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Ref104306170"/>
    <w:p w14:paraId="68A3722B" w14:textId="77777777" w:rsidR="007A7F6D" w:rsidRPr="00D55469" w:rsidRDefault="007A7F6D" w:rsidP="007A7F6D">
      <w:pPr>
        <w:rPr>
          <w:rFonts w:ascii="Arial" w:hAnsi="Arial" w:cs="Arial"/>
          <w:lang w:eastAsia="zh-CN"/>
        </w:rPr>
      </w:pPr>
      <w:r w:rsidRPr="00D55469">
        <w:rPr>
          <w:rFonts w:ascii="Arial" w:hAnsi="Arial" w:cs="Arial"/>
          <w:noProof/>
        </w:rPr>
        <mc:AlternateContent>
          <mc:Choice Requires="wps">
            <w:drawing>
              <wp:anchor distT="0" distB="0" distL="114300" distR="114300" simplePos="0" relativeHeight="251659264" behindDoc="0" locked="0" layoutInCell="1" allowOverlap="1" wp14:anchorId="20DF8333" wp14:editId="39B9057B">
                <wp:simplePos x="0" y="0"/>
                <wp:positionH relativeFrom="column">
                  <wp:posOffset>-112395</wp:posOffset>
                </wp:positionH>
                <wp:positionV relativeFrom="paragraph">
                  <wp:posOffset>-913765</wp:posOffset>
                </wp:positionV>
                <wp:extent cx="4134485" cy="914400"/>
                <wp:effectExtent l="0" t="0" r="0" b="0"/>
                <wp:wrapNone/>
                <wp:docPr id="139" name="Text 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4485"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6B4564" w14:textId="77777777" w:rsidR="007A7F6D" w:rsidRPr="0070360B" w:rsidRDefault="007A7F6D" w:rsidP="007A7F6D">
                            <w:pPr>
                              <w:rPr>
                                <w:rFonts w:ascii="Arial" w:hAnsi="Arial" w:cs="Arial"/>
                                <w:sz w:val="28"/>
                                <w:szCs w:val="28"/>
                                <w:lang w:val="en-US"/>
                              </w:rPr>
                            </w:pPr>
                            <w:r w:rsidRPr="0070360B">
                              <w:rPr>
                                <w:rFonts w:ascii="Arial" w:hAnsi="Arial" w:cs="Arial"/>
                                <w:sz w:val="28"/>
                                <w:szCs w:val="28"/>
                                <w:lang w:val="en-US"/>
                              </w:rPr>
                              <w:t xml:space="preserve">Master </w:t>
                            </w:r>
                            <w:r w:rsidRPr="0070360B">
                              <w:rPr>
                                <w:rFonts w:ascii="Arial" w:hAnsi="Arial" w:cs="Arial"/>
                                <w:sz w:val="28"/>
                                <w:szCs w:val="28"/>
                                <w:lang w:val="en-GB"/>
                              </w:rPr>
                              <w:t>Thesis</w:t>
                            </w:r>
                            <w:r w:rsidRPr="0070360B">
                              <w:rPr>
                                <w:rFonts w:ascii="Arial" w:hAnsi="Arial" w:cs="Arial"/>
                                <w:sz w:val="28"/>
                                <w:szCs w:val="28"/>
                                <w:lang w:val="en-US"/>
                              </w:rPr>
                              <w:t xml:space="preserve"> </w:t>
                            </w:r>
                          </w:p>
                          <w:p w14:paraId="5651F879" w14:textId="4493EA40" w:rsidR="007A7F6D" w:rsidRPr="00F25C87" w:rsidRDefault="007A7F6D" w:rsidP="007A7F6D">
                            <w:pPr>
                              <w:rPr>
                                <w:rFonts w:ascii="Arial" w:hAnsi="Arial" w:cs="Arial"/>
                                <w:sz w:val="28"/>
                                <w:szCs w:val="28"/>
                                <w:lang w:val="en-US"/>
                              </w:rPr>
                            </w:pPr>
                            <w:proofErr w:type="spellStart"/>
                            <w:r w:rsidRPr="00F25C87">
                              <w:rPr>
                                <w:rFonts w:ascii="Arial" w:hAnsi="Arial" w:cs="Arial"/>
                                <w:sz w:val="28"/>
                                <w:szCs w:val="28"/>
                                <w:lang w:val="en-US"/>
                              </w:rPr>
                              <w:t>TVVR</w:t>
                            </w:r>
                            <w:proofErr w:type="spellEnd"/>
                            <w:r w:rsidRPr="00F25C87">
                              <w:rPr>
                                <w:rFonts w:ascii="Arial" w:hAnsi="Arial" w:cs="Arial"/>
                                <w:sz w:val="28"/>
                                <w:szCs w:val="28"/>
                                <w:lang w:val="en-US"/>
                              </w:rPr>
                              <w:t xml:space="preserve"> </w:t>
                            </w:r>
                            <w:r w:rsidR="005B4140" w:rsidRPr="004616D4">
                              <w:rPr>
                                <w:rFonts w:ascii="Arial" w:hAnsi="Arial" w:cs="Arial"/>
                                <w:color w:val="000000" w:themeColor="text1"/>
                                <w:sz w:val="28"/>
                                <w:szCs w:val="28"/>
                                <w:lang w:val="en-US"/>
                              </w:rPr>
                              <w:t>26</w:t>
                            </w:r>
                            <w:r w:rsidRPr="004616D4">
                              <w:rPr>
                                <w:rFonts w:ascii="Arial" w:hAnsi="Arial" w:cs="Arial"/>
                                <w:color w:val="000000" w:themeColor="text1"/>
                                <w:sz w:val="28"/>
                                <w:szCs w:val="28"/>
                                <w:lang w:val="en-US"/>
                              </w:rPr>
                              <w:t>/500</w:t>
                            </w:r>
                            <w:r w:rsidR="005B4140" w:rsidRPr="004616D4">
                              <w:rPr>
                                <w:rFonts w:ascii="Arial" w:hAnsi="Arial" w:cs="Arial"/>
                                <w:color w:val="000000" w:themeColor="text1"/>
                                <w:sz w:val="28"/>
                                <w:szCs w:val="28"/>
                                <w:lang w:val="en-US"/>
                              </w:rPr>
                              <w:t>3</w:t>
                            </w:r>
                          </w:p>
                          <w:p w14:paraId="21B6306C" w14:textId="77777777" w:rsidR="007A7F6D" w:rsidRPr="00F25C87" w:rsidRDefault="007A7F6D" w:rsidP="007A7F6D">
                            <w:pPr>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0DF8333" id="_x0000_t202" coordsize="21600,21600" o:spt="202" path="m,l,21600r21600,l21600,xe">
                <v:stroke joinstyle="miter"/>
                <v:path gradientshapeok="t" o:connecttype="rect"/>
              </v:shapetype>
              <v:shape id="Text Box 96" o:spid="_x0000_s1026" type="#_x0000_t202" style="position:absolute;margin-left:-8.85pt;margin-top:-71.95pt;width:325.55pt;height:1in;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kHhC8gEAAMoDAAAOAAAAZHJzL2Uyb0RvYy54bWysU8GO0zAQvSPxD5bvNGnJwhI1XS1dFSEt&#13;&#10;C9LCBziOk1g4HjN2m5SvZ+x0u9VyQ+RgeTz2m3lvXtY302DYQaHXYCu+XOScKSuh0bar+I/vuzfX&#13;&#10;nPkgbCMMWFXxo/L8ZvP61Xp0pVpBD6ZRyAjE+nJ0Fe9DcGWWedmrQfgFOGUp2QIOIlCIXdagGAl9&#13;&#10;MNkqz99lI2DjEKTynk7v5iTfJPy2VTJ8bVuvAjMVp95CWjGtdVyzzVqUHQrXa3lqQ/xDF4PQloqe&#13;&#10;oe5EEGyP+i+oQUsED21YSBgyaFstVeJAbJb5CzaPvXAqcSFxvDvL5P8frHw4PLpvyML0ESYaYCLh&#13;&#10;3T3In55Z2PbCduoWEcZeiYYKL6Nk2eh8eXoapfaljyD1+AUaGrLYB0hAU4tDVIV4MkKnARzPoqsp&#13;&#10;MEmHxfJtUVxfcSYp92FZFHmaSibKp9cOffikYGBxU3GkoSZ0cbj3IXYjyqcrsZgHo5udNiYF2NVb&#13;&#10;g+wgyAC79CUCL64ZGy9biM9mxHiSaEZmM8cw1RMlI90amiMRRpgNRT8AbXrA35yNZKaK+197gYoz&#13;&#10;89mSaIkWuS8FxdX7FSmBl5n6MiOsJKiKB87m7TbMjt071F1PleYxWbgloVudNHju6tQ3GSZJczJ3&#13;&#10;dORlnG49/4KbPwAAAP//AwBQSwMEFAAGAAgAAAAhADd1sYriAAAADgEAAA8AAABkcnMvZG93bnJl&#13;&#10;di54bWxMj01ug0AMhfeVeoeRK3VTJUMKhYQwRP1Rq26T5gADOIDCeBAzCeT2Nat2Y9ny5+f3st1k&#13;&#10;OnHFwbWWFKyWAQik0lYt1QqOP5+LNQjnNVW6s4QKbuhgl9/fZTqt7Eh7vB58LViEXKoVNN73qZSu&#13;&#10;bNBot7Q9Eu9OdjDa8zjUshr0yOKmk89BEEujW+IPje7xvcHyfLgYBafv8ellMxZf/pjso/hNt0lh&#13;&#10;b0o9PkwfWy6vWxAeJ/93AXMG9g85GyvshSonOgWLVZIwOjdRuAHBSByGEYhiZmWeyf8x8l8AAAD/&#13;&#10;/wMAUEsBAi0AFAAGAAgAAAAhALaDOJL+AAAA4QEAABMAAAAAAAAAAAAAAAAAAAAAAFtDb250ZW50&#13;&#10;X1R5cGVzXS54bWxQSwECLQAUAAYACAAAACEAOP0h/9YAAACUAQAACwAAAAAAAAAAAAAAAAAvAQAA&#13;&#10;X3JlbHMvLnJlbHNQSwECLQAUAAYACAAAACEAC5B4QvIBAADKAwAADgAAAAAAAAAAAAAAAAAuAgAA&#13;&#10;ZHJzL2Uyb0RvYy54bWxQSwECLQAUAAYACAAAACEAN3WxiuIAAAAOAQAADwAAAAAAAAAAAAAAAABM&#13;&#10;BAAAZHJzL2Rvd25yZXYueG1sUEsFBgAAAAAEAAQA8wAAAFsFAAAAAA==&#13;&#10;" stroked="f">
                <v:textbox>
                  <w:txbxContent>
                    <w:p w14:paraId="486B4564" w14:textId="77777777" w:rsidR="007A7F6D" w:rsidRPr="0070360B" w:rsidRDefault="007A7F6D" w:rsidP="007A7F6D">
                      <w:pPr>
                        <w:rPr>
                          <w:rFonts w:ascii="Arial" w:hAnsi="Arial" w:cs="Arial"/>
                          <w:sz w:val="28"/>
                          <w:szCs w:val="28"/>
                          <w:lang w:val="en-US"/>
                        </w:rPr>
                      </w:pPr>
                      <w:r w:rsidRPr="0070360B">
                        <w:rPr>
                          <w:rFonts w:ascii="Arial" w:hAnsi="Arial" w:cs="Arial"/>
                          <w:sz w:val="28"/>
                          <w:szCs w:val="28"/>
                          <w:lang w:val="en-US"/>
                        </w:rPr>
                        <w:t xml:space="preserve">Master </w:t>
                      </w:r>
                      <w:r w:rsidRPr="0070360B">
                        <w:rPr>
                          <w:rFonts w:ascii="Arial" w:hAnsi="Arial" w:cs="Arial"/>
                          <w:sz w:val="28"/>
                          <w:szCs w:val="28"/>
                          <w:lang w:val="en-GB"/>
                        </w:rPr>
                        <w:t>Thesis</w:t>
                      </w:r>
                      <w:r w:rsidRPr="0070360B">
                        <w:rPr>
                          <w:rFonts w:ascii="Arial" w:hAnsi="Arial" w:cs="Arial"/>
                          <w:sz w:val="28"/>
                          <w:szCs w:val="28"/>
                          <w:lang w:val="en-US"/>
                        </w:rPr>
                        <w:t xml:space="preserve"> </w:t>
                      </w:r>
                    </w:p>
                    <w:p w14:paraId="5651F879" w14:textId="4493EA40" w:rsidR="007A7F6D" w:rsidRPr="00F25C87" w:rsidRDefault="007A7F6D" w:rsidP="007A7F6D">
                      <w:pPr>
                        <w:rPr>
                          <w:rFonts w:ascii="Arial" w:hAnsi="Arial" w:cs="Arial"/>
                          <w:sz w:val="28"/>
                          <w:szCs w:val="28"/>
                          <w:lang w:val="en-US"/>
                        </w:rPr>
                      </w:pPr>
                      <w:r w:rsidRPr="00F25C87">
                        <w:rPr>
                          <w:rFonts w:ascii="Arial" w:hAnsi="Arial" w:cs="Arial"/>
                          <w:sz w:val="28"/>
                          <w:szCs w:val="28"/>
                          <w:lang w:val="en-US"/>
                        </w:rPr>
                        <w:t xml:space="preserve">TVVR </w:t>
                      </w:r>
                      <w:r w:rsidR="005B4140" w:rsidRPr="004616D4">
                        <w:rPr>
                          <w:rFonts w:ascii="Arial" w:hAnsi="Arial" w:cs="Arial"/>
                          <w:color w:val="000000" w:themeColor="text1"/>
                          <w:sz w:val="28"/>
                          <w:szCs w:val="28"/>
                          <w:lang w:val="en-US"/>
                        </w:rPr>
                        <w:t>26</w:t>
                      </w:r>
                      <w:r w:rsidRPr="004616D4">
                        <w:rPr>
                          <w:rFonts w:ascii="Arial" w:hAnsi="Arial" w:cs="Arial"/>
                          <w:color w:val="000000" w:themeColor="text1"/>
                          <w:sz w:val="28"/>
                          <w:szCs w:val="28"/>
                          <w:lang w:val="en-US"/>
                        </w:rPr>
                        <w:t>/500</w:t>
                      </w:r>
                      <w:r w:rsidR="005B4140" w:rsidRPr="004616D4">
                        <w:rPr>
                          <w:rFonts w:ascii="Arial" w:hAnsi="Arial" w:cs="Arial"/>
                          <w:color w:val="000000" w:themeColor="text1"/>
                          <w:sz w:val="28"/>
                          <w:szCs w:val="28"/>
                          <w:lang w:val="en-US"/>
                        </w:rPr>
                        <w:t>3</w:t>
                      </w:r>
                    </w:p>
                    <w:p w14:paraId="21B6306C" w14:textId="77777777" w:rsidR="007A7F6D" w:rsidRPr="00F25C87" w:rsidRDefault="007A7F6D" w:rsidP="007A7F6D">
                      <w:pPr>
                        <w:rPr>
                          <w:lang w:val="en-US"/>
                        </w:rPr>
                      </w:pPr>
                    </w:p>
                  </w:txbxContent>
                </v:textbox>
              </v:shape>
            </w:pict>
          </mc:Fallback>
        </mc:AlternateContent>
      </w:r>
      <w:r w:rsidRPr="00D55469">
        <w:rPr>
          <w:rFonts w:ascii="Arial" w:hAnsi="Arial" w:cs="Arial"/>
          <w:noProof/>
          <w:color w:val="000000"/>
          <w:sz w:val="44"/>
          <w:szCs w:val="44"/>
        </w:rPr>
        <mc:AlternateContent>
          <mc:Choice Requires="wps">
            <w:drawing>
              <wp:anchor distT="0" distB="0" distL="114300" distR="114300" simplePos="0" relativeHeight="251661312" behindDoc="0" locked="0" layoutInCell="1" allowOverlap="1" wp14:anchorId="0A14243E" wp14:editId="41BF08DC">
                <wp:simplePos x="0" y="0"/>
                <wp:positionH relativeFrom="column">
                  <wp:posOffset>-1485900</wp:posOffset>
                </wp:positionH>
                <wp:positionV relativeFrom="paragraph">
                  <wp:posOffset>-1637030</wp:posOffset>
                </wp:positionV>
                <wp:extent cx="1028700" cy="11009630"/>
                <wp:effectExtent l="1905" t="0" r="0" b="1270"/>
                <wp:wrapNone/>
                <wp:docPr id="140" name="Rectangle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11009630"/>
                        </a:xfrm>
                        <a:prstGeom prst="rect">
                          <a:avLst/>
                        </a:prstGeom>
                        <a:solidFill>
                          <a:srgbClr val="00008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BA2111" id="Rectangle 102" o:spid="_x0000_s1026" style="position:absolute;margin-left:-117pt;margin-top:-128.9pt;width:81pt;height:866.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jaP36AEAALcDAAAOAAAAZHJzL2Uyb0RvYy54bWysU8Fu2zAMvQ/YPwi6L7azrE2NOEWRosOA&#13;&#10;bh3Q7QNkWbaFyaJGKXGyrx8lJ2mw3Yr6IIii+MT3+Ly63Q+G7RR6DbbixSznTFkJjbZdxX/+ePiw&#13;&#10;5MwHYRthwKqKH5Tnt+v371ajK9UcejCNQkYg1pejq3gfgiuzzMteDcLPwClLyRZwEIFC7LIGxUjo&#13;&#10;g8nmeX6VjYCNQ5DKezq9n5J8nfDbVsnw1LZeBWYqTr2FtGJa67hm65UoOxSu1/LYhnhFF4PQlh49&#13;&#10;Q92LINgW9X9Qg5YIHtowkzBk0LZaqsSB2BT5P2yee+FU4kLieHeWyb8drPy2e3bfMbbu3SPIX55Z&#13;&#10;2PTCduoOEcZeiYaeK6JQ2eh8eS6IgadSVo9foaHRim2ApMG+xSECEju2T1IfzlKrfWCSDot8vrzO&#13;&#10;aSKSckWR5zdXH9M0MlGe6h368FnBwOKm4kjDTPhi9+hD7EeUpyupfzC6edDGpAC7emOQ7UQcPH3L&#13;&#10;E7q/vGZsvGwhlk2I8SQRjdyijXxZQ3MgngiTe8jttOkB/3A2knMq7n9vBSrOzBdLWt0Ui0W0WgoW&#13;&#10;n67nFOBlpr7MCCsJquKBs2m7CZM9tw5119NLRSJt4Y70bXUi/tLVsVlyR9Lj6ORov8s43Xr539Z/&#13;&#10;AQAA//8DAFBLAwQUAAYACAAAACEAgNpEkeYAAAATAQAADwAAAGRycy9kb3ducmV2LnhtbEyPTU+D&#13;&#10;QBCG7yb+h82YeDF0V1qLoSyN0ejBpJq26nmAFYjsLmGHlv57pye9TObznffJ1pPtxMEMofVOw+1M&#13;&#10;gTCu9FXrag0f++foHkQgdBV23hkNJxNgnV9eZJhW/ui25rCjWrCICylqaIj6VMpQNsZimPneOJ59&#13;&#10;+8EicTnUshrwyOK2k7FSS2mxdfyhwd48Nqb82Y1Wg7p532xp3L/RvIiT8vXz5aTwS+vrq+lpxeFh&#13;&#10;BYLMRH8XcGZg/5CzscKPrgqi0xDF8wUT0Tm7SxiFd6Ik5lbBy4tkqUDmmfzPkv8CAAD//wMAUEsB&#13;&#10;Ai0AFAAGAAgAAAAhALaDOJL+AAAA4QEAABMAAAAAAAAAAAAAAAAAAAAAAFtDb250ZW50X1R5cGVz&#13;&#10;XS54bWxQSwECLQAUAAYACAAAACEAOP0h/9YAAACUAQAACwAAAAAAAAAAAAAAAAAvAQAAX3JlbHMv&#13;&#10;LnJlbHNQSwECLQAUAAYACAAAACEAwo2j9+gBAAC3AwAADgAAAAAAAAAAAAAAAAAuAgAAZHJzL2Uy&#13;&#10;b0RvYy54bWxQSwECLQAUAAYACAAAACEAgNpEkeYAAAATAQAADwAAAAAAAAAAAAAAAABCBAAAZHJz&#13;&#10;L2Rvd25yZXYueG1sUEsFBgAAAAAEAAQA8wAAAFUFAAAAAA==&#13;&#10;" fillcolor="navy" stroked="f"/>
            </w:pict>
          </mc:Fallback>
        </mc:AlternateContent>
      </w:r>
    </w:p>
    <w:p w14:paraId="615FC9C4" w14:textId="6F13C6BA" w:rsidR="007A7F6D" w:rsidRPr="00D55469" w:rsidRDefault="005D09E2" w:rsidP="007A7F6D">
      <w:pPr>
        <w:rPr>
          <w:rFonts w:ascii="Arial" w:hAnsi="Arial" w:cs="Arial"/>
          <w:sz w:val="48"/>
          <w:szCs w:val="48"/>
          <w:lang w:eastAsia="zh-CN"/>
        </w:rPr>
      </w:pPr>
      <w:r w:rsidRPr="00D55469">
        <w:rPr>
          <w:rFonts w:ascii="Arial" w:hAnsi="Arial" w:cs="Arial"/>
          <w:sz w:val="48"/>
          <w:szCs w:val="48"/>
          <w:lang w:eastAsia="zh-CN"/>
        </w:rPr>
        <w:t>K</w:t>
      </w:r>
      <w:r w:rsidR="00F8678D" w:rsidRPr="00D55469">
        <w:rPr>
          <w:rFonts w:ascii="Arial" w:hAnsi="Arial" w:cs="Arial"/>
          <w:sz w:val="48"/>
          <w:szCs w:val="48"/>
          <w:lang w:eastAsia="zh-CN"/>
        </w:rPr>
        <w:t>ustlinjeutveckling vid Ystad Sandskogs västra strand</w:t>
      </w:r>
    </w:p>
    <w:p w14:paraId="32CC3E7E" w14:textId="77777777" w:rsidR="007A7F6D" w:rsidRPr="00D55469" w:rsidRDefault="007A7F6D" w:rsidP="007A7F6D">
      <w:pPr>
        <w:rPr>
          <w:rFonts w:ascii="Arial" w:hAnsi="Arial" w:cs="Arial"/>
          <w:lang w:eastAsia="zh-CN"/>
        </w:rPr>
      </w:pPr>
    </w:p>
    <w:p w14:paraId="60863CE4" w14:textId="06480C8D" w:rsidR="007A7F6D" w:rsidRPr="00D55469" w:rsidRDefault="00F8678D" w:rsidP="007A7F6D">
      <w:pPr>
        <w:rPr>
          <w:rFonts w:ascii="Arial" w:hAnsi="Arial" w:cs="Arial"/>
          <w:sz w:val="32"/>
          <w:szCs w:val="32"/>
          <w:lang w:eastAsia="zh-CN"/>
        </w:rPr>
      </w:pPr>
      <w:r w:rsidRPr="00D55469">
        <w:rPr>
          <w:rFonts w:ascii="Arial" w:hAnsi="Arial" w:cs="Arial"/>
          <w:sz w:val="32"/>
          <w:szCs w:val="32"/>
          <w:lang w:eastAsia="zh-CN"/>
        </w:rPr>
        <w:t xml:space="preserve">Modellering </w:t>
      </w:r>
      <w:r w:rsidR="00172A62" w:rsidRPr="00D55469">
        <w:rPr>
          <w:rFonts w:ascii="Arial" w:hAnsi="Arial" w:cs="Arial"/>
          <w:sz w:val="32"/>
          <w:szCs w:val="32"/>
          <w:lang w:eastAsia="zh-CN"/>
        </w:rPr>
        <w:t>i</w:t>
      </w:r>
      <w:r w:rsidRPr="00D55469">
        <w:rPr>
          <w:rFonts w:ascii="Arial" w:hAnsi="Arial" w:cs="Arial"/>
          <w:sz w:val="32"/>
          <w:szCs w:val="32"/>
          <w:lang w:eastAsia="zh-CN"/>
        </w:rPr>
        <w:t xml:space="preserve"> </w:t>
      </w:r>
      <w:proofErr w:type="spellStart"/>
      <w:r w:rsidRPr="00D55469">
        <w:rPr>
          <w:rFonts w:ascii="Arial" w:hAnsi="Arial" w:cs="Arial"/>
          <w:sz w:val="32"/>
          <w:szCs w:val="32"/>
          <w:lang w:eastAsia="zh-CN"/>
        </w:rPr>
        <w:t>ShorelineS</w:t>
      </w:r>
      <w:proofErr w:type="spellEnd"/>
      <w:r w:rsidR="0081477C" w:rsidRPr="00D55469">
        <w:rPr>
          <w:rFonts w:ascii="Arial" w:hAnsi="Arial" w:cs="Arial"/>
          <w:sz w:val="32"/>
          <w:szCs w:val="32"/>
          <w:lang w:eastAsia="zh-CN"/>
        </w:rPr>
        <w:t xml:space="preserve"> med fokus på kustparallell sedimenttransport och kusterosion</w:t>
      </w:r>
    </w:p>
    <w:p w14:paraId="1F7DEB09" w14:textId="77777777" w:rsidR="007A7F6D" w:rsidRPr="00D55469" w:rsidRDefault="007A7F6D" w:rsidP="007A7F6D">
      <w:pPr>
        <w:rPr>
          <w:color w:val="996633"/>
          <w:lang w:eastAsia="zh-CN"/>
        </w:rPr>
      </w:pPr>
    </w:p>
    <w:p w14:paraId="3CAE6EE5" w14:textId="77777777" w:rsidR="007A7F6D" w:rsidRPr="00D55469" w:rsidRDefault="007A7F6D" w:rsidP="007A7F6D">
      <w:pPr>
        <w:rPr>
          <w:color w:val="996633"/>
          <w:lang w:eastAsia="zh-CN"/>
        </w:rPr>
      </w:pPr>
      <w:r w:rsidRPr="00D55469">
        <w:rPr>
          <w:color w:val="996633"/>
          <w:lang w:eastAsia="zh-CN"/>
        </w:rPr>
        <w:t>________________________________________________</w:t>
      </w:r>
    </w:p>
    <w:p w14:paraId="5612699E" w14:textId="79E4DBF0" w:rsidR="009911B1" w:rsidRDefault="00117E49" w:rsidP="007A7F6D">
      <w:pPr>
        <w:rPr>
          <w:rFonts w:ascii="Arial" w:hAnsi="Arial" w:cs="Arial"/>
          <w:color w:val="000000"/>
          <w:sz w:val="44"/>
          <w:szCs w:val="44"/>
          <w:lang w:eastAsia="zh-CN"/>
        </w:rPr>
      </w:pPr>
      <w:r w:rsidRPr="00D55469">
        <w:rPr>
          <w:rFonts w:ascii="Arial" w:hAnsi="Arial" w:cs="Arial"/>
          <w:color w:val="000000"/>
          <w:sz w:val="44"/>
          <w:szCs w:val="44"/>
          <w:lang w:eastAsia="zh-CN"/>
        </w:rPr>
        <w:t xml:space="preserve">Elisa </w:t>
      </w:r>
      <w:proofErr w:type="spellStart"/>
      <w:r w:rsidRPr="00D55469">
        <w:rPr>
          <w:rFonts w:ascii="Arial" w:hAnsi="Arial" w:cs="Arial"/>
          <w:color w:val="000000"/>
          <w:sz w:val="44"/>
          <w:szCs w:val="44"/>
          <w:lang w:eastAsia="zh-CN"/>
        </w:rPr>
        <w:t>Blidérus</w:t>
      </w:r>
      <w:proofErr w:type="spellEnd"/>
      <w:r w:rsidRPr="00D55469">
        <w:rPr>
          <w:rFonts w:ascii="Arial" w:hAnsi="Arial" w:cs="Arial"/>
          <w:color w:val="000000"/>
          <w:sz w:val="44"/>
          <w:szCs w:val="44"/>
          <w:lang w:eastAsia="zh-CN"/>
        </w:rPr>
        <w:t xml:space="preserve"> Rosvall</w:t>
      </w:r>
    </w:p>
    <w:p w14:paraId="5063557D" w14:textId="77777777" w:rsidR="009911B1" w:rsidRPr="00D55469" w:rsidRDefault="009911B1" w:rsidP="009911B1">
      <w:pPr>
        <w:rPr>
          <w:color w:val="996633"/>
          <w:lang w:eastAsia="zh-CN"/>
        </w:rPr>
      </w:pPr>
    </w:p>
    <w:p w14:paraId="658C11CA" w14:textId="4C8A9C24" w:rsidR="007A7F6D" w:rsidRPr="00D55469" w:rsidRDefault="003C4868" w:rsidP="007A7F6D">
      <w:pPr>
        <w:rPr>
          <w:rFonts w:ascii="Arial" w:hAnsi="Arial" w:cs="Arial"/>
          <w:color w:val="000000"/>
          <w:lang w:eastAsia="zh-CN"/>
        </w:rPr>
      </w:pPr>
      <w:r w:rsidRPr="00D55469">
        <w:rPr>
          <w:rFonts w:ascii="Arial" w:hAnsi="Arial" w:cs="Arial"/>
          <w:noProof/>
          <w:color w:val="000000"/>
          <w:sz w:val="44"/>
          <w:szCs w:val="44"/>
        </w:rPr>
        <mc:AlternateContent>
          <mc:Choice Requires="wpg">
            <w:drawing>
              <wp:anchor distT="0" distB="0" distL="114300" distR="114300" simplePos="0" relativeHeight="251662336" behindDoc="0" locked="0" layoutInCell="1" allowOverlap="1" wp14:anchorId="58C3AB73" wp14:editId="01FBC195">
                <wp:simplePos x="0" y="0"/>
                <wp:positionH relativeFrom="column">
                  <wp:posOffset>-979805</wp:posOffset>
                </wp:positionH>
                <wp:positionV relativeFrom="paragraph">
                  <wp:posOffset>2290153</wp:posOffset>
                </wp:positionV>
                <wp:extent cx="1424940" cy="1424940"/>
                <wp:effectExtent l="0" t="0" r="3810" b="3810"/>
                <wp:wrapNone/>
                <wp:docPr id="2" name="Group 103"/>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424940" cy="1424940"/>
                          <a:chOff x="2026" y="689"/>
                          <a:chExt cx="1667" cy="1667"/>
                        </a:xfrm>
                      </wpg:grpSpPr>
                      <wps:wsp>
                        <wps:cNvPr id="3" name="Freeform 104"/>
                        <wps:cNvSpPr>
                          <a:spLocks noChangeAspect="1"/>
                        </wps:cNvSpPr>
                        <wps:spPr bwMode="auto">
                          <a:xfrm>
                            <a:off x="2689" y="2023"/>
                            <a:ext cx="49" cy="76"/>
                          </a:xfrm>
                          <a:custGeom>
                            <a:avLst/>
                            <a:gdLst>
                              <a:gd name="T0" fmla="*/ 67 w 98"/>
                              <a:gd name="T1" fmla="*/ 0 h 152"/>
                              <a:gd name="T2" fmla="*/ 67 w 98"/>
                              <a:gd name="T3" fmla="*/ 133 h 152"/>
                              <a:gd name="T4" fmla="*/ 71 w 98"/>
                              <a:gd name="T5" fmla="*/ 139 h 152"/>
                              <a:gd name="T6" fmla="*/ 83 w 98"/>
                              <a:gd name="T7" fmla="*/ 145 h 152"/>
                              <a:gd name="T8" fmla="*/ 93 w 98"/>
                              <a:gd name="T9" fmla="*/ 149 h 152"/>
                              <a:gd name="T10" fmla="*/ 98 w 98"/>
                              <a:gd name="T11" fmla="*/ 152 h 152"/>
                              <a:gd name="T12" fmla="*/ 2 w 98"/>
                              <a:gd name="T13" fmla="*/ 152 h 152"/>
                              <a:gd name="T14" fmla="*/ 7 w 98"/>
                              <a:gd name="T15" fmla="*/ 149 h 152"/>
                              <a:gd name="T16" fmla="*/ 16 w 98"/>
                              <a:gd name="T17" fmla="*/ 145 h 152"/>
                              <a:gd name="T18" fmla="*/ 25 w 98"/>
                              <a:gd name="T19" fmla="*/ 139 h 152"/>
                              <a:gd name="T20" fmla="*/ 30 w 98"/>
                              <a:gd name="T21" fmla="*/ 133 h 152"/>
                              <a:gd name="T22" fmla="*/ 30 w 98"/>
                              <a:gd name="T23" fmla="*/ 22 h 152"/>
                              <a:gd name="T24" fmla="*/ 0 w 98"/>
                              <a:gd name="T25" fmla="*/ 26 h 152"/>
                              <a:gd name="T26" fmla="*/ 0 w 98"/>
                              <a:gd name="T27" fmla="*/ 20 h 152"/>
                              <a:gd name="T28" fmla="*/ 67 w 98"/>
                              <a:gd name="T29" fmla="*/ 0 h 15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98" h="152">
                                <a:moveTo>
                                  <a:pt x="67" y="0"/>
                                </a:moveTo>
                                <a:lnTo>
                                  <a:pt x="67" y="133"/>
                                </a:lnTo>
                                <a:lnTo>
                                  <a:pt x="71" y="139"/>
                                </a:lnTo>
                                <a:lnTo>
                                  <a:pt x="83" y="145"/>
                                </a:lnTo>
                                <a:lnTo>
                                  <a:pt x="93" y="149"/>
                                </a:lnTo>
                                <a:lnTo>
                                  <a:pt x="98" y="152"/>
                                </a:lnTo>
                                <a:lnTo>
                                  <a:pt x="2" y="152"/>
                                </a:lnTo>
                                <a:lnTo>
                                  <a:pt x="7" y="149"/>
                                </a:lnTo>
                                <a:lnTo>
                                  <a:pt x="16" y="145"/>
                                </a:lnTo>
                                <a:lnTo>
                                  <a:pt x="25" y="139"/>
                                </a:lnTo>
                                <a:lnTo>
                                  <a:pt x="30" y="133"/>
                                </a:lnTo>
                                <a:lnTo>
                                  <a:pt x="30" y="22"/>
                                </a:lnTo>
                                <a:lnTo>
                                  <a:pt x="0" y="26"/>
                                </a:lnTo>
                                <a:lnTo>
                                  <a:pt x="0" y="20"/>
                                </a:lnTo>
                                <a:lnTo>
                                  <a:pt x="67" y="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 name="Freeform 105"/>
                        <wps:cNvSpPr>
                          <a:spLocks noChangeAspect="1" noEditPoints="1"/>
                        </wps:cNvSpPr>
                        <wps:spPr bwMode="auto">
                          <a:xfrm>
                            <a:off x="2972" y="2023"/>
                            <a:ext cx="64" cy="77"/>
                          </a:xfrm>
                          <a:custGeom>
                            <a:avLst/>
                            <a:gdLst>
                              <a:gd name="T0" fmla="*/ 101 w 128"/>
                              <a:gd name="T1" fmla="*/ 7 h 154"/>
                              <a:gd name="T2" fmla="*/ 75 w 128"/>
                              <a:gd name="T3" fmla="*/ 19 h 154"/>
                              <a:gd name="T4" fmla="*/ 58 w 128"/>
                              <a:gd name="T5" fmla="*/ 37 h 154"/>
                              <a:gd name="T6" fmla="*/ 48 w 128"/>
                              <a:gd name="T7" fmla="*/ 57 h 154"/>
                              <a:gd name="T8" fmla="*/ 52 w 128"/>
                              <a:gd name="T9" fmla="*/ 64 h 154"/>
                              <a:gd name="T10" fmla="*/ 68 w 128"/>
                              <a:gd name="T11" fmla="*/ 60 h 154"/>
                              <a:gd name="T12" fmla="*/ 88 w 128"/>
                              <a:gd name="T13" fmla="*/ 61 h 154"/>
                              <a:gd name="T14" fmla="*/ 106 w 128"/>
                              <a:gd name="T15" fmla="*/ 67 h 154"/>
                              <a:gd name="T16" fmla="*/ 120 w 128"/>
                              <a:gd name="T17" fmla="*/ 79 h 154"/>
                              <a:gd name="T18" fmla="*/ 127 w 128"/>
                              <a:gd name="T19" fmla="*/ 95 h 154"/>
                              <a:gd name="T20" fmla="*/ 127 w 128"/>
                              <a:gd name="T21" fmla="*/ 115 h 154"/>
                              <a:gd name="T22" fmla="*/ 118 w 128"/>
                              <a:gd name="T23" fmla="*/ 133 h 154"/>
                              <a:gd name="T24" fmla="*/ 102 w 128"/>
                              <a:gd name="T25" fmla="*/ 146 h 154"/>
                              <a:gd name="T26" fmla="*/ 80 w 128"/>
                              <a:gd name="T27" fmla="*/ 153 h 154"/>
                              <a:gd name="T28" fmla="*/ 53 w 128"/>
                              <a:gd name="T29" fmla="*/ 153 h 154"/>
                              <a:gd name="T30" fmla="*/ 29 w 128"/>
                              <a:gd name="T31" fmla="*/ 145 h 154"/>
                              <a:gd name="T32" fmla="*/ 11 w 128"/>
                              <a:gd name="T33" fmla="*/ 129 h 154"/>
                              <a:gd name="T34" fmla="*/ 1 w 128"/>
                              <a:gd name="T35" fmla="*/ 106 h 154"/>
                              <a:gd name="T36" fmla="*/ 3 w 128"/>
                              <a:gd name="T37" fmla="*/ 76 h 154"/>
                              <a:gd name="T38" fmla="*/ 19 w 128"/>
                              <a:gd name="T39" fmla="*/ 42 h 154"/>
                              <a:gd name="T40" fmla="*/ 49 w 128"/>
                              <a:gd name="T41" fmla="*/ 17 h 154"/>
                              <a:gd name="T42" fmla="*/ 90 w 128"/>
                              <a:gd name="T43" fmla="*/ 2 h 154"/>
                              <a:gd name="T44" fmla="*/ 116 w 128"/>
                              <a:gd name="T45" fmla="*/ 2 h 154"/>
                              <a:gd name="T46" fmla="*/ 58 w 128"/>
                              <a:gd name="T47" fmla="*/ 72 h 154"/>
                              <a:gd name="T48" fmla="*/ 46 w 128"/>
                              <a:gd name="T49" fmla="*/ 77 h 154"/>
                              <a:gd name="T50" fmla="*/ 41 w 128"/>
                              <a:gd name="T51" fmla="*/ 81 h 154"/>
                              <a:gd name="T52" fmla="*/ 39 w 128"/>
                              <a:gd name="T53" fmla="*/ 93 h 154"/>
                              <a:gd name="T54" fmla="*/ 39 w 128"/>
                              <a:gd name="T55" fmla="*/ 108 h 154"/>
                              <a:gd name="T56" fmla="*/ 42 w 128"/>
                              <a:gd name="T57" fmla="*/ 123 h 154"/>
                              <a:gd name="T58" fmla="*/ 46 w 128"/>
                              <a:gd name="T59" fmla="*/ 137 h 154"/>
                              <a:gd name="T60" fmla="*/ 58 w 128"/>
                              <a:gd name="T61" fmla="*/ 145 h 154"/>
                              <a:gd name="T62" fmla="*/ 73 w 128"/>
                              <a:gd name="T63" fmla="*/ 145 h 154"/>
                              <a:gd name="T64" fmla="*/ 83 w 128"/>
                              <a:gd name="T65" fmla="*/ 138 h 154"/>
                              <a:gd name="T66" fmla="*/ 88 w 128"/>
                              <a:gd name="T67" fmla="*/ 126 h 154"/>
                              <a:gd name="T68" fmla="*/ 89 w 128"/>
                              <a:gd name="T69" fmla="*/ 114 h 154"/>
                              <a:gd name="T70" fmla="*/ 89 w 128"/>
                              <a:gd name="T71" fmla="*/ 101 h 154"/>
                              <a:gd name="T72" fmla="*/ 88 w 128"/>
                              <a:gd name="T73" fmla="*/ 88 h 154"/>
                              <a:gd name="T74" fmla="*/ 83 w 128"/>
                              <a:gd name="T75" fmla="*/ 78 h 154"/>
                              <a:gd name="T76" fmla="*/ 73 w 128"/>
                              <a:gd name="T77" fmla="*/ 72 h 1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Lst>
                            <a:rect l="0" t="0" r="r" b="b"/>
                            <a:pathLst>
                              <a:path w="128" h="154">
                                <a:moveTo>
                                  <a:pt x="116" y="2"/>
                                </a:moveTo>
                                <a:lnTo>
                                  <a:pt x="101" y="7"/>
                                </a:lnTo>
                                <a:lnTo>
                                  <a:pt x="87" y="12"/>
                                </a:lnTo>
                                <a:lnTo>
                                  <a:pt x="75" y="19"/>
                                </a:lnTo>
                                <a:lnTo>
                                  <a:pt x="66" y="27"/>
                                </a:lnTo>
                                <a:lnTo>
                                  <a:pt x="58" y="37"/>
                                </a:lnTo>
                                <a:lnTo>
                                  <a:pt x="52" y="47"/>
                                </a:lnTo>
                                <a:lnTo>
                                  <a:pt x="48" y="57"/>
                                </a:lnTo>
                                <a:lnTo>
                                  <a:pt x="44" y="68"/>
                                </a:lnTo>
                                <a:lnTo>
                                  <a:pt x="52" y="64"/>
                                </a:lnTo>
                                <a:lnTo>
                                  <a:pt x="60" y="62"/>
                                </a:lnTo>
                                <a:lnTo>
                                  <a:pt x="68" y="60"/>
                                </a:lnTo>
                                <a:lnTo>
                                  <a:pt x="76" y="60"/>
                                </a:lnTo>
                                <a:lnTo>
                                  <a:pt x="88" y="61"/>
                                </a:lnTo>
                                <a:lnTo>
                                  <a:pt x="97" y="63"/>
                                </a:lnTo>
                                <a:lnTo>
                                  <a:pt x="106" y="67"/>
                                </a:lnTo>
                                <a:lnTo>
                                  <a:pt x="114" y="72"/>
                                </a:lnTo>
                                <a:lnTo>
                                  <a:pt x="120" y="79"/>
                                </a:lnTo>
                                <a:lnTo>
                                  <a:pt x="125" y="86"/>
                                </a:lnTo>
                                <a:lnTo>
                                  <a:pt x="127" y="95"/>
                                </a:lnTo>
                                <a:lnTo>
                                  <a:pt x="128" y="105"/>
                                </a:lnTo>
                                <a:lnTo>
                                  <a:pt x="127" y="115"/>
                                </a:lnTo>
                                <a:lnTo>
                                  <a:pt x="124" y="124"/>
                                </a:lnTo>
                                <a:lnTo>
                                  <a:pt x="118" y="133"/>
                                </a:lnTo>
                                <a:lnTo>
                                  <a:pt x="111" y="140"/>
                                </a:lnTo>
                                <a:lnTo>
                                  <a:pt x="102" y="146"/>
                                </a:lnTo>
                                <a:lnTo>
                                  <a:pt x="91" y="151"/>
                                </a:lnTo>
                                <a:lnTo>
                                  <a:pt x="80" y="153"/>
                                </a:lnTo>
                                <a:lnTo>
                                  <a:pt x="67" y="154"/>
                                </a:lnTo>
                                <a:lnTo>
                                  <a:pt x="53" y="153"/>
                                </a:lnTo>
                                <a:lnTo>
                                  <a:pt x="41" y="149"/>
                                </a:lnTo>
                                <a:lnTo>
                                  <a:pt x="29" y="145"/>
                                </a:lnTo>
                                <a:lnTo>
                                  <a:pt x="19" y="137"/>
                                </a:lnTo>
                                <a:lnTo>
                                  <a:pt x="11" y="129"/>
                                </a:lnTo>
                                <a:lnTo>
                                  <a:pt x="5" y="118"/>
                                </a:lnTo>
                                <a:lnTo>
                                  <a:pt x="1" y="106"/>
                                </a:lnTo>
                                <a:lnTo>
                                  <a:pt x="0" y="93"/>
                                </a:lnTo>
                                <a:lnTo>
                                  <a:pt x="3" y="76"/>
                                </a:lnTo>
                                <a:lnTo>
                                  <a:pt x="8" y="58"/>
                                </a:lnTo>
                                <a:lnTo>
                                  <a:pt x="19" y="42"/>
                                </a:lnTo>
                                <a:lnTo>
                                  <a:pt x="31" y="28"/>
                                </a:lnTo>
                                <a:lnTo>
                                  <a:pt x="49" y="17"/>
                                </a:lnTo>
                                <a:lnTo>
                                  <a:pt x="68" y="8"/>
                                </a:lnTo>
                                <a:lnTo>
                                  <a:pt x="90" y="2"/>
                                </a:lnTo>
                                <a:lnTo>
                                  <a:pt x="114" y="0"/>
                                </a:lnTo>
                                <a:lnTo>
                                  <a:pt x="116" y="2"/>
                                </a:lnTo>
                                <a:close/>
                                <a:moveTo>
                                  <a:pt x="66" y="71"/>
                                </a:moveTo>
                                <a:lnTo>
                                  <a:pt x="58" y="72"/>
                                </a:lnTo>
                                <a:lnTo>
                                  <a:pt x="52" y="73"/>
                                </a:lnTo>
                                <a:lnTo>
                                  <a:pt x="46" y="77"/>
                                </a:lnTo>
                                <a:lnTo>
                                  <a:pt x="42" y="79"/>
                                </a:lnTo>
                                <a:lnTo>
                                  <a:pt x="41" y="81"/>
                                </a:lnTo>
                                <a:lnTo>
                                  <a:pt x="41" y="86"/>
                                </a:lnTo>
                                <a:lnTo>
                                  <a:pt x="39" y="93"/>
                                </a:lnTo>
                                <a:lnTo>
                                  <a:pt x="39" y="101"/>
                                </a:lnTo>
                                <a:lnTo>
                                  <a:pt x="39" y="108"/>
                                </a:lnTo>
                                <a:lnTo>
                                  <a:pt x="41" y="115"/>
                                </a:lnTo>
                                <a:lnTo>
                                  <a:pt x="42" y="123"/>
                                </a:lnTo>
                                <a:lnTo>
                                  <a:pt x="44" y="130"/>
                                </a:lnTo>
                                <a:lnTo>
                                  <a:pt x="46" y="137"/>
                                </a:lnTo>
                                <a:lnTo>
                                  <a:pt x="52" y="141"/>
                                </a:lnTo>
                                <a:lnTo>
                                  <a:pt x="58" y="145"/>
                                </a:lnTo>
                                <a:lnTo>
                                  <a:pt x="66" y="146"/>
                                </a:lnTo>
                                <a:lnTo>
                                  <a:pt x="73" y="145"/>
                                </a:lnTo>
                                <a:lnTo>
                                  <a:pt x="79" y="143"/>
                                </a:lnTo>
                                <a:lnTo>
                                  <a:pt x="83" y="138"/>
                                </a:lnTo>
                                <a:lnTo>
                                  <a:pt x="86" y="133"/>
                                </a:lnTo>
                                <a:lnTo>
                                  <a:pt x="88" y="126"/>
                                </a:lnTo>
                                <a:lnTo>
                                  <a:pt x="89" y="121"/>
                                </a:lnTo>
                                <a:lnTo>
                                  <a:pt x="89" y="114"/>
                                </a:lnTo>
                                <a:lnTo>
                                  <a:pt x="89" y="107"/>
                                </a:lnTo>
                                <a:lnTo>
                                  <a:pt x="89" y="101"/>
                                </a:lnTo>
                                <a:lnTo>
                                  <a:pt x="89" y="95"/>
                                </a:lnTo>
                                <a:lnTo>
                                  <a:pt x="88" y="88"/>
                                </a:lnTo>
                                <a:lnTo>
                                  <a:pt x="86" y="84"/>
                                </a:lnTo>
                                <a:lnTo>
                                  <a:pt x="83" y="78"/>
                                </a:lnTo>
                                <a:lnTo>
                                  <a:pt x="79" y="75"/>
                                </a:lnTo>
                                <a:lnTo>
                                  <a:pt x="73" y="72"/>
                                </a:lnTo>
                                <a:lnTo>
                                  <a:pt x="66" y="71"/>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106"/>
                        <wps:cNvSpPr>
                          <a:spLocks noChangeAspect="1" noEditPoints="1"/>
                        </wps:cNvSpPr>
                        <wps:spPr bwMode="auto">
                          <a:xfrm>
                            <a:off x="2872" y="2023"/>
                            <a:ext cx="63" cy="77"/>
                          </a:xfrm>
                          <a:custGeom>
                            <a:avLst/>
                            <a:gdLst>
                              <a:gd name="T0" fmla="*/ 98 w 126"/>
                              <a:gd name="T1" fmla="*/ 7 h 154"/>
                              <a:gd name="T2" fmla="*/ 74 w 126"/>
                              <a:gd name="T3" fmla="*/ 19 h 154"/>
                              <a:gd name="T4" fmla="*/ 55 w 126"/>
                              <a:gd name="T5" fmla="*/ 37 h 154"/>
                              <a:gd name="T6" fmla="*/ 45 w 126"/>
                              <a:gd name="T7" fmla="*/ 57 h 154"/>
                              <a:gd name="T8" fmla="*/ 50 w 126"/>
                              <a:gd name="T9" fmla="*/ 64 h 154"/>
                              <a:gd name="T10" fmla="*/ 66 w 126"/>
                              <a:gd name="T11" fmla="*/ 60 h 154"/>
                              <a:gd name="T12" fmla="*/ 85 w 126"/>
                              <a:gd name="T13" fmla="*/ 61 h 154"/>
                              <a:gd name="T14" fmla="*/ 104 w 126"/>
                              <a:gd name="T15" fmla="*/ 67 h 154"/>
                              <a:gd name="T16" fmla="*/ 117 w 126"/>
                              <a:gd name="T17" fmla="*/ 79 h 154"/>
                              <a:gd name="T18" fmla="*/ 124 w 126"/>
                              <a:gd name="T19" fmla="*/ 95 h 154"/>
                              <a:gd name="T20" fmla="*/ 124 w 126"/>
                              <a:gd name="T21" fmla="*/ 115 h 154"/>
                              <a:gd name="T22" fmla="*/ 115 w 126"/>
                              <a:gd name="T23" fmla="*/ 133 h 154"/>
                              <a:gd name="T24" fmla="*/ 99 w 126"/>
                              <a:gd name="T25" fmla="*/ 146 h 154"/>
                              <a:gd name="T26" fmla="*/ 77 w 126"/>
                              <a:gd name="T27" fmla="*/ 153 h 154"/>
                              <a:gd name="T28" fmla="*/ 51 w 126"/>
                              <a:gd name="T29" fmla="*/ 153 h 154"/>
                              <a:gd name="T30" fmla="*/ 26 w 126"/>
                              <a:gd name="T31" fmla="*/ 145 h 154"/>
                              <a:gd name="T32" fmla="*/ 10 w 126"/>
                              <a:gd name="T33" fmla="*/ 129 h 154"/>
                              <a:gd name="T34" fmla="*/ 1 w 126"/>
                              <a:gd name="T35" fmla="*/ 106 h 154"/>
                              <a:gd name="T36" fmla="*/ 2 w 126"/>
                              <a:gd name="T37" fmla="*/ 76 h 154"/>
                              <a:gd name="T38" fmla="*/ 17 w 126"/>
                              <a:gd name="T39" fmla="*/ 42 h 154"/>
                              <a:gd name="T40" fmla="*/ 46 w 126"/>
                              <a:gd name="T41" fmla="*/ 17 h 154"/>
                              <a:gd name="T42" fmla="*/ 88 w 126"/>
                              <a:gd name="T43" fmla="*/ 2 h 154"/>
                              <a:gd name="T44" fmla="*/ 113 w 126"/>
                              <a:gd name="T45" fmla="*/ 2 h 154"/>
                              <a:gd name="T46" fmla="*/ 56 w 126"/>
                              <a:gd name="T47" fmla="*/ 72 h 154"/>
                              <a:gd name="T48" fmla="*/ 44 w 126"/>
                              <a:gd name="T49" fmla="*/ 77 h 154"/>
                              <a:gd name="T50" fmla="*/ 39 w 126"/>
                              <a:gd name="T51" fmla="*/ 81 h 154"/>
                              <a:gd name="T52" fmla="*/ 38 w 126"/>
                              <a:gd name="T53" fmla="*/ 93 h 154"/>
                              <a:gd name="T54" fmla="*/ 38 w 126"/>
                              <a:gd name="T55" fmla="*/ 108 h 154"/>
                              <a:gd name="T56" fmla="*/ 40 w 126"/>
                              <a:gd name="T57" fmla="*/ 123 h 154"/>
                              <a:gd name="T58" fmla="*/ 45 w 126"/>
                              <a:gd name="T59" fmla="*/ 137 h 154"/>
                              <a:gd name="T60" fmla="*/ 55 w 126"/>
                              <a:gd name="T61" fmla="*/ 145 h 154"/>
                              <a:gd name="T62" fmla="*/ 71 w 126"/>
                              <a:gd name="T63" fmla="*/ 145 h 154"/>
                              <a:gd name="T64" fmla="*/ 81 w 126"/>
                              <a:gd name="T65" fmla="*/ 138 h 154"/>
                              <a:gd name="T66" fmla="*/ 85 w 126"/>
                              <a:gd name="T67" fmla="*/ 126 h 154"/>
                              <a:gd name="T68" fmla="*/ 86 w 126"/>
                              <a:gd name="T69" fmla="*/ 114 h 154"/>
                              <a:gd name="T70" fmla="*/ 86 w 126"/>
                              <a:gd name="T71" fmla="*/ 101 h 154"/>
                              <a:gd name="T72" fmla="*/ 85 w 126"/>
                              <a:gd name="T73" fmla="*/ 88 h 154"/>
                              <a:gd name="T74" fmla="*/ 81 w 126"/>
                              <a:gd name="T75" fmla="*/ 78 h 154"/>
                              <a:gd name="T76" fmla="*/ 70 w 126"/>
                              <a:gd name="T77" fmla="*/ 72 h 1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Lst>
                            <a:rect l="0" t="0" r="r" b="b"/>
                            <a:pathLst>
                              <a:path w="126" h="154">
                                <a:moveTo>
                                  <a:pt x="113" y="2"/>
                                </a:moveTo>
                                <a:lnTo>
                                  <a:pt x="98" y="7"/>
                                </a:lnTo>
                                <a:lnTo>
                                  <a:pt x="85" y="12"/>
                                </a:lnTo>
                                <a:lnTo>
                                  <a:pt x="74" y="19"/>
                                </a:lnTo>
                                <a:lnTo>
                                  <a:pt x="63" y="27"/>
                                </a:lnTo>
                                <a:lnTo>
                                  <a:pt x="55" y="37"/>
                                </a:lnTo>
                                <a:lnTo>
                                  <a:pt x="50" y="47"/>
                                </a:lnTo>
                                <a:lnTo>
                                  <a:pt x="45" y="57"/>
                                </a:lnTo>
                                <a:lnTo>
                                  <a:pt x="41" y="68"/>
                                </a:lnTo>
                                <a:lnTo>
                                  <a:pt x="50" y="64"/>
                                </a:lnTo>
                                <a:lnTo>
                                  <a:pt x="58" y="62"/>
                                </a:lnTo>
                                <a:lnTo>
                                  <a:pt x="66" y="60"/>
                                </a:lnTo>
                                <a:lnTo>
                                  <a:pt x="74" y="60"/>
                                </a:lnTo>
                                <a:lnTo>
                                  <a:pt x="85" y="61"/>
                                </a:lnTo>
                                <a:lnTo>
                                  <a:pt x="94" y="63"/>
                                </a:lnTo>
                                <a:lnTo>
                                  <a:pt x="104" y="67"/>
                                </a:lnTo>
                                <a:lnTo>
                                  <a:pt x="112" y="72"/>
                                </a:lnTo>
                                <a:lnTo>
                                  <a:pt x="117" y="79"/>
                                </a:lnTo>
                                <a:lnTo>
                                  <a:pt x="122" y="86"/>
                                </a:lnTo>
                                <a:lnTo>
                                  <a:pt x="124" y="95"/>
                                </a:lnTo>
                                <a:lnTo>
                                  <a:pt x="126" y="105"/>
                                </a:lnTo>
                                <a:lnTo>
                                  <a:pt x="124" y="115"/>
                                </a:lnTo>
                                <a:lnTo>
                                  <a:pt x="121" y="124"/>
                                </a:lnTo>
                                <a:lnTo>
                                  <a:pt x="115" y="133"/>
                                </a:lnTo>
                                <a:lnTo>
                                  <a:pt x="108" y="140"/>
                                </a:lnTo>
                                <a:lnTo>
                                  <a:pt x="99" y="146"/>
                                </a:lnTo>
                                <a:lnTo>
                                  <a:pt x="89" y="151"/>
                                </a:lnTo>
                                <a:lnTo>
                                  <a:pt x="77" y="153"/>
                                </a:lnTo>
                                <a:lnTo>
                                  <a:pt x="64" y="154"/>
                                </a:lnTo>
                                <a:lnTo>
                                  <a:pt x="51" y="153"/>
                                </a:lnTo>
                                <a:lnTo>
                                  <a:pt x="38" y="149"/>
                                </a:lnTo>
                                <a:lnTo>
                                  <a:pt x="26" y="145"/>
                                </a:lnTo>
                                <a:lnTo>
                                  <a:pt x="17" y="137"/>
                                </a:lnTo>
                                <a:lnTo>
                                  <a:pt x="10" y="129"/>
                                </a:lnTo>
                                <a:lnTo>
                                  <a:pt x="5" y="118"/>
                                </a:lnTo>
                                <a:lnTo>
                                  <a:pt x="1" y="106"/>
                                </a:lnTo>
                                <a:lnTo>
                                  <a:pt x="0" y="93"/>
                                </a:lnTo>
                                <a:lnTo>
                                  <a:pt x="2" y="76"/>
                                </a:lnTo>
                                <a:lnTo>
                                  <a:pt x="8" y="58"/>
                                </a:lnTo>
                                <a:lnTo>
                                  <a:pt x="17" y="42"/>
                                </a:lnTo>
                                <a:lnTo>
                                  <a:pt x="30" y="28"/>
                                </a:lnTo>
                                <a:lnTo>
                                  <a:pt x="46" y="17"/>
                                </a:lnTo>
                                <a:lnTo>
                                  <a:pt x="66" y="8"/>
                                </a:lnTo>
                                <a:lnTo>
                                  <a:pt x="88" y="2"/>
                                </a:lnTo>
                                <a:lnTo>
                                  <a:pt x="112" y="0"/>
                                </a:lnTo>
                                <a:lnTo>
                                  <a:pt x="113" y="2"/>
                                </a:lnTo>
                                <a:close/>
                                <a:moveTo>
                                  <a:pt x="63" y="71"/>
                                </a:moveTo>
                                <a:lnTo>
                                  <a:pt x="56" y="72"/>
                                </a:lnTo>
                                <a:lnTo>
                                  <a:pt x="50" y="73"/>
                                </a:lnTo>
                                <a:lnTo>
                                  <a:pt x="44" y="77"/>
                                </a:lnTo>
                                <a:lnTo>
                                  <a:pt x="39" y="79"/>
                                </a:lnTo>
                                <a:lnTo>
                                  <a:pt x="39" y="81"/>
                                </a:lnTo>
                                <a:lnTo>
                                  <a:pt x="39" y="86"/>
                                </a:lnTo>
                                <a:lnTo>
                                  <a:pt x="38" y="93"/>
                                </a:lnTo>
                                <a:lnTo>
                                  <a:pt x="38" y="101"/>
                                </a:lnTo>
                                <a:lnTo>
                                  <a:pt x="38" y="108"/>
                                </a:lnTo>
                                <a:lnTo>
                                  <a:pt x="39" y="115"/>
                                </a:lnTo>
                                <a:lnTo>
                                  <a:pt x="40" y="123"/>
                                </a:lnTo>
                                <a:lnTo>
                                  <a:pt x="43" y="130"/>
                                </a:lnTo>
                                <a:lnTo>
                                  <a:pt x="45" y="137"/>
                                </a:lnTo>
                                <a:lnTo>
                                  <a:pt x="50" y="141"/>
                                </a:lnTo>
                                <a:lnTo>
                                  <a:pt x="55" y="145"/>
                                </a:lnTo>
                                <a:lnTo>
                                  <a:pt x="63" y="146"/>
                                </a:lnTo>
                                <a:lnTo>
                                  <a:pt x="71" y="145"/>
                                </a:lnTo>
                                <a:lnTo>
                                  <a:pt x="77" y="143"/>
                                </a:lnTo>
                                <a:lnTo>
                                  <a:pt x="81" y="138"/>
                                </a:lnTo>
                                <a:lnTo>
                                  <a:pt x="84" y="133"/>
                                </a:lnTo>
                                <a:lnTo>
                                  <a:pt x="85" y="126"/>
                                </a:lnTo>
                                <a:lnTo>
                                  <a:pt x="86" y="121"/>
                                </a:lnTo>
                                <a:lnTo>
                                  <a:pt x="86" y="114"/>
                                </a:lnTo>
                                <a:lnTo>
                                  <a:pt x="86" y="107"/>
                                </a:lnTo>
                                <a:lnTo>
                                  <a:pt x="86" y="101"/>
                                </a:lnTo>
                                <a:lnTo>
                                  <a:pt x="86" y="95"/>
                                </a:lnTo>
                                <a:lnTo>
                                  <a:pt x="85" y="88"/>
                                </a:lnTo>
                                <a:lnTo>
                                  <a:pt x="83" y="84"/>
                                </a:lnTo>
                                <a:lnTo>
                                  <a:pt x="81" y="78"/>
                                </a:lnTo>
                                <a:lnTo>
                                  <a:pt x="76" y="75"/>
                                </a:lnTo>
                                <a:lnTo>
                                  <a:pt x="70" y="72"/>
                                </a:lnTo>
                                <a:lnTo>
                                  <a:pt x="63" y="71"/>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107"/>
                        <wps:cNvSpPr>
                          <a:spLocks noChangeAspect="1" noEditPoints="1"/>
                        </wps:cNvSpPr>
                        <wps:spPr bwMode="auto">
                          <a:xfrm>
                            <a:off x="2771" y="2023"/>
                            <a:ext cx="63" cy="77"/>
                          </a:xfrm>
                          <a:custGeom>
                            <a:avLst/>
                            <a:gdLst>
                              <a:gd name="T0" fmla="*/ 99 w 127"/>
                              <a:gd name="T1" fmla="*/ 7 h 154"/>
                              <a:gd name="T2" fmla="*/ 75 w 127"/>
                              <a:gd name="T3" fmla="*/ 19 h 154"/>
                              <a:gd name="T4" fmla="*/ 58 w 127"/>
                              <a:gd name="T5" fmla="*/ 37 h 154"/>
                              <a:gd name="T6" fmla="*/ 47 w 127"/>
                              <a:gd name="T7" fmla="*/ 57 h 154"/>
                              <a:gd name="T8" fmla="*/ 52 w 127"/>
                              <a:gd name="T9" fmla="*/ 64 h 154"/>
                              <a:gd name="T10" fmla="*/ 67 w 127"/>
                              <a:gd name="T11" fmla="*/ 60 h 154"/>
                              <a:gd name="T12" fmla="*/ 87 w 127"/>
                              <a:gd name="T13" fmla="*/ 61 h 154"/>
                              <a:gd name="T14" fmla="*/ 105 w 127"/>
                              <a:gd name="T15" fmla="*/ 67 h 154"/>
                              <a:gd name="T16" fmla="*/ 119 w 127"/>
                              <a:gd name="T17" fmla="*/ 79 h 154"/>
                              <a:gd name="T18" fmla="*/ 126 w 127"/>
                              <a:gd name="T19" fmla="*/ 95 h 154"/>
                              <a:gd name="T20" fmla="*/ 126 w 127"/>
                              <a:gd name="T21" fmla="*/ 115 h 154"/>
                              <a:gd name="T22" fmla="*/ 117 w 127"/>
                              <a:gd name="T23" fmla="*/ 133 h 154"/>
                              <a:gd name="T24" fmla="*/ 100 w 127"/>
                              <a:gd name="T25" fmla="*/ 146 h 154"/>
                              <a:gd name="T26" fmla="*/ 79 w 127"/>
                              <a:gd name="T27" fmla="*/ 153 h 154"/>
                              <a:gd name="T28" fmla="*/ 52 w 127"/>
                              <a:gd name="T29" fmla="*/ 153 h 154"/>
                              <a:gd name="T30" fmla="*/ 28 w 127"/>
                              <a:gd name="T31" fmla="*/ 145 h 154"/>
                              <a:gd name="T32" fmla="*/ 11 w 127"/>
                              <a:gd name="T33" fmla="*/ 129 h 154"/>
                              <a:gd name="T34" fmla="*/ 1 w 127"/>
                              <a:gd name="T35" fmla="*/ 106 h 154"/>
                              <a:gd name="T36" fmla="*/ 3 w 127"/>
                              <a:gd name="T37" fmla="*/ 76 h 154"/>
                              <a:gd name="T38" fmla="*/ 19 w 127"/>
                              <a:gd name="T39" fmla="*/ 42 h 154"/>
                              <a:gd name="T40" fmla="*/ 47 w 127"/>
                              <a:gd name="T41" fmla="*/ 17 h 154"/>
                              <a:gd name="T42" fmla="*/ 90 w 127"/>
                              <a:gd name="T43" fmla="*/ 2 h 154"/>
                              <a:gd name="T44" fmla="*/ 114 w 127"/>
                              <a:gd name="T45" fmla="*/ 2 h 154"/>
                              <a:gd name="T46" fmla="*/ 58 w 127"/>
                              <a:gd name="T47" fmla="*/ 72 h 154"/>
                              <a:gd name="T48" fmla="*/ 45 w 127"/>
                              <a:gd name="T49" fmla="*/ 77 h 154"/>
                              <a:gd name="T50" fmla="*/ 41 w 127"/>
                              <a:gd name="T51" fmla="*/ 81 h 154"/>
                              <a:gd name="T52" fmla="*/ 39 w 127"/>
                              <a:gd name="T53" fmla="*/ 93 h 154"/>
                              <a:gd name="T54" fmla="*/ 39 w 127"/>
                              <a:gd name="T55" fmla="*/ 108 h 154"/>
                              <a:gd name="T56" fmla="*/ 42 w 127"/>
                              <a:gd name="T57" fmla="*/ 123 h 154"/>
                              <a:gd name="T58" fmla="*/ 46 w 127"/>
                              <a:gd name="T59" fmla="*/ 137 h 154"/>
                              <a:gd name="T60" fmla="*/ 57 w 127"/>
                              <a:gd name="T61" fmla="*/ 145 h 154"/>
                              <a:gd name="T62" fmla="*/ 73 w 127"/>
                              <a:gd name="T63" fmla="*/ 145 h 154"/>
                              <a:gd name="T64" fmla="*/ 82 w 127"/>
                              <a:gd name="T65" fmla="*/ 138 h 154"/>
                              <a:gd name="T66" fmla="*/ 87 w 127"/>
                              <a:gd name="T67" fmla="*/ 126 h 154"/>
                              <a:gd name="T68" fmla="*/ 88 w 127"/>
                              <a:gd name="T69" fmla="*/ 114 h 154"/>
                              <a:gd name="T70" fmla="*/ 88 w 127"/>
                              <a:gd name="T71" fmla="*/ 101 h 154"/>
                              <a:gd name="T72" fmla="*/ 87 w 127"/>
                              <a:gd name="T73" fmla="*/ 88 h 154"/>
                              <a:gd name="T74" fmla="*/ 82 w 127"/>
                              <a:gd name="T75" fmla="*/ 78 h 154"/>
                              <a:gd name="T76" fmla="*/ 72 w 127"/>
                              <a:gd name="T77" fmla="*/ 72 h 1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Lst>
                            <a:rect l="0" t="0" r="r" b="b"/>
                            <a:pathLst>
                              <a:path w="127" h="154">
                                <a:moveTo>
                                  <a:pt x="114" y="2"/>
                                </a:moveTo>
                                <a:lnTo>
                                  <a:pt x="99" y="7"/>
                                </a:lnTo>
                                <a:lnTo>
                                  <a:pt x="87" y="12"/>
                                </a:lnTo>
                                <a:lnTo>
                                  <a:pt x="75" y="19"/>
                                </a:lnTo>
                                <a:lnTo>
                                  <a:pt x="66" y="27"/>
                                </a:lnTo>
                                <a:lnTo>
                                  <a:pt x="58" y="37"/>
                                </a:lnTo>
                                <a:lnTo>
                                  <a:pt x="51" y="47"/>
                                </a:lnTo>
                                <a:lnTo>
                                  <a:pt x="47" y="57"/>
                                </a:lnTo>
                                <a:lnTo>
                                  <a:pt x="44" y="68"/>
                                </a:lnTo>
                                <a:lnTo>
                                  <a:pt x="52" y="64"/>
                                </a:lnTo>
                                <a:lnTo>
                                  <a:pt x="59" y="62"/>
                                </a:lnTo>
                                <a:lnTo>
                                  <a:pt x="67" y="60"/>
                                </a:lnTo>
                                <a:lnTo>
                                  <a:pt x="75" y="60"/>
                                </a:lnTo>
                                <a:lnTo>
                                  <a:pt x="87" y="61"/>
                                </a:lnTo>
                                <a:lnTo>
                                  <a:pt x="96" y="63"/>
                                </a:lnTo>
                                <a:lnTo>
                                  <a:pt x="105" y="67"/>
                                </a:lnTo>
                                <a:lnTo>
                                  <a:pt x="113" y="72"/>
                                </a:lnTo>
                                <a:lnTo>
                                  <a:pt x="119" y="79"/>
                                </a:lnTo>
                                <a:lnTo>
                                  <a:pt x="123" y="86"/>
                                </a:lnTo>
                                <a:lnTo>
                                  <a:pt x="126" y="95"/>
                                </a:lnTo>
                                <a:lnTo>
                                  <a:pt x="127" y="105"/>
                                </a:lnTo>
                                <a:lnTo>
                                  <a:pt x="126" y="115"/>
                                </a:lnTo>
                                <a:lnTo>
                                  <a:pt x="122" y="124"/>
                                </a:lnTo>
                                <a:lnTo>
                                  <a:pt x="117" y="133"/>
                                </a:lnTo>
                                <a:lnTo>
                                  <a:pt x="110" y="140"/>
                                </a:lnTo>
                                <a:lnTo>
                                  <a:pt x="100" y="146"/>
                                </a:lnTo>
                                <a:lnTo>
                                  <a:pt x="90" y="151"/>
                                </a:lnTo>
                                <a:lnTo>
                                  <a:pt x="79" y="153"/>
                                </a:lnTo>
                                <a:lnTo>
                                  <a:pt x="66" y="154"/>
                                </a:lnTo>
                                <a:lnTo>
                                  <a:pt x="52" y="153"/>
                                </a:lnTo>
                                <a:lnTo>
                                  <a:pt x="39" y="149"/>
                                </a:lnTo>
                                <a:lnTo>
                                  <a:pt x="28" y="145"/>
                                </a:lnTo>
                                <a:lnTo>
                                  <a:pt x="19" y="137"/>
                                </a:lnTo>
                                <a:lnTo>
                                  <a:pt x="11" y="129"/>
                                </a:lnTo>
                                <a:lnTo>
                                  <a:pt x="5" y="118"/>
                                </a:lnTo>
                                <a:lnTo>
                                  <a:pt x="1" y="106"/>
                                </a:lnTo>
                                <a:lnTo>
                                  <a:pt x="0" y="93"/>
                                </a:lnTo>
                                <a:lnTo>
                                  <a:pt x="3" y="76"/>
                                </a:lnTo>
                                <a:lnTo>
                                  <a:pt x="8" y="58"/>
                                </a:lnTo>
                                <a:lnTo>
                                  <a:pt x="19" y="42"/>
                                </a:lnTo>
                                <a:lnTo>
                                  <a:pt x="31" y="28"/>
                                </a:lnTo>
                                <a:lnTo>
                                  <a:pt x="47" y="17"/>
                                </a:lnTo>
                                <a:lnTo>
                                  <a:pt x="67" y="8"/>
                                </a:lnTo>
                                <a:lnTo>
                                  <a:pt x="90" y="2"/>
                                </a:lnTo>
                                <a:lnTo>
                                  <a:pt x="114" y="0"/>
                                </a:lnTo>
                                <a:lnTo>
                                  <a:pt x="114" y="2"/>
                                </a:lnTo>
                                <a:close/>
                                <a:moveTo>
                                  <a:pt x="65" y="71"/>
                                </a:moveTo>
                                <a:lnTo>
                                  <a:pt x="58" y="72"/>
                                </a:lnTo>
                                <a:lnTo>
                                  <a:pt x="51" y="73"/>
                                </a:lnTo>
                                <a:lnTo>
                                  <a:pt x="45" y="77"/>
                                </a:lnTo>
                                <a:lnTo>
                                  <a:pt x="41" y="79"/>
                                </a:lnTo>
                                <a:lnTo>
                                  <a:pt x="41" y="81"/>
                                </a:lnTo>
                                <a:lnTo>
                                  <a:pt x="41" y="86"/>
                                </a:lnTo>
                                <a:lnTo>
                                  <a:pt x="39" y="93"/>
                                </a:lnTo>
                                <a:lnTo>
                                  <a:pt x="39" y="101"/>
                                </a:lnTo>
                                <a:lnTo>
                                  <a:pt x="39" y="108"/>
                                </a:lnTo>
                                <a:lnTo>
                                  <a:pt x="41" y="115"/>
                                </a:lnTo>
                                <a:lnTo>
                                  <a:pt x="42" y="123"/>
                                </a:lnTo>
                                <a:lnTo>
                                  <a:pt x="44" y="130"/>
                                </a:lnTo>
                                <a:lnTo>
                                  <a:pt x="46" y="137"/>
                                </a:lnTo>
                                <a:lnTo>
                                  <a:pt x="51" y="141"/>
                                </a:lnTo>
                                <a:lnTo>
                                  <a:pt x="57" y="145"/>
                                </a:lnTo>
                                <a:lnTo>
                                  <a:pt x="65" y="146"/>
                                </a:lnTo>
                                <a:lnTo>
                                  <a:pt x="73" y="145"/>
                                </a:lnTo>
                                <a:lnTo>
                                  <a:pt x="79" y="143"/>
                                </a:lnTo>
                                <a:lnTo>
                                  <a:pt x="82" y="138"/>
                                </a:lnTo>
                                <a:lnTo>
                                  <a:pt x="85" y="133"/>
                                </a:lnTo>
                                <a:lnTo>
                                  <a:pt x="87" y="126"/>
                                </a:lnTo>
                                <a:lnTo>
                                  <a:pt x="88" y="121"/>
                                </a:lnTo>
                                <a:lnTo>
                                  <a:pt x="88" y="114"/>
                                </a:lnTo>
                                <a:lnTo>
                                  <a:pt x="88" y="107"/>
                                </a:lnTo>
                                <a:lnTo>
                                  <a:pt x="88" y="101"/>
                                </a:lnTo>
                                <a:lnTo>
                                  <a:pt x="88" y="95"/>
                                </a:lnTo>
                                <a:lnTo>
                                  <a:pt x="87" y="88"/>
                                </a:lnTo>
                                <a:lnTo>
                                  <a:pt x="84" y="84"/>
                                </a:lnTo>
                                <a:lnTo>
                                  <a:pt x="82" y="78"/>
                                </a:lnTo>
                                <a:lnTo>
                                  <a:pt x="77" y="75"/>
                                </a:lnTo>
                                <a:lnTo>
                                  <a:pt x="72" y="72"/>
                                </a:lnTo>
                                <a:lnTo>
                                  <a:pt x="65" y="71"/>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 name="Freeform 108"/>
                        <wps:cNvSpPr>
                          <a:spLocks noChangeAspect="1"/>
                        </wps:cNvSpPr>
                        <wps:spPr bwMode="auto">
                          <a:xfrm>
                            <a:off x="2097" y="1379"/>
                            <a:ext cx="94" cy="92"/>
                          </a:xfrm>
                          <a:custGeom>
                            <a:avLst/>
                            <a:gdLst>
                              <a:gd name="T0" fmla="*/ 147 w 188"/>
                              <a:gd name="T1" fmla="*/ 13 h 186"/>
                              <a:gd name="T2" fmla="*/ 158 w 188"/>
                              <a:gd name="T3" fmla="*/ 18 h 186"/>
                              <a:gd name="T4" fmla="*/ 171 w 188"/>
                              <a:gd name="T5" fmla="*/ 25 h 186"/>
                              <a:gd name="T6" fmla="*/ 184 w 188"/>
                              <a:gd name="T7" fmla="*/ 31 h 186"/>
                              <a:gd name="T8" fmla="*/ 187 w 188"/>
                              <a:gd name="T9" fmla="*/ 38 h 186"/>
                              <a:gd name="T10" fmla="*/ 185 w 188"/>
                              <a:gd name="T11" fmla="*/ 46 h 186"/>
                              <a:gd name="T12" fmla="*/ 184 w 188"/>
                              <a:gd name="T13" fmla="*/ 56 h 186"/>
                              <a:gd name="T14" fmla="*/ 184 w 188"/>
                              <a:gd name="T15" fmla="*/ 66 h 186"/>
                              <a:gd name="T16" fmla="*/ 184 w 188"/>
                              <a:gd name="T17" fmla="*/ 79 h 186"/>
                              <a:gd name="T18" fmla="*/ 182 w 188"/>
                              <a:gd name="T19" fmla="*/ 91 h 186"/>
                              <a:gd name="T20" fmla="*/ 177 w 188"/>
                              <a:gd name="T21" fmla="*/ 120 h 186"/>
                              <a:gd name="T22" fmla="*/ 157 w 188"/>
                              <a:gd name="T23" fmla="*/ 154 h 186"/>
                              <a:gd name="T24" fmla="*/ 128 w 188"/>
                              <a:gd name="T25" fmla="*/ 177 h 186"/>
                              <a:gd name="T26" fmla="*/ 94 w 188"/>
                              <a:gd name="T27" fmla="*/ 186 h 186"/>
                              <a:gd name="T28" fmla="*/ 57 w 188"/>
                              <a:gd name="T29" fmla="*/ 180 h 186"/>
                              <a:gd name="T30" fmla="*/ 27 w 188"/>
                              <a:gd name="T31" fmla="*/ 158 h 186"/>
                              <a:gd name="T32" fmla="*/ 7 w 188"/>
                              <a:gd name="T33" fmla="*/ 126 h 186"/>
                              <a:gd name="T34" fmla="*/ 0 w 188"/>
                              <a:gd name="T35" fmla="*/ 87 h 186"/>
                              <a:gd name="T36" fmla="*/ 5 w 188"/>
                              <a:gd name="T37" fmla="*/ 55 h 186"/>
                              <a:gd name="T38" fmla="*/ 11 w 188"/>
                              <a:gd name="T39" fmla="*/ 37 h 186"/>
                              <a:gd name="T40" fmla="*/ 17 w 188"/>
                              <a:gd name="T41" fmla="*/ 25 h 186"/>
                              <a:gd name="T42" fmla="*/ 21 w 188"/>
                              <a:gd name="T43" fmla="*/ 15 h 186"/>
                              <a:gd name="T44" fmla="*/ 22 w 188"/>
                              <a:gd name="T45" fmla="*/ 10 h 186"/>
                              <a:gd name="T46" fmla="*/ 21 w 188"/>
                              <a:gd name="T47" fmla="*/ 2 h 186"/>
                              <a:gd name="T48" fmla="*/ 71 w 188"/>
                              <a:gd name="T49" fmla="*/ 6 h 186"/>
                              <a:gd name="T50" fmla="*/ 63 w 188"/>
                              <a:gd name="T51" fmla="*/ 12 h 186"/>
                              <a:gd name="T52" fmla="*/ 45 w 188"/>
                              <a:gd name="T53" fmla="*/ 26 h 186"/>
                              <a:gd name="T54" fmla="*/ 27 w 188"/>
                              <a:gd name="T55" fmla="*/ 44 h 186"/>
                              <a:gd name="T56" fmla="*/ 17 w 188"/>
                              <a:gd name="T57" fmla="*/ 65 h 186"/>
                              <a:gd name="T58" fmla="*/ 18 w 188"/>
                              <a:gd name="T59" fmla="*/ 93 h 186"/>
                              <a:gd name="T60" fmla="*/ 29 w 188"/>
                              <a:gd name="T61" fmla="*/ 116 h 186"/>
                              <a:gd name="T62" fmla="*/ 50 w 188"/>
                              <a:gd name="T63" fmla="*/ 134 h 186"/>
                              <a:gd name="T64" fmla="*/ 79 w 188"/>
                              <a:gd name="T65" fmla="*/ 143 h 186"/>
                              <a:gd name="T66" fmla="*/ 111 w 188"/>
                              <a:gd name="T67" fmla="*/ 143 h 186"/>
                              <a:gd name="T68" fmla="*/ 139 w 188"/>
                              <a:gd name="T69" fmla="*/ 132 h 186"/>
                              <a:gd name="T70" fmla="*/ 159 w 188"/>
                              <a:gd name="T71" fmla="*/ 113 h 186"/>
                              <a:gd name="T72" fmla="*/ 170 w 188"/>
                              <a:gd name="T73" fmla="*/ 87 h 186"/>
                              <a:gd name="T74" fmla="*/ 166 w 188"/>
                              <a:gd name="T75" fmla="*/ 64 h 186"/>
                              <a:gd name="T76" fmla="*/ 157 w 188"/>
                              <a:gd name="T77" fmla="*/ 40 h 186"/>
                              <a:gd name="T78" fmla="*/ 146 w 188"/>
                              <a:gd name="T79" fmla="*/ 19 h 186"/>
                              <a:gd name="T80" fmla="*/ 141 w 188"/>
                              <a:gd name="T81" fmla="*/ 11 h 1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188" h="186">
                                <a:moveTo>
                                  <a:pt x="141" y="11"/>
                                </a:moveTo>
                                <a:lnTo>
                                  <a:pt x="147" y="13"/>
                                </a:lnTo>
                                <a:lnTo>
                                  <a:pt x="152" y="15"/>
                                </a:lnTo>
                                <a:lnTo>
                                  <a:pt x="158" y="18"/>
                                </a:lnTo>
                                <a:lnTo>
                                  <a:pt x="165" y="21"/>
                                </a:lnTo>
                                <a:lnTo>
                                  <a:pt x="171" y="25"/>
                                </a:lnTo>
                                <a:lnTo>
                                  <a:pt x="178" y="28"/>
                                </a:lnTo>
                                <a:lnTo>
                                  <a:pt x="184" y="31"/>
                                </a:lnTo>
                                <a:lnTo>
                                  <a:pt x="188" y="35"/>
                                </a:lnTo>
                                <a:lnTo>
                                  <a:pt x="187" y="38"/>
                                </a:lnTo>
                                <a:lnTo>
                                  <a:pt x="186" y="42"/>
                                </a:lnTo>
                                <a:lnTo>
                                  <a:pt x="185" y="46"/>
                                </a:lnTo>
                                <a:lnTo>
                                  <a:pt x="184" y="51"/>
                                </a:lnTo>
                                <a:lnTo>
                                  <a:pt x="184" y="56"/>
                                </a:lnTo>
                                <a:lnTo>
                                  <a:pt x="184" y="61"/>
                                </a:lnTo>
                                <a:lnTo>
                                  <a:pt x="184" y="66"/>
                                </a:lnTo>
                                <a:lnTo>
                                  <a:pt x="184" y="72"/>
                                </a:lnTo>
                                <a:lnTo>
                                  <a:pt x="184" y="79"/>
                                </a:lnTo>
                                <a:lnTo>
                                  <a:pt x="182" y="84"/>
                                </a:lnTo>
                                <a:lnTo>
                                  <a:pt x="182" y="91"/>
                                </a:lnTo>
                                <a:lnTo>
                                  <a:pt x="181" y="99"/>
                                </a:lnTo>
                                <a:lnTo>
                                  <a:pt x="177" y="120"/>
                                </a:lnTo>
                                <a:lnTo>
                                  <a:pt x="167" y="137"/>
                                </a:lnTo>
                                <a:lnTo>
                                  <a:pt x="157" y="154"/>
                                </a:lnTo>
                                <a:lnTo>
                                  <a:pt x="144" y="166"/>
                                </a:lnTo>
                                <a:lnTo>
                                  <a:pt x="128" y="177"/>
                                </a:lnTo>
                                <a:lnTo>
                                  <a:pt x="112" y="182"/>
                                </a:lnTo>
                                <a:lnTo>
                                  <a:pt x="94" y="186"/>
                                </a:lnTo>
                                <a:lnTo>
                                  <a:pt x="75" y="185"/>
                                </a:lnTo>
                                <a:lnTo>
                                  <a:pt x="57" y="180"/>
                                </a:lnTo>
                                <a:lnTo>
                                  <a:pt x="41" y="171"/>
                                </a:lnTo>
                                <a:lnTo>
                                  <a:pt x="27" y="158"/>
                                </a:lnTo>
                                <a:lnTo>
                                  <a:pt x="17" y="143"/>
                                </a:lnTo>
                                <a:lnTo>
                                  <a:pt x="7" y="126"/>
                                </a:lnTo>
                                <a:lnTo>
                                  <a:pt x="3" y="108"/>
                                </a:lnTo>
                                <a:lnTo>
                                  <a:pt x="0" y="87"/>
                                </a:lnTo>
                                <a:lnTo>
                                  <a:pt x="3" y="65"/>
                                </a:lnTo>
                                <a:lnTo>
                                  <a:pt x="5" y="55"/>
                                </a:lnTo>
                                <a:lnTo>
                                  <a:pt x="7" y="45"/>
                                </a:lnTo>
                                <a:lnTo>
                                  <a:pt x="11" y="37"/>
                                </a:lnTo>
                                <a:lnTo>
                                  <a:pt x="14" y="30"/>
                                </a:lnTo>
                                <a:lnTo>
                                  <a:pt x="17" y="25"/>
                                </a:lnTo>
                                <a:lnTo>
                                  <a:pt x="19" y="20"/>
                                </a:lnTo>
                                <a:lnTo>
                                  <a:pt x="21" y="15"/>
                                </a:lnTo>
                                <a:lnTo>
                                  <a:pt x="22" y="13"/>
                                </a:lnTo>
                                <a:lnTo>
                                  <a:pt x="22" y="10"/>
                                </a:lnTo>
                                <a:lnTo>
                                  <a:pt x="22" y="6"/>
                                </a:lnTo>
                                <a:lnTo>
                                  <a:pt x="21" y="2"/>
                                </a:lnTo>
                                <a:lnTo>
                                  <a:pt x="21" y="0"/>
                                </a:lnTo>
                                <a:lnTo>
                                  <a:pt x="71" y="6"/>
                                </a:lnTo>
                                <a:lnTo>
                                  <a:pt x="68" y="7"/>
                                </a:lnTo>
                                <a:lnTo>
                                  <a:pt x="63" y="12"/>
                                </a:lnTo>
                                <a:lnTo>
                                  <a:pt x="55" y="18"/>
                                </a:lnTo>
                                <a:lnTo>
                                  <a:pt x="45" y="26"/>
                                </a:lnTo>
                                <a:lnTo>
                                  <a:pt x="36" y="35"/>
                                </a:lnTo>
                                <a:lnTo>
                                  <a:pt x="27" y="44"/>
                                </a:lnTo>
                                <a:lnTo>
                                  <a:pt x="20" y="55"/>
                                </a:lnTo>
                                <a:lnTo>
                                  <a:pt x="17" y="65"/>
                                </a:lnTo>
                                <a:lnTo>
                                  <a:pt x="15" y="79"/>
                                </a:lnTo>
                                <a:lnTo>
                                  <a:pt x="18" y="93"/>
                                </a:lnTo>
                                <a:lnTo>
                                  <a:pt x="22" y="105"/>
                                </a:lnTo>
                                <a:lnTo>
                                  <a:pt x="29" y="116"/>
                                </a:lnTo>
                                <a:lnTo>
                                  <a:pt x="38" y="126"/>
                                </a:lnTo>
                                <a:lnTo>
                                  <a:pt x="50" y="134"/>
                                </a:lnTo>
                                <a:lnTo>
                                  <a:pt x="64" y="140"/>
                                </a:lnTo>
                                <a:lnTo>
                                  <a:pt x="79" y="143"/>
                                </a:lnTo>
                                <a:lnTo>
                                  <a:pt x="95" y="144"/>
                                </a:lnTo>
                                <a:lnTo>
                                  <a:pt x="111" y="143"/>
                                </a:lnTo>
                                <a:lnTo>
                                  <a:pt x="126" y="139"/>
                                </a:lnTo>
                                <a:lnTo>
                                  <a:pt x="139" y="132"/>
                                </a:lnTo>
                                <a:lnTo>
                                  <a:pt x="150" y="124"/>
                                </a:lnTo>
                                <a:lnTo>
                                  <a:pt x="159" y="113"/>
                                </a:lnTo>
                                <a:lnTo>
                                  <a:pt x="165" y="101"/>
                                </a:lnTo>
                                <a:lnTo>
                                  <a:pt x="170" y="87"/>
                                </a:lnTo>
                                <a:lnTo>
                                  <a:pt x="170" y="76"/>
                                </a:lnTo>
                                <a:lnTo>
                                  <a:pt x="166" y="64"/>
                                </a:lnTo>
                                <a:lnTo>
                                  <a:pt x="162" y="51"/>
                                </a:lnTo>
                                <a:lnTo>
                                  <a:pt x="157" y="40"/>
                                </a:lnTo>
                                <a:lnTo>
                                  <a:pt x="151" y="28"/>
                                </a:lnTo>
                                <a:lnTo>
                                  <a:pt x="146" y="19"/>
                                </a:lnTo>
                                <a:lnTo>
                                  <a:pt x="142" y="13"/>
                                </a:lnTo>
                                <a:lnTo>
                                  <a:pt x="141" y="11"/>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Freeform 109"/>
                        <wps:cNvSpPr>
                          <a:spLocks noChangeAspect="1"/>
                        </wps:cNvSpPr>
                        <wps:spPr bwMode="auto">
                          <a:xfrm>
                            <a:off x="2280" y="983"/>
                            <a:ext cx="115" cy="94"/>
                          </a:xfrm>
                          <a:custGeom>
                            <a:avLst/>
                            <a:gdLst>
                              <a:gd name="T0" fmla="*/ 229 w 229"/>
                              <a:gd name="T1" fmla="*/ 80 h 189"/>
                              <a:gd name="T2" fmla="*/ 124 w 229"/>
                              <a:gd name="T3" fmla="*/ 189 h 189"/>
                              <a:gd name="T4" fmla="*/ 124 w 229"/>
                              <a:gd name="T5" fmla="*/ 188 h 189"/>
                              <a:gd name="T6" fmla="*/ 125 w 229"/>
                              <a:gd name="T7" fmla="*/ 183 h 189"/>
                              <a:gd name="T8" fmla="*/ 125 w 229"/>
                              <a:gd name="T9" fmla="*/ 178 h 189"/>
                              <a:gd name="T10" fmla="*/ 127 w 229"/>
                              <a:gd name="T11" fmla="*/ 171 h 189"/>
                              <a:gd name="T12" fmla="*/ 127 w 229"/>
                              <a:gd name="T13" fmla="*/ 164 h 189"/>
                              <a:gd name="T14" fmla="*/ 127 w 229"/>
                              <a:gd name="T15" fmla="*/ 158 h 189"/>
                              <a:gd name="T16" fmla="*/ 124 w 229"/>
                              <a:gd name="T17" fmla="*/ 152 h 189"/>
                              <a:gd name="T18" fmla="*/ 122 w 229"/>
                              <a:gd name="T19" fmla="*/ 147 h 189"/>
                              <a:gd name="T20" fmla="*/ 41 w 229"/>
                              <a:gd name="T21" fmla="*/ 70 h 189"/>
                              <a:gd name="T22" fmla="*/ 35 w 229"/>
                              <a:gd name="T23" fmla="*/ 67 h 189"/>
                              <a:gd name="T24" fmla="*/ 30 w 229"/>
                              <a:gd name="T25" fmla="*/ 64 h 189"/>
                              <a:gd name="T26" fmla="*/ 23 w 229"/>
                              <a:gd name="T27" fmla="*/ 64 h 189"/>
                              <a:gd name="T28" fmla="*/ 16 w 229"/>
                              <a:gd name="T29" fmla="*/ 64 h 189"/>
                              <a:gd name="T30" fmla="*/ 9 w 229"/>
                              <a:gd name="T31" fmla="*/ 65 h 189"/>
                              <a:gd name="T32" fmla="*/ 4 w 229"/>
                              <a:gd name="T33" fmla="*/ 67 h 189"/>
                              <a:gd name="T34" fmla="*/ 1 w 229"/>
                              <a:gd name="T35" fmla="*/ 68 h 189"/>
                              <a:gd name="T36" fmla="*/ 0 w 229"/>
                              <a:gd name="T37" fmla="*/ 68 h 189"/>
                              <a:gd name="T38" fmla="*/ 65 w 229"/>
                              <a:gd name="T39" fmla="*/ 0 h 189"/>
                              <a:gd name="T40" fmla="*/ 65 w 229"/>
                              <a:gd name="T41" fmla="*/ 1 h 189"/>
                              <a:gd name="T42" fmla="*/ 64 w 229"/>
                              <a:gd name="T43" fmla="*/ 4 h 189"/>
                              <a:gd name="T44" fmla="*/ 63 w 229"/>
                              <a:gd name="T45" fmla="*/ 10 h 189"/>
                              <a:gd name="T46" fmla="*/ 63 w 229"/>
                              <a:gd name="T47" fmla="*/ 17 h 189"/>
                              <a:gd name="T48" fmla="*/ 62 w 229"/>
                              <a:gd name="T49" fmla="*/ 24 h 189"/>
                              <a:gd name="T50" fmla="*/ 63 w 229"/>
                              <a:gd name="T51" fmla="*/ 31 h 189"/>
                              <a:gd name="T52" fmla="*/ 64 w 229"/>
                              <a:gd name="T53" fmla="*/ 37 h 189"/>
                              <a:gd name="T54" fmla="*/ 68 w 229"/>
                              <a:gd name="T55" fmla="*/ 41 h 189"/>
                              <a:gd name="T56" fmla="*/ 151 w 229"/>
                              <a:gd name="T57" fmla="*/ 121 h 189"/>
                              <a:gd name="T58" fmla="*/ 155 w 229"/>
                              <a:gd name="T59" fmla="*/ 125 h 189"/>
                              <a:gd name="T60" fmla="*/ 160 w 229"/>
                              <a:gd name="T61" fmla="*/ 126 h 189"/>
                              <a:gd name="T62" fmla="*/ 165 w 229"/>
                              <a:gd name="T63" fmla="*/ 124 h 189"/>
                              <a:gd name="T64" fmla="*/ 169 w 229"/>
                              <a:gd name="T65" fmla="*/ 120 h 189"/>
                              <a:gd name="T66" fmla="*/ 194 w 229"/>
                              <a:gd name="T67" fmla="*/ 94 h 189"/>
                              <a:gd name="T68" fmla="*/ 199 w 229"/>
                              <a:gd name="T69" fmla="*/ 88 h 189"/>
                              <a:gd name="T70" fmla="*/ 201 w 229"/>
                              <a:gd name="T71" fmla="*/ 79 h 189"/>
                              <a:gd name="T72" fmla="*/ 204 w 229"/>
                              <a:gd name="T73" fmla="*/ 69 h 189"/>
                              <a:gd name="T74" fmla="*/ 206 w 229"/>
                              <a:gd name="T75" fmla="*/ 58 h 189"/>
                              <a:gd name="T76" fmla="*/ 206 w 229"/>
                              <a:gd name="T77" fmla="*/ 48 h 189"/>
                              <a:gd name="T78" fmla="*/ 207 w 229"/>
                              <a:gd name="T79" fmla="*/ 40 h 189"/>
                              <a:gd name="T80" fmla="*/ 207 w 229"/>
                              <a:gd name="T81" fmla="*/ 34 h 189"/>
                              <a:gd name="T82" fmla="*/ 207 w 229"/>
                              <a:gd name="T83" fmla="*/ 32 h 189"/>
                              <a:gd name="T84" fmla="*/ 229 w 229"/>
                              <a:gd name="T85" fmla="*/ 80 h 1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229" h="189">
                                <a:moveTo>
                                  <a:pt x="229" y="80"/>
                                </a:moveTo>
                                <a:lnTo>
                                  <a:pt x="124" y="189"/>
                                </a:lnTo>
                                <a:lnTo>
                                  <a:pt x="124" y="188"/>
                                </a:lnTo>
                                <a:lnTo>
                                  <a:pt x="125" y="183"/>
                                </a:lnTo>
                                <a:lnTo>
                                  <a:pt x="125" y="178"/>
                                </a:lnTo>
                                <a:lnTo>
                                  <a:pt x="127" y="171"/>
                                </a:lnTo>
                                <a:lnTo>
                                  <a:pt x="127" y="164"/>
                                </a:lnTo>
                                <a:lnTo>
                                  <a:pt x="127" y="158"/>
                                </a:lnTo>
                                <a:lnTo>
                                  <a:pt x="124" y="152"/>
                                </a:lnTo>
                                <a:lnTo>
                                  <a:pt x="122" y="147"/>
                                </a:lnTo>
                                <a:lnTo>
                                  <a:pt x="41" y="70"/>
                                </a:lnTo>
                                <a:lnTo>
                                  <a:pt x="35" y="67"/>
                                </a:lnTo>
                                <a:lnTo>
                                  <a:pt x="30" y="64"/>
                                </a:lnTo>
                                <a:lnTo>
                                  <a:pt x="23" y="64"/>
                                </a:lnTo>
                                <a:lnTo>
                                  <a:pt x="16" y="64"/>
                                </a:lnTo>
                                <a:lnTo>
                                  <a:pt x="9" y="65"/>
                                </a:lnTo>
                                <a:lnTo>
                                  <a:pt x="4" y="67"/>
                                </a:lnTo>
                                <a:lnTo>
                                  <a:pt x="1" y="68"/>
                                </a:lnTo>
                                <a:lnTo>
                                  <a:pt x="0" y="68"/>
                                </a:lnTo>
                                <a:lnTo>
                                  <a:pt x="65" y="0"/>
                                </a:lnTo>
                                <a:lnTo>
                                  <a:pt x="65" y="1"/>
                                </a:lnTo>
                                <a:lnTo>
                                  <a:pt x="64" y="4"/>
                                </a:lnTo>
                                <a:lnTo>
                                  <a:pt x="63" y="10"/>
                                </a:lnTo>
                                <a:lnTo>
                                  <a:pt x="63" y="17"/>
                                </a:lnTo>
                                <a:lnTo>
                                  <a:pt x="62" y="24"/>
                                </a:lnTo>
                                <a:lnTo>
                                  <a:pt x="63" y="31"/>
                                </a:lnTo>
                                <a:lnTo>
                                  <a:pt x="64" y="37"/>
                                </a:lnTo>
                                <a:lnTo>
                                  <a:pt x="68" y="41"/>
                                </a:lnTo>
                                <a:lnTo>
                                  <a:pt x="151" y="121"/>
                                </a:lnTo>
                                <a:lnTo>
                                  <a:pt x="155" y="125"/>
                                </a:lnTo>
                                <a:lnTo>
                                  <a:pt x="160" y="126"/>
                                </a:lnTo>
                                <a:lnTo>
                                  <a:pt x="165" y="124"/>
                                </a:lnTo>
                                <a:lnTo>
                                  <a:pt x="169" y="120"/>
                                </a:lnTo>
                                <a:lnTo>
                                  <a:pt x="194" y="94"/>
                                </a:lnTo>
                                <a:lnTo>
                                  <a:pt x="199" y="88"/>
                                </a:lnTo>
                                <a:lnTo>
                                  <a:pt x="201" y="79"/>
                                </a:lnTo>
                                <a:lnTo>
                                  <a:pt x="204" y="69"/>
                                </a:lnTo>
                                <a:lnTo>
                                  <a:pt x="206" y="58"/>
                                </a:lnTo>
                                <a:lnTo>
                                  <a:pt x="206" y="48"/>
                                </a:lnTo>
                                <a:lnTo>
                                  <a:pt x="207" y="40"/>
                                </a:lnTo>
                                <a:lnTo>
                                  <a:pt x="207" y="34"/>
                                </a:lnTo>
                                <a:lnTo>
                                  <a:pt x="207" y="32"/>
                                </a:lnTo>
                                <a:lnTo>
                                  <a:pt x="229" y="8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 name="Freeform 110"/>
                        <wps:cNvSpPr>
                          <a:spLocks noChangeAspect="1"/>
                        </wps:cNvSpPr>
                        <wps:spPr bwMode="auto">
                          <a:xfrm>
                            <a:off x="2352" y="917"/>
                            <a:ext cx="90" cy="95"/>
                          </a:xfrm>
                          <a:custGeom>
                            <a:avLst/>
                            <a:gdLst>
                              <a:gd name="T0" fmla="*/ 0 w 178"/>
                              <a:gd name="T1" fmla="*/ 57 h 191"/>
                              <a:gd name="T2" fmla="*/ 69 w 178"/>
                              <a:gd name="T3" fmla="*/ 0 h 191"/>
                              <a:gd name="T4" fmla="*/ 69 w 178"/>
                              <a:gd name="T5" fmla="*/ 1 h 191"/>
                              <a:gd name="T6" fmla="*/ 68 w 178"/>
                              <a:gd name="T7" fmla="*/ 5 h 191"/>
                              <a:gd name="T8" fmla="*/ 67 w 178"/>
                              <a:gd name="T9" fmla="*/ 11 h 191"/>
                              <a:gd name="T10" fmla="*/ 65 w 178"/>
                              <a:gd name="T11" fmla="*/ 16 h 191"/>
                              <a:gd name="T12" fmla="*/ 64 w 178"/>
                              <a:gd name="T13" fmla="*/ 23 h 191"/>
                              <a:gd name="T14" fmla="*/ 65 w 178"/>
                              <a:gd name="T15" fmla="*/ 30 h 191"/>
                              <a:gd name="T16" fmla="*/ 67 w 178"/>
                              <a:gd name="T17" fmla="*/ 37 h 191"/>
                              <a:gd name="T18" fmla="*/ 69 w 178"/>
                              <a:gd name="T19" fmla="*/ 42 h 191"/>
                              <a:gd name="T20" fmla="*/ 138 w 178"/>
                              <a:gd name="T21" fmla="*/ 128 h 191"/>
                              <a:gd name="T22" fmla="*/ 143 w 178"/>
                              <a:gd name="T23" fmla="*/ 132 h 191"/>
                              <a:gd name="T24" fmla="*/ 148 w 178"/>
                              <a:gd name="T25" fmla="*/ 134 h 191"/>
                              <a:gd name="T26" fmla="*/ 155 w 178"/>
                              <a:gd name="T27" fmla="*/ 135 h 191"/>
                              <a:gd name="T28" fmla="*/ 162 w 178"/>
                              <a:gd name="T29" fmla="*/ 136 h 191"/>
                              <a:gd name="T30" fmla="*/ 168 w 178"/>
                              <a:gd name="T31" fmla="*/ 136 h 191"/>
                              <a:gd name="T32" fmla="*/ 174 w 178"/>
                              <a:gd name="T33" fmla="*/ 136 h 191"/>
                              <a:gd name="T34" fmla="*/ 177 w 178"/>
                              <a:gd name="T35" fmla="*/ 136 h 191"/>
                              <a:gd name="T36" fmla="*/ 178 w 178"/>
                              <a:gd name="T37" fmla="*/ 136 h 191"/>
                              <a:gd name="T38" fmla="*/ 109 w 178"/>
                              <a:gd name="T39" fmla="*/ 191 h 191"/>
                              <a:gd name="T40" fmla="*/ 109 w 178"/>
                              <a:gd name="T41" fmla="*/ 190 h 191"/>
                              <a:gd name="T42" fmla="*/ 110 w 178"/>
                              <a:gd name="T43" fmla="*/ 187 h 191"/>
                              <a:gd name="T44" fmla="*/ 112 w 178"/>
                              <a:gd name="T45" fmla="*/ 182 h 191"/>
                              <a:gd name="T46" fmla="*/ 113 w 178"/>
                              <a:gd name="T47" fmla="*/ 175 h 191"/>
                              <a:gd name="T48" fmla="*/ 113 w 178"/>
                              <a:gd name="T49" fmla="*/ 170 h 191"/>
                              <a:gd name="T50" fmla="*/ 113 w 178"/>
                              <a:gd name="T51" fmla="*/ 164 h 191"/>
                              <a:gd name="T52" fmla="*/ 112 w 178"/>
                              <a:gd name="T53" fmla="*/ 158 h 191"/>
                              <a:gd name="T54" fmla="*/ 109 w 178"/>
                              <a:gd name="T55" fmla="*/ 153 h 191"/>
                              <a:gd name="T56" fmla="*/ 39 w 178"/>
                              <a:gd name="T57" fmla="*/ 66 h 191"/>
                              <a:gd name="T58" fmla="*/ 34 w 178"/>
                              <a:gd name="T59" fmla="*/ 62 h 191"/>
                              <a:gd name="T60" fmla="*/ 29 w 178"/>
                              <a:gd name="T61" fmla="*/ 60 h 191"/>
                              <a:gd name="T62" fmla="*/ 23 w 178"/>
                              <a:gd name="T63" fmla="*/ 58 h 191"/>
                              <a:gd name="T64" fmla="*/ 16 w 178"/>
                              <a:gd name="T65" fmla="*/ 57 h 191"/>
                              <a:gd name="T66" fmla="*/ 10 w 178"/>
                              <a:gd name="T67" fmla="*/ 57 h 191"/>
                              <a:gd name="T68" fmla="*/ 4 w 178"/>
                              <a:gd name="T69" fmla="*/ 57 h 191"/>
                              <a:gd name="T70" fmla="*/ 1 w 178"/>
                              <a:gd name="T71" fmla="*/ 57 h 191"/>
                              <a:gd name="T72" fmla="*/ 0 w 178"/>
                              <a:gd name="T73" fmla="*/ 57 h 1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178" h="191">
                                <a:moveTo>
                                  <a:pt x="0" y="57"/>
                                </a:moveTo>
                                <a:lnTo>
                                  <a:pt x="69" y="0"/>
                                </a:lnTo>
                                <a:lnTo>
                                  <a:pt x="69" y="1"/>
                                </a:lnTo>
                                <a:lnTo>
                                  <a:pt x="68" y="5"/>
                                </a:lnTo>
                                <a:lnTo>
                                  <a:pt x="67" y="11"/>
                                </a:lnTo>
                                <a:lnTo>
                                  <a:pt x="65" y="16"/>
                                </a:lnTo>
                                <a:lnTo>
                                  <a:pt x="64" y="23"/>
                                </a:lnTo>
                                <a:lnTo>
                                  <a:pt x="65" y="30"/>
                                </a:lnTo>
                                <a:lnTo>
                                  <a:pt x="67" y="37"/>
                                </a:lnTo>
                                <a:lnTo>
                                  <a:pt x="69" y="42"/>
                                </a:lnTo>
                                <a:lnTo>
                                  <a:pt x="138" y="128"/>
                                </a:lnTo>
                                <a:lnTo>
                                  <a:pt x="143" y="132"/>
                                </a:lnTo>
                                <a:lnTo>
                                  <a:pt x="148" y="134"/>
                                </a:lnTo>
                                <a:lnTo>
                                  <a:pt x="155" y="135"/>
                                </a:lnTo>
                                <a:lnTo>
                                  <a:pt x="162" y="136"/>
                                </a:lnTo>
                                <a:lnTo>
                                  <a:pt x="168" y="136"/>
                                </a:lnTo>
                                <a:lnTo>
                                  <a:pt x="174" y="136"/>
                                </a:lnTo>
                                <a:lnTo>
                                  <a:pt x="177" y="136"/>
                                </a:lnTo>
                                <a:lnTo>
                                  <a:pt x="178" y="136"/>
                                </a:lnTo>
                                <a:lnTo>
                                  <a:pt x="109" y="191"/>
                                </a:lnTo>
                                <a:lnTo>
                                  <a:pt x="109" y="190"/>
                                </a:lnTo>
                                <a:lnTo>
                                  <a:pt x="110" y="187"/>
                                </a:lnTo>
                                <a:lnTo>
                                  <a:pt x="112" y="182"/>
                                </a:lnTo>
                                <a:lnTo>
                                  <a:pt x="113" y="175"/>
                                </a:lnTo>
                                <a:lnTo>
                                  <a:pt x="113" y="170"/>
                                </a:lnTo>
                                <a:lnTo>
                                  <a:pt x="113" y="164"/>
                                </a:lnTo>
                                <a:lnTo>
                                  <a:pt x="112" y="158"/>
                                </a:lnTo>
                                <a:lnTo>
                                  <a:pt x="109" y="153"/>
                                </a:lnTo>
                                <a:lnTo>
                                  <a:pt x="39" y="66"/>
                                </a:lnTo>
                                <a:lnTo>
                                  <a:pt x="34" y="62"/>
                                </a:lnTo>
                                <a:lnTo>
                                  <a:pt x="29" y="60"/>
                                </a:lnTo>
                                <a:lnTo>
                                  <a:pt x="23" y="58"/>
                                </a:lnTo>
                                <a:lnTo>
                                  <a:pt x="16" y="57"/>
                                </a:lnTo>
                                <a:lnTo>
                                  <a:pt x="10" y="57"/>
                                </a:lnTo>
                                <a:lnTo>
                                  <a:pt x="4" y="57"/>
                                </a:lnTo>
                                <a:lnTo>
                                  <a:pt x="1" y="57"/>
                                </a:lnTo>
                                <a:lnTo>
                                  <a:pt x="0" y="57"/>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Freeform 111"/>
                        <wps:cNvSpPr>
                          <a:spLocks noChangeAspect="1"/>
                        </wps:cNvSpPr>
                        <wps:spPr bwMode="auto">
                          <a:xfrm>
                            <a:off x="2415" y="839"/>
                            <a:ext cx="126" cy="131"/>
                          </a:xfrm>
                          <a:custGeom>
                            <a:avLst/>
                            <a:gdLst>
                              <a:gd name="T0" fmla="*/ 108 w 253"/>
                              <a:gd name="T1" fmla="*/ 211 h 260"/>
                              <a:gd name="T2" fmla="*/ 112 w 253"/>
                              <a:gd name="T3" fmla="*/ 215 h 260"/>
                              <a:gd name="T4" fmla="*/ 118 w 253"/>
                              <a:gd name="T5" fmla="*/ 219 h 260"/>
                              <a:gd name="T6" fmla="*/ 125 w 253"/>
                              <a:gd name="T7" fmla="*/ 222 h 260"/>
                              <a:gd name="T8" fmla="*/ 132 w 253"/>
                              <a:gd name="T9" fmla="*/ 223 h 260"/>
                              <a:gd name="T10" fmla="*/ 139 w 253"/>
                              <a:gd name="T11" fmla="*/ 224 h 260"/>
                              <a:gd name="T12" fmla="*/ 144 w 253"/>
                              <a:gd name="T13" fmla="*/ 224 h 260"/>
                              <a:gd name="T14" fmla="*/ 148 w 253"/>
                              <a:gd name="T15" fmla="*/ 224 h 260"/>
                              <a:gd name="T16" fmla="*/ 149 w 253"/>
                              <a:gd name="T17" fmla="*/ 224 h 260"/>
                              <a:gd name="T18" fmla="*/ 90 w 253"/>
                              <a:gd name="T19" fmla="*/ 260 h 260"/>
                              <a:gd name="T20" fmla="*/ 90 w 253"/>
                              <a:gd name="T21" fmla="*/ 259 h 260"/>
                              <a:gd name="T22" fmla="*/ 91 w 253"/>
                              <a:gd name="T23" fmla="*/ 256 h 260"/>
                              <a:gd name="T24" fmla="*/ 94 w 253"/>
                              <a:gd name="T25" fmla="*/ 251 h 260"/>
                              <a:gd name="T26" fmla="*/ 95 w 253"/>
                              <a:gd name="T27" fmla="*/ 245 h 260"/>
                              <a:gd name="T28" fmla="*/ 96 w 253"/>
                              <a:gd name="T29" fmla="*/ 239 h 260"/>
                              <a:gd name="T30" fmla="*/ 97 w 253"/>
                              <a:gd name="T31" fmla="*/ 234 h 260"/>
                              <a:gd name="T32" fmla="*/ 97 w 253"/>
                              <a:gd name="T33" fmla="*/ 229 h 260"/>
                              <a:gd name="T34" fmla="*/ 95 w 253"/>
                              <a:gd name="T35" fmla="*/ 224 h 260"/>
                              <a:gd name="T36" fmla="*/ 28 w 253"/>
                              <a:gd name="T37" fmla="*/ 115 h 260"/>
                              <a:gd name="T38" fmla="*/ 21 w 253"/>
                              <a:gd name="T39" fmla="*/ 114 h 260"/>
                              <a:gd name="T40" fmla="*/ 12 w 253"/>
                              <a:gd name="T41" fmla="*/ 113 h 260"/>
                              <a:gd name="T42" fmla="*/ 4 w 253"/>
                              <a:gd name="T43" fmla="*/ 112 h 260"/>
                              <a:gd name="T44" fmla="*/ 0 w 253"/>
                              <a:gd name="T45" fmla="*/ 112 h 260"/>
                              <a:gd name="T46" fmla="*/ 50 w 253"/>
                              <a:gd name="T47" fmla="*/ 82 h 260"/>
                              <a:gd name="T48" fmla="*/ 209 w 253"/>
                              <a:gd name="T49" fmla="*/ 123 h 260"/>
                              <a:gd name="T50" fmla="*/ 165 w 253"/>
                              <a:gd name="T51" fmla="*/ 52 h 260"/>
                              <a:gd name="T52" fmla="*/ 161 w 253"/>
                              <a:gd name="T53" fmla="*/ 46 h 260"/>
                              <a:gd name="T54" fmla="*/ 154 w 253"/>
                              <a:gd name="T55" fmla="*/ 42 h 260"/>
                              <a:gd name="T56" fmla="*/ 147 w 253"/>
                              <a:gd name="T57" fmla="*/ 40 h 260"/>
                              <a:gd name="T58" fmla="*/ 140 w 253"/>
                              <a:gd name="T59" fmla="*/ 38 h 260"/>
                              <a:gd name="T60" fmla="*/ 133 w 253"/>
                              <a:gd name="T61" fmla="*/ 38 h 260"/>
                              <a:gd name="T62" fmla="*/ 127 w 253"/>
                              <a:gd name="T63" fmla="*/ 38 h 260"/>
                              <a:gd name="T64" fmla="*/ 122 w 253"/>
                              <a:gd name="T65" fmla="*/ 38 h 260"/>
                              <a:gd name="T66" fmla="*/ 121 w 253"/>
                              <a:gd name="T67" fmla="*/ 38 h 260"/>
                              <a:gd name="T68" fmla="*/ 184 w 253"/>
                              <a:gd name="T69" fmla="*/ 0 h 260"/>
                              <a:gd name="T70" fmla="*/ 182 w 253"/>
                              <a:gd name="T71" fmla="*/ 1 h 260"/>
                              <a:gd name="T72" fmla="*/ 181 w 253"/>
                              <a:gd name="T73" fmla="*/ 4 h 260"/>
                              <a:gd name="T74" fmla="*/ 179 w 253"/>
                              <a:gd name="T75" fmla="*/ 8 h 260"/>
                              <a:gd name="T76" fmla="*/ 177 w 253"/>
                              <a:gd name="T77" fmla="*/ 14 h 260"/>
                              <a:gd name="T78" fmla="*/ 174 w 253"/>
                              <a:gd name="T79" fmla="*/ 19 h 260"/>
                              <a:gd name="T80" fmla="*/ 173 w 253"/>
                              <a:gd name="T81" fmla="*/ 25 h 260"/>
                              <a:gd name="T82" fmla="*/ 173 w 253"/>
                              <a:gd name="T83" fmla="*/ 30 h 260"/>
                              <a:gd name="T84" fmla="*/ 174 w 253"/>
                              <a:gd name="T85" fmla="*/ 34 h 260"/>
                              <a:gd name="T86" fmla="*/ 253 w 253"/>
                              <a:gd name="T87" fmla="*/ 162 h 260"/>
                              <a:gd name="T88" fmla="*/ 240 w 253"/>
                              <a:gd name="T89" fmla="*/ 170 h 260"/>
                              <a:gd name="T90" fmla="*/ 52 w 253"/>
                              <a:gd name="T91" fmla="*/ 121 h 260"/>
                              <a:gd name="T92" fmla="*/ 108 w 253"/>
                              <a:gd name="T93" fmla="*/ 211 h 2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Lst>
                            <a:rect l="0" t="0" r="r" b="b"/>
                            <a:pathLst>
                              <a:path w="253" h="260">
                                <a:moveTo>
                                  <a:pt x="108" y="211"/>
                                </a:moveTo>
                                <a:lnTo>
                                  <a:pt x="112" y="215"/>
                                </a:lnTo>
                                <a:lnTo>
                                  <a:pt x="118" y="219"/>
                                </a:lnTo>
                                <a:lnTo>
                                  <a:pt x="125" y="222"/>
                                </a:lnTo>
                                <a:lnTo>
                                  <a:pt x="132" y="223"/>
                                </a:lnTo>
                                <a:lnTo>
                                  <a:pt x="139" y="224"/>
                                </a:lnTo>
                                <a:lnTo>
                                  <a:pt x="144" y="224"/>
                                </a:lnTo>
                                <a:lnTo>
                                  <a:pt x="148" y="224"/>
                                </a:lnTo>
                                <a:lnTo>
                                  <a:pt x="149" y="224"/>
                                </a:lnTo>
                                <a:lnTo>
                                  <a:pt x="90" y="260"/>
                                </a:lnTo>
                                <a:lnTo>
                                  <a:pt x="90" y="259"/>
                                </a:lnTo>
                                <a:lnTo>
                                  <a:pt x="91" y="256"/>
                                </a:lnTo>
                                <a:lnTo>
                                  <a:pt x="94" y="251"/>
                                </a:lnTo>
                                <a:lnTo>
                                  <a:pt x="95" y="245"/>
                                </a:lnTo>
                                <a:lnTo>
                                  <a:pt x="96" y="239"/>
                                </a:lnTo>
                                <a:lnTo>
                                  <a:pt x="97" y="234"/>
                                </a:lnTo>
                                <a:lnTo>
                                  <a:pt x="97" y="229"/>
                                </a:lnTo>
                                <a:lnTo>
                                  <a:pt x="95" y="224"/>
                                </a:lnTo>
                                <a:lnTo>
                                  <a:pt x="28" y="115"/>
                                </a:lnTo>
                                <a:lnTo>
                                  <a:pt x="21" y="114"/>
                                </a:lnTo>
                                <a:lnTo>
                                  <a:pt x="12" y="113"/>
                                </a:lnTo>
                                <a:lnTo>
                                  <a:pt x="4" y="112"/>
                                </a:lnTo>
                                <a:lnTo>
                                  <a:pt x="0" y="112"/>
                                </a:lnTo>
                                <a:lnTo>
                                  <a:pt x="50" y="82"/>
                                </a:lnTo>
                                <a:lnTo>
                                  <a:pt x="209" y="123"/>
                                </a:lnTo>
                                <a:lnTo>
                                  <a:pt x="165" y="52"/>
                                </a:lnTo>
                                <a:lnTo>
                                  <a:pt x="161" y="46"/>
                                </a:lnTo>
                                <a:lnTo>
                                  <a:pt x="154" y="42"/>
                                </a:lnTo>
                                <a:lnTo>
                                  <a:pt x="147" y="40"/>
                                </a:lnTo>
                                <a:lnTo>
                                  <a:pt x="140" y="38"/>
                                </a:lnTo>
                                <a:lnTo>
                                  <a:pt x="133" y="38"/>
                                </a:lnTo>
                                <a:lnTo>
                                  <a:pt x="127" y="38"/>
                                </a:lnTo>
                                <a:lnTo>
                                  <a:pt x="122" y="38"/>
                                </a:lnTo>
                                <a:lnTo>
                                  <a:pt x="121" y="38"/>
                                </a:lnTo>
                                <a:lnTo>
                                  <a:pt x="184" y="0"/>
                                </a:lnTo>
                                <a:lnTo>
                                  <a:pt x="182" y="1"/>
                                </a:lnTo>
                                <a:lnTo>
                                  <a:pt x="181" y="4"/>
                                </a:lnTo>
                                <a:lnTo>
                                  <a:pt x="179" y="8"/>
                                </a:lnTo>
                                <a:lnTo>
                                  <a:pt x="177" y="14"/>
                                </a:lnTo>
                                <a:lnTo>
                                  <a:pt x="174" y="19"/>
                                </a:lnTo>
                                <a:lnTo>
                                  <a:pt x="173" y="25"/>
                                </a:lnTo>
                                <a:lnTo>
                                  <a:pt x="173" y="30"/>
                                </a:lnTo>
                                <a:lnTo>
                                  <a:pt x="174" y="34"/>
                                </a:lnTo>
                                <a:lnTo>
                                  <a:pt x="253" y="162"/>
                                </a:lnTo>
                                <a:lnTo>
                                  <a:pt x="240" y="170"/>
                                </a:lnTo>
                                <a:lnTo>
                                  <a:pt x="52" y="121"/>
                                </a:lnTo>
                                <a:lnTo>
                                  <a:pt x="108" y="211"/>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Freeform 112"/>
                        <wps:cNvSpPr>
                          <a:spLocks noChangeAspect="1"/>
                        </wps:cNvSpPr>
                        <wps:spPr bwMode="auto">
                          <a:xfrm>
                            <a:off x="2975" y="770"/>
                            <a:ext cx="69" cy="91"/>
                          </a:xfrm>
                          <a:custGeom>
                            <a:avLst/>
                            <a:gdLst>
                              <a:gd name="T0" fmla="*/ 5 w 139"/>
                              <a:gd name="T1" fmla="*/ 116 h 182"/>
                              <a:gd name="T2" fmla="*/ 13 w 139"/>
                              <a:gd name="T3" fmla="*/ 128 h 182"/>
                              <a:gd name="T4" fmla="*/ 27 w 139"/>
                              <a:gd name="T5" fmla="*/ 148 h 182"/>
                              <a:gd name="T6" fmla="*/ 44 w 139"/>
                              <a:gd name="T7" fmla="*/ 163 h 182"/>
                              <a:gd name="T8" fmla="*/ 59 w 139"/>
                              <a:gd name="T9" fmla="*/ 167 h 182"/>
                              <a:gd name="T10" fmla="*/ 71 w 139"/>
                              <a:gd name="T11" fmla="*/ 165 h 182"/>
                              <a:gd name="T12" fmla="*/ 81 w 139"/>
                              <a:gd name="T13" fmla="*/ 161 h 182"/>
                              <a:gd name="T14" fmla="*/ 88 w 139"/>
                              <a:gd name="T15" fmla="*/ 151 h 182"/>
                              <a:gd name="T16" fmla="*/ 89 w 139"/>
                              <a:gd name="T17" fmla="*/ 132 h 182"/>
                              <a:gd name="T18" fmla="*/ 69 w 139"/>
                              <a:gd name="T19" fmla="*/ 106 h 182"/>
                              <a:gd name="T20" fmla="*/ 40 w 139"/>
                              <a:gd name="T21" fmla="*/ 82 h 182"/>
                              <a:gd name="T22" fmla="*/ 22 w 139"/>
                              <a:gd name="T23" fmla="*/ 52 h 182"/>
                              <a:gd name="T24" fmla="*/ 25 w 139"/>
                              <a:gd name="T25" fmla="*/ 25 h 182"/>
                              <a:gd name="T26" fmla="*/ 37 w 139"/>
                              <a:gd name="T27" fmla="*/ 10 h 182"/>
                              <a:gd name="T28" fmla="*/ 53 w 139"/>
                              <a:gd name="T29" fmla="*/ 1 h 182"/>
                              <a:gd name="T30" fmla="*/ 75 w 139"/>
                              <a:gd name="T31" fmla="*/ 0 h 182"/>
                              <a:gd name="T32" fmla="*/ 95 w 139"/>
                              <a:gd name="T33" fmla="*/ 3 h 182"/>
                              <a:gd name="T34" fmla="*/ 107 w 139"/>
                              <a:gd name="T35" fmla="*/ 7 h 182"/>
                              <a:gd name="T36" fmla="*/ 118 w 139"/>
                              <a:gd name="T37" fmla="*/ 13 h 182"/>
                              <a:gd name="T38" fmla="*/ 124 w 139"/>
                              <a:gd name="T39" fmla="*/ 16 h 182"/>
                              <a:gd name="T40" fmla="*/ 128 w 139"/>
                              <a:gd name="T41" fmla="*/ 18 h 182"/>
                              <a:gd name="T42" fmla="*/ 131 w 139"/>
                              <a:gd name="T43" fmla="*/ 16 h 182"/>
                              <a:gd name="T44" fmla="*/ 139 w 139"/>
                              <a:gd name="T45" fmla="*/ 16 h 182"/>
                              <a:gd name="T46" fmla="*/ 134 w 139"/>
                              <a:gd name="T47" fmla="*/ 59 h 182"/>
                              <a:gd name="T48" fmla="*/ 126 w 139"/>
                              <a:gd name="T49" fmla="*/ 48 h 182"/>
                              <a:gd name="T50" fmla="*/ 112 w 139"/>
                              <a:gd name="T51" fmla="*/ 30 h 182"/>
                              <a:gd name="T52" fmla="*/ 96 w 139"/>
                              <a:gd name="T53" fmla="*/ 16 h 182"/>
                              <a:gd name="T54" fmla="*/ 76 w 139"/>
                              <a:gd name="T55" fmla="*/ 13 h 182"/>
                              <a:gd name="T56" fmla="*/ 60 w 139"/>
                              <a:gd name="T57" fmla="*/ 20 h 182"/>
                              <a:gd name="T58" fmla="*/ 57 w 139"/>
                              <a:gd name="T59" fmla="*/ 36 h 182"/>
                              <a:gd name="T60" fmla="*/ 68 w 139"/>
                              <a:gd name="T61" fmla="*/ 52 h 182"/>
                              <a:gd name="T62" fmla="*/ 88 w 139"/>
                              <a:gd name="T63" fmla="*/ 69 h 182"/>
                              <a:gd name="T64" fmla="*/ 110 w 139"/>
                              <a:gd name="T65" fmla="*/ 90 h 182"/>
                              <a:gd name="T66" fmla="*/ 122 w 139"/>
                              <a:gd name="T67" fmla="*/ 107 h 182"/>
                              <a:gd name="T68" fmla="*/ 127 w 139"/>
                              <a:gd name="T69" fmla="*/ 118 h 182"/>
                              <a:gd name="T70" fmla="*/ 129 w 139"/>
                              <a:gd name="T71" fmla="*/ 128 h 182"/>
                              <a:gd name="T72" fmla="*/ 129 w 139"/>
                              <a:gd name="T73" fmla="*/ 137 h 182"/>
                              <a:gd name="T74" fmla="*/ 124 w 139"/>
                              <a:gd name="T75" fmla="*/ 152 h 182"/>
                              <a:gd name="T76" fmla="*/ 112 w 139"/>
                              <a:gd name="T77" fmla="*/ 169 h 182"/>
                              <a:gd name="T78" fmla="*/ 93 w 139"/>
                              <a:gd name="T79" fmla="*/ 179 h 182"/>
                              <a:gd name="T80" fmla="*/ 70 w 139"/>
                              <a:gd name="T81" fmla="*/ 182 h 182"/>
                              <a:gd name="T82" fmla="*/ 51 w 139"/>
                              <a:gd name="T83" fmla="*/ 179 h 182"/>
                              <a:gd name="T84" fmla="*/ 36 w 139"/>
                              <a:gd name="T85" fmla="*/ 173 h 182"/>
                              <a:gd name="T86" fmla="*/ 24 w 139"/>
                              <a:gd name="T87" fmla="*/ 167 h 182"/>
                              <a:gd name="T88" fmla="*/ 16 w 139"/>
                              <a:gd name="T89" fmla="*/ 164 h 182"/>
                              <a:gd name="T90" fmla="*/ 13 w 139"/>
                              <a:gd name="T91" fmla="*/ 163 h 182"/>
                              <a:gd name="T92" fmla="*/ 9 w 139"/>
                              <a:gd name="T93" fmla="*/ 164 h 182"/>
                              <a:gd name="T94" fmla="*/ 0 w 139"/>
                              <a:gd name="T95" fmla="*/ 164 h 1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139" h="182">
                                <a:moveTo>
                                  <a:pt x="4" y="113"/>
                                </a:moveTo>
                                <a:lnTo>
                                  <a:pt x="5" y="116"/>
                                </a:lnTo>
                                <a:lnTo>
                                  <a:pt x="8" y="121"/>
                                </a:lnTo>
                                <a:lnTo>
                                  <a:pt x="13" y="128"/>
                                </a:lnTo>
                                <a:lnTo>
                                  <a:pt x="20" y="137"/>
                                </a:lnTo>
                                <a:lnTo>
                                  <a:pt x="27" y="148"/>
                                </a:lnTo>
                                <a:lnTo>
                                  <a:pt x="35" y="156"/>
                                </a:lnTo>
                                <a:lnTo>
                                  <a:pt x="44" y="163"/>
                                </a:lnTo>
                                <a:lnTo>
                                  <a:pt x="52" y="166"/>
                                </a:lnTo>
                                <a:lnTo>
                                  <a:pt x="59" y="167"/>
                                </a:lnTo>
                                <a:lnTo>
                                  <a:pt x="65" y="166"/>
                                </a:lnTo>
                                <a:lnTo>
                                  <a:pt x="71" y="165"/>
                                </a:lnTo>
                                <a:lnTo>
                                  <a:pt x="76" y="163"/>
                                </a:lnTo>
                                <a:lnTo>
                                  <a:pt x="81" y="161"/>
                                </a:lnTo>
                                <a:lnTo>
                                  <a:pt x="85" y="156"/>
                                </a:lnTo>
                                <a:lnTo>
                                  <a:pt x="88" y="151"/>
                                </a:lnTo>
                                <a:lnTo>
                                  <a:pt x="90" y="146"/>
                                </a:lnTo>
                                <a:lnTo>
                                  <a:pt x="89" y="132"/>
                                </a:lnTo>
                                <a:lnTo>
                                  <a:pt x="81" y="119"/>
                                </a:lnTo>
                                <a:lnTo>
                                  <a:pt x="69" y="106"/>
                                </a:lnTo>
                                <a:lnTo>
                                  <a:pt x="54" y="95"/>
                                </a:lnTo>
                                <a:lnTo>
                                  <a:pt x="40" y="82"/>
                                </a:lnTo>
                                <a:lnTo>
                                  <a:pt x="29" y="68"/>
                                </a:lnTo>
                                <a:lnTo>
                                  <a:pt x="22" y="52"/>
                                </a:lnTo>
                                <a:lnTo>
                                  <a:pt x="22" y="34"/>
                                </a:lnTo>
                                <a:lnTo>
                                  <a:pt x="25" y="25"/>
                                </a:lnTo>
                                <a:lnTo>
                                  <a:pt x="30" y="16"/>
                                </a:lnTo>
                                <a:lnTo>
                                  <a:pt x="37" y="10"/>
                                </a:lnTo>
                                <a:lnTo>
                                  <a:pt x="44" y="5"/>
                                </a:lnTo>
                                <a:lnTo>
                                  <a:pt x="53" y="1"/>
                                </a:lnTo>
                                <a:lnTo>
                                  <a:pt x="63" y="0"/>
                                </a:lnTo>
                                <a:lnTo>
                                  <a:pt x="75" y="0"/>
                                </a:lnTo>
                                <a:lnTo>
                                  <a:pt x="86" y="1"/>
                                </a:lnTo>
                                <a:lnTo>
                                  <a:pt x="95" y="3"/>
                                </a:lnTo>
                                <a:lnTo>
                                  <a:pt x="101" y="5"/>
                                </a:lnTo>
                                <a:lnTo>
                                  <a:pt x="107" y="7"/>
                                </a:lnTo>
                                <a:lnTo>
                                  <a:pt x="113" y="11"/>
                                </a:lnTo>
                                <a:lnTo>
                                  <a:pt x="118" y="13"/>
                                </a:lnTo>
                                <a:lnTo>
                                  <a:pt x="121" y="14"/>
                                </a:lnTo>
                                <a:lnTo>
                                  <a:pt x="124" y="16"/>
                                </a:lnTo>
                                <a:lnTo>
                                  <a:pt x="127" y="16"/>
                                </a:lnTo>
                                <a:lnTo>
                                  <a:pt x="128" y="18"/>
                                </a:lnTo>
                                <a:lnTo>
                                  <a:pt x="130" y="18"/>
                                </a:lnTo>
                                <a:lnTo>
                                  <a:pt x="131" y="16"/>
                                </a:lnTo>
                                <a:lnTo>
                                  <a:pt x="134" y="15"/>
                                </a:lnTo>
                                <a:lnTo>
                                  <a:pt x="139" y="16"/>
                                </a:lnTo>
                                <a:lnTo>
                                  <a:pt x="135" y="61"/>
                                </a:lnTo>
                                <a:lnTo>
                                  <a:pt x="134" y="59"/>
                                </a:lnTo>
                                <a:lnTo>
                                  <a:pt x="130" y="54"/>
                                </a:lnTo>
                                <a:lnTo>
                                  <a:pt x="126" y="48"/>
                                </a:lnTo>
                                <a:lnTo>
                                  <a:pt x="119" y="38"/>
                                </a:lnTo>
                                <a:lnTo>
                                  <a:pt x="112" y="30"/>
                                </a:lnTo>
                                <a:lnTo>
                                  <a:pt x="104" y="22"/>
                                </a:lnTo>
                                <a:lnTo>
                                  <a:pt x="96" y="16"/>
                                </a:lnTo>
                                <a:lnTo>
                                  <a:pt x="88" y="13"/>
                                </a:lnTo>
                                <a:lnTo>
                                  <a:pt x="76" y="13"/>
                                </a:lnTo>
                                <a:lnTo>
                                  <a:pt x="67" y="15"/>
                                </a:lnTo>
                                <a:lnTo>
                                  <a:pt x="60" y="20"/>
                                </a:lnTo>
                                <a:lnTo>
                                  <a:pt x="57" y="27"/>
                                </a:lnTo>
                                <a:lnTo>
                                  <a:pt x="57" y="36"/>
                                </a:lnTo>
                                <a:lnTo>
                                  <a:pt x="61" y="44"/>
                                </a:lnTo>
                                <a:lnTo>
                                  <a:pt x="68" y="52"/>
                                </a:lnTo>
                                <a:lnTo>
                                  <a:pt x="77" y="60"/>
                                </a:lnTo>
                                <a:lnTo>
                                  <a:pt x="88" y="69"/>
                                </a:lnTo>
                                <a:lnTo>
                                  <a:pt x="99" y="79"/>
                                </a:lnTo>
                                <a:lnTo>
                                  <a:pt x="110" y="90"/>
                                </a:lnTo>
                                <a:lnTo>
                                  <a:pt x="120" y="103"/>
                                </a:lnTo>
                                <a:lnTo>
                                  <a:pt x="122" y="107"/>
                                </a:lnTo>
                                <a:lnTo>
                                  <a:pt x="124" y="113"/>
                                </a:lnTo>
                                <a:lnTo>
                                  <a:pt x="127" y="118"/>
                                </a:lnTo>
                                <a:lnTo>
                                  <a:pt x="128" y="122"/>
                                </a:lnTo>
                                <a:lnTo>
                                  <a:pt x="129" y="128"/>
                                </a:lnTo>
                                <a:lnTo>
                                  <a:pt x="129" y="133"/>
                                </a:lnTo>
                                <a:lnTo>
                                  <a:pt x="129" y="137"/>
                                </a:lnTo>
                                <a:lnTo>
                                  <a:pt x="128" y="142"/>
                                </a:lnTo>
                                <a:lnTo>
                                  <a:pt x="124" y="152"/>
                                </a:lnTo>
                                <a:lnTo>
                                  <a:pt x="119" y="162"/>
                                </a:lnTo>
                                <a:lnTo>
                                  <a:pt x="112" y="169"/>
                                </a:lnTo>
                                <a:lnTo>
                                  <a:pt x="103" y="175"/>
                                </a:lnTo>
                                <a:lnTo>
                                  <a:pt x="93" y="179"/>
                                </a:lnTo>
                                <a:lnTo>
                                  <a:pt x="82" y="182"/>
                                </a:lnTo>
                                <a:lnTo>
                                  <a:pt x="70" y="182"/>
                                </a:lnTo>
                                <a:lnTo>
                                  <a:pt x="59" y="181"/>
                                </a:lnTo>
                                <a:lnTo>
                                  <a:pt x="51" y="179"/>
                                </a:lnTo>
                                <a:lnTo>
                                  <a:pt x="43" y="177"/>
                                </a:lnTo>
                                <a:lnTo>
                                  <a:pt x="36" y="173"/>
                                </a:lnTo>
                                <a:lnTo>
                                  <a:pt x="30" y="171"/>
                                </a:lnTo>
                                <a:lnTo>
                                  <a:pt x="24" y="167"/>
                                </a:lnTo>
                                <a:lnTo>
                                  <a:pt x="20" y="165"/>
                                </a:lnTo>
                                <a:lnTo>
                                  <a:pt x="16" y="164"/>
                                </a:lnTo>
                                <a:lnTo>
                                  <a:pt x="14" y="163"/>
                                </a:lnTo>
                                <a:lnTo>
                                  <a:pt x="13" y="163"/>
                                </a:lnTo>
                                <a:lnTo>
                                  <a:pt x="10" y="163"/>
                                </a:lnTo>
                                <a:lnTo>
                                  <a:pt x="9" y="164"/>
                                </a:lnTo>
                                <a:lnTo>
                                  <a:pt x="7" y="165"/>
                                </a:lnTo>
                                <a:lnTo>
                                  <a:pt x="0" y="164"/>
                                </a:lnTo>
                                <a:lnTo>
                                  <a:pt x="4" y="113"/>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Freeform 113"/>
                        <wps:cNvSpPr>
                          <a:spLocks noChangeAspect="1"/>
                        </wps:cNvSpPr>
                        <wps:spPr bwMode="auto">
                          <a:xfrm>
                            <a:off x="3061" y="791"/>
                            <a:ext cx="70" cy="97"/>
                          </a:xfrm>
                          <a:custGeom>
                            <a:avLst/>
                            <a:gdLst>
                              <a:gd name="T0" fmla="*/ 55 w 139"/>
                              <a:gd name="T1" fmla="*/ 0 h 194"/>
                              <a:gd name="T2" fmla="*/ 139 w 139"/>
                              <a:gd name="T3" fmla="*/ 29 h 194"/>
                              <a:gd name="T4" fmla="*/ 138 w 139"/>
                              <a:gd name="T5" fmla="*/ 29 h 194"/>
                              <a:gd name="T6" fmla="*/ 135 w 139"/>
                              <a:gd name="T7" fmla="*/ 30 h 194"/>
                              <a:gd name="T8" fmla="*/ 130 w 139"/>
                              <a:gd name="T9" fmla="*/ 32 h 194"/>
                              <a:gd name="T10" fmla="*/ 124 w 139"/>
                              <a:gd name="T11" fmla="*/ 35 h 194"/>
                              <a:gd name="T12" fmla="*/ 117 w 139"/>
                              <a:gd name="T13" fmla="*/ 38 h 194"/>
                              <a:gd name="T14" fmla="*/ 112 w 139"/>
                              <a:gd name="T15" fmla="*/ 41 h 194"/>
                              <a:gd name="T16" fmla="*/ 107 w 139"/>
                              <a:gd name="T17" fmla="*/ 46 h 194"/>
                              <a:gd name="T18" fmla="*/ 105 w 139"/>
                              <a:gd name="T19" fmla="*/ 51 h 194"/>
                              <a:gd name="T20" fmla="*/ 69 w 139"/>
                              <a:gd name="T21" fmla="*/ 156 h 194"/>
                              <a:gd name="T22" fmla="*/ 69 w 139"/>
                              <a:gd name="T23" fmla="*/ 161 h 194"/>
                              <a:gd name="T24" fmla="*/ 70 w 139"/>
                              <a:gd name="T25" fmla="*/ 167 h 194"/>
                              <a:gd name="T26" fmla="*/ 72 w 139"/>
                              <a:gd name="T27" fmla="*/ 173 h 194"/>
                              <a:gd name="T28" fmla="*/ 75 w 139"/>
                              <a:gd name="T29" fmla="*/ 180 h 194"/>
                              <a:gd name="T30" fmla="*/ 78 w 139"/>
                              <a:gd name="T31" fmla="*/ 184 h 194"/>
                              <a:gd name="T32" fmla="*/ 82 w 139"/>
                              <a:gd name="T33" fmla="*/ 189 h 194"/>
                              <a:gd name="T34" fmla="*/ 83 w 139"/>
                              <a:gd name="T35" fmla="*/ 192 h 194"/>
                              <a:gd name="T36" fmla="*/ 84 w 139"/>
                              <a:gd name="T37" fmla="*/ 194 h 194"/>
                              <a:gd name="T38" fmla="*/ 0 w 139"/>
                              <a:gd name="T39" fmla="*/ 165 h 194"/>
                              <a:gd name="T40" fmla="*/ 4 w 139"/>
                              <a:gd name="T41" fmla="*/ 164 h 194"/>
                              <a:gd name="T42" fmla="*/ 15 w 139"/>
                              <a:gd name="T43" fmla="*/ 159 h 194"/>
                              <a:gd name="T44" fmla="*/ 25 w 139"/>
                              <a:gd name="T45" fmla="*/ 152 h 194"/>
                              <a:gd name="T46" fmla="*/ 32 w 139"/>
                              <a:gd name="T47" fmla="*/ 144 h 194"/>
                              <a:gd name="T48" fmla="*/ 68 w 139"/>
                              <a:gd name="T49" fmla="*/ 38 h 194"/>
                              <a:gd name="T50" fmla="*/ 69 w 139"/>
                              <a:gd name="T51" fmla="*/ 32 h 194"/>
                              <a:gd name="T52" fmla="*/ 68 w 139"/>
                              <a:gd name="T53" fmla="*/ 26 h 194"/>
                              <a:gd name="T54" fmla="*/ 67 w 139"/>
                              <a:gd name="T55" fmla="*/ 20 h 194"/>
                              <a:gd name="T56" fmla="*/ 63 w 139"/>
                              <a:gd name="T57" fmla="*/ 14 h 194"/>
                              <a:gd name="T58" fmla="*/ 61 w 139"/>
                              <a:gd name="T59" fmla="*/ 8 h 194"/>
                              <a:gd name="T60" fmla="*/ 57 w 139"/>
                              <a:gd name="T61" fmla="*/ 3 h 194"/>
                              <a:gd name="T62" fmla="*/ 56 w 139"/>
                              <a:gd name="T63" fmla="*/ 1 h 194"/>
                              <a:gd name="T64" fmla="*/ 55 w 139"/>
                              <a:gd name="T65" fmla="*/ 0 h 1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139" h="194">
                                <a:moveTo>
                                  <a:pt x="55" y="0"/>
                                </a:moveTo>
                                <a:lnTo>
                                  <a:pt x="139" y="29"/>
                                </a:lnTo>
                                <a:lnTo>
                                  <a:pt x="138" y="29"/>
                                </a:lnTo>
                                <a:lnTo>
                                  <a:pt x="135" y="30"/>
                                </a:lnTo>
                                <a:lnTo>
                                  <a:pt x="130" y="32"/>
                                </a:lnTo>
                                <a:lnTo>
                                  <a:pt x="124" y="35"/>
                                </a:lnTo>
                                <a:lnTo>
                                  <a:pt x="117" y="38"/>
                                </a:lnTo>
                                <a:lnTo>
                                  <a:pt x="112" y="41"/>
                                </a:lnTo>
                                <a:lnTo>
                                  <a:pt x="107" y="46"/>
                                </a:lnTo>
                                <a:lnTo>
                                  <a:pt x="105" y="51"/>
                                </a:lnTo>
                                <a:lnTo>
                                  <a:pt x="69" y="156"/>
                                </a:lnTo>
                                <a:lnTo>
                                  <a:pt x="69" y="161"/>
                                </a:lnTo>
                                <a:lnTo>
                                  <a:pt x="70" y="167"/>
                                </a:lnTo>
                                <a:lnTo>
                                  <a:pt x="72" y="173"/>
                                </a:lnTo>
                                <a:lnTo>
                                  <a:pt x="75" y="180"/>
                                </a:lnTo>
                                <a:lnTo>
                                  <a:pt x="78" y="184"/>
                                </a:lnTo>
                                <a:lnTo>
                                  <a:pt x="82" y="189"/>
                                </a:lnTo>
                                <a:lnTo>
                                  <a:pt x="83" y="192"/>
                                </a:lnTo>
                                <a:lnTo>
                                  <a:pt x="84" y="194"/>
                                </a:lnTo>
                                <a:lnTo>
                                  <a:pt x="0" y="165"/>
                                </a:lnTo>
                                <a:lnTo>
                                  <a:pt x="4" y="164"/>
                                </a:lnTo>
                                <a:lnTo>
                                  <a:pt x="15" y="159"/>
                                </a:lnTo>
                                <a:lnTo>
                                  <a:pt x="25" y="152"/>
                                </a:lnTo>
                                <a:lnTo>
                                  <a:pt x="32" y="144"/>
                                </a:lnTo>
                                <a:lnTo>
                                  <a:pt x="68" y="38"/>
                                </a:lnTo>
                                <a:lnTo>
                                  <a:pt x="69" y="32"/>
                                </a:lnTo>
                                <a:lnTo>
                                  <a:pt x="68" y="26"/>
                                </a:lnTo>
                                <a:lnTo>
                                  <a:pt x="67" y="20"/>
                                </a:lnTo>
                                <a:lnTo>
                                  <a:pt x="63" y="14"/>
                                </a:lnTo>
                                <a:lnTo>
                                  <a:pt x="61" y="8"/>
                                </a:lnTo>
                                <a:lnTo>
                                  <a:pt x="57" y="3"/>
                                </a:lnTo>
                                <a:lnTo>
                                  <a:pt x="56" y="1"/>
                                </a:lnTo>
                                <a:lnTo>
                                  <a:pt x="55" y="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 name="Freeform 114"/>
                        <wps:cNvSpPr>
                          <a:spLocks noChangeAspect="1"/>
                        </wps:cNvSpPr>
                        <wps:spPr bwMode="auto">
                          <a:xfrm>
                            <a:off x="3139" y="832"/>
                            <a:ext cx="104" cy="97"/>
                          </a:xfrm>
                          <a:custGeom>
                            <a:avLst/>
                            <a:gdLst>
                              <a:gd name="T0" fmla="*/ 135 w 207"/>
                              <a:gd name="T1" fmla="*/ 193 h 193"/>
                              <a:gd name="T2" fmla="*/ 118 w 207"/>
                              <a:gd name="T3" fmla="*/ 192 h 193"/>
                              <a:gd name="T4" fmla="*/ 99 w 207"/>
                              <a:gd name="T5" fmla="*/ 189 h 193"/>
                              <a:gd name="T6" fmla="*/ 79 w 207"/>
                              <a:gd name="T7" fmla="*/ 184 h 193"/>
                              <a:gd name="T8" fmla="*/ 62 w 207"/>
                              <a:gd name="T9" fmla="*/ 177 h 193"/>
                              <a:gd name="T10" fmla="*/ 24 w 207"/>
                              <a:gd name="T11" fmla="*/ 150 h 193"/>
                              <a:gd name="T12" fmla="*/ 4 w 207"/>
                              <a:gd name="T13" fmla="*/ 117 h 193"/>
                              <a:gd name="T14" fmla="*/ 0 w 207"/>
                              <a:gd name="T15" fmla="*/ 83 h 193"/>
                              <a:gd name="T16" fmla="*/ 11 w 207"/>
                              <a:gd name="T17" fmla="*/ 46 h 193"/>
                              <a:gd name="T18" fmla="*/ 34 w 207"/>
                              <a:gd name="T19" fmla="*/ 18 h 193"/>
                              <a:gd name="T20" fmla="*/ 65 w 207"/>
                              <a:gd name="T21" fmla="*/ 2 h 193"/>
                              <a:gd name="T22" fmla="*/ 102 w 207"/>
                              <a:gd name="T23" fmla="*/ 0 h 193"/>
                              <a:gd name="T24" fmla="*/ 141 w 207"/>
                              <a:gd name="T25" fmla="*/ 12 h 193"/>
                              <a:gd name="T26" fmla="*/ 159 w 207"/>
                              <a:gd name="T27" fmla="*/ 23 h 193"/>
                              <a:gd name="T28" fmla="*/ 174 w 207"/>
                              <a:gd name="T29" fmla="*/ 34 h 193"/>
                              <a:gd name="T30" fmla="*/ 184 w 207"/>
                              <a:gd name="T31" fmla="*/ 44 h 193"/>
                              <a:gd name="T32" fmla="*/ 191 w 207"/>
                              <a:gd name="T33" fmla="*/ 49 h 193"/>
                              <a:gd name="T34" fmla="*/ 197 w 207"/>
                              <a:gd name="T35" fmla="*/ 50 h 193"/>
                              <a:gd name="T36" fmla="*/ 200 w 207"/>
                              <a:gd name="T37" fmla="*/ 49 h 193"/>
                              <a:gd name="T38" fmla="*/ 184 w 207"/>
                              <a:gd name="T39" fmla="*/ 99 h 193"/>
                              <a:gd name="T40" fmla="*/ 175 w 207"/>
                              <a:gd name="T41" fmla="*/ 83 h 193"/>
                              <a:gd name="T42" fmla="*/ 174 w 207"/>
                              <a:gd name="T43" fmla="*/ 63 h 193"/>
                              <a:gd name="T44" fmla="*/ 165 w 207"/>
                              <a:gd name="T45" fmla="*/ 46 h 193"/>
                              <a:gd name="T46" fmla="*/ 152 w 207"/>
                              <a:gd name="T47" fmla="*/ 32 h 193"/>
                              <a:gd name="T48" fmla="*/ 129 w 207"/>
                              <a:gd name="T49" fmla="*/ 22 h 193"/>
                              <a:gd name="T50" fmla="*/ 102 w 207"/>
                              <a:gd name="T51" fmla="*/ 21 h 193"/>
                              <a:gd name="T52" fmla="*/ 78 w 207"/>
                              <a:gd name="T53" fmla="*/ 30 h 193"/>
                              <a:gd name="T54" fmla="*/ 56 w 207"/>
                              <a:gd name="T55" fmla="*/ 50 h 193"/>
                              <a:gd name="T56" fmla="*/ 42 w 207"/>
                              <a:gd name="T57" fmla="*/ 80 h 193"/>
                              <a:gd name="T58" fmla="*/ 38 w 207"/>
                              <a:gd name="T59" fmla="*/ 110 h 193"/>
                              <a:gd name="T60" fmla="*/ 43 w 207"/>
                              <a:gd name="T61" fmla="*/ 138 h 193"/>
                              <a:gd name="T62" fmla="*/ 61 w 207"/>
                              <a:gd name="T63" fmla="*/ 159 h 193"/>
                              <a:gd name="T64" fmla="*/ 79 w 207"/>
                              <a:gd name="T65" fmla="*/ 170 h 193"/>
                              <a:gd name="T66" fmla="*/ 95 w 207"/>
                              <a:gd name="T67" fmla="*/ 174 h 193"/>
                              <a:gd name="T68" fmla="*/ 119 w 207"/>
                              <a:gd name="T69" fmla="*/ 139 h 193"/>
                              <a:gd name="T70" fmla="*/ 119 w 207"/>
                              <a:gd name="T71" fmla="*/ 128 h 193"/>
                              <a:gd name="T72" fmla="*/ 114 w 207"/>
                              <a:gd name="T73" fmla="*/ 114 h 193"/>
                              <a:gd name="T74" fmla="*/ 106 w 207"/>
                              <a:gd name="T75" fmla="*/ 103 h 193"/>
                              <a:gd name="T76" fmla="*/ 102 w 207"/>
                              <a:gd name="T77" fmla="*/ 99 h 193"/>
                              <a:gd name="T78" fmla="*/ 180 w 207"/>
                              <a:gd name="T79" fmla="*/ 142 h 193"/>
                              <a:gd name="T80" fmla="*/ 161 w 207"/>
                              <a:gd name="T81" fmla="*/ 150 h 19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207" h="193">
                                <a:moveTo>
                                  <a:pt x="154" y="157"/>
                                </a:moveTo>
                                <a:lnTo>
                                  <a:pt x="135" y="193"/>
                                </a:lnTo>
                                <a:lnTo>
                                  <a:pt x="127" y="193"/>
                                </a:lnTo>
                                <a:lnTo>
                                  <a:pt x="118" y="192"/>
                                </a:lnTo>
                                <a:lnTo>
                                  <a:pt x="108" y="191"/>
                                </a:lnTo>
                                <a:lnTo>
                                  <a:pt x="99" y="189"/>
                                </a:lnTo>
                                <a:lnTo>
                                  <a:pt x="89" y="186"/>
                                </a:lnTo>
                                <a:lnTo>
                                  <a:pt x="79" y="184"/>
                                </a:lnTo>
                                <a:lnTo>
                                  <a:pt x="70" y="181"/>
                                </a:lnTo>
                                <a:lnTo>
                                  <a:pt x="62" y="177"/>
                                </a:lnTo>
                                <a:lnTo>
                                  <a:pt x="41" y="165"/>
                                </a:lnTo>
                                <a:lnTo>
                                  <a:pt x="24" y="150"/>
                                </a:lnTo>
                                <a:lnTo>
                                  <a:pt x="12" y="135"/>
                                </a:lnTo>
                                <a:lnTo>
                                  <a:pt x="4" y="117"/>
                                </a:lnTo>
                                <a:lnTo>
                                  <a:pt x="0" y="100"/>
                                </a:lnTo>
                                <a:lnTo>
                                  <a:pt x="0" y="83"/>
                                </a:lnTo>
                                <a:lnTo>
                                  <a:pt x="4" y="64"/>
                                </a:lnTo>
                                <a:lnTo>
                                  <a:pt x="11" y="46"/>
                                </a:lnTo>
                                <a:lnTo>
                                  <a:pt x="21" y="31"/>
                                </a:lnTo>
                                <a:lnTo>
                                  <a:pt x="34" y="18"/>
                                </a:lnTo>
                                <a:lnTo>
                                  <a:pt x="48" y="9"/>
                                </a:lnTo>
                                <a:lnTo>
                                  <a:pt x="65" y="2"/>
                                </a:lnTo>
                                <a:lnTo>
                                  <a:pt x="83" y="0"/>
                                </a:lnTo>
                                <a:lnTo>
                                  <a:pt x="102" y="0"/>
                                </a:lnTo>
                                <a:lnTo>
                                  <a:pt x="122" y="4"/>
                                </a:lnTo>
                                <a:lnTo>
                                  <a:pt x="141" y="12"/>
                                </a:lnTo>
                                <a:lnTo>
                                  <a:pt x="150" y="18"/>
                                </a:lnTo>
                                <a:lnTo>
                                  <a:pt x="159" y="23"/>
                                </a:lnTo>
                                <a:lnTo>
                                  <a:pt x="167" y="29"/>
                                </a:lnTo>
                                <a:lnTo>
                                  <a:pt x="174" y="34"/>
                                </a:lnTo>
                                <a:lnTo>
                                  <a:pt x="178" y="39"/>
                                </a:lnTo>
                                <a:lnTo>
                                  <a:pt x="184" y="44"/>
                                </a:lnTo>
                                <a:lnTo>
                                  <a:pt x="187" y="47"/>
                                </a:lnTo>
                                <a:lnTo>
                                  <a:pt x="191" y="49"/>
                                </a:lnTo>
                                <a:lnTo>
                                  <a:pt x="194" y="50"/>
                                </a:lnTo>
                                <a:lnTo>
                                  <a:pt x="197" y="50"/>
                                </a:lnTo>
                                <a:lnTo>
                                  <a:pt x="198" y="50"/>
                                </a:lnTo>
                                <a:lnTo>
                                  <a:pt x="200" y="49"/>
                                </a:lnTo>
                                <a:lnTo>
                                  <a:pt x="207" y="53"/>
                                </a:lnTo>
                                <a:lnTo>
                                  <a:pt x="184" y="99"/>
                                </a:lnTo>
                                <a:lnTo>
                                  <a:pt x="174" y="93"/>
                                </a:lnTo>
                                <a:lnTo>
                                  <a:pt x="175" y="83"/>
                                </a:lnTo>
                                <a:lnTo>
                                  <a:pt x="175" y="72"/>
                                </a:lnTo>
                                <a:lnTo>
                                  <a:pt x="174" y="63"/>
                                </a:lnTo>
                                <a:lnTo>
                                  <a:pt x="170" y="54"/>
                                </a:lnTo>
                                <a:lnTo>
                                  <a:pt x="165" y="46"/>
                                </a:lnTo>
                                <a:lnTo>
                                  <a:pt x="160" y="39"/>
                                </a:lnTo>
                                <a:lnTo>
                                  <a:pt x="152" y="32"/>
                                </a:lnTo>
                                <a:lnTo>
                                  <a:pt x="142" y="26"/>
                                </a:lnTo>
                                <a:lnTo>
                                  <a:pt x="129" y="22"/>
                                </a:lnTo>
                                <a:lnTo>
                                  <a:pt x="116" y="19"/>
                                </a:lnTo>
                                <a:lnTo>
                                  <a:pt x="102" y="21"/>
                                </a:lnTo>
                                <a:lnTo>
                                  <a:pt x="89" y="24"/>
                                </a:lnTo>
                                <a:lnTo>
                                  <a:pt x="78" y="30"/>
                                </a:lnTo>
                                <a:lnTo>
                                  <a:pt x="66" y="39"/>
                                </a:lnTo>
                                <a:lnTo>
                                  <a:pt x="56" y="50"/>
                                </a:lnTo>
                                <a:lnTo>
                                  <a:pt x="48" y="64"/>
                                </a:lnTo>
                                <a:lnTo>
                                  <a:pt x="42" y="80"/>
                                </a:lnTo>
                                <a:lnTo>
                                  <a:pt x="38" y="95"/>
                                </a:lnTo>
                                <a:lnTo>
                                  <a:pt x="38" y="110"/>
                                </a:lnTo>
                                <a:lnTo>
                                  <a:pt x="40" y="124"/>
                                </a:lnTo>
                                <a:lnTo>
                                  <a:pt x="43" y="138"/>
                                </a:lnTo>
                                <a:lnTo>
                                  <a:pt x="51" y="150"/>
                                </a:lnTo>
                                <a:lnTo>
                                  <a:pt x="61" y="159"/>
                                </a:lnTo>
                                <a:lnTo>
                                  <a:pt x="72" y="167"/>
                                </a:lnTo>
                                <a:lnTo>
                                  <a:pt x="79" y="170"/>
                                </a:lnTo>
                                <a:lnTo>
                                  <a:pt x="87" y="173"/>
                                </a:lnTo>
                                <a:lnTo>
                                  <a:pt x="95" y="174"/>
                                </a:lnTo>
                                <a:lnTo>
                                  <a:pt x="102" y="174"/>
                                </a:lnTo>
                                <a:lnTo>
                                  <a:pt x="119" y="139"/>
                                </a:lnTo>
                                <a:lnTo>
                                  <a:pt x="121" y="133"/>
                                </a:lnTo>
                                <a:lnTo>
                                  <a:pt x="119" y="128"/>
                                </a:lnTo>
                                <a:lnTo>
                                  <a:pt x="117" y="121"/>
                                </a:lnTo>
                                <a:lnTo>
                                  <a:pt x="114" y="114"/>
                                </a:lnTo>
                                <a:lnTo>
                                  <a:pt x="109" y="108"/>
                                </a:lnTo>
                                <a:lnTo>
                                  <a:pt x="106" y="103"/>
                                </a:lnTo>
                                <a:lnTo>
                                  <a:pt x="103" y="100"/>
                                </a:lnTo>
                                <a:lnTo>
                                  <a:pt x="102" y="99"/>
                                </a:lnTo>
                                <a:lnTo>
                                  <a:pt x="185" y="140"/>
                                </a:lnTo>
                                <a:lnTo>
                                  <a:pt x="180" y="142"/>
                                </a:lnTo>
                                <a:lnTo>
                                  <a:pt x="171" y="144"/>
                                </a:lnTo>
                                <a:lnTo>
                                  <a:pt x="161" y="150"/>
                                </a:lnTo>
                                <a:lnTo>
                                  <a:pt x="154" y="157"/>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 name="Freeform 115"/>
                        <wps:cNvSpPr>
                          <a:spLocks noChangeAspect="1"/>
                        </wps:cNvSpPr>
                        <wps:spPr bwMode="auto">
                          <a:xfrm>
                            <a:off x="3231" y="883"/>
                            <a:ext cx="87" cy="96"/>
                          </a:xfrm>
                          <a:custGeom>
                            <a:avLst/>
                            <a:gdLst>
                              <a:gd name="T0" fmla="*/ 99 w 173"/>
                              <a:gd name="T1" fmla="*/ 0 h 194"/>
                              <a:gd name="T2" fmla="*/ 173 w 173"/>
                              <a:gd name="T3" fmla="*/ 51 h 194"/>
                              <a:gd name="T4" fmla="*/ 172 w 173"/>
                              <a:gd name="T5" fmla="*/ 51 h 194"/>
                              <a:gd name="T6" fmla="*/ 168 w 173"/>
                              <a:gd name="T7" fmla="*/ 51 h 194"/>
                              <a:gd name="T8" fmla="*/ 162 w 173"/>
                              <a:gd name="T9" fmla="*/ 51 h 194"/>
                              <a:gd name="T10" fmla="*/ 157 w 173"/>
                              <a:gd name="T11" fmla="*/ 52 h 194"/>
                              <a:gd name="T12" fmla="*/ 150 w 173"/>
                              <a:gd name="T13" fmla="*/ 53 h 194"/>
                              <a:gd name="T14" fmla="*/ 143 w 173"/>
                              <a:gd name="T15" fmla="*/ 56 h 194"/>
                              <a:gd name="T16" fmla="*/ 137 w 173"/>
                              <a:gd name="T17" fmla="*/ 58 h 194"/>
                              <a:gd name="T18" fmla="*/ 132 w 173"/>
                              <a:gd name="T19" fmla="*/ 62 h 194"/>
                              <a:gd name="T20" fmla="*/ 69 w 173"/>
                              <a:gd name="T21" fmla="*/ 153 h 194"/>
                              <a:gd name="T22" fmla="*/ 67 w 173"/>
                              <a:gd name="T23" fmla="*/ 158 h 194"/>
                              <a:gd name="T24" fmla="*/ 67 w 173"/>
                              <a:gd name="T25" fmla="*/ 164 h 194"/>
                              <a:gd name="T26" fmla="*/ 67 w 173"/>
                              <a:gd name="T27" fmla="*/ 171 h 194"/>
                              <a:gd name="T28" fmla="*/ 68 w 173"/>
                              <a:gd name="T29" fmla="*/ 178 h 194"/>
                              <a:gd name="T30" fmla="*/ 69 w 173"/>
                              <a:gd name="T31" fmla="*/ 183 h 194"/>
                              <a:gd name="T32" fmla="*/ 71 w 173"/>
                              <a:gd name="T33" fmla="*/ 189 h 194"/>
                              <a:gd name="T34" fmla="*/ 72 w 173"/>
                              <a:gd name="T35" fmla="*/ 193 h 194"/>
                              <a:gd name="T36" fmla="*/ 72 w 173"/>
                              <a:gd name="T37" fmla="*/ 194 h 194"/>
                              <a:gd name="T38" fmla="*/ 0 w 173"/>
                              <a:gd name="T39" fmla="*/ 143 h 194"/>
                              <a:gd name="T40" fmla="*/ 1 w 173"/>
                              <a:gd name="T41" fmla="*/ 143 h 194"/>
                              <a:gd name="T42" fmla="*/ 4 w 173"/>
                              <a:gd name="T43" fmla="*/ 143 h 194"/>
                              <a:gd name="T44" fmla="*/ 10 w 173"/>
                              <a:gd name="T45" fmla="*/ 142 h 194"/>
                              <a:gd name="T46" fmla="*/ 16 w 173"/>
                              <a:gd name="T47" fmla="*/ 141 h 194"/>
                              <a:gd name="T48" fmla="*/ 22 w 173"/>
                              <a:gd name="T49" fmla="*/ 140 h 194"/>
                              <a:gd name="T50" fmla="*/ 28 w 173"/>
                              <a:gd name="T51" fmla="*/ 137 h 194"/>
                              <a:gd name="T52" fmla="*/ 33 w 173"/>
                              <a:gd name="T53" fmla="*/ 135 h 194"/>
                              <a:gd name="T54" fmla="*/ 37 w 173"/>
                              <a:gd name="T55" fmla="*/ 132 h 194"/>
                              <a:gd name="T56" fmla="*/ 101 w 173"/>
                              <a:gd name="T57" fmla="*/ 41 h 194"/>
                              <a:gd name="T58" fmla="*/ 104 w 173"/>
                              <a:gd name="T59" fmla="*/ 35 h 194"/>
                              <a:gd name="T60" fmla="*/ 105 w 173"/>
                              <a:gd name="T61" fmla="*/ 29 h 194"/>
                              <a:gd name="T62" fmla="*/ 104 w 173"/>
                              <a:gd name="T63" fmla="*/ 22 h 194"/>
                              <a:gd name="T64" fmla="*/ 104 w 173"/>
                              <a:gd name="T65" fmla="*/ 15 h 194"/>
                              <a:gd name="T66" fmla="*/ 101 w 173"/>
                              <a:gd name="T67" fmla="*/ 9 h 194"/>
                              <a:gd name="T68" fmla="*/ 100 w 173"/>
                              <a:gd name="T69" fmla="*/ 5 h 194"/>
                              <a:gd name="T70" fmla="*/ 99 w 173"/>
                              <a:gd name="T71" fmla="*/ 1 h 194"/>
                              <a:gd name="T72" fmla="*/ 99 w 173"/>
                              <a:gd name="T73" fmla="*/ 0 h 1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173" h="194">
                                <a:moveTo>
                                  <a:pt x="99" y="0"/>
                                </a:moveTo>
                                <a:lnTo>
                                  <a:pt x="173" y="51"/>
                                </a:lnTo>
                                <a:lnTo>
                                  <a:pt x="172" y="51"/>
                                </a:lnTo>
                                <a:lnTo>
                                  <a:pt x="168" y="51"/>
                                </a:lnTo>
                                <a:lnTo>
                                  <a:pt x="162" y="51"/>
                                </a:lnTo>
                                <a:lnTo>
                                  <a:pt x="157" y="52"/>
                                </a:lnTo>
                                <a:lnTo>
                                  <a:pt x="150" y="53"/>
                                </a:lnTo>
                                <a:lnTo>
                                  <a:pt x="143" y="56"/>
                                </a:lnTo>
                                <a:lnTo>
                                  <a:pt x="137" y="58"/>
                                </a:lnTo>
                                <a:lnTo>
                                  <a:pt x="132" y="62"/>
                                </a:lnTo>
                                <a:lnTo>
                                  <a:pt x="69" y="153"/>
                                </a:lnTo>
                                <a:lnTo>
                                  <a:pt x="67" y="158"/>
                                </a:lnTo>
                                <a:lnTo>
                                  <a:pt x="67" y="164"/>
                                </a:lnTo>
                                <a:lnTo>
                                  <a:pt x="67" y="171"/>
                                </a:lnTo>
                                <a:lnTo>
                                  <a:pt x="68" y="178"/>
                                </a:lnTo>
                                <a:lnTo>
                                  <a:pt x="69" y="183"/>
                                </a:lnTo>
                                <a:lnTo>
                                  <a:pt x="71" y="189"/>
                                </a:lnTo>
                                <a:lnTo>
                                  <a:pt x="72" y="193"/>
                                </a:lnTo>
                                <a:lnTo>
                                  <a:pt x="72" y="194"/>
                                </a:lnTo>
                                <a:lnTo>
                                  <a:pt x="0" y="143"/>
                                </a:lnTo>
                                <a:lnTo>
                                  <a:pt x="1" y="143"/>
                                </a:lnTo>
                                <a:lnTo>
                                  <a:pt x="4" y="143"/>
                                </a:lnTo>
                                <a:lnTo>
                                  <a:pt x="10" y="142"/>
                                </a:lnTo>
                                <a:lnTo>
                                  <a:pt x="16" y="141"/>
                                </a:lnTo>
                                <a:lnTo>
                                  <a:pt x="22" y="140"/>
                                </a:lnTo>
                                <a:lnTo>
                                  <a:pt x="28" y="137"/>
                                </a:lnTo>
                                <a:lnTo>
                                  <a:pt x="33" y="135"/>
                                </a:lnTo>
                                <a:lnTo>
                                  <a:pt x="37" y="132"/>
                                </a:lnTo>
                                <a:lnTo>
                                  <a:pt x="101" y="41"/>
                                </a:lnTo>
                                <a:lnTo>
                                  <a:pt x="104" y="35"/>
                                </a:lnTo>
                                <a:lnTo>
                                  <a:pt x="105" y="29"/>
                                </a:lnTo>
                                <a:lnTo>
                                  <a:pt x="104" y="22"/>
                                </a:lnTo>
                                <a:lnTo>
                                  <a:pt x="104" y="15"/>
                                </a:lnTo>
                                <a:lnTo>
                                  <a:pt x="101" y="9"/>
                                </a:lnTo>
                                <a:lnTo>
                                  <a:pt x="100" y="5"/>
                                </a:lnTo>
                                <a:lnTo>
                                  <a:pt x="99" y="1"/>
                                </a:lnTo>
                                <a:lnTo>
                                  <a:pt x="99" y="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 name="Freeform 116"/>
                        <wps:cNvSpPr>
                          <a:spLocks noChangeAspect="1"/>
                        </wps:cNvSpPr>
                        <wps:spPr bwMode="auto">
                          <a:xfrm>
                            <a:off x="3365" y="1013"/>
                            <a:ext cx="97" cy="113"/>
                          </a:xfrm>
                          <a:custGeom>
                            <a:avLst/>
                            <a:gdLst>
                              <a:gd name="T0" fmla="*/ 94 w 195"/>
                              <a:gd name="T1" fmla="*/ 226 h 226"/>
                              <a:gd name="T2" fmla="*/ 0 w 195"/>
                              <a:gd name="T3" fmla="*/ 108 h 226"/>
                              <a:gd name="T4" fmla="*/ 1 w 195"/>
                              <a:gd name="T5" fmla="*/ 108 h 226"/>
                              <a:gd name="T6" fmla="*/ 5 w 195"/>
                              <a:gd name="T7" fmla="*/ 109 h 226"/>
                              <a:gd name="T8" fmla="*/ 10 w 195"/>
                              <a:gd name="T9" fmla="*/ 112 h 226"/>
                              <a:gd name="T10" fmla="*/ 17 w 195"/>
                              <a:gd name="T11" fmla="*/ 113 h 226"/>
                              <a:gd name="T12" fmla="*/ 24 w 195"/>
                              <a:gd name="T13" fmla="*/ 114 h 226"/>
                              <a:gd name="T14" fmla="*/ 31 w 195"/>
                              <a:gd name="T15" fmla="*/ 114 h 226"/>
                              <a:gd name="T16" fmla="*/ 37 w 195"/>
                              <a:gd name="T17" fmla="*/ 113 h 226"/>
                              <a:gd name="T18" fmla="*/ 41 w 195"/>
                              <a:gd name="T19" fmla="*/ 110 h 226"/>
                              <a:gd name="T20" fmla="*/ 129 w 195"/>
                              <a:gd name="T21" fmla="*/ 40 h 226"/>
                              <a:gd name="T22" fmla="*/ 133 w 195"/>
                              <a:gd name="T23" fmla="*/ 35 h 226"/>
                              <a:gd name="T24" fmla="*/ 136 w 195"/>
                              <a:gd name="T25" fmla="*/ 30 h 226"/>
                              <a:gd name="T26" fmla="*/ 137 w 195"/>
                              <a:gd name="T27" fmla="*/ 23 h 226"/>
                              <a:gd name="T28" fmla="*/ 137 w 195"/>
                              <a:gd name="T29" fmla="*/ 16 h 226"/>
                              <a:gd name="T30" fmla="*/ 137 w 195"/>
                              <a:gd name="T31" fmla="*/ 10 h 226"/>
                              <a:gd name="T32" fmla="*/ 137 w 195"/>
                              <a:gd name="T33" fmla="*/ 4 h 226"/>
                              <a:gd name="T34" fmla="*/ 136 w 195"/>
                              <a:gd name="T35" fmla="*/ 1 h 226"/>
                              <a:gd name="T36" fmla="*/ 136 w 195"/>
                              <a:gd name="T37" fmla="*/ 0 h 226"/>
                              <a:gd name="T38" fmla="*/ 195 w 195"/>
                              <a:gd name="T39" fmla="*/ 74 h 226"/>
                              <a:gd name="T40" fmla="*/ 194 w 195"/>
                              <a:gd name="T41" fmla="*/ 74 h 226"/>
                              <a:gd name="T42" fmla="*/ 190 w 195"/>
                              <a:gd name="T43" fmla="*/ 72 h 226"/>
                              <a:gd name="T44" fmla="*/ 184 w 195"/>
                              <a:gd name="T45" fmla="*/ 70 h 226"/>
                              <a:gd name="T46" fmla="*/ 177 w 195"/>
                              <a:gd name="T47" fmla="*/ 69 h 226"/>
                              <a:gd name="T48" fmla="*/ 171 w 195"/>
                              <a:gd name="T49" fmla="*/ 68 h 226"/>
                              <a:gd name="T50" fmla="*/ 164 w 195"/>
                              <a:gd name="T51" fmla="*/ 68 h 226"/>
                              <a:gd name="T52" fmla="*/ 158 w 195"/>
                              <a:gd name="T53" fmla="*/ 68 h 226"/>
                              <a:gd name="T54" fmla="*/ 153 w 195"/>
                              <a:gd name="T55" fmla="*/ 70 h 226"/>
                              <a:gd name="T56" fmla="*/ 63 w 195"/>
                              <a:gd name="T57" fmla="*/ 143 h 226"/>
                              <a:gd name="T58" fmla="*/ 59 w 195"/>
                              <a:gd name="T59" fmla="*/ 147 h 226"/>
                              <a:gd name="T60" fmla="*/ 58 w 195"/>
                              <a:gd name="T61" fmla="*/ 152 h 226"/>
                              <a:gd name="T62" fmla="*/ 59 w 195"/>
                              <a:gd name="T63" fmla="*/ 155 h 226"/>
                              <a:gd name="T64" fmla="*/ 62 w 195"/>
                              <a:gd name="T65" fmla="*/ 161 h 226"/>
                              <a:gd name="T66" fmla="*/ 85 w 195"/>
                              <a:gd name="T67" fmla="*/ 189 h 226"/>
                              <a:gd name="T68" fmla="*/ 91 w 195"/>
                              <a:gd name="T69" fmla="*/ 195 h 226"/>
                              <a:gd name="T70" fmla="*/ 99 w 195"/>
                              <a:gd name="T71" fmla="*/ 198 h 226"/>
                              <a:gd name="T72" fmla="*/ 109 w 195"/>
                              <a:gd name="T73" fmla="*/ 203 h 226"/>
                              <a:gd name="T74" fmla="*/ 120 w 195"/>
                              <a:gd name="T75" fmla="*/ 205 h 226"/>
                              <a:gd name="T76" fmla="*/ 129 w 195"/>
                              <a:gd name="T77" fmla="*/ 207 h 226"/>
                              <a:gd name="T78" fmla="*/ 137 w 195"/>
                              <a:gd name="T79" fmla="*/ 209 h 226"/>
                              <a:gd name="T80" fmla="*/ 143 w 195"/>
                              <a:gd name="T81" fmla="*/ 211 h 226"/>
                              <a:gd name="T82" fmla="*/ 145 w 195"/>
                              <a:gd name="T83" fmla="*/ 211 h 226"/>
                              <a:gd name="T84" fmla="*/ 94 w 195"/>
                              <a:gd name="T85" fmla="*/ 226 h 2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195" h="226">
                                <a:moveTo>
                                  <a:pt x="94" y="226"/>
                                </a:moveTo>
                                <a:lnTo>
                                  <a:pt x="0" y="108"/>
                                </a:lnTo>
                                <a:lnTo>
                                  <a:pt x="1" y="108"/>
                                </a:lnTo>
                                <a:lnTo>
                                  <a:pt x="5" y="109"/>
                                </a:lnTo>
                                <a:lnTo>
                                  <a:pt x="10" y="112"/>
                                </a:lnTo>
                                <a:lnTo>
                                  <a:pt x="17" y="113"/>
                                </a:lnTo>
                                <a:lnTo>
                                  <a:pt x="24" y="114"/>
                                </a:lnTo>
                                <a:lnTo>
                                  <a:pt x="31" y="114"/>
                                </a:lnTo>
                                <a:lnTo>
                                  <a:pt x="37" y="113"/>
                                </a:lnTo>
                                <a:lnTo>
                                  <a:pt x="41" y="110"/>
                                </a:lnTo>
                                <a:lnTo>
                                  <a:pt x="129" y="40"/>
                                </a:lnTo>
                                <a:lnTo>
                                  <a:pt x="133" y="35"/>
                                </a:lnTo>
                                <a:lnTo>
                                  <a:pt x="136" y="30"/>
                                </a:lnTo>
                                <a:lnTo>
                                  <a:pt x="137" y="23"/>
                                </a:lnTo>
                                <a:lnTo>
                                  <a:pt x="137" y="16"/>
                                </a:lnTo>
                                <a:lnTo>
                                  <a:pt x="137" y="10"/>
                                </a:lnTo>
                                <a:lnTo>
                                  <a:pt x="137" y="4"/>
                                </a:lnTo>
                                <a:lnTo>
                                  <a:pt x="136" y="1"/>
                                </a:lnTo>
                                <a:lnTo>
                                  <a:pt x="136" y="0"/>
                                </a:lnTo>
                                <a:lnTo>
                                  <a:pt x="195" y="74"/>
                                </a:lnTo>
                                <a:lnTo>
                                  <a:pt x="194" y="74"/>
                                </a:lnTo>
                                <a:lnTo>
                                  <a:pt x="190" y="72"/>
                                </a:lnTo>
                                <a:lnTo>
                                  <a:pt x="184" y="70"/>
                                </a:lnTo>
                                <a:lnTo>
                                  <a:pt x="177" y="69"/>
                                </a:lnTo>
                                <a:lnTo>
                                  <a:pt x="171" y="68"/>
                                </a:lnTo>
                                <a:lnTo>
                                  <a:pt x="164" y="68"/>
                                </a:lnTo>
                                <a:lnTo>
                                  <a:pt x="158" y="68"/>
                                </a:lnTo>
                                <a:lnTo>
                                  <a:pt x="153" y="70"/>
                                </a:lnTo>
                                <a:lnTo>
                                  <a:pt x="63" y="143"/>
                                </a:lnTo>
                                <a:lnTo>
                                  <a:pt x="59" y="147"/>
                                </a:lnTo>
                                <a:lnTo>
                                  <a:pt x="58" y="152"/>
                                </a:lnTo>
                                <a:lnTo>
                                  <a:pt x="59" y="155"/>
                                </a:lnTo>
                                <a:lnTo>
                                  <a:pt x="62" y="161"/>
                                </a:lnTo>
                                <a:lnTo>
                                  <a:pt x="85" y="189"/>
                                </a:lnTo>
                                <a:lnTo>
                                  <a:pt x="91" y="195"/>
                                </a:lnTo>
                                <a:lnTo>
                                  <a:pt x="99" y="198"/>
                                </a:lnTo>
                                <a:lnTo>
                                  <a:pt x="109" y="203"/>
                                </a:lnTo>
                                <a:lnTo>
                                  <a:pt x="120" y="205"/>
                                </a:lnTo>
                                <a:lnTo>
                                  <a:pt x="129" y="207"/>
                                </a:lnTo>
                                <a:lnTo>
                                  <a:pt x="137" y="209"/>
                                </a:lnTo>
                                <a:lnTo>
                                  <a:pt x="143" y="211"/>
                                </a:lnTo>
                                <a:lnTo>
                                  <a:pt x="145" y="211"/>
                                </a:lnTo>
                                <a:lnTo>
                                  <a:pt x="94" y="226"/>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 name="Freeform 117"/>
                        <wps:cNvSpPr>
                          <a:spLocks noChangeAspect="1"/>
                        </wps:cNvSpPr>
                        <wps:spPr bwMode="auto">
                          <a:xfrm>
                            <a:off x="3294" y="936"/>
                            <a:ext cx="94" cy="115"/>
                          </a:xfrm>
                          <a:custGeom>
                            <a:avLst/>
                            <a:gdLst>
                              <a:gd name="T0" fmla="*/ 111 w 188"/>
                              <a:gd name="T1" fmla="*/ 230 h 230"/>
                              <a:gd name="T2" fmla="*/ 0 w 188"/>
                              <a:gd name="T3" fmla="*/ 128 h 230"/>
                              <a:gd name="T4" fmla="*/ 2 w 188"/>
                              <a:gd name="T5" fmla="*/ 128 h 230"/>
                              <a:gd name="T6" fmla="*/ 6 w 188"/>
                              <a:gd name="T7" fmla="*/ 129 h 230"/>
                              <a:gd name="T8" fmla="*/ 11 w 188"/>
                              <a:gd name="T9" fmla="*/ 129 h 230"/>
                              <a:gd name="T10" fmla="*/ 18 w 188"/>
                              <a:gd name="T11" fmla="*/ 129 h 230"/>
                              <a:gd name="T12" fmla="*/ 25 w 188"/>
                              <a:gd name="T13" fmla="*/ 129 h 230"/>
                              <a:gd name="T14" fmla="*/ 32 w 188"/>
                              <a:gd name="T15" fmla="*/ 129 h 230"/>
                              <a:gd name="T16" fmla="*/ 37 w 188"/>
                              <a:gd name="T17" fmla="*/ 127 h 230"/>
                              <a:gd name="T18" fmla="*/ 42 w 188"/>
                              <a:gd name="T19" fmla="*/ 125 h 230"/>
                              <a:gd name="T20" fmla="*/ 118 w 188"/>
                              <a:gd name="T21" fmla="*/ 42 h 230"/>
                              <a:gd name="T22" fmla="*/ 121 w 188"/>
                              <a:gd name="T23" fmla="*/ 37 h 230"/>
                              <a:gd name="T24" fmla="*/ 123 w 188"/>
                              <a:gd name="T25" fmla="*/ 30 h 230"/>
                              <a:gd name="T26" fmla="*/ 124 w 188"/>
                              <a:gd name="T27" fmla="*/ 23 h 230"/>
                              <a:gd name="T28" fmla="*/ 123 w 188"/>
                              <a:gd name="T29" fmla="*/ 16 h 230"/>
                              <a:gd name="T30" fmla="*/ 121 w 188"/>
                              <a:gd name="T31" fmla="*/ 11 h 230"/>
                              <a:gd name="T32" fmla="*/ 120 w 188"/>
                              <a:gd name="T33" fmla="*/ 5 h 230"/>
                              <a:gd name="T34" fmla="*/ 119 w 188"/>
                              <a:gd name="T35" fmla="*/ 2 h 230"/>
                              <a:gd name="T36" fmla="*/ 119 w 188"/>
                              <a:gd name="T37" fmla="*/ 0 h 230"/>
                              <a:gd name="T38" fmla="*/ 188 w 188"/>
                              <a:gd name="T39" fmla="*/ 65 h 230"/>
                              <a:gd name="T40" fmla="*/ 187 w 188"/>
                              <a:gd name="T41" fmla="*/ 65 h 230"/>
                              <a:gd name="T42" fmla="*/ 184 w 188"/>
                              <a:gd name="T43" fmla="*/ 64 h 230"/>
                              <a:gd name="T44" fmla="*/ 178 w 188"/>
                              <a:gd name="T45" fmla="*/ 64 h 230"/>
                              <a:gd name="T46" fmla="*/ 171 w 188"/>
                              <a:gd name="T47" fmla="*/ 63 h 230"/>
                              <a:gd name="T48" fmla="*/ 164 w 188"/>
                              <a:gd name="T49" fmla="*/ 63 h 230"/>
                              <a:gd name="T50" fmla="*/ 157 w 188"/>
                              <a:gd name="T51" fmla="*/ 64 h 230"/>
                              <a:gd name="T52" fmla="*/ 151 w 188"/>
                              <a:gd name="T53" fmla="*/ 65 h 230"/>
                              <a:gd name="T54" fmla="*/ 147 w 188"/>
                              <a:gd name="T55" fmla="*/ 68 h 230"/>
                              <a:gd name="T56" fmla="*/ 68 w 188"/>
                              <a:gd name="T57" fmla="*/ 152 h 230"/>
                              <a:gd name="T58" fmla="*/ 65 w 188"/>
                              <a:gd name="T59" fmla="*/ 158 h 230"/>
                              <a:gd name="T60" fmla="*/ 64 w 188"/>
                              <a:gd name="T61" fmla="*/ 162 h 230"/>
                              <a:gd name="T62" fmla="*/ 66 w 188"/>
                              <a:gd name="T63" fmla="*/ 166 h 230"/>
                              <a:gd name="T64" fmla="*/ 71 w 188"/>
                              <a:gd name="T65" fmla="*/ 171 h 230"/>
                              <a:gd name="T66" fmla="*/ 96 w 188"/>
                              <a:gd name="T67" fmla="*/ 195 h 230"/>
                              <a:gd name="T68" fmla="*/ 103 w 188"/>
                              <a:gd name="T69" fmla="*/ 200 h 230"/>
                              <a:gd name="T70" fmla="*/ 112 w 188"/>
                              <a:gd name="T71" fmla="*/ 202 h 230"/>
                              <a:gd name="T72" fmla="*/ 121 w 188"/>
                              <a:gd name="T73" fmla="*/ 204 h 230"/>
                              <a:gd name="T74" fmla="*/ 133 w 188"/>
                              <a:gd name="T75" fmla="*/ 207 h 230"/>
                              <a:gd name="T76" fmla="*/ 142 w 188"/>
                              <a:gd name="T77" fmla="*/ 207 h 230"/>
                              <a:gd name="T78" fmla="*/ 150 w 188"/>
                              <a:gd name="T79" fmla="*/ 208 h 230"/>
                              <a:gd name="T80" fmla="*/ 156 w 188"/>
                              <a:gd name="T81" fmla="*/ 208 h 230"/>
                              <a:gd name="T82" fmla="*/ 158 w 188"/>
                              <a:gd name="T83" fmla="*/ 208 h 230"/>
                              <a:gd name="T84" fmla="*/ 111 w 188"/>
                              <a:gd name="T85" fmla="*/ 230 h 2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188" h="230">
                                <a:moveTo>
                                  <a:pt x="111" y="230"/>
                                </a:moveTo>
                                <a:lnTo>
                                  <a:pt x="0" y="128"/>
                                </a:lnTo>
                                <a:lnTo>
                                  <a:pt x="2" y="128"/>
                                </a:lnTo>
                                <a:lnTo>
                                  <a:pt x="6" y="129"/>
                                </a:lnTo>
                                <a:lnTo>
                                  <a:pt x="11" y="129"/>
                                </a:lnTo>
                                <a:lnTo>
                                  <a:pt x="18" y="129"/>
                                </a:lnTo>
                                <a:lnTo>
                                  <a:pt x="25" y="129"/>
                                </a:lnTo>
                                <a:lnTo>
                                  <a:pt x="32" y="129"/>
                                </a:lnTo>
                                <a:lnTo>
                                  <a:pt x="37" y="127"/>
                                </a:lnTo>
                                <a:lnTo>
                                  <a:pt x="42" y="125"/>
                                </a:lnTo>
                                <a:lnTo>
                                  <a:pt x="118" y="42"/>
                                </a:lnTo>
                                <a:lnTo>
                                  <a:pt x="121" y="37"/>
                                </a:lnTo>
                                <a:lnTo>
                                  <a:pt x="123" y="30"/>
                                </a:lnTo>
                                <a:lnTo>
                                  <a:pt x="124" y="23"/>
                                </a:lnTo>
                                <a:lnTo>
                                  <a:pt x="123" y="16"/>
                                </a:lnTo>
                                <a:lnTo>
                                  <a:pt x="121" y="11"/>
                                </a:lnTo>
                                <a:lnTo>
                                  <a:pt x="120" y="5"/>
                                </a:lnTo>
                                <a:lnTo>
                                  <a:pt x="119" y="2"/>
                                </a:lnTo>
                                <a:lnTo>
                                  <a:pt x="119" y="0"/>
                                </a:lnTo>
                                <a:lnTo>
                                  <a:pt x="188" y="65"/>
                                </a:lnTo>
                                <a:lnTo>
                                  <a:pt x="187" y="65"/>
                                </a:lnTo>
                                <a:lnTo>
                                  <a:pt x="184" y="64"/>
                                </a:lnTo>
                                <a:lnTo>
                                  <a:pt x="178" y="64"/>
                                </a:lnTo>
                                <a:lnTo>
                                  <a:pt x="171" y="63"/>
                                </a:lnTo>
                                <a:lnTo>
                                  <a:pt x="164" y="63"/>
                                </a:lnTo>
                                <a:lnTo>
                                  <a:pt x="157" y="64"/>
                                </a:lnTo>
                                <a:lnTo>
                                  <a:pt x="151" y="65"/>
                                </a:lnTo>
                                <a:lnTo>
                                  <a:pt x="147" y="68"/>
                                </a:lnTo>
                                <a:lnTo>
                                  <a:pt x="68" y="152"/>
                                </a:lnTo>
                                <a:lnTo>
                                  <a:pt x="65" y="158"/>
                                </a:lnTo>
                                <a:lnTo>
                                  <a:pt x="64" y="162"/>
                                </a:lnTo>
                                <a:lnTo>
                                  <a:pt x="66" y="166"/>
                                </a:lnTo>
                                <a:lnTo>
                                  <a:pt x="71" y="171"/>
                                </a:lnTo>
                                <a:lnTo>
                                  <a:pt x="96" y="195"/>
                                </a:lnTo>
                                <a:lnTo>
                                  <a:pt x="103" y="200"/>
                                </a:lnTo>
                                <a:lnTo>
                                  <a:pt x="112" y="202"/>
                                </a:lnTo>
                                <a:lnTo>
                                  <a:pt x="121" y="204"/>
                                </a:lnTo>
                                <a:lnTo>
                                  <a:pt x="133" y="207"/>
                                </a:lnTo>
                                <a:lnTo>
                                  <a:pt x="142" y="207"/>
                                </a:lnTo>
                                <a:lnTo>
                                  <a:pt x="150" y="208"/>
                                </a:lnTo>
                                <a:lnTo>
                                  <a:pt x="156" y="208"/>
                                </a:lnTo>
                                <a:lnTo>
                                  <a:pt x="158" y="208"/>
                                </a:lnTo>
                                <a:lnTo>
                                  <a:pt x="111" y="23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 name="Freeform 118"/>
                        <wps:cNvSpPr>
                          <a:spLocks noChangeAspect="1"/>
                        </wps:cNvSpPr>
                        <wps:spPr bwMode="auto">
                          <a:xfrm>
                            <a:off x="3437" y="1087"/>
                            <a:ext cx="108" cy="91"/>
                          </a:xfrm>
                          <a:custGeom>
                            <a:avLst/>
                            <a:gdLst>
                              <a:gd name="T0" fmla="*/ 96 w 216"/>
                              <a:gd name="T1" fmla="*/ 44 h 182"/>
                              <a:gd name="T2" fmla="*/ 100 w 216"/>
                              <a:gd name="T3" fmla="*/ 37 h 182"/>
                              <a:gd name="T4" fmla="*/ 104 w 216"/>
                              <a:gd name="T5" fmla="*/ 29 h 182"/>
                              <a:gd name="T6" fmla="*/ 106 w 216"/>
                              <a:gd name="T7" fmla="*/ 22 h 182"/>
                              <a:gd name="T8" fmla="*/ 107 w 216"/>
                              <a:gd name="T9" fmla="*/ 15 h 182"/>
                              <a:gd name="T10" fmla="*/ 108 w 216"/>
                              <a:gd name="T11" fmla="*/ 9 h 182"/>
                              <a:gd name="T12" fmla="*/ 110 w 216"/>
                              <a:gd name="T13" fmla="*/ 5 h 182"/>
                              <a:gd name="T14" fmla="*/ 110 w 216"/>
                              <a:gd name="T15" fmla="*/ 1 h 182"/>
                              <a:gd name="T16" fmla="*/ 110 w 216"/>
                              <a:gd name="T17" fmla="*/ 0 h 182"/>
                              <a:gd name="T18" fmla="*/ 159 w 216"/>
                              <a:gd name="T19" fmla="*/ 83 h 182"/>
                              <a:gd name="T20" fmla="*/ 158 w 216"/>
                              <a:gd name="T21" fmla="*/ 82 h 182"/>
                              <a:gd name="T22" fmla="*/ 153 w 216"/>
                              <a:gd name="T23" fmla="*/ 81 h 182"/>
                              <a:gd name="T24" fmla="*/ 149 w 216"/>
                              <a:gd name="T25" fmla="*/ 78 h 182"/>
                              <a:gd name="T26" fmla="*/ 142 w 216"/>
                              <a:gd name="T27" fmla="*/ 76 h 182"/>
                              <a:gd name="T28" fmla="*/ 135 w 216"/>
                              <a:gd name="T29" fmla="*/ 75 h 182"/>
                              <a:gd name="T30" fmla="*/ 128 w 216"/>
                              <a:gd name="T31" fmla="*/ 75 h 182"/>
                              <a:gd name="T32" fmla="*/ 121 w 216"/>
                              <a:gd name="T33" fmla="*/ 76 h 182"/>
                              <a:gd name="T34" fmla="*/ 117 w 216"/>
                              <a:gd name="T35" fmla="*/ 81 h 182"/>
                              <a:gd name="T36" fmla="*/ 61 w 216"/>
                              <a:gd name="T37" fmla="*/ 163 h 182"/>
                              <a:gd name="T38" fmla="*/ 167 w 216"/>
                              <a:gd name="T39" fmla="*/ 153 h 182"/>
                              <a:gd name="T40" fmla="*/ 171 w 216"/>
                              <a:gd name="T41" fmla="*/ 151 h 182"/>
                              <a:gd name="T42" fmla="*/ 173 w 216"/>
                              <a:gd name="T43" fmla="*/ 148 h 182"/>
                              <a:gd name="T44" fmla="*/ 175 w 216"/>
                              <a:gd name="T45" fmla="*/ 141 h 182"/>
                              <a:gd name="T46" fmla="*/ 176 w 216"/>
                              <a:gd name="T47" fmla="*/ 135 h 182"/>
                              <a:gd name="T48" fmla="*/ 178 w 216"/>
                              <a:gd name="T49" fmla="*/ 128 h 182"/>
                              <a:gd name="T50" fmla="*/ 179 w 216"/>
                              <a:gd name="T51" fmla="*/ 122 h 182"/>
                              <a:gd name="T52" fmla="*/ 179 w 216"/>
                              <a:gd name="T53" fmla="*/ 118 h 182"/>
                              <a:gd name="T54" fmla="*/ 179 w 216"/>
                              <a:gd name="T55" fmla="*/ 117 h 182"/>
                              <a:gd name="T56" fmla="*/ 216 w 216"/>
                              <a:gd name="T57" fmla="*/ 178 h 182"/>
                              <a:gd name="T58" fmla="*/ 214 w 216"/>
                              <a:gd name="T59" fmla="*/ 178 h 182"/>
                              <a:gd name="T60" fmla="*/ 211 w 216"/>
                              <a:gd name="T61" fmla="*/ 175 h 182"/>
                              <a:gd name="T62" fmla="*/ 205 w 216"/>
                              <a:gd name="T63" fmla="*/ 174 h 182"/>
                              <a:gd name="T64" fmla="*/ 198 w 216"/>
                              <a:gd name="T65" fmla="*/ 172 h 182"/>
                              <a:gd name="T66" fmla="*/ 190 w 216"/>
                              <a:gd name="T67" fmla="*/ 171 h 182"/>
                              <a:gd name="T68" fmla="*/ 181 w 216"/>
                              <a:gd name="T69" fmla="*/ 168 h 182"/>
                              <a:gd name="T70" fmla="*/ 173 w 216"/>
                              <a:gd name="T71" fmla="*/ 168 h 182"/>
                              <a:gd name="T72" fmla="*/ 164 w 216"/>
                              <a:gd name="T73" fmla="*/ 168 h 182"/>
                              <a:gd name="T74" fmla="*/ 0 w 216"/>
                              <a:gd name="T75" fmla="*/ 182 h 182"/>
                              <a:gd name="T76" fmla="*/ 96 w 216"/>
                              <a:gd name="T77" fmla="*/ 44 h 1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Lst>
                            <a:rect l="0" t="0" r="r" b="b"/>
                            <a:pathLst>
                              <a:path w="216" h="182">
                                <a:moveTo>
                                  <a:pt x="96" y="44"/>
                                </a:moveTo>
                                <a:lnTo>
                                  <a:pt x="100" y="37"/>
                                </a:lnTo>
                                <a:lnTo>
                                  <a:pt x="104" y="29"/>
                                </a:lnTo>
                                <a:lnTo>
                                  <a:pt x="106" y="22"/>
                                </a:lnTo>
                                <a:lnTo>
                                  <a:pt x="107" y="15"/>
                                </a:lnTo>
                                <a:lnTo>
                                  <a:pt x="108" y="9"/>
                                </a:lnTo>
                                <a:lnTo>
                                  <a:pt x="110" y="5"/>
                                </a:lnTo>
                                <a:lnTo>
                                  <a:pt x="110" y="1"/>
                                </a:lnTo>
                                <a:lnTo>
                                  <a:pt x="110" y="0"/>
                                </a:lnTo>
                                <a:lnTo>
                                  <a:pt x="159" y="83"/>
                                </a:lnTo>
                                <a:lnTo>
                                  <a:pt x="158" y="82"/>
                                </a:lnTo>
                                <a:lnTo>
                                  <a:pt x="153" y="81"/>
                                </a:lnTo>
                                <a:lnTo>
                                  <a:pt x="149" y="78"/>
                                </a:lnTo>
                                <a:lnTo>
                                  <a:pt x="142" y="76"/>
                                </a:lnTo>
                                <a:lnTo>
                                  <a:pt x="135" y="75"/>
                                </a:lnTo>
                                <a:lnTo>
                                  <a:pt x="128" y="75"/>
                                </a:lnTo>
                                <a:lnTo>
                                  <a:pt x="121" y="76"/>
                                </a:lnTo>
                                <a:lnTo>
                                  <a:pt x="117" y="81"/>
                                </a:lnTo>
                                <a:lnTo>
                                  <a:pt x="61" y="163"/>
                                </a:lnTo>
                                <a:lnTo>
                                  <a:pt x="167" y="153"/>
                                </a:lnTo>
                                <a:lnTo>
                                  <a:pt x="171" y="151"/>
                                </a:lnTo>
                                <a:lnTo>
                                  <a:pt x="173" y="148"/>
                                </a:lnTo>
                                <a:lnTo>
                                  <a:pt x="175" y="141"/>
                                </a:lnTo>
                                <a:lnTo>
                                  <a:pt x="176" y="135"/>
                                </a:lnTo>
                                <a:lnTo>
                                  <a:pt x="178" y="128"/>
                                </a:lnTo>
                                <a:lnTo>
                                  <a:pt x="179" y="122"/>
                                </a:lnTo>
                                <a:lnTo>
                                  <a:pt x="179" y="118"/>
                                </a:lnTo>
                                <a:lnTo>
                                  <a:pt x="179" y="117"/>
                                </a:lnTo>
                                <a:lnTo>
                                  <a:pt x="216" y="178"/>
                                </a:lnTo>
                                <a:lnTo>
                                  <a:pt x="214" y="178"/>
                                </a:lnTo>
                                <a:lnTo>
                                  <a:pt x="211" y="175"/>
                                </a:lnTo>
                                <a:lnTo>
                                  <a:pt x="205" y="174"/>
                                </a:lnTo>
                                <a:lnTo>
                                  <a:pt x="198" y="172"/>
                                </a:lnTo>
                                <a:lnTo>
                                  <a:pt x="190" y="171"/>
                                </a:lnTo>
                                <a:lnTo>
                                  <a:pt x="181" y="168"/>
                                </a:lnTo>
                                <a:lnTo>
                                  <a:pt x="173" y="168"/>
                                </a:lnTo>
                                <a:lnTo>
                                  <a:pt x="164" y="168"/>
                                </a:lnTo>
                                <a:lnTo>
                                  <a:pt x="0" y="182"/>
                                </a:lnTo>
                                <a:lnTo>
                                  <a:pt x="96" y="44"/>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 name="Freeform 119"/>
                        <wps:cNvSpPr>
                          <a:spLocks noChangeAspect="1"/>
                        </wps:cNvSpPr>
                        <wps:spPr bwMode="auto">
                          <a:xfrm>
                            <a:off x="3472" y="1199"/>
                            <a:ext cx="122" cy="142"/>
                          </a:xfrm>
                          <a:custGeom>
                            <a:avLst/>
                            <a:gdLst>
                              <a:gd name="T0" fmla="*/ 146 w 244"/>
                              <a:gd name="T1" fmla="*/ 44 h 282"/>
                              <a:gd name="T2" fmla="*/ 43 w 244"/>
                              <a:gd name="T3" fmla="*/ 75 h 282"/>
                              <a:gd name="T4" fmla="*/ 33 w 244"/>
                              <a:gd name="T5" fmla="*/ 85 h 282"/>
                              <a:gd name="T6" fmla="*/ 26 w 244"/>
                              <a:gd name="T7" fmla="*/ 97 h 282"/>
                              <a:gd name="T8" fmla="*/ 21 w 244"/>
                              <a:gd name="T9" fmla="*/ 105 h 282"/>
                              <a:gd name="T10" fmla="*/ 0 w 244"/>
                              <a:gd name="T11" fmla="*/ 48 h 282"/>
                              <a:gd name="T12" fmla="*/ 5 w 244"/>
                              <a:gd name="T13" fmla="*/ 51 h 282"/>
                              <a:gd name="T14" fmla="*/ 15 w 244"/>
                              <a:gd name="T15" fmla="*/ 55 h 282"/>
                              <a:gd name="T16" fmla="*/ 30 w 244"/>
                              <a:gd name="T17" fmla="*/ 58 h 282"/>
                              <a:gd name="T18" fmla="*/ 47 w 244"/>
                              <a:gd name="T19" fmla="*/ 56 h 282"/>
                              <a:gd name="T20" fmla="*/ 153 w 244"/>
                              <a:gd name="T21" fmla="*/ 22 h 282"/>
                              <a:gd name="T22" fmla="*/ 165 w 244"/>
                              <a:gd name="T23" fmla="*/ 3 h 282"/>
                              <a:gd name="T24" fmla="*/ 188 w 244"/>
                              <a:gd name="T25" fmla="*/ 55 h 282"/>
                              <a:gd name="T26" fmla="*/ 224 w 244"/>
                              <a:gd name="T27" fmla="*/ 156 h 282"/>
                              <a:gd name="T28" fmla="*/ 242 w 244"/>
                              <a:gd name="T29" fmla="*/ 212 h 282"/>
                              <a:gd name="T30" fmla="*/ 237 w 244"/>
                              <a:gd name="T31" fmla="*/ 209 h 282"/>
                              <a:gd name="T32" fmla="*/ 226 w 244"/>
                              <a:gd name="T33" fmla="*/ 203 h 282"/>
                              <a:gd name="T34" fmla="*/ 214 w 244"/>
                              <a:gd name="T35" fmla="*/ 202 h 282"/>
                              <a:gd name="T36" fmla="*/ 112 w 244"/>
                              <a:gd name="T37" fmla="*/ 245 h 282"/>
                              <a:gd name="T38" fmla="*/ 98 w 244"/>
                              <a:gd name="T39" fmla="*/ 255 h 282"/>
                              <a:gd name="T40" fmla="*/ 89 w 244"/>
                              <a:gd name="T41" fmla="*/ 267 h 282"/>
                              <a:gd name="T42" fmla="*/ 85 w 244"/>
                              <a:gd name="T43" fmla="*/ 278 h 282"/>
                              <a:gd name="T44" fmla="*/ 83 w 244"/>
                              <a:gd name="T45" fmla="*/ 282 h 282"/>
                              <a:gd name="T46" fmla="*/ 56 w 244"/>
                              <a:gd name="T47" fmla="*/ 200 h 282"/>
                              <a:gd name="T48" fmla="*/ 62 w 244"/>
                              <a:gd name="T49" fmla="*/ 205 h 282"/>
                              <a:gd name="T50" fmla="*/ 72 w 244"/>
                              <a:gd name="T51" fmla="*/ 212 h 282"/>
                              <a:gd name="T52" fmla="*/ 83 w 244"/>
                              <a:gd name="T53" fmla="*/ 215 h 282"/>
                              <a:gd name="T54" fmla="*/ 94 w 244"/>
                              <a:gd name="T55" fmla="*/ 213 h 282"/>
                              <a:gd name="T56" fmla="*/ 100 w 244"/>
                              <a:gd name="T57" fmla="*/ 210 h 282"/>
                              <a:gd name="T58" fmla="*/ 194 w 244"/>
                              <a:gd name="T59" fmla="*/ 169 h 282"/>
                              <a:gd name="T60" fmla="*/ 40 w 244"/>
                              <a:gd name="T61" fmla="*/ 158 h 282"/>
                              <a:gd name="T62" fmla="*/ 146 w 244"/>
                              <a:gd name="T63" fmla="*/ 45 h 2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244" h="282">
                                <a:moveTo>
                                  <a:pt x="146" y="45"/>
                                </a:moveTo>
                                <a:lnTo>
                                  <a:pt x="146" y="44"/>
                                </a:lnTo>
                                <a:lnTo>
                                  <a:pt x="50" y="71"/>
                                </a:lnTo>
                                <a:lnTo>
                                  <a:pt x="43" y="75"/>
                                </a:lnTo>
                                <a:lnTo>
                                  <a:pt x="37" y="79"/>
                                </a:lnTo>
                                <a:lnTo>
                                  <a:pt x="33" y="85"/>
                                </a:lnTo>
                                <a:lnTo>
                                  <a:pt x="29" y="91"/>
                                </a:lnTo>
                                <a:lnTo>
                                  <a:pt x="26" y="97"/>
                                </a:lnTo>
                                <a:lnTo>
                                  <a:pt x="24" y="101"/>
                                </a:lnTo>
                                <a:lnTo>
                                  <a:pt x="21" y="105"/>
                                </a:lnTo>
                                <a:lnTo>
                                  <a:pt x="21" y="106"/>
                                </a:lnTo>
                                <a:lnTo>
                                  <a:pt x="0" y="48"/>
                                </a:lnTo>
                                <a:lnTo>
                                  <a:pt x="2" y="50"/>
                                </a:lnTo>
                                <a:lnTo>
                                  <a:pt x="5" y="51"/>
                                </a:lnTo>
                                <a:lnTo>
                                  <a:pt x="10" y="53"/>
                                </a:lnTo>
                                <a:lnTo>
                                  <a:pt x="15" y="55"/>
                                </a:lnTo>
                                <a:lnTo>
                                  <a:pt x="22" y="56"/>
                                </a:lnTo>
                                <a:lnTo>
                                  <a:pt x="30" y="58"/>
                                </a:lnTo>
                                <a:lnTo>
                                  <a:pt x="38" y="58"/>
                                </a:lnTo>
                                <a:lnTo>
                                  <a:pt x="47" y="56"/>
                                </a:lnTo>
                                <a:lnTo>
                                  <a:pt x="143" y="29"/>
                                </a:lnTo>
                                <a:lnTo>
                                  <a:pt x="153" y="22"/>
                                </a:lnTo>
                                <a:lnTo>
                                  <a:pt x="161" y="13"/>
                                </a:lnTo>
                                <a:lnTo>
                                  <a:pt x="165" y="3"/>
                                </a:lnTo>
                                <a:lnTo>
                                  <a:pt x="168" y="0"/>
                                </a:lnTo>
                                <a:lnTo>
                                  <a:pt x="188" y="55"/>
                                </a:lnTo>
                                <a:lnTo>
                                  <a:pt x="95" y="146"/>
                                </a:lnTo>
                                <a:lnTo>
                                  <a:pt x="224" y="156"/>
                                </a:lnTo>
                                <a:lnTo>
                                  <a:pt x="244" y="213"/>
                                </a:lnTo>
                                <a:lnTo>
                                  <a:pt x="242" y="212"/>
                                </a:lnTo>
                                <a:lnTo>
                                  <a:pt x="240" y="211"/>
                                </a:lnTo>
                                <a:lnTo>
                                  <a:pt x="237" y="209"/>
                                </a:lnTo>
                                <a:lnTo>
                                  <a:pt x="232" y="205"/>
                                </a:lnTo>
                                <a:lnTo>
                                  <a:pt x="226" y="203"/>
                                </a:lnTo>
                                <a:lnTo>
                                  <a:pt x="221" y="202"/>
                                </a:lnTo>
                                <a:lnTo>
                                  <a:pt x="214" y="202"/>
                                </a:lnTo>
                                <a:lnTo>
                                  <a:pt x="207" y="204"/>
                                </a:lnTo>
                                <a:lnTo>
                                  <a:pt x="112" y="245"/>
                                </a:lnTo>
                                <a:lnTo>
                                  <a:pt x="104" y="250"/>
                                </a:lnTo>
                                <a:lnTo>
                                  <a:pt x="98" y="255"/>
                                </a:lnTo>
                                <a:lnTo>
                                  <a:pt x="94" y="262"/>
                                </a:lnTo>
                                <a:lnTo>
                                  <a:pt x="89" y="267"/>
                                </a:lnTo>
                                <a:lnTo>
                                  <a:pt x="87" y="273"/>
                                </a:lnTo>
                                <a:lnTo>
                                  <a:pt x="85" y="278"/>
                                </a:lnTo>
                                <a:lnTo>
                                  <a:pt x="83" y="281"/>
                                </a:lnTo>
                                <a:lnTo>
                                  <a:pt x="83" y="282"/>
                                </a:lnTo>
                                <a:lnTo>
                                  <a:pt x="55" y="199"/>
                                </a:lnTo>
                                <a:lnTo>
                                  <a:pt x="56" y="200"/>
                                </a:lnTo>
                                <a:lnTo>
                                  <a:pt x="58" y="203"/>
                                </a:lnTo>
                                <a:lnTo>
                                  <a:pt x="62" y="205"/>
                                </a:lnTo>
                                <a:lnTo>
                                  <a:pt x="66" y="209"/>
                                </a:lnTo>
                                <a:lnTo>
                                  <a:pt x="72" y="212"/>
                                </a:lnTo>
                                <a:lnTo>
                                  <a:pt x="78" y="214"/>
                                </a:lnTo>
                                <a:lnTo>
                                  <a:pt x="83" y="215"/>
                                </a:lnTo>
                                <a:lnTo>
                                  <a:pt x="90" y="214"/>
                                </a:lnTo>
                                <a:lnTo>
                                  <a:pt x="94" y="213"/>
                                </a:lnTo>
                                <a:lnTo>
                                  <a:pt x="97" y="211"/>
                                </a:lnTo>
                                <a:lnTo>
                                  <a:pt x="100" y="210"/>
                                </a:lnTo>
                                <a:lnTo>
                                  <a:pt x="103" y="209"/>
                                </a:lnTo>
                                <a:lnTo>
                                  <a:pt x="194" y="169"/>
                                </a:lnTo>
                                <a:lnTo>
                                  <a:pt x="194" y="169"/>
                                </a:lnTo>
                                <a:lnTo>
                                  <a:pt x="40" y="158"/>
                                </a:lnTo>
                                <a:lnTo>
                                  <a:pt x="37" y="151"/>
                                </a:lnTo>
                                <a:lnTo>
                                  <a:pt x="146" y="45"/>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 name="Freeform 120"/>
                        <wps:cNvSpPr>
                          <a:spLocks noChangeAspect="1"/>
                        </wps:cNvSpPr>
                        <wps:spPr bwMode="auto">
                          <a:xfrm>
                            <a:off x="3534" y="1514"/>
                            <a:ext cx="91" cy="111"/>
                          </a:xfrm>
                          <a:custGeom>
                            <a:avLst/>
                            <a:gdLst>
                              <a:gd name="T0" fmla="*/ 40 w 182"/>
                              <a:gd name="T1" fmla="*/ 41 h 222"/>
                              <a:gd name="T2" fmla="*/ 33 w 182"/>
                              <a:gd name="T3" fmla="*/ 43 h 222"/>
                              <a:gd name="T4" fmla="*/ 27 w 182"/>
                              <a:gd name="T5" fmla="*/ 45 h 222"/>
                              <a:gd name="T6" fmla="*/ 22 w 182"/>
                              <a:gd name="T7" fmla="*/ 50 h 222"/>
                              <a:gd name="T8" fmla="*/ 16 w 182"/>
                              <a:gd name="T9" fmla="*/ 54 h 222"/>
                              <a:gd name="T10" fmla="*/ 12 w 182"/>
                              <a:gd name="T11" fmla="*/ 59 h 222"/>
                              <a:gd name="T12" fmla="*/ 9 w 182"/>
                              <a:gd name="T13" fmla="*/ 63 h 222"/>
                              <a:gd name="T14" fmla="*/ 7 w 182"/>
                              <a:gd name="T15" fmla="*/ 67 h 222"/>
                              <a:gd name="T16" fmla="*/ 5 w 182"/>
                              <a:gd name="T17" fmla="*/ 68 h 222"/>
                              <a:gd name="T18" fmla="*/ 8 w 182"/>
                              <a:gd name="T19" fmla="*/ 0 h 222"/>
                              <a:gd name="T20" fmla="*/ 10 w 182"/>
                              <a:gd name="T21" fmla="*/ 3 h 222"/>
                              <a:gd name="T22" fmla="*/ 17 w 182"/>
                              <a:gd name="T23" fmla="*/ 12 h 222"/>
                              <a:gd name="T24" fmla="*/ 26 w 182"/>
                              <a:gd name="T25" fmla="*/ 20 h 222"/>
                              <a:gd name="T26" fmla="*/ 35 w 182"/>
                              <a:gd name="T27" fmla="*/ 24 h 222"/>
                              <a:gd name="T28" fmla="*/ 163 w 182"/>
                              <a:gd name="T29" fmla="*/ 29 h 222"/>
                              <a:gd name="T30" fmla="*/ 168 w 182"/>
                              <a:gd name="T31" fmla="*/ 23 h 222"/>
                              <a:gd name="T32" fmla="*/ 175 w 182"/>
                              <a:gd name="T33" fmla="*/ 16 h 222"/>
                              <a:gd name="T34" fmla="*/ 179 w 182"/>
                              <a:gd name="T35" fmla="*/ 10 h 222"/>
                              <a:gd name="T36" fmla="*/ 182 w 182"/>
                              <a:gd name="T37" fmla="*/ 8 h 222"/>
                              <a:gd name="T38" fmla="*/ 179 w 182"/>
                              <a:gd name="T39" fmla="*/ 65 h 222"/>
                              <a:gd name="T40" fmla="*/ 55 w 182"/>
                              <a:gd name="T41" fmla="*/ 174 h 222"/>
                              <a:gd name="T42" fmla="*/ 140 w 182"/>
                              <a:gd name="T43" fmla="*/ 177 h 222"/>
                              <a:gd name="T44" fmla="*/ 147 w 182"/>
                              <a:gd name="T45" fmla="*/ 176 h 222"/>
                              <a:gd name="T46" fmla="*/ 154 w 182"/>
                              <a:gd name="T47" fmla="*/ 174 h 222"/>
                              <a:gd name="T48" fmla="*/ 160 w 182"/>
                              <a:gd name="T49" fmla="*/ 169 h 222"/>
                              <a:gd name="T50" fmla="*/ 166 w 182"/>
                              <a:gd name="T51" fmla="*/ 164 h 222"/>
                              <a:gd name="T52" fmla="*/ 170 w 182"/>
                              <a:gd name="T53" fmla="*/ 159 h 222"/>
                              <a:gd name="T54" fmla="*/ 174 w 182"/>
                              <a:gd name="T55" fmla="*/ 154 h 222"/>
                              <a:gd name="T56" fmla="*/ 175 w 182"/>
                              <a:gd name="T57" fmla="*/ 151 h 222"/>
                              <a:gd name="T58" fmla="*/ 176 w 182"/>
                              <a:gd name="T59" fmla="*/ 150 h 222"/>
                              <a:gd name="T60" fmla="*/ 173 w 182"/>
                              <a:gd name="T61" fmla="*/ 222 h 222"/>
                              <a:gd name="T62" fmla="*/ 170 w 182"/>
                              <a:gd name="T63" fmla="*/ 218 h 222"/>
                              <a:gd name="T64" fmla="*/ 164 w 182"/>
                              <a:gd name="T65" fmla="*/ 209 h 222"/>
                              <a:gd name="T66" fmla="*/ 158 w 182"/>
                              <a:gd name="T67" fmla="*/ 199 h 222"/>
                              <a:gd name="T68" fmla="*/ 148 w 182"/>
                              <a:gd name="T69" fmla="*/ 195 h 222"/>
                              <a:gd name="T70" fmla="*/ 0 w 182"/>
                              <a:gd name="T71" fmla="*/ 189 h 222"/>
                              <a:gd name="T72" fmla="*/ 0 w 182"/>
                              <a:gd name="T73" fmla="*/ 174 h 222"/>
                              <a:gd name="T74" fmla="*/ 145 w 182"/>
                              <a:gd name="T75" fmla="*/ 45 h 222"/>
                              <a:gd name="T76" fmla="*/ 40 w 182"/>
                              <a:gd name="T77" fmla="*/ 41 h 22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Lst>
                            <a:rect l="0" t="0" r="r" b="b"/>
                            <a:pathLst>
                              <a:path w="182" h="222">
                                <a:moveTo>
                                  <a:pt x="40" y="41"/>
                                </a:moveTo>
                                <a:lnTo>
                                  <a:pt x="33" y="43"/>
                                </a:lnTo>
                                <a:lnTo>
                                  <a:pt x="27" y="45"/>
                                </a:lnTo>
                                <a:lnTo>
                                  <a:pt x="22" y="50"/>
                                </a:lnTo>
                                <a:lnTo>
                                  <a:pt x="16" y="54"/>
                                </a:lnTo>
                                <a:lnTo>
                                  <a:pt x="12" y="59"/>
                                </a:lnTo>
                                <a:lnTo>
                                  <a:pt x="9" y="63"/>
                                </a:lnTo>
                                <a:lnTo>
                                  <a:pt x="7" y="67"/>
                                </a:lnTo>
                                <a:lnTo>
                                  <a:pt x="5" y="68"/>
                                </a:lnTo>
                                <a:lnTo>
                                  <a:pt x="8" y="0"/>
                                </a:lnTo>
                                <a:lnTo>
                                  <a:pt x="10" y="3"/>
                                </a:lnTo>
                                <a:lnTo>
                                  <a:pt x="17" y="12"/>
                                </a:lnTo>
                                <a:lnTo>
                                  <a:pt x="26" y="20"/>
                                </a:lnTo>
                                <a:lnTo>
                                  <a:pt x="35" y="24"/>
                                </a:lnTo>
                                <a:lnTo>
                                  <a:pt x="163" y="29"/>
                                </a:lnTo>
                                <a:lnTo>
                                  <a:pt x="168" y="23"/>
                                </a:lnTo>
                                <a:lnTo>
                                  <a:pt x="175" y="16"/>
                                </a:lnTo>
                                <a:lnTo>
                                  <a:pt x="179" y="10"/>
                                </a:lnTo>
                                <a:lnTo>
                                  <a:pt x="182" y="8"/>
                                </a:lnTo>
                                <a:lnTo>
                                  <a:pt x="179" y="65"/>
                                </a:lnTo>
                                <a:lnTo>
                                  <a:pt x="55" y="174"/>
                                </a:lnTo>
                                <a:lnTo>
                                  <a:pt x="140" y="177"/>
                                </a:lnTo>
                                <a:lnTo>
                                  <a:pt x="147" y="176"/>
                                </a:lnTo>
                                <a:lnTo>
                                  <a:pt x="154" y="174"/>
                                </a:lnTo>
                                <a:lnTo>
                                  <a:pt x="160" y="169"/>
                                </a:lnTo>
                                <a:lnTo>
                                  <a:pt x="166" y="164"/>
                                </a:lnTo>
                                <a:lnTo>
                                  <a:pt x="170" y="159"/>
                                </a:lnTo>
                                <a:lnTo>
                                  <a:pt x="174" y="154"/>
                                </a:lnTo>
                                <a:lnTo>
                                  <a:pt x="175" y="151"/>
                                </a:lnTo>
                                <a:lnTo>
                                  <a:pt x="176" y="150"/>
                                </a:lnTo>
                                <a:lnTo>
                                  <a:pt x="173" y="222"/>
                                </a:lnTo>
                                <a:lnTo>
                                  <a:pt x="170" y="218"/>
                                </a:lnTo>
                                <a:lnTo>
                                  <a:pt x="164" y="209"/>
                                </a:lnTo>
                                <a:lnTo>
                                  <a:pt x="158" y="199"/>
                                </a:lnTo>
                                <a:lnTo>
                                  <a:pt x="148" y="195"/>
                                </a:lnTo>
                                <a:lnTo>
                                  <a:pt x="0" y="189"/>
                                </a:lnTo>
                                <a:lnTo>
                                  <a:pt x="0" y="174"/>
                                </a:lnTo>
                                <a:lnTo>
                                  <a:pt x="145" y="45"/>
                                </a:lnTo>
                                <a:lnTo>
                                  <a:pt x="40" y="41"/>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 name="Freeform 121"/>
                        <wps:cNvSpPr>
                          <a:spLocks noChangeAspect="1"/>
                        </wps:cNvSpPr>
                        <wps:spPr bwMode="auto">
                          <a:xfrm>
                            <a:off x="3520" y="1636"/>
                            <a:ext cx="94" cy="60"/>
                          </a:xfrm>
                          <a:custGeom>
                            <a:avLst/>
                            <a:gdLst>
                              <a:gd name="T0" fmla="*/ 188 w 188"/>
                              <a:gd name="T1" fmla="*/ 35 h 121"/>
                              <a:gd name="T2" fmla="*/ 171 w 188"/>
                              <a:gd name="T3" fmla="*/ 121 h 121"/>
                              <a:gd name="T4" fmla="*/ 168 w 188"/>
                              <a:gd name="T5" fmla="*/ 117 h 121"/>
                              <a:gd name="T6" fmla="*/ 164 w 188"/>
                              <a:gd name="T7" fmla="*/ 106 h 121"/>
                              <a:gd name="T8" fmla="*/ 156 w 188"/>
                              <a:gd name="T9" fmla="*/ 96 h 121"/>
                              <a:gd name="T10" fmla="*/ 145 w 188"/>
                              <a:gd name="T11" fmla="*/ 90 h 121"/>
                              <a:gd name="T12" fmla="*/ 36 w 188"/>
                              <a:gd name="T13" fmla="*/ 68 h 121"/>
                              <a:gd name="T14" fmla="*/ 31 w 188"/>
                              <a:gd name="T15" fmla="*/ 68 h 121"/>
                              <a:gd name="T16" fmla="*/ 25 w 188"/>
                              <a:gd name="T17" fmla="*/ 71 h 121"/>
                              <a:gd name="T18" fmla="*/ 19 w 188"/>
                              <a:gd name="T19" fmla="*/ 73 h 121"/>
                              <a:gd name="T20" fmla="*/ 13 w 188"/>
                              <a:gd name="T21" fmla="*/ 78 h 121"/>
                              <a:gd name="T22" fmla="*/ 8 w 188"/>
                              <a:gd name="T23" fmla="*/ 81 h 121"/>
                              <a:gd name="T24" fmla="*/ 4 w 188"/>
                              <a:gd name="T25" fmla="*/ 84 h 121"/>
                              <a:gd name="T26" fmla="*/ 1 w 188"/>
                              <a:gd name="T27" fmla="*/ 87 h 121"/>
                              <a:gd name="T28" fmla="*/ 0 w 188"/>
                              <a:gd name="T29" fmla="*/ 88 h 121"/>
                              <a:gd name="T30" fmla="*/ 17 w 188"/>
                              <a:gd name="T31" fmla="*/ 0 h 121"/>
                              <a:gd name="T32" fmla="*/ 20 w 188"/>
                              <a:gd name="T33" fmla="*/ 5 h 121"/>
                              <a:gd name="T34" fmla="*/ 25 w 188"/>
                              <a:gd name="T35" fmla="*/ 14 h 121"/>
                              <a:gd name="T36" fmla="*/ 33 w 188"/>
                              <a:gd name="T37" fmla="*/ 25 h 121"/>
                              <a:gd name="T38" fmla="*/ 43 w 188"/>
                              <a:gd name="T39" fmla="*/ 30 h 121"/>
                              <a:gd name="T40" fmla="*/ 152 w 188"/>
                              <a:gd name="T41" fmla="*/ 52 h 121"/>
                              <a:gd name="T42" fmla="*/ 158 w 188"/>
                              <a:gd name="T43" fmla="*/ 52 h 121"/>
                              <a:gd name="T44" fmla="*/ 164 w 188"/>
                              <a:gd name="T45" fmla="*/ 50 h 121"/>
                              <a:gd name="T46" fmla="*/ 169 w 188"/>
                              <a:gd name="T47" fmla="*/ 48 h 121"/>
                              <a:gd name="T48" fmla="*/ 175 w 188"/>
                              <a:gd name="T49" fmla="*/ 44 h 121"/>
                              <a:gd name="T50" fmla="*/ 180 w 188"/>
                              <a:gd name="T51" fmla="*/ 41 h 121"/>
                              <a:gd name="T52" fmla="*/ 184 w 188"/>
                              <a:gd name="T53" fmla="*/ 38 h 121"/>
                              <a:gd name="T54" fmla="*/ 187 w 188"/>
                              <a:gd name="T55" fmla="*/ 36 h 121"/>
                              <a:gd name="T56" fmla="*/ 188 w 188"/>
                              <a:gd name="T57" fmla="*/ 35 h 1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188" h="121">
                                <a:moveTo>
                                  <a:pt x="188" y="35"/>
                                </a:moveTo>
                                <a:lnTo>
                                  <a:pt x="171" y="121"/>
                                </a:lnTo>
                                <a:lnTo>
                                  <a:pt x="168" y="117"/>
                                </a:lnTo>
                                <a:lnTo>
                                  <a:pt x="164" y="106"/>
                                </a:lnTo>
                                <a:lnTo>
                                  <a:pt x="156" y="96"/>
                                </a:lnTo>
                                <a:lnTo>
                                  <a:pt x="145" y="90"/>
                                </a:lnTo>
                                <a:lnTo>
                                  <a:pt x="36" y="68"/>
                                </a:lnTo>
                                <a:lnTo>
                                  <a:pt x="31" y="68"/>
                                </a:lnTo>
                                <a:lnTo>
                                  <a:pt x="25" y="71"/>
                                </a:lnTo>
                                <a:lnTo>
                                  <a:pt x="19" y="73"/>
                                </a:lnTo>
                                <a:lnTo>
                                  <a:pt x="13" y="78"/>
                                </a:lnTo>
                                <a:lnTo>
                                  <a:pt x="8" y="81"/>
                                </a:lnTo>
                                <a:lnTo>
                                  <a:pt x="4" y="84"/>
                                </a:lnTo>
                                <a:lnTo>
                                  <a:pt x="1" y="87"/>
                                </a:lnTo>
                                <a:lnTo>
                                  <a:pt x="0" y="88"/>
                                </a:lnTo>
                                <a:lnTo>
                                  <a:pt x="17" y="0"/>
                                </a:lnTo>
                                <a:lnTo>
                                  <a:pt x="20" y="5"/>
                                </a:lnTo>
                                <a:lnTo>
                                  <a:pt x="25" y="14"/>
                                </a:lnTo>
                                <a:lnTo>
                                  <a:pt x="33" y="25"/>
                                </a:lnTo>
                                <a:lnTo>
                                  <a:pt x="43" y="30"/>
                                </a:lnTo>
                                <a:lnTo>
                                  <a:pt x="152" y="52"/>
                                </a:lnTo>
                                <a:lnTo>
                                  <a:pt x="158" y="52"/>
                                </a:lnTo>
                                <a:lnTo>
                                  <a:pt x="164" y="50"/>
                                </a:lnTo>
                                <a:lnTo>
                                  <a:pt x="169" y="48"/>
                                </a:lnTo>
                                <a:lnTo>
                                  <a:pt x="175" y="44"/>
                                </a:lnTo>
                                <a:lnTo>
                                  <a:pt x="180" y="41"/>
                                </a:lnTo>
                                <a:lnTo>
                                  <a:pt x="184" y="38"/>
                                </a:lnTo>
                                <a:lnTo>
                                  <a:pt x="187" y="36"/>
                                </a:lnTo>
                                <a:lnTo>
                                  <a:pt x="188" y="35"/>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Freeform 122"/>
                        <wps:cNvSpPr>
                          <a:spLocks noChangeAspect="1"/>
                        </wps:cNvSpPr>
                        <wps:spPr bwMode="auto">
                          <a:xfrm>
                            <a:off x="3445" y="1793"/>
                            <a:ext cx="115" cy="111"/>
                          </a:xfrm>
                          <a:custGeom>
                            <a:avLst/>
                            <a:gdLst>
                              <a:gd name="T0" fmla="*/ 186 w 230"/>
                              <a:gd name="T1" fmla="*/ 136 h 222"/>
                              <a:gd name="T2" fmla="*/ 109 w 230"/>
                              <a:gd name="T3" fmla="*/ 147 h 222"/>
                              <a:gd name="T4" fmla="*/ 106 w 230"/>
                              <a:gd name="T5" fmla="*/ 159 h 222"/>
                              <a:gd name="T6" fmla="*/ 107 w 230"/>
                              <a:gd name="T7" fmla="*/ 172 h 222"/>
                              <a:gd name="T8" fmla="*/ 111 w 230"/>
                              <a:gd name="T9" fmla="*/ 182 h 222"/>
                              <a:gd name="T10" fmla="*/ 112 w 230"/>
                              <a:gd name="T11" fmla="*/ 185 h 222"/>
                              <a:gd name="T12" fmla="*/ 64 w 230"/>
                              <a:gd name="T13" fmla="*/ 160 h 222"/>
                              <a:gd name="T14" fmla="*/ 71 w 230"/>
                              <a:gd name="T15" fmla="*/ 158 h 222"/>
                              <a:gd name="T16" fmla="*/ 82 w 230"/>
                              <a:gd name="T17" fmla="*/ 153 h 222"/>
                              <a:gd name="T18" fmla="*/ 92 w 230"/>
                              <a:gd name="T19" fmla="*/ 144 h 222"/>
                              <a:gd name="T20" fmla="*/ 116 w 230"/>
                              <a:gd name="T21" fmla="*/ 100 h 222"/>
                              <a:gd name="T22" fmla="*/ 64 w 230"/>
                              <a:gd name="T23" fmla="*/ 75 h 222"/>
                              <a:gd name="T24" fmla="*/ 56 w 230"/>
                              <a:gd name="T25" fmla="*/ 76 h 222"/>
                              <a:gd name="T26" fmla="*/ 33 w 230"/>
                              <a:gd name="T27" fmla="*/ 122 h 222"/>
                              <a:gd name="T28" fmla="*/ 29 w 230"/>
                              <a:gd name="T29" fmla="*/ 137 h 222"/>
                              <a:gd name="T30" fmla="*/ 33 w 230"/>
                              <a:gd name="T31" fmla="*/ 153 h 222"/>
                              <a:gd name="T32" fmla="*/ 36 w 230"/>
                              <a:gd name="T33" fmla="*/ 167 h 222"/>
                              <a:gd name="T34" fmla="*/ 38 w 230"/>
                              <a:gd name="T35" fmla="*/ 173 h 222"/>
                              <a:gd name="T36" fmla="*/ 78 w 230"/>
                              <a:gd name="T37" fmla="*/ 0 h 222"/>
                              <a:gd name="T38" fmla="*/ 78 w 230"/>
                              <a:gd name="T39" fmla="*/ 6 h 222"/>
                              <a:gd name="T40" fmla="*/ 79 w 230"/>
                              <a:gd name="T41" fmla="*/ 19 h 222"/>
                              <a:gd name="T42" fmla="*/ 83 w 230"/>
                              <a:gd name="T43" fmla="*/ 34 h 222"/>
                              <a:gd name="T44" fmla="*/ 90 w 230"/>
                              <a:gd name="T45" fmla="*/ 44 h 222"/>
                              <a:gd name="T46" fmla="*/ 195 w 230"/>
                              <a:gd name="T47" fmla="*/ 96 h 222"/>
                              <a:gd name="T48" fmla="*/ 208 w 230"/>
                              <a:gd name="T49" fmla="*/ 94 h 222"/>
                              <a:gd name="T50" fmla="*/ 220 w 230"/>
                              <a:gd name="T51" fmla="*/ 90 h 222"/>
                              <a:gd name="T52" fmla="*/ 228 w 230"/>
                              <a:gd name="T53" fmla="*/ 86 h 222"/>
                              <a:gd name="T54" fmla="*/ 159 w 230"/>
                              <a:gd name="T55" fmla="*/ 222 h 222"/>
                              <a:gd name="T56" fmla="*/ 122 w 230"/>
                              <a:gd name="T57" fmla="*/ 206 h 222"/>
                              <a:gd name="T58" fmla="*/ 132 w 230"/>
                              <a:gd name="T59" fmla="*/ 205 h 222"/>
                              <a:gd name="T60" fmla="*/ 143 w 230"/>
                              <a:gd name="T61" fmla="*/ 202 h 222"/>
                              <a:gd name="T62" fmla="*/ 155 w 230"/>
                              <a:gd name="T63" fmla="*/ 195 h 22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230" h="222">
                                <a:moveTo>
                                  <a:pt x="158" y="191"/>
                                </a:moveTo>
                                <a:lnTo>
                                  <a:pt x="186" y="136"/>
                                </a:lnTo>
                                <a:lnTo>
                                  <a:pt x="129" y="107"/>
                                </a:lnTo>
                                <a:lnTo>
                                  <a:pt x="109" y="147"/>
                                </a:lnTo>
                                <a:lnTo>
                                  <a:pt x="106" y="153"/>
                                </a:lnTo>
                                <a:lnTo>
                                  <a:pt x="106" y="159"/>
                                </a:lnTo>
                                <a:lnTo>
                                  <a:pt x="106" y="166"/>
                                </a:lnTo>
                                <a:lnTo>
                                  <a:pt x="107" y="172"/>
                                </a:lnTo>
                                <a:lnTo>
                                  <a:pt x="109" y="177"/>
                                </a:lnTo>
                                <a:lnTo>
                                  <a:pt x="111" y="182"/>
                                </a:lnTo>
                                <a:lnTo>
                                  <a:pt x="112" y="184"/>
                                </a:lnTo>
                                <a:lnTo>
                                  <a:pt x="112" y="185"/>
                                </a:lnTo>
                                <a:lnTo>
                                  <a:pt x="63" y="160"/>
                                </a:lnTo>
                                <a:lnTo>
                                  <a:pt x="64" y="160"/>
                                </a:lnTo>
                                <a:lnTo>
                                  <a:pt x="67" y="159"/>
                                </a:lnTo>
                                <a:lnTo>
                                  <a:pt x="71" y="158"/>
                                </a:lnTo>
                                <a:lnTo>
                                  <a:pt x="76" y="155"/>
                                </a:lnTo>
                                <a:lnTo>
                                  <a:pt x="82" y="153"/>
                                </a:lnTo>
                                <a:lnTo>
                                  <a:pt x="88" y="149"/>
                                </a:lnTo>
                                <a:lnTo>
                                  <a:pt x="92" y="144"/>
                                </a:lnTo>
                                <a:lnTo>
                                  <a:pt x="97" y="137"/>
                                </a:lnTo>
                                <a:lnTo>
                                  <a:pt x="116" y="100"/>
                                </a:lnTo>
                                <a:lnTo>
                                  <a:pt x="71" y="77"/>
                                </a:lnTo>
                                <a:lnTo>
                                  <a:pt x="64" y="75"/>
                                </a:lnTo>
                                <a:lnTo>
                                  <a:pt x="59" y="74"/>
                                </a:lnTo>
                                <a:lnTo>
                                  <a:pt x="56" y="76"/>
                                </a:lnTo>
                                <a:lnTo>
                                  <a:pt x="53" y="81"/>
                                </a:lnTo>
                                <a:lnTo>
                                  <a:pt x="33" y="122"/>
                                </a:lnTo>
                                <a:lnTo>
                                  <a:pt x="30" y="129"/>
                                </a:lnTo>
                                <a:lnTo>
                                  <a:pt x="29" y="137"/>
                                </a:lnTo>
                                <a:lnTo>
                                  <a:pt x="30" y="145"/>
                                </a:lnTo>
                                <a:lnTo>
                                  <a:pt x="33" y="153"/>
                                </a:lnTo>
                                <a:lnTo>
                                  <a:pt x="34" y="161"/>
                                </a:lnTo>
                                <a:lnTo>
                                  <a:pt x="36" y="167"/>
                                </a:lnTo>
                                <a:lnTo>
                                  <a:pt x="37" y="172"/>
                                </a:lnTo>
                                <a:lnTo>
                                  <a:pt x="38" y="173"/>
                                </a:lnTo>
                                <a:lnTo>
                                  <a:pt x="0" y="150"/>
                                </a:lnTo>
                                <a:lnTo>
                                  <a:pt x="78" y="0"/>
                                </a:lnTo>
                                <a:lnTo>
                                  <a:pt x="78" y="1"/>
                                </a:lnTo>
                                <a:lnTo>
                                  <a:pt x="78" y="6"/>
                                </a:lnTo>
                                <a:lnTo>
                                  <a:pt x="79" y="13"/>
                                </a:lnTo>
                                <a:lnTo>
                                  <a:pt x="79" y="19"/>
                                </a:lnTo>
                                <a:lnTo>
                                  <a:pt x="81" y="28"/>
                                </a:lnTo>
                                <a:lnTo>
                                  <a:pt x="83" y="34"/>
                                </a:lnTo>
                                <a:lnTo>
                                  <a:pt x="86" y="40"/>
                                </a:lnTo>
                                <a:lnTo>
                                  <a:pt x="90" y="44"/>
                                </a:lnTo>
                                <a:lnTo>
                                  <a:pt x="189" y="94"/>
                                </a:lnTo>
                                <a:lnTo>
                                  <a:pt x="195" y="96"/>
                                </a:lnTo>
                                <a:lnTo>
                                  <a:pt x="201" y="96"/>
                                </a:lnTo>
                                <a:lnTo>
                                  <a:pt x="208" y="94"/>
                                </a:lnTo>
                                <a:lnTo>
                                  <a:pt x="215" y="92"/>
                                </a:lnTo>
                                <a:lnTo>
                                  <a:pt x="220" y="90"/>
                                </a:lnTo>
                                <a:lnTo>
                                  <a:pt x="225" y="87"/>
                                </a:lnTo>
                                <a:lnTo>
                                  <a:pt x="228" y="86"/>
                                </a:lnTo>
                                <a:lnTo>
                                  <a:pt x="230" y="85"/>
                                </a:lnTo>
                                <a:lnTo>
                                  <a:pt x="159" y="222"/>
                                </a:lnTo>
                                <a:lnTo>
                                  <a:pt x="121" y="206"/>
                                </a:lnTo>
                                <a:lnTo>
                                  <a:pt x="122" y="206"/>
                                </a:lnTo>
                                <a:lnTo>
                                  <a:pt x="126" y="205"/>
                                </a:lnTo>
                                <a:lnTo>
                                  <a:pt x="132" y="205"/>
                                </a:lnTo>
                                <a:lnTo>
                                  <a:pt x="137" y="203"/>
                                </a:lnTo>
                                <a:lnTo>
                                  <a:pt x="143" y="202"/>
                                </a:lnTo>
                                <a:lnTo>
                                  <a:pt x="149" y="198"/>
                                </a:lnTo>
                                <a:lnTo>
                                  <a:pt x="155" y="195"/>
                                </a:lnTo>
                                <a:lnTo>
                                  <a:pt x="158" y="191"/>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 name="Freeform 123"/>
                        <wps:cNvSpPr>
                          <a:spLocks noChangeAspect="1"/>
                        </wps:cNvSpPr>
                        <wps:spPr bwMode="auto">
                          <a:xfrm>
                            <a:off x="3326" y="1984"/>
                            <a:ext cx="88" cy="98"/>
                          </a:xfrm>
                          <a:custGeom>
                            <a:avLst/>
                            <a:gdLst>
                              <a:gd name="T0" fmla="*/ 104 w 175"/>
                              <a:gd name="T1" fmla="*/ 31 h 197"/>
                              <a:gd name="T2" fmla="*/ 88 w 175"/>
                              <a:gd name="T3" fmla="*/ 31 h 197"/>
                              <a:gd name="T4" fmla="*/ 65 w 175"/>
                              <a:gd name="T5" fmla="*/ 33 h 197"/>
                              <a:gd name="T6" fmla="*/ 43 w 175"/>
                              <a:gd name="T7" fmla="*/ 38 h 197"/>
                              <a:gd name="T8" fmla="*/ 30 w 175"/>
                              <a:gd name="T9" fmla="*/ 49 h 197"/>
                              <a:gd name="T10" fmla="*/ 25 w 175"/>
                              <a:gd name="T11" fmla="*/ 59 h 197"/>
                              <a:gd name="T12" fmla="*/ 24 w 175"/>
                              <a:gd name="T13" fmla="*/ 71 h 197"/>
                              <a:gd name="T14" fmla="*/ 29 w 175"/>
                              <a:gd name="T15" fmla="*/ 81 h 197"/>
                              <a:gd name="T16" fmla="*/ 45 w 175"/>
                              <a:gd name="T17" fmla="*/ 93 h 197"/>
                              <a:gd name="T18" fmla="*/ 76 w 175"/>
                              <a:gd name="T19" fmla="*/ 89 h 197"/>
                              <a:gd name="T20" fmla="*/ 112 w 175"/>
                              <a:gd name="T21" fmla="*/ 79 h 197"/>
                              <a:gd name="T22" fmla="*/ 146 w 175"/>
                              <a:gd name="T23" fmla="*/ 79 h 197"/>
                              <a:gd name="T24" fmla="*/ 168 w 175"/>
                              <a:gd name="T25" fmla="*/ 96 h 197"/>
                              <a:gd name="T26" fmla="*/ 175 w 175"/>
                              <a:gd name="T27" fmla="*/ 113 h 197"/>
                              <a:gd name="T28" fmla="*/ 173 w 175"/>
                              <a:gd name="T29" fmla="*/ 133 h 197"/>
                              <a:gd name="T30" fmla="*/ 164 w 175"/>
                              <a:gd name="T31" fmla="*/ 152 h 197"/>
                              <a:gd name="T32" fmla="*/ 150 w 175"/>
                              <a:gd name="T33" fmla="*/ 167 h 197"/>
                              <a:gd name="T34" fmla="*/ 138 w 175"/>
                              <a:gd name="T35" fmla="*/ 175 h 197"/>
                              <a:gd name="T36" fmla="*/ 129 w 175"/>
                              <a:gd name="T37" fmla="*/ 181 h 197"/>
                              <a:gd name="T38" fmla="*/ 122 w 175"/>
                              <a:gd name="T39" fmla="*/ 186 h 197"/>
                              <a:gd name="T40" fmla="*/ 119 w 175"/>
                              <a:gd name="T41" fmla="*/ 189 h 197"/>
                              <a:gd name="T42" fmla="*/ 115 w 175"/>
                              <a:gd name="T43" fmla="*/ 196 h 197"/>
                              <a:gd name="T44" fmla="*/ 78 w 175"/>
                              <a:gd name="T45" fmla="*/ 169 h 197"/>
                              <a:gd name="T46" fmla="*/ 86 w 175"/>
                              <a:gd name="T47" fmla="*/ 169 h 197"/>
                              <a:gd name="T48" fmla="*/ 106 w 175"/>
                              <a:gd name="T49" fmla="*/ 167 h 197"/>
                              <a:gd name="T50" fmla="*/ 128 w 175"/>
                              <a:gd name="T51" fmla="*/ 164 h 197"/>
                              <a:gd name="T52" fmla="*/ 145 w 175"/>
                              <a:gd name="T53" fmla="*/ 155 h 197"/>
                              <a:gd name="T54" fmla="*/ 154 w 175"/>
                              <a:gd name="T55" fmla="*/ 137 h 197"/>
                              <a:gd name="T56" fmla="*/ 150 w 175"/>
                              <a:gd name="T57" fmla="*/ 122 h 197"/>
                              <a:gd name="T58" fmla="*/ 132 w 175"/>
                              <a:gd name="T59" fmla="*/ 117 h 197"/>
                              <a:gd name="T60" fmla="*/ 111 w 175"/>
                              <a:gd name="T61" fmla="*/ 121 h 197"/>
                              <a:gd name="T62" fmla="*/ 83 w 175"/>
                              <a:gd name="T63" fmla="*/ 129 h 197"/>
                              <a:gd name="T64" fmla="*/ 52 w 175"/>
                              <a:gd name="T65" fmla="*/ 134 h 197"/>
                              <a:gd name="T66" fmla="*/ 40 w 175"/>
                              <a:gd name="T67" fmla="*/ 133 h 197"/>
                              <a:gd name="T68" fmla="*/ 31 w 175"/>
                              <a:gd name="T69" fmla="*/ 129 h 197"/>
                              <a:gd name="T70" fmla="*/ 22 w 175"/>
                              <a:gd name="T71" fmla="*/ 125 h 197"/>
                              <a:gd name="T72" fmla="*/ 14 w 175"/>
                              <a:gd name="T73" fmla="*/ 119 h 197"/>
                              <a:gd name="T74" fmla="*/ 2 w 175"/>
                              <a:gd name="T75" fmla="*/ 102 h 197"/>
                              <a:gd name="T76" fmla="*/ 0 w 175"/>
                              <a:gd name="T77" fmla="*/ 81 h 197"/>
                              <a:gd name="T78" fmla="*/ 5 w 175"/>
                              <a:gd name="T79" fmla="*/ 60 h 197"/>
                              <a:gd name="T80" fmla="*/ 18 w 175"/>
                              <a:gd name="T81" fmla="*/ 41 h 197"/>
                              <a:gd name="T82" fmla="*/ 31 w 175"/>
                              <a:gd name="T83" fmla="*/ 30 h 197"/>
                              <a:gd name="T84" fmla="*/ 44 w 175"/>
                              <a:gd name="T85" fmla="*/ 22 h 197"/>
                              <a:gd name="T86" fmla="*/ 53 w 175"/>
                              <a:gd name="T87" fmla="*/ 16 h 197"/>
                              <a:gd name="T88" fmla="*/ 59 w 175"/>
                              <a:gd name="T89" fmla="*/ 13 h 197"/>
                              <a:gd name="T90" fmla="*/ 61 w 175"/>
                              <a:gd name="T91" fmla="*/ 10 h 197"/>
                              <a:gd name="T92" fmla="*/ 60 w 175"/>
                              <a:gd name="T93" fmla="*/ 5 h 197"/>
                              <a:gd name="T94" fmla="*/ 106 w 175"/>
                              <a:gd name="T95" fmla="*/ 31 h 19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175" h="197">
                                <a:moveTo>
                                  <a:pt x="106" y="31"/>
                                </a:moveTo>
                                <a:lnTo>
                                  <a:pt x="104" y="31"/>
                                </a:lnTo>
                                <a:lnTo>
                                  <a:pt x="97" y="31"/>
                                </a:lnTo>
                                <a:lnTo>
                                  <a:pt x="88" y="31"/>
                                </a:lnTo>
                                <a:lnTo>
                                  <a:pt x="76" y="31"/>
                                </a:lnTo>
                                <a:lnTo>
                                  <a:pt x="65" y="33"/>
                                </a:lnTo>
                                <a:lnTo>
                                  <a:pt x="53" y="35"/>
                                </a:lnTo>
                                <a:lnTo>
                                  <a:pt x="43" y="38"/>
                                </a:lnTo>
                                <a:lnTo>
                                  <a:pt x="35" y="43"/>
                                </a:lnTo>
                                <a:lnTo>
                                  <a:pt x="30" y="49"/>
                                </a:lnTo>
                                <a:lnTo>
                                  <a:pt x="28" y="53"/>
                                </a:lnTo>
                                <a:lnTo>
                                  <a:pt x="25" y="59"/>
                                </a:lnTo>
                                <a:lnTo>
                                  <a:pt x="24" y="65"/>
                                </a:lnTo>
                                <a:lnTo>
                                  <a:pt x="24" y="71"/>
                                </a:lnTo>
                                <a:lnTo>
                                  <a:pt x="26" y="76"/>
                                </a:lnTo>
                                <a:lnTo>
                                  <a:pt x="29" y="81"/>
                                </a:lnTo>
                                <a:lnTo>
                                  <a:pt x="32" y="86"/>
                                </a:lnTo>
                                <a:lnTo>
                                  <a:pt x="45" y="93"/>
                                </a:lnTo>
                                <a:lnTo>
                                  <a:pt x="59" y="93"/>
                                </a:lnTo>
                                <a:lnTo>
                                  <a:pt x="76" y="89"/>
                                </a:lnTo>
                                <a:lnTo>
                                  <a:pt x="93" y="83"/>
                                </a:lnTo>
                                <a:lnTo>
                                  <a:pt x="112" y="79"/>
                                </a:lnTo>
                                <a:lnTo>
                                  <a:pt x="130" y="76"/>
                                </a:lnTo>
                                <a:lnTo>
                                  <a:pt x="146" y="79"/>
                                </a:lnTo>
                                <a:lnTo>
                                  <a:pt x="162" y="89"/>
                                </a:lnTo>
                                <a:lnTo>
                                  <a:pt x="168" y="96"/>
                                </a:lnTo>
                                <a:lnTo>
                                  <a:pt x="173" y="105"/>
                                </a:lnTo>
                                <a:lnTo>
                                  <a:pt x="175" y="113"/>
                                </a:lnTo>
                                <a:lnTo>
                                  <a:pt x="175" y="124"/>
                                </a:lnTo>
                                <a:lnTo>
                                  <a:pt x="173" y="133"/>
                                </a:lnTo>
                                <a:lnTo>
                                  <a:pt x="169" y="143"/>
                                </a:lnTo>
                                <a:lnTo>
                                  <a:pt x="164" y="152"/>
                                </a:lnTo>
                                <a:lnTo>
                                  <a:pt x="156" y="162"/>
                                </a:lnTo>
                                <a:lnTo>
                                  <a:pt x="150" y="167"/>
                                </a:lnTo>
                                <a:lnTo>
                                  <a:pt x="144" y="171"/>
                                </a:lnTo>
                                <a:lnTo>
                                  <a:pt x="138" y="175"/>
                                </a:lnTo>
                                <a:lnTo>
                                  <a:pt x="134" y="179"/>
                                </a:lnTo>
                                <a:lnTo>
                                  <a:pt x="129" y="181"/>
                                </a:lnTo>
                                <a:lnTo>
                                  <a:pt x="124" y="184"/>
                                </a:lnTo>
                                <a:lnTo>
                                  <a:pt x="122" y="186"/>
                                </a:lnTo>
                                <a:lnTo>
                                  <a:pt x="120" y="187"/>
                                </a:lnTo>
                                <a:lnTo>
                                  <a:pt x="119" y="189"/>
                                </a:lnTo>
                                <a:lnTo>
                                  <a:pt x="116" y="193"/>
                                </a:lnTo>
                                <a:lnTo>
                                  <a:pt x="115" y="196"/>
                                </a:lnTo>
                                <a:lnTo>
                                  <a:pt x="114" y="197"/>
                                </a:lnTo>
                                <a:lnTo>
                                  <a:pt x="78" y="169"/>
                                </a:lnTo>
                                <a:lnTo>
                                  <a:pt x="81" y="169"/>
                                </a:lnTo>
                                <a:lnTo>
                                  <a:pt x="86" y="169"/>
                                </a:lnTo>
                                <a:lnTo>
                                  <a:pt x="96" y="169"/>
                                </a:lnTo>
                                <a:lnTo>
                                  <a:pt x="106" y="167"/>
                                </a:lnTo>
                                <a:lnTo>
                                  <a:pt x="116" y="166"/>
                                </a:lnTo>
                                <a:lnTo>
                                  <a:pt x="128" y="164"/>
                                </a:lnTo>
                                <a:lnTo>
                                  <a:pt x="137" y="160"/>
                                </a:lnTo>
                                <a:lnTo>
                                  <a:pt x="145" y="155"/>
                                </a:lnTo>
                                <a:lnTo>
                                  <a:pt x="151" y="147"/>
                                </a:lnTo>
                                <a:lnTo>
                                  <a:pt x="154" y="137"/>
                                </a:lnTo>
                                <a:lnTo>
                                  <a:pt x="154" y="129"/>
                                </a:lnTo>
                                <a:lnTo>
                                  <a:pt x="150" y="122"/>
                                </a:lnTo>
                                <a:lnTo>
                                  <a:pt x="142" y="118"/>
                                </a:lnTo>
                                <a:lnTo>
                                  <a:pt x="132" y="117"/>
                                </a:lnTo>
                                <a:lnTo>
                                  <a:pt x="122" y="118"/>
                                </a:lnTo>
                                <a:lnTo>
                                  <a:pt x="111" y="121"/>
                                </a:lnTo>
                                <a:lnTo>
                                  <a:pt x="97" y="126"/>
                                </a:lnTo>
                                <a:lnTo>
                                  <a:pt x="83" y="129"/>
                                </a:lnTo>
                                <a:lnTo>
                                  <a:pt x="68" y="133"/>
                                </a:lnTo>
                                <a:lnTo>
                                  <a:pt x="52" y="134"/>
                                </a:lnTo>
                                <a:lnTo>
                                  <a:pt x="46" y="134"/>
                                </a:lnTo>
                                <a:lnTo>
                                  <a:pt x="40" y="133"/>
                                </a:lnTo>
                                <a:lnTo>
                                  <a:pt x="36" y="132"/>
                                </a:lnTo>
                                <a:lnTo>
                                  <a:pt x="31" y="129"/>
                                </a:lnTo>
                                <a:lnTo>
                                  <a:pt x="26" y="128"/>
                                </a:lnTo>
                                <a:lnTo>
                                  <a:pt x="22" y="125"/>
                                </a:lnTo>
                                <a:lnTo>
                                  <a:pt x="17" y="122"/>
                                </a:lnTo>
                                <a:lnTo>
                                  <a:pt x="14" y="119"/>
                                </a:lnTo>
                                <a:lnTo>
                                  <a:pt x="7" y="111"/>
                                </a:lnTo>
                                <a:lnTo>
                                  <a:pt x="2" y="102"/>
                                </a:lnTo>
                                <a:lnTo>
                                  <a:pt x="0" y="91"/>
                                </a:lnTo>
                                <a:lnTo>
                                  <a:pt x="0" y="81"/>
                                </a:lnTo>
                                <a:lnTo>
                                  <a:pt x="1" y="71"/>
                                </a:lnTo>
                                <a:lnTo>
                                  <a:pt x="5" y="60"/>
                                </a:lnTo>
                                <a:lnTo>
                                  <a:pt x="10" y="50"/>
                                </a:lnTo>
                                <a:lnTo>
                                  <a:pt x="18" y="41"/>
                                </a:lnTo>
                                <a:lnTo>
                                  <a:pt x="24" y="35"/>
                                </a:lnTo>
                                <a:lnTo>
                                  <a:pt x="31" y="30"/>
                                </a:lnTo>
                                <a:lnTo>
                                  <a:pt x="37" y="26"/>
                                </a:lnTo>
                                <a:lnTo>
                                  <a:pt x="44" y="22"/>
                                </a:lnTo>
                                <a:lnTo>
                                  <a:pt x="48" y="19"/>
                                </a:lnTo>
                                <a:lnTo>
                                  <a:pt x="53" y="16"/>
                                </a:lnTo>
                                <a:lnTo>
                                  <a:pt x="56" y="14"/>
                                </a:lnTo>
                                <a:lnTo>
                                  <a:pt x="59" y="13"/>
                                </a:lnTo>
                                <a:lnTo>
                                  <a:pt x="60" y="11"/>
                                </a:lnTo>
                                <a:lnTo>
                                  <a:pt x="61" y="10"/>
                                </a:lnTo>
                                <a:lnTo>
                                  <a:pt x="61" y="7"/>
                                </a:lnTo>
                                <a:lnTo>
                                  <a:pt x="60" y="5"/>
                                </a:lnTo>
                                <a:lnTo>
                                  <a:pt x="65" y="0"/>
                                </a:lnTo>
                                <a:lnTo>
                                  <a:pt x="106" y="31"/>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 name="Freeform 124"/>
                        <wps:cNvSpPr>
                          <a:spLocks noChangeAspect="1"/>
                        </wps:cNvSpPr>
                        <wps:spPr bwMode="auto">
                          <a:xfrm>
                            <a:off x="3261" y="2042"/>
                            <a:ext cx="89" cy="97"/>
                          </a:xfrm>
                          <a:custGeom>
                            <a:avLst/>
                            <a:gdLst>
                              <a:gd name="T0" fmla="*/ 177 w 177"/>
                              <a:gd name="T1" fmla="*/ 137 h 192"/>
                              <a:gd name="T2" fmla="*/ 107 w 177"/>
                              <a:gd name="T3" fmla="*/ 192 h 192"/>
                              <a:gd name="T4" fmla="*/ 107 w 177"/>
                              <a:gd name="T5" fmla="*/ 191 h 192"/>
                              <a:gd name="T6" fmla="*/ 108 w 177"/>
                              <a:gd name="T7" fmla="*/ 188 h 192"/>
                              <a:gd name="T8" fmla="*/ 109 w 177"/>
                              <a:gd name="T9" fmla="*/ 182 h 192"/>
                              <a:gd name="T10" fmla="*/ 112 w 177"/>
                              <a:gd name="T11" fmla="*/ 176 h 192"/>
                              <a:gd name="T12" fmla="*/ 112 w 177"/>
                              <a:gd name="T13" fmla="*/ 169 h 192"/>
                              <a:gd name="T14" fmla="*/ 112 w 177"/>
                              <a:gd name="T15" fmla="*/ 162 h 192"/>
                              <a:gd name="T16" fmla="*/ 110 w 177"/>
                              <a:gd name="T17" fmla="*/ 155 h 192"/>
                              <a:gd name="T18" fmla="*/ 108 w 177"/>
                              <a:gd name="T19" fmla="*/ 151 h 192"/>
                              <a:gd name="T20" fmla="*/ 40 w 177"/>
                              <a:gd name="T21" fmla="*/ 63 h 192"/>
                              <a:gd name="T22" fmla="*/ 36 w 177"/>
                              <a:gd name="T23" fmla="*/ 60 h 192"/>
                              <a:gd name="T24" fmla="*/ 31 w 177"/>
                              <a:gd name="T25" fmla="*/ 57 h 192"/>
                              <a:gd name="T26" fmla="*/ 24 w 177"/>
                              <a:gd name="T27" fmla="*/ 56 h 192"/>
                              <a:gd name="T28" fmla="*/ 17 w 177"/>
                              <a:gd name="T29" fmla="*/ 55 h 192"/>
                              <a:gd name="T30" fmla="*/ 10 w 177"/>
                              <a:gd name="T31" fmla="*/ 55 h 192"/>
                              <a:gd name="T32" fmla="*/ 4 w 177"/>
                              <a:gd name="T33" fmla="*/ 55 h 192"/>
                              <a:gd name="T34" fmla="*/ 1 w 177"/>
                              <a:gd name="T35" fmla="*/ 55 h 192"/>
                              <a:gd name="T36" fmla="*/ 0 w 177"/>
                              <a:gd name="T37" fmla="*/ 55 h 192"/>
                              <a:gd name="T38" fmla="*/ 70 w 177"/>
                              <a:gd name="T39" fmla="*/ 0 h 192"/>
                              <a:gd name="T40" fmla="*/ 70 w 177"/>
                              <a:gd name="T41" fmla="*/ 1 h 192"/>
                              <a:gd name="T42" fmla="*/ 69 w 177"/>
                              <a:gd name="T43" fmla="*/ 4 h 192"/>
                              <a:gd name="T44" fmla="*/ 68 w 177"/>
                              <a:gd name="T45" fmla="*/ 9 h 192"/>
                              <a:gd name="T46" fmla="*/ 67 w 177"/>
                              <a:gd name="T47" fmla="*/ 16 h 192"/>
                              <a:gd name="T48" fmla="*/ 67 w 177"/>
                              <a:gd name="T49" fmla="*/ 22 h 192"/>
                              <a:gd name="T50" fmla="*/ 67 w 177"/>
                              <a:gd name="T51" fmla="*/ 29 h 192"/>
                              <a:gd name="T52" fmla="*/ 68 w 177"/>
                              <a:gd name="T53" fmla="*/ 34 h 192"/>
                              <a:gd name="T54" fmla="*/ 70 w 177"/>
                              <a:gd name="T55" fmla="*/ 39 h 192"/>
                              <a:gd name="T56" fmla="*/ 138 w 177"/>
                              <a:gd name="T57" fmla="*/ 127 h 192"/>
                              <a:gd name="T58" fmla="*/ 143 w 177"/>
                              <a:gd name="T59" fmla="*/ 130 h 192"/>
                              <a:gd name="T60" fmla="*/ 148 w 177"/>
                              <a:gd name="T61" fmla="*/ 134 h 192"/>
                              <a:gd name="T62" fmla="*/ 154 w 177"/>
                              <a:gd name="T63" fmla="*/ 135 h 192"/>
                              <a:gd name="T64" fmla="*/ 161 w 177"/>
                              <a:gd name="T65" fmla="*/ 136 h 192"/>
                              <a:gd name="T66" fmla="*/ 167 w 177"/>
                              <a:gd name="T67" fmla="*/ 137 h 192"/>
                              <a:gd name="T68" fmla="*/ 173 w 177"/>
                              <a:gd name="T69" fmla="*/ 137 h 192"/>
                              <a:gd name="T70" fmla="*/ 176 w 177"/>
                              <a:gd name="T71" fmla="*/ 137 h 192"/>
                              <a:gd name="T72" fmla="*/ 177 w 177"/>
                              <a:gd name="T73" fmla="*/ 137 h 1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177" h="192">
                                <a:moveTo>
                                  <a:pt x="177" y="137"/>
                                </a:moveTo>
                                <a:lnTo>
                                  <a:pt x="107" y="192"/>
                                </a:lnTo>
                                <a:lnTo>
                                  <a:pt x="107" y="191"/>
                                </a:lnTo>
                                <a:lnTo>
                                  <a:pt x="108" y="188"/>
                                </a:lnTo>
                                <a:lnTo>
                                  <a:pt x="109" y="182"/>
                                </a:lnTo>
                                <a:lnTo>
                                  <a:pt x="112" y="176"/>
                                </a:lnTo>
                                <a:lnTo>
                                  <a:pt x="112" y="169"/>
                                </a:lnTo>
                                <a:lnTo>
                                  <a:pt x="112" y="162"/>
                                </a:lnTo>
                                <a:lnTo>
                                  <a:pt x="110" y="155"/>
                                </a:lnTo>
                                <a:lnTo>
                                  <a:pt x="108" y="151"/>
                                </a:lnTo>
                                <a:lnTo>
                                  <a:pt x="40" y="63"/>
                                </a:lnTo>
                                <a:lnTo>
                                  <a:pt x="36" y="60"/>
                                </a:lnTo>
                                <a:lnTo>
                                  <a:pt x="31" y="57"/>
                                </a:lnTo>
                                <a:lnTo>
                                  <a:pt x="24" y="56"/>
                                </a:lnTo>
                                <a:lnTo>
                                  <a:pt x="17" y="55"/>
                                </a:lnTo>
                                <a:lnTo>
                                  <a:pt x="10" y="55"/>
                                </a:lnTo>
                                <a:lnTo>
                                  <a:pt x="4" y="55"/>
                                </a:lnTo>
                                <a:lnTo>
                                  <a:pt x="1" y="55"/>
                                </a:lnTo>
                                <a:lnTo>
                                  <a:pt x="0" y="55"/>
                                </a:lnTo>
                                <a:lnTo>
                                  <a:pt x="70" y="0"/>
                                </a:lnTo>
                                <a:lnTo>
                                  <a:pt x="70" y="1"/>
                                </a:lnTo>
                                <a:lnTo>
                                  <a:pt x="69" y="4"/>
                                </a:lnTo>
                                <a:lnTo>
                                  <a:pt x="68" y="9"/>
                                </a:lnTo>
                                <a:lnTo>
                                  <a:pt x="67" y="16"/>
                                </a:lnTo>
                                <a:lnTo>
                                  <a:pt x="67" y="22"/>
                                </a:lnTo>
                                <a:lnTo>
                                  <a:pt x="67" y="29"/>
                                </a:lnTo>
                                <a:lnTo>
                                  <a:pt x="68" y="34"/>
                                </a:lnTo>
                                <a:lnTo>
                                  <a:pt x="70" y="39"/>
                                </a:lnTo>
                                <a:lnTo>
                                  <a:pt x="138" y="127"/>
                                </a:lnTo>
                                <a:lnTo>
                                  <a:pt x="143" y="130"/>
                                </a:lnTo>
                                <a:lnTo>
                                  <a:pt x="148" y="134"/>
                                </a:lnTo>
                                <a:lnTo>
                                  <a:pt x="154" y="135"/>
                                </a:lnTo>
                                <a:lnTo>
                                  <a:pt x="161" y="136"/>
                                </a:lnTo>
                                <a:lnTo>
                                  <a:pt x="167" y="137"/>
                                </a:lnTo>
                                <a:lnTo>
                                  <a:pt x="173" y="137"/>
                                </a:lnTo>
                                <a:lnTo>
                                  <a:pt x="176" y="137"/>
                                </a:lnTo>
                                <a:lnTo>
                                  <a:pt x="177" y="137"/>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 name="Freeform 125"/>
                        <wps:cNvSpPr>
                          <a:spLocks noChangeAspect="1"/>
                        </wps:cNvSpPr>
                        <wps:spPr bwMode="auto">
                          <a:xfrm>
                            <a:off x="2915" y="2196"/>
                            <a:ext cx="53" cy="91"/>
                          </a:xfrm>
                          <a:custGeom>
                            <a:avLst/>
                            <a:gdLst>
                              <a:gd name="T0" fmla="*/ 106 w 106"/>
                              <a:gd name="T1" fmla="*/ 173 h 182"/>
                              <a:gd name="T2" fmla="*/ 18 w 106"/>
                              <a:gd name="T3" fmla="*/ 182 h 182"/>
                              <a:gd name="T4" fmla="*/ 19 w 106"/>
                              <a:gd name="T5" fmla="*/ 181 h 182"/>
                              <a:gd name="T6" fmla="*/ 21 w 106"/>
                              <a:gd name="T7" fmla="*/ 179 h 182"/>
                              <a:gd name="T8" fmla="*/ 26 w 106"/>
                              <a:gd name="T9" fmla="*/ 176 h 182"/>
                              <a:gd name="T10" fmla="*/ 29 w 106"/>
                              <a:gd name="T11" fmla="*/ 171 h 182"/>
                              <a:gd name="T12" fmla="*/ 34 w 106"/>
                              <a:gd name="T13" fmla="*/ 165 h 182"/>
                              <a:gd name="T14" fmla="*/ 37 w 106"/>
                              <a:gd name="T15" fmla="*/ 159 h 182"/>
                              <a:gd name="T16" fmla="*/ 39 w 106"/>
                              <a:gd name="T17" fmla="*/ 154 h 182"/>
                              <a:gd name="T18" fmla="*/ 41 w 106"/>
                              <a:gd name="T19" fmla="*/ 148 h 182"/>
                              <a:gd name="T20" fmla="*/ 29 w 106"/>
                              <a:gd name="T21" fmla="*/ 38 h 182"/>
                              <a:gd name="T22" fmla="*/ 24 w 106"/>
                              <a:gd name="T23" fmla="*/ 28 h 182"/>
                              <a:gd name="T24" fmla="*/ 14 w 106"/>
                              <a:gd name="T25" fmla="*/ 19 h 182"/>
                              <a:gd name="T26" fmla="*/ 5 w 106"/>
                              <a:gd name="T27" fmla="*/ 12 h 182"/>
                              <a:gd name="T28" fmla="*/ 0 w 106"/>
                              <a:gd name="T29" fmla="*/ 10 h 182"/>
                              <a:gd name="T30" fmla="*/ 88 w 106"/>
                              <a:gd name="T31" fmla="*/ 0 h 182"/>
                              <a:gd name="T32" fmla="*/ 84 w 106"/>
                              <a:gd name="T33" fmla="*/ 4 h 182"/>
                              <a:gd name="T34" fmla="*/ 77 w 106"/>
                              <a:gd name="T35" fmla="*/ 12 h 182"/>
                              <a:gd name="T36" fmla="*/ 69 w 106"/>
                              <a:gd name="T37" fmla="*/ 22 h 182"/>
                              <a:gd name="T38" fmla="*/ 67 w 106"/>
                              <a:gd name="T39" fmla="*/ 33 h 182"/>
                              <a:gd name="T40" fmla="*/ 79 w 106"/>
                              <a:gd name="T41" fmla="*/ 144 h 182"/>
                              <a:gd name="T42" fmla="*/ 83 w 106"/>
                              <a:gd name="T43" fmla="*/ 155 h 182"/>
                              <a:gd name="T44" fmla="*/ 92 w 106"/>
                              <a:gd name="T45" fmla="*/ 164 h 182"/>
                              <a:gd name="T46" fmla="*/ 102 w 106"/>
                              <a:gd name="T47" fmla="*/ 171 h 182"/>
                              <a:gd name="T48" fmla="*/ 106 w 106"/>
                              <a:gd name="T49" fmla="*/ 173 h 1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06" h="182">
                                <a:moveTo>
                                  <a:pt x="106" y="173"/>
                                </a:moveTo>
                                <a:lnTo>
                                  <a:pt x="18" y="182"/>
                                </a:lnTo>
                                <a:lnTo>
                                  <a:pt x="19" y="181"/>
                                </a:lnTo>
                                <a:lnTo>
                                  <a:pt x="21" y="179"/>
                                </a:lnTo>
                                <a:lnTo>
                                  <a:pt x="26" y="176"/>
                                </a:lnTo>
                                <a:lnTo>
                                  <a:pt x="29" y="171"/>
                                </a:lnTo>
                                <a:lnTo>
                                  <a:pt x="34" y="165"/>
                                </a:lnTo>
                                <a:lnTo>
                                  <a:pt x="37" y="159"/>
                                </a:lnTo>
                                <a:lnTo>
                                  <a:pt x="39" y="154"/>
                                </a:lnTo>
                                <a:lnTo>
                                  <a:pt x="41" y="148"/>
                                </a:lnTo>
                                <a:lnTo>
                                  <a:pt x="29" y="38"/>
                                </a:lnTo>
                                <a:lnTo>
                                  <a:pt x="24" y="28"/>
                                </a:lnTo>
                                <a:lnTo>
                                  <a:pt x="14" y="19"/>
                                </a:lnTo>
                                <a:lnTo>
                                  <a:pt x="5" y="12"/>
                                </a:lnTo>
                                <a:lnTo>
                                  <a:pt x="0" y="10"/>
                                </a:lnTo>
                                <a:lnTo>
                                  <a:pt x="88" y="0"/>
                                </a:lnTo>
                                <a:lnTo>
                                  <a:pt x="84" y="4"/>
                                </a:lnTo>
                                <a:lnTo>
                                  <a:pt x="77" y="12"/>
                                </a:lnTo>
                                <a:lnTo>
                                  <a:pt x="69" y="22"/>
                                </a:lnTo>
                                <a:lnTo>
                                  <a:pt x="67" y="33"/>
                                </a:lnTo>
                                <a:lnTo>
                                  <a:pt x="79" y="144"/>
                                </a:lnTo>
                                <a:lnTo>
                                  <a:pt x="83" y="155"/>
                                </a:lnTo>
                                <a:lnTo>
                                  <a:pt x="92" y="164"/>
                                </a:lnTo>
                                <a:lnTo>
                                  <a:pt x="102" y="171"/>
                                </a:lnTo>
                                <a:lnTo>
                                  <a:pt x="106" y="173"/>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 name="Freeform 126"/>
                        <wps:cNvSpPr>
                          <a:spLocks noChangeAspect="1"/>
                        </wps:cNvSpPr>
                        <wps:spPr bwMode="auto">
                          <a:xfrm>
                            <a:off x="2816" y="2199"/>
                            <a:ext cx="63" cy="91"/>
                          </a:xfrm>
                          <a:custGeom>
                            <a:avLst/>
                            <a:gdLst>
                              <a:gd name="T0" fmla="*/ 126 w 127"/>
                              <a:gd name="T1" fmla="*/ 53 h 182"/>
                              <a:gd name="T2" fmla="*/ 114 w 127"/>
                              <a:gd name="T3" fmla="*/ 43 h 182"/>
                              <a:gd name="T4" fmla="*/ 98 w 127"/>
                              <a:gd name="T5" fmla="*/ 27 h 182"/>
                              <a:gd name="T6" fmla="*/ 79 w 127"/>
                              <a:gd name="T7" fmla="*/ 15 h 182"/>
                              <a:gd name="T8" fmla="*/ 57 w 127"/>
                              <a:gd name="T9" fmla="*/ 15 h 182"/>
                              <a:gd name="T10" fmla="*/ 39 w 127"/>
                              <a:gd name="T11" fmla="*/ 29 h 182"/>
                              <a:gd name="T12" fmla="*/ 41 w 127"/>
                              <a:gd name="T13" fmla="*/ 54 h 182"/>
                              <a:gd name="T14" fmla="*/ 65 w 127"/>
                              <a:gd name="T15" fmla="*/ 75 h 182"/>
                              <a:gd name="T16" fmla="*/ 97 w 127"/>
                              <a:gd name="T17" fmla="*/ 93 h 182"/>
                              <a:gd name="T18" fmla="*/ 121 w 127"/>
                              <a:gd name="T19" fmla="*/ 119 h 182"/>
                              <a:gd name="T20" fmla="*/ 123 w 127"/>
                              <a:gd name="T21" fmla="*/ 146 h 182"/>
                              <a:gd name="T22" fmla="*/ 115 w 127"/>
                              <a:gd name="T23" fmla="*/ 163 h 182"/>
                              <a:gd name="T24" fmla="*/ 100 w 127"/>
                              <a:gd name="T25" fmla="*/ 175 h 182"/>
                              <a:gd name="T26" fmla="*/ 80 w 127"/>
                              <a:gd name="T27" fmla="*/ 181 h 182"/>
                              <a:gd name="T28" fmla="*/ 60 w 127"/>
                              <a:gd name="T29" fmla="*/ 181 h 182"/>
                              <a:gd name="T30" fmla="*/ 46 w 127"/>
                              <a:gd name="T31" fmla="*/ 179 h 182"/>
                              <a:gd name="T32" fmla="*/ 35 w 127"/>
                              <a:gd name="T33" fmla="*/ 176 h 182"/>
                              <a:gd name="T34" fmla="*/ 28 w 127"/>
                              <a:gd name="T35" fmla="*/ 174 h 182"/>
                              <a:gd name="T36" fmla="*/ 23 w 127"/>
                              <a:gd name="T37" fmla="*/ 174 h 182"/>
                              <a:gd name="T38" fmla="*/ 15 w 127"/>
                              <a:gd name="T39" fmla="*/ 176 h 182"/>
                              <a:gd name="T40" fmla="*/ 9 w 127"/>
                              <a:gd name="T41" fmla="*/ 132 h 182"/>
                              <a:gd name="T42" fmla="*/ 15 w 127"/>
                              <a:gd name="T43" fmla="*/ 137 h 182"/>
                              <a:gd name="T44" fmla="*/ 29 w 127"/>
                              <a:gd name="T45" fmla="*/ 150 h 182"/>
                              <a:gd name="T46" fmla="*/ 47 w 127"/>
                              <a:gd name="T47" fmla="*/ 164 h 182"/>
                              <a:gd name="T48" fmla="*/ 65 w 127"/>
                              <a:gd name="T49" fmla="*/ 170 h 182"/>
                              <a:gd name="T50" fmla="*/ 84 w 127"/>
                              <a:gd name="T51" fmla="*/ 164 h 182"/>
                              <a:gd name="T52" fmla="*/ 92 w 127"/>
                              <a:gd name="T53" fmla="*/ 151 h 182"/>
                              <a:gd name="T54" fmla="*/ 85 w 127"/>
                              <a:gd name="T55" fmla="*/ 135 h 182"/>
                              <a:gd name="T56" fmla="*/ 66 w 127"/>
                              <a:gd name="T57" fmla="*/ 121 h 182"/>
                              <a:gd name="T58" fmla="*/ 41 w 127"/>
                              <a:gd name="T59" fmla="*/ 107 h 182"/>
                              <a:gd name="T60" fmla="*/ 16 w 127"/>
                              <a:gd name="T61" fmla="*/ 88 h 182"/>
                              <a:gd name="T62" fmla="*/ 9 w 127"/>
                              <a:gd name="T63" fmla="*/ 79 h 182"/>
                              <a:gd name="T64" fmla="*/ 4 w 127"/>
                              <a:gd name="T65" fmla="*/ 70 h 182"/>
                              <a:gd name="T66" fmla="*/ 1 w 127"/>
                              <a:gd name="T67" fmla="*/ 61 h 182"/>
                              <a:gd name="T68" fmla="*/ 0 w 127"/>
                              <a:gd name="T69" fmla="*/ 51 h 182"/>
                              <a:gd name="T70" fmla="*/ 6 w 127"/>
                              <a:gd name="T71" fmla="*/ 30 h 182"/>
                              <a:gd name="T72" fmla="*/ 19 w 127"/>
                              <a:gd name="T73" fmla="*/ 14 h 182"/>
                              <a:gd name="T74" fmla="*/ 37 w 127"/>
                              <a:gd name="T75" fmla="*/ 4 h 182"/>
                              <a:gd name="T76" fmla="*/ 60 w 127"/>
                              <a:gd name="T77" fmla="*/ 0 h 182"/>
                              <a:gd name="T78" fmla="*/ 76 w 127"/>
                              <a:gd name="T79" fmla="*/ 1 h 182"/>
                              <a:gd name="T80" fmla="*/ 91 w 127"/>
                              <a:gd name="T81" fmla="*/ 5 h 182"/>
                              <a:gd name="T82" fmla="*/ 103 w 127"/>
                              <a:gd name="T83" fmla="*/ 8 h 182"/>
                              <a:gd name="T84" fmla="*/ 109 w 127"/>
                              <a:gd name="T85" fmla="*/ 9 h 182"/>
                              <a:gd name="T86" fmla="*/ 115 w 127"/>
                              <a:gd name="T87" fmla="*/ 7 h 182"/>
                              <a:gd name="T88" fmla="*/ 120 w 127"/>
                              <a:gd name="T89" fmla="*/ 5 h 1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Lst>
                            <a:rect l="0" t="0" r="r" b="b"/>
                            <a:pathLst>
                              <a:path w="127" h="182">
                                <a:moveTo>
                                  <a:pt x="127" y="55"/>
                                </a:moveTo>
                                <a:lnTo>
                                  <a:pt x="126" y="53"/>
                                </a:lnTo>
                                <a:lnTo>
                                  <a:pt x="121" y="49"/>
                                </a:lnTo>
                                <a:lnTo>
                                  <a:pt x="114" y="43"/>
                                </a:lnTo>
                                <a:lnTo>
                                  <a:pt x="107" y="35"/>
                                </a:lnTo>
                                <a:lnTo>
                                  <a:pt x="98" y="27"/>
                                </a:lnTo>
                                <a:lnTo>
                                  <a:pt x="88" y="20"/>
                                </a:lnTo>
                                <a:lnTo>
                                  <a:pt x="79" y="15"/>
                                </a:lnTo>
                                <a:lnTo>
                                  <a:pt x="69" y="13"/>
                                </a:lnTo>
                                <a:lnTo>
                                  <a:pt x="57" y="15"/>
                                </a:lnTo>
                                <a:lnTo>
                                  <a:pt x="46" y="21"/>
                                </a:lnTo>
                                <a:lnTo>
                                  <a:pt x="39" y="29"/>
                                </a:lnTo>
                                <a:lnTo>
                                  <a:pt x="37" y="40"/>
                                </a:lnTo>
                                <a:lnTo>
                                  <a:pt x="41" y="54"/>
                                </a:lnTo>
                                <a:lnTo>
                                  <a:pt x="50" y="66"/>
                                </a:lnTo>
                                <a:lnTo>
                                  <a:pt x="65" y="75"/>
                                </a:lnTo>
                                <a:lnTo>
                                  <a:pt x="81" y="83"/>
                                </a:lnTo>
                                <a:lnTo>
                                  <a:pt x="97" y="93"/>
                                </a:lnTo>
                                <a:lnTo>
                                  <a:pt x="111" y="105"/>
                                </a:lnTo>
                                <a:lnTo>
                                  <a:pt x="121" y="119"/>
                                </a:lnTo>
                                <a:lnTo>
                                  <a:pt x="125" y="137"/>
                                </a:lnTo>
                                <a:lnTo>
                                  <a:pt x="123" y="146"/>
                                </a:lnTo>
                                <a:lnTo>
                                  <a:pt x="120" y="156"/>
                                </a:lnTo>
                                <a:lnTo>
                                  <a:pt x="115" y="163"/>
                                </a:lnTo>
                                <a:lnTo>
                                  <a:pt x="109" y="170"/>
                                </a:lnTo>
                                <a:lnTo>
                                  <a:pt x="100" y="175"/>
                                </a:lnTo>
                                <a:lnTo>
                                  <a:pt x="91" y="179"/>
                                </a:lnTo>
                                <a:lnTo>
                                  <a:pt x="80" y="181"/>
                                </a:lnTo>
                                <a:lnTo>
                                  <a:pt x="68" y="182"/>
                                </a:lnTo>
                                <a:lnTo>
                                  <a:pt x="60" y="181"/>
                                </a:lnTo>
                                <a:lnTo>
                                  <a:pt x="53" y="180"/>
                                </a:lnTo>
                                <a:lnTo>
                                  <a:pt x="46" y="179"/>
                                </a:lnTo>
                                <a:lnTo>
                                  <a:pt x="41" y="178"/>
                                </a:lnTo>
                                <a:lnTo>
                                  <a:pt x="35" y="176"/>
                                </a:lnTo>
                                <a:lnTo>
                                  <a:pt x="31" y="175"/>
                                </a:lnTo>
                                <a:lnTo>
                                  <a:pt x="28" y="174"/>
                                </a:lnTo>
                                <a:lnTo>
                                  <a:pt x="26" y="174"/>
                                </a:lnTo>
                                <a:lnTo>
                                  <a:pt x="23" y="174"/>
                                </a:lnTo>
                                <a:lnTo>
                                  <a:pt x="19" y="175"/>
                                </a:lnTo>
                                <a:lnTo>
                                  <a:pt x="15" y="176"/>
                                </a:lnTo>
                                <a:lnTo>
                                  <a:pt x="14" y="176"/>
                                </a:lnTo>
                                <a:lnTo>
                                  <a:pt x="9" y="132"/>
                                </a:lnTo>
                                <a:lnTo>
                                  <a:pt x="11" y="133"/>
                                </a:lnTo>
                                <a:lnTo>
                                  <a:pt x="15" y="137"/>
                                </a:lnTo>
                                <a:lnTo>
                                  <a:pt x="21" y="143"/>
                                </a:lnTo>
                                <a:lnTo>
                                  <a:pt x="29" y="150"/>
                                </a:lnTo>
                                <a:lnTo>
                                  <a:pt x="38" y="158"/>
                                </a:lnTo>
                                <a:lnTo>
                                  <a:pt x="47" y="164"/>
                                </a:lnTo>
                                <a:lnTo>
                                  <a:pt x="57" y="168"/>
                                </a:lnTo>
                                <a:lnTo>
                                  <a:pt x="65" y="170"/>
                                </a:lnTo>
                                <a:lnTo>
                                  <a:pt x="76" y="168"/>
                                </a:lnTo>
                                <a:lnTo>
                                  <a:pt x="84" y="164"/>
                                </a:lnTo>
                                <a:lnTo>
                                  <a:pt x="90" y="158"/>
                                </a:lnTo>
                                <a:lnTo>
                                  <a:pt x="92" y="151"/>
                                </a:lnTo>
                                <a:lnTo>
                                  <a:pt x="91" y="142"/>
                                </a:lnTo>
                                <a:lnTo>
                                  <a:pt x="85" y="135"/>
                                </a:lnTo>
                                <a:lnTo>
                                  <a:pt x="76" y="128"/>
                                </a:lnTo>
                                <a:lnTo>
                                  <a:pt x="66" y="121"/>
                                </a:lnTo>
                                <a:lnTo>
                                  <a:pt x="54" y="115"/>
                                </a:lnTo>
                                <a:lnTo>
                                  <a:pt x="41" y="107"/>
                                </a:lnTo>
                                <a:lnTo>
                                  <a:pt x="28" y="98"/>
                                </a:lnTo>
                                <a:lnTo>
                                  <a:pt x="16" y="88"/>
                                </a:lnTo>
                                <a:lnTo>
                                  <a:pt x="13" y="83"/>
                                </a:lnTo>
                                <a:lnTo>
                                  <a:pt x="9" y="79"/>
                                </a:lnTo>
                                <a:lnTo>
                                  <a:pt x="6" y="75"/>
                                </a:lnTo>
                                <a:lnTo>
                                  <a:pt x="4" y="70"/>
                                </a:lnTo>
                                <a:lnTo>
                                  <a:pt x="3" y="66"/>
                                </a:lnTo>
                                <a:lnTo>
                                  <a:pt x="1" y="61"/>
                                </a:lnTo>
                                <a:lnTo>
                                  <a:pt x="0" y="55"/>
                                </a:lnTo>
                                <a:lnTo>
                                  <a:pt x="0" y="51"/>
                                </a:lnTo>
                                <a:lnTo>
                                  <a:pt x="1" y="40"/>
                                </a:lnTo>
                                <a:lnTo>
                                  <a:pt x="6" y="30"/>
                                </a:lnTo>
                                <a:lnTo>
                                  <a:pt x="12" y="22"/>
                                </a:lnTo>
                                <a:lnTo>
                                  <a:pt x="19" y="14"/>
                                </a:lnTo>
                                <a:lnTo>
                                  <a:pt x="28" y="8"/>
                                </a:lnTo>
                                <a:lnTo>
                                  <a:pt x="37" y="4"/>
                                </a:lnTo>
                                <a:lnTo>
                                  <a:pt x="49" y="1"/>
                                </a:lnTo>
                                <a:lnTo>
                                  <a:pt x="60" y="0"/>
                                </a:lnTo>
                                <a:lnTo>
                                  <a:pt x="68" y="0"/>
                                </a:lnTo>
                                <a:lnTo>
                                  <a:pt x="76" y="1"/>
                                </a:lnTo>
                                <a:lnTo>
                                  <a:pt x="84" y="4"/>
                                </a:lnTo>
                                <a:lnTo>
                                  <a:pt x="91" y="5"/>
                                </a:lnTo>
                                <a:lnTo>
                                  <a:pt x="97" y="6"/>
                                </a:lnTo>
                                <a:lnTo>
                                  <a:pt x="103" y="8"/>
                                </a:lnTo>
                                <a:lnTo>
                                  <a:pt x="106" y="9"/>
                                </a:lnTo>
                                <a:lnTo>
                                  <a:pt x="109" y="9"/>
                                </a:lnTo>
                                <a:lnTo>
                                  <a:pt x="111" y="8"/>
                                </a:lnTo>
                                <a:lnTo>
                                  <a:pt x="115" y="7"/>
                                </a:lnTo>
                                <a:lnTo>
                                  <a:pt x="119" y="6"/>
                                </a:lnTo>
                                <a:lnTo>
                                  <a:pt x="120" y="5"/>
                                </a:lnTo>
                                <a:lnTo>
                                  <a:pt x="127" y="55"/>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Freeform 127"/>
                        <wps:cNvSpPr>
                          <a:spLocks noChangeAspect="1"/>
                        </wps:cNvSpPr>
                        <wps:spPr bwMode="auto">
                          <a:xfrm>
                            <a:off x="2622" y="2174"/>
                            <a:ext cx="98" cy="93"/>
                          </a:xfrm>
                          <a:custGeom>
                            <a:avLst/>
                            <a:gdLst>
                              <a:gd name="T0" fmla="*/ 41 w 196"/>
                              <a:gd name="T1" fmla="*/ 2 h 185"/>
                              <a:gd name="T2" fmla="*/ 59 w 196"/>
                              <a:gd name="T3" fmla="*/ 0 h 185"/>
                              <a:gd name="T4" fmla="*/ 78 w 196"/>
                              <a:gd name="T5" fmla="*/ 0 h 185"/>
                              <a:gd name="T6" fmla="*/ 98 w 196"/>
                              <a:gd name="T7" fmla="*/ 1 h 185"/>
                              <a:gd name="T8" fmla="*/ 116 w 196"/>
                              <a:gd name="T9" fmla="*/ 4 h 185"/>
                              <a:gd name="T10" fmla="*/ 159 w 196"/>
                              <a:gd name="T11" fmla="*/ 23 h 185"/>
                              <a:gd name="T12" fmla="*/ 185 w 196"/>
                              <a:gd name="T13" fmla="*/ 50 h 185"/>
                              <a:gd name="T14" fmla="*/ 196 w 196"/>
                              <a:gd name="T15" fmla="*/ 84 h 185"/>
                              <a:gd name="T16" fmla="*/ 192 w 196"/>
                              <a:gd name="T17" fmla="*/ 122 h 185"/>
                              <a:gd name="T18" fmla="*/ 176 w 196"/>
                              <a:gd name="T19" fmla="*/ 154 h 185"/>
                              <a:gd name="T20" fmla="*/ 149 w 196"/>
                              <a:gd name="T21" fmla="*/ 176 h 185"/>
                              <a:gd name="T22" fmla="*/ 113 w 196"/>
                              <a:gd name="T23" fmla="*/ 185 h 185"/>
                              <a:gd name="T24" fmla="*/ 71 w 196"/>
                              <a:gd name="T25" fmla="*/ 181 h 185"/>
                              <a:gd name="T26" fmla="*/ 52 w 196"/>
                              <a:gd name="T27" fmla="*/ 174 h 185"/>
                              <a:gd name="T28" fmla="*/ 37 w 196"/>
                              <a:gd name="T29" fmla="*/ 166 h 185"/>
                              <a:gd name="T30" fmla="*/ 24 w 196"/>
                              <a:gd name="T31" fmla="*/ 159 h 185"/>
                              <a:gd name="T32" fmla="*/ 15 w 196"/>
                              <a:gd name="T33" fmla="*/ 155 h 185"/>
                              <a:gd name="T34" fmla="*/ 6 w 196"/>
                              <a:gd name="T35" fmla="*/ 155 h 185"/>
                              <a:gd name="T36" fmla="*/ 0 w 196"/>
                              <a:gd name="T37" fmla="*/ 155 h 185"/>
                              <a:gd name="T38" fmla="*/ 14 w 196"/>
                              <a:gd name="T39" fmla="*/ 108 h 185"/>
                              <a:gd name="T40" fmla="*/ 23 w 196"/>
                              <a:gd name="T41" fmla="*/ 123 h 185"/>
                              <a:gd name="T42" fmla="*/ 38 w 196"/>
                              <a:gd name="T43" fmla="*/ 145 h 185"/>
                              <a:gd name="T44" fmla="*/ 58 w 196"/>
                              <a:gd name="T45" fmla="*/ 162 h 185"/>
                              <a:gd name="T46" fmla="*/ 82 w 196"/>
                              <a:gd name="T47" fmla="*/ 169 h 185"/>
                              <a:gd name="T48" fmla="*/ 108 w 196"/>
                              <a:gd name="T49" fmla="*/ 166 h 185"/>
                              <a:gd name="T50" fmla="*/ 130 w 196"/>
                              <a:gd name="T51" fmla="*/ 151 h 185"/>
                              <a:gd name="T52" fmla="*/ 146 w 196"/>
                              <a:gd name="T53" fmla="*/ 126 h 185"/>
                              <a:gd name="T54" fmla="*/ 156 w 196"/>
                              <a:gd name="T55" fmla="*/ 95 h 185"/>
                              <a:gd name="T56" fmla="*/ 154 w 196"/>
                              <a:gd name="T57" fmla="*/ 64 h 185"/>
                              <a:gd name="T58" fmla="*/ 142 w 196"/>
                              <a:gd name="T59" fmla="*/ 39 h 185"/>
                              <a:gd name="T60" fmla="*/ 122 w 196"/>
                              <a:gd name="T61" fmla="*/ 21 h 185"/>
                              <a:gd name="T62" fmla="*/ 100 w 196"/>
                              <a:gd name="T63" fmla="*/ 15 h 185"/>
                              <a:gd name="T64" fmla="*/ 84 w 196"/>
                              <a:gd name="T65" fmla="*/ 13 h 185"/>
                              <a:gd name="T66" fmla="*/ 68 w 196"/>
                              <a:gd name="T67" fmla="*/ 53 h 185"/>
                              <a:gd name="T68" fmla="*/ 69 w 196"/>
                              <a:gd name="T69" fmla="*/ 69 h 185"/>
                              <a:gd name="T70" fmla="*/ 78 w 196"/>
                              <a:gd name="T71" fmla="*/ 79 h 185"/>
                              <a:gd name="T72" fmla="*/ 89 w 196"/>
                              <a:gd name="T73" fmla="*/ 86 h 185"/>
                              <a:gd name="T74" fmla="*/ 93 w 196"/>
                              <a:gd name="T75" fmla="*/ 88 h 185"/>
                              <a:gd name="T76" fmla="*/ 7 w 196"/>
                              <a:gd name="T77" fmla="*/ 63 h 185"/>
                              <a:gd name="T78" fmla="*/ 24 w 196"/>
                              <a:gd name="T79" fmla="*/ 51 h 18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Lst>
                            <a:rect l="0" t="0" r="r" b="b"/>
                            <a:pathLst>
                              <a:path w="196" h="185">
                                <a:moveTo>
                                  <a:pt x="30" y="42"/>
                                </a:moveTo>
                                <a:lnTo>
                                  <a:pt x="41" y="2"/>
                                </a:lnTo>
                                <a:lnTo>
                                  <a:pt x="50" y="1"/>
                                </a:lnTo>
                                <a:lnTo>
                                  <a:pt x="59" y="0"/>
                                </a:lnTo>
                                <a:lnTo>
                                  <a:pt x="69" y="0"/>
                                </a:lnTo>
                                <a:lnTo>
                                  <a:pt x="78" y="0"/>
                                </a:lnTo>
                                <a:lnTo>
                                  <a:pt x="89" y="0"/>
                                </a:lnTo>
                                <a:lnTo>
                                  <a:pt x="98" y="1"/>
                                </a:lnTo>
                                <a:lnTo>
                                  <a:pt x="107" y="2"/>
                                </a:lnTo>
                                <a:lnTo>
                                  <a:pt x="116" y="4"/>
                                </a:lnTo>
                                <a:lnTo>
                                  <a:pt x="139" y="12"/>
                                </a:lnTo>
                                <a:lnTo>
                                  <a:pt x="159" y="23"/>
                                </a:lnTo>
                                <a:lnTo>
                                  <a:pt x="174" y="35"/>
                                </a:lnTo>
                                <a:lnTo>
                                  <a:pt x="185" y="50"/>
                                </a:lnTo>
                                <a:lnTo>
                                  <a:pt x="192" y="66"/>
                                </a:lnTo>
                                <a:lnTo>
                                  <a:pt x="196" y="84"/>
                                </a:lnTo>
                                <a:lnTo>
                                  <a:pt x="196" y="102"/>
                                </a:lnTo>
                                <a:lnTo>
                                  <a:pt x="192" y="122"/>
                                </a:lnTo>
                                <a:lnTo>
                                  <a:pt x="185" y="139"/>
                                </a:lnTo>
                                <a:lnTo>
                                  <a:pt x="176" y="154"/>
                                </a:lnTo>
                                <a:lnTo>
                                  <a:pt x="164" y="167"/>
                                </a:lnTo>
                                <a:lnTo>
                                  <a:pt x="149" y="176"/>
                                </a:lnTo>
                                <a:lnTo>
                                  <a:pt x="131" y="182"/>
                                </a:lnTo>
                                <a:lnTo>
                                  <a:pt x="113" y="185"/>
                                </a:lnTo>
                                <a:lnTo>
                                  <a:pt x="92" y="185"/>
                                </a:lnTo>
                                <a:lnTo>
                                  <a:pt x="71" y="181"/>
                                </a:lnTo>
                                <a:lnTo>
                                  <a:pt x="61" y="177"/>
                                </a:lnTo>
                                <a:lnTo>
                                  <a:pt x="52" y="174"/>
                                </a:lnTo>
                                <a:lnTo>
                                  <a:pt x="44" y="169"/>
                                </a:lnTo>
                                <a:lnTo>
                                  <a:pt x="37" y="166"/>
                                </a:lnTo>
                                <a:lnTo>
                                  <a:pt x="30" y="162"/>
                                </a:lnTo>
                                <a:lnTo>
                                  <a:pt x="24" y="159"/>
                                </a:lnTo>
                                <a:lnTo>
                                  <a:pt x="18" y="156"/>
                                </a:lnTo>
                                <a:lnTo>
                                  <a:pt x="15" y="155"/>
                                </a:lnTo>
                                <a:lnTo>
                                  <a:pt x="11" y="155"/>
                                </a:lnTo>
                                <a:lnTo>
                                  <a:pt x="6" y="155"/>
                                </a:lnTo>
                                <a:lnTo>
                                  <a:pt x="2" y="155"/>
                                </a:lnTo>
                                <a:lnTo>
                                  <a:pt x="0" y="155"/>
                                </a:lnTo>
                                <a:lnTo>
                                  <a:pt x="13" y="106"/>
                                </a:lnTo>
                                <a:lnTo>
                                  <a:pt x="14" y="108"/>
                                </a:lnTo>
                                <a:lnTo>
                                  <a:pt x="17" y="114"/>
                                </a:lnTo>
                                <a:lnTo>
                                  <a:pt x="23" y="123"/>
                                </a:lnTo>
                                <a:lnTo>
                                  <a:pt x="30" y="133"/>
                                </a:lnTo>
                                <a:lnTo>
                                  <a:pt x="38" y="145"/>
                                </a:lnTo>
                                <a:lnTo>
                                  <a:pt x="47" y="154"/>
                                </a:lnTo>
                                <a:lnTo>
                                  <a:pt x="58" y="162"/>
                                </a:lnTo>
                                <a:lnTo>
                                  <a:pt x="68" y="167"/>
                                </a:lnTo>
                                <a:lnTo>
                                  <a:pt x="82" y="169"/>
                                </a:lnTo>
                                <a:lnTo>
                                  <a:pt x="96" y="169"/>
                                </a:lnTo>
                                <a:lnTo>
                                  <a:pt x="108" y="166"/>
                                </a:lnTo>
                                <a:lnTo>
                                  <a:pt x="120" y="160"/>
                                </a:lnTo>
                                <a:lnTo>
                                  <a:pt x="130" y="151"/>
                                </a:lnTo>
                                <a:lnTo>
                                  <a:pt x="139" y="140"/>
                                </a:lnTo>
                                <a:lnTo>
                                  <a:pt x="146" y="126"/>
                                </a:lnTo>
                                <a:lnTo>
                                  <a:pt x="152" y="111"/>
                                </a:lnTo>
                                <a:lnTo>
                                  <a:pt x="156" y="95"/>
                                </a:lnTo>
                                <a:lnTo>
                                  <a:pt x="156" y="79"/>
                                </a:lnTo>
                                <a:lnTo>
                                  <a:pt x="154" y="64"/>
                                </a:lnTo>
                                <a:lnTo>
                                  <a:pt x="150" y="50"/>
                                </a:lnTo>
                                <a:lnTo>
                                  <a:pt x="142" y="39"/>
                                </a:lnTo>
                                <a:lnTo>
                                  <a:pt x="132" y="28"/>
                                </a:lnTo>
                                <a:lnTo>
                                  <a:pt x="122" y="21"/>
                                </a:lnTo>
                                <a:lnTo>
                                  <a:pt x="108" y="16"/>
                                </a:lnTo>
                                <a:lnTo>
                                  <a:pt x="100" y="15"/>
                                </a:lnTo>
                                <a:lnTo>
                                  <a:pt x="92" y="13"/>
                                </a:lnTo>
                                <a:lnTo>
                                  <a:pt x="84" y="13"/>
                                </a:lnTo>
                                <a:lnTo>
                                  <a:pt x="77" y="15"/>
                                </a:lnTo>
                                <a:lnTo>
                                  <a:pt x="68" y="53"/>
                                </a:lnTo>
                                <a:lnTo>
                                  <a:pt x="67" y="61"/>
                                </a:lnTo>
                                <a:lnTo>
                                  <a:pt x="69" y="69"/>
                                </a:lnTo>
                                <a:lnTo>
                                  <a:pt x="73" y="74"/>
                                </a:lnTo>
                                <a:lnTo>
                                  <a:pt x="78" y="79"/>
                                </a:lnTo>
                                <a:lnTo>
                                  <a:pt x="83" y="84"/>
                                </a:lnTo>
                                <a:lnTo>
                                  <a:pt x="89" y="86"/>
                                </a:lnTo>
                                <a:lnTo>
                                  <a:pt x="92" y="88"/>
                                </a:lnTo>
                                <a:lnTo>
                                  <a:pt x="93" y="88"/>
                                </a:lnTo>
                                <a:lnTo>
                                  <a:pt x="3" y="64"/>
                                </a:lnTo>
                                <a:lnTo>
                                  <a:pt x="7" y="63"/>
                                </a:lnTo>
                                <a:lnTo>
                                  <a:pt x="15" y="58"/>
                                </a:lnTo>
                                <a:lnTo>
                                  <a:pt x="24" y="51"/>
                                </a:lnTo>
                                <a:lnTo>
                                  <a:pt x="30" y="42"/>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Freeform 128"/>
                        <wps:cNvSpPr>
                          <a:spLocks noChangeAspect="1"/>
                        </wps:cNvSpPr>
                        <wps:spPr bwMode="auto">
                          <a:xfrm>
                            <a:off x="2290" y="1977"/>
                            <a:ext cx="139" cy="139"/>
                          </a:xfrm>
                          <a:custGeom>
                            <a:avLst/>
                            <a:gdLst>
                              <a:gd name="T0" fmla="*/ 110 w 279"/>
                              <a:gd name="T1" fmla="*/ 103 h 277"/>
                              <a:gd name="T2" fmla="*/ 211 w 279"/>
                              <a:gd name="T3" fmla="*/ 131 h 277"/>
                              <a:gd name="T4" fmla="*/ 216 w 279"/>
                              <a:gd name="T5" fmla="*/ 119 h 277"/>
                              <a:gd name="T6" fmla="*/ 217 w 279"/>
                              <a:gd name="T7" fmla="*/ 106 h 277"/>
                              <a:gd name="T8" fmla="*/ 216 w 279"/>
                              <a:gd name="T9" fmla="*/ 94 h 277"/>
                              <a:gd name="T10" fmla="*/ 214 w 279"/>
                              <a:gd name="T11" fmla="*/ 90 h 277"/>
                              <a:gd name="T12" fmla="*/ 278 w 279"/>
                              <a:gd name="T13" fmla="*/ 152 h 277"/>
                              <a:gd name="T14" fmla="*/ 269 w 279"/>
                              <a:gd name="T15" fmla="*/ 151 h 277"/>
                              <a:gd name="T16" fmla="*/ 256 w 279"/>
                              <a:gd name="T17" fmla="*/ 151 h 277"/>
                              <a:gd name="T18" fmla="*/ 244 w 279"/>
                              <a:gd name="T19" fmla="*/ 154 h 277"/>
                              <a:gd name="T20" fmla="*/ 163 w 279"/>
                              <a:gd name="T21" fmla="*/ 237 h 277"/>
                              <a:gd name="T22" fmla="*/ 158 w 279"/>
                              <a:gd name="T23" fmla="*/ 247 h 277"/>
                              <a:gd name="T24" fmla="*/ 158 w 279"/>
                              <a:gd name="T25" fmla="*/ 261 h 277"/>
                              <a:gd name="T26" fmla="*/ 158 w 279"/>
                              <a:gd name="T27" fmla="*/ 273 h 277"/>
                              <a:gd name="T28" fmla="*/ 159 w 279"/>
                              <a:gd name="T29" fmla="*/ 277 h 277"/>
                              <a:gd name="T30" fmla="*/ 96 w 279"/>
                              <a:gd name="T31" fmla="*/ 215 h 277"/>
                              <a:gd name="T32" fmla="*/ 104 w 279"/>
                              <a:gd name="T33" fmla="*/ 216 h 277"/>
                              <a:gd name="T34" fmla="*/ 118 w 279"/>
                              <a:gd name="T35" fmla="*/ 217 h 277"/>
                              <a:gd name="T36" fmla="*/ 130 w 279"/>
                              <a:gd name="T37" fmla="*/ 214 h 277"/>
                              <a:gd name="T38" fmla="*/ 165 w 279"/>
                              <a:gd name="T39" fmla="*/ 179 h 277"/>
                              <a:gd name="T40" fmla="*/ 68 w 279"/>
                              <a:gd name="T41" fmla="*/ 146 h 277"/>
                              <a:gd name="T42" fmla="*/ 64 w 279"/>
                              <a:gd name="T43" fmla="*/ 158 h 277"/>
                              <a:gd name="T44" fmla="*/ 62 w 279"/>
                              <a:gd name="T45" fmla="*/ 170 h 277"/>
                              <a:gd name="T46" fmla="*/ 64 w 279"/>
                              <a:gd name="T47" fmla="*/ 182 h 277"/>
                              <a:gd name="T48" fmla="*/ 65 w 279"/>
                              <a:gd name="T49" fmla="*/ 186 h 277"/>
                              <a:gd name="T50" fmla="*/ 1 w 279"/>
                              <a:gd name="T51" fmla="*/ 125 h 277"/>
                              <a:gd name="T52" fmla="*/ 11 w 279"/>
                              <a:gd name="T53" fmla="*/ 126 h 277"/>
                              <a:gd name="T54" fmla="*/ 23 w 279"/>
                              <a:gd name="T55" fmla="*/ 126 h 277"/>
                              <a:gd name="T56" fmla="*/ 36 w 279"/>
                              <a:gd name="T57" fmla="*/ 124 h 277"/>
                              <a:gd name="T58" fmla="*/ 117 w 279"/>
                              <a:gd name="T59" fmla="*/ 40 h 277"/>
                              <a:gd name="T60" fmla="*/ 121 w 279"/>
                              <a:gd name="T61" fmla="*/ 30 h 277"/>
                              <a:gd name="T62" fmla="*/ 122 w 279"/>
                              <a:gd name="T63" fmla="*/ 16 h 277"/>
                              <a:gd name="T64" fmla="*/ 121 w 279"/>
                              <a:gd name="T65" fmla="*/ 4 h 277"/>
                              <a:gd name="T66" fmla="*/ 120 w 279"/>
                              <a:gd name="T67" fmla="*/ 0 h 277"/>
                              <a:gd name="T68" fmla="*/ 183 w 279"/>
                              <a:gd name="T69" fmla="*/ 61 h 277"/>
                              <a:gd name="T70" fmla="*/ 174 w 279"/>
                              <a:gd name="T71" fmla="*/ 60 h 277"/>
                              <a:gd name="T72" fmla="*/ 162 w 279"/>
                              <a:gd name="T73" fmla="*/ 61 h 277"/>
                              <a:gd name="T74" fmla="*/ 149 w 279"/>
                              <a:gd name="T75" fmla="*/ 64 h 27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279" h="277">
                                <a:moveTo>
                                  <a:pt x="144" y="68"/>
                                </a:moveTo>
                                <a:lnTo>
                                  <a:pt x="110" y="103"/>
                                </a:lnTo>
                                <a:lnTo>
                                  <a:pt x="176" y="167"/>
                                </a:lnTo>
                                <a:lnTo>
                                  <a:pt x="211" y="131"/>
                                </a:lnTo>
                                <a:lnTo>
                                  <a:pt x="214" y="126"/>
                                </a:lnTo>
                                <a:lnTo>
                                  <a:pt x="216" y="119"/>
                                </a:lnTo>
                                <a:lnTo>
                                  <a:pt x="217" y="113"/>
                                </a:lnTo>
                                <a:lnTo>
                                  <a:pt x="217" y="106"/>
                                </a:lnTo>
                                <a:lnTo>
                                  <a:pt x="216" y="100"/>
                                </a:lnTo>
                                <a:lnTo>
                                  <a:pt x="216" y="94"/>
                                </a:lnTo>
                                <a:lnTo>
                                  <a:pt x="214" y="91"/>
                                </a:lnTo>
                                <a:lnTo>
                                  <a:pt x="214" y="90"/>
                                </a:lnTo>
                                <a:lnTo>
                                  <a:pt x="279" y="152"/>
                                </a:lnTo>
                                <a:lnTo>
                                  <a:pt x="278" y="152"/>
                                </a:lnTo>
                                <a:lnTo>
                                  <a:pt x="274" y="151"/>
                                </a:lnTo>
                                <a:lnTo>
                                  <a:pt x="269" y="151"/>
                                </a:lnTo>
                                <a:lnTo>
                                  <a:pt x="263" y="151"/>
                                </a:lnTo>
                                <a:lnTo>
                                  <a:pt x="256" y="151"/>
                                </a:lnTo>
                                <a:lnTo>
                                  <a:pt x="250" y="152"/>
                                </a:lnTo>
                                <a:lnTo>
                                  <a:pt x="244" y="154"/>
                                </a:lnTo>
                                <a:lnTo>
                                  <a:pt x="240" y="156"/>
                                </a:lnTo>
                                <a:lnTo>
                                  <a:pt x="163" y="237"/>
                                </a:lnTo>
                                <a:lnTo>
                                  <a:pt x="160" y="242"/>
                                </a:lnTo>
                                <a:lnTo>
                                  <a:pt x="158" y="247"/>
                                </a:lnTo>
                                <a:lnTo>
                                  <a:pt x="158" y="254"/>
                                </a:lnTo>
                                <a:lnTo>
                                  <a:pt x="158" y="261"/>
                                </a:lnTo>
                                <a:lnTo>
                                  <a:pt x="158" y="267"/>
                                </a:lnTo>
                                <a:lnTo>
                                  <a:pt x="158" y="273"/>
                                </a:lnTo>
                                <a:lnTo>
                                  <a:pt x="159" y="276"/>
                                </a:lnTo>
                                <a:lnTo>
                                  <a:pt x="159" y="277"/>
                                </a:lnTo>
                                <a:lnTo>
                                  <a:pt x="95" y="215"/>
                                </a:lnTo>
                                <a:lnTo>
                                  <a:pt x="96" y="215"/>
                                </a:lnTo>
                                <a:lnTo>
                                  <a:pt x="99" y="216"/>
                                </a:lnTo>
                                <a:lnTo>
                                  <a:pt x="104" y="216"/>
                                </a:lnTo>
                                <a:lnTo>
                                  <a:pt x="111" y="217"/>
                                </a:lnTo>
                                <a:lnTo>
                                  <a:pt x="118" y="217"/>
                                </a:lnTo>
                                <a:lnTo>
                                  <a:pt x="123" y="216"/>
                                </a:lnTo>
                                <a:lnTo>
                                  <a:pt x="130" y="214"/>
                                </a:lnTo>
                                <a:lnTo>
                                  <a:pt x="135" y="211"/>
                                </a:lnTo>
                                <a:lnTo>
                                  <a:pt x="165" y="179"/>
                                </a:lnTo>
                                <a:lnTo>
                                  <a:pt x="98" y="115"/>
                                </a:lnTo>
                                <a:lnTo>
                                  <a:pt x="68" y="146"/>
                                </a:lnTo>
                                <a:lnTo>
                                  <a:pt x="65" y="151"/>
                                </a:lnTo>
                                <a:lnTo>
                                  <a:pt x="64" y="158"/>
                                </a:lnTo>
                                <a:lnTo>
                                  <a:pt x="62" y="163"/>
                                </a:lnTo>
                                <a:lnTo>
                                  <a:pt x="62" y="170"/>
                                </a:lnTo>
                                <a:lnTo>
                                  <a:pt x="64" y="177"/>
                                </a:lnTo>
                                <a:lnTo>
                                  <a:pt x="64" y="182"/>
                                </a:lnTo>
                                <a:lnTo>
                                  <a:pt x="65" y="185"/>
                                </a:lnTo>
                                <a:lnTo>
                                  <a:pt x="65" y="186"/>
                                </a:lnTo>
                                <a:lnTo>
                                  <a:pt x="0" y="125"/>
                                </a:lnTo>
                                <a:lnTo>
                                  <a:pt x="1" y="125"/>
                                </a:lnTo>
                                <a:lnTo>
                                  <a:pt x="5" y="126"/>
                                </a:lnTo>
                                <a:lnTo>
                                  <a:pt x="11" y="126"/>
                                </a:lnTo>
                                <a:lnTo>
                                  <a:pt x="16" y="126"/>
                                </a:lnTo>
                                <a:lnTo>
                                  <a:pt x="23" y="126"/>
                                </a:lnTo>
                                <a:lnTo>
                                  <a:pt x="30" y="125"/>
                                </a:lnTo>
                                <a:lnTo>
                                  <a:pt x="36" y="124"/>
                                </a:lnTo>
                                <a:lnTo>
                                  <a:pt x="41" y="121"/>
                                </a:lnTo>
                                <a:lnTo>
                                  <a:pt x="117" y="40"/>
                                </a:lnTo>
                                <a:lnTo>
                                  <a:pt x="120" y="35"/>
                                </a:lnTo>
                                <a:lnTo>
                                  <a:pt x="121" y="30"/>
                                </a:lnTo>
                                <a:lnTo>
                                  <a:pt x="122" y="23"/>
                                </a:lnTo>
                                <a:lnTo>
                                  <a:pt x="122" y="16"/>
                                </a:lnTo>
                                <a:lnTo>
                                  <a:pt x="121" y="10"/>
                                </a:lnTo>
                                <a:lnTo>
                                  <a:pt x="121" y="4"/>
                                </a:lnTo>
                                <a:lnTo>
                                  <a:pt x="120" y="1"/>
                                </a:lnTo>
                                <a:lnTo>
                                  <a:pt x="120" y="0"/>
                                </a:lnTo>
                                <a:lnTo>
                                  <a:pt x="185" y="61"/>
                                </a:lnTo>
                                <a:lnTo>
                                  <a:pt x="183" y="61"/>
                                </a:lnTo>
                                <a:lnTo>
                                  <a:pt x="180" y="61"/>
                                </a:lnTo>
                                <a:lnTo>
                                  <a:pt x="174" y="60"/>
                                </a:lnTo>
                                <a:lnTo>
                                  <a:pt x="168" y="60"/>
                                </a:lnTo>
                                <a:lnTo>
                                  <a:pt x="162" y="61"/>
                                </a:lnTo>
                                <a:lnTo>
                                  <a:pt x="155" y="62"/>
                                </a:lnTo>
                                <a:lnTo>
                                  <a:pt x="149" y="64"/>
                                </a:lnTo>
                                <a:lnTo>
                                  <a:pt x="144" y="68"/>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 name="Freeform 129"/>
                        <wps:cNvSpPr>
                          <a:spLocks noChangeAspect="1"/>
                        </wps:cNvSpPr>
                        <wps:spPr bwMode="auto">
                          <a:xfrm>
                            <a:off x="2091" y="1556"/>
                            <a:ext cx="102" cy="128"/>
                          </a:xfrm>
                          <a:custGeom>
                            <a:avLst/>
                            <a:gdLst>
                              <a:gd name="T0" fmla="*/ 61 w 204"/>
                              <a:gd name="T1" fmla="*/ 219 h 257"/>
                              <a:gd name="T2" fmla="*/ 61 w 204"/>
                              <a:gd name="T3" fmla="*/ 219 h 257"/>
                              <a:gd name="T4" fmla="*/ 160 w 204"/>
                              <a:gd name="T5" fmla="*/ 212 h 257"/>
                              <a:gd name="T6" fmla="*/ 167 w 204"/>
                              <a:gd name="T7" fmla="*/ 211 h 257"/>
                              <a:gd name="T8" fmla="*/ 174 w 204"/>
                              <a:gd name="T9" fmla="*/ 208 h 257"/>
                              <a:gd name="T10" fmla="*/ 179 w 204"/>
                              <a:gd name="T11" fmla="*/ 203 h 257"/>
                              <a:gd name="T12" fmla="*/ 185 w 204"/>
                              <a:gd name="T13" fmla="*/ 198 h 257"/>
                              <a:gd name="T14" fmla="*/ 189 w 204"/>
                              <a:gd name="T15" fmla="*/ 193 h 257"/>
                              <a:gd name="T16" fmla="*/ 192 w 204"/>
                              <a:gd name="T17" fmla="*/ 189 h 257"/>
                              <a:gd name="T18" fmla="*/ 194 w 204"/>
                              <a:gd name="T19" fmla="*/ 186 h 257"/>
                              <a:gd name="T20" fmla="*/ 196 w 204"/>
                              <a:gd name="T21" fmla="*/ 185 h 257"/>
                              <a:gd name="T22" fmla="*/ 204 w 204"/>
                              <a:gd name="T23" fmla="*/ 246 h 257"/>
                              <a:gd name="T24" fmla="*/ 203 w 204"/>
                              <a:gd name="T25" fmla="*/ 244 h 257"/>
                              <a:gd name="T26" fmla="*/ 200 w 204"/>
                              <a:gd name="T27" fmla="*/ 242 h 257"/>
                              <a:gd name="T28" fmla="*/ 196 w 204"/>
                              <a:gd name="T29" fmla="*/ 240 h 257"/>
                              <a:gd name="T30" fmla="*/ 191 w 204"/>
                              <a:gd name="T31" fmla="*/ 236 h 257"/>
                              <a:gd name="T32" fmla="*/ 184 w 204"/>
                              <a:gd name="T33" fmla="*/ 233 h 257"/>
                              <a:gd name="T34" fmla="*/ 176 w 204"/>
                              <a:gd name="T35" fmla="*/ 229 h 257"/>
                              <a:gd name="T36" fmla="*/ 168 w 204"/>
                              <a:gd name="T37" fmla="*/ 227 h 257"/>
                              <a:gd name="T38" fmla="*/ 160 w 204"/>
                              <a:gd name="T39" fmla="*/ 227 h 257"/>
                              <a:gd name="T40" fmla="*/ 58 w 204"/>
                              <a:gd name="T41" fmla="*/ 235 h 257"/>
                              <a:gd name="T42" fmla="*/ 48 w 204"/>
                              <a:gd name="T43" fmla="*/ 239 h 257"/>
                              <a:gd name="T44" fmla="*/ 39 w 204"/>
                              <a:gd name="T45" fmla="*/ 247 h 257"/>
                              <a:gd name="T46" fmla="*/ 32 w 204"/>
                              <a:gd name="T47" fmla="*/ 254 h 257"/>
                              <a:gd name="T48" fmla="*/ 30 w 204"/>
                              <a:gd name="T49" fmla="*/ 257 h 257"/>
                              <a:gd name="T50" fmla="*/ 22 w 204"/>
                              <a:gd name="T51" fmla="*/ 199 h 257"/>
                              <a:gd name="T52" fmla="*/ 131 w 204"/>
                              <a:gd name="T53" fmla="*/ 129 h 257"/>
                              <a:gd name="T54" fmla="*/ 8 w 204"/>
                              <a:gd name="T55" fmla="*/ 93 h 257"/>
                              <a:gd name="T56" fmla="*/ 0 w 204"/>
                              <a:gd name="T57" fmla="*/ 34 h 257"/>
                              <a:gd name="T58" fmla="*/ 1 w 204"/>
                              <a:gd name="T59" fmla="*/ 35 h 257"/>
                              <a:gd name="T60" fmla="*/ 2 w 204"/>
                              <a:gd name="T61" fmla="*/ 37 h 257"/>
                              <a:gd name="T62" fmla="*/ 5 w 204"/>
                              <a:gd name="T63" fmla="*/ 39 h 257"/>
                              <a:gd name="T64" fmla="*/ 10 w 204"/>
                              <a:gd name="T65" fmla="*/ 43 h 257"/>
                              <a:gd name="T66" fmla="*/ 15 w 204"/>
                              <a:gd name="T67" fmla="*/ 46 h 257"/>
                              <a:gd name="T68" fmla="*/ 20 w 204"/>
                              <a:gd name="T69" fmla="*/ 49 h 257"/>
                              <a:gd name="T70" fmla="*/ 27 w 204"/>
                              <a:gd name="T71" fmla="*/ 50 h 257"/>
                              <a:gd name="T72" fmla="*/ 34 w 204"/>
                              <a:gd name="T73" fmla="*/ 50 h 257"/>
                              <a:gd name="T74" fmla="*/ 136 w 204"/>
                              <a:gd name="T75" fmla="*/ 29 h 257"/>
                              <a:gd name="T76" fmla="*/ 144 w 204"/>
                              <a:gd name="T77" fmla="*/ 27 h 257"/>
                              <a:gd name="T78" fmla="*/ 151 w 204"/>
                              <a:gd name="T79" fmla="*/ 22 h 257"/>
                              <a:gd name="T80" fmla="*/ 158 w 204"/>
                              <a:gd name="T81" fmla="*/ 17 h 257"/>
                              <a:gd name="T82" fmla="*/ 162 w 204"/>
                              <a:gd name="T83" fmla="*/ 13 h 257"/>
                              <a:gd name="T84" fmla="*/ 166 w 204"/>
                              <a:gd name="T85" fmla="*/ 8 h 257"/>
                              <a:gd name="T86" fmla="*/ 169 w 204"/>
                              <a:gd name="T87" fmla="*/ 4 h 257"/>
                              <a:gd name="T88" fmla="*/ 170 w 204"/>
                              <a:gd name="T89" fmla="*/ 1 h 257"/>
                              <a:gd name="T90" fmla="*/ 171 w 204"/>
                              <a:gd name="T91" fmla="*/ 0 h 257"/>
                              <a:gd name="T92" fmla="*/ 183 w 204"/>
                              <a:gd name="T93" fmla="*/ 87 h 257"/>
                              <a:gd name="T94" fmla="*/ 181 w 204"/>
                              <a:gd name="T95" fmla="*/ 83 h 257"/>
                              <a:gd name="T96" fmla="*/ 174 w 204"/>
                              <a:gd name="T97" fmla="*/ 75 h 257"/>
                              <a:gd name="T98" fmla="*/ 163 w 204"/>
                              <a:gd name="T99" fmla="*/ 67 h 257"/>
                              <a:gd name="T100" fmla="*/ 151 w 204"/>
                              <a:gd name="T101" fmla="*/ 65 h 257"/>
                              <a:gd name="T102" fmla="*/ 147 w 204"/>
                              <a:gd name="T103" fmla="*/ 66 h 257"/>
                              <a:gd name="T104" fmla="*/ 144 w 204"/>
                              <a:gd name="T105" fmla="*/ 66 h 257"/>
                              <a:gd name="T106" fmla="*/ 140 w 204"/>
                              <a:gd name="T107" fmla="*/ 66 h 257"/>
                              <a:gd name="T108" fmla="*/ 137 w 204"/>
                              <a:gd name="T109" fmla="*/ 67 h 257"/>
                              <a:gd name="T110" fmla="*/ 40 w 204"/>
                              <a:gd name="T111" fmla="*/ 87 h 257"/>
                              <a:gd name="T112" fmla="*/ 40 w 204"/>
                              <a:gd name="T113" fmla="*/ 87 h 257"/>
                              <a:gd name="T114" fmla="*/ 189 w 204"/>
                              <a:gd name="T115" fmla="*/ 130 h 257"/>
                              <a:gd name="T116" fmla="*/ 189 w 204"/>
                              <a:gd name="T117" fmla="*/ 137 h 257"/>
                              <a:gd name="T118" fmla="*/ 61 w 204"/>
                              <a:gd name="T119" fmla="*/ 219 h 25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Lst>
                            <a:rect l="0" t="0" r="r" b="b"/>
                            <a:pathLst>
                              <a:path w="204" h="257">
                                <a:moveTo>
                                  <a:pt x="61" y="219"/>
                                </a:moveTo>
                                <a:lnTo>
                                  <a:pt x="61" y="219"/>
                                </a:lnTo>
                                <a:lnTo>
                                  <a:pt x="160" y="212"/>
                                </a:lnTo>
                                <a:lnTo>
                                  <a:pt x="167" y="211"/>
                                </a:lnTo>
                                <a:lnTo>
                                  <a:pt x="174" y="208"/>
                                </a:lnTo>
                                <a:lnTo>
                                  <a:pt x="179" y="203"/>
                                </a:lnTo>
                                <a:lnTo>
                                  <a:pt x="185" y="198"/>
                                </a:lnTo>
                                <a:lnTo>
                                  <a:pt x="189" y="193"/>
                                </a:lnTo>
                                <a:lnTo>
                                  <a:pt x="192" y="189"/>
                                </a:lnTo>
                                <a:lnTo>
                                  <a:pt x="194" y="186"/>
                                </a:lnTo>
                                <a:lnTo>
                                  <a:pt x="196" y="185"/>
                                </a:lnTo>
                                <a:lnTo>
                                  <a:pt x="204" y="246"/>
                                </a:lnTo>
                                <a:lnTo>
                                  <a:pt x="203" y="244"/>
                                </a:lnTo>
                                <a:lnTo>
                                  <a:pt x="200" y="242"/>
                                </a:lnTo>
                                <a:lnTo>
                                  <a:pt x="196" y="240"/>
                                </a:lnTo>
                                <a:lnTo>
                                  <a:pt x="191" y="236"/>
                                </a:lnTo>
                                <a:lnTo>
                                  <a:pt x="184" y="233"/>
                                </a:lnTo>
                                <a:lnTo>
                                  <a:pt x="176" y="229"/>
                                </a:lnTo>
                                <a:lnTo>
                                  <a:pt x="168" y="227"/>
                                </a:lnTo>
                                <a:lnTo>
                                  <a:pt x="160" y="227"/>
                                </a:lnTo>
                                <a:lnTo>
                                  <a:pt x="58" y="235"/>
                                </a:lnTo>
                                <a:lnTo>
                                  <a:pt x="48" y="239"/>
                                </a:lnTo>
                                <a:lnTo>
                                  <a:pt x="39" y="247"/>
                                </a:lnTo>
                                <a:lnTo>
                                  <a:pt x="32" y="254"/>
                                </a:lnTo>
                                <a:lnTo>
                                  <a:pt x="30" y="257"/>
                                </a:lnTo>
                                <a:lnTo>
                                  <a:pt x="22" y="199"/>
                                </a:lnTo>
                                <a:lnTo>
                                  <a:pt x="131" y="129"/>
                                </a:lnTo>
                                <a:lnTo>
                                  <a:pt x="8" y="93"/>
                                </a:lnTo>
                                <a:lnTo>
                                  <a:pt x="0" y="34"/>
                                </a:lnTo>
                                <a:lnTo>
                                  <a:pt x="1" y="35"/>
                                </a:lnTo>
                                <a:lnTo>
                                  <a:pt x="2" y="37"/>
                                </a:lnTo>
                                <a:lnTo>
                                  <a:pt x="5" y="39"/>
                                </a:lnTo>
                                <a:lnTo>
                                  <a:pt x="10" y="43"/>
                                </a:lnTo>
                                <a:lnTo>
                                  <a:pt x="15" y="46"/>
                                </a:lnTo>
                                <a:lnTo>
                                  <a:pt x="20" y="49"/>
                                </a:lnTo>
                                <a:lnTo>
                                  <a:pt x="27" y="50"/>
                                </a:lnTo>
                                <a:lnTo>
                                  <a:pt x="34" y="50"/>
                                </a:lnTo>
                                <a:lnTo>
                                  <a:pt x="136" y="29"/>
                                </a:lnTo>
                                <a:lnTo>
                                  <a:pt x="144" y="27"/>
                                </a:lnTo>
                                <a:lnTo>
                                  <a:pt x="151" y="22"/>
                                </a:lnTo>
                                <a:lnTo>
                                  <a:pt x="158" y="17"/>
                                </a:lnTo>
                                <a:lnTo>
                                  <a:pt x="162" y="13"/>
                                </a:lnTo>
                                <a:lnTo>
                                  <a:pt x="166" y="8"/>
                                </a:lnTo>
                                <a:lnTo>
                                  <a:pt x="169" y="4"/>
                                </a:lnTo>
                                <a:lnTo>
                                  <a:pt x="170" y="1"/>
                                </a:lnTo>
                                <a:lnTo>
                                  <a:pt x="171" y="0"/>
                                </a:lnTo>
                                <a:lnTo>
                                  <a:pt x="183" y="87"/>
                                </a:lnTo>
                                <a:lnTo>
                                  <a:pt x="181" y="83"/>
                                </a:lnTo>
                                <a:lnTo>
                                  <a:pt x="174" y="75"/>
                                </a:lnTo>
                                <a:lnTo>
                                  <a:pt x="163" y="67"/>
                                </a:lnTo>
                                <a:lnTo>
                                  <a:pt x="151" y="65"/>
                                </a:lnTo>
                                <a:lnTo>
                                  <a:pt x="147" y="66"/>
                                </a:lnTo>
                                <a:lnTo>
                                  <a:pt x="144" y="66"/>
                                </a:lnTo>
                                <a:lnTo>
                                  <a:pt x="140" y="66"/>
                                </a:lnTo>
                                <a:lnTo>
                                  <a:pt x="137" y="67"/>
                                </a:lnTo>
                                <a:lnTo>
                                  <a:pt x="40" y="87"/>
                                </a:lnTo>
                                <a:lnTo>
                                  <a:pt x="40" y="87"/>
                                </a:lnTo>
                                <a:lnTo>
                                  <a:pt x="189" y="130"/>
                                </a:lnTo>
                                <a:lnTo>
                                  <a:pt x="189" y="137"/>
                                </a:lnTo>
                                <a:lnTo>
                                  <a:pt x="61" y="219"/>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 name="Freeform 130"/>
                        <wps:cNvSpPr>
                          <a:spLocks noChangeAspect="1"/>
                        </wps:cNvSpPr>
                        <wps:spPr bwMode="auto">
                          <a:xfrm>
                            <a:off x="3532" y="1397"/>
                            <a:ext cx="93" cy="103"/>
                          </a:xfrm>
                          <a:custGeom>
                            <a:avLst/>
                            <a:gdLst>
                              <a:gd name="T0" fmla="*/ 137 w 187"/>
                              <a:gd name="T1" fmla="*/ 35 h 207"/>
                              <a:gd name="T2" fmla="*/ 144 w 187"/>
                              <a:gd name="T3" fmla="*/ 30 h 207"/>
                              <a:gd name="T4" fmla="*/ 150 w 187"/>
                              <a:gd name="T5" fmla="*/ 24 h 207"/>
                              <a:gd name="T6" fmla="*/ 156 w 187"/>
                              <a:gd name="T7" fmla="*/ 19 h 207"/>
                              <a:gd name="T8" fmla="*/ 160 w 187"/>
                              <a:gd name="T9" fmla="*/ 13 h 207"/>
                              <a:gd name="T10" fmla="*/ 164 w 187"/>
                              <a:gd name="T11" fmla="*/ 8 h 207"/>
                              <a:gd name="T12" fmla="*/ 166 w 187"/>
                              <a:gd name="T13" fmla="*/ 4 h 207"/>
                              <a:gd name="T14" fmla="*/ 168 w 187"/>
                              <a:gd name="T15" fmla="*/ 1 h 207"/>
                              <a:gd name="T16" fmla="*/ 168 w 187"/>
                              <a:gd name="T17" fmla="*/ 0 h 207"/>
                              <a:gd name="T18" fmla="*/ 178 w 187"/>
                              <a:gd name="T19" fmla="*/ 97 h 207"/>
                              <a:gd name="T20" fmla="*/ 177 w 187"/>
                              <a:gd name="T21" fmla="*/ 96 h 207"/>
                              <a:gd name="T22" fmla="*/ 174 w 187"/>
                              <a:gd name="T23" fmla="*/ 92 h 207"/>
                              <a:gd name="T24" fmla="*/ 170 w 187"/>
                              <a:gd name="T25" fmla="*/ 88 h 207"/>
                              <a:gd name="T26" fmla="*/ 165 w 187"/>
                              <a:gd name="T27" fmla="*/ 83 h 207"/>
                              <a:gd name="T28" fmla="*/ 159 w 187"/>
                              <a:gd name="T29" fmla="*/ 79 h 207"/>
                              <a:gd name="T30" fmla="*/ 152 w 187"/>
                              <a:gd name="T31" fmla="*/ 75 h 207"/>
                              <a:gd name="T32" fmla="*/ 145 w 187"/>
                              <a:gd name="T33" fmla="*/ 74 h 207"/>
                              <a:gd name="T34" fmla="*/ 140 w 187"/>
                              <a:gd name="T35" fmla="*/ 76 h 207"/>
                              <a:gd name="T36" fmla="*/ 64 w 187"/>
                              <a:gd name="T37" fmla="*/ 120 h 207"/>
                              <a:gd name="T38" fmla="*/ 156 w 187"/>
                              <a:gd name="T39" fmla="*/ 163 h 207"/>
                              <a:gd name="T40" fmla="*/ 164 w 187"/>
                              <a:gd name="T41" fmla="*/ 159 h 207"/>
                              <a:gd name="T42" fmla="*/ 172 w 187"/>
                              <a:gd name="T43" fmla="*/ 150 h 207"/>
                              <a:gd name="T44" fmla="*/ 179 w 187"/>
                              <a:gd name="T45" fmla="*/ 141 h 207"/>
                              <a:gd name="T46" fmla="*/ 181 w 187"/>
                              <a:gd name="T47" fmla="*/ 136 h 207"/>
                              <a:gd name="T48" fmla="*/ 187 w 187"/>
                              <a:gd name="T49" fmla="*/ 207 h 207"/>
                              <a:gd name="T50" fmla="*/ 186 w 187"/>
                              <a:gd name="T51" fmla="*/ 205 h 207"/>
                              <a:gd name="T52" fmla="*/ 183 w 187"/>
                              <a:gd name="T53" fmla="*/ 203 h 207"/>
                              <a:gd name="T54" fmla="*/ 179 w 187"/>
                              <a:gd name="T55" fmla="*/ 198 h 207"/>
                              <a:gd name="T56" fmla="*/ 174 w 187"/>
                              <a:gd name="T57" fmla="*/ 194 h 207"/>
                              <a:gd name="T58" fmla="*/ 167 w 187"/>
                              <a:gd name="T59" fmla="*/ 189 h 207"/>
                              <a:gd name="T60" fmla="*/ 160 w 187"/>
                              <a:gd name="T61" fmla="*/ 185 h 207"/>
                              <a:gd name="T62" fmla="*/ 152 w 187"/>
                              <a:gd name="T63" fmla="*/ 180 h 207"/>
                              <a:gd name="T64" fmla="*/ 144 w 187"/>
                              <a:gd name="T65" fmla="*/ 177 h 207"/>
                              <a:gd name="T66" fmla="*/ 0 w 187"/>
                              <a:gd name="T67" fmla="*/ 113 h 207"/>
                              <a:gd name="T68" fmla="*/ 137 w 187"/>
                              <a:gd name="T69" fmla="*/ 35 h 20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187" h="207">
                                <a:moveTo>
                                  <a:pt x="137" y="35"/>
                                </a:moveTo>
                                <a:lnTo>
                                  <a:pt x="144" y="30"/>
                                </a:lnTo>
                                <a:lnTo>
                                  <a:pt x="150" y="24"/>
                                </a:lnTo>
                                <a:lnTo>
                                  <a:pt x="156" y="19"/>
                                </a:lnTo>
                                <a:lnTo>
                                  <a:pt x="160" y="13"/>
                                </a:lnTo>
                                <a:lnTo>
                                  <a:pt x="164" y="8"/>
                                </a:lnTo>
                                <a:lnTo>
                                  <a:pt x="166" y="4"/>
                                </a:lnTo>
                                <a:lnTo>
                                  <a:pt x="168" y="1"/>
                                </a:lnTo>
                                <a:lnTo>
                                  <a:pt x="168" y="0"/>
                                </a:lnTo>
                                <a:lnTo>
                                  <a:pt x="178" y="97"/>
                                </a:lnTo>
                                <a:lnTo>
                                  <a:pt x="177" y="96"/>
                                </a:lnTo>
                                <a:lnTo>
                                  <a:pt x="174" y="92"/>
                                </a:lnTo>
                                <a:lnTo>
                                  <a:pt x="170" y="88"/>
                                </a:lnTo>
                                <a:lnTo>
                                  <a:pt x="165" y="83"/>
                                </a:lnTo>
                                <a:lnTo>
                                  <a:pt x="159" y="79"/>
                                </a:lnTo>
                                <a:lnTo>
                                  <a:pt x="152" y="75"/>
                                </a:lnTo>
                                <a:lnTo>
                                  <a:pt x="145" y="74"/>
                                </a:lnTo>
                                <a:lnTo>
                                  <a:pt x="140" y="76"/>
                                </a:lnTo>
                                <a:lnTo>
                                  <a:pt x="64" y="120"/>
                                </a:lnTo>
                                <a:lnTo>
                                  <a:pt x="156" y="163"/>
                                </a:lnTo>
                                <a:lnTo>
                                  <a:pt x="164" y="159"/>
                                </a:lnTo>
                                <a:lnTo>
                                  <a:pt x="172" y="150"/>
                                </a:lnTo>
                                <a:lnTo>
                                  <a:pt x="179" y="141"/>
                                </a:lnTo>
                                <a:lnTo>
                                  <a:pt x="181" y="136"/>
                                </a:lnTo>
                                <a:lnTo>
                                  <a:pt x="187" y="207"/>
                                </a:lnTo>
                                <a:lnTo>
                                  <a:pt x="186" y="205"/>
                                </a:lnTo>
                                <a:lnTo>
                                  <a:pt x="183" y="203"/>
                                </a:lnTo>
                                <a:lnTo>
                                  <a:pt x="179" y="198"/>
                                </a:lnTo>
                                <a:lnTo>
                                  <a:pt x="174" y="194"/>
                                </a:lnTo>
                                <a:lnTo>
                                  <a:pt x="167" y="189"/>
                                </a:lnTo>
                                <a:lnTo>
                                  <a:pt x="160" y="185"/>
                                </a:lnTo>
                                <a:lnTo>
                                  <a:pt x="152" y="180"/>
                                </a:lnTo>
                                <a:lnTo>
                                  <a:pt x="144" y="177"/>
                                </a:lnTo>
                                <a:lnTo>
                                  <a:pt x="0" y="113"/>
                                </a:lnTo>
                                <a:lnTo>
                                  <a:pt x="137" y="35"/>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 name="Freeform 131"/>
                        <wps:cNvSpPr>
                          <a:spLocks noChangeAspect="1"/>
                        </wps:cNvSpPr>
                        <wps:spPr bwMode="auto">
                          <a:xfrm>
                            <a:off x="3501" y="1720"/>
                            <a:ext cx="99" cy="98"/>
                          </a:xfrm>
                          <a:custGeom>
                            <a:avLst/>
                            <a:gdLst>
                              <a:gd name="T0" fmla="*/ 157 w 198"/>
                              <a:gd name="T1" fmla="*/ 19 h 197"/>
                              <a:gd name="T2" fmla="*/ 165 w 198"/>
                              <a:gd name="T3" fmla="*/ 17 h 197"/>
                              <a:gd name="T4" fmla="*/ 173 w 198"/>
                              <a:gd name="T5" fmla="*/ 15 h 197"/>
                              <a:gd name="T6" fmla="*/ 180 w 198"/>
                              <a:gd name="T7" fmla="*/ 11 h 197"/>
                              <a:gd name="T8" fmla="*/ 186 w 198"/>
                              <a:gd name="T9" fmla="*/ 8 h 197"/>
                              <a:gd name="T10" fmla="*/ 191 w 198"/>
                              <a:gd name="T11" fmla="*/ 5 h 197"/>
                              <a:gd name="T12" fmla="*/ 195 w 198"/>
                              <a:gd name="T13" fmla="*/ 2 h 197"/>
                              <a:gd name="T14" fmla="*/ 197 w 198"/>
                              <a:gd name="T15" fmla="*/ 1 h 197"/>
                              <a:gd name="T16" fmla="*/ 198 w 198"/>
                              <a:gd name="T17" fmla="*/ 0 h 197"/>
                              <a:gd name="T18" fmla="*/ 169 w 198"/>
                              <a:gd name="T19" fmla="*/ 92 h 197"/>
                              <a:gd name="T20" fmla="*/ 169 w 198"/>
                              <a:gd name="T21" fmla="*/ 91 h 197"/>
                              <a:gd name="T22" fmla="*/ 168 w 198"/>
                              <a:gd name="T23" fmla="*/ 86 h 197"/>
                              <a:gd name="T24" fmla="*/ 166 w 198"/>
                              <a:gd name="T25" fmla="*/ 80 h 197"/>
                              <a:gd name="T26" fmla="*/ 164 w 198"/>
                              <a:gd name="T27" fmla="*/ 74 h 197"/>
                              <a:gd name="T28" fmla="*/ 159 w 198"/>
                              <a:gd name="T29" fmla="*/ 69 h 197"/>
                              <a:gd name="T30" fmla="*/ 154 w 198"/>
                              <a:gd name="T31" fmla="*/ 63 h 197"/>
                              <a:gd name="T32" fmla="*/ 150 w 198"/>
                              <a:gd name="T33" fmla="*/ 59 h 197"/>
                              <a:gd name="T34" fmla="*/ 143 w 198"/>
                              <a:gd name="T35" fmla="*/ 59 h 197"/>
                              <a:gd name="T36" fmla="*/ 57 w 198"/>
                              <a:gd name="T37" fmla="*/ 71 h 197"/>
                              <a:gd name="T38" fmla="*/ 126 w 198"/>
                              <a:gd name="T39" fmla="*/ 145 h 197"/>
                              <a:gd name="T40" fmla="*/ 134 w 198"/>
                              <a:gd name="T41" fmla="*/ 145 h 197"/>
                              <a:gd name="T42" fmla="*/ 145 w 198"/>
                              <a:gd name="T43" fmla="*/ 139 h 197"/>
                              <a:gd name="T44" fmla="*/ 154 w 198"/>
                              <a:gd name="T45" fmla="*/ 132 h 197"/>
                              <a:gd name="T46" fmla="*/ 158 w 198"/>
                              <a:gd name="T47" fmla="*/ 129 h 197"/>
                              <a:gd name="T48" fmla="*/ 137 w 198"/>
                              <a:gd name="T49" fmla="*/ 197 h 197"/>
                              <a:gd name="T50" fmla="*/ 137 w 198"/>
                              <a:gd name="T51" fmla="*/ 195 h 197"/>
                              <a:gd name="T52" fmla="*/ 135 w 198"/>
                              <a:gd name="T53" fmla="*/ 192 h 197"/>
                              <a:gd name="T54" fmla="*/ 133 w 198"/>
                              <a:gd name="T55" fmla="*/ 186 h 197"/>
                              <a:gd name="T56" fmla="*/ 130 w 198"/>
                              <a:gd name="T57" fmla="*/ 180 h 197"/>
                              <a:gd name="T58" fmla="*/ 126 w 198"/>
                              <a:gd name="T59" fmla="*/ 174 h 197"/>
                              <a:gd name="T60" fmla="*/ 121 w 198"/>
                              <a:gd name="T61" fmla="*/ 165 h 197"/>
                              <a:gd name="T62" fmla="*/ 115 w 198"/>
                              <a:gd name="T63" fmla="*/ 159 h 197"/>
                              <a:gd name="T64" fmla="*/ 108 w 198"/>
                              <a:gd name="T65" fmla="*/ 153 h 197"/>
                              <a:gd name="T66" fmla="*/ 0 w 198"/>
                              <a:gd name="T67" fmla="*/ 40 h 197"/>
                              <a:gd name="T68" fmla="*/ 157 w 198"/>
                              <a:gd name="T69" fmla="*/ 19 h 19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198" h="197">
                                <a:moveTo>
                                  <a:pt x="157" y="19"/>
                                </a:moveTo>
                                <a:lnTo>
                                  <a:pt x="165" y="17"/>
                                </a:lnTo>
                                <a:lnTo>
                                  <a:pt x="173" y="15"/>
                                </a:lnTo>
                                <a:lnTo>
                                  <a:pt x="180" y="11"/>
                                </a:lnTo>
                                <a:lnTo>
                                  <a:pt x="186" y="8"/>
                                </a:lnTo>
                                <a:lnTo>
                                  <a:pt x="191" y="5"/>
                                </a:lnTo>
                                <a:lnTo>
                                  <a:pt x="195" y="2"/>
                                </a:lnTo>
                                <a:lnTo>
                                  <a:pt x="197" y="1"/>
                                </a:lnTo>
                                <a:lnTo>
                                  <a:pt x="198" y="0"/>
                                </a:lnTo>
                                <a:lnTo>
                                  <a:pt x="169" y="92"/>
                                </a:lnTo>
                                <a:lnTo>
                                  <a:pt x="169" y="91"/>
                                </a:lnTo>
                                <a:lnTo>
                                  <a:pt x="168" y="86"/>
                                </a:lnTo>
                                <a:lnTo>
                                  <a:pt x="166" y="80"/>
                                </a:lnTo>
                                <a:lnTo>
                                  <a:pt x="164" y="74"/>
                                </a:lnTo>
                                <a:lnTo>
                                  <a:pt x="159" y="69"/>
                                </a:lnTo>
                                <a:lnTo>
                                  <a:pt x="154" y="63"/>
                                </a:lnTo>
                                <a:lnTo>
                                  <a:pt x="150" y="59"/>
                                </a:lnTo>
                                <a:lnTo>
                                  <a:pt x="143" y="59"/>
                                </a:lnTo>
                                <a:lnTo>
                                  <a:pt x="57" y="71"/>
                                </a:lnTo>
                                <a:lnTo>
                                  <a:pt x="126" y="145"/>
                                </a:lnTo>
                                <a:lnTo>
                                  <a:pt x="134" y="145"/>
                                </a:lnTo>
                                <a:lnTo>
                                  <a:pt x="145" y="139"/>
                                </a:lnTo>
                                <a:lnTo>
                                  <a:pt x="154" y="132"/>
                                </a:lnTo>
                                <a:lnTo>
                                  <a:pt x="158" y="129"/>
                                </a:lnTo>
                                <a:lnTo>
                                  <a:pt x="137" y="197"/>
                                </a:lnTo>
                                <a:lnTo>
                                  <a:pt x="137" y="195"/>
                                </a:lnTo>
                                <a:lnTo>
                                  <a:pt x="135" y="192"/>
                                </a:lnTo>
                                <a:lnTo>
                                  <a:pt x="133" y="186"/>
                                </a:lnTo>
                                <a:lnTo>
                                  <a:pt x="130" y="180"/>
                                </a:lnTo>
                                <a:lnTo>
                                  <a:pt x="126" y="174"/>
                                </a:lnTo>
                                <a:lnTo>
                                  <a:pt x="121" y="165"/>
                                </a:lnTo>
                                <a:lnTo>
                                  <a:pt x="115" y="159"/>
                                </a:lnTo>
                                <a:lnTo>
                                  <a:pt x="108" y="153"/>
                                </a:lnTo>
                                <a:lnTo>
                                  <a:pt x="0" y="40"/>
                                </a:lnTo>
                                <a:lnTo>
                                  <a:pt x="157" y="19"/>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 name="Freeform 132"/>
                        <wps:cNvSpPr>
                          <a:spLocks noChangeAspect="1"/>
                        </wps:cNvSpPr>
                        <wps:spPr bwMode="auto">
                          <a:xfrm>
                            <a:off x="2109" y="1708"/>
                            <a:ext cx="102" cy="98"/>
                          </a:xfrm>
                          <a:custGeom>
                            <a:avLst/>
                            <a:gdLst>
                              <a:gd name="T0" fmla="*/ 88 w 204"/>
                              <a:gd name="T1" fmla="*/ 156 h 196"/>
                              <a:gd name="T2" fmla="*/ 83 w 204"/>
                              <a:gd name="T3" fmla="*/ 162 h 196"/>
                              <a:gd name="T4" fmla="*/ 78 w 204"/>
                              <a:gd name="T5" fmla="*/ 169 h 196"/>
                              <a:gd name="T6" fmla="*/ 74 w 204"/>
                              <a:gd name="T7" fmla="*/ 176 h 196"/>
                              <a:gd name="T8" fmla="*/ 71 w 204"/>
                              <a:gd name="T9" fmla="*/ 181 h 196"/>
                              <a:gd name="T10" fmla="*/ 69 w 204"/>
                              <a:gd name="T11" fmla="*/ 187 h 196"/>
                              <a:gd name="T12" fmla="*/ 68 w 204"/>
                              <a:gd name="T13" fmla="*/ 192 h 196"/>
                              <a:gd name="T14" fmla="*/ 66 w 204"/>
                              <a:gd name="T15" fmla="*/ 195 h 196"/>
                              <a:gd name="T16" fmla="*/ 66 w 204"/>
                              <a:gd name="T17" fmla="*/ 196 h 196"/>
                              <a:gd name="T18" fmla="*/ 35 w 204"/>
                              <a:gd name="T19" fmla="*/ 104 h 196"/>
                              <a:gd name="T20" fmla="*/ 36 w 204"/>
                              <a:gd name="T21" fmla="*/ 105 h 196"/>
                              <a:gd name="T22" fmla="*/ 40 w 204"/>
                              <a:gd name="T23" fmla="*/ 108 h 196"/>
                              <a:gd name="T24" fmla="*/ 45 w 204"/>
                              <a:gd name="T25" fmla="*/ 111 h 196"/>
                              <a:gd name="T26" fmla="*/ 50 w 204"/>
                              <a:gd name="T27" fmla="*/ 114 h 196"/>
                              <a:gd name="T28" fmla="*/ 57 w 204"/>
                              <a:gd name="T29" fmla="*/ 118 h 196"/>
                              <a:gd name="T30" fmla="*/ 64 w 204"/>
                              <a:gd name="T31" fmla="*/ 119 h 196"/>
                              <a:gd name="T32" fmla="*/ 70 w 204"/>
                              <a:gd name="T33" fmla="*/ 119 h 196"/>
                              <a:gd name="T34" fmla="*/ 76 w 204"/>
                              <a:gd name="T35" fmla="*/ 116 h 196"/>
                              <a:gd name="T36" fmla="*/ 139 w 204"/>
                              <a:gd name="T37" fmla="*/ 55 h 196"/>
                              <a:gd name="T38" fmla="*/ 40 w 204"/>
                              <a:gd name="T39" fmla="*/ 36 h 196"/>
                              <a:gd name="T40" fmla="*/ 33 w 204"/>
                              <a:gd name="T41" fmla="*/ 41 h 196"/>
                              <a:gd name="T42" fmla="*/ 27 w 204"/>
                              <a:gd name="T43" fmla="*/ 51 h 196"/>
                              <a:gd name="T44" fmla="*/ 24 w 204"/>
                              <a:gd name="T45" fmla="*/ 63 h 196"/>
                              <a:gd name="T46" fmla="*/ 23 w 204"/>
                              <a:gd name="T47" fmla="*/ 67 h 196"/>
                              <a:gd name="T48" fmla="*/ 0 w 204"/>
                              <a:gd name="T49" fmla="*/ 0 h 196"/>
                              <a:gd name="T50" fmla="*/ 1 w 204"/>
                              <a:gd name="T51" fmla="*/ 1 h 196"/>
                              <a:gd name="T52" fmla="*/ 4 w 204"/>
                              <a:gd name="T53" fmla="*/ 3 h 196"/>
                              <a:gd name="T54" fmla="*/ 9 w 204"/>
                              <a:gd name="T55" fmla="*/ 6 h 196"/>
                              <a:gd name="T56" fmla="*/ 16 w 204"/>
                              <a:gd name="T57" fmla="*/ 10 h 196"/>
                              <a:gd name="T58" fmla="*/ 23 w 204"/>
                              <a:gd name="T59" fmla="*/ 12 h 196"/>
                              <a:gd name="T60" fmla="*/ 31 w 204"/>
                              <a:gd name="T61" fmla="*/ 15 h 196"/>
                              <a:gd name="T62" fmla="*/ 39 w 204"/>
                              <a:gd name="T63" fmla="*/ 18 h 196"/>
                              <a:gd name="T64" fmla="*/ 48 w 204"/>
                              <a:gd name="T65" fmla="*/ 19 h 196"/>
                              <a:gd name="T66" fmla="*/ 204 w 204"/>
                              <a:gd name="T67" fmla="*/ 46 h 196"/>
                              <a:gd name="T68" fmla="*/ 88 w 204"/>
                              <a:gd name="T69" fmla="*/ 156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204" h="196">
                                <a:moveTo>
                                  <a:pt x="88" y="156"/>
                                </a:moveTo>
                                <a:lnTo>
                                  <a:pt x="83" y="162"/>
                                </a:lnTo>
                                <a:lnTo>
                                  <a:pt x="78" y="169"/>
                                </a:lnTo>
                                <a:lnTo>
                                  <a:pt x="74" y="176"/>
                                </a:lnTo>
                                <a:lnTo>
                                  <a:pt x="71" y="181"/>
                                </a:lnTo>
                                <a:lnTo>
                                  <a:pt x="69" y="187"/>
                                </a:lnTo>
                                <a:lnTo>
                                  <a:pt x="68" y="192"/>
                                </a:lnTo>
                                <a:lnTo>
                                  <a:pt x="66" y="195"/>
                                </a:lnTo>
                                <a:lnTo>
                                  <a:pt x="66" y="196"/>
                                </a:lnTo>
                                <a:lnTo>
                                  <a:pt x="35" y="104"/>
                                </a:lnTo>
                                <a:lnTo>
                                  <a:pt x="36" y="105"/>
                                </a:lnTo>
                                <a:lnTo>
                                  <a:pt x="40" y="108"/>
                                </a:lnTo>
                                <a:lnTo>
                                  <a:pt x="45" y="111"/>
                                </a:lnTo>
                                <a:lnTo>
                                  <a:pt x="50" y="114"/>
                                </a:lnTo>
                                <a:lnTo>
                                  <a:pt x="57" y="118"/>
                                </a:lnTo>
                                <a:lnTo>
                                  <a:pt x="64" y="119"/>
                                </a:lnTo>
                                <a:lnTo>
                                  <a:pt x="70" y="119"/>
                                </a:lnTo>
                                <a:lnTo>
                                  <a:pt x="76" y="116"/>
                                </a:lnTo>
                                <a:lnTo>
                                  <a:pt x="139" y="55"/>
                                </a:lnTo>
                                <a:lnTo>
                                  <a:pt x="40" y="36"/>
                                </a:lnTo>
                                <a:lnTo>
                                  <a:pt x="33" y="41"/>
                                </a:lnTo>
                                <a:lnTo>
                                  <a:pt x="27" y="51"/>
                                </a:lnTo>
                                <a:lnTo>
                                  <a:pt x="24" y="63"/>
                                </a:lnTo>
                                <a:lnTo>
                                  <a:pt x="23" y="67"/>
                                </a:lnTo>
                                <a:lnTo>
                                  <a:pt x="0" y="0"/>
                                </a:lnTo>
                                <a:lnTo>
                                  <a:pt x="1" y="1"/>
                                </a:lnTo>
                                <a:lnTo>
                                  <a:pt x="4" y="3"/>
                                </a:lnTo>
                                <a:lnTo>
                                  <a:pt x="9" y="6"/>
                                </a:lnTo>
                                <a:lnTo>
                                  <a:pt x="16" y="10"/>
                                </a:lnTo>
                                <a:lnTo>
                                  <a:pt x="23" y="12"/>
                                </a:lnTo>
                                <a:lnTo>
                                  <a:pt x="31" y="15"/>
                                </a:lnTo>
                                <a:lnTo>
                                  <a:pt x="39" y="18"/>
                                </a:lnTo>
                                <a:lnTo>
                                  <a:pt x="48" y="19"/>
                                </a:lnTo>
                                <a:lnTo>
                                  <a:pt x="204" y="46"/>
                                </a:lnTo>
                                <a:lnTo>
                                  <a:pt x="88" y="156"/>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Freeform 133"/>
                        <wps:cNvSpPr>
                          <a:spLocks noChangeAspect="1"/>
                        </wps:cNvSpPr>
                        <wps:spPr bwMode="auto">
                          <a:xfrm>
                            <a:off x="2392" y="2071"/>
                            <a:ext cx="108" cy="113"/>
                          </a:xfrm>
                          <a:custGeom>
                            <a:avLst/>
                            <a:gdLst>
                              <a:gd name="T0" fmla="*/ 140 w 216"/>
                              <a:gd name="T1" fmla="*/ 44 h 227"/>
                              <a:gd name="T2" fmla="*/ 142 w 216"/>
                              <a:gd name="T3" fmla="*/ 38 h 227"/>
                              <a:gd name="T4" fmla="*/ 142 w 216"/>
                              <a:gd name="T5" fmla="*/ 33 h 227"/>
                              <a:gd name="T6" fmla="*/ 142 w 216"/>
                              <a:gd name="T7" fmla="*/ 26 h 227"/>
                              <a:gd name="T8" fmla="*/ 140 w 216"/>
                              <a:gd name="T9" fmla="*/ 18 h 227"/>
                              <a:gd name="T10" fmla="*/ 137 w 216"/>
                              <a:gd name="T11" fmla="*/ 11 h 227"/>
                              <a:gd name="T12" fmla="*/ 135 w 216"/>
                              <a:gd name="T13" fmla="*/ 6 h 227"/>
                              <a:gd name="T14" fmla="*/ 134 w 216"/>
                              <a:gd name="T15" fmla="*/ 1 h 227"/>
                              <a:gd name="T16" fmla="*/ 133 w 216"/>
                              <a:gd name="T17" fmla="*/ 0 h 227"/>
                              <a:gd name="T18" fmla="*/ 216 w 216"/>
                              <a:gd name="T19" fmla="*/ 58 h 227"/>
                              <a:gd name="T20" fmla="*/ 215 w 216"/>
                              <a:gd name="T21" fmla="*/ 58 h 227"/>
                              <a:gd name="T22" fmla="*/ 210 w 216"/>
                              <a:gd name="T23" fmla="*/ 58 h 227"/>
                              <a:gd name="T24" fmla="*/ 204 w 216"/>
                              <a:gd name="T25" fmla="*/ 58 h 227"/>
                              <a:gd name="T26" fmla="*/ 197 w 216"/>
                              <a:gd name="T27" fmla="*/ 58 h 227"/>
                              <a:gd name="T28" fmla="*/ 189 w 216"/>
                              <a:gd name="T29" fmla="*/ 58 h 227"/>
                              <a:gd name="T30" fmla="*/ 182 w 216"/>
                              <a:gd name="T31" fmla="*/ 60 h 227"/>
                              <a:gd name="T32" fmla="*/ 177 w 216"/>
                              <a:gd name="T33" fmla="*/ 63 h 227"/>
                              <a:gd name="T34" fmla="*/ 172 w 216"/>
                              <a:gd name="T35" fmla="*/ 66 h 227"/>
                              <a:gd name="T36" fmla="*/ 95 w 216"/>
                              <a:gd name="T37" fmla="*/ 178 h 227"/>
                              <a:gd name="T38" fmla="*/ 121 w 216"/>
                              <a:gd name="T39" fmla="*/ 197 h 227"/>
                              <a:gd name="T40" fmla="*/ 129 w 216"/>
                              <a:gd name="T41" fmla="*/ 201 h 227"/>
                              <a:gd name="T42" fmla="*/ 137 w 216"/>
                              <a:gd name="T43" fmla="*/ 202 h 227"/>
                              <a:gd name="T44" fmla="*/ 147 w 216"/>
                              <a:gd name="T45" fmla="*/ 201 h 227"/>
                              <a:gd name="T46" fmla="*/ 155 w 216"/>
                              <a:gd name="T47" fmla="*/ 200 h 227"/>
                              <a:gd name="T48" fmla="*/ 163 w 216"/>
                              <a:gd name="T49" fmla="*/ 199 h 227"/>
                              <a:gd name="T50" fmla="*/ 168 w 216"/>
                              <a:gd name="T51" fmla="*/ 196 h 227"/>
                              <a:gd name="T52" fmla="*/ 173 w 216"/>
                              <a:gd name="T53" fmla="*/ 195 h 227"/>
                              <a:gd name="T54" fmla="*/ 174 w 216"/>
                              <a:gd name="T55" fmla="*/ 194 h 227"/>
                              <a:gd name="T56" fmla="*/ 147 w 216"/>
                              <a:gd name="T57" fmla="*/ 227 h 227"/>
                              <a:gd name="T58" fmla="*/ 0 w 216"/>
                              <a:gd name="T59" fmla="*/ 128 h 227"/>
                              <a:gd name="T60" fmla="*/ 20 w 216"/>
                              <a:gd name="T61" fmla="*/ 88 h 227"/>
                              <a:gd name="T62" fmla="*/ 20 w 216"/>
                              <a:gd name="T63" fmla="*/ 89 h 227"/>
                              <a:gd name="T64" fmla="*/ 20 w 216"/>
                              <a:gd name="T65" fmla="*/ 94 h 227"/>
                              <a:gd name="T66" fmla="*/ 20 w 216"/>
                              <a:gd name="T67" fmla="*/ 101 h 227"/>
                              <a:gd name="T68" fmla="*/ 21 w 216"/>
                              <a:gd name="T69" fmla="*/ 109 h 227"/>
                              <a:gd name="T70" fmla="*/ 23 w 216"/>
                              <a:gd name="T71" fmla="*/ 117 h 227"/>
                              <a:gd name="T72" fmla="*/ 26 w 216"/>
                              <a:gd name="T73" fmla="*/ 125 h 227"/>
                              <a:gd name="T74" fmla="*/ 30 w 216"/>
                              <a:gd name="T75" fmla="*/ 133 h 227"/>
                              <a:gd name="T76" fmla="*/ 36 w 216"/>
                              <a:gd name="T77" fmla="*/ 139 h 227"/>
                              <a:gd name="T78" fmla="*/ 62 w 216"/>
                              <a:gd name="T79" fmla="*/ 157 h 227"/>
                              <a:gd name="T80" fmla="*/ 140 w 216"/>
                              <a:gd name="T81" fmla="*/ 44 h 2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216" h="227">
                                <a:moveTo>
                                  <a:pt x="140" y="44"/>
                                </a:moveTo>
                                <a:lnTo>
                                  <a:pt x="142" y="38"/>
                                </a:lnTo>
                                <a:lnTo>
                                  <a:pt x="142" y="33"/>
                                </a:lnTo>
                                <a:lnTo>
                                  <a:pt x="142" y="26"/>
                                </a:lnTo>
                                <a:lnTo>
                                  <a:pt x="140" y="18"/>
                                </a:lnTo>
                                <a:lnTo>
                                  <a:pt x="137" y="11"/>
                                </a:lnTo>
                                <a:lnTo>
                                  <a:pt x="135" y="6"/>
                                </a:lnTo>
                                <a:lnTo>
                                  <a:pt x="134" y="1"/>
                                </a:lnTo>
                                <a:lnTo>
                                  <a:pt x="133" y="0"/>
                                </a:lnTo>
                                <a:lnTo>
                                  <a:pt x="216" y="58"/>
                                </a:lnTo>
                                <a:lnTo>
                                  <a:pt x="215" y="58"/>
                                </a:lnTo>
                                <a:lnTo>
                                  <a:pt x="210" y="58"/>
                                </a:lnTo>
                                <a:lnTo>
                                  <a:pt x="204" y="58"/>
                                </a:lnTo>
                                <a:lnTo>
                                  <a:pt x="197" y="58"/>
                                </a:lnTo>
                                <a:lnTo>
                                  <a:pt x="189" y="58"/>
                                </a:lnTo>
                                <a:lnTo>
                                  <a:pt x="182" y="60"/>
                                </a:lnTo>
                                <a:lnTo>
                                  <a:pt x="177" y="63"/>
                                </a:lnTo>
                                <a:lnTo>
                                  <a:pt x="172" y="66"/>
                                </a:lnTo>
                                <a:lnTo>
                                  <a:pt x="95" y="178"/>
                                </a:lnTo>
                                <a:lnTo>
                                  <a:pt x="121" y="197"/>
                                </a:lnTo>
                                <a:lnTo>
                                  <a:pt x="129" y="201"/>
                                </a:lnTo>
                                <a:lnTo>
                                  <a:pt x="137" y="202"/>
                                </a:lnTo>
                                <a:lnTo>
                                  <a:pt x="147" y="201"/>
                                </a:lnTo>
                                <a:lnTo>
                                  <a:pt x="155" y="200"/>
                                </a:lnTo>
                                <a:lnTo>
                                  <a:pt x="163" y="199"/>
                                </a:lnTo>
                                <a:lnTo>
                                  <a:pt x="168" y="196"/>
                                </a:lnTo>
                                <a:lnTo>
                                  <a:pt x="173" y="195"/>
                                </a:lnTo>
                                <a:lnTo>
                                  <a:pt x="174" y="194"/>
                                </a:lnTo>
                                <a:lnTo>
                                  <a:pt x="147" y="227"/>
                                </a:lnTo>
                                <a:lnTo>
                                  <a:pt x="0" y="128"/>
                                </a:lnTo>
                                <a:lnTo>
                                  <a:pt x="20" y="88"/>
                                </a:lnTo>
                                <a:lnTo>
                                  <a:pt x="20" y="89"/>
                                </a:lnTo>
                                <a:lnTo>
                                  <a:pt x="20" y="94"/>
                                </a:lnTo>
                                <a:lnTo>
                                  <a:pt x="20" y="101"/>
                                </a:lnTo>
                                <a:lnTo>
                                  <a:pt x="21" y="109"/>
                                </a:lnTo>
                                <a:lnTo>
                                  <a:pt x="23" y="117"/>
                                </a:lnTo>
                                <a:lnTo>
                                  <a:pt x="26" y="125"/>
                                </a:lnTo>
                                <a:lnTo>
                                  <a:pt x="30" y="133"/>
                                </a:lnTo>
                                <a:lnTo>
                                  <a:pt x="36" y="139"/>
                                </a:lnTo>
                                <a:lnTo>
                                  <a:pt x="62" y="157"/>
                                </a:lnTo>
                                <a:lnTo>
                                  <a:pt x="140" y="44"/>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 name="Freeform 134"/>
                        <wps:cNvSpPr>
                          <a:spLocks noChangeAspect="1"/>
                        </wps:cNvSpPr>
                        <wps:spPr bwMode="auto">
                          <a:xfrm>
                            <a:off x="2988" y="2176"/>
                            <a:ext cx="95" cy="102"/>
                          </a:xfrm>
                          <a:custGeom>
                            <a:avLst/>
                            <a:gdLst>
                              <a:gd name="T0" fmla="*/ 49 w 190"/>
                              <a:gd name="T1" fmla="*/ 47 h 204"/>
                              <a:gd name="T2" fmla="*/ 47 w 190"/>
                              <a:gd name="T3" fmla="*/ 43 h 204"/>
                              <a:gd name="T4" fmla="*/ 42 w 190"/>
                              <a:gd name="T5" fmla="*/ 38 h 204"/>
                              <a:gd name="T6" fmla="*/ 36 w 190"/>
                              <a:gd name="T7" fmla="*/ 34 h 204"/>
                              <a:gd name="T8" fmla="*/ 30 w 190"/>
                              <a:gd name="T9" fmla="*/ 30 h 204"/>
                              <a:gd name="T10" fmla="*/ 23 w 190"/>
                              <a:gd name="T11" fmla="*/ 27 h 204"/>
                              <a:gd name="T12" fmla="*/ 18 w 190"/>
                              <a:gd name="T13" fmla="*/ 26 h 204"/>
                              <a:gd name="T14" fmla="*/ 13 w 190"/>
                              <a:gd name="T15" fmla="*/ 23 h 204"/>
                              <a:gd name="T16" fmla="*/ 12 w 190"/>
                              <a:gd name="T17" fmla="*/ 23 h 204"/>
                              <a:gd name="T18" fmla="*/ 110 w 190"/>
                              <a:gd name="T19" fmla="*/ 0 h 204"/>
                              <a:gd name="T20" fmla="*/ 109 w 190"/>
                              <a:gd name="T21" fmla="*/ 1 h 204"/>
                              <a:gd name="T22" fmla="*/ 106 w 190"/>
                              <a:gd name="T23" fmla="*/ 4 h 204"/>
                              <a:gd name="T24" fmla="*/ 102 w 190"/>
                              <a:gd name="T25" fmla="*/ 8 h 204"/>
                              <a:gd name="T26" fmla="*/ 97 w 190"/>
                              <a:gd name="T27" fmla="*/ 14 h 204"/>
                              <a:gd name="T28" fmla="*/ 93 w 190"/>
                              <a:gd name="T29" fmla="*/ 21 h 204"/>
                              <a:gd name="T30" fmla="*/ 89 w 190"/>
                              <a:gd name="T31" fmla="*/ 27 h 204"/>
                              <a:gd name="T32" fmla="*/ 87 w 190"/>
                              <a:gd name="T33" fmla="*/ 34 h 204"/>
                              <a:gd name="T34" fmla="*/ 87 w 190"/>
                              <a:gd name="T35" fmla="*/ 39 h 204"/>
                              <a:gd name="T36" fmla="*/ 117 w 190"/>
                              <a:gd name="T37" fmla="*/ 167 h 204"/>
                              <a:gd name="T38" fmla="*/ 149 w 190"/>
                              <a:gd name="T39" fmla="*/ 160 h 204"/>
                              <a:gd name="T40" fmla="*/ 157 w 190"/>
                              <a:gd name="T41" fmla="*/ 157 h 204"/>
                              <a:gd name="T42" fmla="*/ 164 w 190"/>
                              <a:gd name="T43" fmla="*/ 152 h 204"/>
                              <a:gd name="T44" fmla="*/ 170 w 190"/>
                              <a:gd name="T45" fmla="*/ 145 h 204"/>
                              <a:gd name="T46" fmla="*/ 175 w 190"/>
                              <a:gd name="T47" fmla="*/ 137 h 204"/>
                              <a:gd name="T48" fmla="*/ 178 w 190"/>
                              <a:gd name="T49" fmla="*/ 130 h 204"/>
                              <a:gd name="T50" fmla="*/ 180 w 190"/>
                              <a:gd name="T51" fmla="*/ 125 h 204"/>
                              <a:gd name="T52" fmla="*/ 183 w 190"/>
                              <a:gd name="T53" fmla="*/ 120 h 204"/>
                              <a:gd name="T54" fmla="*/ 183 w 190"/>
                              <a:gd name="T55" fmla="*/ 119 h 204"/>
                              <a:gd name="T56" fmla="*/ 190 w 190"/>
                              <a:gd name="T57" fmla="*/ 163 h 204"/>
                              <a:gd name="T58" fmla="*/ 16 w 190"/>
                              <a:gd name="T59" fmla="*/ 204 h 204"/>
                              <a:gd name="T60" fmla="*/ 0 w 190"/>
                              <a:gd name="T61" fmla="*/ 162 h 204"/>
                              <a:gd name="T62" fmla="*/ 1 w 190"/>
                              <a:gd name="T63" fmla="*/ 163 h 204"/>
                              <a:gd name="T64" fmla="*/ 4 w 190"/>
                              <a:gd name="T65" fmla="*/ 166 h 204"/>
                              <a:gd name="T66" fmla="*/ 10 w 190"/>
                              <a:gd name="T67" fmla="*/ 170 h 204"/>
                              <a:gd name="T68" fmla="*/ 16 w 190"/>
                              <a:gd name="T69" fmla="*/ 174 h 204"/>
                              <a:gd name="T70" fmla="*/ 24 w 190"/>
                              <a:gd name="T71" fmla="*/ 179 h 204"/>
                              <a:gd name="T72" fmla="*/ 32 w 190"/>
                              <a:gd name="T73" fmla="*/ 183 h 204"/>
                              <a:gd name="T74" fmla="*/ 40 w 190"/>
                              <a:gd name="T75" fmla="*/ 185 h 204"/>
                              <a:gd name="T76" fmla="*/ 48 w 190"/>
                              <a:gd name="T77" fmla="*/ 185 h 204"/>
                              <a:gd name="T78" fmla="*/ 80 w 190"/>
                              <a:gd name="T79" fmla="*/ 177 h 204"/>
                              <a:gd name="T80" fmla="*/ 49 w 190"/>
                              <a:gd name="T81" fmla="*/ 47 h 20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190" h="204">
                                <a:moveTo>
                                  <a:pt x="49" y="47"/>
                                </a:moveTo>
                                <a:lnTo>
                                  <a:pt x="47" y="43"/>
                                </a:lnTo>
                                <a:lnTo>
                                  <a:pt x="42" y="38"/>
                                </a:lnTo>
                                <a:lnTo>
                                  <a:pt x="36" y="34"/>
                                </a:lnTo>
                                <a:lnTo>
                                  <a:pt x="30" y="30"/>
                                </a:lnTo>
                                <a:lnTo>
                                  <a:pt x="23" y="27"/>
                                </a:lnTo>
                                <a:lnTo>
                                  <a:pt x="18" y="26"/>
                                </a:lnTo>
                                <a:lnTo>
                                  <a:pt x="13" y="23"/>
                                </a:lnTo>
                                <a:lnTo>
                                  <a:pt x="12" y="23"/>
                                </a:lnTo>
                                <a:lnTo>
                                  <a:pt x="110" y="0"/>
                                </a:lnTo>
                                <a:lnTo>
                                  <a:pt x="109" y="1"/>
                                </a:lnTo>
                                <a:lnTo>
                                  <a:pt x="106" y="4"/>
                                </a:lnTo>
                                <a:lnTo>
                                  <a:pt x="102" y="8"/>
                                </a:lnTo>
                                <a:lnTo>
                                  <a:pt x="97" y="14"/>
                                </a:lnTo>
                                <a:lnTo>
                                  <a:pt x="93" y="21"/>
                                </a:lnTo>
                                <a:lnTo>
                                  <a:pt x="89" y="27"/>
                                </a:lnTo>
                                <a:lnTo>
                                  <a:pt x="87" y="34"/>
                                </a:lnTo>
                                <a:lnTo>
                                  <a:pt x="87" y="39"/>
                                </a:lnTo>
                                <a:lnTo>
                                  <a:pt x="117" y="167"/>
                                </a:lnTo>
                                <a:lnTo>
                                  <a:pt x="149" y="160"/>
                                </a:lnTo>
                                <a:lnTo>
                                  <a:pt x="157" y="157"/>
                                </a:lnTo>
                                <a:lnTo>
                                  <a:pt x="164" y="152"/>
                                </a:lnTo>
                                <a:lnTo>
                                  <a:pt x="170" y="145"/>
                                </a:lnTo>
                                <a:lnTo>
                                  <a:pt x="175" y="137"/>
                                </a:lnTo>
                                <a:lnTo>
                                  <a:pt x="178" y="130"/>
                                </a:lnTo>
                                <a:lnTo>
                                  <a:pt x="180" y="125"/>
                                </a:lnTo>
                                <a:lnTo>
                                  <a:pt x="183" y="120"/>
                                </a:lnTo>
                                <a:lnTo>
                                  <a:pt x="183" y="119"/>
                                </a:lnTo>
                                <a:lnTo>
                                  <a:pt x="190" y="163"/>
                                </a:lnTo>
                                <a:lnTo>
                                  <a:pt x="16" y="204"/>
                                </a:lnTo>
                                <a:lnTo>
                                  <a:pt x="0" y="162"/>
                                </a:lnTo>
                                <a:lnTo>
                                  <a:pt x="1" y="163"/>
                                </a:lnTo>
                                <a:lnTo>
                                  <a:pt x="4" y="166"/>
                                </a:lnTo>
                                <a:lnTo>
                                  <a:pt x="10" y="170"/>
                                </a:lnTo>
                                <a:lnTo>
                                  <a:pt x="16" y="174"/>
                                </a:lnTo>
                                <a:lnTo>
                                  <a:pt x="24" y="179"/>
                                </a:lnTo>
                                <a:lnTo>
                                  <a:pt x="32" y="183"/>
                                </a:lnTo>
                                <a:lnTo>
                                  <a:pt x="40" y="185"/>
                                </a:lnTo>
                                <a:lnTo>
                                  <a:pt x="48" y="185"/>
                                </a:lnTo>
                                <a:lnTo>
                                  <a:pt x="80" y="177"/>
                                </a:lnTo>
                                <a:lnTo>
                                  <a:pt x="49" y="47"/>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Freeform 135"/>
                        <wps:cNvSpPr>
                          <a:spLocks noChangeAspect="1"/>
                        </wps:cNvSpPr>
                        <wps:spPr bwMode="auto">
                          <a:xfrm>
                            <a:off x="3184" y="2094"/>
                            <a:ext cx="106" cy="111"/>
                          </a:xfrm>
                          <a:custGeom>
                            <a:avLst/>
                            <a:gdLst>
                              <a:gd name="T0" fmla="*/ 44 w 213"/>
                              <a:gd name="T1" fmla="*/ 63 h 224"/>
                              <a:gd name="T2" fmla="*/ 39 w 213"/>
                              <a:gd name="T3" fmla="*/ 58 h 224"/>
                              <a:gd name="T4" fmla="*/ 34 w 213"/>
                              <a:gd name="T5" fmla="*/ 56 h 224"/>
                              <a:gd name="T6" fmla="*/ 27 w 213"/>
                              <a:gd name="T7" fmla="*/ 53 h 224"/>
                              <a:gd name="T8" fmla="*/ 19 w 213"/>
                              <a:gd name="T9" fmla="*/ 52 h 224"/>
                              <a:gd name="T10" fmla="*/ 12 w 213"/>
                              <a:gd name="T11" fmla="*/ 51 h 224"/>
                              <a:gd name="T12" fmla="*/ 6 w 213"/>
                              <a:gd name="T13" fmla="*/ 51 h 224"/>
                              <a:gd name="T14" fmla="*/ 1 w 213"/>
                              <a:gd name="T15" fmla="*/ 51 h 224"/>
                              <a:gd name="T16" fmla="*/ 0 w 213"/>
                              <a:gd name="T17" fmla="*/ 51 h 224"/>
                              <a:gd name="T18" fmla="*/ 88 w 213"/>
                              <a:gd name="T19" fmla="*/ 0 h 224"/>
                              <a:gd name="T20" fmla="*/ 87 w 213"/>
                              <a:gd name="T21" fmla="*/ 2 h 224"/>
                              <a:gd name="T22" fmla="*/ 86 w 213"/>
                              <a:gd name="T23" fmla="*/ 5 h 224"/>
                              <a:gd name="T24" fmla="*/ 82 w 213"/>
                              <a:gd name="T25" fmla="*/ 11 h 224"/>
                              <a:gd name="T26" fmla="*/ 80 w 213"/>
                              <a:gd name="T27" fmla="*/ 17 h 224"/>
                              <a:gd name="T28" fmla="*/ 77 w 213"/>
                              <a:gd name="T29" fmla="*/ 23 h 224"/>
                              <a:gd name="T30" fmla="*/ 75 w 213"/>
                              <a:gd name="T31" fmla="*/ 32 h 224"/>
                              <a:gd name="T32" fmla="*/ 75 w 213"/>
                              <a:gd name="T33" fmla="*/ 37 h 224"/>
                              <a:gd name="T34" fmla="*/ 77 w 213"/>
                              <a:gd name="T35" fmla="*/ 43 h 224"/>
                              <a:gd name="T36" fmla="*/ 147 w 213"/>
                              <a:gd name="T37" fmla="*/ 161 h 224"/>
                              <a:gd name="T38" fmla="*/ 175 w 213"/>
                              <a:gd name="T39" fmla="*/ 143 h 224"/>
                              <a:gd name="T40" fmla="*/ 181 w 213"/>
                              <a:gd name="T41" fmla="*/ 139 h 224"/>
                              <a:gd name="T42" fmla="*/ 186 w 213"/>
                              <a:gd name="T43" fmla="*/ 132 h 224"/>
                              <a:gd name="T44" fmla="*/ 189 w 213"/>
                              <a:gd name="T45" fmla="*/ 124 h 224"/>
                              <a:gd name="T46" fmla="*/ 192 w 213"/>
                              <a:gd name="T47" fmla="*/ 116 h 224"/>
                              <a:gd name="T48" fmla="*/ 193 w 213"/>
                              <a:gd name="T49" fmla="*/ 108 h 224"/>
                              <a:gd name="T50" fmla="*/ 194 w 213"/>
                              <a:gd name="T51" fmla="*/ 101 h 224"/>
                              <a:gd name="T52" fmla="*/ 194 w 213"/>
                              <a:gd name="T53" fmla="*/ 96 h 224"/>
                              <a:gd name="T54" fmla="*/ 194 w 213"/>
                              <a:gd name="T55" fmla="*/ 95 h 224"/>
                              <a:gd name="T56" fmla="*/ 213 w 213"/>
                              <a:gd name="T57" fmla="*/ 135 h 224"/>
                              <a:gd name="T58" fmla="*/ 59 w 213"/>
                              <a:gd name="T59" fmla="*/ 224 h 224"/>
                              <a:gd name="T60" fmla="*/ 31 w 213"/>
                              <a:gd name="T61" fmla="*/ 188 h 224"/>
                              <a:gd name="T62" fmla="*/ 33 w 213"/>
                              <a:gd name="T63" fmla="*/ 189 h 224"/>
                              <a:gd name="T64" fmla="*/ 37 w 213"/>
                              <a:gd name="T65" fmla="*/ 191 h 224"/>
                              <a:gd name="T66" fmla="*/ 43 w 213"/>
                              <a:gd name="T67" fmla="*/ 194 h 224"/>
                              <a:gd name="T68" fmla="*/ 51 w 213"/>
                              <a:gd name="T69" fmla="*/ 196 h 224"/>
                              <a:gd name="T70" fmla="*/ 59 w 213"/>
                              <a:gd name="T71" fmla="*/ 199 h 224"/>
                              <a:gd name="T72" fmla="*/ 68 w 213"/>
                              <a:gd name="T73" fmla="*/ 200 h 224"/>
                              <a:gd name="T74" fmla="*/ 76 w 213"/>
                              <a:gd name="T75" fmla="*/ 199 h 224"/>
                              <a:gd name="T76" fmla="*/ 84 w 213"/>
                              <a:gd name="T77" fmla="*/ 196 h 224"/>
                              <a:gd name="T78" fmla="*/ 113 w 213"/>
                              <a:gd name="T79" fmla="*/ 180 h 224"/>
                              <a:gd name="T80" fmla="*/ 44 w 213"/>
                              <a:gd name="T81" fmla="*/ 63 h 22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213" h="224">
                                <a:moveTo>
                                  <a:pt x="44" y="63"/>
                                </a:moveTo>
                                <a:lnTo>
                                  <a:pt x="39" y="58"/>
                                </a:lnTo>
                                <a:lnTo>
                                  <a:pt x="34" y="56"/>
                                </a:lnTo>
                                <a:lnTo>
                                  <a:pt x="27" y="53"/>
                                </a:lnTo>
                                <a:lnTo>
                                  <a:pt x="19" y="52"/>
                                </a:lnTo>
                                <a:lnTo>
                                  <a:pt x="12" y="51"/>
                                </a:lnTo>
                                <a:lnTo>
                                  <a:pt x="6" y="51"/>
                                </a:lnTo>
                                <a:lnTo>
                                  <a:pt x="1" y="51"/>
                                </a:lnTo>
                                <a:lnTo>
                                  <a:pt x="0" y="51"/>
                                </a:lnTo>
                                <a:lnTo>
                                  <a:pt x="88" y="0"/>
                                </a:lnTo>
                                <a:lnTo>
                                  <a:pt x="87" y="2"/>
                                </a:lnTo>
                                <a:lnTo>
                                  <a:pt x="86" y="5"/>
                                </a:lnTo>
                                <a:lnTo>
                                  <a:pt x="82" y="11"/>
                                </a:lnTo>
                                <a:lnTo>
                                  <a:pt x="80" y="17"/>
                                </a:lnTo>
                                <a:lnTo>
                                  <a:pt x="77" y="23"/>
                                </a:lnTo>
                                <a:lnTo>
                                  <a:pt x="75" y="32"/>
                                </a:lnTo>
                                <a:lnTo>
                                  <a:pt x="75" y="37"/>
                                </a:lnTo>
                                <a:lnTo>
                                  <a:pt x="77" y="43"/>
                                </a:lnTo>
                                <a:lnTo>
                                  <a:pt x="147" y="161"/>
                                </a:lnTo>
                                <a:lnTo>
                                  <a:pt x="175" y="143"/>
                                </a:lnTo>
                                <a:lnTo>
                                  <a:pt x="181" y="139"/>
                                </a:lnTo>
                                <a:lnTo>
                                  <a:pt x="186" y="132"/>
                                </a:lnTo>
                                <a:lnTo>
                                  <a:pt x="189" y="124"/>
                                </a:lnTo>
                                <a:lnTo>
                                  <a:pt x="192" y="116"/>
                                </a:lnTo>
                                <a:lnTo>
                                  <a:pt x="193" y="108"/>
                                </a:lnTo>
                                <a:lnTo>
                                  <a:pt x="194" y="101"/>
                                </a:lnTo>
                                <a:lnTo>
                                  <a:pt x="194" y="96"/>
                                </a:lnTo>
                                <a:lnTo>
                                  <a:pt x="194" y="95"/>
                                </a:lnTo>
                                <a:lnTo>
                                  <a:pt x="213" y="135"/>
                                </a:lnTo>
                                <a:lnTo>
                                  <a:pt x="59" y="224"/>
                                </a:lnTo>
                                <a:lnTo>
                                  <a:pt x="31" y="188"/>
                                </a:lnTo>
                                <a:lnTo>
                                  <a:pt x="33" y="189"/>
                                </a:lnTo>
                                <a:lnTo>
                                  <a:pt x="37" y="191"/>
                                </a:lnTo>
                                <a:lnTo>
                                  <a:pt x="43" y="194"/>
                                </a:lnTo>
                                <a:lnTo>
                                  <a:pt x="51" y="196"/>
                                </a:lnTo>
                                <a:lnTo>
                                  <a:pt x="59" y="199"/>
                                </a:lnTo>
                                <a:lnTo>
                                  <a:pt x="68" y="200"/>
                                </a:lnTo>
                                <a:lnTo>
                                  <a:pt x="76" y="199"/>
                                </a:lnTo>
                                <a:lnTo>
                                  <a:pt x="84" y="196"/>
                                </a:lnTo>
                                <a:lnTo>
                                  <a:pt x="113" y="180"/>
                                </a:lnTo>
                                <a:lnTo>
                                  <a:pt x="44" y="63"/>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 name="Freeform 136"/>
                        <wps:cNvSpPr>
                          <a:spLocks noChangeAspect="1"/>
                        </wps:cNvSpPr>
                        <wps:spPr bwMode="auto">
                          <a:xfrm>
                            <a:off x="3553" y="1359"/>
                            <a:ext cx="27" cy="27"/>
                          </a:xfrm>
                          <a:custGeom>
                            <a:avLst/>
                            <a:gdLst>
                              <a:gd name="T0" fmla="*/ 0 w 54"/>
                              <a:gd name="T1" fmla="*/ 27 h 54"/>
                              <a:gd name="T2" fmla="*/ 2 w 54"/>
                              <a:gd name="T3" fmla="*/ 16 h 54"/>
                              <a:gd name="T4" fmla="*/ 8 w 54"/>
                              <a:gd name="T5" fmla="*/ 8 h 54"/>
                              <a:gd name="T6" fmla="*/ 16 w 54"/>
                              <a:gd name="T7" fmla="*/ 2 h 54"/>
                              <a:gd name="T8" fmla="*/ 27 w 54"/>
                              <a:gd name="T9" fmla="*/ 0 h 54"/>
                              <a:gd name="T10" fmla="*/ 38 w 54"/>
                              <a:gd name="T11" fmla="*/ 2 h 54"/>
                              <a:gd name="T12" fmla="*/ 46 w 54"/>
                              <a:gd name="T13" fmla="*/ 8 h 54"/>
                              <a:gd name="T14" fmla="*/ 52 w 54"/>
                              <a:gd name="T15" fmla="*/ 17 h 54"/>
                              <a:gd name="T16" fmla="*/ 54 w 54"/>
                              <a:gd name="T17" fmla="*/ 28 h 54"/>
                              <a:gd name="T18" fmla="*/ 52 w 54"/>
                              <a:gd name="T19" fmla="*/ 38 h 54"/>
                              <a:gd name="T20" fmla="*/ 46 w 54"/>
                              <a:gd name="T21" fmla="*/ 47 h 54"/>
                              <a:gd name="T22" fmla="*/ 37 w 54"/>
                              <a:gd name="T23" fmla="*/ 53 h 54"/>
                              <a:gd name="T24" fmla="*/ 26 w 54"/>
                              <a:gd name="T25" fmla="*/ 54 h 54"/>
                              <a:gd name="T26" fmla="*/ 16 w 54"/>
                              <a:gd name="T27" fmla="*/ 52 h 54"/>
                              <a:gd name="T28" fmla="*/ 7 w 54"/>
                              <a:gd name="T29" fmla="*/ 46 h 54"/>
                              <a:gd name="T30" fmla="*/ 1 w 54"/>
                              <a:gd name="T31" fmla="*/ 38 h 54"/>
                              <a:gd name="T32" fmla="*/ 0 w 54"/>
                              <a:gd name="T33" fmla="*/ 27 h 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54" h="54">
                                <a:moveTo>
                                  <a:pt x="0" y="27"/>
                                </a:moveTo>
                                <a:lnTo>
                                  <a:pt x="2" y="16"/>
                                </a:lnTo>
                                <a:lnTo>
                                  <a:pt x="8" y="8"/>
                                </a:lnTo>
                                <a:lnTo>
                                  <a:pt x="16" y="2"/>
                                </a:lnTo>
                                <a:lnTo>
                                  <a:pt x="27" y="0"/>
                                </a:lnTo>
                                <a:lnTo>
                                  <a:pt x="38" y="2"/>
                                </a:lnTo>
                                <a:lnTo>
                                  <a:pt x="46" y="8"/>
                                </a:lnTo>
                                <a:lnTo>
                                  <a:pt x="52" y="17"/>
                                </a:lnTo>
                                <a:lnTo>
                                  <a:pt x="54" y="28"/>
                                </a:lnTo>
                                <a:lnTo>
                                  <a:pt x="52" y="38"/>
                                </a:lnTo>
                                <a:lnTo>
                                  <a:pt x="46" y="47"/>
                                </a:lnTo>
                                <a:lnTo>
                                  <a:pt x="37" y="53"/>
                                </a:lnTo>
                                <a:lnTo>
                                  <a:pt x="26" y="54"/>
                                </a:lnTo>
                                <a:lnTo>
                                  <a:pt x="16" y="52"/>
                                </a:lnTo>
                                <a:lnTo>
                                  <a:pt x="7" y="46"/>
                                </a:lnTo>
                                <a:lnTo>
                                  <a:pt x="1" y="38"/>
                                </a:lnTo>
                                <a:lnTo>
                                  <a:pt x="0" y="27"/>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 name="Freeform 137"/>
                        <wps:cNvSpPr>
                          <a:spLocks noChangeAspect="1"/>
                        </wps:cNvSpPr>
                        <wps:spPr bwMode="auto">
                          <a:xfrm>
                            <a:off x="2753" y="2222"/>
                            <a:ext cx="28" cy="28"/>
                          </a:xfrm>
                          <a:custGeom>
                            <a:avLst/>
                            <a:gdLst>
                              <a:gd name="T0" fmla="*/ 0 w 55"/>
                              <a:gd name="T1" fmla="*/ 28 h 56"/>
                              <a:gd name="T2" fmla="*/ 2 w 55"/>
                              <a:gd name="T3" fmla="*/ 17 h 56"/>
                              <a:gd name="T4" fmla="*/ 8 w 55"/>
                              <a:gd name="T5" fmla="*/ 8 h 56"/>
                              <a:gd name="T6" fmla="*/ 17 w 55"/>
                              <a:gd name="T7" fmla="*/ 3 h 56"/>
                              <a:gd name="T8" fmla="*/ 27 w 55"/>
                              <a:gd name="T9" fmla="*/ 0 h 56"/>
                              <a:gd name="T10" fmla="*/ 38 w 55"/>
                              <a:gd name="T11" fmla="*/ 3 h 56"/>
                              <a:gd name="T12" fmla="*/ 47 w 55"/>
                              <a:gd name="T13" fmla="*/ 8 h 56"/>
                              <a:gd name="T14" fmla="*/ 53 w 55"/>
                              <a:gd name="T15" fmla="*/ 18 h 56"/>
                              <a:gd name="T16" fmla="*/ 55 w 55"/>
                              <a:gd name="T17" fmla="*/ 28 h 56"/>
                              <a:gd name="T18" fmla="*/ 53 w 55"/>
                              <a:gd name="T19" fmla="*/ 38 h 56"/>
                              <a:gd name="T20" fmla="*/ 47 w 55"/>
                              <a:gd name="T21" fmla="*/ 48 h 56"/>
                              <a:gd name="T22" fmla="*/ 38 w 55"/>
                              <a:gd name="T23" fmla="*/ 53 h 56"/>
                              <a:gd name="T24" fmla="*/ 27 w 55"/>
                              <a:gd name="T25" fmla="*/ 56 h 56"/>
                              <a:gd name="T26" fmla="*/ 17 w 55"/>
                              <a:gd name="T27" fmla="*/ 53 h 56"/>
                              <a:gd name="T28" fmla="*/ 8 w 55"/>
                              <a:gd name="T29" fmla="*/ 46 h 56"/>
                              <a:gd name="T30" fmla="*/ 2 w 55"/>
                              <a:gd name="T31" fmla="*/ 38 h 56"/>
                              <a:gd name="T32" fmla="*/ 0 w 55"/>
                              <a:gd name="T33" fmla="*/ 28 h 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55" h="56">
                                <a:moveTo>
                                  <a:pt x="0" y="28"/>
                                </a:moveTo>
                                <a:lnTo>
                                  <a:pt x="2" y="17"/>
                                </a:lnTo>
                                <a:lnTo>
                                  <a:pt x="8" y="8"/>
                                </a:lnTo>
                                <a:lnTo>
                                  <a:pt x="17" y="3"/>
                                </a:lnTo>
                                <a:lnTo>
                                  <a:pt x="27" y="0"/>
                                </a:lnTo>
                                <a:lnTo>
                                  <a:pt x="38" y="3"/>
                                </a:lnTo>
                                <a:lnTo>
                                  <a:pt x="47" y="8"/>
                                </a:lnTo>
                                <a:lnTo>
                                  <a:pt x="53" y="18"/>
                                </a:lnTo>
                                <a:lnTo>
                                  <a:pt x="55" y="28"/>
                                </a:lnTo>
                                <a:lnTo>
                                  <a:pt x="53" y="38"/>
                                </a:lnTo>
                                <a:lnTo>
                                  <a:pt x="47" y="48"/>
                                </a:lnTo>
                                <a:lnTo>
                                  <a:pt x="38" y="53"/>
                                </a:lnTo>
                                <a:lnTo>
                                  <a:pt x="27" y="56"/>
                                </a:lnTo>
                                <a:lnTo>
                                  <a:pt x="17" y="53"/>
                                </a:lnTo>
                                <a:lnTo>
                                  <a:pt x="8" y="46"/>
                                </a:lnTo>
                                <a:lnTo>
                                  <a:pt x="2" y="38"/>
                                </a:lnTo>
                                <a:lnTo>
                                  <a:pt x="0" y="28"/>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 name="Freeform 138"/>
                        <wps:cNvSpPr>
                          <a:spLocks noChangeAspect="1"/>
                        </wps:cNvSpPr>
                        <wps:spPr bwMode="auto">
                          <a:xfrm>
                            <a:off x="2123" y="1505"/>
                            <a:ext cx="27" cy="28"/>
                          </a:xfrm>
                          <a:custGeom>
                            <a:avLst/>
                            <a:gdLst>
                              <a:gd name="T0" fmla="*/ 0 w 55"/>
                              <a:gd name="T1" fmla="*/ 28 h 55"/>
                              <a:gd name="T2" fmla="*/ 2 w 55"/>
                              <a:gd name="T3" fmla="*/ 17 h 55"/>
                              <a:gd name="T4" fmla="*/ 8 w 55"/>
                              <a:gd name="T5" fmla="*/ 8 h 55"/>
                              <a:gd name="T6" fmla="*/ 17 w 55"/>
                              <a:gd name="T7" fmla="*/ 2 h 55"/>
                              <a:gd name="T8" fmla="*/ 28 w 55"/>
                              <a:gd name="T9" fmla="*/ 0 h 55"/>
                              <a:gd name="T10" fmla="*/ 39 w 55"/>
                              <a:gd name="T11" fmla="*/ 2 h 55"/>
                              <a:gd name="T12" fmla="*/ 47 w 55"/>
                              <a:gd name="T13" fmla="*/ 8 h 55"/>
                              <a:gd name="T14" fmla="*/ 53 w 55"/>
                              <a:gd name="T15" fmla="*/ 17 h 55"/>
                              <a:gd name="T16" fmla="*/ 55 w 55"/>
                              <a:gd name="T17" fmla="*/ 28 h 55"/>
                              <a:gd name="T18" fmla="*/ 53 w 55"/>
                              <a:gd name="T19" fmla="*/ 38 h 55"/>
                              <a:gd name="T20" fmla="*/ 47 w 55"/>
                              <a:gd name="T21" fmla="*/ 47 h 55"/>
                              <a:gd name="T22" fmla="*/ 38 w 55"/>
                              <a:gd name="T23" fmla="*/ 53 h 55"/>
                              <a:gd name="T24" fmla="*/ 28 w 55"/>
                              <a:gd name="T25" fmla="*/ 55 h 55"/>
                              <a:gd name="T26" fmla="*/ 17 w 55"/>
                              <a:gd name="T27" fmla="*/ 53 h 55"/>
                              <a:gd name="T28" fmla="*/ 8 w 55"/>
                              <a:gd name="T29" fmla="*/ 47 h 55"/>
                              <a:gd name="T30" fmla="*/ 2 w 55"/>
                              <a:gd name="T31" fmla="*/ 38 h 55"/>
                              <a:gd name="T32" fmla="*/ 0 w 55"/>
                              <a:gd name="T33" fmla="*/ 28 h 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55" h="55">
                                <a:moveTo>
                                  <a:pt x="0" y="28"/>
                                </a:moveTo>
                                <a:lnTo>
                                  <a:pt x="2" y="17"/>
                                </a:lnTo>
                                <a:lnTo>
                                  <a:pt x="8" y="8"/>
                                </a:lnTo>
                                <a:lnTo>
                                  <a:pt x="17" y="2"/>
                                </a:lnTo>
                                <a:lnTo>
                                  <a:pt x="28" y="0"/>
                                </a:lnTo>
                                <a:lnTo>
                                  <a:pt x="39" y="2"/>
                                </a:lnTo>
                                <a:lnTo>
                                  <a:pt x="47" y="8"/>
                                </a:lnTo>
                                <a:lnTo>
                                  <a:pt x="53" y="17"/>
                                </a:lnTo>
                                <a:lnTo>
                                  <a:pt x="55" y="28"/>
                                </a:lnTo>
                                <a:lnTo>
                                  <a:pt x="53" y="38"/>
                                </a:lnTo>
                                <a:lnTo>
                                  <a:pt x="47" y="47"/>
                                </a:lnTo>
                                <a:lnTo>
                                  <a:pt x="38" y="53"/>
                                </a:lnTo>
                                <a:lnTo>
                                  <a:pt x="28" y="55"/>
                                </a:lnTo>
                                <a:lnTo>
                                  <a:pt x="17" y="53"/>
                                </a:lnTo>
                                <a:lnTo>
                                  <a:pt x="8" y="47"/>
                                </a:lnTo>
                                <a:lnTo>
                                  <a:pt x="2" y="38"/>
                                </a:lnTo>
                                <a:lnTo>
                                  <a:pt x="0" y="28"/>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 name="Freeform 139"/>
                        <wps:cNvSpPr>
                          <a:spLocks noChangeAspect="1" noEditPoints="1"/>
                        </wps:cNvSpPr>
                        <wps:spPr bwMode="auto">
                          <a:xfrm>
                            <a:off x="2220" y="1053"/>
                            <a:ext cx="96" cy="102"/>
                          </a:xfrm>
                          <a:custGeom>
                            <a:avLst/>
                            <a:gdLst>
                              <a:gd name="T0" fmla="*/ 40 w 192"/>
                              <a:gd name="T1" fmla="*/ 137 h 204"/>
                              <a:gd name="T2" fmla="*/ 24 w 192"/>
                              <a:gd name="T3" fmla="*/ 116 h 204"/>
                              <a:gd name="T4" fmla="*/ 18 w 192"/>
                              <a:gd name="T5" fmla="*/ 92 h 204"/>
                              <a:gd name="T6" fmla="*/ 23 w 192"/>
                              <a:gd name="T7" fmla="*/ 69 h 204"/>
                              <a:gd name="T8" fmla="*/ 40 w 192"/>
                              <a:gd name="T9" fmla="*/ 48 h 204"/>
                              <a:gd name="T10" fmla="*/ 65 w 192"/>
                              <a:gd name="T11" fmla="*/ 36 h 204"/>
                              <a:gd name="T12" fmla="*/ 94 w 192"/>
                              <a:gd name="T13" fmla="*/ 37 h 204"/>
                              <a:gd name="T14" fmla="*/ 124 w 192"/>
                              <a:gd name="T15" fmla="*/ 48 h 204"/>
                              <a:gd name="T16" fmla="*/ 148 w 192"/>
                              <a:gd name="T17" fmla="*/ 66 h 204"/>
                              <a:gd name="T18" fmla="*/ 166 w 192"/>
                              <a:gd name="T19" fmla="*/ 87 h 204"/>
                              <a:gd name="T20" fmla="*/ 174 w 192"/>
                              <a:gd name="T21" fmla="*/ 110 h 204"/>
                              <a:gd name="T22" fmla="*/ 170 w 192"/>
                              <a:gd name="T23" fmla="*/ 134 h 204"/>
                              <a:gd name="T24" fmla="*/ 154 w 192"/>
                              <a:gd name="T25" fmla="*/ 156 h 204"/>
                              <a:gd name="T26" fmla="*/ 129 w 192"/>
                              <a:gd name="T27" fmla="*/ 169 h 204"/>
                              <a:gd name="T28" fmla="*/ 100 w 192"/>
                              <a:gd name="T29" fmla="*/ 169 h 204"/>
                              <a:gd name="T30" fmla="*/ 68 w 192"/>
                              <a:gd name="T31" fmla="*/ 157 h 204"/>
                              <a:gd name="T32" fmla="*/ 38 w 192"/>
                              <a:gd name="T33" fmla="*/ 188 h 204"/>
                              <a:gd name="T34" fmla="*/ 69 w 192"/>
                              <a:gd name="T35" fmla="*/ 202 h 204"/>
                              <a:gd name="T36" fmla="*/ 103 w 192"/>
                              <a:gd name="T37" fmla="*/ 203 h 204"/>
                              <a:gd name="T38" fmla="*/ 138 w 192"/>
                              <a:gd name="T39" fmla="*/ 188 h 204"/>
                              <a:gd name="T40" fmla="*/ 169 w 192"/>
                              <a:gd name="T41" fmla="*/ 158 h 204"/>
                              <a:gd name="T42" fmla="*/ 189 w 192"/>
                              <a:gd name="T43" fmla="*/ 118 h 204"/>
                              <a:gd name="T44" fmla="*/ 191 w 192"/>
                              <a:gd name="T45" fmla="*/ 79 h 204"/>
                              <a:gd name="T46" fmla="*/ 180 w 192"/>
                              <a:gd name="T47" fmla="*/ 44 h 204"/>
                              <a:gd name="T48" fmla="*/ 154 w 192"/>
                              <a:gd name="T49" fmla="*/ 18 h 204"/>
                              <a:gd name="T50" fmla="*/ 121 w 192"/>
                              <a:gd name="T51" fmla="*/ 3 h 204"/>
                              <a:gd name="T52" fmla="*/ 86 w 192"/>
                              <a:gd name="T53" fmla="*/ 3 h 204"/>
                              <a:gd name="T54" fmla="*/ 53 w 192"/>
                              <a:gd name="T55" fmla="*/ 18 h 204"/>
                              <a:gd name="T56" fmla="*/ 24 w 192"/>
                              <a:gd name="T57" fmla="*/ 46 h 204"/>
                              <a:gd name="T58" fmla="*/ 4 w 192"/>
                              <a:gd name="T59" fmla="*/ 84 h 204"/>
                              <a:gd name="T60" fmla="*/ 0 w 192"/>
                              <a:gd name="T61" fmla="*/ 124 h 204"/>
                              <a:gd name="T62" fmla="*/ 11 w 192"/>
                              <a:gd name="T63" fmla="*/ 159 h 204"/>
                              <a:gd name="T64" fmla="*/ 38 w 192"/>
                              <a:gd name="T65" fmla="*/ 188 h 20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192" h="204">
                                <a:moveTo>
                                  <a:pt x="52" y="147"/>
                                </a:moveTo>
                                <a:lnTo>
                                  <a:pt x="40" y="137"/>
                                </a:lnTo>
                                <a:lnTo>
                                  <a:pt x="31" y="127"/>
                                </a:lnTo>
                                <a:lnTo>
                                  <a:pt x="24" y="116"/>
                                </a:lnTo>
                                <a:lnTo>
                                  <a:pt x="21" y="104"/>
                                </a:lnTo>
                                <a:lnTo>
                                  <a:pt x="18" y="92"/>
                                </a:lnTo>
                                <a:lnTo>
                                  <a:pt x="19" y="81"/>
                                </a:lnTo>
                                <a:lnTo>
                                  <a:pt x="23" y="69"/>
                                </a:lnTo>
                                <a:lnTo>
                                  <a:pt x="30" y="59"/>
                                </a:lnTo>
                                <a:lnTo>
                                  <a:pt x="40" y="48"/>
                                </a:lnTo>
                                <a:lnTo>
                                  <a:pt x="52" y="41"/>
                                </a:lnTo>
                                <a:lnTo>
                                  <a:pt x="65" y="36"/>
                                </a:lnTo>
                                <a:lnTo>
                                  <a:pt x="79" y="35"/>
                                </a:lnTo>
                                <a:lnTo>
                                  <a:pt x="94" y="37"/>
                                </a:lnTo>
                                <a:lnTo>
                                  <a:pt x="109" y="41"/>
                                </a:lnTo>
                                <a:lnTo>
                                  <a:pt x="124" y="48"/>
                                </a:lnTo>
                                <a:lnTo>
                                  <a:pt x="138" y="57"/>
                                </a:lnTo>
                                <a:lnTo>
                                  <a:pt x="148" y="66"/>
                                </a:lnTo>
                                <a:lnTo>
                                  <a:pt x="159" y="76"/>
                                </a:lnTo>
                                <a:lnTo>
                                  <a:pt x="166" y="87"/>
                                </a:lnTo>
                                <a:lnTo>
                                  <a:pt x="170" y="98"/>
                                </a:lnTo>
                                <a:lnTo>
                                  <a:pt x="174" y="110"/>
                                </a:lnTo>
                                <a:lnTo>
                                  <a:pt x="173" y="121"/>
                                </a:lnTo>
                                <a:lnTo>
                                  <a:pt x="170" y="134"/>
                                </a:lnTo>
                                <a:lnTo>
                                  <a:pt x="163" y="145"/>
                                </a:lnTo>
                                <a:lnTo>
                                  <a:pt x="154" y="156"/>
                                </a:lnTo>
                                <a:lnTo>
                                  <a:pt x="143" y="164"/>
                                </a:lnTo>
                                <a:lnTo>
                                  <a:pt x="129" y="169"/>
                                </a:lnTo>
                                <a:lnTo>
                                  <a:pt x="115" y="170"/>
                                </a:lnTo>
                                <a:lnTo>
                                  <a:pt x="100" y="169"/>
                                </a:lnTo>
                                <a:lnTo>
                                  <a:pt x="84" y="164"/>
                                </a:lnTo>
                                <a:lnTo>
                                  <a:pt x="68" y="157"/>
                                </a:lnTo>
                                <a:lnTo>
                                  <a:pt x="52" y="147"/>
                                </a:lnTo>
                                <a:close/>
                                <a:moveTo>
                                  <a:pt x="38" y="188"/>
                                </a:moveTo>
                                <a:lnTo>
                                  <a:pt x="53" y="197"/>
                                </a:lnTo>
                                <a:lnTo>
                                  <a:pt x="69" y="202"/>
                                </a:lnTo>
                                <a:lnTo>
                                  <a:pt x="86" y="204"/>
                                </a:lnTo>
                                <a:lnTo>
                                  <a:pt x="103" y="203"/>
                                </a:lnTo>
                                <a:lnTo>
                                  <a:pt x="121" y="197"/>
                                </a:lnTo>
                                <a:lnTo>
                                  <a:pt x="138" y="188"/>
                                </a:lnTo>
                                <a:lnTo>
                                  <a:pt x="154" y="175"/>
                                </a:lnTo>
                                <a:lnTo>
                                  <a:pt x="169" y="158"/>
                                </a:lnTo>
                                <a:lnTo>
                                  <a:pt x="182" y="137"/>
                                </a:lnTo>
                                <a:lnTo>
                                  <a:pt x="189" y="118"/>
                                </a:lnTo>
                                <a:lnTo>
                                  <a:pt x="192" y="97"/>
                                </a:lnTo>
                                <a:lnTo>
                                  <a:pt x="191" y="79"/>
                                </a:lnTo>
                                <a:lnTo>
                                  <a:pt x="186" y="60"/>
                                </a:lnTo>
                                <a:lnTo>
                                  <a:pt x="180" y="44"/>
                                </a:lnTo>
                                <a:lnTo>
                                  <a:pt x="168" y="29"/>
                                </a:lnTo>
                                <a:lnTo>
                                  <a:pt x="154" y="18"/>
                                </a:lnTo>
                                <a:lnTo>
                                  <a:pt x="138" y="8"/>
                                </a:lnTo>
                                <a:lnTo>
                                  <a:pt x="121" y="3"/>
                                </a:lnTo>
                                <a:lnTo>
                                  <a:pt x="103" y="0"/>
                                </a:lnTo>
                                <a:lnTo>
                                  <a:pt x="86" y="3"/>
                                </a:lnTo>
                                <a:lnTo>
                                  <a:pt x="69" y="8"/>
                                </a:lnTo>
                                <a:lnTo>
                                  <a:pt x="53" y="18"/>
                                </a:lnTo>
                                <a:lnTo>
                                  <a:pt x="38" y="30"/>
                                </a:lnTo>
                                <a:lnTo>
                                  <a:pt x="24" y="46"/>
                                </a:lnTo>
                                <a:lnTo>
                                  <a:pt x="12" y="65"/>
                                </a:lnTo>
                                <a:lnTo>
                                  <a:pt x="4" y="84"/>
                                </a:lnTo>
                                <a:lnTo>
                                  <a:pt x="0" y="104"/>
                                </a:lnTo>
                                <a:lnTo>
                                  <a:pt x="0" y="124"/>
                                </a:lnTo>
                                <a:lnTo>
                                  <a:pt x="4" y="142"/>
                                </a:lnTo>
                                <a:lnTo>
                                  <a:pt x="11" y="159"/>
                                </a:lnTo>
                                <a:lnTo>
                                  <a:pt x="23" y="174"/>
                                </a:lnTo>
                                <a:lnTo>
                                  <a:pt x="38" y="188"/>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 name="Freeform 140"/>
                        <wps:cNvSpPr>
                          <a:spLocks noChangeAspect="1" noEditPoints="1"/>
                        </wps:cNvSpPr>
                        <wps:spPr bwMode="auto">
                          <a:xfrm>
                            <a:off x="2556" y="789"/>
                            <a:ext cx="144" cy="124"/>
                          </a:xfrm>
                          <a:custGeom>
                            <a:avLst/>
                            <a:gdLst>
                              <a:gd name="T0" fmla="*/ 95 w 289"/>
                              <a:gd name="T1" fmla="*/ 139 h 249"/>
                              <a:gd name="T2" fmla="*/ 41 w 289"/>
                              <a:gd name="T3" fmla="*/ 156 h 249"/>
                              <a:gd name="T4" fmla="*/ 43 w 289"/>
                              <a:gd name="T5" fmla="*/ 74 h 249"/>
                              <a:gd name="T6" fmla="*/ 95 w 289"/>
                              <a:gd name="T7" fmla="*/ 139 h 249"/>
                              <a:gd name="T8" fmla="*/ 131 w 289"/>
                              <a:gd name="T9" fmla="*/ 116 h 249"/>
                              <a:gd name="T10" fmla="*/ 179 w 289"/>
                              <a:gd name="T11" fmla="*/ 97 h 249"/>
                              <a:gd name="T12" fmla="*/ 187 w 289"/>
                              <a:gd name="T13" fmla="*/ 95 h 249"/>
                              <a:gd name="T14" fmla="*/ 195 w 289"/>
                              <a:gd name="T15" fmla="*/ 95 h 249"/>
                              <a:gd name="T16" fmla="*/ 203 w 289"/>
                              <a:gd name="T17" fmla="*/ 95 h 249"/>
                              <a:gd name="T18" fmla="*/ 211 w 289"/>
                              <a:gd name="T19" fmla="*/ 95 h 249"/>
                              <a:gd name="T20" fmla="*/ 217 w 289"/>
                              <a:gd name="T21" fmla="*/ 96 h 249"/>
                              <a:gd name="T22" fmla="*/ 223 w 289"/>
                              <a:gd name="T23" fmla="*/ 97 h 249"/>
                              <a:gd name="T24" fmla="*/ 226 w 289"/>
                              <a:gd name="T25" fmla="*/ 98 h 249"/>
                              <a:gd name="T26" fmla="*/ 227 w 289"/>
                              <a:gd name="T27" fmla="*/ 98 h 249"/>
                              <a:gd name="T28" fmla="*/ 188 w 289"/>
                              <a:gd name="T29" fmla="*/ 55 h 249"/>
                              <a:gd name="T30" fmla="*/ 188 w 289"/>
                              <a:gd name="T31" fmla="*/ 58 h 249"/>
                              <a:gd name="T32" fmla="*/ 186 w 289"/>
                              <a:gd name="T33" fmla="*/ 67 h 249"/>
                              <a:gd name="T34" fmla="*/ 180 w 289"/>
                              <a:gd name="T35" fmla="*/ 76 h 249"/>
                              <a:gd name="T36" fmla="*/ 172 w 289"/>
                              <a:gd name="T37" fmla="*/ 83 h 249"/>
                              <a:gd name="T38" fmla="*/ 120 w 289"/>
                              <a:gd name="T39" fmla="*/ 104 h 249"/>
                              <a:gd name="T40" fmla="*/ 75 w 289"/>
                              <a:gd name="T41" fmla="*/ 49 h 249"/>
                              <a:gd name="T42" fmla="*/ 149 w 289"/>
                              <a:gd name="T43" fmla="*/ 25 h 249"/>
                              <a:gd name="T44" fmla="*/ 155 w 289"/>
                              <a:gd name="T45" fmla="*/ 23 h 249"/>
                              <a:gd name="T46" fmla="*/ 161 w 289"/>
                              <a:gd name="T47" fmla="*/ 23 h 249"/>
                              <a:gd name="T48" fmla="*/ 169 w 289"/>
                              <a:gd name="T49" fmla="*/ 25 h 249"/>
                              <a:gd name="T50" fmla="*/ 176 w 289"/>
                              <a:gd name="T51" fmla="*/ 26 h 249"/>
                              <a:gd name="T52" fmla="*/ 181 w 289"/>
                              <a:gd name="T53" fmla="*/ 27 h 249"/>
                              <a:gd name="T54" fmla="*/ 187 w 289"/>
                              <a:gd name="T55" fmla="*/ 29 h 249"/>
                              <a:gd name="T56" fmla="*/ 191 w 289"/>
                              <a:gd name="T57" fmla="*/ 30 h 249"/>
                              <a:gd name="T58" fmla="*/ 192 w 289"/>
                              <a:gd name="T59" fmla="*/ 30 h 249"/>
                              <a:gd name="T60" fmla="*/ 159 w 289"/>
                              <a:gd name="T61" fmla="*/ 0 h 249"/>
                              <a:gd name="T62" fmla="*/ 0 w 289"/>
                              <a:gd name="T63" fmla="*/ 56 h 249"/>
                              <a:gd name="T64" fmla="*/ 4 w 289"/>
                              <a:gd name="T65" fmla="*/ 57 h 249"/>
                              <a:gd name="T66" fmla="*/ 11 w 289"/>
                              <a:gd name="T67" fmla="*/ 61 h 249"/>
                              <a:gd name="T68" fmla="*/ 17 w 289"/>
                              <a:gd name="T69" fmla="*/ 71 h 249"/>
                              <a:gd name="T70" fmla="*/ 18 w 289"/>
                              <a:gd name="T71" fmla="*/ 88 h 249"/>
                              <a:gd name="T72" fmla="*/ 15 w 289"/>
                              <a:gd name="T73" fmla="*/ 207 h 249"/>
                              <a:gd name="T74" fmla="*/ 14 w 289"/>
                              <a:gd name="T75" fmla="*/ 215 h 249"/>
                              <a:gd name="T76" fmla="*/ 12 w 289"/>
                              <a:gd name="T77" fmla="*/ 222 h 249"/>
                              <a:gd name="T78" fmla="*/ 10 w 289"/>
                              <a:gd name="T79" fmla="*/ 230 h 249"/>
                              <a:gd name="T80" fmla="*/ 7 w 289"/>
                              <a:gd name="T81" fmla="*/ 235 h 249"/>
                              <a:gd name="T82" fmla="*/ 5 w 289"/>
                              <a:gd name="T83" fmla="*/ 241 h 249"/>
                              <a:gd name="T84" fmla="*/ 3 w 289"/>
                              <a:gd name="T85" fmla="*/ 246 h 249"/>
                              <a:gd name="T86" fmla="*/ 0 w 289"/>
                              <a:gd name="T87" fmla="*/ 248 h 249"/>
                              <a:gd name="T88" fmla="*/ 0 w 289"/>
                              <a:gd name="T89" fmla="*/ 249 h 249"/>
                              <a:gd name="T90" fmla="*/ 60 w 289"/>
                              <a:gd name="T91" fmla="*/ 226 h 249"/>
                              <a:gd name="T92" fmla="*/ 56 w 289"/>
                              <a:gd name="T93" fmla="*/ 224 h 249"/>
                              <a:gd name="T94" fmla="*/ 48 w 289"/>
                              <a:gd name="T95" fmla="*/ 219 h 249"/>
                              <a:gd name="T96" fmla="*/ 38 w 289"/>
                              <a:gd name="T97" fmla="*/ 211 h 249"/>
                              <a:gd name="T98" fmla="*/ 36 w 289"/>
                              <a:gd name="T99" fmla="*/ 202 h 249"/>
                              <a:gd name="T100" fmla="*/ 38 w 289"/>
                              <a:gd name="T101" fmla="*/ 169 h 249"/>
                              <a:gd name="T102" fmla="*/ 105 w 289"/>
                              <a:gd name="T103" fmla="*/ 148 h 249"/>
                              <a:gd name="T104" fmla="*/ 142 w 289"/>
                              <a:gd name="T105" fmla="*/ 194 h 249"/>
                              <a:gd name="T106" fmla="*/ 289 w 289"/>
                              <a:gd name="T107" fmla="*/ 137 h 249"/>
                              <a:gd name="T108" fmla="*/ 257 w 289"/>
                              <a:gd name="T109" fmla="*/ 103 h 249"/>
                              <a:gd name="T110" fmla="*/ 259 w 289"/>
                              <a:gd name="T111" fmla="*/ 108 h 249"/>
                              <a:gd name="T112" fmla="*/ 261 w 289"/>
                              <a:gd name="T113" fmla="*/ 117 h 249"/>
                              <a:gd name="T114" fmla="*/ 260 w 289"/>
                              <a:gd name="T115" fmla="*/ 127 h 249"/>
                              <a:gd name="T116" fmla="*/ 252 w 289"/>
                              <a:gd name="T117" fmla="*/ 135 h 249"/>
                              <a:gd name="T118" fmla="*/ 173 w 289"/>
                              <a:gd name="T119" fmla="*/ 165 h 249"/>
                              <a:gd name="T120" fmla="*/ 131 w 289"/>
                              <a:gd name="T121" fmla="*/ 116 h 2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289" h="249">
                                <a:moveTo>
                                  <a:pt x="95" y="139"/>
                                </a:moveTo>
                                <a:lnTo>
                                  <a:pt x="41" y="156"/>
                                </a:lnTo>
                                <a:lnTo>
                                  <a:pt x="43" y="74"/>
                                </a:lnTo>
                                <a:lnTo>
                                  <a:pt x="95" y="139"/>
                                </a:lnTo>
                                <a:close/>
                                <a:moveTo>
                                  <a:pt x="131" y="116"/>
                                </a:moveTo>
                                <a:lnTo>
                                  <a:pt x="179" y="97"/>
                                </a:lnTo>
                                <a:lnTo>
                                  <a:pt x="187" y="95"/>
                                </a:lnTo>
                                <a:lnTo>
                                  <a:pt x="195" y="95"/>
                                </a:lnTo>
                                <a:lnTo>
                                  <a:pt x="203" y="95"/>
                                </a:lnTo>
                                <a:lnTo>
                                  <a:pt x="211" y="95"/>
                                </a:lnTo>
                                <a:lnTo>
                                  <a:pt x="217" y="96"/>
                                </a:lnTo>
                                <a:lnTo>
                                  <a:pt x="223" y="97"/>
                                </a:lnTo>
                                <a:lnTo>
                                  <a:pt x="226" y="98"/>
                                </a:lnTo>
                                <a:lnTo>
                                  <a:pt x="227" y="98"/>
                                </a:lnTo>
                                <a:lnTo>
                                  <a:pt x="188" y="55"/>
                                </a:lnTo>
                                <a:lnTo>
                                  <a:pt x="188" y="58"/>
                                </a:lnTo>
                                <a:lnTo>
                                  <a:pt x="186" y="67"/>
                                </a:lnTo>
                                <a:lnTo>
                                  <a:pt x="180" y="76"/>
                                </a:lnTo>
                                <a:lnTo>
                                  <a:pt x="172" y="83"/>
                                </a:lnTo>
                                <a:lnTo>
                                  <a:pt x="120" y="104"/>
                                </a:lnTo>
                                <a:lnTo>
                                  <a:pt x="75" y="49"/>
                                </a:lnTo>
                                <a:lnTo>
                                  <a:pt x="149" y="25"/>
                                </a:lnTo>
                                <a:lnTo>
                                  <a:pt x="155" y="23"/>
                                </a:lnTo>
                                <a:lnTo>
                                  <a:pt x="161" y="23"/>
                                </a:lnTo>
                                <a:lnTo>
                                  <a:pt x="169" y="25"/>
                                </a:lnTo>
                                <a:lnTo>
                                  <a:pt x="176" y="26"/>
                                </a:lnTo>
                                <a:lnTo>
                                  <a:pt x="181" y="27"/>
                                </a:lnTo>
                                <a:lnTo>
                                  <a:pt x="187" y="29"/>
                                </a:lnTo>
                                <a:lnTo>
                                  <a:pt x="191" y="30"/>
                                </a:lnTo>
                                <a:lnTo>
                                  <a:pt x="192" y="30"/>
                                </a:lnTo>
                                <a:lnTo>
                                  <a:pt x="159" y="0"/>
                                </a:lnTo>
                                <a:lnTo>
                                  <a:pt x="0" y="56"/>
                                </a:lnTo>
                                <a:lnTo>
                                  <a:pt x="4" y="57"/>
                                </a:lnTo>
                                <a:lnTo>
                                  <a:pt x="11" y="61"/>
                                </a:lnTo>
                                <a:lnTo>
                                  <a:pt x="17" y="71"/>
                                </a:lnTo>
                                <a:lnTo>
                                  <a:pt x="18" y="88"/>
                                </a:lnTo>
                                <a:lnTo>
                                  <a:pt x="15" y="207"/>
                                </a:lnTo>
                                <a:lnTo>
                                  <a:pt x="14" y="215"/>
                                </a:lnTo>
                                <a:lnTo>
                                  <a:pt x="12" y="222"/>
                                </a:lnTo>
                                <a:lnTo>
                                  <a:pt x="10" y="230"/>
                                </a:lnTo>
                                <a:lnTo>
                                  <a:pt x="7" y="235"/>
                                </a:lnTo>
                                <a:lnTo>
                                  <a:pt x="5" y="241"/>
                                </a:lnTo>
                                <a:lnTo>
                                  <a:pt x="3" y="246"/>
                                </a:lnTo>
                                <a:lnTo>
                                  <a:pt x="0" y="248"/>
                                </a:lnTo>
                                <a:lnTo>
                                  <a:pt x="0" y="249"/>
                                </a:lnTo>
                                <a:lnTo>
                                  <a:pt x="60" y="226"/>
                                </a:lnTo>
                                <a:lnTo>
                                  <a:pt x="56" y="224"/>
                                </a:lnTo>
                                <a:lnTo>
                                  <a:pt x="48" y="219"/>
                                </a:lnTo>
                                <a:lnTo>
                                  <a:pt x="38" y="211"/>
                                </a:lnTo>
                                <a:lnTo>
                                  <a:pt x="36" y="202"/>
                                </a:lnTo>
                                <a:lnTo>
                                  <a:pt x="38" y="169"/>
                                </a:lnTo>
                                <a:lnTo>
                                  <a:pt x="105" y="148"/>
                                </a:lnTo>
                                <a:lnTo>
                                  <a:pt x="142" y="194"/>
                                </a:lnTo>
                                <a:lnTo>
                                  <a:pt x="289" y="137"/>
                                </a:lnTo>
                                <a:lnTo>
                                  <a:pt x="257" y="103"/>
                                </a:lnTo>
                                <a:lnTo>
                                  <a:pt x="259" y="108"/>
                                </a:lnTo>
                                <a:lnTo>
                                  <a:pt x="261" y="117"/>
                                </a:lnTo>
                                <a:lnTo>
                                  <a:pt x="260" y="127"/>
                                </a:lnTo>
                                <a:lnTo>
                                  <a:pt x="252" y="135"/>
                                </a:lnTo>
                                <a:lnTo>
                                  <a:pt x="173" y="165"/>
                                </a:lnTo>
                                <a:lnTo>
                                  <a:pt x="131" y="116"/>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 name="Freeform 141"/>
                        <wps:cNvSpPr>
                          <a:spLocks noChangeAspect="1" noEditPoints="1"/>
                        </wps:cNvSpPr>
                        <wps:spPr bwMode="auto">
                          <a:xfrm>
                            <a:off x="2148" y="1163"/>
                            <a:ext cx="127" cy="107"/>
                          </a:xfrm>
                          <a:custGeom>
                            <a:avLst/>
                            <a:gdLst>
                              <a:gd name="T0" fmla="*/ 164 w 252"/>
                              <a:gd name="T1" fmla="*/ 142 h 215"/>
                              <a:gd name="T2" fmla="*/ 176 w 252"/>
                              <a:gd name="T3" fmla="*/ 139 h 215"/>
                              <a:gd name="T4" fmla="*/ 190 w 252"/>
                              <a:gd name="T5" fmla="*/ 132 h 215"/>
                              <a:gd name="T6" fmla="*/ 198 w 252"/>
                              <a:gd name="T7" fmla="*/ 127 h 215"/>
                              <a:gd name="T8" fmla="*/ 158 w 252"/>
                              <a:gd name="T9" fmla="*/ 215 h 215"/>
                              <a:gd name="T10" fmla="*/ 158 w 252"/>
                              <a:gd name="T11" fmla="*/ 210 h 215"/>
                              <a:gd name="T12" fmla="*/ 155 w 252"/>
                              <a:gd name="T13" fmla="*/ 197 h 215"/>
                              <a:gd name="T14" fmla="*/ 151 w 252"/>
                              <a:gd name="T15" fmla="*/ 185 h 215"/>
                              <a:gd name="T16" fmla="*/ 142 w 252"/>
                              <a:gd name="T17" fmla="*/ 176 h 215"/>
                              <a:gd name="T18" fmla="*/ 37 w 252"/>
                              <a:gd name="T19" fmla="*/ 128 h 215"/>
                              <a:gd name="T20" fmla="*/ 23 w 252"/>
                              <a:gd name="T21" fmla="*/ 131 h 215"/>
                              <a:gd name="T22" fmla="*/ 10 w 252"/>
                              <a:gd name="T23" fmla="*/ 136 h 215"/>
                              <a:gd name="T24" fmla="*/ 1 w 252"/>
                              <a:gd name="T25" fmla="*/ 140 h 215"/>
                              <a:gd name="T26" fmla="*/ 3 w 252"/>
                              <a:gd name="T27" fmla="*/ 132 h 215"/>
                              <a:gd name="T28" fmla="*/ 10 w 252"/>
                              <a:gd name="T29" fmla="*/ 116 h 215"/>
                              <a:gd name="T30" fmla="*/ 16 w 252"/>
                              <a:gd name="T31" fmla="*/ 102 h 215"/>
                              <a:gd name="T32" fmla="*/ 21 w 252"/>
                              <a:gd name="T33" fmla="*/ 90 h 215"/>
                              <a:gd name="T34" fmla="*/ 25 w 252"/>
                              <a:gd name="T35" fmla="*/ 79 h 215"/>
                              <a:gd name="T36" fmla="*/ 29 w 252"/>
                              <a:gd name="T37" fmla="*/ 68 h 215"/>
                              <a:gd name="T38" fmla="*/ 38 w 252"/>
                              <a:gd name="T39" fmla="*/ 52 h 215"/>
                              <a:gd name="T40" fmla="*/ 49 w 252"/>
                              <a:gd name="T41" fmla="*/ 30 h 215"/>
                              <a:gd name="T42" fmla="*/ 62 w 252"/>
                              <a:gd name="T43" fmla="*/ 15 h 215"/>
                              <a:gd name="T44" fmla="*/ 75 w 252"/>
                              <a:gd name="T45" fmla="*/ 6 h 215"/>
                              <a:gd name="T46" fmla="*/ 86 w 252"/>
                              <a:gd name="T47" fmla="*/ 2 h 215"/>
                              <a:gd name="T48" fmla="*/ 94 w 252"/>
                              <a:gd name="T49" fmla="*/ 0 h 215"/>
                              <a:gd name="T50" fmla="*/ 104 w 252"/>
                              <a:gd name="T51" fmla="*/ 0 h 215"/>
                              <a:gd name="T52" fmla="*/ 112 w 252"/>
                              <a:gd name="T53" fmla="*/ 3 h 215"/>
                              <a:gd name="T54" fmla="*/ 123 w 252"/>
                              <a:gd name="T55" fmla="*/ 8 h 215"/>
                              <a:gd name="T56" fmla="*/ 132 w 252"/>
                              <a:gd name="T57" fmla="*/ 20 h 215"/>
                              <a:gd name="T58" fmla="*/ 139 w 252"/>
                              <a:gd name="T59" fmla="*/ 34 h 215"/>
                              <a:gd name="T60" fmla="*/ 140 w 252"/>
                              <a:gd name="T61" fmla="*/ 52 h 215"/>
                              <a:gd name="T62" fmla="*/ 147 w 252"/>
                              <a:gd name="T63" fmla="*/ 58 h 215"/>
                              <a:gd name="T64" fmla="*/ 165 w 252"/>
                              <a:gd name="T65" fmla="*/ 53 h 215"/>
                              <a:gd name="T66" fmla="*/ 183 w 252"/>
                              <a:gd name="T67" fmla="*/ 50 h 215"/>
                              <a:gd name="T68" fmla="*/ 202 w 252"/>
                              <a:gd name="T69" fmla="*/ 45 h 215"/>
                              <a:gd name="T70" fmla="*/ 218 w 252"/>
                              <a:gd name="T71" fmla="*/ 40 h 215"/>
                              <a:gd name="T72" fmla="*/ 232 w 252"/>
                              <a:gd name="T73" fmla="*/ 33 h 215"/>
                              <a:gd name="T74" fmla="*/ 243 w 252"/>
                              <a:gd name="T75" fmla="*/ 26 h 215"/>
                              <a:gd name="T76" fmla="*/ 251 w 252"/>
                              <a:gd name="T77" fmla="*/ 21 h 215"/>
                              <a:gd name="T78" fmla="*/ 251 w 252"/>
                              <a:gd name="T79" fmla="*/ 23 h 215"/>
                              <a:gd name="T80" fmla="*/ 248 w 252"/>
                              <a:gd name="T81" fmla="*/ 31 h 215"/>
                              <a:gd name="T82" fmla="*/ 240 w 252"/>
                              <a:gd name="T83" fmla="*/ 46 h 215"/>
                              <a:gd name="T84" fmla="*/ 230 w 252"/>
                              <a:gd name="T85" fmla="*/ 64 h 215"/>
                              <a:gd name="T86" fmla="*/ 220 w 252"/>
                              <a:gd name="T87" fmla="*/ 74 h 215"/>
                              <a:gd name="T88" fmla="*/ 208 w 252"/>
                              <a:gd name="T89" fmla="*/ 82 h 215"/>
                              <a:gd name="T90" fmla="*/ 195 w 252"/>
                              <a:gd name="T91" fmla="*/ 87 h 215"/>
                              <a:gd name="T92" fmla="*/ 176 w 252"/>
                              <a:gd name="T93" fmla="*/ 91 h 215"/>
                              <a:gd name="T94" fmla="*/ 157 w 252"/>
                              <a:gd name="T95" fmla="*/ 95 h 215"/>
                              <a:gd name="T96" fmla="*/ 137 w 252"/>
                              <a:gd name="T97" fmla="*/ 99 h 215"/>
                              <a:gd name="T98" fmla="*/ 120 w 252"/>
                              <a:gd name="T99" fmla="*/ 123 h 215"/>
                              <a:gd name="T100" fmla="*/ 108 w 252"/>
                              <a:gd name="T101" fmla="*/ 118 h 215"/>
                              <a:gd name="T102" fmla="*/ 117 w 252"/>
                              <a:gd name="T103" fmla="*/ 97 h 215"/>
                              <a:gd name="T104" fmla="*/ 122 w 252"/>
                              <a:gd name="T105" fmla="*/ 78 h 215"/>
                              <a:gd name="T106" fmla="*/ 120 w 252"/>
                              <a:gd name="T107" fmla="*/ 61 h 215"/>
                              <a:gd name="T108" fmla="*/ 108 w 252"/>
                              <a:gd name="T109" fmla="*/ 48 h 215"/>
                              <a:gd name="T110" fmla="*/ 90 w 252"/>
                              <a:gd name="T111" fmla="*/ 40 h 215"/>
                              <a:gd name="T112" fmla="*/ 73 w 252"/>
                              <a:gd name="T113" fmla="*/ 40 h 215"/>
                              <a:gd name="T114" fmla="*/ 58 w 252"/>
                              <a:gd name="T115" fmla="*/ 48 h 215"/>
                              <a:gd name="T116" fmla="*/ 46 w 252"/>
                              <a:gd name="T117" fmla="*/ 61 h 215"/>
                              <a:gd name="T118" fmla="*/ 36 w 252"/>
                              <a:gd name="T119" fmla="*/ 85 h 2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Lst>
                            <a:rect l="0" t="0" r="r" b="b"/>
                            <a:pathLst>
                              <a:path w="252" h="215">
                                <a:moveTo>
                                  <a:pt x="158" y="141"/>
                                </a:moveTo>
                                <a:lnTo>
                                  <a:pt x="164" y="142"/>
                                </a:lnTo>
                                <a:lnTo>
                                  <a:pt x="169" y="141"/>
                                </a:lnTo>
                                <a:lnTo>
                                  <a:pt x="176" y="139"/>
                                </a:lnTo>
                                <a:lnTo>
                                  <a:pt x="183" y="135"/>
                                </a:lnTo>
                                <a:lnTo>
                                  <a:pt x="190" y="132"/>
                                </a:lnTo>
                                <a:lnTo>
                                  <a:pt x="195" y="129"/>
                                </a:lnTo>
                                <a:lnTo>
                                  <a:pt x="198" y="127"/>
                                </a:lnTo>
                                <a:lnTo>
                                  <a:pt x="199" y="126"/>
                                </a:lnTo>
                                <a:lnTo>
                                  <a:pt x="158" y="215"/>
                                </a:lnTo>
                                <a:lnTo>
                                  <a:pt x="158" y="214"/>
                                </a:lnTo>
                                <a:lnTo>
                                  <a:pt x="158" y="210"/>
                                </a:lnTo>
                                <a:lnTo>
                                  <a:pt x="157" y="204"/>
                                </a:lnTo>
                                <a:lnTo>
                                  <a:pt x="155" y="197"/>
                                </a:lnTo>
                                <a:lnTo>
                                  <a:pt x="153" y="191"/>
                                </a:lnTo>
                                <a:lnTo>
                                  <a:pt x="151" y="185"/>
                                </a:lnTo>
                                <a:lnTo>
                                  <a:pt x="146" y="179"/>
                                </a:lnTo>
                                <a:lnTo>
                                  <a:pt x="142" y="176"/>
                                </a:lnTo>
                                <a:lnTo>
                                  <a:pt x="41" y="129"/>
                                </a:lnTo>
                                <a:lnTo>
                                  <a:pt x="37" y="128"/>
                                </a:lnTo>
                                <a:lnTo>
                                  <a:pt x="30" y="128"/>
                                </a:lnTo>
                                <a:lnTo>
                                  <a:pt x="23" y="131"/>
                                </a:lnTo>
                                <a:lnTo>
                                  <a:pt x="16" y="133"/>
                                </a:lnTo>
                                <a:lnTo>
                                  <a:pt x="10" y="136"/>
                                </a:lnTo>
                                <a:lnTo>
                                  <a:pt x="5" y="139"/>
                                </a:lnTo>
                                <a:lnTo>
                                  <a:pt x="1" y="140"/>
                                </a:lnTo>
                                <a:lnTo>
                                  <a:pt x="0" y="141"/>
                                </a:lnTo>
                                <a:lnTo>
                                  <a:pt x="3" y="132"/>
                                </a:lnTo>
                                <a:lnTo>
                                  <a:pt x="7" y="124"/>
                                </a:lnTo>
                                <a:lnTo>
                                  <a:pt x="10" y="116"/>
                                </a:lnTo>
                                <a:lnTo>
                                  <a:pt x="14" y="108"/>
                                </a:lnTo>
                                <a:lnTo>
                                  <a:pt x="16" y="102"/>
                                </a:lnTo>
                                <a:lnTo>
                                  <a:pt x="18" y="96"/>
                                </a:lnTo>
                                <a:lnTo>
                                  <a:pt x="21" y="90"/>
                                </a:lnTo>
                                <a:lnTo>
                                  <a:pt x="23" y="85"/>
                                </a:lnTo>
                                <a:lnTo>
                                  <a:pt x="25" y="79"/>
                                </a:lnTo>
                                <a:lnTo>
                                  <a:pt x="28" y="73"/>
                                </a:lnTo>
                                <a:lnTo>
                                  <a:pt x="29" y="68"/>
                                </a:lnTo>
                                <a:lnTo>
                                  <a:pt x="31" y="65"/>
                                </a:lnTo>
                                <a:lnTo>
                                  <a:pt x="38" y="52"/>
                                </a:lnTo>
                                <a:lnTo>
                                  <a:pt x="44" y="41"/>
                                </a:lnTo>
                                <a:lnTo>
                                  <a:pt x="49" y="30"/>
                                </a:lnTo>
                                <a:lnTo>
                                  <a:pt x="56" y="22"/>
                                </a:lnTo>
                                <a:lnTo>
                                  <a:pt x="62" y="15"/>
                                </a:lnTo>
                                <a:lnTo>
                                  <a:pt x="68" y="10"/>
                                </a:lnTo>
                                <a:lnTo>
                                  <a:pt x="75" y="6"/>
                                </a:lnTo>
                                <a:lnTo>
                                  <a:pt x="82" y="3"/>
                                </a:lnTo>
                                <a:lnTo>
                                  <a:pt x="86" y="2"/>
                                </a:lnTo>
                                <a:lnTo>
                                  <a:pt x="91" y="0"/>
                                </a:lnTo>
                                <a:lnTo>
                                  <a:pt x="94" y="0"/>
                                </a:lnTo>
                                <a:lnTo>
                                  <a:pt x="99" y="0"/>
                                </a:lnTo>
                                <a:lnTo>
                                  <a:pt x="104" y="0"/>
                                </a:lnTo>
                                <a:lnTo>
                                  <a:pt x="108" y="2"/>
                                </a:lnTo>
                                <a:lnTo>
                                  <a:pt x="112" y="3"/>
                                </a:lnTo>
                                <a:lnTo>
                                  <a:pt x="116" y="5"/>
                                </a:lnTo>
                                <a:lnTo>
                                  <a:pt x="123" y="8"/>
                                </a:lnTo>
                                <a:lnTo>
                                  <a:pt x="128" y="13"/>
                                </a:lnTo>
                                <a:lnTo>
                                  <a:pt x="132" y="20"/>
                                </a:lnTo>
                                <a:lnTo>
                                  <a:pt x="137" y="26"/>
                                </a:lnTo>
                                <a:lnTo>
                                  <a:pt x="139" y="34"/>
                                </a:lnTo>
                                <a:lnTo>
                                  <a:pt x="140" y="43"/>
                                </a:lnTo>
                                <a:lnTo>
                                  <a:pt x="140" y="52"/>
                                </a:lnTo>
                                <a:lnTo>
                                  <a:pt x="139" y="61"/>
                                </a:lnTo>
                                <a:lnTo>
                                  <a:pt x="147" y="58"/>
                                </a:lnTo>
                                <a:lnTo>
                                  <a:pt x="157" y="56"/>
                                </a:lnTo>
                                <a:lnTo>
                                  <a:pt x="165" y="53"/>
                                </a:lnTo>
                                <a:lnTo>
                                  <a:pt x="174" y="51"/>
                                </a:lnTo>
                                <a:lnTo>
                                  <a:pt x="183" y="50"/>
                                </a:lnTo>
                                <a:lnTo>
                                  <a:pt x="192" y="48"/>
                                </a:lnTo>
                                <a:lnTo>
                                  <a:pt x="202" y="45"/>
                                </a:lnTo>
                                <a:lnTo>
                                  <a:pt x="212" y="42"/>
                                </a:lnTo>
                                <a:lnTo>
                                  <a:pt x="218" y="40"/>
                                </a:lnTo>
                                <a:lnTo>
                                  <a:pt x="225" y="36"/>
                                </a:lnTo>
                                <a:lnTo>
                                  <a:pt x="232" y="33"/>
                                </a:lnTo>
                                <a:lnTo>
                                  <a:pt x="237" y="29"/>
                                </a:lnTo>
                                <a:lnTo>
                                  <a:pt x="243" y="26"/>
                                </a:lnTo>
                                <a:lnTo>
                                  <a:pt x="248" y="22"/>
                                </a:lnTo>
                                <a:lnTo>
                                  <a:pt x="251" y="21"/>
                                </a:lnTo>
                                <a:lnTo>
                                  <a:pt x="252" y="20"/>
                                </a:lnTo>
                                <a:lnTo>
                                  <a:pt x="251" y="23"/>
                                </a:lnTo>
                                <a:lnTo>
                                  <a:pt x="249" y="27"/>
                                </a:lnTo>
                                <a:lnTo>
                                  <a:pt x="248" y="31"/>
                                </a:lnTo>
                                <a:lnTo>
                                  <a:pt x="245" y="36"/>
                                </a:lnTo>
                                <a:lnTo>
                                  <a:pt x="240" y="46"/>
                                </a:lnTo>
                                <a:lnTo>
                                  <a:pt x="235" y="56"/>
                                </a:lnTo>
                                <a:lnTo>
                                  <a:pt x="230" y="64"/>
                                </a:lnTo>
                                <a:lnTo>
                                  <a:pt x="225" y="70"/>
                                </a:lnTo>
                                <a:lnTo>
                                  <a:pt x="220" y="74"/>
                                </a:lnTo>
                                <a:lnTo>
                                  <a:pt x="214" y="79"/>
                                </a:lnTo>
                                <a:lnTo>
                                  <a:pt x="208" y="82"/>
                                </a:lnTo>
                                <a:lnTo>
                                  <a:pt x="203" y="85"/>
                                </a:lnTo>
                                <a:lnTo>
                                  <a:pt x="195" y="87"/>
                                </a:lnTo>
                                <a:lnTo>
                                  <a:pt x="185" y="89"/>
                                </a:lnTo>
                                <a:lnTo>
                                  <a:pt x="176" y="91"/>
                                </a:lnTo>
                                <a:lnTo>
                                  <a:pt x="166" y="93"/>
                                </a:lnTo>
                                <a:lnTo>
                                  <a:pt x="157" y="95"/>
                                </a:lnTo>
                                <a:lnTo>
                                  <a:pt x="146" y="97"/>
                                </a:lnTo>
                                <a:lnTo>
                                  <a:pt x="137" y="99"/>
                                </a:lnTo>
                                <a:lnTo>
                                  <a:pt x="129" y="103"/>
                                </a:lnTo>
                                <a:lnTo>
                                  <a:pt x="120" y="123"/>
                                </a:lnTo>
                                <a:lnTo>
                                  <a:pt x="158" y="141"/>
                                </a:lnTo>
                                <a:close/>
                                <a:moveTo>
                                  <a:pt x="108" y="118"/>
                                </a:moveTo>
                                <a:lnTo>
                                  <a:pt x="113" y="109"/>
                                </a:lnTo>
                                <a:lnTo>
                                  <a:pt x="117" y="97"/>
                                </a:lnTo>
                                <a:lnTo>
                                  <a:pt x="121" y="87"/>
                                </a:lnTo>
                                <a:lnTo>
                                  <a:pt x="122" y="78"/>
                                </a:lnTo>
                                <a:lnTo>
                                  <a:pt x="122" y="68"/>
                                </a:lnTo>
                                <a:lnTo>
                                  <a:pt x="120" y="61"/>
                                </a:lnTo>
                                <a:lnTo>
                                  <a:pt x="115" y="55"/>
                                </a:lnTo>
                                <a:lnTo>
                                  <a:pt x="108" y="48"/>
                                </a:lnTo>
                                <a:lnTo>
                                  <a:pt x="99" y="43"/>
                                </a:lnTo>
                                <a:lnTo>
                                  <a:pt x="90" y="40"/>
                                </a:lnTo>
                                <a:lnTo>
                                  <a:pt x="81" y="38"/>
                                </a:lnTo>
                                <a:lnTo>
                                  <a:pt x="73" y="40"/>
                                </a:lnTo>
                                <a:lnTo>
                                  <a:pt x="64" y="43"/>
                                </a:lnTo>
                                <a:lnTo>
                                  <a:pt x="58" y="48"/>
                                </a:lnTo>
                                <a:lnTo>
                                  <a:pt x="52" y="55"/>
                                </a:lnTo>
                                <a:lnTo>
                                  <a:pt x="46" y="61"/>
                                </a:lnTo>
                                <a:lnTo>
                                  <a:pt x="41" y="71"/>
                                </a:lnTo>
                                <a:lnTo>
                                  <a:pt x="36" y="85"/>
                                </a:lnTo>
                                <a:lnTo>
                                  <a:pt x="108" y="118"/>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 name="Freeform 142"/>
                        <wps:cNvSpPr>
                          <a:spLocks noChangeAspect="1" noEditPoints="1"/>
                        </wps:cNvSpPr>
                        <wps:spPr bwMode="auto">
                          <a:xfrm>
                            <a:off x="2117" y="1278"/>
                            <a:ext cx="107" cy="101"/>
                          </a:xfrm>
                          <a:custGeom>
                            <a:avLst/>
                            <a:gdLst>
                              <a:gd name="T0" fmla="*/ 118 w 214"/>
                              <a:gd name="T1" fmla="*/ 124 h 200"/>
                              <a:gd name="T2" fmla="*/ 142 w 214"/>
                              <a:gd name="T3" fmla="*/ 144 h 200"/>
                              <a:gd name="T4" fmla="*/ 147 w 214"/>
                              <a:gd name="T5" fmla="*/ 146 h 200"/>
                              <a:gd name="T6" fmla="*/ 152 w 214"/>
                              <a:gd name="T7" fmla="*/ 145 h 200"/>
                              <a:gd name="T8" fmla="*/ 157 w 214"/>
                              <a:gd name="T9" fmla="*/ 143 h 200"/>
                              <a:gd name="T10" fmla="*/ 163 w 214"/>
                              <a:gd name="T11" fmla="*/ 138 h 200"/>
                              <a:gd name="T12" fmla="*/ 169 w 214"/>
                              <a:gd name="T13" fmla="*/ 135 h 200"/>
                              <a:gd name="T14" fmla="*/ 174 w 214"/>
                              <a:gd name="T15" fmla="*/ 130 h 200"/>
                              <a:gd name="T16" fmla="*/ 176 w 214"/>
                              <a:gd name="T17" fmla="*/ 128 h 200"/>
                              <a:gd name="T18" fmla="*/ 177 w 214"/>
                              <a:gd name="T19" fmla="*/ 127 h 200"/>
                              <a:gd name="T20" fmla="*/ 155 w 214"/>
                              <a:gd name="T21" fmla="*/ 200 h 200"/>
                              <a:gd name="T22" fmla="*/ 155 w 214"/>
                              <a:gd name="T23" fmla="*/ 199 h 200"/>
                              <a:gd name="T24" fmla="*/ 154 w 214"/>
                              <a:gd name="T25" fmla="*/ 196 h 200"/>
                              <a:gd name="T26" fmla="*/ 152 w 214"/>
                              <a:gd name="T27" fmla="*/ 191 h 200"/>
                              <a:gd name="T28" fmla="*/ 149 w 214"/>
                              <a:gd name="T29" fmla="*/ 184 h 200"/>
                              <a:gd name="T30" fmla="*/ 147 w 214"/>
                              <a:gd name="T31" fmla="*/ 177 h 200"/>
                              <a:gd name="T32" fmla="*/ 142 w 214"/>
                              <a:gd name="T33" fmla="*/ 172 h 200"/>
                              <a:gd name="T34" fmla="*/ 139 w 214"/>
                              <a:gd name="T35" fmla="*/ 165 h 200"/>
                              <a:gd name="T36" fmla="*/ 133 w 214"/>
                              <a:gd name="T37" fmla="*/ 160 h 200"/>
                              <a:gd name="T38" fmla="*/ 0 w 214"/>
                              <a:gd name="T39" fmla="*/ 46 h 200"/>
                              <a:gd name="T40" fmla="*/ 0 w 214"/>
                              <a:gd name="T41" fmla="*/ 46 h 200"/>
                              <a:gd name="T42" fmla="*/ 176 w 214"/>
                              <a:gd name="T43" fmla="*/ 19 h 200"/>
                              <a:gd name="T44" fmla="*/ 183 w 214"/>
                              <a:gd name="T45" fmla="*/ 17 h 200"/>
                              <a:gd name="T46" fmla="*/ 189 w 214"/>
                              <a:gd name="T47" fmla="*/ 15 h 200"/>
                              <a:gd name="T48" fmla="*/ 195 w 214"/>
                              <a:gd name="T49" fmla="*/ 11 h 200"/>
                              <a:gd name="T50" fmla="*/ 201 w 214"/>
                              <a:gd name="T51" fmla="*/ 8 h 200"/>
                              <a:gd name="T52" fmla="*/ 207 w 214"/>
                              <a:gd name="T53" fmla="*/ 6 h 200"/>
                              <a:gd name="T54" fmla="*/ 210 w 214"/>
                              <a:gd name="T55" fmla="*/ 2 h 200"/>
                              <a:gd name="T56" fmla="*/ 213 w 214"/>
                              <a:gd name="T57" fmla="*/ 1 h 200"/>
                              <a:gd name="T58" fmla="*/ 214 w 214"/>
                              <a:gd name="T59" fmla="*/ 0 h 200"/>
                              <a:gd name="T60" fmla="*/ 187 w 214"/>
                              <a:gd name="T61" fmla="*/ 90 h 200"/>
                              <a:gd name="T62" fmla="*/ 186 w 214"/>
                              <a:gd name="T63" fmla="*/ 84 h 200"/>
                              <a:gd name="T64" fmla="*/ 183 w 214"/>
                              <a:gd name="T65" fmla="*/ 74 h 200"/>
                              <a:gd name="T66" fmla="*/ 176 w 214"/>
                              <a:gd name="T67" fmla="*/ 62 h 200"/>
                              <a:gd name="T68" fmla="*/ 168 w 214"/>
                              <a:gd name="T69" fmla="*/ 59 h 200"/>
                              <a:gd name="T70" fmla="*/ 137 w 214"/>
                              <a:gd name="T71" fmla="*/ 64 h 200"/>
                              <a:gd name="T72" fmla="*/ 118 w 214"/>
                              <a:gd name="T73" fmla="*/ 124 h 200"/>
                              <a:gd name="T74" fmla="*/ 62 w 214"/>
                              <a:gd name="T75" fmla="*/ 76 h 200"/>
                              <a:gd name="T76" fmla="*/ 110 w 214"/>
                              <a:gd name="T77" fmla="*/ 115 h 200"/>
                              <a:gd name="T78" fmla="*/ 124 w 214"/>
                              <a:gd name="T79" fmla="*/ 67 h 200"/>
                              <a:gd name="T80" fmla="*/ 62 w 214"/>
                              <a:gd name="T81" fmla="*/ 76 h 2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214" h="200">
                                <a:moveTo>
                                  <a:pt x="118" y="124"/>
                                </a:moveTo>
                                <a:lnTo>
                                  <a:pt x="142" y="144"/>
                                </a:lnTo>
                                <a:lnTo>
                                  <a:pt x="147" y="146"/>
                                </a:lnTo>
                                <a:lnTo>
                                  <a:pt x="152" y="145"/>
                                </a:lnTo>
                                <a:lnTo>
                                  <a:pt x="157" y="143"/>
                                </a:lnTo>
                                <a:lnTo>
                                  <a:pt x="163" y="138"/>
                                </a:lnTo>
                                <a:lnTo>
                                  <a:pt x="169" y="135"/>
                                </a:lnTo>
                                <a:lnTo>
                                  <a:pt x="174" y="130"/>
                                </a:lnTo>
                                <a:lnTo>
                                  <a:pt x="176" y="128"/>
                                </a:lnTo>
                                <a:lnTo>
                                  <a:pt x="177" y="127"/>
                                </a:lnTo>
                                <a:lnTo>
                                  <a:pt x="155" y="200"/>
                                </a:lnTo>
                                <a:lnTo>
                                  <a:pt x="155" y="199"/>
                                </a:lnTo>
                                <a:lnTo>
                                  <a:pt x="154" y="196"/>
                                </a:lnTo>
                                <a:lnTo>
                                  <a:pt x="152" y="191"/>
                                </a:lnTo>
                                <a:lnTo>
                                  <a:pt x="149" y="184"/>
                                </a:lnTo>
                                <a:lnTo>
                                  <a:pt x="147" y="177"/>
                                </a:lnTo>
                                <a:lnTo>
                                  <a:pt x="142" y="172"/>
                                </a:lnTo>
                                <a:lnTo>
                                  <a:pt x="139" y="165"/>
                                </a:lnTo>
                                <a:lnTo>
                                  <a:pt x="133" y="160"/>
                                </a:lnTo>
                                <a:lnTo>
                                  <a:pt x="0" y="46"/>
                                </a:lnTo>
                                <a:lnTo>
                                  <a:pt x="0" y="46"/>
                                </a:lnTo>
                                <a:lnTo>
                                  <a:pt x="176" y="19"/>
                                </a:lnTo>
                                <a:lnTo>
                                  <a:pt x="183" y="17"/>
                                </a:lnTo>
                                <a:lnTo>
                                  <a:pt x="189" y="15"/>
                                </a:lnTo>
                                <a:lnTo>
                                  <a:pt x="195" y="11"/>
                                </a:lnTo>
                                <a:lnTo>
                                  <a:pt x="201" y="8"/>
                                </a:lnTo>
                                <a:lnTo>
                                  <a:pt x="207" y="6"/>
                                </a:lnTo>
                                <a:lnTo>
                                  <a:pt x="210" y="2"/>
                                </a:lnTo>
                                <a:lnTo>
                                  <a:pt x="213" y="1"/>
                                </a:lnTo>
                                <a:lnTo>
                                  <a:pt x="214" y="0"/>
                                </a:lnTo>
                                <a:lnTo>
                                  <a:pt x="187" y="90"/>
                                </a:lnTo>
                                <a:lnTo>
                                  <a:pt x="186" y="84"/>
                                </a:lnTo>
                                <a:lnTo>
                                  <a:pt x="183" y="74"/>
                                </a:lnTo>
                                <a:lnTo>
                                  <a:pt x="176" y="62"/>
                                </a:lnTo>
                                <a:lnTo>
                                  <a:pt x="168" y="59"/>
                                </a:lnTo>
                                <a:lnTo>
                                  <a:pt x="137" y="64"/>
                                </a:lnTo>
                                <a:lnTo>
                                  <a:pt x="118" y="124"/>
                                </a:lnTo>
                                <a:close/>
                                <a:moveTo>
                                  <a:pt x="62" y="76"/>
                                </a:moveTo>
                                <a:lnTo>
                                  <a:pt x="110" y="115"/>
                                </a:lnTo>
                                <a:lnTo>
                                  <a:pt x="124" y="67"/>
                                </a:lnTo>
                                <a:lnTo>
                                  <a:pt x="62" y="76"/>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 name="Freeform 143"/>
                        <wps:cNvSpPr>
                          <a:spLocks noChangeAspect="1" noEditPoints="1"/>
                        </wps:cNvSpPr>
                        <wps:spPr bwMode="auto">
                          <a:xfrm>
                            <a:off x="2163" y="1771"/>
                            <a:ext cx="108" cy="137"/>
                          </a:xfrm>
                          <a:custGeom>
                            <a:avLst/>
                            <a:gdLst>
                              <a:gd name="T0" fmla="*/ 162 w 216"/>
                              <a:gd name="T1" fmla="*/ 144 h 274"/>
                              <a:gd name="T2" fmla="*/ 168 w 216"/>
                              <a:gd name="T3" fmla="*/ 131 h 274"/>
                              <a:gd name="T4" fmla="*/ 170 w 216"/>
                              <a:gd name="T5" fmla="*/ 118 h 274"/>
                              <a:gd name="T6" fmla="*/ 171 w 216"/>
                              <a:gd name="T7" fmla="*/ 107 h 274"/>
                              <a:gd name="T8" fmla="*/ 216 w 216"/>
                              <a:gd name="T9" fmla="*/ 193 h 274"/>
                              <a:gd name="T10" fmla="*/ 212 w 216"/>
                              <a:gd name="T11" fmla="*/ 190 h 274"/>
                              <a:gd name="T12" fmla="*/ 201 w 216"/>
                              <a:gd name="T13" fmla="*/ 184 h 274"/>
                              <a:gd name="T14" fmla="*/ 189 w 216"/>
                              <a:gd name="T15" fmla="*/ 180 h 274"/>
                              <a:gd name="T16" fmla="*/ 176 w 216"/>
                              <a:gd name="T17" fmla="*/ 182 h 274"/>
                              <a:gd name="T18" fmla="*/ 75 w 216"/>
                              <a:gd name="T19" fmla="*/ 237 h 274"/>
                              <a:gd name="T20" fmla="*/ 68 w 216"/>
                              <a:gd name="T21" fmla="*/ 249 h 274"/>
                              <a:gd name="T22" fmla="*/ 64 w 216"/>
                              <a:gd name="T23" fmla="*/ 263 h 274"/>
                              <a:gd name="T24" fmla="*/ 63 w 216"/>
                              <a:gd name="T25" fmla="*/ 273 h 274"/>
                              <a:gd name="T26" fmla="*/ 59 w 216"/>
                              <a:gd name="T27" fmla="*/ 265 h 274"/>
                              <a:gd name="T28" fmla="*/ 48 w 216"/>
                              <a:gd name="T29" fmla="*/ 250 h 274"/>
                              <a:gd name="T30" fmla="*/ 40 w 216"/>
                              <a:gd name="T31" fmla="*/ 237 h 274"/>
                              <a:gd name="T32" fmla="*/ 34 w 216"/>
                              <a:gd name="T33" fmla="*/ 227 h 274"/>
                              <a:gd name="T34" fmla="*/ 27 w 216"/>
                              <a:gd name="T35" fmla="*/ 217 h 274"/>
                              <a:gd name="T36" fmla="*/ 23 w 216"/>
                              <a:gd name="T37" fmla="*/ 208 h 274"/>
                              <a:gd name="T38" fmla="*/ 14 w 216"/>
                              <a:gd name="T39" fmla="*/ 191 h 274"/>
                              <a:gd name="T40" fmla="*/ 4 w 216"/>
                              <a:gd name="T41" fmla="*/ 168 h 274"/>
                              <a:gd name="T42" fmla="*/ 0 w 216"/>
                              <a:gd name="T43" fmla="*/ 150 h 274"/>
                              <a:gd name="T44" fmla="*/ 0 w 216"/>
                              <a:gd name="T45" fmla="*/ 133 h 274"/>
                              <a:gd name="T46" fmla="*/ 6 w 216"/>
                              <a:gd name="T47" fmla="*/ 118 h 274"/>
                              <a:gd name="T48" fmla="*/ 16 w 216"/>
                              <a:gd name="T49" fmla="*/ 104 h 274"/>
                              <a:gd name="T50" fmla="*/ 30 w 216"/>
                              <a:gd name="T51" fmla="*/ 97 h 274"/>
                              <a:gd name="T52" fmla="*/ 46 w 216"/>
                              <a:gd name="T53" fmla="*/ 95 h 274"/>
                              <a:gd name="T54" fmla="*/ 61 w 216"/>
                              <a:gd name="T55" fmla="*/ 99 h 274"/>
                              <a:gd name="T56" fmla="*/ 76 w 216"/>
                              <a:gd name="T57" fmla="*/ 108 h 274"/>
                              <a:gd name="T58" fmla="*/ 85 w 216"/>
                              <a:gd name="T59" fmla="*/ 106 h 274"/>
                              <a:gd name="T60" fmla="*/ 92 w 216"/>
                              <a:gd name="T61" fmla="*/ 90 h 274"/>
                              <a:gd name="T62" fmla="*/ 99 w 216"/>
                              <a:gd name="T63" fmla="*/ 73 h 274"/>
                              <a:gd name="T64" fmla="*/ 107 w 216"/>
                              <a:gd name="T65" fmla="*/ 55 h 274"/>
                              <a:gd name="T66" fmla="*/ 111 w 216"/>
                              <a:gd name="T67" fmla="*/ 39 h 274"/>
                              <a:gd name="T68" fmla="*/ 115 w 216"/>
                              <a:gd name="T69" fmla="*/ 24 h 274"/>
                              <a:gd name="T70" fmla="*/ 116 w 216"/>
                              <a:gd name="T71" fmla="*/ 10 h 274"/>
                              <a:gd name="T72" fmla="*/ 117 w 216"/>
                              <a:gd name="T73" fmla="*/ 1 h 274"/>
                              <a:gd name="T74" fmla="*/ 120 w 216"/>
                              <a:gd name="T75" fmla="*/ 4 h 274"/>
                              <a:gd name="T76" fmla="*/ 123 w 216"/>
                              <a:gd name="T77" fmla="*/ 10 h 274"/>
                              <a:gd name="T78" fmla="*/ 131 w 216"/>
                              <a:gd name="T79" fmla="*/ 25 h 274"/>
                              <a:gd name="T80" fmla="*/ 139 w 216"/>
                              <a:gd name="T81" fmla="*/ 44 h 274"/>
                              <a:gd name="T82" fmla="*/ 141 w 216"/>
                              <a:gd name="T83" fmla="*/ 59 h 274"/>
                              <a:gd name="T84" fmla="*/ 141 w 216"/>
                              <a:gd name="T85" fmla="*/ 72 h 274"/>
                              <a:gd name="T86" fmla="*/ 137 w 216"/>
                              <a:gd name="T87" fmla="*/ 85 h 274"/>
                              <a:gd name="T88" fmla="*/ 129 w 216"/>
                              <a:gd name="T89" fmla="*/ 103 h 274"/>
                              <a:gd name="T90" fmla="*/ 120 w 216"/>
                              <a:gd name="T91" fmla="*/ 121 h 274"/>
                              <a:gd name="T92" fmla="*/ 111 w 216"/>
                              <a:gd name="T93" fmla="*/ 140 h 274"/>
                              <a:gd name="T94" fmla="*/ 120 w 216"/>
                              <a:gd name="T95" fmla="*/ 168 h 274"/>
                              <a:gd name="T96" fmla="*/ 110 w 216"/>
                              <a:gd name="T97" fmla="*/ 172 h 274"/>
                              <a:gd name="T98" fmla="*/ 100 w 216"/>
                              <a:gd name="T99" fmla="*/ 152 h 274"/>
                              <a:gd name="T100" fmla="*/ 86 w 216"/>
                              <a:gd name="T101" fmla="*/ 136 h 274"/>
                              <a:gd name="T102" fmla="*/ 71 w 216"/>
                              <a:gd name="T103" fmla="*/ 129 h 274"/>
                              <a:gd name="T104" fmla="*/ 54 w 216"/>
                              <a:gd name="T105" fmla="*/ 130 h 274"/>
                              <a:gd name="T106" fmla="*/ 35 w 216"/>
                              <a:gd name="T107" fmla="*/ 140 h 274"/>
                              <a:gd name="T108" fmla="*/ 26 w 216"/>
                              <a:gd name="T109" fmla="*/ 153 h 274"/>
                              <a:gd name="T110" fmla="*/ 24 w 216"/>
                              <a:gd name="T111" fmla="*/ 171 h 274"/>
                              <a:gd name="T112" fmla="*/ 29 w 216"/>
                              <a:gd name="T113" fmla="*/ 188 h 274"/>
                              <a:gd name="T114" fmla="*/ 39 w 216"/>
                              <a:gd name="T115" fmla="*/ 210 h 27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216" h="274">
                                <a:moveTo>
                                  <a:pt x="158" y="148"/>
                                </a:moveTo>
                                <a:lnTo>
                                  <a:pt x="162" y="144"/>
                                </a:lnTo>
                                <a:lnTo>
                                  <a:pt x="166" y="138"/>
                                </a:lnTo>
                                <a:lnTo>
                                  <a:pt x="168" y="131"/>
                                </a:lnTo>
                                <a:lnTo>
                                  <a:pt x="169" y="125"/>
                                </a:lnTo>
                                <a:lnTo>
                                  <a:pt x="170" y="118"/>
                                </a:lnTo>
                                <a:lnTo>
                                  <a:pt x="171" y="112"/>
                                </a:lnTo>
                                <a:lnTo>
                                  <a:pt x="171" y="107"/>
                                </a:lnTo>
                                <a:lnTo>
                                  <a:pt x="171" y="106"/>
                                </a:lnTo>
                                <a:lnTo>
                                  <a:pt x="216" y="193"/>
                                </a:lnTo>
                                <a:lnTo>
                                  <a:pt x="215" y="191"/>
                                </a:lnTo>
                                <a:lnTo>
                                  <a:pt x="212" y="190"/>
                                </a:lnTo>
                                <a:lnTo>
                                  <a:pt x="207" y="187"/>
                                </a:lnTo>
                                <a:lnTo>
                                  <a:pt x="201" y="184"/>
                                </a:lnTo>
                                <a:lnTo>
                                  <a:pt x="194" y="182"/>
                                </a:lnTo>
                                <a:lnTo>
                                  <a:pt x="189" y="180"/>
                                </a:lnTo>
                                <a:lnTo>
                                  <a:pt x="182" y="180"/>
                                </a:lnTo>
                                <a:lnTo>
                                  <a:pt x="176" y="182"/>
                                </a:lnTo>
                                <a:lnTo>
                                  <a:pt x="78" y="234"/>
                                </a:lnTo>
                                <a:lnTo>
                                  <a:pt x="75" y="237"/>
                                </a:lnTo>
                                <a:lnTo>
                                  <a:pt x="71" y="243"/>
                                </a:lnTo>
                                <a:lnTo>
                                  <a:pt x="68" y="249"/>
                                </a:lnTo>
                                <a:lnTo>
                                  <a:pt x="67" y="256"/>
                                </a:lnTo>
                                <a:lnTo>
                                  <a:pt x="64" y="263"/>
                                </a:lnTo>
                                <a:lnTo>
                                  <a:pt x="64" y="269"/>
                                </a:lnTo>
                                <a:lnTo>
                                  <a:pt x="63" y="273"/>
                                </a:lnTo>
                                <a:lnTo>
                                  <a:pt x="63" y="274"/>
                                </a:lnTo>
                                <a:lnTo>
                                  <a:pt x="59" y="265"/>
                                </a:lnTo>
                                <a:lnTo>
                                  <a:pt x="54" y="257"/>
                                </a:lnTo>
                                <a:lnTo>
                                  <a:pt x="48" y="250"/>
                                </a:lnTo>
                                <a:lnTo>
                                  <a:pt x="44" y="243"/>
                                </a:lnTo>
                                <a:lnTo>
                                  <a:pt x="40" y="237"/>
                                </a:lnTo>
                                <a:lnTo>
                                  <a:pt x="37" y="233"/>
                                </a:lnTo>
                                <a:lnTo>
                                  <a:pt x="34" y="227"/>
                                </a:lnTo>
                                <a:lnTo>
                                  <a:pt x="31" y="221"/>
                                </a:lnTo>
                                <a:lnTo>
                                  <a:pt x="27" y="217"/>
                                </a:lnTo>
                                <a:lnTo>
                                  <a:pt x="25" y="212"/>
                                </a:lnTo>
                                <a:lnTo>
                                  <a:pt x="23" y="208"/>
                                </a:lnTo>
                                <a:lnTo>
                                  <a:pt x="20" y="204"/>
                                </a:lnTo>
                                <a:lnTo>
                                  <a:pt x="14" y="191"/>
                                </a:lnTo>
                                <a:lnTo>
                                  <a:pt x="9" y="179"/>
                                </a:lnTo>
                                <a:lnTo>
                                  <a:pt x="4" y="168"/>
                                </a:lnTo>
                                <a:lnTo>
                                  <a:pt x="2" y="158"/>
                                </a:lnTo>
                                <a:lnTo>
                                  <a:pt x="0" y="150"/>
                                </a:lnTo>
                                <a:lnTo>
                                  <a:pt x="0" y="141"/>
                                </a:lnTo>
                                <a:lnTo>
                                  <a:pt x="0" y="133"/>
                                </a:lnTo>
                                <a:lnTo>
                                  <a:pt x="2" y="126"/>
                                </a:lnTo>
                                <a:lnTo>
                                  <a:pt x="6" y="118"/>
                                </a:lnTo>
                                <a:lnTo>
                                  <a:pt x="10" y="111"/>
                                </a:lnTo>
                                <a:lnTo>
                                  <a:pt x="16" y="104"/>
                                </a:lnTo>
                                <a:lnTo>
                                  <a:pt x="23" y="99"/>
                                </a:lnTo>
                                <a:lnTo>
                                  <a:pt x="30" y="97"/>
                                </a:lnTo>
                                <a:lnTo>
                                  <a:pt x="38" y="95"/>
                                </a:lnTo>
                                <a:lnTo>
                                  <a:pt x="46" y="95"/>
                                </a:lnTo>
                                <a:lnTo>
                                  <a:pt x="53" y="96"/>
                                </a:lnTo>
                                <a:lnTo>
                                  <a:pt x="61" y="99"/>
                                </a:lnTo>
                                <a:lnTo>
                                  <a:pt x="69" y="103"/>
                                </a:lnTo>
                                <a:lnTo>
                                  <a:pt x="76" y="108"/>
                                </a:lnTo>
                                <a:lnTo>
                                  <a:pt x="83" y="115"/>
                                </a:lnTo>
                                <a:lnTo>
                                  <a:pt x="85" y="106"/>
                                </a:lnTo>
                                <a:lnTo>
                                  <a:pt x="87" y="98"/>
                                </a:lnTo>
                                <a:lnTo>
                                  <a:pt x="92" y="90"/>
                                </a:lnTo>
                                <a:lnTo>
                                  <a:pt x="95" y="82"/>
                                </a:lnTo>
                                <a:lnTo>
                                  <a:pt x="99" y="73"/>
                                </a:lnTo>
                                <a:lnTo>
                                  <a:pt x="103" y="65"/>
                                </a:lnTo>
                                <a:lnTo>
                                  <a:pt x="107" y="55"/>
                                </a:lnTo>
                                <a:lnTo>
                                  <a:pt x="110" y="45"/>
                                </a:lnTo>
                                <a:lnTo>
                                  <a:pt x="111" y="39"/>
                                </a:lnTo>
                                <a:lnTo>
                                  <a:pt x="114" y="31"/>
                                </a:lnTo>
                                <a:lnTo>
                                  <a:pt x="115" y="24"/>
                                </a:lnTo>
                                <a:lnTo>
                                  <a:pt x="116" y="17"/>
                                </a:lnTo>
                                <a:lnTo>
                                  <a:pt x="116" y="10"/>
                                </a:lnTo>
                                <a:lnTo>
                                  <a:pt x="117" y="5"/>
                                </a:lnTo>
                                <a:lnTo>
                                  <a:pt x="117" y="1"/>
                                </a:lnTo>
                                <a:lnTo>
                                  <a:pt x="117" y="0"/>
                                </a:lnTo>
                                <a:lnTo>
                                  <a:pt x="120" y="4"/>
                                </a:lnTo>
                                <a:lnTo>
                                  <a:pt x="122" y="7"/>
                                </a:lnTo>
                                <a:lnTo>
                                  <a:pt x="123" y="10"/>
                                </a:lnTo>
                                <a:lnTo>
                                  <a:pt x="125" y="15"/>
                                </a:lnTo>
                                <a:lnTo>
                                  <a:pt x="131" y="25"/>
                                </a:lnTo>
                                <a:lnTo>
                                  <a:pt x="136" y="36"/>
                                </a:lnTo>
                                <a:lnTo>
                                  <a:pt x="139" y="44"/>
                                </a:lnTo>
                                <a:lnTo>
                                  <a:pt x="141" y="52"/>
                                </a:lnTo>
                                <a:lnTo>
                                  <a:pt x="141" y="59"/>
                                </a:lnTo>
                                <a:lnTo>
                                  <a:pt x="141" y="66"/>
                                </a:lnTo>
                                <a:lnTo>
                                  <a:pt x="141" y="72"/>
                                </a:lnTo>
                                <a:lnTo>
                                  <a:pt x="139" y="78"/>
                                </a:lnTo>
                                <a:lnTo>
                                  <a:pt x="137" y="85"/>
                                </a:lnTo>
                                <a:lnTo>
                                  <a:pt x="133" y="93"/>
                                </a:lnTo>
                                <a:lnTo>
                                  <a:pt x="129" y="103"/>
                                </a:lnTo>
                                <a:lnTo>
                                  <a:pt x="124" y="112"/>
                                </a:lnTo>
                                <a:lnTo>
                                  <a:pt x="120" y="121"/>
                                </a:lnTo>
                                <a:lnTo>
                                  <a:pt x="115" y="130"/>
                                </a:lnTo>
                                <a:lnTo>
                                  <a:pt x="111" y="140"/>
                                </a:lnTo>
                                <a:lnTo>
                                  <a:pt x="109" y="149"/>
                                </a:lnTo>
                                <a:lnTo>
                                  <a:pt x="120" y="168"/>
                                </a:lnTo>
                                <a:lnTo>
                                  <a:pt x="158" y="148"/>
                                </a:lnTo>
                                <a:close/>
                                <a:moveTo>
                                  <a:pt x="110" y="172"/>
                                </a:moveTo>
                                <a:lnTo>
                                  <a:pt x="106" y="163"/>
                                </a:lnTo>
                                <a:lnTo>
                                  <a:pt x="100" y="152"/>
                                </a:lnTo>
                                <a:lnTo>
                                  <a:pt x="93" y="143"/>
                                </a:lnTo>
                                <a:lnTo>
                                  <a:pt x="86" y="136"/>
                                </a:lnTo>
                                <a:lnTo>
                                  <a:pt x="79" y="131"/>
                                </a:lnTo>
                                <a:lnTo>
                                  <a:pt x="71" y="129"/>
                                </a:lnTo>
                                <a:lnTo>
                                  <a:pt x="63" y="128"/>
                                </a:lnTo>
                                <a:lnTo>
                                  <a:pt x="54" y="130"/>
                                </a:lnTo>
                                <a:lnTo>
                                  <a:pt x="45" y="134"/>
                                </a:lnTo>
                                <a:lnTo>
                                  <a:pt x="35" y="140"/>
                                </a:lnTo>
                                <a:lnTo>
                                  <a:pt x="30" y="146"/>
                                </a:lnTo>
                                <a:lnTo>
                                  <a:pt x="26" y="153"/>
                                </a:lnTo>
                                <a:lnTo>
                                  <a:pt x="24" y="161"/>
                                </a:lnTo>
                                <a:lnTo>
                                  <a:pt x="24" y="171"/>
                                </a:lnTo>
                                <a:lnTo>
                                  <a:pt x="25" y="179"/>
                                </a:lnTo>
                                <a:lnTo>
                                  <a:pt x="29" y="188"/>
                                </a:lnTo>
                                <a:lnTo>
                                  <a:pt x="33" y="197"/>
                                </a:lnTo>
                                <a:lnTo>
                                  <a:pt x="39" y="210"/>
                                </a:lnTo>
                                <a:lnTo>
                                  <a:pt x="110" y="172"/>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 name="Freeform 144"/>
                        <wps:cNvSpPr>
                          <a:spLocks noChangeAspect="1" noEditPoints="1"/>
                        </wps:cNvSpPr>
                        <wps:spPr bwMode="auto">
                          <a:xfrm>
                            <a:off x="2224" y="1899"/>
                            <a:ext cx="98" cy="100"/>
                          </a:xfrm>
                          <a:custGeom>
                            <a:avLst/>
                            <a:gdLst>
                              <a:gd name="T0" fmla="*/ 11 w 196"/>
                              <a:gd name="T1" fmla="*/ 134 h 199"/>
                              <a:gd name="T2" fmla="*/ 0 w 196"/>
                              <a:gd name="T3" fmla="*/ 97 h 199"/>
                              <a:gd name="T4" fmla="*/ 2 w 196"/>
                              <a:gd name="T5" fmla="*/ 62 h 199"/>
                              <a:gd name="T6" fmla="*/ 21 w 196"/>
                              <a:gd name="T7" fmla="*/ 31 h 199"/>
                              <a:gd name="T8" fmla="*/ 51 w 196"/>
                              <a:gd name="T9" fmla="*/ 9 h 199"/>
                              <a:gd name="T10" fmla="*/ 85 w 196"/>
                              <a:gd name="T11" fmla="*/ 0 h 199"/>
                              <a:gd name="T12" fmla="*/ 122 w 196"/>
                              <a:gd name="T13" fmla="*/ 7 h 199"/>
                              <a:gd name="T14" fmla="*/ 157 w 196"/>
                              <a:gd name="T15" fmla="*/ 29 h 199"/>
                              <a:gd name="T16" fmla="*/ 184 w 196"/>
                              <a:gd name="T17" fmla="*/ 67 h 199"/>
                              <a:gd name="T18" fmla="*/ 196 w 196"/>
                              <a:gd name="T19" fmla="*/ 105 h 199"/>
                              <a:gd name="T20" fmla="*/ 192 w 196"/>
                              <a:gd name="T21" fmla="*/ 141 h 199"/>
                              <a:gd name="T22" fmla="*/ 175 w 196"/>
                              <a:gd name="T23" fmla="*/ 169 h 199"/>
                              <a:gd name="T24" fmla="*/ 145 w 196"/>
                              <a:gd name="T25" fmla="*/ 191 h 199"/>
                              <a:gd name="T26" fmla="*/ 108 w 196"/>
                              <a:gd name="T27" fmla="*/ 199 h 199"/>
                              <a:gd name="T28" fmla="*/ 71 w 196"/>
                              <a:gd name="T29" fmla="*/ 191 h 199"/>
                              <a:gd name="T30" fmla="*/ 38 w 196"/>
                              <a:gd name="T31" fmla="*/ 169 h 199"/>
                              <a:gd name="T32" fmla="*/ 159 w 196"/>
                              <a:gd name="T33" fmla="*/ 49 h 199"/>
                              <a:gd name="T34" fmla="*/ 139 w 196"/>
                              <a:gd name="T35" fmla="*/ 32 h 199"/>
                              <a:gd name="T36" fmla="*/ 116 w 196"/>
                              <a:gd name="T37" fmla="*/ 26 h 199"/>
                              <a:gd name="T38" fmla="*/ 92 w 196"/>
                              <a:gd name="T39" fmla="*/ 32 h 199"/>
                              <a:gd name="T40" fmla="*/ 68 w 196"/>
                              <a:gd name="T41" fmla="*/ 46 h 199"/>
                              <a:gd name="T42" fmla="*/ 44 w 196"/>
                              <a:gd name="T43" fmla="*/ 69 h 199"/>
                              <a:gd name="T44" fmla="*/ 29 w 196"/>
                              <a:gd name="T45" fmla="*/ 96 h 199"/>
                              <a:gd name="T46" fmla="*/ 25 w 196"/>
                              <a:gd name="T47" fmla="*/ 123 h 199"/>
                              <a:gd name="T48" fmla="*/ 36 w 196"/>
                              <a:gd name="T49" fmla="*/ 150 h 199"/>
                              <a:gd name="T50" fmla="*/ 54 w 196"/>
                              <a:gd name="T51" fmla="*/ 166 h 199"/>
                              <a:gd name="T52" fmla="*/ 77 w 196"/>
                              <a:gd name="T53" fmla="*/ 173 h 199"/>
                              <a:gd name="T54" fmla="*/ 101 w 196"/>
                              <a:gd name="T55" fmla="*/ 169 h 199"/>
                              <a:gd name="T56" fmla="*/ 127 w 196"/>
                              <a:gd name="T57" fmla="*/ 155 h 199"/>
                              <a:gd name="T58" fmla="*/ 153 w 196"/>
                              <a:gd name="T59" fmla="*/ 130 h 199"/>
                              <a:gd name="T60" fmla="*/ 168 w 196"/>
                              <a:gd name="T61" fmla="*/ 102 h 199"/>
                              <a:gd name="T62" fmla="*/ 170 w 196"/>
                              <a:gd name="T63" fmla="*/ 75 h 199"/>
                              <a:gd name="T64" fmla="*/ 159 w 196"/>
                              <a:gd name="T65" fmla="*/ 49 h 19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196" h="199">
                                <a:moveTo>
                                  <a:pt x="23" y="152"/>
                                </a:moveTo>
                                <a:lnTo>
                                  <a:pt x="11" y="134"/>
                                </a:lnTo>
                                <a:lnTo>
                                  <a:pt x="3" y="115"/>
                                </a:lnTo>
                                <a:lnTo>
                                  <a:pt x="0" y="97"/>
                                </a:lnTo>
                                <a:lnTo>
                                  <a:pt x="0" y="79"/>
                                </a:lnTo>
                                <a:lnTo>
                                  <a:pt x="2" y="62"/>
                                </a:lnTo>
                                <a:lnTo>
                                  <a:pt x="9" y="46"/>
                                </a:lnTo>
                                <a:lnTo>
                                  <a:pt x="21" y="31"/>
                                </a:lnTo>
                                <a:lnTo>
                                  <a:pt x="34" y="18"/>
                                </a:lnTo>
                                <a:lnTo>
                                  <a:pt x="51" y="9"/>
                                </a:lnTo>
                                <a:lnTo>
                                  <a:pt x="68" y="2"/>
                                </a:lnTo>
                                <a:lnTo>
                                  <a:pt x="85" y="0"/>
                                </a:lnTo>
                                <a:lnTo>
                                  <a:pt x="104" y="1"/>
                                </a:lnTo>
                                <a:lnTo>
                                  <a:pt x="122" y="7"/>
                                </a:lnTo>
                                <a:lnTo>
                                  <a:pt x="139" y="16"/>
                                </a:lnTo>
                                <a:lnTo>
                                  <a:pt x="157" y="29"/>
                                </a:lnTo>
                                <a:lnTo>
                                  <a:pt x="173" y="47"/>
                                </a:lnTo>
                                <a:lnTo>
                                  <a:pt x="184" y="67"/>
                                </a:lnTo>
                                <a:lnTo>
                                  <a:pt x="192" y="86"/>
                                </a:lnTo>
                                <a:lnTo>
                                  <a:pt x="196" y="105"/>
                                </a:lnTo>
                                <a:lnTo>
                                  <a:pt x="196" y="123"/>
                                </a:lnTo>
                                <a:lnTo>
                                  <a:pt x="192" y="141"/>
                                </a:lnTo>
                                <a:lnTo>
                                  <a:pt x="185" y="155"/>
                                </a:lnTo>
                                <a:lnTo>
                                  <a:pt x="175" y="169"/>
                                </a:lnTo>
                                <a:lnTo>
                                  <a:pt x="162" y="181"/>
                                </a:lnTo>
                                <a:lnTo>
                                  <a:pt x="145" y="191"/>
                                </a:lnTo>
                                <a:lnTo>
                                  <a:pt x="128" y="197"/>
                                </a:lnTo>
                                <a:lnTo>
                                  <a:pt x="108" y="199"/>
                                </a:lnTo>
                                <a:lnTo>
                                  <a:pt x="90" y="197"/>
                                </a:lnTo>
                                <a:lnTo>
                                  <a:pt x="71" y="191"/>
                                </a:lnTo>
                                <a:lnTo>
                                  <a:pt x="54" y="182"/>
                                </a:lnTo>
                                <a:lnTo>
                                  <a:pt x="38" y="169"/>
                                </a:lnTo>
                                <a:lnTo>
                                  <a:pt x="23" y="152"/>
                                </a:lnTo>
                                <a:close/>
                                <a:moveTo>
                                  <a:pt x="159" y="49"/>
                                </a:moveTo>
                                <a:lnTo>
                                  <a:pt x="150" y="39"/>
                                </a:lnTo>
                                <a:lnTo>
                                  <a:pt x="139" y="32"/>
                                </a:lnTo>
                                <a:lnTo>
                                  <a:pt x="128" y="28"/>
                                </a:lnTo>
                                <a:lnTo>
                                  <a:pt x="116" y="26"/>
                                </a:lnTo>
                                <a:lnTo>
                                  <a:pt x="104" y="29"/>
                                </a:lnTo>
                                <a:lnTo>
                                  <a:pt x="92" y="32"/>
                                </a:lnTo>
                                <a:lnTo>
                                  <a:pt x="79" y="38"/>
                                </a:lnTo>
                                <a:lnTo>
                                  <a:pt x="68" y="46"/>
                                </a:lnTo>
                                <a:lnTo>
                                  <a:pt x="55" y="56"/>
                                </a:lnTo>
                                <a:lnTo>
                                  <a:pt x="44" y="69"/>
                                </a:lnTo>
                                <a:lnTo>
                                  <a:pt x="34" y="82"/>
                                </a:lnTo>
                                <a:lnTo>
                                  <a:pt x="29" y="96"/>
                                </a:lnTo>
                                <a:lnTo>
                                  <a:pt x="25" y="109"/>
                                </a:lnTo>
                                <a:lnTo>
                                  <a:pt x="25" y="123"/>
                                </a:lnTo>
                                <a:lnTo>
                                  <a:pt x="29" y="137"/>
                                </a:lnTo>
                                <a:lnTo>
                                  <a:pt x="36" y="150"/>
                                </a:lnTo>
                                <a:lnTo>
                                  <a:pt x="45" y="159"/>
                                </a:lnTo>
                                <a:lnTo>
                                  <a:pt x="54" y="166"/>
                                </a:lnTo>
                                <a:lnTo>
                                  <a:pt x="66" y="170"/>
                                </a:lnTo>
                                <a:lnTo>
                                  <a:pt x="77" y="173"/>
                                </a:lnTo>
                                <a:lnTo>
                                  <a:pt x="89" y="173"/>
                                </a:lnTo>
                                <a:lnTo>
                                  <a:pt x="101" y="169"/>
                                </a:lnTo>
                                <a:lnTo>
                                  <a:pt x="114" y="164"/>
                                </a:lnTo>
                                <a:lnTo>
                                  <a:pt x="127" y="155"/>
                                </a:lnTo>
                                <a:lnTo>
                                  <a:pt x="142" y="143"/>
                                </a:lnTo>
                                <a:lnTo>
                                  <a:pt x="153" y="130"/>
                                </a:lnTo>
                                <a:lnTo>
                                  <a:pt x="162" y="116"/>
                                </a:lnTo>
                                <a:lnTo>
                                  <a:pt x="168" y="102"/>
                                </a:lnTo>
                                <a:lnTo>
                                  <a:pt x="170" y="89"/>
                                </a:lnTo>
                                <a:lnTo>
                                  <a:pt x="170" y="75"/>
                                </a:lnTo>
                                <a:lnTo>
                                  <a:pt x="166" y="62"/>
                                </a:lnTo>
                                <a:lnTo>
                                  <a:pt x="159" y="49"/>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 name="Freeform 145"/>
                        <wps:cNvSpPr>
                          <a:spLocks noChangeAspect="1" noEditPoints="1"/>
                        </wps:cNvSpPr>
                        <wps:spPr bwMode="auto">
                          <a:xfrm>
                            <a:off x="2503" y="2132"/>
                            <a:ext cx="103" cy="94"/>
                          </a:xfrm>
                          <a:custGeom>
                            <a:avLst/>
                            <a:gdLst>
                              <a:gd name="T0" fmla="*/ 42 w 206"/>
                              <a:gd name="T1" fmla="*/ 164 h 186"/>
                              <a:gd name="T2" fmla="*/ 15 w 206"/>
                              <a:gd name="T3" fmla="*/ 137 h 186"/>
                              <a:gd name="T4" fmla="*/ 1 w 206"/>
                              <a:gd name="T5" fmla="*/ 104 h 186"/>
                              <a:gd name="T6" fmla="*/ 2 w 206"/>
                              <a:gd name="T7" fmla="*/ 70 h 186"/>
                              <a:gd name="T8" fmla="*/ 17 w 206"/>
                              <a:gd name="T9" fmla="*/ 36 h 186"/>
                              <a:gd name="T10" fmla="*/ 45 w 206"/>
                              <a:gd name="T11" fmla="*/ 12 h 186"/>
                              <a:gd name="T12" fmla="*/ 79 w 206"/>
                              <a:gd name="T13" fmla="*/ 1 h 186"/>
                              <a:gd name="T14" fmla="*/ 121 w 206"/>
                              <a:gd name="T15" fmla="*/ 3 h 186"/>
                              <a:gd name="T16" fmla="*/ 163 w 206"/>
                              <a:gd name="T17" fmla="*/ 23 h 186"/>
                              <a:gd name="T18" fmla="*/ 192 w 206"/>
                              <a:gd name="T19" fmla="*/ 50 h 186"/>
                              <a:gd name="T20" fmla="*/ 205 w 206"/>
                              <a:gd name="T21" fmla="*/ 84 h 186"/>
                              <a:gd name="T22" fmla="*/ 204 w 206"/>
                              <a:gd name="T23" fmla="*/ 117 h 186"/>
                              <a:gd name="T24" fmla="*/ 187 w 206"/>
                              <a:gd name="T25" fmla="*/ 151 h 186"/>
                              <a:gd name="T26" fmla="*/ 160 w 206"/>
                              <a:gd name="T27" fmla="*/ 175 h 186"/>
                              <a:gd name="T28" fmla="*/ 123 w 206"/>
                              <a:gd name="T29" fmla="*/ 186 h 186"/>
                              <a:gd name="T30" fmla="*/ 83 w 206"/>
                              <a:gd name="T31" fmla="*/ 183 h 186"/>
                              <a:gd name="T32" fmla="*/ 132 w 206"/>
                              <a:gd name="T33" fmla="*/ 19 h 186"/>
                              <a:gd name="T34" fmla="*/ 107 w 206"/>
                              <a:gd name="T35" fmla="*/ 13 h 186"/>
                              <a:gd name="T36" fmla="*/ 84 w 206"/>
                              <a:gd name="T37" fmla="*/ 20 h 186"/>
                              <a:gd name="T38" fmla="*/ 65 w 206"/>
                              <a:gd name="T39" fmla="*/ 36 h 186"/>
                              <a:gd name="T40" fmla="*/ 50 w 206"/>
                              <a:gd name="T41" fmla="*/ 60 h 186"/>
                              <a:gd name="T42" fmla="*/ 40 w 206"/>
                              <a:gd name="T43" fmla="*/ 91 h 186"/>
                              <a:gd name="T44" fmla="*/ 40 w 206"/>
                              <a:gd name="T45" fmla="*/ 122 h 186"/>
                              <a:gd name="T46" fmla="*/ 50 w 206"/>
                              <a:gd name="T47" fmla="*/ 148 h 186"/>
                              <a:gd name="T48" fmla="*/ 72 w 206"/>
                              <a:gd name="T49" fmla="*/ 167 h 186"/>
                              <a:gd name="T50" fmla="*/ 96 w 206"/>
                              <a:gd name="T51" fmla="*/ 172 h 186"/>
                              <a:gd name="T52" fmla="*/ 119 w 206"/>
                              <a:gd name="T53" fmla="*/ 167 h 186"/>
                              <a:gd name="T54" fmla="*/ 139 w 206"/>
                              <a:gd name="T55" fmla="*/ 152 h 186"/>
                              <a:gd name="T56" fmla="*/ 155 w 206"/>
                              <a:gd name="T57" fmla="*/ 128 h 186"/>
                              <a:gd name="T58" fmla="*/ 166 w 206"/>
                              <a:gd name="T59" fmla="*/ 93 h 186"/>
                              <a:gd name="T60" fmla="*/ 166 w 206"/>
                              <a:gd name="T61" fmla="*/ 62 h 186"/>
                              <a:gd name="T62" fmla="*/ 154 w 206"/>
                              <a:gd name="T63" fmla="*/ 36 h 186"/>
                              <a:gd name="T64" fmla="*/ 132 w 206"/>
                              <a:gd name="T65" fmla="*/ 19 h 1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206" h="186">
                                <a:moveTo>
                                  <a:pt x="61" y="175"/>
                                </a:moveTo>
                                <a:lnTo>
                                  <a:pt x="42" y="164"/>
                                </a:lnTo>
                                <a:lnTo>
                                  <a:pt x="27" y="152"/>
                                </a:lnTo>
                                <a:lnTo>
                                  <a:pt x="15" y="137"/>
                                </a:lnTo>
                                <a:lnTo>
                                  <a:pt x="7" y="122"/>
                                </a:lnTo>
                                <a:lnTo>
                                  <a:pt x="1" y="104"/>
                                </a:lnTo>
                                <a:lnTo>
                                  <a:pt x="0" y="87"/>
                                </a:lnTo>
                                <a:lnTo>
                                  <a:pt x="2" y="70"/>
                                </a:lnTo>
                                <a:lnTo>
                                  <a:pt x="8" y="53"/>
                                </a:lnTo>
                                <a:lnTo>
                                  <a:pt x="17" y="36"/>
                                </a:lnTo>
                                <a:lnTo>
                                  <a:pt x="30" y="24"/>
                                </a:lnTo>
                                <a:lnTo>
                                  <a:pt x="45" y="12"/>
                                </a:lnTo>
                                <a:lnTo>
                                  <a:pt x="61" y="4"/>
                                </a:lnTo>
                                <a:lnTo>
                                  <a:pt x="79" y="1"/>
                                </a:lnTo>
                                <a:lnTo>
                                  <a:pt x="100" y="0"/>
                                </a:lnTo>
                                <a:lnTo>
                                  <a:pt x="121" y="3"/>
                                </a:lnTo>
                                <a:lnTo>
                                  <a:pt x="144" y="11"/>
                                </a:lnTo>
                                <a:lnTo>
                                  <a:pt x="163" y="23"/>
                                </a:lnTo>
                                <a:lnTo>
                                  <a:pt x="179" y="35"/>
                                </a:lnTo>
                                <a:lnTo>
                                  <a:pt x="192" y="50"/>
                                </a:lnTo>
                                <a:lnTo>
                                  <a:pt x="200" y="66"/>
                                </a:lnTo>
                                <a:lnTo>
                                  <a:pt x="205" y="84"/>
                                </a:lnTo>
                                <a:lnTo>
                                  <a:pt x="206" y="100"/>
                                </a:lnTo>
                                <a:lnTo>
                                  <a:pt x="204" y="117"/>
                                </a:lnTo>
                                <a:lnTo>
                                  <a:pt x="198" y="133"/>
                                </a:lnTo>
                                <a:lnTo>
                                  <a:pt x="187" y="151"/>
                                </a:lnTo>
                                <a:lnTo>
                                  <a:pt x="175" y="164"/>
                                </a:lnTo>
                                <a:lnTo>
                                  <a:pt x="160" y="175"/>
                                </a:lnTo>
                                <a:lnTo>
                                  <a:pt x="142" y="182"/>
                                </a:lnTo>
                                <a:lnTo>
                                  <a:pt x="123" y="186"/>
                                </a:lnTo>
                                <a:lnTo>
                                  <a:pt x="103" y="186"/>
                                </a:lnTo>
                                <a:lnTo>
                                  <a:pt x="83" y="183"/>
                                </a:lnTo>
                                <a:lnTo>
                                  <a:pt x="61" y="175"/>
                                </a:lnTo>
                                <a:close/>
                                <a:moveTo>
                                  <a:pt x="132" y="19"/>
                                </a:moveTo>
                                <a:lnTo>
                                  <a:pt x="119" y="15"/>
                                </a:lnTo>
                                <a:lnTo>
                                  <a:pt x="107" y="13"/>
                                </a:lnTo>
                                <a:lnTo>
                                  <a:pt x="95" y="16"/>
                                </a:lnTo>
                                <a:lnTo>
                                  <a:pt x="84" y="20"/>
                                </a:lnTo>
                                <a:lnTo>
                                  <a:pt x="73" y="27"/>
                                </a:lnTo>
                                <a:lnTo>
                                  <a:pt x="65" y="36"/>
                                </a:lnTo>
                                <a:lnTo>
                                  <a:pt x="57" y="48"/>
                                </a:lnTo>
                                <a:lnTo>
                                  <a:pt x="50" y="60"/>
                                </a:lnTo>
                                <a:lnTo>
                                  <a:pt x="45" y="76"/>
                                </a:lnTo>
                                <a:lnTo>
                                  <a:pt x="40" y="91"/>
                                </a:lnTo>
                                <a:lnTo>
                                  <a:pt x="39" y="107"/>
                                </a:lnTo>
                                <a:lnTo>
                                  <a:pt x="40" y="122"/>
                                </a:lnTo>
                                <a:lnTo>
                                  <a:pt x="43" y="136"/>
                                </a:lnTo>
                                <a:lnTo>
                                  <a:pt x="50" y="148"/>
                                </a:lnTo>
                                <a:lnTo>
                                  <a:pt x="60" y="159"/>
                                </a:lnTo>
                                <a:lnTo>
                                  <a:pt x="72" y="167"/>
                                </a:lnTo>
                                <a:lnTo>
                                  <a:pt x="84" y="171"/>
                                </a:lnTo>
                                <a:lnTo>
                                  <a:pt x="96" y="172"/>
                                </a:lnTo>
                                <a:lnTo>
                                  <a:pt x="108" y="171"/>
                                </a:lnTo>
                                <a:lnTo>
                                  <a:pt x="119" y="167"/>
                                </a:lnTo>
                                <a:lnTo>
                                  <a:pt x="130" y="161"/>
                                </a:lnTo>
                                <a:lnTo>
                                  <a:pt x="139" y="152"/>
                                </a:lnTo>
                                <a:lnTo>
                                  <a:pt x="147" y="140"/>
                                </a:lnTo>
                                <a:lnTo>
                                  <a:pt x="155" y="128"/>
                                </a:lnTo>
                                <a:lnTo>
                                  <a:pt x="162" y="110"/>
                                </a:lnTo>
                                <a:lnTo>
                                  <a:pt x="166" y="93"/>
                                </a:lnTo>
                                <a:lnTo>
                                  <a:pt x="167" y="77"/>
                                </a:lnTo>
                                <a:lnTo>
                                  <a:pt x="166" y="62"/>
                                </a:lnTo>
                                <a:lnTo>
                                  <a:pt x="161" y="48"/>
                                </a:lnTo>
                                <a:lnTo>
                                  <a:pt x="154" y="36"/>
                                </a:lnTo>
                                <a:lnTo>
                                  <a:pt x="145" y="27"/>
                                </a:lnTo>
                                <a:lnTo>
                                  <a:pt x="132" y="19"/>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 name="Freeform 146"/>
                        <wps:cNvSpPr>
                          <a:spLocks noChangeAspect="1" noEditPoints="1"/>
                        </wps:cNvSpPr>
                        <wps:spPr bwMode="auto">
                          <a:xfrm>
                            <a:off x="3366" y="1889"/>
                            <a:ext cx="136" cy="111"/>
                          </a:xfrm>
                          <a:custGeom>
                            <a:avLst/>
                            <a:gdLst>
                              <a:gd name="T0" fmla="*/ 112 w 272"/>
                              <a:gd name="T1" fmla="*/ 70 h 224"/>
                              <a:gd name="T2" fmla="*/ 100 w 272"/>
                              <a:gd name="T3" fmla="*/ 72 h 224"/>
                              <a:gd name="T4" fmla="*/ 85 w 272"/>
                              <a:gd name="T5" fmla="*/ 75 h 224"/>
                              <a:gd name="T6" fmla="*/ 75 w 272"/>
                              <a:gd name="T7" fmla="*/ 77 h 224"/>
                              <a:gd name="T8" fmla="*/ 133 w 272"/>
                              <a:gd name="T9" fmla="*/ 0 h 224"/>
                              <a:gd name="T10" fmla="*/ 132 w 272"/>
                              <a:gd name="T11" fmla="*/ 5 h 224"/>
                              <a:gd name="T12" fmla="*/ 132 w 272"/>
                              <a:gd name="T13" fmla="*/ 17 h 224"/>
                              <a:gd name="T14" fmla="*/ 134 w 272"/>
                              <a:gd name="T15" fmla="*/ 31 h 224"/>
                              <a:gd name="T16" fmla="*/ 141 w 272"/>
                              <a:gd name="T17" fmla="*/ 42 h 224"/>
                              <a:gd name="T18" fmla="*/ 234 w 272"/>
                              <a:gd name="T19" fmla="*/ 111 h 224"/>
                              <a:gd name="T20" fmla="*/ 247 w 272"/>
                              <a:gd name="T21" fmla="*/ 111 h 224"/>
                              <a:gd name="T22" fmla="*/ 262 w 272"/>
                              <a:gd name="T23" fmla="*/ 109 h 224"/>
                              <a:gd name="T24" fmla="*/ 271 w 272"/>
                              <a:gd name="T25" fmla="*/ 105 h 224"/>
                              <a:gd name="T26" fmla="*/ 267 w 272"/>
                              <a:gd name="T27" fmla="*/ 113 h 224"/>
                              <a:gd name="T28" fmla="*/ 256 w 272"/>
                              <a:gd name="T29" fmla="*/ 128 h 224"/>
                              <a:gd name="T30" fmla="*/ 248 w 272"/>
                              <a:gd name="T31" fmla="*/ 140 h 224"/>
                              <a:gd name="T32" fmla="*/ 241 w 272"/>
                              <a:gd name="T33" fmla="*/ 150 h 224"/>
                              <a:gd name="T34" fmla="*/ 234 w 272"/>
                              <a:gd name="T35" fmla="*/ 160 h 224"/>
                              <a:gd name="T36" fmla="*/ 229 w 272"/>
                              <a:gd name="T37" fmla="*/ 170 h 224"/>
                              <a:gd name="T38" fmla="*/ 217 w 272"/>
                              <a:gd name="T39" fmla="*/ 185 h 224"/>
                              <a:gd name="T40" fmla="*/ 201 w 272"/>
                              <a:gd name="T41" fmla="*/ 202 h 224"/>
                              <a:gd name="T42" fmla="*/ 186 w 272"/>
                              <a:gd name="T43" fmla="*/ 215 h 224"/>
                              <a:gd name="T44" fmla="*/ 171 w 272"/>
                              <a:gd name="T45" fmla="*/ 221 h 224"/>
                              <a:gd name="T46" fmla="*/ 155 w 272"/>
                              <a:gd name="T47" fmla="*/ 224 h 224"/>
                              <a:gd name="T48" fmla="*/ 138 w 272"/>
                              <a:gd name="T49" fmla="*/ 219 h 224"/>
                              <a:gd name="T50" fmla="*/ 125 w 272"/>
                              <a:gd name="T51" fmla="*/ 210 h 224"/>
                              <a:gd name="T52" fmla="*/ 117 w 272"/>
                              <a:gd name="T53" fmla="*/ 197 h 224"/>
                              <a:gd name="T54" fmla="*/ 115 w 272"/>
                              <a:gd name="T55" fmla="*/ 181 h 224"/>
                              <a:gd name="T56" fmla="*/ 117 w 272"/>
                              <a:gd name="T57" fmla="*/ 164 h 224"/>
                              <a:gd name="T58" fmla="*/ 110 w 272"/>
                              <a:gd name="T59" fmla="*/ 156 h 224"/>
                              <a:gd name="T60" fmla="*/ 93 w 272"/>
                              <a:gd name="T61" fmla="*/ 157 h 224"/>
                              <a:gd name="T62" fmla="*/ 74 w 272"/>
                              <a:gd name="T63" fmla="*/ 157 h 224"/>
                              <a:gd name="T64" fmla="*/ 55 w 272"/>
                              <a:gd name="T65" fmla="*/ 158 h 224"/>
                              <a:gd name="T66" fmla="*/ 37 w 272"/>
                              <a:gd name="T67" fmla="*/ 160 h 224"/>
                              <a:gd name="T68" fmla="*/ 24 w 272"/>
                              <a:gd name="T69" fmla="*/ 164 h 224"/>
                              <a:gd name="T70" fmla="*/ 10 w 272"/>
                              <a:gd name="T71" fmla="*/ 168 h 224"/>
                              <a:gd name="T72" fmla="*/ 2 w 272"/>
                              <a:gd name="T73" fmla="*/ 172 h 224"/>
                              <a:gd name="T74" fmla="*/ 3 w 272"/>
                              <a:gd name="T75" fmla="*/ 168 h 224"/>
                              <a:gd name="T76" fmla="*/ 7 w 272"/>
                              <a:gd name="T77" fmla="*/ 163 h 224"/>
                              <a:gd name="T78" fmla="*/ 18 w 272"/>
                              <a:gd name="T79" fmla="*/ 149 h 224"/>
                              <a:gd name="T80" fmla="*/ 32 w 272"/>
                              <a:gd name="T81" fmla="*/ 134 h 224"/>
                              <a:gd name="T82" fmla="*/ 43 w 272"/>
                              <a:gd name="T83" fmla="*/ 126 h 224"/>
                              <a:gd name="T84" fmla="*/ 56 w 272"/>
                              <a:gd name="T85" fmla="*/ 120 h 224"/>
                              <a:gd name="T86" fmla="*/ 71 w 272"/>
                              <a:gd name="T87" fmla="*/ 119 h 224"/>
                              <a:gd name="T88" fmla="*/ 89 w 272"/>
                              <a:gd name="T89" fmla="*/ 118 h 224"/>
                              <a:gd name="T90" fmla="*/ 110 w 272"/>
                              <a:gd name="T91" fmla="*/ 119 h 224"/>
                              <a:gd name="T92" fmla="*/ 130 w 272"/>
                              <a:gd name="T93" fmla="*/ 117 h 224"/>
                              <a:gd name="T94" fmla="*/ 151 w 272"/>
                              <a:gd name="T95" fmla="*/ 98 h 224"/>
                              <a:gd name="T96" fmla="*/ 161 w 272"/>
                              <a:gd name="T97" fmla="*/ 106 h 224"/>
                              <a:gd name="T98" fmla="*/ 147 w 272"/>
                              <a:gd name="T99" fmla="*/ 125 h 224"/>
                              <a:gd name="T100" fmla="*/ 139 w 272"/>
                              <a:gd name="T101" fmla="*/ 143 h 224"/>
                              <a:gd name="T102" fmla="*/ 138 w 272"/>
                              <a:gd name="T103" fmla="*/ 160 h 224"/>
                              <a:gd name="T104" fmla="*/ 146 w 272"/>
                              <a:gd name="T105" fmla="*/ 175 h 224"/>
                              <a:gd name="T106" fmla="*/ 163 w 272"/>
                              <a:gd name="T107" fmla="*/ 187 h 224"/>
                              <a:gd name="T108" fmla="*/ 180 w 272"/>
                              <a:gd name="T109" fmla="*/ 190 h 224"/>
                              <a:gd name="T110" fmla="*/ 195 w 272"/>
                              <a:gd name="T111" fmla="*/ 186 h 224"/>
                              <a:gd name="T112" fmla="*/ 210 w 272"/>
                              <a:gd name="T113" fmla="*/ 174 h 224"/>
                              <a:gd name="T114" fmla="*/ 225 w 272"/>
                              <a:gd name="T115" fmla="*/ 155 h 22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272" h="224">
                                <a:moveTo>
                                  <a:pt x="118" y="73"/>
                                </a:moveTo>
                                <a:lnTo>
                                  <a:pt x="112" y="70"/>
                                </a:lnTo>
                                <a:lnTo>
                                  <a:pt x="106" y="70"/>
                                </a:lnTo>
                                <a:lnTo>
                                  <a:pt x="100" y="72"/>
                                </a:lnTo>
                                <a:lnTo>
                                  <a:pt x="91" y="73"/>
                                </a:lnTo>
                                <a:lnTo>
                                  <a:pt x="85" y="75"/>
                                </a:lnTo>
                                <a:lnTo>
                                  <a:pt x="80" y="76"/>
                                </a:lnTo>
                                <a:lnTo>
                                  <a:pt x="75" y="77"/>
                                </a:lnTo>
                                <a:lnTo>
                                  <a:pt x="74" y="79"/>
                                </a:lnTo>
                                <a:lnTo>
                                  <a:pt x="133" y="0"/>
                                </a:lnTo>
                                <a:lnTo>
                                  <a:pt x="133" y="1"/>
                                </a:lnTo>
                                <a:lnTo>
                                  <a:pt x="132" y="5"/>
                                </a:lnTo>
                                <a:lnTo>
                                  <a:pt x="132" y="11"/>
                                </a:lnTo>
                                <a:lnTo>
                                  <a:pt x="132" y="17"/>
                                </a:lnTo>
                                <a:lnTo>
                                  <a:pt x="133" y="24"/>
                                </a:lnTo>
                                <a:lnTo>
                                  <a:pt x="134" y="31"/>
                                </a:lnTo>
                                <a:lnTo>
                                  <a:pt x="136" y="37"/>
                                </a:lnTo>
                                <a:lnTo>
                                  <a:pt x="141" y="42"/>
                                </a:lnTo>
                                <a:lnTo>
                                  <a:pt x="229" y="109"/>
                                </a:lnTo>
                                <a:lnTo>
                                  <a:pt x="234" y="111"/>
                                </a:lnTo>
                                <a:lnTo>
                                  <a:pt x="240" y="111"/>
                                </a:lnTo>
                                <a:lnTo>
                                  <a:pt x="247" y="111"/>
                                </a:lnTo>
                                <a:lnTo>
                                  <a:pt x="255" y="110"/>
                                </a:lnTo>
                                <a:lnTo>
                                  <a:pt x="262" y="109"/>
                                </a:lnTo>
                                <a:lnTo>
                                  <a:pt x="267" y="106"/>
                                </a:lnTo>
                                <a:lnTo>
                                  <a:pt x="271" y="105"/>
                                </a:lnTo>
                                <a:lnTo>
                                  <a:pt x="272" y="105"/>
                                </a:lnTo>
                                <a:lnTo>
                                  <a:pt x="267" y="113"/>
                                </a:lnTo>
                                <a:lnTo>
                                  <a:pt x="262" y="121"/>
                                </a:lnTo>
                                <a:lnTo>
                                  <a:pt x="256" y="128"/>
                                </a:lnTo>
                                <a:lnTo>
                                  <a:pt x="252" y="135"/>
                                </a:lnTo>
                                <a:lnTo>
                                  <a:pt x="248" y="140"/>
                                </a:lnTo>
                                <a:lnTo>
                                  <a:pt x="245" y="145"/>
                                </a:lnTo>
                                <a:lnTo>
                                  <a:pt x="241" y="150"/>
                                </a:lnTo>
                                <a:lnTo>
                                  <a:pt x="238" y="156"/>
                                </a:lnTo>
                                <a:lnTo>
                                  <a:pt x="234" y="160"/>
                                </a:lnTo>
                                <a:lnTo>
                                  <a:pt x="232" y="165"/>
                                </a:lnTo>
                                <a:lnTo>
                                  <a:pt x="229" y="170"/>
                                </a:lnTo>
                                <a:lnTo>
                                  <a:pt x="226" y="173"/>
                                </a:lnTo>
                                <a:lnTo>
                                  <a:pt x="217" y="185"/>
                                </a:lnTo>
                                <a:lnTo>
                                  <a:pt x="209" y="194"/>
                                </a:lnTo>
                                <a:lnTo>
                                  <a:pt x="201" y="202"/>
                                </a:lnTo>
                                <a:lnTo>
                                  <a:pt x="193" y="209"/>
                                </a:lnTo>
                                <a:lnTo>
                                  <a:pt x="186" y="215"/>
                                </a:lnTo>
                                <a:lnTo>
                                  <a:pt x="179" y="219"/>
                                </a:lnTo>
                                <a:lnTo>
                                  <a:pt x="171" y="221"/>
                                </a:lnTo>
                                <a:lnTo>
                                  <a:pt x="164" y="224"/>
                                </a:lnTo>
                                <a:lnTo>
                                  <a:pt x="155" y="224"/>
                                </a:lnTo>
                                <a:lnTo>
                                  <a:pt x="146" y="223"/>
                                </a:lnTo>
                                <a:lnTo>
                                  <a:pt x="138" y="219"/>
                                </a:lnTo>
                                <a:lnTo>
                                  <a:pt x="131" y="215"/>
                                </a:lnTo>
                                <a:lnTo>
                                  <a:pt x="125" y="210"/>
                                </a:lnTo>
                                <a:lnTo>
                                  <a:pt x="120" y="203"/>
                                </a:lnTo>
                                <a:lnTo>
                                  <a:pt x="117" y="197"/>
                                </a:lnTo>
                                <a:lnTo>
                                  <a:pt x="115" y="189"/>
                                </a:lnTo>
                                <a:lnTo>
                                  <a:pt x="115" y="181"/>
                                </a:lnTo>
                                <a:lnTo>
                                  <a:pt x="115" y="173"/>
                                </a:lnTo>
                                <a:lnTo>
                                  <a:pt x="117" y="164"/>
                                </a:lnTo>
                                <a:lnTo>
                                  <a:pt x="119" y="155"/>
                                </a:lnTo>
                                <a:lnTo>
                                  <a:pt x="110" y="156"/>
                                </a:lnTo>
                                <a:lnTo>
                                  <a:pt x="102" y="157"/>
                                </a:lnTo>
                                <a:lnTo>
                                  <a:pt x="93" y="157"/>
                                </a:lnTo>
                                <a:lnTo>
                                  <a:pt x="83" y="157"/>
                                </a:lnTo>
                                <a:lnTo>
                                  <a:pt x="74" y="157"/>
                                </a:lnTo>
                                <a:lnTo>
                                  <a:pt x="64" y="157"/>
                                </a:lnTo>
                                <a:lnTo>
                                  <a:pt x="55" y="158"/>
                                </a:lnTo>
                                <a:lnTo>
                                  <a:pt x="44" y="159"/>
                                </a:lnTo>
                                <a:lnTo>
                                  <a:pt x="37" y="160"/>
                                </a:lnTo>
                                <a:lnTo>
                                  <a:pt x="30" y="163"/>
                                </a:lnTo>
                                <a:lnTo>
                                  <a:pt x="24" y="164"/>
                                </a:lnTo>
                                <a:lnTo>
                                  <a:pt x="17" y="166"/>
                                </a:lnTo>
                                <a:lnTo>
                                  <a:pt x="10" y="168"/>
                                </a:lnTo>
                                <a:lnTo>
                                  <a:pt x="5" y="171"/>
                                </a:lnTo>
                                <a:lnTo>
                                  <a:pt x="2" y="172"/>
                                </a:lnTo>
                                <a:lnTo>
                                  <a:pt x="0" y="172"/>
                                </a:lnTo>
                                <a:lnTo>
                                  <a:pt x="3" y="168"/>
                                </a:lnTo>
                                <a:lnTo>
                                  <a:pt x="5" y="166"/>
                                </a:lnTo>
                                <a:lnTo>
                                  <a:pt x="7" y="163"/>
                                </a:lnTo>
                                <a:lnTo>
                                  <a:pt x="11" y="158"/>
                                </a:lnTo>
                                <a:lnTo>
                                  <a:pt x="18" y="149"/>
                                </a:lnTo>
                                <a:lnTo>
                                  <a:pt x="25" y="141"/>
                                </a:lnTo>
                                <a:lnTo>
                                  <a:pt x="32" y="134"/>
                                </a:lnTo>
                                <a:lnTo>
                                  <a:pt x="37" y="129"/>
                                </a:lnTo>
                                <a:lnTo>
                                  <a:pt x="43" y="126"/>
                                </a:lnTo>
                                <a:lnTo>
                                  <a:pt x="50" y="122"/>
                                </a:lnTo>
                                <a:lnTo>
                                  <a:pt x="56" y="120"/>
                                </a:lnTo>
                                <a:lnTo>
                                  <a:pt x="63" y="119"/>
                                </a:lnTo>
                                <a:lnTo>
                                  <a:pt x="71" y="119"/>
                                </a:lnTo>
                                <a:lnTo>
                                  <a:pt x="80" y="118"/>
                                </a:lnTo>
                                <a:lnTo>
                                  <a:pt x="89" y="118"/>
                                </a:lnTo>
                                <a:lnTo>
                                  <a:pt x="100" y="119"/>
                                </a:lnTo>
                                <a:lnTo>
                                  <a:pt x="110" y="119"/>
                                </a:lnTo>
                                <a:lnTo>
                                  <a:pt x="120" y="118"/>
                                </a:lnTo>
                                <a:lnTo>
                                  <a:pt x="130" y="117"/>
                                </a:lnTo>
                                <a:lnTo>
                                  <a:pt x="139" y="115"/>
                                </a:lnTo>
                                <a:lnTo>
                                  <a:pt x="151" y="98"/>
                                </a:lnTo>
                                <a:lnTo>
                                  <a:pt x="118" y="73"/>
                                </a:lnTo>
                                <a:close/>
                                <a:moveTo>
                                  <a:pt x="161" y="106"/>
                                </a:moveTo>
                                <a:lnTo>
                                  <a:pt x="154" y="114"/>
                                </a:lnTo>
                                <a:lnTo>
                                  <a:pt x="147" y="125"/>
                                </a:lnTo>
                                <a:lnTo>
                                  <a:pt x="141" y="134"/>
                                </a:lnTo>
                                <a:lnTo>
                                  <a:pt x="139" y="143"/>
                                </a:lnTo>
                                <a:lnTo>
                                  <a:pt x="136" y="151"/>
                                </a:lnTo>
                                <a:lnTo>
                                  <a:pt x="138" y="160"/>
                                </a:lnTo>
                                <a:lnTo>
                                  <a:pt x="141" y="167"/>
                                </a:lnTo>
                                <a:lnTo>
                                  <a:pt x="146" y="175"/>
                                </a:lnTo>
                                <a:lnTo>
                                  <a:pt x="154" y="182"/>
                                </a:lnTo>
                                <a:lnTo>
                                  <a:pt x="163" y="187"/>
                                </a:lnTo>
                                <a:lnTo>
                                  <a:pt x="171" y="190"/>
                                </a:lnTo>
                                <a:lnTo>
                                  <a:pt x="180" y="190"/>
                                </a:lnTo>
                                <a:lnTo>
                                  <a:pt x="188" y="189"/>
                                </a:lnTo>
                                <a:lnTo>
                                  <a:pt x="195" y="186"/>
                                </a:lnTo>
                                <a:lnTo>
                                  <a:pt x="203" y="180"/>
                                </a:lnTo>
                                <a:lnTo>
                                  <a:pt x="210" y="174"/>
                                </a:lnTo>
                                <a:lnTo>
                                  <a:pt x="216" y="166"/>
                                </a:lnTo>
                                <a:lnTo>
                                  <a:pt x="225" y="155"/>
                                </a:lnTo>
                                <a:lnTo>
                                  <a:pt x="161" y="106"/>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 name="Freeform 147"/>
                        <wps:cNvSpPr>
                          <a:spLocks noChangeAspect="1" noEditPoints="1"/>
                        </wps:cNvSpPr>
                        <wps:spPr bwMode="auto">
                          <a:xfrm>
                            <a:off x="3066" y="2131"/>
                            <a:ext cx="97" cy="108"/>
                          </a:xfrm>
                          <a:custGeom>
                            <a:avLst/>
                            <a:gdLst>
                              <a:gd name="T0" fmla="*/ 157 w 194"/>
                              <a:gd name="T1" fmla="*/ 75 h 217"/>
                              <a:gd name="T2" fmla="*/ 157 w 194"/>
                              <a:gd name="T3" fmla="*/ 45 h 217"/>
                              <a:gd name="T4" fmla="*/ 156 w 194"/>
                              <a:gd name="T5" fmla="*/ 41 h 217"/>
                              <a:gd name="T6" fmla="*/ 151 w 194"/>
                              <a:gd name="T7" fmla="*/ 37 h 217"/>
                              <a:gd name="T8" fmla="*/ 147 w 194"/>
                              <a:gd name="T9" fmla="*/ 34 h 217"/>
                              <a:gd name="T10" fmla="*/ 140 w 194"/>
                              <a:gd name="T11" fmla="*/ 31 h 217"/>
                              <a:gd name="T12" fmla="*/ 133 w 194"/>
                              <a:gd name="T13" fmla="*/ 30 h 217"/>
                              <a:gd name="T14" fmla="*/ 128 w 194"/>
                              <a:gd name="T15" fmla="*/ 29 h 217"/>
                              <a:gd name="T16" fmla="*/ 124 w 194"/>
                              <a:gd name="T17" fmla="*/ 29 h 217"/>
                              <a:gd name="T18" fmla="*/ 122 w 194"/>
                              <a:gd name="T19" fmla="*/ 29 h 217"/>
                              <a:gd name="T20" fmla="*/ 194 w 194"/>
                              <a:gd name="T21" fmla="*/ 0 h 217"/>
                              <a:gd name="T22" fmla="*/ 193 w 194"/>
                              <a:gd name="T23" fmla="*/ 1 h 217"/>
                              <a:gd name="T24" fmla="*/ 191 w 194"/>
                              <a:gd name="T25" fmla="*/ 5 h 217"/>
                              <a:gd name="T26" fmla="*/ 188 w 194"/>
                              <a:gd name="T27" fmla="*/ 8 h 217"/>
                              <a:gd name="T28" fmla="*/ 185 w 194"/>
                              <a:gd name="T29" fmla="*/ 14 h 217"/>
                              <a:gd name="T30" fmla="*/ 181 w 194"/>
                              <a:gd name="T31" fmla="*/ 21 h 217"/>
                              <a:gd name="T32" fmla="*/ 179 w 194"/>
                              <a:gd name="T33" fmla="*/ 28 h 217"/>
                              <a:gd name="T34" fmla="*/ 177 w 194"/>
                              <a:gd name="T35" fmla="*/ 36 h 217"/>
                              <a:gd name="T36" fmla="*/ 175 w 194"/>
                              <a:gd name="T37" fmla="*/ 43 h 217"/>
                              <a:gd name="T38" fmla="*/ 168 w 194"/>
                              <a:gd name="T39" fmla="*/ 217 h 217"/>
                              <a:gd name="T40" fmla="*/ 168 w 194"/>
                              <a:gd name="T41" fmla="*/ 217 h 217"/>
                              <a:gd name="T42" fmla="*/ 38 w 194"/>
                              <a:gd name="T43" fmla="*/ 95 h 217"/>
                              <a:gd name="T44" fmla="*/ 32 w 194"/>
                              <a:gd name="T45" fmla="*/ 90 h 217"/>
                              <a:gd name="T46" fmla="*/ 27 w 194"/>
                              <a:gd name="T47" fmla="*/ 87 h 217"/>
                              <a:gd name="T48" fmla="*/ 21 w 194"/>
                              <a:gd name="T49" fmla="*/ 84 h 217"/>
                              <a:gd name="T50" fmla="*/ 14 w 194"/>
                              <a:gd name="T51" fmla="*/ 81 h 217"/>
                              <a:gd name="T52" fmla="*/ 9 w 194"/>
                              <a:gd name="T53" fmla="*/ 79 h 217"/>
                              <a:gd name="T54" fmla="*/ 5 w 194"/>
                              <a:gd name="T55" fmla="*/ 78 h 217"/>
                              <a:gd name="T56" fmla="*/ 1 w 194"/>
                              <a:gd name="T57" fmla="*/ 76 h 217"/>
                              <a:gd name="T58" fmla="*/ 0 w 194"/>
                              <a:gd name="T59" fmla="*/ 76 h 217"/>
                              <a:gd name="T60" fmla="*/ 87 w 194"/>
                              <a:gd name="T61" fmla="*/ 43 h 217"/>
                              <a:gd name="T62" fmla="*/ 83 w 194"/>
                              <a:gd name="T63" fmla="*/ 48 h 217"/>
                              <a:gd name="T64" fmla="*/ 77 w 194"/>
                              <a:gd name="T65" fmla="*/ 57 h 217"/>
                              <a:gd name="T66" fmla="*/ 73 w 194"/>
                              <a:gd name="T67" fmla="*/ 68 h 217"/>
                              <a:gd name="T68" fmla="*/ 75 w 194"/>
                              <a:gd name="T69" fmla="*/ 76 h 217"/>
                              <a:gd name="T70" fmla="*/ 98 w 194"/>
                              <a:gd name="T71" fmla="*/ 98 h 217"/>
                              <a:gd name="T72" fmla="*/ 157 w 194"/>
                              <a:gd name="T73" fmla="*/ 75 h 217"/>
                              <a:gd name="T74" fmla="*/ 153 w 194"/>
                              <a:gd name="T75" fmla="*/ 149 h 217"/>
                              <a:gd name="T76" fmla="*/ 155 w 194"/>
                              <a:gd name="T77" fmla="*/ 87 h 217"/>
                              <a:gd name="T78" fmla="*/ 107 w 194"/>
                              <a:gd name="T79" fmla="*/ 106 h 217"/>
                              <a:gd name="T80" fmla="*/ 153 w 194"/>
                              <a:gd name="T81" fmla="*/ 149 h 2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194" h="217">
                                <a:moveTo>
                                  <a:pt x="157" y="75"/>
                                </a:moveTo>
                                <a:lnTo>
                                  <a:pt x="157" y="45"/>
                                </a:lnTo>
                                <a:lnTo>
                                  <a:pt x="156" y="41"/>
                                </a:lnTo>
                                <a:lnTo>
                                  <a:pt x="151" y="37"/>
                                </a:lnTo>
                                <a:lnTo>
                                  <a:pt x="147" y="34"/>
                                </a:lnTo>
                                <a:lnTo>
                                  <a:pt x="140" y="31"/>
                                </a:lnTo>
                                <a:lnTo>
                                  <a:pt x="133" y="30"/>
                                </a:lnTo>
                                <a:lnTo>
                                  <a:pt x="128" y="29"/>
                                </a:lnTo>
                                <a:lnTo>
                                  <a:pt x="124" y="29"/>
                                </a:lnTo>
                                <a:lnTo>
                                  <a:pt x="122" y="29"/>
                                </a:lnTo>
                                <a:lnTo>
                                  <a:pt x="194" y="0"/>
                                </a:lnTo>
                                <a:lnTo>
                                  <a:pt x="193" y="1"/>
                                </a:lnTo>
                                <a:lnTo>
                                  <a:pt x="191" y="5"/>
                                </a:lnTo>
                                <a:lnTo>
                                  <a:pt x="188" y="8"/>
                                </a:lnTo>
                                <a:lnTo>
                                  <a:pt x="185" y="14"/>
                                </a:lnTo>
                                <a:lnTo>
                                  <a:pt x="181" y="21"/>
                                </a:lnTo>
                                <a:lnTo>
                                  <a:pt x="179" y="28"/>
                                </a:lnTo>
                                <a:lnTo>
                                  <a:pt x="177" y="36"/>
                                </a:lnTo>
                                <a:lnTo>
                                  <a:pt x="175" y="43"/>
                                </a:lnTo>
                                <a:lnTo>
                                  <a:pt x="168" y="217"/>
                                </a:lnTo>
                                <a:lnTo>
                                  <a:pt x="168" y="217"/>
                                </a:lnTo>
                                <a:lnTo>
                                  <a:pt x="38" y="95"/>
                                </a:lnTo>
                                <a:lnTo>
                                  <a:pt x="32" y="90"/>
                                </a:lnTo>
                                <a:lnTo>
                                  <a:pt x="27" y="87"/>
                                </a:lnTo>
                                <a:lnTo>
                                  <a:pt x="21" y="84"/>
                                </a:lnTo>
                                <a:lnTo>
                                  <a:pt x="14" y="81"/>
                                </a:lnTo>
                                <a:lnTo>
                                  <a:pt x="9" y="79"/>
                                </a:lnTo>
                                <a:lnTo>
                                  <a:pt x="5" y="78"/>
                                </a:lnTo>
                                <a:lnTo>
                                  <a:pt x="1" y="76"/>
                                </a:lnTo>
                                <a:lnTo>
                                  <a:pt x="0" y="76"/>
                                </a:lnTo>
                                <a:lnTo>
                                  <a:pt x="87" y="43"/>
                                </a:lnTo>
                                <a:lnTo>
                                  <a:pt x="83" y="48"/>
                                </a:lnTo>
                                <a:lnTo>
                                  <a:pt x="77" y="57"/>
                                </a:lnTo>
                                <a:lnTo>
                                  <a:pt x="73" y="68"/>
                                </a:lnTo>
                                <a:lnTo>
                                  <a:pt x="75" y="76"/>
                                </a:lnTo>
                                <a:lnTo>
                                  <a:pt x="98" y="98"/>
                                </a:lnTo>
                                <a:lnTo>
                                  <a:pt x="157" y="75"/>
                                </a:lnTo>
                                <a:close/>
                                <a:moveTo>
                                  <a:pt x="153" y="149"/>
                                </a:moveTo>
                                <a:lnTo>
                                  <a:pt x="155" y="87"/>
                                </a:lnTo>
                                <a:lnTo>
                                  <a:pt x="107" y="106"/>
                                </a:lnTo>
                                <a:lnTo>
                                  <a:pt x="153" y="149"/>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7" name="Freeform 148"/>
                        <wps:cNvSpPr>
                          <a:spLocks noChangeAspect="1"/>
                        </wps:cNvSpPr>
                        <wps:spPr bwMode="auto">
                          <a:xfrm>
                            <a:off x="2854" y="938"/>
                            <a:ext cx="99" cy="90"/>
                          </a:xfrm>
                          <a:custGeom>
                            <a:avLst/>
                            <a:gdLst>
                              <a:gd name="T0" fmla="*/ 28 w 199"/>
                              <a:gd name="T1" fmla="*/ 36 h 179"/>
                              <a:gd name="T2" fmla="*/ 24 w 199"/>
                              <a:gd name="T3" fmla="*/ 28 h 179"/>
                              <a:gd name="T4" fmla="*/ 21 w 199"/>
                              <a:gd name="T5" fmla="*/ 22 h 179"/>
                              <a:gd name="T6" fmla="*/ 16 w 199"/>
                              <a:gd name="T7" fmla="*/ 15 h 179"/>
                              <a:gd name="T8" fmla="*/ 12 w 199"/>
                              <a:gd name="T9" fmla="*/ 10 h 179"/>
                              <a:gd name="T10" fmla="*/ 7 w 199"/>
                              <a:gd name="T11" fmla="*/ 6 h 179"/>
                              <a:gd name="T12" fmla="*/ 4 w 199"/>
                              <a:gd name="T13" fmla="*/ 2 h 179"/>
                              <a:gd name="T14" fmla="*/ 1 w 199"/>
                              <a:gd name="T15" fmla="*/ 1 h 179"/>
                              <a:gd name="T16" fmla="*/ 0 w 199"/>
                              <a:gd name="T17" fmla="*/ 0 h 179"/>
                              <a:gd name="T18" fmla="*/ 93 w 199"/>
                              <a:gd name="T19" fmla="*/ 7 h 179"/>
                              <a:gd name="T20" fmla="*/ 89 w 199"/>
                              <a:gd name="T21" fmla="*/ 9 h 179"/>
                              <a:gd name="T22" fmla="*/ 78 w 199"/>
                              <a:gd name="T23" fmla="*/ 17 h 179"/>
                              <a:gd name="T24" fmla="*/ 69 w 199"/>
                              <a:gd name="T25" fmla="*/ 28 h 179"/>
                              <a:gd name="T26" fmla="*/ 68 w 199"/>
                              <a:gd name="T27" fmla="*/ 39 h 179"/>
                              <a:gd name="T28" fmla="*/ 98 w 199"/>
                              <a:gd name="T29" fmla="*/ 119 h 179"/>
                              <a:gd name="T30" fmla="*/ 152 w 199"/>
                              <a:gd name="T31" fmla="*/ 37 h 179"/>
                              <a:gd name="T32" fmla="*/ 151 w 199"/>
                              <a:gd name="T33" fmla="*/ 29 h 179"/>
                              <a:gd name="T34" fmla="*/ 143 w 199"/>
                              <a:gd name="T35" fmla="*/ 20 h 179"/>
                              <a:gd name="T36" fmla="*/ 135 w 199"/>
                              <a:gd name="T37" fmla="*/ 13 h 179"/>
                              <a:gd name="T38" fmla="*/ 130 w 199"/>
                              <a:gd name="T39" fmla="*/ 9 h 179"/>
                              <a:gd name="T40" fmla="*/ 199 w 199"/>
                              <a:gd name="T41" fmla="*/ 14 h 179"/>
                              <a:gd name="T42" fmla="*/ 198 w 199"/>
                              <a:gd name="T43" fmla="*/ 15 h 179"/>
                              <a:gd name="T44" fmla="*/ 195 w 199"/>
                              <a:gd name="T45" fmla="*/ 16 h 179"/>
                              <a:gd name="T46" fmla="*/ 191 w 199"/>
                              <a:gd name="T47" fmla="*/ 20 h 179"/>
                              <a:gd name="T48" fmla="*/ 186 w 199"/>
                              <a:gd name="T49" fmla="*/ 24 h 179"/>
                              <a:gd name="T50" fmla="*/ 180 w 199"/>
                              <a:gd name="T51" fmla="*/ 30 h 179"/>
                              <a:gd name="T52" fmla="*/ 174 w 199"/>
                              <a:gd name="T53" fmla="*/ 36 h 179"/>
                              <a:gd name="T54" fmla="*/ 168 w 199"/>
                              <a:gd name="T55" fmla="*/ 43 h 179"/>
                              <a:gd name="T56" fmla="*/ 164 w 199"/>
                              <a:gd name="T57" fmla="*/ 51 h 179"/>
                              <a:gd name="T58" fmla="*/ 82 w 199"/>
                              <a:gd name="T59" fmla="*/ 179 h 179"/>
                              <a:gd name="T60" fmla="*/ 28 w 199"/>
                              <a:gd name="T61" fmla="*/ 36 h 17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199" h="179">
                                <a:moveTo>
                                  <a:pt x="28" y="36"/>
                                </a:moveTo>
                                <a:lnTo>
                                  <a:pt x="24" y="28"/>
                                </a:lnTo>
                                <a:lnTo>
                                  <a:pt x="21" y="22"/>
                                </a:lnTo>
                                <a:lnTo>
                                  <a:pt x="16" y="15"/>
                                </a:lnTo>
                                <a:lnTo>
                                  <a:pt x="12" y="10"/>
                                </a:lnTo>
                                <a:lnTo>
                                  <a:pt x="7" y="6"/>
                                </a:lnTo>
                                <a:lnTo>
                                  <a:pt x="4" y="2"/>
                                </a:lnTo>
                                <a:lnTo>
                                  <a:pt x="1" y="1"/>
                                </a:lnTo>
                                <a:lnTo>
                                  <a:pt x="0" y="0"/>
                                </a:lnTo>
                                <a:lnTo>
                                  <a:pt x="93" y="7"/>
                                </a:lnTo>
                                <a:lnTo>
                                  <a:pt x="89" y="9"/>
                                </a:lnTo>
                                <a:lnTo>
                                  <a:pt x="78" y="17"/>
                                </a:lnTo>
                                <a:lnTo>
                                  <a:pt x="69" y="28"/>
                                </a:lnTo>
                                <a:lnTo>
                                  <a:pt x="68" y="39"/>
                                </a:lnTo>
                                <a:lnTo>
                                  <a:pt x="98" y="119"/>
                                </a:lnTo>
                                <a:lnTo>
                                  <a:pt x="152" y="37"/>
                                </a:lnTo>
                                <a:lnTo>
                                  <a:pt x="151" y="29"/>
                                </a:lnTo>
                                <a:lnTo>
                                  <a:pt x="143" y="20"/>
                                </a:lnTo>
                                <a:lnTo>
                                  <a:pt x="135" y="13"/>
                                </a:lnTo>
                                <a:lnTo>
                                  <a:pt x="130" y="9"/>
                                </a:lnTo>
                                <a:lnTo>
                                  <a:pt x="199" y="14"/>
                                </a:lnTo>
                                <a:lnTo>
                                  <a:pt x="198" y="15"/>
                                </a:lnTo>
                                <a:lnTo>
                                  <a:pt x="195" y="16"/>
                                </a:lnTo>
                                <a:lnTo>
                                  <a:pt x="191" y="20"/>
                                </a:lnTo>
                                <a:lnTo>
                                  <a:pt x="186" y="24"/>
                                </a:lnTo>
                                <a:lnTo>
                                  <a:pt x="180" y="30"/>
                                </a:lnTo>
                                <a:lnTo>
                                  <a:pt x="174" y="36"/>
                                </a:lnTo>
                                <a:lnTo>
                                  <a:pt x="168" y="43"/>
                                </a:lnTo>
                                <a:lnTo>
                                  <a:pt x="164" y="51"/>
                                </a:lnTo>
                                <a:lnTo>
                                  <a:pt x="82" y="179"/>
                                </a:lnTo>
                                <a:lnTo>
                                  <a:pt x="28" y="36"/>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 name="Freeform 149"/>
                        <wps:cNvSpPr>
                          <a:spLocks noChangeAspect="1"/>
                        </wps:cNvSpPr>
                        <wps:spPr bwMode="auto">
                          <a:xfrm>
                            <a:off x="2460" y="1034"/>
                            <a:ext cx="90" cy="101"/>
                          </a:xfrm>
                          <a:custGeom>
                            <a:avLst/>
                            <a:gdLst>
                              <a:gd name="T0" fmla="*/ 44 w 181"/>
                              <a:gd name="T1" fmla="*/ 132 h 202"/>
                              <a:gd name="T2" fmla="*/ 37 w 181"/>
                              <a:gd name="T3" fmla="*/ 128 h 202"/>
                              <a:gd name="T4" fmla="*/ 29 w 181"/>
                              <a:gd name="T5" fmla="*/ 127 h 202"/>
                              <a:gd name="T6" fmla="*/ 22 w 181"/>
                              <a:gd name="T7" fmla="*/ 126 h 202"/>
                              <a:gd name="T8" fmla="*/ 15 w 181"/>
                              <a:gd name="T9" fmla="*/ 125 h 202"/>
                              <a:gd name="T10" fmla="*/ 9 w 181"/>
                              <a:gd name="T11" fmla="*/ 125 h 202"/>
                              <a:gd name="T12" fmla="*/ 5 w 181"/>
                              <a:gd name="T13" fmla="*/ 125 h 202"/>
                              <a:gd name="T14" fmla="*/ 1 w 181"/>
                              <a:gd name="T15" fmla="*/ 125 h 202"/>
                              <a:gd name="T16" fmla="*/ 0 w 181"/>
                              <a:gd name="T17" fmla="*/ 125 h 202"/>
                              <a:gd name="T18" fmla="*/ 74 w 181"/>
                              <a:gd name="T19" fmla="*/ 66 h 202"/>
                              <a:gd name="T20" fmla="*/ 74 w 181"/>
                              <a:gd name="T21" fmla="*/ 67 h 202"/>
                              <a:gd name="T22" fmla="*/ 73 w 181"/>
                              <a:gd name="T23" fmla="*/ 72 h 202"/>
                              <a:gd name="T24" fmla="*/ 70 w 181"/>
                              <a:gd name="T25" fmla="*/ 77 h 202"/>
                              <a:gd name="T26" fmla="*/ 69 w 181"/>
                              <a:gd name="T27" fmla="*/ 83 h 202"/>
                              <a:gd name="T28" fmla="*/ 69 w 181"/>
                              <a:gd name="T29" fmla="*/ 91 h 202"/>
                              <a:gd name="T30" fmla="*/ 70 w 181"/>
                              <a:gd name="T31" fmla="*/ 97 h 202"/>
                              <a:gd name="T32" fmla="*/ 73 w 181"/>
                              <a:gd name="T33" fmla="*/ 103 h 202"/>
                              <a:gd name="T34" fmla="*/ 77 w 181"/>
                              <a:gd name="T35" fmla="*/ 107 h 202"/>
                              <a:gd name="T36" fmla="*/ 152 w 181"/>
                              <a:gd name="T37" fmla="*/ 145 h 202"/>
                              <a:gd name="T38" fmla="*/ 137 w 181"/>
                              <a:gd name="T39" fmla="*/ 49 h 202"/>
                              <a:gd name="T40" fmla="*/ 131 w 181"/>
                              <a:gd name="T41" fmla="*/ 44 h 202"/>
                              <a:gd name="T42" fmla="*/ 120 w 181"/>
                              <a:gd name="T43" fmla="*/ 42 h 202"/>
                              <a:gd name="T44" fmla="*/ 108 w 181"/>
                              <a:gd name="T45" fmla="*/ 43 h 202"/>
                              <a:gd name="T46" fmla="*/ 104 w 181"/>
                              <a:gd name="T47" fmla="*/ 43 h 202"/>
                              <a:gd name="T48" fmla="*/ 158 w 181"/>
                              <a:gd name="T49" fmla="*/ 0 h 202"/>
                              <a:gd name="T50" fmla="*/ 158 w 181"/>
                              <a:gd name="T51" fmla="*/ 1 h 202"/>
                              <a:gd name="T52" fmla="*/ 157 w 181"/>
                              <a:gd name="T53" fmla="*/ 5 h 202"/>
                              <a:gd name="T54" fmla="*/ 156 w 181"/>
                              <a:gd name="T55" fmla="*/ 11 h 202"/>
                              <a:gd name="T56" fmla="*/ 154 w 181"/>
                              <a:gd name="T57" fmla="*/ 18 h 202"/>
                              <a:gd name="T58" fmla="*/ 153 w 181"/>
                              <a:gd name="T59" fmla="*/ 26 h 202"/>
                              <a:gd name="T60" fmla="*/ 153 w 181"/>
                              <a:gd name="T61" fmla="*/ 34 h 202"/>
                              <a:gd name="T62" fmla="*/ 154 w 181"/>
                              <a:gd name="T63" fmla="*/ 43 h 202"/>
                              <a:gd name="T64" fmla="*/ 156 w 181"/>
                              <a:gd name="T65" fmla="*/ 51 h 202"/>
                              <a:gd name="T66" fmla="*/ 181 w 181"/>
                              <a:gd name="T67" fmla="*/ 202 h 202"/>
                              <a:gd name="T68" fmla="*/ 44 w 181"/>
                              <a:gd name="T69" fmla="*/ 132 h 20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181" h="202">
                                <a:moveTo>
                                  <a:pt x="44" y="132"/>
                                </a:moveTo>
                                <a:lnTo>
                                  <a:pt x="37" y="128"/>
                                </a:lnTo>
                                <a:lnTo>
                                  <a:pt x="29" y="127"/>
                                </a:lnTo>
                                <a:lnTo>
                                  <a:pt x="22" y="126"/>
                                </a:lnTo>
                                <a:lnTo>
                                  <a:pt x="15" y="125"/>
                                </a:lnTo>
                                <a:lnTo>
                                  <a:pt x="9" y="125"/>
                                </a:lnTo>
                                <a:lnTo>
                                  <a:pt x="5" y="125"/>
                                </a:lnTo>
                                <a:lnTo>
                                  <a:pt x="1" y="125"/>
                                </a:lnTo>
                                <a:lnTo>
                                  <a:pt x="0" y="125"/>
                                </a:lnTo>
                                <a:lnTo>
                                  <a:pt x="74" y="66"/>
                                </a:lnTo>
                                <a:lnTo>
                                  <a:pt x="74" y="67"/>
                                </a:lnTo>
                                <a:lnTo>
                                  <a:pt x="73" y="72"/>
                                </a:lnTo>
                                <a:lnTo>
                                  <a:pt x="70" y="77"/>
                                </a:lnTo>
                                <a:lnTo>
                                  <a:pt x="69" y="83"/>
                                </a:lnTo>
                                <a:lnTo>
                                  <a:pt x="69" y="91"/>
                                </a:lnTo>
                                <a:lnTo>
                                  <a:pt x="70" y="97"/>
                                </a:lnTo>
                                <a:lnTo>
                                  <a:pt x="73" y="103"/>
                                </a:lnTo>
                                <a:lnTo>
                                  <a:pt x="77" y="107"/>
                                </a:lnTo>
                                <a:lnTo>
                                  <a:pt x="152" y="145"/>
                                </a:lnTo>
                                <a:lnTo>
                                  <a:pt x="137" y="49"/>
                                </a:lnTo>
                                <a:lnTo>
                                  <a:pt x="131" y="44"/>
                                </a:lnTo>
                                <a:lnTo>
                                  <a:pt x="120" y="42"/>
                                </a:lnTo>
                                <a:lnTo>
                                  <a:pt x="108" y="43"/>
                                </a:lnTo>
                                <a:lnTo>
                                  <a:pt x="104" y="43"/>
                                </a:lnTo>
                                <a:lnTo>
                                  <a:pt x="158" y="0"/>
                                </a:lnTo>
                                <a:lnTo>
                                  <a:pt x="158" y="1"/>
                                </a:lnTo>
                                <a:lnTo>
                                  <a:pt x="157" y="5"/>
                                </a:lnTo>
                                <a:lnTo>
                                  <a:pt x="156" y="11"/>
                                </a:lnTo>
                                <a:lnTo>
                                  <a:pt x="154" y="18"/>
                                </a:lnTo>
                                <a:lnTo>
                                  <a:pt x="153" y="26"/>
                                </a:lnTo>
                                <a:lnTo>
                                  <a:pt x="153" y="34"/>
                                </a:lnTo>
                                <a:lnTo>
                                  <a:pt x="154" y="43"/>
                                </a:lnTo>
                                <a:lnTo>
                                  <a:pt x="156" y="51"/>
                                </a:lnTo>
                                <a:lnTo>
                                  <a:pt x="181" y="202"/>
                                </a:lnTo>
                                <a:lnTo>
                                  <a:pt x="44" y="132"/>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9" name="Freeform 150"/>
                        <wps:cNvSpPr>
                          <a:spLocks noChangeAspect="1"/>
                        </wps:cNvSpPr>
                        <wps:spPr bwMode="auto">
                          <a:xfrm>
                            <a:off x="3182" y="1051"/>
                            <a:ext cx="98" cy="96"/>
                          </a:xfrm>
                          <a:custGeom>
                            <a:avLst/>
                            <a:gdLst>
                              <a:gd name="T0" fmla="*/ 46 w 195"/>
                              <a:gd name="T1" fmla="*/ 45 h 191"/>
                              <a:gd name="T2" fmla="*/ 48 w 195"/>
                              <a:gd name="T3" fmla="*/ 37 h 191"/>
                              <a:gd name="T4" fmla="*/ 49 w 195"/>
                              <a:gd name="T5" fmla="*/ 30 h 191"/>
                              <a:gd name="T6" fmla="*/ 49 w 195"/>
                              <a:gd name="T7" fmla="*/ 22 h 191"/>
                              <a:gd name="T8" fmla="*/ 48 w 195"/>
                              <a:gd name="T9" fmla="*/ 15 h 191"/>
                              <a:gd name="T10" fmla="*/ 48 w 195"/>
                              <a:gd name="T11" fmla="*/ 9 h 191"/>
                              <a:gd name="T12" fmla="*/ 47 w 195"/>
                              <a:gd name="T13" fmla="*/ 4 h 191"/>
                              <a:gd name="T14" fmla="*/ 46 w 195"/>
                              <a:gd name="T15" fmla="*/ 1 h 191"/>
                              <a:gd name="T16" fmla="*/ 46 w 195"/>
                              <a:gd name="T17" fmla="*/ 0 h 191"/>
                              <a:gd name="T18" fmla="*/ 116 w 195"/>
                              <a:gd name="T19" fmla="*/ 63 h 191"/>
                              <a:gd name="T20" fmla="*/ 115 w 195"/>
                              <a:gd name="T21" fmla="*/ 63 h 191"/>
                              <a:gd name="T22" fmla="*/ 111 w 195"/>
                              <a:gd name="T23" fmla="*/ 62 h 191"/>
                              <a:gd name="T24" fmla="*/ 105 w 195"/>
                              <a:gd name="T25" fmla="*/ 62 h 191"/>
                              <a:gd name="T26" fmla="*/ 98 w 195"/>
                              <a:gd name="T27" fmla="*/ 62 h 191"/>
                              <a:gd name="T28" fmla="*/ 91 w 195"/>
                              <a:gd name="T29" fmla="*/ 63 h 191"/>
                              <a:gd name="T30" fmla="*/ 85 w 195"/>
                              <a:gd name="T31" fmla="*/ 64 h 191"/>
                              <a:gd name="T32" fmla="*/ 79 w 195"/>
                              <a:gd name="T33" fmla="*/ 68 h 191"/>
                              <a:gd name="T34" fmla="*/ 76 w 195"/>
                              <a:gd name="T35" fmla="*/ 74 h 191"/>
                              <a:gd name="T36" fmla="*/ 49 w 195"/>
                              <a:gd name="T37" fmla="*/ 159 h 191"/>
                              <a:gd name="T38" fmla="*/ 144 w 195"/>
                              <a:gd name="T39" fmla="*/ 123 h 191"/>
                              <a:gd name="T40" fmla="*/ 146 w 195"/>
                              <a:gd name="T41" fmla="*/ 121 h 191"/>
                              <a:gd name="T42" fmla="*/ 147 w 195"/>
                              <a:gd name="T43" fmla="*/ 116 h 191"/>
                              <a:gd name="T44" fmla="*/ 149 w 195"/>
                              <a:gd name="T45" fmla="*/ 110 h 191"/>
                              <a:gd name="T46" fmla="*/ 147 w 195"/>
                              <a:gd name="T47" fmla="*/ 105 h 191"/>
                              <a:gd name="T48" fmla="*/ 146 w 195"/>
                              <a:gd name="T49" fmla="*/ 99 h 191"/>
                              <a:gd name="T50" fmla="*/ 145 w 195"/>
                              <a:gd name="T51" fmla="*/ 93 h 191"/>
                              <a:gd name="T52" fmla="*/ 144 w 195"/>
                              <a:gd name="T53" fmla="*/ 90 h 191"/>
                              <a:gd name="T54" fmla="*/ 144 w 195"/>
                              <a:gd name="T55" fmla="*/ 89 h 191"/>
                              <a:gd name="T56" fmla="*/ 195 w 195"/>
                              <a:gd name="T57" fmla="*/ 135 h 191"/>
                              <a:gd name="T58" fmla="*/ 194 w 195"/>
                              <a:gd name="T59" fmla="*/ 135 h 191"/>
                              <a:gd name="T60" fmla="*/ 190 w 195"/>
                              <a:gd name="T61" fmla="*/ 135 h 191"/>
                              <a:gd name="T62" fmla="*/ 184 w 195"/>
                              <a:gd name="T63" fmla="*/ 135 h 191"/>
                              <a:gd name="T64" fmla="*/ 177 w 195"/>
                              <a:gd name="T65" fmla="*/ 135 h 191"/>
                              <a:gd name="T66" fmla="*/ 169 w 195"/>
                              <a:gd name="T67" fmla="*/ 136 h 191"/>
                              <a:gd name="T68" fmla="*/ 161 w 195"/>
                              <a:gd name="T69" fmla="*/ 137 h 191"/>
                              <a:gd name="T70" fmla="*/ 152 w 195"/>
                              <a:gd name="T71" fmla="*/ 138 h 191"/>
                              <a:gd name="T72" fmla="*/ 144 w 195"/>
                              <a:gd name="T73" fmla="*/ 142 h 191"/>
                              <a:gd name="T74" fmla="*/ 0 w 195"/>
                              <a:gd name="T75" fmla="*/ 191 h 191"/>
                              <a:gd name="T76" fmla="*/ 46 w 195"/>
                              <a:gd name="T77" fmla="*/ 45 h 1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Lst>
                            <a:rect l="0" t="0" r="r" b="b"/>
                            <a:pathLst>
                              <a:path w="195" h="191">
                                <a:moveTo>
                                  <a:pt x="46" y="45"/>
                                </a:moveTo>
                                <a:lnTo>
                                  <a:pt x="48" y="37"/>
                                </a:lnTo>
                                <a:lnTo>
                                  <a:pt x="49" y="30"/>
                                </a:lnTo>
                                <a:lnTo>
                                  <a:pt x="49" y="22"/>
                                </a:lnTo>
                                <a:lnTo>
                                  <a:pt x="48" y="15"/>
                                </a:lnTo>
                                <a:lnTo>
                                  <a:pt x="48" y="9"/>
                                </a:lnTo>
                                <a:lnTo>
                                  <a:pt x="47" y="4"/>
                                </a:lnTo>
                                <a:lnTo>
                                  <a:pt x="46" y="1"/>
                                </a:lnTo>
                                <a:lnTo>
                                  <a:pt x="46" y="0"/>
                                </a:lnTo>
                                <a:lnTo>
                                  <a:pt x="116" y="63"/>
                                </a:lnTo>
                                <a:lnTo>
                                  <a:pt x="115" y="63"/>
                                </a:lnTo>
                                <a:lnTo>
                                  <a:pt x="111" y="62"/>
                                </a:lnTo>
                                <a:lnTo>
                                  <a:pt x="105" y="62"/>
                                </a:lnTo>
                                <a:lnTo>
                                  <a:pt x="98" y="62"/>
                                </a:lnTo>
                                <a:lnTo>
                                  <a:pt x="91" y="63"/>
                                </a:lnTo>
                                <a:lnTo>
                                  <a:pt x="85" y="64"/>
                                </a:lnTo>
                                <a:lnTo>
                                  <a:pt x="79" y="68"/>
                                </a:lnTo>
                                <a:lnTo>
                                  <a:pt x="76" y="74"/>
                                </a:lnTo>
                                <a:lnTo>
                                  <a:pt x="49" y="159"/>
                                </a:lnTo>
                                <a:lnTo>
                                  <a:pt x="144" y="123"/>
                                </a:lnTo>
                                <a:lnTo>
                                  <a:pt x="146" y="121"/>
                                </a:lnTo>
                                <a:lnTo>
                                  <a:pt x="147" y="116"/>
                                </a:lnTo>
                                <a:lnTo>
                                  <a:pt x="149" y="110"/>
                                </a:lnTo>
                                <a:lnTo>
                                  <a:pt x="147" y="105"/>
                                </a:lnTo>
                                <a:lnTo>
                                  <a:pt x="146" y="99"/>
                                </a:lnTo>
                                <a:lnTo>
                                  <a:pt x="145" y="93"/>
                                </a:lnTo>
                                <a:lnTo>
                                  <a:pt x="144" y="90"/>
                                </a:lnTo>
                                <a:lnTo>
                                  <a:pt x="144" y="89"/>
                                </a:lnTo>
                                <a:lnTo>
                                  <a:pt x="195" y="135"/>
                                </a:lnTo>
                                <a:lnTo>
                                  <a:pt x="194" y="135"/>
                                </a:lnTo>
                                <a:lnTo>
                                  <a:pt x="190" y="135"/>
                                </a:lnTo>
                                <a:lnTo>
                                  <a:pt x="184" y="135"/>
                                </a:lnTo>
                                <a:lnTo>
                                  <a:pt x="177" y="135"/>
                                </a:lnTo>
                                <a:lnTo>
                                  <a:pt x="169" y="136"/>
                                </a:lnTo>
                                <a:lnTo>
                                  <a:pt x="161" y="137"/>
                                </a:lnTo>
                                <a:lnTo>
                                  <a:pt x="152" y="138"/>
                                </a:lnTo>
                                <a:lnTo>
                                  <a:pt x="144" y="142"/>
                                </a:lnTo>
                                <a:lnTo>
                                  <a:pt x="0" y="191"/>
                                </a:lnTo>
                                <a:lnTo>
                                  <a:pt x="46" y="45"/>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 name="Freeform 151"/>
                        <wps:cNvSpPr>
                          <a:spLocks noChangeAspect="1"/>
                        </wps:cNvSpPr>
                        <wps:spPr bwMode="auto">
                          <a:xfrm>
                            <a:off x="2551" y="986"/>
                            <a:ext cx="99" cy="107"/>
                          </a:xfrm>
                          <a:custGeom>
                            <a:avLst/>
                            <a:gdLst>
                              <a:gd name="T0" fmla="*/ 158 w 198"/>
                              <a:gd name="T1" fmla="*/ 159 h 216"/>
                              <a:gd name="T2" fmla="*/ 162 w 198"/>
                              <a:gd name="T3" fmla="*/ 164 h 216"/>
                              <a:gd name="T4" fmla="*/ 167 w 198"/>
                              <a:gd name="T5" fmla="*/ 168 h 216"/>
                              <a:gd name="T6" fmla="*/ 173 w 198"/>
                              <a:gd name="T7" fmla="*/ 170 h 216"/>
                              <a:gd name="T8" fmla="*/ 180 w 198"/>
                              <a:gd name="T9" fmla="*/ 172 h 216"/>
                              <a:gd name="T10" fmla="*/ 187 w 198"/>
                              <a:gd name="T11" fmla="*/ 173 h 216"/>
                              <a:gd name="T12" fmla="*/ 193 w 198"/>
                              <a:gd name="T13" fmla="*/ 174 h 216"/>
                              <a:gd name="T14" fmla="*/ 197 w 198"/>
                              <a:gd name="T15" fmla="*/ 174 h 216"/>
                              <a:gd name="T16" fmla="*/ 198 w 198"/>
                              <a:gd name="T17" fmla="*/ 174 h 216"/>
                              <a:gd name="T18" fmla="*/ 110 w 198"/>
                              <a:gd name="T19" fmla="*/ 216 h 216"/>
                              <a:gd name="T20" fmla="*/ 111 w 198"/>
                              <a:gd name="T21" fmla="*/ 215 h 216"/>
                              <a:gd name="T22" fmla="*/ 113 w 198"/>
                              <a:gd name="T23" fmla="*/ 211 h 216"/>
                              <a:gd name="T24" fmla="*/ 115 w 198"/>
                              <a:gd name="T25" fmla="*/ 207 h 216"/>
                              <a:gd name="T26" fmla="*/ 119 w 198"/>
                              <a:gd name="T27" fmla="*/ 201 h 216"/>
                              <a:gd name="T28" fmla="*/ 122 w 198"/>
                              <a:gd name="T29" fmla="*/ 194 h 216"/>
                              <a:gd name="T30" fmla="*/ 125 w 198"/>
                              <a:gd name="T31" fmla="*/ 187 h 216"/>
                              <a:gd name="T32" fmla="*/ 125 w 198"/>
                              <a:gd name="T33" fmla="*/ 181 h 216"/>
                              <a:gd name="T34" fmla="*/ 124 w 198"/>
                              <a:gd name="T35" fmla="*/ 176 h 216"/>
                              <a:gd name="T36" fmla="*/ 67 w 198"/>
                              <a:gd name="T37" fmla="*/ 56 h 216"/>
                              <a:gd name="T38" fmla="*/ 38 w 198"/>
                              <a:gd name="T39" fmla="*/ 70 h 216"/>
                              <a:gd name="T40" fmla="*/ 31 w 198"/>
                              <a:gd name="T41" fmla="*/ 74 h 216"/>
                              <a:gd name="T42" fmla="*/ 27 w 198"/>
                              <a:gd name="T43" fmla="*/ 80 h 216"/>
                              <a:gd name="T44" fmla="*/ 22 w 198"/>
                              <a:gd name="T45" fmla="*/ 88 h 216"/>
                              <a:gd name="T46" fmla="*/ 20 w 198"/>
                              <a:gd name="T47" fmla="*/ 96 h 216"/>
                              <a:gd name="T48" fmla="*/ 18 w 198"/>
                              <a:gd name="T49" fmla="*/ 103 h 216"/>
                              <a:gd name="T50" fmla="*/ 16 w 198"/>
                              <a:gd name="T51" fmla="*/ 110 h 216"/>
                              <a:gd name="T52" fmla="*/ 15 w 198"/>
                              <a:gd name="T53" fmla="*/ 115 h 216"/>
                              <a:gd name="T54" fmla="*/ 15 w 198"/>
                              <a:gd name="T55" fmla="*/ 116 h 216"/>
                              <a:gd name="T56" fmla="*/ 0 w 198"/>
                              <a:gd name="T57" fmla="*/ 74 h 216"/>
                              <a:gd name="T58" fmla="*/ 157 w 198"/>
                              <a:gd name="T59" fmla="*/ 0 h 216"/>
                              <a:gd name="T60" fmla="*/ 180 w 198"/>
                              <a:gd name="T61" fmla="*/ 37 h 216"/>
                              <a:gd name="T62" fmla="*/ 179 w 198"/>
                              <a:gd name="T63" fmla="*/ 36 h 216"/>
                              <a:gd name="T64" fmla="*/ 175 w 198"/>
                              <a:gd name="T65" fmla="*/ 34 h 216"/>
                              <a:gd name="T66" fmla="*/ 170 w 198"/>
                              <a:gd name="T67" fmla="*/ 32 h 216"/>
                              <a:gd name="T68" fmla="*/ 163 w 198"/>
                              <a:gd name="T69" fmla="*/ 28 h 216"/>
                              <a:gd name="T70" fmla="*/ 155 w 198"/>
                              <a:gd name="T71" fmla="*/ 26 h 216"/>
                              <a:gd name="T72" fmla="*/ 145 w 198"/>
                              <a:gd name="T73" fmla="*/ 24 h 216"/>
                              <a:gd name="T74" fmla="*/ 137 w 198"/>
                              <a:gd name="T75" fmla="*/ 24 h 216"/>
                              <a:gd name="T76" fmla="*/ 130 w 198"/>
                              <a:gd name="T77" fmla="*/ 26 h 216"/>
                              <a:gd name="T78" fmla="*/ 100 w 198"/>
                              <a:gd name="T79" fmla="*/ 40 h 216"/>
                              <a:gd name="T80" fmla="*/ 158 w 198"/>
                              <a:gd name="T81" fmla="*/ 159 h 21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198" h="216">
                                <a:moveTo>
                                  <a:pt x="158" y="159"/>
                                </a:moveTo>
                                <a:lnTo>
                                  <a:pt x="162" y="164"/>
                                </a:lnTo>
                                <a:lnTo>
                                  <a:pt x="167" y="168"/>
                                </a:lnTo>
                                <a:lnTo>
                                  <a:pt x="173" y="170"/>
                                </a:lnTo>
                                <a:lnTo>
                                  <a:pt x="180" y="172"/>
                                </a:lnTo>
                                <a:lnTo>
                                  <a:pt x="187" y="173"/>
                                </a:lnTo>
                                <a:lnTo>
                                  <a:pt x="193" y="174"/>
                                </a:lnTo>
                                <a:lnTo>
                                  <a:pt x="197" y="174"/>
                                </a:lnTo>
                                <a:lnTo>
                                  <a:pt x="198" y="174"/>
                                </a:lnTo>
                                <a:lnTo>
                                  <a:pt x="110" y="216"/>
                                </a:lnTo>
                                <a:lnTo>
                                  <a:pt x="111" y="215"/>
                                </a:lnTo>
                                <a:lnTo>
                                  <a:pt x="113" y="211"/>
                                </a:lnTo>
                                <a:lnTo>
                                  <a:pt x="115" y="207"/>
                                </a:lnTo>
                                <a:lnTo>
                                  <a:pt x="119" y="201"/>
                                </a:lnTo>
                                <a:lnTo>
                                  <a:pt x="122" y="194"/>
                                </a:lnTo>
                                <a:lnTo>
                                  <a:pt x="125" y="187"/>
                                </a:lnTo>
                                <a:lnTo>
                                  <a:pt x="125" y="181"/>
                                </a:lnTo>
                                <a:lnTo>
                                  <a:pt x="124" y="176"/>
                                </a:lnTo>
                                <a:lnTo>
                                  <a:pt x="67" y="56"/>
                                </a:lnTo>
                                <a:lnTo>
                                  <a:pt x="38" y="70"/>
                                </a:lnTo>
                                <a:lnTo>
                                  <a:pt x="31" y="74"/>
                                </a:lnTo>
                                <a:lnTo>
                                  <a:pt x="27" y="80"/>
                                </a:lnTo>
                                <a:lnTo>
                                  <a:pt x="22" y="88"/>
                                </a:lnTo>
                                <a:lnTo>
                                  <a:pt x="20" y="96"/>
                                </a:lnTo>
                                <a:lnTo>
                                  <a:pt x="18" y="103"/>
                                </a:lnTo>
                                <a:lnTo>
                                  <a:pt x="16" y="110"/>
                                </a:lnTo>
                                <a:lnTo>
                                  <a:pt x="15" y="115"/>
                                </a:lnTo>
                                <a:lnTo>
                                  <a:pt x="15" y="116"/>
                                </a:lnTo>
                                <a:lnTo>
                                  <a:pt x="0" y="74"/>
                                </a:lnTo>
                                <a:lnTo>
                                  <a:pt x="157" y="0"/>
                                </a:lnTo>
                                <a:lnTo>
                                  <a:pt x="180" y="37"/>
                                </a:lnTo>
                                <a:lnTo>
                                  <a:pt x="179" y="36"/>
                                </a:lnTo>
                                <a:lnTo>
                                  <a:pt x="175" y="34"/>
                                </a:lnTo>
                                <a:lnTo>
                                  <a:pt x="170" y="32"/>
                                </a:lnTo>
                                <a:lnTo>
                                  <a:pt x="163" y="28"/>
                                </a:lnTo>
                                <a:lnTo>
                                  <a:pt x="155" y="26"/>
                                </a:lnTo>
                                <a:lnTo>
                                  <a:pt x="145" y="24"/>
                                </a:lnTo>
                                <a:lnTo>
                                  <a:pt x="137" y="24"/>
                                </a:lnTo>
                                <a:lnTo>
                                  <a:pt x="130" y="26"/>
                                </a:lnTo>
                                <a:lnTo>
                                  <a:pt x="100" y="40"/>
                                </a:lnTo>
                                <a:lnTo>
                                  <a:pt x="158" y="159"/>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1" name="Freeform 152"/>
                        <wps:cNvSpPr>
                          <a:spLocks noChangeAspect="1"/>
                        </wps:cNvSpPr>
                        <wps:spPr bwMode="auto">
                          <a:xfrm>
                            <a:off x="2943" y="949"/>
                            <a:ext cx="135" cy="115"/>
                          </a:xfrm>
                          <a:custGeom>
                            <a:avLst/>
                            <a:gdLst>
                              <a:gd name="T0" fmla="*/ 82 w 269"/>
                              <a:gd name="T1" fmla="*/ 42 h 228"/>
                              <a:gd name="T2" fmla="*/ 82 w 269"/>
                              <a:gd name="T3" fmla="*/ 42 h 228"/>
                              <a:gd name="T4" fmla="*/ 47 w 269"/>
                              <a:gd name="T5" fmla="*/ 134 h 228"/>
                              <a:gd name="T6" fmla="*/ 46 w 269"/>
                              <a:gd name="T7" fmla="*/ 140 h 228"/>
                              <a:gd name="T8" fmla="*/ 46 w 269"/>
                              <a:gd name="T9" fmla="*/ 147 h 228"/>
                              <a:gd name="T10" fmla="*/ 48 w 269"/>
                              <a:gd name="T11" fmla="*/ 154 h 228"/>
                              <a:gd name="T12" fmla="*/ 51 w 269"/>
                              <a:gd name="T13" fmla="*/ 161 h 228"/>
                              <a:gd name="T14" fmla="*/ 53 w 269"/>
                              <a:gd name="T15" fmla="*/ 167 h 228"/>
                              <a:gd name="T16" fmla="*/ 55 w 269"/>
                              <a:gd name="T17" fmla="*/ 172 h 228"/>
                              <a:gd name="T18" fmla="*/ 56 w 269"/>
                              <a:gd name="T19" fmla="*/ 175 h 228"/>
                              <a:gd name="T20" fmla="*/ 57 w 269"/>
                              <a:gd name="T21" fmla="*/ 176 h 228"/>
                              <a:gd name="T22" fmla="*/ 0 w 269"/>
                              <a:gd name="T23" fmla="*/ 159 h 228"/>
                              <a:gd name="T24" fmla="*/ 4 w 269"/>
                              <a:gd name="T25" fmla="*/ 157 h 228"/>
                              <a:gd name="T26" fmla="*/ 14 w 269"/>
                              <a:gd name="T27" fmla="*/ 151 h 228"/>
                              <a:gd name="T28" fmla="*/ 25 w 269"/>
                              <a:gd name="T29" fmla="*/ 142 h 228"/>
                              <a:gd name="T30" fmla="*/ 33 w 269"/>
                              <a:gd name="T31" fmla="*/ 128 h 228"/>
                              <a:gd name="T32" fmla="*/ 68 w 269"/>
                              <a:gd name="T33" fmla="*/ 36 h 228"/>
                              <a:gd name="T34" fmla="*/ 69 w 269"/>
                              <a:gd name="T35" fmla="*/ 30 h 228"/>
                              <a:gd name="T36" fmla="*/ 69 w 269"/>
                              <a:gd name="T37" fmla="*/ 24 h 228"/>
                              <a:gd name="T38" fmla="*/ 68 w 269"/>
                              <a:gd name="T39" fmla="*/ 18 h 228"/>
                              <a:gd name="T40" fmla="*/ 66 w 269"/>
                              <a:gd name="T41" fmla="*/ 13 h 228"/>
                              <a:gd name="T42" fmla="*/ 63 w 269"/>
                              <a:gd name="T43" fmla="*/ 8 h 228"/>
                              <a:gd name="T44" fmla="*/ 62 w 269"/>
                              <a:gd name="T45" fmla="*/ 3 h 228"/>
                              <a:gd name="T46" fmla="*/ 60 w 269"/>
                              <a:gd name="T47" fmla="*/ 1 h 228"/>
                              <a:gd name="T48" fmla="*/ 60 w 269"/>
                              <a:gd name="T49" fmla="*/ 0 h 228"/>
                              <a:gd name="T50" fmla="*/ 114 w 269"/>
                              <a:gd name="T51" fmla="*/ 16 h 228"/>
                              <a:gd name="T52" fmla="*/ 132 w 269"/>
                              <a:gd name="T53" fmla="*/ 140 h 228"/>
                              <a:gd name="T54" fmla="*/ 214 w 269"/>
                              <a:gd name="T55" fmla="*/ 46 h 228"/>
                              <a:gd name="T56" fmla="*/ 269 w 269"/>
                              <a:gd name="T57" fmla="*/ 63 h 228"/>
                              <a:gd name="T58" fmla="*/ 266 w 269"/>
                              <a:gd name="T59" fmla="*/ 64 h 228"/>
                              <a:gd name="T60" fmla="*/ 258 w 269"/>
                              <a:gd name="T61" fmla="*/ 68 h 228"/>
                              <a:gd name="T62" fmla="*/ 248 w 269"/>
                              <a:gd name="T63" fmla="*/ 76 h 228"/>
                              <a:gd name="T64" fmla="*/ 242 w 269"/>
                              <a:gd name="T65" fmla="*/ 87 h 228"/>
                              <a:gd name="T66" fmla="*/ 219 w 269"/>
                              <a:gd name="T67" fmla="*/ 185 h 228"/>
                              <a:gd name="T68" fmla="*/ 218 w 269"/>
                              <a:gd name="T69" fmla="*/ 193 h 228"/>
                              <a:gd name="T70" fmla="*/ 219 w 269"/>
                              <a:gd name="T71" fmla="*/ 202 h 228"/>
                              <a:gd name="T72" fmla="*/ 221 w 269"/>
                              <a:gd name="T73" fmla="*/ 208 h 228"/>
                              <a:gd name="T74" fmla="*/ 223 w 269"/>
                              <a:gd name="T75" fmla="*/ 215 h 228"/>
                              <a:gd name="T76" fmla="*/ 226 w 269"/>
                              <a:gd name="T77" fmla="*/ 220 h 228"/>
                              <a:gd name="T78" fmla="*/ 229 w 269"/>
                              <a:gd name="T79" fmla="*/ 225 h 228"/>
                              <a:gd name="T80" fmla="*/ 230 w 269"/>
                              <a:gd name="T81" fmla="*/ 227 h 228"/>
                              <a:gd name="T82" fmla="*/ 231 w 269"/>
                              <a:gd name="T83" fmla="*/ 228 h 228"/>
                              <a:gd name="T84" fmla="*/ 150 w 269"/>
                              <a:gd name="T85" fmla="*/ 204 h 228"/>
                              <a:gd name="T86" fmla="*/ 154 w 269"/>
                              <a:gd name="T87" fmla="*/ 203 h 228"/>
                              <a:gd name="T88" fmla="*/ 165 w 269"/>
                              <a:gd name="T89" fmla="*/ 200 h 228"/>
                              <a:gd name="T90" fmla="*/ 175 w 269"/>
                              <a:gd name="T91" fmla="*/ 195 h 228"/>
                              <a:gd name="T92" fmla="*/ 182 w 269"/>
                              <a:gd name="T93" fmla="*/ 184 h 228"/>
                              <a:gd name="T94" fmla="*/ 183 w 269"/>
                              <a:gd name="T95" fmla="*/ 181 h 228"/>
                              <a:gd name="T96" fmla="*/ 184 w 269"/>
                              <a:gd name="T97" fmla="*/ 177 h 228"/>
                              <a:gd name="T98" fmla="*/ 184 w 269"/>
                              <a:gd name="T99" fmla="*/ 174 h 228"/>
                              <a:gd name="T100" fmla="*/ 185 w 269"/>
                              <a:gd name="T101" fmla="*/ 172 h 228"/>
                              <a:gd name="T102" fmla="*/ 207 w 269"/>
                              <a:gd name="T103" fmla="*/ 77 h 228"/>
                              <a:gd name="T104" fmla="*/ 206 w 269"/>
                              <a:gd name="T105" fmla="*/ 77 h 228"/>
                              <a:gd name="T106" fmla="*/ 108 w 269"/>
                              <a:gd name="T107" fmla="*/ 191 h 228"/>
                              <a:gd name="T108" fmla="*/ 102 w 269"/>
                              <a:gd name="T109" fmla="*/ 189 h 228"/>
                              <a:gd name="T110" fmla="*/ 82 w 269"/>
                              <a:gd name="T111" fmla="*/ 42 h 2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Lst>
                            <a:rect l="0" t="0" r="r" b="b"/>
                            <a:pathLst>
                              <a:path w="269" h="228">
                                <a:moveTo>
                                  <a:pt x="82" y="42"/>
                                </a:moveTo>
                                <a:lnTo>
                                  <a:pt x="82" y="42"/>
                                </a:lnTo>
                                <a:lnTo>
                                  <a:pt x="47" y="134"/>
                                </a:lnTo>
                                <a:lnTo>
                                  <a:pt x="46" y="140"/>
                                </a:lnTo>
                                <a:lnTo>
                                  <a:pt x="46" y="147"/>
                                </a:lnTo>
                                <a:lnTo>
                                  <a:pt x="48" y="154"/>
                                </a:lnTo>
                                <a:lnTo>
                                  <a:pt x="51" y="161"/>
                                </a:lnTo>
                                <a:lnTo>
                                  <a:pt x="53" y="167"/>
                                </a:lnTo>
                                <a:lnTo>
                                  <a:pt x="55" y="172"/>
                                </a:lnTo>
                                <a:lnTo>
                                  <a:pt x="56" y="175"/>
                                </a:lnTo>
                                <a:lnTo>
                                  <a:pt x="57" y="176"/>
                                </a:lnTo>
                                <a:lnTo>
                                  <a:pt x="0" y="159"/>
                                </a:lnTo>
                                <a:lnTo>
                                  <a:pt x="4" y="157"/>
                                </a:lnTo>
                                <a:lnTo>
                                  <a:pt x="14" y="151"/>
                                </a:lnTo>
                                <a:lnTo>
                                  <a:pt x="25" y="142"/>
                                </a:lnTo>
                                <a:lnTo>
                                  <a:pt x="33" y="128"/>
                                </a:lnTo>
                                <a:lnTo>
                                  <a:pt x="68" y="36"/>
                                </a:lnTo>
                                <a:lnTo>
                                  <a:pt x="69" y="30"/>
                                </a:lnTo>
                                <a:lnTo>
                                  <a:pt x="69" y="24"/>
                                </a:lnTo>
                                <a:lnTo>
                                  <a:pt x="68" y="18"/>
                                </a:lnTo>
                                <a:lnTo>
                                  <a:pt x="66" y="13"/>
                                </a:lnTo>
                                <a:lnTo>
                                  <a:pt x="63" y="8"/>
                                </a:lnTo>
                                <a:lnTo>
                                  <a:pt x="62" y="3"/>
                                </a:lnTo>
                                <a:lnTo>
                                  <a:pt x="60" y="1"/>
                                </a:lnTo>
                                <a:lnTo>
                                  <a:pt x="60" y="0"/>
                                </a:lnTo>
                                <a:lnTo>
                                  <a:pt x="114" y="16"/>
                                </a:lnTo>
                                <a:lnTo>
                                  <a:pt x="132" y="140"/>
                                </a:lnTo>
                                <a:lnTo>
                                  <a:pt x="214" y="46"/>
                                </a:lnTo>
                                <a:lnTo>
                                  <a:pt x="269" y="63"/>
                                </a:lnTo>
                                <a:lnTo>
                                  <a:pt x="266" y="64"/>
                                </a:lnTo>
                                <a:lnTo>
                                  <a:pt x="258" y="68"/>
                                </a:lnTo>
                                <a:lnTo>
                                  <a:pt x="248" y="76"/>
                                </a:lnTo>
                                <a:lnTo>
                                  <a:pt x="242" y="87"/>
                                </a:lnTo>
                                <a:lnTo>
                                  <a:pt x="219" y="185"/>
                                </a:lnTo>
                                <a:lnTo>
                                  <a:pt x="218" y="193"/>
                                </a:lnTo>
                                <a:lnTo>
                                  <a:pt x="219" y="202"/>
                                </a:lnTo>
                                <a:lnTo>
                                  <a:pt x="221" y="208"/>
                                </a:lnTo>
                                <a:lnTo>
                                  <a:pt x="223" y="215"/>
                                </a:lnTo>
                                <a:lnTo>
                                  <a:pt x="226" y="220"/>
                                </a:lnTo>
                                <a:lnTo>
                                  <a:pt x="229" y="225"/>
                                </a:lnTo>
                                <a:lnTo>
                                  <a:pt x="230" y="227"/>
                                </a:lnTo>
                                <a:lnTo>
                                  <a:pt x="231" y="228"/>
                                </a:lnTo>
                                <a:lnTo>
                                  <a:pt x="150" y="204"/>
                                </a:lnTo>
                                <a:lnTo>
                                  <a:pt x="154" y="203"/>
                                </a:lnTo>
                                <a:lnTo>
                                  <a:pt x="165" y="200"/>
                                </a:lnTo>
                                <a:lnTo>
                                  <a:pt x="175" y="195"/>
                                </a:lnTo>
                                <a:lnTo>
                                  <a:pt x="182" y="184"/>
                                </a:lnTo>
                                <a:lnTo>
                                  <a:pt x="183" y="181"/>
                                </a:lnTo>
                                <a:lnTo>
                                  <a:pt x="184" y="177"/>
                                </a:lnTo>
                                <a:lnTo>
                                  <a:pt x="184" y="174"/>
                                </a:lnTo>
                                <a:lnTo>
                                  <a:pt x="185" y="172"/>
                                </a:lnTo>
                                <a:lnTo>
                                  <a:pt x="207" y="77"/>
                                </a:lnTo>
                                <a:lnTo>
                                  <a:pt x="206" y="77"/>
                                </a:lnTo>
                                <a:lnTo>
                                  <a:pt x="108" y="191"/>
                                </a:lnTo>
                                <a:lnTo>
                                  <a:pt x="102" y="189"/>
                                </a:lnTo>
                                <a:lnTo>
                                  <a:pt x="82" y="42"/>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 name="Freeform 153"/>
                        <wps:cNvSpPr>
                          <a:spLocks noChangeAspect="1"/>
                        </wps:cNvSpPr>
                        <wps:spPr bwMode="auto">
                          <a:xfrm>
                            <a:off x="3219" y="1125"/>
                            <a:ext cx="114" cy="113"/>
                          </a:xfrm>
                          <a:custGeom>
                            <a:avLst/>
                            <a:gdLst>
                              <a:gd name="T0" fmla="*/ 163 w 228"/>
                              <a:gd name="T1" fmla="*/ 59 h 227"/>
                              <a:gd name="T2" fmla="*/ 142 w 228"/>
                              <a:gd name="T3" fmla="*/ 132 h 227"/>
                              <a:gd name="T4" fmla="*/ 152 w 228"/>
                              <a:gd name="T5" fmla="*/ 138 h 227"/>
                              <a:gd name="T6" fmla="*/ 163 w 228"/>
                              <a:gd name="T7" fmla="*/ 142 h 227"/>
                              <a:gd name="T8" fmla="*/ 172 w 228"/>
                              <a:gd name="T9" fmla="*/ 144 h 227"/>
                              <a:gd name="T10" fmla="*/ 177 w 228"/>
                              <a:gd name="T11" fmla="*/ 144 h 227"/>
                              <a:gd name="T12" fmla="*/ 134 w 228"/>
                              <a:gd name="T13" fmla="*/ 176 h 227"/>
                              <a:gd name="T14" fmla="*/ 135 w 228"/>
                              <a:gd name="T15" fmla="*/ 170 h 227"/>
                              <a:gd name="T16" fmla="*/ 135 w 228"/>
                              <a:gd name="T17" fmla="*/ 157 h 227"/>
                              <a:gd name="T18" fmla="*/ 132 w 228"/>
                              <a:gd name="T19" fmla="*/ 144 h 227"/>
                              <a:gd name="T20" fmla="*/ 103 w 228"/>
                              <a:gd name="T21" fmla="*/ 106 h 227"/>
                              <a:gd name="T22" fmla="*/ 59 w 228"/>
                              <a:gd name="T23" fmla="*/ 141 h 227"/>
                              <a:gd name="T24" fmla="*/ 57 w 228"/>
                              <a:gd name="T25" fmla="*/ 149 h 227"/>
                              <a:gd name="T26" fmla="*/ 88 w 228"/>
                              <a:gd name="T27" fmla="*/ 188 h 227"/>
                              <a:gd name="T28" fmla="*/ 100 w 228"/>
                              <a:gd name="T29" fmla="*/ 196 h 227"/>
                              <a:gd name="T30" fmla="*/ 116 w 228"/>
                              <a:gd name="T31" fmla="*/ 201 h 227"/>
                              <a:gd name="T32" fmla="*/ 130 w 228"/>
                              <a:gd name="T33" fmla="*/ 203 h 227"/>
                              <a:gd name="T34" fmla="*/ 135 w 228"/>
                              <a:gd name="T35" fmla="*/ 204 h 227"/>
                              <a:gd name="T36" fmla="*/ 0 w 228"/>
                              <a:gd name="T37" fmla="*/ 99 h 227"/>
                              <a:gd name="T38" fmla="*/ 5 w 228"/>
                              <a:gd name="T39" fmla="*/ 102 h 227"/>
                              <a:gd name="T40" fmla="*/ 17 w 228"/>
                              <a:gd name="T41" fmla="*/ 106 h 227"/>
                              <a:gd name="T42" fmla="*/ 31 w 228"/>
                              <a:gd name="T43" fmla="*/ 108 h 227"/>
                              <a:gd name="T44" fmla="*/ 42 w 228"/>
                              <a:gd name="T45" fmla="*/ 106 h 227"/>
                              <a:gd name="T46" fmla="*/ 132 w 228"/>
                              <a:gd name="T47" fmla="*/ 35 h 227"/>
                              <a:gd name="T48" fmla="*/ 135 w 228"/>
                              <a:gd name="T49" fmla="*/ 23 h 227"/>
                              <a:gd name="T50" fmla="*/ 137 w 228"/>
                              <a:gd name="T51" fmla="*/ 11 h 227"/>
                              <a:gd name="T52" fmla="*/ 135 w 228"/>
                              <a:gd name="T53" fmla="*/ 1 h 227"/>
                              <a:gd name="T54" fmla="*/ 228 w 228"/>
                              <a:gd name="T55" fmla="*/ 118 h 227"/>
                              <a:gd name="T56" fmla="*/ 199 w 228"/>
                              <a:gd name="T57" fmla="*/ 143 h 227"/>
                              <a:gd name="T58" fmla="*/ 201 w 228"/>
                              <a:gd name="T59" fmla="*/ 135 h 227"/>
                              <a:gd name="T60" fmla="*/ 203 w 228"/>
                              <a:gd name="T61" fmla="*/ 122 h 227"/>
                              <a:gd name="T62" fmla="*/ 202 w 228"/>
                              <a:gd name="T63" fmla="*/ 111 h 2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228" h="227">
                                <a:moveTo>
                                  <a:pt x="200" y="106"/>
                                </a:moveTo>
                                <a:lnTo>
                                  <a:pt x="163" y="59"/>
                                </a:lnTo>
                                <a:lnTo>
                                  <a:pt x="115" y="97"/>
                                </a:lnTo>
                                <a:lnTo>
                                  <a:pt x="142" y="132"/>
                                </a:lnTo>
                                <a:lnTo>
                                  <a:pt x="147" y="135"/>
                                </a:lnTo>
                                <a:lnTo>
                                  <a:pt x="152" y="138"/>
                                </a:lnTo>
                                <a:lnTo>
                                  <a:pt x="157" y="141"/>
                                </a:lnTo>
                                <a:lnTo>
                                  <a:pt x="163" y="142"/>
                                </a:lnTo>
                                <a:lnTo>
                                  <a:pt x="169" y="143"/>
                                </a:lnTo>
                                <a:lnTo>
                                  <a:pt x="172" y="144"/>
                                </a:lnTo>
                                <a:lnTo>
                                  <a:pt x="176" y="144"/>
                                </a:lnTo>
                                <a:lnTo>
                                  <a:pt x="177" y="144"/>
                                </a:lnTo>
                                <a:lnTo>
                                  <a:pt x="134" y="178"/>
                                </a:lnTo>
                                <a:lnTo>
                                  <a:pt x="134" y="176"/>
                                </a:lnTo>
                                <a:lnTo>
                                  <a:pt x="135" y="173"/>
                                </a:lnTo>
                                <a:lnTo>
                                  <a:pt x="135" y="170"/>
                                </a:lnTo>
                                <a:lnTo>
                                  <a:pt x="137" y="164"/>
                                </a:lnTo>
                                <a:lnTo>
                                  <a:pt x="135" y="157"/>
                                </a:lnTo>
                                <a:lnTo>
                                  <a:pt x="134" y="150"/>
                                </a:lnTo>
                                <a:lnTo>
                                  <a:pt x="132" y="144"/>
                                </a:lnTo>
                                <a:lnTo>
                                  <a:pt x="127" y="137"/>
                                </a:lnTo>
                                <a:lnTo>
                                  <a:pt x="103" y="106"/>
                                </a:lnTo>
                                <a:lnTo>
                                  <a:pt x="65" y="136"/>
                                </a:lnTo>
                                <a:lnTo>
                                  <a:pt x="59" y="141"/>
                                </a:lnTo>
                                <a:lnTo>
                                  <a:pt x="57" y="144"/>
                                </a:lnTo>
                                <a:lnTo>
                                  <a:pt x="57" y="149"/>
                                </a:lnTo>
                                <a:lnTo>
                                  <a:pt x="59" y="152"/>
                                </a:lnTo>
                                <a:lnTo>
                                  <a:pt x="88" y="188"/>
                                </a:lnTo>
                                <a:lnTo>
                                  <a:pt x="93" y="193"/>
                                </a:lnTo>
                                <a:lnTo>
                                  <a:pt x="100" y="196"/>
                                </a:lnTo>
                                <a:lnTo>
                                  <a:pt x="108" y="200"/>
                                </a:lnTo>
                                <a:lnTo>
                                  <a:pt x="116" y="201"/>
                                </a:lnTo>
                                <a:lnTo>
                                  <a:pt x="123" y="203"/>
                                </a:lnTo>
                                <a:lnTo>
                                  <a:pt x="130" y="203"/>
                                </a:lnTo>
                                <a:lnTo>
                                  <a:pt x="134" y="204"/>
                                </a:lnTo>
                                <a:lnTo>
                                  <a:pt x="135" y="204"/>
                                </a:lnTo>
                                <a:lnTo>
                                  <a:pt x="100" y="227"/>
                                </a:lnTo>
                                <a:lnTo>
                                  <a:pt x="0" y="99"/>
                                </a:lnTo>
                                <a:lnTo>
                                  <a:pt x="1" y="100"/>
                                </a:lnTo>
                                <a:lnTo>
                                  <a:pt x="5" y="102"/>
                                </a:lnTo>
                                <a:lnTo>
                                  <a:pt x="10" y="104"/>
                                </a:lnTo>
                                <a:lnTo>
                                  <a:pt x="17" y="106"/>
                                </a:lnTo>
                                <a:lnTo>
                                  <a:pt x="24" y="107"/>
                                </a:lnTo>
                                <a:lnTo>
                                  <a:pt x="31" y="108"/>
                                </a:lnTo>
                                <a:lnTo>
                                  <a:pt x="38" y="108"/>
                                </a:lnTo>
                                <a:lnTo>
                                  <a:pt x="42" y="106"/>
                                </a:lnTo>
                                <a:lnTo>
                                  <a:pt x="129" y="39"/>
                                </a:lnTo>
                                <a:lnTo>
                                  <a:pt x="132" y="35"/>
                                </a:lnTo>
                                <a:lnTo>
                                  <a:pt x="134" y="29"/>
                                </a:lnTo>
                                <a:lnTo>
                                  <a:pt x="135" y="23"/>
                                </a:lnTo>
                                <a:lnTo>
                                  <a:pt x="137" y="16"/>
                                </a:lnTo>
                                <a:lnTo>
                                  <a:pt x="137" y="11"/>
                                </a:lnTo>
                                <a:lnTo>
                                  <a:pt x="135" y="5"/>
                                </a:lnTo>
                                <a:lnTo>
                                  <a:pt x="135" y="1"/>
                                </a:lnTo>
                                <a:lnTo>
                                  <a:pt x="135" y="0"/>
                                </a:lnTo>
                                <a:lnTo>
                                  <a:pt x="228" y="118"/>
                                </a:lnTo>
                                <a:lnTo>
                                  <a:pt x="199" y="144"/>
                                </a:lnTo>
                                <a:lnTo>
                                  <a:pt x="199" y="143"/>
                                </a:lnTo>
                                <a:lnTo>
                                  <a:pt x="200" y="140"/>
                                </a:lnTo>
                                <a:lnTo>
                                  <a:pt x="201" y="135"/>
                                </a:lnTo>
                                <a:lnTo>
                                  <a:pt x="202" y="128"/>
                                </a:lnTo>
                                <a:lnTo>
                                  <a:pt x="203" y="122"/>
                                </a:lnTo>
                                <a:lnTo>
                                  <a:pt x="203" y="117"/>
                                </a:lnTo>
                                <a:lnTo>
                                  <a:pt x="202" y="111"/>
                                </a:lnTo>
                                <a:lnTo>
                                  <a:pt x="200" y="106"/>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3" name="Freeform 154"/>
                        <wps:cNvSpPr>
                          <a:spLocks noChangeAspect="1" noEditPoints="1"/>
                        </wps:cNvSpPr>
                        <wps:spPr bwMode="auto">
                          <a:xfrm>
                            <a:off x="2750" y="941"/>
                            <a:ext cx="113" cy="92"/>
                          </a:xfrm>
                          <a:custGeom>
                            <a:avLst/>
                            <a:gdLst>
                              <a:gd name="T0" fmla="*/ 84 w 227"/>
                              <a:gd name="T1" fmla="*/ 155 h 183"/>
                              <a:gd name="T2" fmla="*/ 107 w 227"/>
                              <a:gd name="T3" fmla="*/ 170 h 183"/>
                              <a:gd name="T4" fmla="*/ 16 w 227"/>
                              <a:gd name="T5" fmla="*/ 183 h 183"/>
                              <a:gd name="T6" fmla="*/ 29 w 227"/>
                              <a:gd name="T7" fmla="*/ 171 h 183"/>
                              <a:gd name="T8" fmla="*/ 41 w 227"/>
                              <a:gd name="T9" fmla="*/ 150 h 183"/>
                              <a:gd name="T10" fmla="*/ 25 w 227"/>
                              <a:gd name="T11" fmla="*/ 33 h 183"/>
                              <a:gd name="T12" fmla="*/ 4 w 227"/>
                              <a:gd name="T13" fmla="*/ 17 h 183"/>
                              <a:gd name="T14" fmla="*/ 4 w 227"/>
                              <a:gd name="T15" fmla="*/ 14 h 183"/>
                              <a:gd name="T16" fmla="*/ 14 w 227"/>
                              <a:gd name="T17" fmla="*/ 12 h 183"/>
                              <a:gd name="T18" fmla="*/ 22 w 227"/>
                              <a:gd name="T19" fmla="*/ 10 h 183"/>
                              <a:gd name="T20" fmla="*/ 30 w 227"/>
                              <a:gd name="T21" fmla="*/ 9 h 183"/>
                              <a:gd name="T22" fmla="*/ 40 w 227"/>
                              <a:gd name="T23" fmla="*/ 8 h 183"/>
                              <a:gd name="T24" fmla="*/ 53 w 227"/>
                              <a:gd name="T25" fmla="*/ 5 h 183"/>
                              <a:gd name="T26" fmla="*/ 64 w 227"/>
                              <a:gd name="T27" fmla="*/ 4 h 183"/>
                              <a:gd name="T28" fmla="*/ 75 w 227"/>
                              <a:gd name="T29" fmla="*/ 2 h 183"/>
                              <a:gd name="T30" fmla="*/ 92 w 227"/>
                              <a:gd name="T31" fmla="*/ 1 h 183"/>
                              <a:gd name="T32" fmla="*/ 116 w 227"/>
                              <a:gd name="T33" fmla="*/ 0 h 183"/>
                              <a:gd name="T34" fmla="*/ 135 w 227"/>
                              <a:gd name="T35" fmla="*/ 3 h 183"/>
                              <a:gd name="T36" fmla="*/ 150 w 227"/>
                              <a:gd name="T37" fmla="*/ 9 h 183"/>
                              <a:gd name="T38" fmla="*/ 161 w 227"/>
                              <a:gd name="T39" fmla="*/ 19 h 183"/>
                              <a:gd name="T40" fmla="*/ 170 w 227"/>
                              <a:gd name="T41" fmla="*/ 34 h 183"/>
                              <a:gd name="T42" fmla="*/ 171 w 227"/>
                              <a:gd name="T43" fmla="*/ 50 h 183"/>
                              <a:gd name="T44" fmla="*/ 168 w 227"/>
                              <a:gd name="T45" fmla="*/ 64 h 183"/>
                              <a:gd name="T46" fmla="*/ 159 w 227"/>
                              <a:gd name="T47" fmla="*/ 76 h 183"/>
                              <a:gd name="T48" fmla="*/ 144 w 227"/>
                              <a:gd name="T49" fmla="*/ 86 h 183"/>
                              <a:gd name="T50" fmla="*/ 143 w 227"/>
                              <a:gd name="T51" fmla="*/ 95 h 183"/>
                              <a:gd name="T52" fmla="*/ 155 w 227"/>
                              <a:gd name="T53" fmla="*/ 107 h 183"/>
                              <a:gd name="T54" fmla="*/ 167 w 227"/>
                              <a:gd name="T55" fmla="*/ 121 h 183"/>
                              <a:gd name="T56" fmla="*/ 181 w 227"/>
                              <a:gd name="T57" fmla="*/ 133 h 183"/>
                              <a:gd name="T58" fmla="*/ 193 w 227"/>
                              <a:gd name="T59" fmla="*/ 144 h 183"/>
                              <a:gd name="T60" fmla="*/ 206 w 227"/>
                              <a:gd name="T61" fmla="*/ 152 h 183"/>
                              <a:gd name="T62" fmla="*/ 217 w 227"/>
                              <a:gd name="T63" fmla="*/ 159 h 183"/>
                              <a:gd name="T64" fmla="*/ 226 w 227"/>
                              <a:gd name="T65" fmla="*/ 163 h 183"/>
                              <a:gd name="T66" fmla="*/ 222 w 227"/>
                              <a:gd name="T67" fmla="*/ 165 h 183"/>
                              <a:gd name="T68" fmla="*/ 214 w 227"/>
                              <a:gd name="T69" fmla="*/ 165 h 183"/>
                              <a:gd name="T70" fmla="*/ 198 w 227"/>
                              <a:gd name="T71" fmla="*/ 167 h 183"/>
                              <a:gd name="T72" fmla="*/ 179 w 227"/>
                              <a:gd name="T73" fmla="*/ 167 h 183"/>
                              <a:gd name="T74" fmla="*/ 164 w 227"/>
                              <a:gd name="T75" fmla="*/ 163 h 183"/>
                              <a:gd name="T76" fmla="*/ 153 w 227"/>
                              <a:gd name="T77" fmla="*/ 158 h 183"/>
                              <a:gd name="T78" fmla="*/ 141 w 227"/>
                              <a:gd name="T79" fmla="*/ 148 h 183"/>
                              <a:gd name="T80" fmla="*/ 130 w 227"/>
                              <a:gd name="T81" fmla="*/ 136 h 183"/>
                              <a:gd name="T82" fmla="*/ 116 w 227"/>
                              <a:gd name="T83" fmla="*/ 121 h 183"/>
                              <a:gd name="T84" fmla="*/ 102 w 227"/>
                              <a:gd name="T85" fmla="*/ 108 h 183"/>
                              <a:gd name="T86" fmla="*/ 75 w 227"/>
                              <a:gd name="T87" fmla="*/ 105 h 183"/>
                              <a:gd name="T88" fmla="*/ 73 w 227"/>
                              <a:gd name="T89" fmla="*/ 93 h 183"/>
                              <a:gd name="T90" fmla="*/ 95 w 227"/>
                              <a:gd name="T91" fmla="*/ 91 h 183"/>
                              <a:gd name="T92" fmla="*/ 115 w 227"/>
                              <a:gd name="T93" fmla="*/ 84 h 183"/>
                              <a:gd name="T94" fmla="*/ 126 w 227"/>
                              <a:gd name="T95" fmla="*/ 73 h 183"/>
                              <a:gd name="T96" fmla="*/ 132 w 227"/>
                              <a:gd name="T97" fmla="*/ 58 h 183"/>
                              <a:gd name="T98" fmla="*/ 130 w 227"/>
                              <a:gd name="T99" fmla="*/ 38 h 183"/>
                              <a:gd name="T100" fmla="*/ 121 w 227"/>
                              <a:gd name="T101" fmla="*/ 24 h 183"/>
                              <a:gd name="T102" fmla="*/ 107 w 227"/>
                              <a:gd name="T103" fmla="*/ 16 h 183"/>
                              <a:gd name="T104" fmla="*/ 88 w 227"/>
                              <a:gd name="T105" fmla="*/ 14 h 183"/>
                              <a:gd name="T106" fmla="*/ 65 w 227"/>
                              <a:gd name="T107" fmla="*/ 16 h 18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227" h="183">
                                <a:moveTo>
                                  <a:pt x="78" y="145"/>
                                </a:moveTo>
                                <a:lnTo>
                                  <a:pt x="84" y="155"/>
                                </a:lnTo>
                                <a:lnTo>
                                  <a:pt x="95" y="163"/>
                                </a:lnTo>
                                <a:lnTo>
                                  <a:pt x="107" y="170"/>
                                </a:lnTo>
                                <a:lnTo>
                                  <a:pt x="111" y="173"/>
                                </a:lnTo>
                                <a:lnTo>
                                  <a:pt x="16" y="183"/>
                                </a:lnTo>
                                <a:lnTo>
                                  <a:pt x="20" y="179"/>
                                </a:lnTo>
                                <a:lnTo>
                                  <a:pt x="29" y="171"/>
                                </a:lnTo>
                                <a:lnTo>
                                  <a:pt x="38" y="161"/>
                                </a:lnTo>
                                <a:lnTo>
                                  <a:pt x="41" y="150"/>
                                </a:lnTo>
                                <a:lnTo>
                                  <a:pt x="30" y="42"/>
                                </a:lnTo>
                                <a:lnTo>
                                  <a:pt x="25" y="33"/>
                                </a:lnTo>
                                <a:lnTo>
                                  <a:pt x="15" y="24"/>
                                </a:lnTo>
                                <a:lnTo>
                                  <a:pt x="4" y="17"/>
                                </a:lnTo>
                                <a:lnTo>
                                  <a:pt x="0" y="15"/>
                                </a:lnTo>
                                <a:lnTo>
                                  <a:pt x="4" y="14"/>
                                </a:lnTo>
                                <a:lnTo>
                                  <a:pt x="9" y="14"/>
                                </a:lnTo>
                                <a:lnTo>
                                  <a:pt x="14" y="12"/>
                                </a:lnTo>
                                <a:lnTo>
                                  <a:pt x="17" y="11"/>
                                </a:lnTo>
                                <a:lnTo>
                                  <a:pt x="22" y="10"/>
                                </a:lnTo>
                                <a:lnTo>
                                  <a:pt x="26" y="10"/>
                                </a:lnTo>
                                <a:lnTo>
                                  <a:pt x="30" y="9"/>
                                </a:lnTo>
                                <a:lnTo>
                                  <a:pt x="34" y="9"/>
                                </a:lnTo>
                                <a:lnTo>
                                  <a:pt x="40" y="8"/>
                                </a:lnTo>
                                <a:lnTo>
                                  <a:pt x="46" y="7"/>
                                </a:lnTo>
                                <a:lnTo>
                                  <a:pt x="53" y="5"/>
                                </a:lnTo>
                                <a:lnTo>
                                  <a:pt x="58" y="4"/>
                                </a:lnTo>
                                <a:lnTo>
                                  <a:pt x="64" y="4"/>
                                </a:lnTo>
                                <a:lnTo>
                                  <a:pt x="70" y="3"/>
                                </a:lnTo>
                                <a:lnTo>
                                  <a:pt x="75" y="2"/>
                                </a:lnTo>
                                <a:lnTo>
                                  <a:pt x="78" y="2"/>
                                </a:lnTo>
                                <a:lnTo>
                                  <a:pt x="92" y="1"/>
                                </a:lnTo>
                                <a:lnTo>
                                  <a:pt x="105" y="0"/>
                                </a:lnTo>
                                <a:lnTo>
                                  <a:pt x="116" y="0"/>
                                </a:lnTo>
                                <a:lnTo>
                                  <a:pt x="126" y="1"/>
                                </a:lnTo>
                                <a:lnTo>
                                  <a:pt x="135" y="3"/>
                                </a:lnTo>
                                <a:lnTo>
                                  <a:pt x="143" y="5"/>
                                </a:lnTo>
                                <a:lnTo>
                                  <a:pt x="150" y="9"/>
                                </a:lnTo>
                                <a:lnTo>
                                  <a:pt x="155" y="12"/>
                                </a:lnTo>
                                <a:lnTo>
                                  <a:pt x="161" y="19"/>
                                </a:lnTo>
                                <a:lnTo>
                                  <a:pt x="167" y="26"/>
                                </a:lnTo>
                                <a:lnTo>
                                  <a:pt x="170" y="34"/>
                                </a:lnTo>
                                <a:lnTo>
                                  <a:pt x="171" y="42"/>
                                </a:lnTo>
                                <a:lnTo>
                                  <a:pt x="171" y="50"/>
                                </a:lnTo>
                                <a:lnTo>
                                  <a:pt x="170" y="57"/>
                                </a:lnTo>
                                <a:lnTo>
                                  <a:pt x="168" y="64"/>
                                </a:lnTo>
                                <a:lnTo>
                                  <a:pt x="163" y="70"/>
                                </a:lnTo>
                                <a:lnTo>
                                  <a:pt x="159" y="76"/>
                                </a:lnTo>
                                <a:lnTo>
                                  <a:pt x="152" y="82"/>
                                </a:lnTo>
                                <a:lnTo>
                                  <a:pt x="144" y="86"/>
                                </a:lnTo>
                                <a:lnTo>
                                  <a:pt x="136" y="90"/>
                                </a:lnTo>
                                <a:lnTo>
                                  <a:pt x="143" y="95"/>
                                </a:lnTo>
                                <a:lnTo>
                                  <a:pt x="150" y="101"/>
                                </a:lnTo>
                                <a:lnTo>
                                  <a:pt x="155" y="107"/>
                                </a:lnTo>
                                <a:lnTo>
                                  <a:pt x="161" y="114"/>
                                </a:lnTo>
                                <a:lnTo>
                                  <a:pt x="167" y="121"/>
                                </a:lnTo>
                                <a:lnTo>
                                  <a:pt x="174" y="126"/>
                                </a:lnTo>
                                <a:lnTo>
                                  <a:pt x="181" y="133"/>
                                </a:lnTo>
                                <a:lnTo>
                                  <a:pt x="188" y="140"/>
                                </a:lnTo>
                                <a:lnTo>
                                  <a:pt x="193" y="144"/>
                                </a:lnTo>
                                <a:lnTo>
                                  <a:pt x="199" y="148"/>
                                </a:lnTo>
                                <a:lnTo>
                                  <a:pt x="206" y="152"/>
                                </a:lnTo>
                                <a:lnTo>
                                  <a:pt x="212" y="155"/>
                                </a:lnTo>
                                <a:lnTo>
                                  <a:pt x="217" y="159"/>
                                </a:lnTo>
                                <a:lnTo>
                                  <a:pt x="222" y="161"/>
                                </a:lnTo>
                                <a:lnTo>
                                  <a:pt x="226" y="163"/>
                                </a:lnTo>
                                <a:lnTo>
                                  <a:pt x="227" y="163"/>
                                </a:lnTo>
                                <a:lnTo>
                                  <a:pt x="222" y="165"/>
                                </a:lnTo>
                                <a:lnTo>
                                  <a:pt x="219" y="165"/>
                                </a:lnTo>
                                <a:lnTo>
                                  <a:pt x="214" y="165"/>
                                </a:lnTo>
                                <a:lnTo>
                                  <a:pt x="209" y="166"/>
                                </a:lnTo>
                                <a:lnTo>
                                  <a:pt x="198" y="167"/>
                                </a:lnTo>
                                <a:lnTo>
                                  <a:pt x="188" y="167"/>
                                </a:lnTo>
                                <a:lnTo>
                                  <a:pt x="179" y="167"/>
                                </a:lnTo>
                                <a:lnTo>
                                  <a:pt x="171" y="166"/>
                                </a:lnTo>
                                <a:lnTo>
                                  <a:pt x="164" y="163"/>
                                </a:lnTo>
                                <a:lnTo>
                                  <a:pt x="159" y="161"/>
                                </a:lnTo>
                                <a:lnTo>
                                  <a:pt x="153" y="158"/>
                                </a:lnTo>
                                <a:lnTo>
                                  <a:pt x="147" y="154"/>
                                </a:lnTo>
                                <a:lnTo>
                                  <a:pt x="141" y="148"/>
                                </a:lnTo>
                                <a:lnTo>
                                  <a:pt x="136" y="143"/>
                                </a:lnTo>
                                <a:lnTo>
                                  <a:pt x="130" y="136"/>
                                </a:lnTo>
                                <a:lnTo>
                                  <a:pt x="123" y="128"/>
                                </a:lnTo>
                                <a:lnTo>
                                  <a:pt x="116" y="121"/>
                                </a:lnTo>
                                <a:lnTo>
                                  <a:pt x="109" y="114"/>
                                </a:lnTo>
                                <a:lnTo>
                                  <a:pt x="102" y="108"/>
                                </a:lnTo>
                                <a:lnTo>
                                  <a:pt x="95" y="102"/>
                                </a:lnTo>
                                <a:lnTo>
                                  <a:pt x="75" y="105"/>
                                </a:lnTo>
                                <a:lnTo>
                                  <a:pt x="78" y="145"/>
                                </a:lnTo>
                                <a:close/>
                                <a:moveTo>
                                  <a:pt x="73" y="93"/>
                                </a:moveTo>
                                <a:lnTo>
                                  <a:pt x="84" y="92"/>
                                </a:lnTo>
                                <a:lnTo>
                                  <a:pt x="95" y="91"/>
                                </a:lnTo>
                                <a:lnTo>
                                  <a:pt x="106" y="87"/>
                                </a:lnTo>
                                <a:lnTo>
                                  <a:pt x="115" y="84"/>
                                </a:lnTo>
                                <a:lnTo>
                                  <a:pt x="122" y="79"/>
                                </a:lnTo>
                                <a:lnTo>
                                  <a:pt x="126" y="73"/>
                                </a:lnTo>
                                <a:lnTo>
                                  <a:pt x="130" y="67"/>
                                </a:lnTo>
                                <a:lnTo>
                                  <a:pt x="132" y="58"/>
                                </a:lnTo>
                                <a:lnTo>
                                  <a:pt x="132" y="48"/>
                                </a:lnTo>
                                <a:lnTo>
                                  <a:pt x="130" y="38"/>
                                </a:lnTo>
                                <a:lnTo>
                                  <a:pt x="126" y="30"/>
                                </a:lnTo>
                                <a:lnTo>
                                  <a:pt x="121" y="24"/>
                                </a:lnTo>
                                <a:lnTo>
                                  <a:pt x="115" y="19"/>
                                </a:lnTo>
                                <a:lnTo>
                                  <a:pt x="107" y="16"/>
                                </a:lnTo>
                                <a:lnTo>
                                  <a:pt x="98" y="14"/>
                                </a:lnTo>
                                <a:lnTo>
                                  <a:pt x="88" y="14"/>
                                </a:lnTo>
                                <a:lnTo>
                                  <a:pt x="79" y="14"/>
                                </a:lnTo>
                                <a:lnTo>
                                  <a:pt x="65" y="16"/>
                                </a:lnTo>
                                <a:lnTo>
                                  <a:pt x="73" y="93"/>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 name="Freeform 155"/>
                        <wps:cNvSpPr>
                          <a:spLocks noChangeAspect="1" noEditPoints="1"/>
                        </wps:cNvSpPr>
                        <wps:spPr bwMode="auto">
                          <a:xfrm>
                            <a:off x="2356" y="1156"/>
                            <a:ext cx="110" cy="116"/>
                          </a:xfrm>
                          <a:custGeom>
                            <a:avLst/>
                            <a:gdLst>
                              <a:gd name="T0" fmla="*/ 3 w 220"/>
                              <a:gd name="T1" fmla="*/ 132 h 233"/>
                              <a:gd name="T2" fmla="*/ 9 w 220"/>
                              <a:gd name="T3" fmla="*/ 121 h 233"/>
                              <a:gd name="T4" fmla="*/ 16 w 220"/>
                              <a:gd name="T5" fmla="*/ 111 h 233"/>
                              <a:gd name="T6" fmla="*/ 22 w 220"/>
                              <a:gd name="T7" fmla="*/ 103 h 233"/>
                              <a:gd name="T8" fmla="*/ 29 w 220"/>
                              <a:gd name="T9" fmla="*/ 90 h 233"/>
                              <a:gd name="T10" fmla="*/ 39 w 220"/>
                              <a:gd name="T11" fmla="*/ 75 h 233"/>
                              <a:gd name="T12" fmla="*/ 55 w 220"/>
                              <a:gd name="T13" fmla="*/ 52 h 233"/>
                              <a:gd name="T14" fmla="*/ 75 w 220"/>
                              <a:gd name="T15" fmla="*/ 28 h 233"/>
                              <a:gd name="T16" fmla="*/ 94 w 220"/>
                              <a:gd name="T17" fmla="*/ 13 h 233"/>
                              <a:gd name="T18" fmla="*/ 113 w 220"/>
                              <a:gd name="T19" fmla="*/ 4 h 233"/>
                              <a:gd name="T20" fmla="*/ 131 w 220"/>
                              <a:gd name="T21" fmla="*/ 0 h 233"/>
                              <a:gd name="T22" fmla="*/ 146 w 220"/>
                              <a:gd name="T23" fmla="*/ 2 h 233"/>
                              <a:gd name="T24" fmla="*/ 161 w 220"/>
                              <a:gd name="T25" fmla="*/ 5 h 233"/>
                              <a:gd name="T26" fmla="*/ 176 w 220"/>
                              <a:gd name="T27" fmla="*/ 11 h 233"/>
                              <a:gd name="T28" fmla="*/ 190 w 220"/>
                              <a:gd name="T29" fmla="*/ 21 h 233"/>
                              <a:gd name="T30" fmla="*/ 202 w 220"/>
                              <a:gd name="T31" fmla="*/ 34 h 233"/>
                              <a:gd name="T32" fmla="*/ 212 w 220"/>
                              <a:gd name="T33" fmla="*/ 49 h 233"/>
                              <a:gd name="T34" fmla="*/ 217 w 220"/>
                              <a:gd name="T35" fmla="*/ 64 h 233"/>
                              <a:gd name="T36" fmla="*/ 220 w 220"/>
                              <a:gd name="T37" fmla="*/ 79 h 233"/>
                              <a:gd name="T38" fmla="*/ 219 w 220"/>
                              <a:gd name="T39" fmla="*/ 96 h 233"/>
                              <a:gd name="T40" fmla="*/ 213 w 220"/>
                              <a:gd name="T41" fmla="*/ 119 h 233"/>
                              <a:gd name="T42" fmla="*/ 198 w 220"/>
                              <a:gd name="T43" fmla="*/ 147 h 233"/>
                              <a:gd name="T44" fmla="*/ 138 w 220"/>
                              <a:gd name="T45" fmla="*/ 233 h 233"/>
                              <a:gd name="T46" fmla="*/ 138 w 220"/>
                              <a:gd name="T47" fmla="*/ 229 h 233"/>
                              <a:gd name="T48" fmla="*/ 138 w 220"/>
                              <a:gd name="T49" fmla="*/ 217 h 233"/>
                              <a:gd name="T50" fmla="*/ 136 w 220"/>
                              <a:gd name="T51" fmla="*/ 206 h 233"/>
                              <a:gd name="T52" fmla="*/ 129 w 220"/>
                              <a:gd name="T53" fmla="*/ 195 h 233"/>
                              <a:gd name="T54" fmla="*/ 37 w 220"/>
                              <a:gd name="T55" fmla="*/ 132 h 233"/>
                              <a:gd name="T56" fmla="*/ 23 w 220"/>
                              <a:gd name="T57" fmla="*/ 131 h 233"/>
                              <a:gd name="T58" fmla="*/ 9 w 220"/>
                              <a:gd name="T59" fmla="*/ 133 h 233"/>
                              <a:gd name="T60" fmla="*/ 1 w 220"/>
                              <a:gd name="T61" fmla="*/ 136 h 233"/>
                              <a:gd name="T62" fmla="*/ 148 w 220"/>
                              <a:gd name="T63" fmla="*/ 164 h 233"/>
                              <a:gd name="T64" fmla="*/ 164 w 220"/>
                              <a:gd name="T65" fmla="*/ 170 h 233"/>
                              <a:gd name="T66" fmla="*/ 179 w 220"/>
                              <a:gd name="T67" fmla="*/ 156 h 233"/>
                              <a:gd name="T68" fmla="*/ 196 w 220"/>
                              <a:gd name="T69" fmla="*/ 121 h 233"/>
                              <a:gd name="T70" fmla="*/ 193 w 220"/>
                              <a:gd name="T71" fmla="*/ 91 h 233"/>
                              <a:gd name="T72" fmla="*/ 181 w 220"/>
                              <a:gd name="T73" fmla="*/ 68 h 233"/>
                              <a:gd name="T74" fmla="*/ 162 w 220"/>
                              <a:gd name="T75" fmla="*/ 51 h 233"/>
                              <a:gd name="T76" fmla="*/ 148 w 220"/>
                              <a:gd name="T77" fmla="*/ 42 h 233"/>
                              <a:gd name="T78" fmla="*/ 134 w 220"/>
                              <a:gd name="T79" fmla="*/ 37 h 233"/>
                              <a:gd name="T80" fmla="*/ 120 w 220"/>
                              <a:gd name="T81" fmla="*/ 35 h 233"/>
                              <a:gd name="T82" fmla="*/ 106 w 220"/>
                              <a:gd name="T83" fmla="*/ 35 h 233"/>
                              <a:gd name="T84" fmla="*/ 93 w 220"/>
                              <a:gd name="T85" fmla="*/ 40 h 233"/>
                              <a:gd name="T86" fmla="*/ 80 w 220"/>
                              <a:gd name="T87" fmla="*/ 46 h 233"/>
                              <a:gd name="T88" fmla="*/ 68 w 220"/>
                              <a:gd name="T89" fmla="*/ 58 h 233"/>
                              <a:gd name="T90" fmla="*/ 56 w 220"/>
                              <a:gd name="T91" fmla="*/ 73 h 233"/>
                              <a:gd name="T92" fmla="*/ 50 w 220"/>
                              <a:gd name="T93" fmla="*/ 81 h 233"/>
                              <a:gd name="T94" fmla="*/ 45 w 220"/>
                              <a:gd name="T95" fmla="*/ 90 h 2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220" h="233">
                                <a:moveTo>
                                  <a:pt x="0" y="136"/>
                                </a:moveTo>
                                <a:lnTo>
                                  <a:pt x="3" y="132"/>
                                </a:lnTo>
                                <a:lnTo>
                                  <a:pt x="5" y="126"/>
                                </a:lnTo>
                                <a:lnTo>
                                  <a:pt x="9" y="121"/>
                                </a:lnTo>
                                <a:lnTo>
                                  <a:pt x="12" y="117"/>
                                </a:lnTo>
                                <a:lnTo>
                                  <a:pt x="16" y="111"/>
                                </a:lnTo>
                                <a:lnTo>
                                  <a:pt x="18" y="106"/>
                                </a:lnTo>
                                <a:lnTo>
                                  <a:pt x="22" y="103"/>
                                </a:lnTo>
                                <a:lnTo>
                                  <a:pt x="24" y="98"/>
                                </a:lnTo>
                                <a:lnTo>
                                  <a:pt x="29" y="90"/>
                                </a:lnTo>
                                <a:lnTo>
                                  <a:pt x="34" y="82"/>
                                </a:lnTo>
                                <a:lnTo>
                                  <a:pt x="39" y="75"/>
                                </a:lnTo>
                                <a:lnTo>
                                  <a:pt x="43" y="67"/>
                                </a:lnTo>
                                <a:lnTo>
                                  <a:pt x="55" y="52"/>
                                </a:lnTo>
                                <a:lnTo>
                                  <a:pt x="65" y="40"/>
                                </a:lnTo>
                                <a:lnTo>
                                  <a:pt x="75" y="28"/>
                                </a:lnTo>
                                <a:lnTo>
                                  <a:pt x="85" y="20"/>
                                </a:lnTo>
                                <a:lnTo>
                                  <a:pt x="94" y="13"/>
                                </a:lnTo>
                                <a:lnTo>
                                  <a:pt x="103" y="7"/>
                                </a:lnTo>
                                <a:lnTo>
                                  <a:pt x="113" y="4"/>
                                </a:lnTo>
                                <a:lnTo>
                                  <a:pt x="123" y="2"/>
                                </a:lnTo>
                                <a:lnTo>
                                  <a:pt x="131" y="0"/>
                                </a:lnTo>
                                <a:lnTo>
                                  <a:pt x="138" y="0"/>
                                </a:lnTo>
                                <a:lnTo>
                                  <a:pt x="146" y="2"/>
                                </a:lnTo>
                                <a:lnTo>
                                  <a:pt x="154" y="3"/>
                                </a:lnTo>
                                <a:lnTo>
                                  <a:pt x="161" y="5"/>
                                </a:lnTo>
                                <a:lnTo>
                                  <a:pt x="169" y="7"/>
                                </a:lnTo>
                                <a:lnTo>
                                  <a:pt x="176" y="11"/>
                                </a:lnTo>
                                <a:lnTo>
                                  <a:pt x="183" y="15"/>
                                </a:lnTo>
                                <a:lnTo>
                                  <a:pt x="190" y="21"/>
                                </a:lnTo>
                                <a:lnTo>
                                  <a:pt x="197" y="28"/>
                                </a:lnTo>
                                <a:lnTo>
                                  <a:pt x="202" y="34"/>
                                </a:lnTo>
                                <a:lnTo>
                                  <a:pt x="207" y="42"/>
                                </a:lnTo>
                                <a:lnTo>
                                  <a:pt x="212" y="49"/>
                                </a:lnTo>
                                <a:lnTo>
                                  <a:pt x="214" y="57"/>
                                </a:lnTo>
                                <a:lnTo>
                                  <a:pt x="217" y="64"/>
                                </a:lnTo>
                                <a:lnTo>
                                  <a:pt x="219" y="72"/>
                                </a:lnTo>
                                <a:lnTo>
                                  <a:pt x="220" y="79"/>
                                </a:lnTo>
                                <a:lnTo>
                                  <a:pt x="220" y="87"/>
                                </a:lnTo>
                                <a:lnTo>
                                  <a:pt x="219" y="96"/>
                                </a:lnTo>
                                <a:lnTo>
                                  <a:pt x="216" y="106"/>
                                </a:lnTo>
                                <a:lnTo>
                                  <a:pt x="213" y="119"/>
                                </a:lnTo>
                                <a:lnTo>
                                  <a:pt x="206" y="132"/>
                                </a:lnTo>
                                <a:lnTo>
                                  <a:pt x="198" y="147"/>
                                </a:lnTo>
                                <a:lnTo>
                                  <a:pt x="187" y="163"/>
                                </a:lnTo>
                                <a:lnTo>
                                  <a:pt x="138" y="233"/>
                                </a:lnTo>
                                <a:lnTo>
                                  <a:pt x="138" y="232"/>
                                </a:lnTo>
                                <a:lnTo>
                                  <a:pt x="138" y="229"/>
                                </a:lnTo>
                                <a:lnTo>
                                  <a:pt x="138" y="224"/>
                                </a:lnTo>
                                <a:lnTo>
                                  <a:pt x="138" y="217"/>
                                </a:lnTo>
                                <a:lnTo>
                                  <a:pt x="137" y="211"/>
                                </a:lnTo>
                                <a:lnTo>
                                  <a:pt x="136" y="206"/>
                                </a:lnTo>
                                <a:lnTo>
                                  <a:pt x="133" y="200"/>
                                </a:lnTo>
                                <a:lnTo>
                                  <a:pt x="129" y="195"/>
                                </a:lnTo>
                                <a:lnTo>
                                  <a:pt x="42" y="135"/>
                                </a:lnTo>
                                <a:lnTo>
                                  <a:pt x="37" y="132"/>
                                </a:lnTo>
                                <a:lnTo>
                                  <a:pt x="30" y="131"/>
                                </a:lnTo>
                                <a:lnTo>
                                  <a:pt x="23" y="131"/>
                                </a:lnTo>
                                <a:lnTo>
                                  <a:pt x="16" y="132"/>
                                </a:lnTo>
                                <a:lnTo>
                                  <a:pt x="9" y="133"/>
                                </a:lnTo>
                                <a:lnTo>
                                  <a:pt x="4" y="134"/>
                                </a:lnTo>
                                <a:lnTo>
                                  <a:pt x="1" y="136"/>
                                </a:lnTo>
                                <a:lnTo>
                                  <a:pt x="0" y="136"/>
                                </a:lnTo>
                                <a:close/>
                                <a:moveTo>
                                  <a:pt x="148" y="164"/>
                                </a:moveTo>
                                <a:lnTo>
                                  <a:pt x="158" y="170"/>
                                </a:lnTo>
                                <a:lnTo>
                                  <a:pt x="164" y="170"/>
                                </a:lnTo>
                                <a:lnTo>
                                  <a:pt x="171" y="166"/>
                                </a:lnTo>
                                <a:lnTo>
                                  <a:pt x="179" y="156"/>
                                </a:lnTo>
                                <a:lnTo>
                                  <a:pt x="190" y="138"/>
                                </a:lnTo>
                                <a:lnTo>
                                  <a:pt x="196" y="121"/>
                                </a:lnTo>
                                <a:lnTo>
                                  <a:pt x="197" y="106"/>
                                </a:lnTo>
                                <a:lnTo>
                                  <a:pt x="193" y="91"/>
                                </a:lnTo>
                                <a:lnTo>
                                  <a:pt x="189" y="79"/>
                                </a:lnTo>
                                <a:lnTo>
                                  <a:pt x="181" y="68"/>
                                </a:lnTo>
                                <a:lnTo>
                                  <a:pt x="171" y="59"/>
                                </a:lnTo>
                                <a:lnTo>
                                  <a:pt x="162" y="51"/>
                                </a:lnTo>
                                <a:lnTo>
                                  <a:pt x="155" y="46"/>
                                </a:lnTo>
                                <a:lnTo>
                                  <a:pt x="148" y="42"/>
                                </a:lnTo>
                                <a:lnTo>
                                  <a:pt x="141" y="40"/>
                                </a:lnTo>
                                <a:lnTo>
                                  <a:pt x="134" y="37"/>
                                </a:lnTo>
                                <a:lnTo>
                                  <a:pt x="126" y="35"/>
                                </a:lnTo>
                                <a:lnTo>
                                  <a:pt x="120" y="35"/>
                                </a:lnTo>
                                <a:lnTo>
                                  <a:pt x="113" y="35"/>
                                </a:lnTo>
                                <a:lnTo>
                                  <a:pt x="106" y="35"/>
                                </a:lnTo>
                                <a:lnTo>
                                  <a:pt x="99" y="36"/>
                                </a:lnTo>
                                <a:lnTo>
                                  <a:pt x="93" y="40"/>
                                </a:lnTo>
                                <a:lnTo>
                                  <a:pt x="86" y="42"/>
                                </a:lnTo>
                                <a:lnTo>
                                  <a:pt x="80" y="46"/>
                                </a:lnTo>
                                <a:lnTo>
                                  <a:pt x="75" y="52"/>
                                </a:lnTo>
                                <a:lnTo>
                                  <a:pt x="68" y="58"/>
                                </a:lnTo>
                                <a:lnTo>
                                  <a:pt x="62" y="65"/>
                                </a:lnTo>
                                <a:lnTo>
                                  <a:pt x="56" y="73"/>
                                </a:lnTo>
                                <a:lnTo>
                                  <a:pt x="53" y="78"/>
                                </a:lnTo>
                                <a:lnTo>
                                  <a:pt x="50" y="81"/>
                                </a:lnTo>
                                <a:lnTo>
                                  <a:pt x="47" y="86"/>
                                </a:lnTo>
                                <a:lnTo>
                                  <a:pt x="45" y="90"/>
                                </a:lnTo>
                                <a:lnTo>
                                  <a:pt x="148" y="164"/>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 name="Freeform 156"/>
                        <wps:cNvSpPr>
                          <a:spLocks noChangeAspect="1" noEditPoints="1"/>
                        </wps:cNvSpPr>
                        <wps:spPr bwMode="auto">
                          <a:xfrm>
                            <a:off x="2312" y="1284"/>
                            <a:ext cx="106" cy="93"/>
                          </a:xfrm>
                          <a:custGeom>
                            <a:avLst/>
                            <a:gdLst>
                              <a:gd name="T0" fmla="*/ 107 w 212"/>
                              <a:gd name="T1" fmla="*/ 111 h 187"/>
                              <a:gd name="T2" fmla="*/ 128 w 212"/>
                              <a:gd name="T3" fmla="*/ 132 h 187"/>
                              <a:gd name="T4" fmla="*/ 133 w 212"/>
                              <a:gd name="T5" fmla="*/ 134 h 187"/>
                              <a:gd name="T6" fmla="*/ 137 w 212"/>
                              <a:gd name="T7" fmla="*/ 134 h 187"/>
                              <a:gd name="T8" fmla="*/ 143 w 212"/>
                              <a:gd name="T9" fmla="*/ 132 h 187"/>
                              <a:gd name="T10" fmla="*/ 149 w 212"/>
                              <a:gd name="T11" fmla="*/ 128 h 187"/>
                              <a:gd name="T12" fmla="*/ 155 w 212"/>
                              <a:gd name="T13" fmla="*/ 126 h 187"/>
                              <a:gd name="T14" fmla="*/ 158 w 212"/>
                              <a:gd name="T15" fmla="*/ 122 h 187"/>
                              <a:gd name="T16" fmla="*/ 161 w 212"/>
                              <a:gd name="T17" fmla="*/ 120 h 187"/>
                              <a:gd name="T18" fmla="*/ 163 w 212"/>
                              <a:gd name="T19" fmla="*/ 119 h 187"/>
                              <a:gd name="T20" fmla="*/ 135 w 212"/>
                              <a:gd name="T21" fmla="*/ 187 h 187"/>
                              <a:gd name="T22" fmla="*/ 135 w 212"/>
                              <a:gd name="T23" fmla="*/ 186 h 187"/>
                              <a:gd name="T24" fmla="*/ 134 w 212"/>
                              <a:gd name="T25" fmla="*/ 182 h 187"/>
                              <a:gd name="T26" fmla="*/ 133 w 212"/>
                              <a:gd name="T27" fmla="*/ 178 h 187"/>
                              <a:gd name="T28" fmla="*/ 131 w 212"/>
                              <a:gd name="T29" fmla="*/ 172 h 187"/>
                              <a:gd name="T30" fmla="*/ 129 w 212"/>
                              <a:gd name="T31" fmla="*/ 165 h 187"/>
                              <a:gd name="T32" fmla="*/ 126 w 212"/>
                              <a:gd name="T33" fmla="*/ 158 h 187"/>
                              <a:gd name="T34" fmla="*/ 122 w 212"/>
                              <a:gd name="T35" fmla="*/ 152 h 187"/>
                              <a:gd name="T36" fmla="*/ 118 w 212"/>
                              <a:gd name="T37" fmla="*/ 147 h 187"/>
                              <a:gd name="T38" fmla="*/ 0 w 212"/>
                              <a:gd name="T39" fmla="*/ 23 h 187"/>
                              <a:gd name="T40" fmla="*/ 0 w 212"/>
                              <a:gd name="T41" fmla="*/ 23 h 187"/>
                              <a:gd name="T42" fmla="*/ 173 w 212"/>
                              <a:gd name="T43" fmla="*/ 14 h 187"/>
                              <a:gd name="T44" fmla="*/ 180 w 212"/>
                              <a:gd name="T45" fmla="*/ 13 h 187"/>
                              <a:gd name="T46" fmla="*/ 187 w 212"/>
                              <a:gd name="T47" fmla="*/ 12 h 187"/>
                              <a:gd name="T48" fmla="*/ 193 w 212"/>
                              <a:gd name="T49" fmla="*/ 9 h 187"/>
                              <a:gd name="T50" fmla="*/ 199 w 212"/>
                              <a:gd name="T51" fmla="*/ 7 h 187"/>
                              <a:gd name="T52" fmla="*/ 204 w 212"/>
                              <a:gd name="T53" fmla="*/ 5 h 187"/>
                              <a:gd name="T54" fmla="*/ 209 w 212"/>
                              <a:gd name="T55" fmla="*/ 3 h 187"/>
                              <a:gd name="T56" fmla="*/ 211 w 212"/>
                              <a:gd name="T57" fmla="*/ 1 h 187"/>
                              <a:gd name="T58" fmla="*/ 212 w 212"/>
                              <a:gd name="T59" fmla="*/ 0 h 187"/>
                              <a:gd name="T60" fmla="*/ 178 w 212"/>
                              <a:gd name="T61" fmla="*/ 84 h 187"/>
                              <a:gd name="T62" fmla="*/ 176 w 212"/>
                              <a:gd name="T63" fmla="*/ 79 h 187"/>
                              <a:gd name="T64" fmla="*/ 174 w 212"/>
                              <a:gd name="T65" fmla="*/ 68 h 187"/>
                              <a:gd name="T66" fmla="*/ 169 w 212"/>
                              <a:gd name="T67" fmla="*/ 57 h 187"/>
                              <a:gd name="T68" fmla="*/ 161 w 212"/>
                              <a:gd name="T69" fmla="*/ 52 h 187"/>
                              <a:gd name="T70" fmla="*/ 130 w 212"/>
                              <a:gd name="T71" fmla="*/ 54 h 187"/>
                              <a:gd name="T72" fmla="*/ 107 w 212"/>
                              <a:gd name="T73" fmla="*/ 111 h 187"/>
                              <a:gd name="T74" fmla="*/ 58 w 212"/>
                              <a:gd name="T75" fmla="*/ 59 h 187"/>
                              <a:gd name="T76" fmla="*/ 99 w 212"/>
                              <a:gd name="T77" fmla="*/ 102 h 187"/>
                              <a:gd name="T78" fmla="*/ 119 w 212"/>
                              <a:gd name="T79" fmla="*/ 56 h 187"/>
                              <a:gd name="T80" fmla="*/ 58 w 212"/>
                              <a:gd name="T81" fmla="*/ 59 h 18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212" h="187">
                                <a:moveTo>
                                  <a:pt x="107" y="111"/>
                                </a:moveTo>
                                <a:lnTo>
                                  <a:pt x="128" y="132"/>
                                </a:lnTo>
                                <a:lnTo>
                                  <a:pt x="133" y="134"/>
                                </a:lnTo>
                                <a:lnTo>
                                  <a:pt x="137" y="134"/>
                                </a:lnTo>
                                <a:lnTo>
                                  <a:pt x="143" y="132"/>
                                </a:lnTo>
                                <a:lnTo>
                                  <a:pt x="149" y="128"/>
                                </a:lnTo>
                                <a:lnTo>
                                  <a:pt x="155" y="126"/>
                                </a:lnTo>
                                <a:lnTo>
                                  <a:pt x="158" y="122"/>
                                </a:lnTo>
                                <a:lnTo>
                                  <a:pt x="161" y="120"/>
                                </a:lnTo>
                                <a:lnTo>
                                  <a:pt x="163" y="119"/>
                                </a:lnTo>
                                <a:lnTo>
                                  <a:pt x="135" y="187"/>
                                </a:lnTo>
                                <a:lnTo>
                                  <a:pt x="135" y="186"/>
                                </a:lnTo>
                                <a:lnTo>
                                  <a:pt x="134" y="182"/>
                                </a:lnTo>
                                <a:lnTo>
                                  <a:pt x="133" y="178"/>
                                </a:lnTo>
                                <a:lnTo>
                                  <a:pt x="131" y="172"/>
                                </a:lnTo>
                                <a:lnTo>
                                  <a:pt x="129" y="165"/>
                                </a:lnTo>
                                <a:lnTo>
                                  <a:pt x="126" y="158"/>
                                </a:lnTo>
                                <a:lnTo>
                                  <a:pt x="122" y="152"/>
                                </a:lnTo>
                                <a:lnTo>
                                  <a:pt x="118" y="147"/>
                                </a:lnTo>
                                <a:lnTo>
                                  <a:pt x="0" y="23"/>
                                </a:lnTo>
                                <a:lnTo>
                                  <a:pt x="0" y="23"/>
                                </a:lnTo>
                                <a:lnTo>
                                  <a:pt x="173" y="14"/>
                                </a:lnTo>
                                <a:lnTo>
                                  <a:pt x="180" y="13"/>
                                </a:lnTo>
                                <a:lnTo>
                                  <a:pt x="187" y="12"/>
                                </a:lnTo>
                                <a:lnTo>
                                  <a:pt x="193" y="9"/>
                                </a:lnTo>
                                <a:lnTo>
                                  <a:pt x="199" y="7"/>
                                </a:lnTo>
                                <a:lnTo>
                                  <a:pt x="204" y="5"/>
                                </a:lnTo>
                                <a:lnTo>
                                  <a:pt x="209" y="3"/>
                                </a:lnTo>
                                <a:lnTo>
                                  <a:pt x="211" y="1"/>
                                </a:lnTo>
                                <a:lnTo>
                                  <a:pt x="212" y="0"/>
                                </a:lnTo>
                                <a:lnTo>
                                  <a:pt x="178" y="84"/>
                                </a:lnTo>
                                <a:lnTo>
                                  <a:pt x="176" y="79"/>
                                </a:lnTo>
                                <a:lnTo>
                                  <a:pt x="174" y="68"/>
                                </a:lnTo>
                                <a:lnTo>
                                  <a:pt x="169" y="57"/>
                                </a:lnTo>
                                <a:lnTo>
                                  <a:pt x="161" y="52"/>
                                </a:lnTo>
                                <a:lnTo>
                                  <a:pt x="130" y="54"/>
                                </a:lnTo>
                                <a:lnTo>
                                  <a:pt x="107" y="111"/>
                                </a:lnTo>
                                <a:close/>
                                <a:moveTo>
                                  <a:pt x="58" y="59"/>
                                </a:moveTo>
                                <a:lnTo>
                                  <a:pt x="99" y="102"/>
                                </a:lnTo>
                                <a:lnTo>
                                  <a:pt x="119" y="56"/>
                                </a:lnTo>
                                <a:lnTo>
                                  <a:pt x="58" y="59"/>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 name="Freeform 157"/>
                        <wps:cNvSpPr>
                          <a:spLocks noChangeAspect="1" noEditPoints="1"/>
                        </wps:cNvSpPr>
                        <wps:spPr bwMode="auto">
                          <a:xfrm>
                            <a:off x="3081" y="1007"/>
                            <a:ext cx="100" cy="92"/>
                          </a:xfrm>
                          <a:custGeom>
                            <a:avLst/>
                            <a:gdLst>
                              <a:gd name="T0" fmla="*/ 162 w 201"/>
                              <a:gd name="T1" fmla="*/ 28 h 184"/>
                              <a:gd name="T2" fmla="*/ 188 w 201"/>
                              <a:gd name="T3" fmla="*/ 54 h 184"/>
                              <a:gd name="T4" fmla="*/ 199 w 201"/>
                              <a:gd name="T5" fmla="*/ 87 h 184"/>
                              <a:gd name="T6" fmla="*/ 196 w 201"/>
                              <a:gd name="T7" fmla="*/ 121 h 184"/>
                              <a:gd name="T8" fmla="*/ 179 w 201"/>
                              <a:gd name="T9" fmla="*/ 153 h 184"/>
                              <a:gd name="T10" fmla="*/ 152 w 201"/>
                              <a:gd name="T11" fmla="*/ 175 h 184"/>
                              <a:gd name="T12" fmla="*/ 118 w 201"/>
                              <a:gd name="T13" fmla="*/ 184 h 184"/>
                              <a:gd name="T14" fmla="*/ 77 w 201"/>
                              <a:gd name="T15" fmla="*/ 179 h 184"/>
                              <a:gd name="T16" fmla="*/ 38 w 201"/>
                              <a:gd name="T17" fmla="*/ 157 h 184"/>
                              <a:gd name="T18" fmla="*/ 12 w 201"/>
                              <a:gd name="T19" fmla="*/ 128 h 184"/>
                              <a:gd name="T20" fmla="*/ 1 w 201"/>
                              <a:gd name="T21" fmla="*/ 96 h 184"/>
                              <a:gd name="T22" fmla="*/ 3 w 201"/>
                              <a:gd name="T23" fmla="*/ 62 h 184"/>
                              <a:gd name="T24" fmla="*/ 21 w 201"/>
                              <a:gd name="T25" fmla="*/ 31 h 184"/>
                              <a:gd name="T26" fmla="*/ 51 w 201"/>
                              <a:gd name="T27" fmla="*/ 9 h 184"/>
                              <a:gd name="T28" fmla="*/ 86 w 201"/>
                              <a:gd name="T29" fmla="*/ 0 h 184"/>
                              <a:gd name="T30" fmla="*/ 126 w 201"/>
                              <a:gd name="T31" fmla="*/ 7 h 184"/>
                              <a:gd name="T32" fmla="*/ 67 w 201"/>
                              <a:gd name="T33" fmla="*/ 163 h 184"/>
                              <a:gd name="T34" fmla="*/ 91 w 201"/>
                              <a:gd name="T35" fmla="*/ 169 h 184"/>
                              <a:gd name="T36" fmla="*/ 114 w 201"/>
                              <a:gd name="T37" fmla="*/ 164 h 184"/>
                              <a:gd name="T38" fmla="*/ 134 w 201"/>
                              <a:gd name="T39" fmla="*/ 149 h 184"/>
                              <a:gd name="T40" fmla="*/ 149 w 201"/>
                              <a:gd name="T41" fmla="*/ 127 h 184"/>
                              <a:gd name="T42" fmla="*/ 161 w 201"/>
                              <a:gd name="T43" fmla="*/ 97 h 184"/>
                              <a:gd name="T44" fmla="*/ 164 w 201"/>
                              <a:gd name="T45" fmla="*/ 68 h 184"/>
                              <a:gd name="T46" fmla="*/ 156 w 201"/>
                              <a:gd name="T47" fmla="*/ 43 h 184"/>
                              <a:gd name="T48" fmla="*/ 135 w 201"/>
                              <a:gd name="T49" fmla="*/ 23 h 184"/>
                              <a:gd name="T50" fmla="*/ 112 w 201"/>
                              <a:gd name="T51" fmla="*/ 16 h 184"/>
                              <a:gd name="T52" fmla="*/ 89 w 201"/>
                              <a:gd name="T53" fmla="*/ 20 h 184"/>
                              <a:gd name="T54" fmla="*/ 69 w 201"/>
                              <a:gd name="T55" fmla="*/ 32 h 184"/>
                              <a:gd name="T56" fmla="*/ 52 w 201"/>
                              <a:gd name="T57" fmla="*/ 55 h 184"/>
                              <a:gd name="T58" fmla="*/ 39 w 201"/>
                              <a:gd name="T59" fmla="*/ 89 h 184"/>
                              <a:gd name="T60" fmla="*/ 37 w 201"/>
                              <a:gd name="T61" fmla="*/ 119 h 184"/>
                              <a:gd name="T62" fmla="*/ 47 w 201"/>
                              <a:gd name="T63" fmla="*/ 144 h 184"/>
                              <a:gd name="T64" fmla="*/ 67 w 201"/>
                              <a:gd name="T65" fmla="*/ 163 h 1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201" h="184">
                                <a:moveTo>
                                  <a:pt x="145" y="16"/>
                                </a:moveTo>
                                <a:lnTo>
                                  <a:pt x="162" y="28"/>
                                </a:lnTo>
                                <a:lnTo>
                                  <a:pt x="177" y="40"/>
                                </a:lnTo>
                                <a:lnTo>
                                  <a:pt x="188" y="54"/>
                                </a:lnTo>
                                <a:lnTo>
                                  <a:pt x="196" y="70"/>
                                </a:lnTo>
                                <a:lnTo>
                                  <a:pt x="199" y="87"/>
                                </a:lnTo>
                                <a:lnTo>
                                  <a:pt x="201" y="104"/>
                                </a:lnTo>
                                <a:lnTo>
                                  <a:pt x="196" y="121"/>
                                </a:lnTo>
                                <a:lnTo>
                                  <a:pt x="189" y="138"/>
                                </a:lnTo>
                                <a:lnTo>
                                  <a:pt x="179" y="153"/>
                                </a:lnTo>
                                <a:lnTo>
                                  <a:pt x="166" y="166"/>
                                </a:lnTo>
                                <a:lnTo>
                                  <a:pt x="152" y="175"/>
                                </a:lnTo>
                                <a:lnTo>
                                  <a:pt x="135" y="181"/>
                                </a:lnTo>
                                <a:lnTo>
                                  <a:pt x="118" y="184"/>
                                </a:lnTo>
                                <a:lnTo>
                                  <a:pt x="98" y="183"/>
                                </a:lnTo>
                                <a:lnTo>
                                  <a:pt x="77" y="179"/>
                                </a:lnTo>
                                <a:lnTo>
                                  <a:pt x="56" y="169"/>
                                </a:lnTo>
                                <a:lnTo>
                                  <a:pt x="38" y="157"/>
                                </a:lnTo>
                                <a:lnTo>
                                  <a:pt x="23" y="143"/>
                                </a:lnTo>
                                <a:lnTo>
                                  <a:pt x="12" y="128"/>
                                </a:lnTo>
                                <a:lnTo>
                                  <a:pt x="5" y="112"/>
                                </a:lnTo>
                                <a:lnTo>
                                  <a:pt x="1" y="96"/>
                                </a:lnTo>
                                <a:lnTo>
                                  <a:pt x="0" y="78"/>
                                </a:lnTo>
                                <a:lnTo>
                                  <a:pt x="3" y="62"/>
                                </a:lnTo>
                                <a:lnTo>
                                  <a:pt x="10" y="47"/>
                                </a:lnTo>
                                <a:lnTo>
                                  <a:pt x="21" y="31"/>
                                </a:lnTo>
                                <a:lnTo>
                                  <a:pt x="35" y="19"/>
                                </a:lnTo>
                                <a:lnTo>
                                  <a:pt x="51" y="9"/>
                                </a:lnTo>
                                <a:lnTo>
                                  <a:pt x="68" y="2"/>
                                </a:lnTo>
                                <a:lnTo>
                                  <a:pt x="86" y="0"/>
                                </a:lnTo>
                                <a:lnTo>
                                  <a:pt x="105" y="1"/>
                                </a:lnTo>
                                <a:lnTo>
                                  <a:pt x="126" y="7"/>
                                </a:lnTo>
                                <a:lnTo>
                                  <a:pt x="145" y="16"/>
                                </a:lnTo>
                                <a:close/>
                                <a:moveTo>
                                  <a:pt x="67" y="163"/>
                                </a:moveTo>
                                <a:lnTo>
                                  <a:pt x="80" y="167"/>
                                </a:lnTo>
                                <a:lnTo>
                                  <a:pt x="91" y="169"/>
                                </a:lnTo>
                                <a:lnTo>
                                  <a:pt x="103" y="167"/>
                                </a:lnTo>
                                <a:lnTo>
                                  <a:pt x="114" y="164"/>
                                </a:lnTo>
                                <a:lnTo>
                                  <a:pt x="124" y="158"/>
                                </a:lnTo>
                                <a:lnTo>
                                  <a:pt x="134" y="149"/>
                                </a:lnTo>
                                <a:lnTo>
                                  <a:pt x="142" y="138"/>
                                </a:lnTo>
                                <a:lnTo>
                                  <a:pt x="149" y="127"/>
                                </a:lnTo>
                                <a:lnTo>
                                  <a:pt x="156" y="112"/>
                                </a:lnTo>
                                <a:lnTo>
                                  <a:pt x="161" y="97"/>
                                </a:lnTo>
                                <a:lnTo>
                                  <a:pt x="164" y="83"/>
                                </a:lnTo>
                                <a:lnTo>
                                  <a:pt x="164" y="68"/>
                                </a:lnTo>
                                <a:lnTo>
                                  <a:pt x="160" y="54"/>
                                </a:lnTo>
                                <a:lnTo>
                                  <a:pt x="156" y="43"/>
                                </a:lnTo>
                                <a:lnTo>
                                  <a:pt x="146" y="31"/>
                                </a:lnTo>
                                <a:lnTo>
                                  <a:pt x="135" y="23"/>
                                </a:lnTo>
                                <a:lnTo>
                                  <a:pt x="123" y="19"/>
                                </a:lnTo>
                                <a:lnTo>
                                  <a:pt x="112" y="16"/>
                                </a:lnTo>
                                <a:lnTo>
                                  <a:pt x="100" y="16"/>
                                </a:lnTo>
                                <a:lnTo>
                                  <a:pt x="89" y="20"/>
                                </a:lnTo>
                                <a:lnTo>
                                  <a:pt x="78" y="24"/>
                                </a:lnTo>
                                <a:lnTo>
                                  <a:pt x="69" y="32"/>
                                </a:lnTo>
                                <a:lnTo>
                                  <a:pt x="60" y="43"/>
                                </a:lnTo>
                                <a:lnTo>
                                  <a:pt x="52" y="55"/>
                                </a:lnTo>
                                <a:lnTo>
                                  <a:pt x="44" y="73"/>
                                </a:lnTo>
                                <a:lnTo>
                                  <a:pt x="39" y="89"/>
                                </a:lnTo>
                                <a:lnTo>
                                  <a:pt x="37" y="104"/>
                                </a:lnTo>
                                <a:lnTo>
                                  <a:pt x="37" y="119"/>
                                </a:lnTo>
                                <a:lnTo>
                                  <a:pt x="40" y="133"/>
                                </a:lnTo>
                                <a:lnTo>
                                  <a:pt x="47" y="144"/>
                                </a:lnTo>
                                <a:lnTo>
                                  <a:pt x="55" y="155"/>
                                </a:lnTo>
                                <a:lnTo>
                                  <a:pt x="67" y="163"/>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 name="Freeform 158"/>
                        <wps:cNvSpPr>
                          <a:spLocks noChangeAspect="1"/>
                        </wps:cNvSpPr>
                        <wps:spPr bwMode="auto">
                          <a:xfrm>
                            <a:off x="3120" y="1044"/>
                            <a:ext cx="36" cy="111"/>
                          </a:xfrm>
                          <a:custGeom>
                            <a:avLst/>
                            <a:gdLst>
                              <a:gd name="T0" fmla="*/ 73 w 73"/>
                              <a:gd name="T1" fmla="*/ 221 h 221"/>
                              <a:gd name="T2" fmla="*/ 55 w 73"/>
                              <a:gd name="T3" fmla="*/ 206 h 221"/>
                              <a:gd name="T4" fmla="*/ 43 w 73"/>
                              <a:gd name="T5" fmla="*/ 195 h 221"/>
                              <a:gd name="T6" fmla="*/ 35 w 73"/>
                              <a:gd name="T7" fmla="*/ 185 h 221"/>
                              <a:gd name="T8" fmla="*/ 30 w 73"/>
                              <a:gd name="T9" fmla="*/ 177 h 221"/>
                              <a:gd name="T10" fmla="*/ 28 w 73"/>
                              <a:gd name="T11" fmla="*/ 169 h 221"/>
                              <a:gd name="T12" fmla="*/ 26 w 73"/>
                              <a:gd name="T13" fmla="*/ 160 h 221"/>
                              <a:gd name="T14" fmla="*/ 23 w 73"/>
                              <a:gd name="T15" fmla="*/ 147 h 221"/>
                              <a:gd name="T16" fmla="*/ 19 w 73"/>
                              <a:gd name="T17" fmla="*/ 131 h 221"/>
                              <a:gd name="T18" fmla="*/ 14 w 73"/>
                              <a:gd name="T19" fmla="*/ 112 h 221"/>
                              <a:gd name="T20" fmla="*/ 12 w 73"/>
                              <a:gd name="T21" fmla="*/ 91 h 221"/>
                              <a:gd name="T22" fmla="*/ 10 w 73"/>
                              <a:gd name="T23" fmla="*/ 71 h 221"/>
                              <a:gd name="T24" fmla="*/ 10 w 73"/>
                              <a:gd name="T25" fmla="*/ 52 h 221"/>
                              <a:gd name="T26" fmla="*/ 8 w 73"/>
                              <a:gd name="T27" fmla="*/ 34 h 221"/>
                              <a:gd name="T28" fmla="*/ 8 w 73"/>
                              <a:gd name="T29" fmla="*/ 19 h 221"/>
                              <a:gd name="T30" fmla="*/ 6 w 73"/>
                              <a:gd name="T31" fmla="*/ 9 h 221"/>
                              <a:gd name="T32" fmla="*/ 3 w 73"/>
                              <a:gd name="T33" fmla="*/ 3 h 221"/>
                              <a:gd name="T34" fmla="*/ 0 w 73"/>
                              <a:gd name="T35" fmla="*/ 1 h 221"/>
                              <a:gd name="T36" fmla="*/ 3 w 73"/>
                              <a:gd name="T37" fmla="*/ 0 h 221"/>
                              <a:gd name="T38" fmla="*/ 7 w 73"/>
                              <a:gd name="T39" fmla="*/ 2 h 221"/>
                              <a:gd name="T40" fmla="*/ 13 w 73"/>
                              <a:gd name="T41" fmla="*/ 9 h 221"/>
                              <a:gd name="T42" fmla="*/ 20 w 73"/>
                              <a:gd name="T43" fmla="*/ 21 h 221"/>
                              <a:gd name="T44" fmla="*/ 28 w 73"/>
                              <a:gd name="T45" fmla="*/ 38 h 221"/>
                              <a:gd name="T46" fmla="*/ 34 w 73"/>
                              <a:gd name="T47" fmla="*/ 64 h 221"/>
                              <a:gd name="T48" fmla="*/ 40 w 73"/>
                              <a:gd name="T49" fmla="*/ 99 h 221"/>
                              <a:gd name="T50" fmla="*/ 44 w 73"/>
                              <a:gd name="T51" fmla="*/ 135 h 221"/>
                              <a:gd name="T52" fmla="*/ 50 w 73"/>
                              <a:gd name="T53" fmla="*/ 162 h 221"/>
                              <a:gd name="T54" fmla="*/ 56 w 73"/>
                              <a:gd name="T55" fmla="*/ 184 h 221"/>
                              <a:gd name="T56" fmla="*/ 61 w 73"/>
                              <a:gd name="T57" fmla="*/ 199 h 221"/>
                              <a:gd name="T58" fmla="*/ 66 w 73"/>
                              <a:gd name="T59" fmla="*/ 211 h 221"/>
                              <a:gd name="T60" fmla="*/ 70 w 73"/>
                              <a:gd name="T61" fmla="*/ 216 h 221"/>
                              <a:gd name="T62" fmla="*/ 72 w 73"/>
                              <a:gd name="T63" fmla="*/ 220 h 221"/>
                              <a:gd name="T64" fmla="*/ 73 w 73"/>
                              <a:gd name="T65" fmla="*/ 221 h 2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73" h="221">
                                <a:moveTo>
                                  <a:pt x="73" y="221"/>
                                </a:moveTo>
                                <a:lnTo>
                                  <a:pt x="55" y="206"/>
                                </a:lnTo>
                                <a:lnTo>
                                  <a:pt x="43" y="195"/>
                                </a:lnTo>
                                <a:lnTo>
                                  <a:pt x="35" y="185"/>
                                </a:lnTo>
                                <a:lnTo>
                                  <a:pt x="30" y="177"/>
                                </a:lnTo>
                                <a:lnTo>
                                  <a:pt x="28" y="169"/>
                                </a:lnTo>
                                <a:lnTo>
                                  <a:pt x="26" y="160"/>
                                </a:lnTo>
                                <a:lnTo>
                                  <a:pt x="23" y="147"/>
                                </a:lnTo>
                                <a:lnTo>
                                  <a:pt x="19" y="131"/>
                                </a:lnTo>
                                <a:lnTo>
                                  <a:pt x="14" y="112"/>
                                </a:lnTo>
                                <a:lnTo>
                                  <a:pt x="12" y="91"/>
                                </a:lnTo>
                                <a:lnTo>
                                  <a:pt x="10" y="71"/>
                                </a:lnTo>
                                <a:lnTo>
                                  <a:pt x="10" y="52"/>
                                </a:lnTo>
                                <a:lnTo>
                                  <a:pt x="8" y="34"/>
                                </a:lnTo>
                                <a:lnTo>
                                  <a:pt x="8" y="19"/>
                                </a:lnTo>
                                <a:lnTo>
                                  <a:pt x="6" y="9"/>
                                </a:lnTo>
                                <a:lnTo>
                                  <a:pt x="3" y="3"/>
                                </a:lnTo>
                                <a:lnTo>
                                  <a:pt x="0" y="1"/>
                                </a:lnTo>
                                <a:lnTo>
                                  <a:pt x="3" y="0"/>
                                </a:lnTo>
                                <a:lnTo>
                                  <a:pt x="7" y="2"/>
                                </a:lnTo>
                                <a:lnTo>
                                  <a:pt x="13" y="9"/>
                                </a:lnTo>
                                <a:lnTo>
                                  <a:pt x="20" y="21"/>
                                </a:lnTo>
                                <a:lnTo>
                                  <a:pt x="28" y="38"/>
                                </a:lnTo>
                                <a:lnTo>
                                  <a:pt x="34" y="64"/>
                                </a:lnTo>
                                <a:lnTo>
                                  <a:pt x="40" y="99"/>
                                </a:lnTo>
                                <a:lnTo>
                                  <a:pt x="44" y="135"/>
                                </a:lnTo>
                                <a:lnTo>
                                  <a:pt x="50" y="162"/>
                                </a:lnTo>
                                <a:lnTo>
                                  <a:pt x="56" y="184"/>
                                </a:lnTo>
                                <a:lnTo>
                                  <a:pt x="61" y="199"/>
                                </a:lnTo>
                                <a:lnTo>
                                  <a:pt x="66" y="211"/>
                                </a:lnTo>
                                <a:lnTo>
                                  <a:pt x="70" y="216"/>
                                </a:lnTo>
                                <a:lnTo>
                                  <a:pt x="72" y="220"/>
                                </a:lnTo>
                                <a:lnTo>
                                  <a:pt x="73" y="221"/>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8" name="Freeform 159"/>
                        <wps:cNvSpPr>
                          <a:spLocks noChangeAspect="1"/>
                        </wps:cNvSpPr>
                        <wps:spPr bwMode="auto">
                          <a:xfrm>
                            <a:off x="2026" y="689"/>
                            <a:ext cx="1667" cy="1667"/>
                          </a:xfrm>
                          <a:custGeom>
                            <a:avLst/>
                            <a:gdLst>
                              <a:gd name="T0" fmla="*/ 626 w 3334"/>
                              <a:gd name="T1" fmla="*/ 2923 h 3334"/>
                              <a:gd name="T2" fmla="*/ 406 w 3334"/>
                              <a:gd name="T3" fmla="*/ 2702 h 3334"/>
                              <a:gd name="T4" fmla="*/ 231 w 3334"/>
                              <a:gd name="T5" fmla="*/ 2443 h 3334"/>
                              <a:gd name="T6" fmla="*/ 108 w 3334"/>
                              <a:gd name="T7" fmla="*/ 2150 h 3334"/>
                              <a:gd name="T8" fmla="*/ 43 w 3334"/>
                              <a:gd name="T9" fmla="*/ 1833 h 3334"/>
                              <a:gd name="T10" fmla="*/ 54 w 3334"/>
                              <a:gd name="T11" fmla="*/ 1420 h 3334"/>
                              <a:gd name="T12" fmla="*/ 197 w 3334"/>
                              <a:gd name="T13" fmla="*/ 960 h 3334"/>
                              <a:gd name="T14" fmla="*/ 459 w 3334"/>
                              <a:gd name="T15" fmla="*/ 570 h 3334"/>
                              <a:gd name="T16" fmla="*/ 821 w 3334"/>
                              <a:gd name="T17" fmla="*/ 272 h 3334"/>
                              <a:gd name="T18" fmla="*/ 1260 w 3334"/>
                              <a:gd name="T19" fmla="*/ 86 h 3334"/>
                              <a:gd name="T20" fmla="*/ 1752 w 3334"/>
                              <a:gd name="T21" fmla="*/ 37 h 3334"/>
                              <a:gd name="T22" fmla="*/ 2228 w 3334"/>
                              <a:gd name="T23" fmla="*/ 134 h 3334"/>
                              <a:gd name="T24" fmla="*/ 2642 w 3334"/>
                              <a:gd name="T25" fmla="*/ 360 h 3334"/>
                              <a:gd name="T26" fmla="*/ 2973 w 3334"/>
                              <a:gd name="T27" fmla="*/ 691 h 3334"/>
                              <a:gd name="T28" fmla="*/ 3199 w 3334"/>
                              <a:gd name="T29" fmla="*/ 1106 h 3334"/>
                              <a:gd name="T30" fmla="*/ 3296 w 3334"/>
                              <a:gd name="T31" fmla="*/ 1583 h 3334"/>
                              <a:gd name="T32" fmla="*/ 3246 w 3334"/>
                              <a:gd name="T33" fmla="*/ 2074 h 3334"/>
                              <a:gd name="T34" fmla="*/ 3062 w 3334"/>
                              <a:gd name="T35" fmla="*/ 2513 h 3334"/>
                              <a:gd name="T36" fmla="*/ 2763 w 3334"/>
                              <a:gd name="T37" fmla="*/ 2874 h 3334"/>
                              <a:gd name="T38" fmla="*/ 2374 w 3334"/>
                              <a:gd name="T39" fmla="*/ 3137 h 3334"/>
                              <a:gd name="T40" fmla="*/ 1915 w 3334"/>
                              <a:gd name="T41" fmla="*/ 3280 h 3334"/>
                              <a:gd name="T42" fmla="*/ 1585 w 3334"/>
                              <a:gd name="T43" fmla="*/ 3296 h 3334"/>
                              <a:gd name="T44" fmla="*/ 1421 w 3334"/>
                              <a:gd name="T45" fmla="*/ 3280 h 3334"/>
                              <a:gd name="T46" fmla="*/ 1263 w 3334"/>
                              <a:gd name="T47" fmla="*/ 3247 h 3334"/>
                              <a:gd name="T48" fmla="*/ 1111 w 3334"/>
                              <a:gd name="T49" fmla="*/ 3200 h 3334"/>
                              <a:gd name="T50" fmla="*/ 965 w 3334"/>
                              <a:gd name="T51" fmla="*/ 3139 h 3334"/>
                              <a:gd name="T52" fmla="*/ 823 w 3334"/>
                              <a:gd name="T53" fmla="*/ 3064 h 3334"/>
                              <a:gd name="T54" fmla="*/ 925 w 3334"/>
                              <a:gd name="T55" fmla="*/ 3159 h 3334"/>
                              <a:gd name="T56" fmla="*/ 1072 w 3334"/>
                              <a:gd name="T57" fmla="*/ 3224 h 3334"/>
                              <a:gd name="T58" fmla="*/ 1228 w 3334"/>
                              <a:gd name="T59" fmla="*/ 3275 h 3334"/>
                              <a:gd name="T60" fmla="*/ 1388 w 3334"/>
                              <a:gd name="T61" fmla="*/ 3311 h 3334"/>
                              <a:gd name="T62" fmla="*/ 1554 w 3334"/>
                              <a:gd name="T63" fmla="*/ 3330 h 3334"/>
                              <a:gd name="T64" fmla="*/ 1837 w 3334"/>
                              <a:gd name="T65" fmla="*/ 3326 h 3334"/>
                              <a:gd name="T66" fmla="*/ 2315 w 3334"/>
                              <a:gd name="T67" fmla="*/ 3202 h 3334"/>
                              <a:gd name="T68" fmla="*/ 2727 w 3334"/>
                              <a:gd name="T69" fmla="*/ 2953 h 3334"/>
                              <a:gd name="T70" fmla="*/ 3048 w 3334"/>
                              <a:gd name="T71" fmla="*/ 2599 h 3334"/>
                              <a:gd name="T72" fmla="*/ 3259 w 3334"/>
                              <a:gd name="T73" fmla="*/ 2163 h 3334"/>
                              <a:gd name="T74" fmla="*/ 3334 w 3334"/>
                              <a:gd name="T75" fmla="*/ 1667 h 3334"/>
                              <a:gd name="T76" fmla="*/ 3259 w 3334"/>
                              <a:gd name="T77" fmla="*/ 1172 h 3334"/>
                              <a:gd name="T78" fmla="*/ 3048 w 3334"/>
                              <a:gd name="T79" fmla="*/ 735 h 3334"/>
                              <a:gd name="T80" fmla="*/ 2727 w 3334"/>
                              <a:gd name="T81" fmla="*/ 381 h 3334"/>
                              <a:gd name="T82" fmla="*/ 2315 w 3334"/>
                              <a:gd name="T83" fmla="*/ 131 h 3334"/>
                              <a:gd name="T84" fmla="*/ 1837 w 3334"/>
                              <a:gd name="T85" fmla="*/ 8 h 3334"/>
                              <a:gd name="T86" fmla="*/ 1333 w 3334"/>
                              <a:gd name="T87" fmla="*/ 33 h 3334"/>
                              <a:gd name="T88" fmla="*/ 874 w 3334"/>
                              <a:gd name="T89" fmla="*/ 202 h 3334"/>
                              <a:gd name="T90" fmla="*/ 489 w 3334"/>
                              <a:gd name="T91" fmla="*/ 489 h 3334"/>
                              <a:gd name="T92" fmla="*/ 201 w 3334"/>
                              <a:gd name="T93" fmla="*/ 873 h 3334"/>
                              <a:gd name="T94" fmla="*/ 33 w 3334"/>
                              <a:gd name="T95" fmla="*/ 1332 h 3334"/>
                              <a:gd name="T96" fmla="*/ 3 w 3334"/>
                              <a:gd name="T97" fmla="*/ 1782 h 3334"/>
                              <a:gd name="T98" fmla="*/ 59 w 3334"/>
                              <a:gd name="T99" fmla="*/ 2109 h 3334"/>
                              <a:gd name="T100" fmla="*/ 175 w 3334"/>
                              <a:gd name="T101" fmla="*/ 2412 h 3334"/>
                              <a:gd name="T102" fmla="*/ 345 w 3334"/>
                              <a:gd name="T103" fmla="*/ 2683 h 3334"/>
                              <a:gd name="T104" fmla="*/ 563 w 3334"/>
                              <a:gd name="T105" fmla="*/ 2915 h 3334"/>
                              <a:gd name="T106" fmla="*/ 821 w 3334"/>
                              <a:gd name="T107" fmla="*/ 3103 h 3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3334" h="3334">
                                <a:moveTo>
                                  <a:pt x="839" y="3073"/>
                                </a:moveTo>
                                <a:lnTo>
                                  <a:pt x="794" y="3046"/>
                                </a:lnTo>
                                <a:lnTo>
                                  <a:pt x="751" y="3017"/>
                                </a:lnTo>
                                <a:lnTo>
                                  <a:pt x="708" y="2987"/>
                                </a:lnTo>
                                <a:lnTo>
                                  <a:pt x="667" y="2956"/>
                                </a:lnTo>
                                <a:lnTo>
                                  <a:pt x="626" y="2923"/>
                                </a:lnTo>
                                <a:lnTo>
                                  <a:pt x="587" y="2890"/>
                                </a:lnTo>
                                <a:lnTo>
                                  <a:pt x="548" y="2854"/>
                                </a:lnTo>
                                <a:lnTo>
                                  <a:pt x="511" y="2819"/>
                                </a:lnTo>
                                <a:lnTo>
                                  <a:pt x="475" y="2781"/>
                                </a:lnTo>
                                <a:lnTo>
                                  <a:pt x="440" y="2743"/>
                                </a:lnTo>
                                <a:lnTo>
                                  <a:pt x="406" y="2702"/>
                                </a:lnTo>
                                <a:lnTo>
                                  <a:pt x="374" y="2662"/>
                                </a:lnTo>
                                <a:lnTo>
                                  <a:pt x="343" y="2619"/>
                                </a:lnTo>
                                <a:lnTo>
                                  <a:pt x="313" y="2577"/>
                                </a:lnTo>
                                <a:lnTo>
                                  <a:pt x="284" y="2533"/>
                                </a:lnTo>
                                <a:lnTo>
                                  <a:pt x="258" y="2488"/>
                                </a:lnTo>
                                <a:lnTo>
                                  <a:pt x="231" y="2443"/>
                                </a:lnTo>
                                <a:lnTo>
                                  <a:pt x="207" y="2396"/>
                                </a:lnTo>
                                <a:lnTo>
                                  <a:pt x="184" y="2348"/>
                                </a:lnTo>
                                <a:lnTo>
                                  <a:pt x="163" y="2300"/>
                                </a:lnTo>
                                <a:lnTo>
                                  <a:pt x="144" y="2252"/>
                                </a:lnTo>
                                <a:lnTo>
                                  <a:pt x="125" y="2201"/>
                                </a:lnTo>
                                <a:lnTo>
                                  <a:pt x="108" y="2150"/>
                                </a:lnTo>
                                <a:lnTo>
                                  <a:pt x="93" y="2100"/>
                                </a:lnTo>
                                <a:lnTo>
                                  <a:pt x="80" y="2048"/>
                                </a:lnTo>
                                <a:lnTo>
                                  <a:pt x="69" y="1995"/>
                                </a:lnTo>
                                <a:lnTo>
                                  <a:pt x="58" y="1942"/>
                                </a:lnTo>
                                <a:lnTo>
                                  <a:pt x="50" y="1888"/>
                                </a:lnTo>
                                <a:lnTo>
                                  <a:pt x="43" y="1833"/>
                                </a:lnTo>
                                <a:lnTo>
                                  <a:pt x="39" y="1779"/>
                                </a:lnTo>
                                <a:lnTo>
                                  <a:pt x="36" y="1723"/>
                                </a:lnTo>
                                <a:lnTo>
                                  <a:pt x="35" y="1667"/>
                                </a:lnTo>
                                <a:lnTo>
                                  <a:pt x="38" y="1583"/>
                                </a:lnTo>
                                <a:lnTo>
                                  <a:pt x="43" y="1500"/>
                                </a:lnTo>
                                <a:lnTo>
                                  <a:pt x="54" y="1420"/>
                                </a:lnTo>
                                <a:lnTo>
                                  <a:pt x="69" y="1339"/>
                                </a:lnTo>
                                <a:lnTo>
                                  <a:pt x="87" y="1260"/>
                                </a:lnTo>
                                <a:lnTo>
                                  <a:pt x="109" y="1182"/>
                                </a:lnTo>
                                <a:lnTo>
                                  <a:pt x="134" y="1106"/>
                                </a:lnTo>
                                <a:lnTo>
                                  <a:pt x="163" y="1033"/>
                                </a:lnTo>
                                <a:lnTo>
                                  <a:pt x="197" y="960"/>
                                </a:lnTo>
                                <a:lnTo>
                                  <a:pt x="232" y="890"/>
                                </a:lnTo>
                                <a:lnTo>
                                  <a:pt x="271" y="822"/>
                                </a:lnTo>
                                <a:lnTo>
                                  <a:pt x="314" y="755"/>
                                </a:lnTo>
                                <a:lnTo>
                                  <a:pt x="360" y="691"/>
                                </a:lnTo>
                                <a:lnTo>
                                  <a:pt x="409" y="629"/>
                                </a:lnTo>
                                <a:lnTo>
                                  <a:pt x="459" y="570"/>
                                </a:lnTo>
                                <a:lnTo>
                                  <a:pt x="513" y="514"/>
                                </a:lnTo>
                                <a:lnTo>
                                  <a:pt x="570" y="460"/>
                                </a:lnTo>
                                <a:lnTo>
                                  <a:pt x="630" y="408"/>
                                </a:lnTo>
                                <a:lnTo>
                                  <a:pt x="691" y="360"/>
                                </a:lnTo>
                                <a:lnTo>
                                  <a:pt x="755" y="313"/>
                                </a:lnTo>
                                <a:lnTo>
                                  <a:pt x="821" y="272"/>
                                </a:lnTo>
                                <a:lnTo>
                                  <a:pt x="890" y="232"/>
                                </a:lnTo>
                                <a:lnTo>
                                  <a:pt x="960" y="196"/>
                                </a:lnTo>
                                <a:lnTo>
                                  <a:pt x="1033" y="164"/>
                                </a:lnTo>
                                <a:lnTo>
                                  <a:pt x="1107" y="134"/>
                                </a:lnTo>
                                <a:lnTo>
                                  <a:pt x="1183" y="108"/>
                                </a:lnTo>
                                <a:lnTo>
                                  <a:pt x="1260" y="86"/>
                                </a:lnTo>
                                <a:lnTo>
                                  <a:pt x="1339" y="68"/>
                                </a:lnTo>
                                <a:lnTo>
                                  <a:pt x="1419" y="53"/>
                                </a:lnTo>
                                <a:lnTo>
                                  <a:pt x="1501" y="43"/>
                                </a:lnTo>
                                <a:lnTo>
                                  <a:pt x="1584" y="37"/>
                                </a:lnTo>
                                <a:lnTo>
                                  <a:pt x="1668" y="35"/>
                                </a:lnTo>
                                <a:lnTo>
                                  <a:pt x="1752" y="37"/>
                                </a:lnTo>
                                <a:lnTo>
                                  <a:pt x="1834" y="43"/>
                                </a:lnTo>
                                <a:lnTo>
                                  <a:pt x="1915" y="53"/>
                                </a:lnTo>
                                <a:lnTo>
                                  <a:pt x="1996" y="68"/>
                                </a:lnTo>
                                <a:lnTo>
                                  <a:pt x="2074" y="86"/>
                                </a:lnTo>
                                <a:lnTo>
                                  <a:pt x="2152" y="108"/>
                                </a:lnTo>
                                <a:lnTo>
                                  <a:pt x="2228" y="134"/>
                                </a:lnTo>
                                <a:lnTo>
                                  <a:pt x="2301" y="164"/>
                                </a:lnTo>
                                <a:lnTo>
                                  <a:pt x="2374" y="196"/>
                                </a:lnTo>
                                <a:lnTo>
                                  <a:pt x="2444" y="232"/>
                                </a:lnTo>
                                <a:lnTo>
                                  <a:pt x="2512" y="272"/>
                                </a:lnTo>
                                <a:lnTo>
                                  <a:pt x="2578" y="313"/>
                                </a:lnTo>
                                <a:lnTo>
                                  <a:pt x="2642" y="360"/>
                                </a:lnTo>
                                <a:lnTo>
                                  <a:pt x="2704" y="408"/>
                                </a:lnTo>
                                <a:lnTo>
                                  <a:pt x="2763" y="460"/>
                                </a:lnTo>
                                <a:lnTo>
                                  <a:pt x="2820" y="514"/>
                                </a:lnTo>
                                <a:lnTo>
                                  <a:pt x="2874" y="570"/>
                                </a:lnTo>
                                <a:lnTo>
                                  <a:pt x="2925" y="629"/>
                                </a:lnTo>
                                <a:lnTo>
                                  <a:pt x="2973" y="691"/>
                                </a:lnTo>
                                <a:lnTo>
                                  <a:pt x="3019" y="755"/>
                                </a:lnTo>
                                <a:lnTo>
                                  <a:pt x="3062" y="822"/>
                                </a:lnTo>
                                <a:lnTo>
                                  <a:pt x="3101" y="890"/>
                                </a:lnTo>
                                <a:lnTo>
                                  <a:pt x="3137" y="960"/>
                                </a:lnTo>
                                <a:lnTo>
                                  <a:pt x="3170" y="1033"/>
                                </a:lnTo>
                                <a:lnTo>
                                  <a:pt x="3199" y="1106"/>
                                </a:lnTo>
                                <a:lnTo>
                                  <a:pt x="3224" y="1182"/>
                                </a:lnTo>
                                <a:lnTo>
                                  <a:pt x="3246" y="1260"/>
                                </a:lnTo>
                                <a:lnTo>
                                  <a:pt x="3265" y="1339"/>
                                </a:lnTo>
                                <a:lnTo>
                                  <a:pt x="3280" y="1420"/>
                                </a:lnTo>
                                <a:lnTo>
                                  <a:pt x="3290" y="1500"/>
                                </a:lnTo>
                                <a:lnTo>
                                  <a:pt x="3296" y="1583"/>
                                </a:lnTo>
                                <a:lnTo>
                                  <a:pt x="3298" y="1667"/>
                                </a:lnTo>
                                <a:lnTo>
                                  <a:pt x="3296" y="1752"/>
                                </a:lnTo>
                                <a:lnTo>
                                  <a:pt x="3290" y="1835"/>
                                </a:lnTo>
                                <a:lnTo>
                                  <a:pt x="3280" y="1915"/>
                                </a:lnTo>
                                <a:lnTo>
                                  <a:pt x="3265" y="1996"/>
                                </a:lnTo>
                                <a:lnTo>
                                  <a:pt x="3246" y="2074"/>
                                </a:lnTo>
                                <a:lnTo>
                                  <a:pt x="3224" y="2153"/>
                                </a:lnTo>
                                <a:lnTo>
                                  <a:pt x="3199" y="2227"/>
                                </a:lnTo>
                                <a:lnTo>
                                  <a:pt x="3170" y="2302"/>
                                </a:lnTo>
                                <a:lnTo>
                                  <a:pt x="3137" y="2374"/>
                                </a:lnTo>
                                <a:lnTo>
                                  <a:pt x="3101" y="2444"/>
                                </a:lnTo>
                                <a:lnTo>
                                  <a:pt x="3062" y="2513"/>
                                </a:lnTo>
                                <a:lnTo>
                                  <a:pt x="3019" y="2579"/>
                                </a:lnTo>
                                <a:lnTo>
                                  <a:pt x="2973" y="2642"/>
                                </a:lnTo>
                                <a:lnTo>
                                  <a:pt x="2925" y="2705"/>
                                </a:lnTo>
                                <a:lnTo>
                                  <a:pt x="2874" y="2763"/>
                                </a:lnTo>
                                <a:lnTo>
                                  <a:pt x="2820" y="2820"/>
                                </a:lnTo>
                                <a:lnTo>
                                  <a:pt x="2763" y="2874"/>
                                </a:lnTo>
                                <a:lnTo>
                                  <a:pt x="2704" y="2926"/>
                                </a:lnTo>
                                <a:lnTo>
                                  <a:pt x="2642" y="2974"/>
                                </a:lnTo>
                                <a:lnTo>
                                  <a:pt x="2578" y="3019"/>
                                </a:lnTo>
                                <a:lnTo>
                                  <a:pt x="2512" y="3062"/>
                                </a:lnTo>
                                <a:lnTo>
                                  <a:pt x="2444" y="3101"/>
                                </a:lnTo>
                                <a:lnTo>
                                  <a:pt x="2374" y="3137"/>
                                </a:lnTo>
                                <a:lnTo>
                                  <a:pt x="2301" y="3170"/>
                                </a:lnTo>
                                <a:lnTo>
                                  <a:pt x="2228" y="3199"/>
                                </a:lnTo>
                                <a:lnTo>
                                  <a:pt x="2152" y="3224"/>
                                </a:lnTo>
                                <a:lnTo>
                                  <a:pt x="2074" y="3246"/>
                                </a:lnTo>
                                <a:lnTo>
                                  <a:pt x="1996" y="3265"/>
                                </a:lnTo>
                                <a:lnTo>
                                  <a:pt x="1915" y="3280"/>
                                </a:lnTo>
                                <a:lnTo>
                                  <a:pt x="1834" y="3290"/>
                                </a:lnTo>
                                <a:lnTo>
                                  <a:pt x="1752" y="3296"/>
                                </a:lnTo>
                                <a:lnTo>
                                  <a:pt x="1668" y="3298"/>
                                </a:lnTo>
                                <a:lnTo>
                                  <a:pt x="1640" y="3298"/>
                                </a:lnTo>
                                <a:lnTo>
                                  <a:pt x="1612" y="3297"/>
                                </a:lnTo>
                                <a:lnTo>
                                  <a:pt x="1585" y="3296"/>
                                </a:lnTo>
                                <a:lnTo>
                                  <a:pt x="1557" y="3295"/>
                                </a:lnTo>
                                <a:lnTo>
                                  <a:pt x="1530" y="3292"/>
                                </a:lnTo>
                                <a:lnTo>
                                  <a:pt x="1502" y="3290"/>
                                </a:lnTo>
                                <a:lnTo>
                                  <a:pt x="1475" y="3286"/>
                                </a:lnTo>
                                <a:lnTo>
                                  <a:pt x="1448" y="3283"/>
                                </a:lnTo>
                                <a:lnTo>
                                  <a:pt x="1421" y="3280"/>
                                </a:lnTo>
                                <a:lnTo>
                                  <a:pt x="1395" y="3275"/>
                                </a:lnTo>
                                <a:lnTo>
                                  <a:pt x="1368" y="3270"/>
                                </a:lnTo>
                                <a:lnTo>
                                  <a:pt x="1342" y="3266"/>
                                </a:lnTo>
                                <a:lnTo>
                                  <a:pt x="1315" y="3260"/>
                                </a:lnTo>
                                <a:lnTo>
                                  <a:pt x="1289" y="3254"/>
                                </a:lnTo>
                                <a:lnTo>
                                  <a:pt x="1263" y="3247"/>
                                </a:lnTo>
                                <a:lnTo>
                                  <a:pt x="1237" y="3240"/>
                                </a:lnTo>
                                <a:lnTo>
                                  <a:pt x="1212" y="3233"/>
                                </a:lnTo>
                                <a:lnTo>
                                  <a:pt x="1186" y="3225"/>
                                </a:lnTo>
                                <a:lnTo>
                                  <a:pt x="1161" y="3217"/>
                                </a:lnTo>
                                <a:lnTo>
                                  <a:pt x="1136" y="3209"/>
                                </a:lnTo>
                                <a:lnTo>
                                  <a:pt x="1111" y="3200"/>
                                </a:lnTo>
                                <a:lnTo>
                                  <a:pt x="1086" y="3191"/>
                                </a:lnTo>
                                <a:lnTo>
                                  <a:pt x="1062" y="3182"/>
                                </a:lnTo>
                                <a:lnTo>
                                  <a:pt x="1038" y="3171"/>
                                </a:lnTo>
                                <a:lnTo>
                                  <a:pt x="1013" y="3161"/>
                                </a:lnTo>
                                <a:lnTo>
                                  <a:pt x="989" y="3151"/>
                                </a:lnTo>
                                <a:lnTo>
                                  <a:pt x="965" y="3139"/>
                                </a:lnTo>
                                <a:lnTo>
                                  <a:pt x="942" y="3127"/>
                                </a:lnTo>
                                <a:lnTo>
                                  <a:pt x="919" y="3116"/>
                                </a:lnTo>
                                <a:lnTo>
                                  <a:pt x="896" y="3103"/>
                                </a:lnTo>
                                <a:lnTo>
                                  <a:pt x="873" y="3091"/>
                                </a:lnTo>
                                <a:lnTo>
                                  <a:pt x="850" y="3078"/>
                                </a:lnTo>
                                <a:lnTo>
                                  <a:pt x="823" y="3064"/>
                                </a:lnTo>
                                <a:lnTo>
                                  <a:pt x="805" y="3091"/>
                                </a:lnTo>
                                <a:lnTo>
                                  <a:pt x="831" y="3108"/>
                                </a:lnTo>
                                <a:lnTo>
                                  <a:pt x="854" y="3122"/>
                                </a:lnTo>
                                <a:lnTo>
                                  <a:pt x="877" y="3134"/>
                                </a:lnTo>
                                <a:lnTo>
                                  <a:pt x="902" y="3147"/>
                                </a:lnTo>
                                <a:lnTo>
                                  <a:pt x="925" y="3159"/>
                                </a:lnTo>
                                <a:lnTo>
                                  <a:pt x="949" y="3171"/>
                                </a:lnTo>
                                <a:lnTo>
                                  <a:pt x="973" y="3183"/>
                                </a:lnTo>
                                <a:lnTo>
                                  <a:pt x="998" y="3193"/>
                                </a:lnTo>
                                <a:lnTo>
                                  <a:pt x="1023" y="3204"/>
                                </a:lnTo>
                                <a:lnTo>
                                  <a:pt x="1048" y="3214"/>
                                </a:lnTo>
                                <a:lnTo>
                                  <a:pt x="1072" y="3224"/>
                                </a:lnTo>
                                <a:lnTo>
                                  <a:pt x="1097" y="3233"/>
                                </a:lnTo>
                                <a:lnTo>
                                  <a:pt x="1123" y="3243"/>
                                </a:lnTo>
                                <a:lnTo>
                                  <a:pt x="1149" y="3251"/>
                                </a:lnTo>
                                <a:lnTo>
                                  <a:pt x="1175" y="3260"/>
                                </a:lnTo>
                                <a:lnTo>
                                  <a:pt x="1201" y="3267"/>
                                </a:lnTo>
                                <a:lnTo>
                                  <a:pt x="1228" y="3275"/>
                                </a:lnTo>
                                <a:lnTo>
                                  <a:pt x="1253" y="3282"/>
                                </a:lnTo>
                                <a:lnTo>
                                  <a:pt x="1280" y="3289"/>
                                </a:lnTo>
                                <a:lnTo>
                                  <a:pt x="1307" y="3295"/>
                                </a:lnTo>
                                <a:lnTo>
                                  <a:pt x="1334" y="3300"/>
                                </a:lnTo>
                                <a:lnTo>
                                  <a:pt x="1360" y="3306"/>
                                </a:lnTo>
                                <a:lnTo>
                                  <a:pt x="1388" y="3311"/>
                                </a:lnTo>
                                <a:lnTo>
                                  <a:pt x="1415" y="3315"/>
                                </a:lnTo>
                                <a:lnTo>
                                  <a:pt x="1443" y="3319"/>
                                </a:lnTo>
                                <a:lnTo>
                                  <a:pt x="1471" y="3322"/>
                                </a:lnTo>
                                <a:lnTo>
                                  <a:pt x="1498" y="3326"/>
                                </a:lnTo>
                                <a:lnTo>
                                  <a:pt x="1526" y="3328"/>
                                </a:lnTo>
                                <a:lnTo>
                                  <a:pt x="1554" y="3330"/>
                                </a:lnTo>
                                <a:lnTo>
                                  <a:pt x="1583" y="3331"/>
                                </a:lnTo>
                                <a:lnTo>
                                  <a:pt x="1611" y="3333"/>
                                </a:lnTo>
                                <a:lnTo>
                                  <a:pt x="1639" y="3334"/>
                                </a:lnTo>
                                <a:lnTo>
                                  <a:pt x="1668" y="3334"/>
                                </a:lnTo>
                                <a:lnTo>
                                  <a:pt x="1753" y="3331"/>
                                </a:lnTo>
                                <a:lnTo>
                                  <a:pt x="1837" y="3326"/>
                                </a:lnTo>
                                <a:lnTo>
                                  <a:pt x="1921" y="3314"/>
                                </a:lnTo>
                                <a:lnTo>
                                  <a:pt x="2003" y="3300"/>
                                </a:lnTo>
                                <a:lnTo>
                                  <a:pt x="2084" y="3281"/>
                                </a:lnTo>
                                <a:lnTo>
                                  <a:pt x="2162" y="3259"/>
                                </a:lnTo>
                                <a:lnTo>
                                  <a:pt x="2239" y="3232"/>
                                </a:lnTo>
                                <a:lnTo>
                                  <a:pt x="2315" y="3202"/>
                                </a:lnTo>
                                <a:lnTo>
                                  <a:pt x="2389" y="3169"/>
                                </a:lnTo>
                                <a:lnTo>
                                  <a:pt x="2460" y="3132"/>
                                </a:lnTo>
                                <a:lnTo>
                                  <a:pt x="2531" y="3093"/>
                                </a:lnTo>
                                <a:lnTo>
                                  <a:pt x="2598" y="3049"/>
                                </a:lnTo>
                                <a:lnTo>
                                  <a:pt x="2663" y="3003"/>
                                </a:lnTo>
                                <a:lnTo>
                                  <a:pt x="2727" y="2953"/>
                                </a:lnTo>
                                <a:lnTo>
                                  <a:pt x="2786" y="2900"/>
                                </a:lnTo>
                                <a:lnTo>
                                  <a:pt x="2845" y="2845"/>
                                </a:lnTo>
                                <a:lnTo>
                                  <a:pt x="2899" y="2788"/>
                                </a:lnTo>
                                <a:lnTo>
                                  <a:pt x="2952" y="2728"/>
                                </a:lnTo>
                                <a:lnTo>
                                  <a:pt x="3002" y="2664"/>
                                </a:lnTo>
                                <a:lnTo>
                                  <a:pt x="3048" y="2599"/>
                                </a:lnTo>
                                <a:lnTo>
                                  <a:pt x="3092" y="2532"/>
                                </a:lnTo>
                                <a:lnTo>
                                  <a:pt x="3132" y="2461"/>
                                </a:lnTo>
                                <a:lnTo>
                                  <a:pt x="3169" y="2390"/>
                                </a:lnTo>
                                <a:lnTo>
                                  <a:pt x="3202" y="2316"/>
                                </a:lnTo>
                                <a:lnTo>
                                  <a:pt x="3232" y="2240"/>
                                </a:lnTo>
                                <a:lnTo>
                                  <a:pt x="3259" y="2163"/>
                                </a:lnTo>
                                <a:lnTo>
                                  <a:pt x="3281" y="2083"/>
                                </a:lnTo>
                                <a:lnTo>
                                  <a:pt x="3300" y="2003"/>
                                </a:lnTo>
                                <a:lnTo>
                                  <a:pt x="3314" y="1921"/>
                                </a:lnTo>
                                <a:lnTo>
                                  <a:pt x="3326" y="1838"/>
                                </a:lnTo>
                                <a:lnTo>
                                  <a:pt x="3331" y="1753"/>
                                </a:lnTo>
                                <a:lnTo>
                                  <a:pt x="3334" y="1667"/>
                                </a:lnTo>
                                <a:lnTo>
                                  <a:pt x="3331" y="1582"/>
                                </a:lnTo>
                                <a:lnTo>
                                  <a:pt x="3326" y="1497"/>
                                </a:lnTo>
                                <a:lnTo>
                                  <a:pt x="3314" y="1414"/>
                                </a:lnTo>
                                <a:lnTo>
                                  <a:pt x="3300" y="1332"/>
                                </a:lnTo>
                                <a:lnTo>
                                  <a:pt x="3281" y="1251"/>
                                </a:lnTo>
                                <a:lnTo>
                                  <a:pt x="3259" y="1172"/>
                                </a:lnTo>
                                <a:lnTo>
                                  <a:pt x="3232" y="1095"/>
                                </a:lnTo>
                                <a:lnTo>
                                  <a:pt x="3202" y="1019"/>
                                </a:lnTo>
                                <a:lnTo>
                                  <a:pt x="3169" y="945"/>
                                </a:lnTo>
                                <a:lnTo>
                                  <a:pt x="3132" y="873"/>
                                </a:lnTo>
                                <a:lnTo>
                                  <a:pt x="3092" y="803"/>
                                </a:lnTo>
                                <a:lnTo>
                                  <a:pt x="3048" y="735"/>
                                </a:lnTo>
                                <a:lnTo>
                                  <a:pt x="3002" y="671"/>
                                </a:lnTo>
                                <a:lnTo>
                                  <a:pt x="2952" y="607"/>
                                </a:lnTo>
                                <a:lnTo>
                                  <a:pt x="2899" y="547"/>
                                </a:lnTo>
                                <a:lnTo>
                                  <a:pt x="2845" y="489"/>
                                </a:lnTo>
                                <a:lnTo>
                                  <a:pt x="2786" y="433"/>
                                </a:lnTo>
                                <a:lnTo>
                                  <a:pt x="2727" y="381"/>
                                </a:lnTo>
                                <a:lnTo>
                                  <a:pt x="2663" y="332"/>
                                </a:lnTo>
                                <a:lnTo>
                                  <a:pt x="2598" y="285"/>
                                </a:lnTo>
                                <a:lnTo>
                                  <a:pt x="2531" y="242"/>
                                </a:lnTo>
                                <a:lnTo>
                                  <a:pt x="2460" y="202"/>
                                </a:lnTo>
                                <a:lnTo>
                                  <a:pt x="2389" y="165"/>
                                </a:lnTo>
                                <a:lnTo>
                                  <a:pt x="2315" y="131"/>
                                </a:lnTo>
                                <a:lnTo>
                                  <a:pt x="2239" y="101"/>
                                </a:lnTo>
                                <a:lnTo>
                                  <a:pt x="2162" y="75"/>
                                </a:lnTo>
                                <a:lnTo>
                                  <a:pt x="2084" y="53"/>
                                </a:lnTo>
                                <a:lnTo>
                                  <a:pt x="2003" y="33"/>
                                </a:lnTo>
                                <a:lnTo>
                                  <a:pt x="1921" y="20"/>
                                </a:lnTo>
                                <a:lnTo>
                                  <a:pt x="1837" y="8"/>
                                </a:lnTo>
                                <a:lnTo>
                                  <a:pt x="1753" y="2"/>
                                </a:lnTo>
                                <a:lnTo>
                                  <a:pt x="1668" y="0"/>
                                </a:lnTo>
                                <a:lnTo>
                                  <a:pt x="1583" y="2"/>
                                </a:lnTo>
                                <a:lnTo>
                                  <a:pt x="1497" y="8"/>
                                </a:lnTo>
                                <a:lnTo>
                                  <a:pt x="1414" y="20"/>
                                </a:lnTo>
                                <a:lnTo>
                                  <a:pt x="1333" y="33"/>
                                </a:lnTo>
                                <a:lnTo>
                                  <a:pt x="1252" y="53"/>
                                </a:lnTo>
                                <a:lnTo>
                                  <a:pt x="1172" y="75"/>
                                </a:lnTo>
                                <a:lnTo>
                                  <a:pt x="1095" y="101"/>
                                </a:lnTo>
                                <a:lnTo>
                                  <a:pt x="1019" y="131"/>
                                </a:lnTo>
                                <a:lnTo>
                                  <a:pt x="945" y="165"/>
                                </a:lnTo>
                                <a:lnTo>
                                  <a:pt x="874" y="202"/>
                                </a:lnTo>
                                <a:lnTo>
                                  <a:pt x="804" y="242"/>
                                </a:lnTo>
                                <a:lnTo>
                                  <a:pt x="736" y="285"/>
                                </a:lnTo>
                                <a:lnTo>
                                  <a:pt x="670" y="332"/>
                                </a:lnTo>
                                <a:lnTo>
                                  <a:pt x="608" y="381"/>
                                </a:lnTo>
                                <a:lnTo>
                                  <a:pt x="547" y="433"/>
                                </a:lnTo>
                                <a:lnTo>
                                  <a:pt x="489" y="489"/>
                                </a:lnTo>
                                <a:lnTo>
                                  <a:pt x="434" y="547"/>
                                </a:lnTo>
                                <a:lnTo>
                                  <a:pt x="381" y="607"/>
                                </a:lnTo>
                                <a:lnTo>
                                  <a:pt x="331" y="671"/>
                                </a:lnTo>
                                <a:lnTo>
                                  <a:pt x="285" y="735"/>
                                </a:lnTo>
                                <a:lnTo>
                                  <a:pt x="241" y="803"/>
                                </a:lnTo>
                                <a:lnTo>
                                  <a:pt x="201" y="873"/>
                                </a:lnTo>
                                <a:lnTo>
                                  <a:pt x="164" y="945"/>
                                </a:lnTo>
                                <a:lnTo>
                                  <a:pt x="131" y="1019"/>
                                </a:lnTo>
                                <a:lnTo>
                                  <a:pt x="101" y="1095"/>
                                </a:lnTo>
                                <a:lnTo>
                                  <a:pt x="74" y="1172"/>
                                </a:lnTo>
                                <a:lnTo>
                                  <a:pt x="53" y="1251"/>
                                </a:lnTo>
                                <a:lnTo>
                                  <a:pt x="33" y="1332"/>
                                </a:lnTo>
                                <a:lnTo>
                                  <a:pt x="19" y="1414"/>
                                </a:lnTo>
                                <a:lnTo>
                                  <a:pt x="8" y="1497"/>
                                </a:lnTo>
                                <a:lnTo>
                                  <a:pt x="2" y="1582"/>
                                </a:lnTo>
                                <a:lnTo>
                                  <a:pt x="0" y="1667"/>
                                </a:lnTo>
                                <a:lnTo>
                                  <a:pt x="1" y="1724"/>
                                </a:lnTo>
                                <a:lnTo>
                                  <a:pt x="3" y="1782"/>
                                </a:lnTo>
                                <a:lnTo>
                                  <a:pt x="8" y="1837"/>
                                </a:lnTo>
                                <a:lnTo>
                                  <a:pt x="15" y="1892"/>
                                </a:lnTo>
                                <a:lnTo>
                                  <a:pt x="23" y="1947"/>
                                </a:lnTo>
                                <a:lnTo>
                                  <a:pt x="33" y="2002"/>
                                </a:lnTo>
                                <a:lnTo>
                                  <a:pt x="46" y="2056"/>
                                </a:lnTo>
                                <a:lnTo>
                                  <a:pt x="59" y="2109"/>
                                </a:lnTo>
                                <a:lnTo>
                                  <a:pt x="74" y="2161"/>
                                </a:lnTo>
                                <a:lnTo>
                                  <a:pt x="92" y="2213"/>
                                </a:lnTo>
                                <a:lnTo>
                                  <a:pt x="110" y="2263"/>
                                </a:lnTo>
                                <a:lnTo>
                                  <a:pt x="130" y="2314"/>
                                </a:lnTo>
                                <a:lnTo>
                                  <a:pt x="152" y="2362"/>
                                </a:lnTo>
                                <a:lnTo>
                                  <a:pt x="175" y="2412"/>
                                </a:lnTo>
                                <a:lnTo>
                                  <a:pt x="200" y="2459"/>
                                </a:lnTo>
                                <a:lnTo>
                                  <a:pt x="227" y="2505"/>
                                </a:lnTo>
                                <a:lnTo>
                                  <a:pt x="254" y="2551"/>
                                </a:lnTo>
                                <a:lnTo>
                                  <a:pt x="283" y="2596"/>
                                </a:lnTo>
                                <a:lnTo>
                                  <a:pt x="314" y="2640"/>
                                </a:lnTo>
                                <a:lnTo>
                                  <a:pt x="345" y="2683"/>
                                </a:lnTo>
                                <a:lnTo>
                                  <a:pt x="379" y="2724"/>
                                </a:lnTo>
                                <a:lnTo>
                                  <a:pt x="413" y="2764"/>
                                </a:lnTo>
                                <a:lnTo>
                                  <a:pt x="449" y="2804"/>
                                </a:lnTo>
                                <a:lnTo>
                                  <a:pt x="486" y="2843"/>
                                </a:lnTo>
                                <a:lnTo>
                                  <a:pt x="524" y="2880"/>
                                </a:lnTo>
                                <a:lnTo>
                                  <a:pt x="563" y="2915"/>
                                </a:lnTo>
                                <a:lnTo>
                                  <a:pt x="603" y="2950"/>
                                </a:lnTo>
                                <a:lnTo>
                                  <a:pt x="645" y="2983"/>
                                </a:lnTo>
                                <a:lnTo>
                                  <a:pt x="687" y="3016"/>
                                </a:lnTo>
                                <a:lnTo>
                                  <a:pt x="731" y="3046"/>
                                </a:lnTo>
                                <a:lnTo>
                                  <a:pt x="775" y="3076"/>
                                </a:lnTo>
                                <a:lnTo>
                                  <a:pt x="821" y="3103"/>
                                </a:lnTo>
                                <a:lnTo>
                                  <a:pt x="842" y="3112"/>
                                </a:lnTo>
                                <a:lnTo>
                                  <a:pt x="858" y="3085"/>
                                </a:lnTo>
                                <a:lnTo>
                                  <a:pt x="839" y="3073"/>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9" name="Freeform 160"/>
                        <wps:cNvSpPr>
                          <a:spLocks noChangeAspect="1"/>
                        </wps:cNvSpPr>
                        <wps:spPr bwMode="auto">
                          <a:xfrm>
                            <a:off x="2225" y="905"/>
                            <a:ext cx="484" cy="1164"/>
                          </a:xfrm>
                          <a:custGeom>
                            <a:avLst/>
                            <a:gdLst>
                              <a:gd name="T0" fmla="*/ 552 w 969"/>
                              <a:gd name="T1" fmla="*/ 2252 h 2328"/>
                              <a:gd name="T2" fmla="*/ 460 w 969"/>
                              <a:gd name="T3" fmla="*/ 2180 h 2328"/>
                              <a:gd name="T4" fmla="*/ 374 w 969"/>
                              <a:gd name="T5" fmla="*/ 2100 h 2328"/>
                              <a:gd name="T6" fmla="*/ 297 w 969"/>
                              <a:gd name="T7" fmla="*/ 2012 h 2328"/>
                              <a:gd name="T8" fmla="*/ 229 w 969"/>
                              <a:gd name="T9" fmla="*/ 1916 h 2328"/>
                              <a:gd name="T10" fmla="*/ 169 w 969"/>
                              <a:gd name="T11" fmla="*/ 1816 h 2328"/>
                              <a:gd name="T12" fmla="*/ 119 w 969"/>
                              <a:gd name="T13" fmla="*/ 1709 h 2328"/>
                              <a:gd name="T14" fmla="*/ 80 w 969"/>
                              <a:gd name="T15" fmla="*/ 1596 h 2328"/>
                              <a:gd name="T16" fmla="*/ 50 w 969"/>
                              <a:gd name="T17" fmla="*/ 1480 h 2328"/>
                              <a:gd name="T18" fmla="*/ 31 w 969"/>
                              <a:gd name="T19" fmla="*/ 1360 h 2328"/>
                              <a:gd name="T20" fmla="*/ 25 w 969"/>
                              <a:gd name="T21" fmla="*/ 1235 h 2328"/>
                              <a:gd name="T22" fmla="*/ 36 w 969"/>
                              <a:gd name="T23" fmla="*/ 1075 h 2328"/>
                              <a:gd name="T24" fmla="*/ 66 w 969"/>
                              <a:gd name="T25" fmla="*/ 921 h 2328"/>
                              <a:gd name="T26" fmla="*/ 114 w 969"/>
                              <a:gd name="T27" fmla="*/ 775 h 2328"/>
                              <a:gd name="T28" fmla="*/ 180 w 969"/>
                              <a:gd name="T29" fmla="*/ 636 h 2328"/>
                              <a:gd name="T30" fmla="*/ 260 w 969"/>
                              <a:gd name="T31" fmla="*/ 507 h 2328"/>
                              <a:gd name="T32" fmla="*/ 356 w 969"/>
                              <a:gd name="T33" fmla="*/ 391 h 2328"/>
                              <a:gd name="T34" fmla="*/ 465 w 969"/>
                              <a:gd name="T35" fmla="*/ 286 h 2328"/>
                              <a:gd name="T36" fmla="*/ 586 w 969"/>
                              <a:gd name="T37" fmla="*/ 195 h 2328"/>
                              <a:gd name="T38" fmla="*/ 719 w 969"/>
                              <a:gd name="T39" fmla="*/ 119 h 2328"/>
                              <a:gd name="T40" fmla="*/ 859 w 969"/>
                              <a:gd name="T41" fmla="*/ 59 h 2328"/>
                              <a:gd name="T42" fmla="*/ 969 w 969"/>
                              <a:gd name="T43" fmla="*/ 0 h 2328"/>
                              <a:gd name="T44" fmla="*/ 817 w 969"/>
                              <a:gd name="T45" fmla="*/ 47 h 2328"/>
                              <a:gd name="T46" fmla="*/ 673 w 969"/>
                              <a:gd name="T47" fmla="*/ 113 h 2328"/>
                              <a:gd name="T48" fmla="*/ 539 w 969"/>
                              <a:gd name="T49" fmla="*/ 196 h 2328"/>
                              <a:gd name="T50" fmla="*/ 418 w 969"/>
                              <a:gd name="T51" fmla="*/ 293 h 2328"/>
                              <a:gd name="T52" fmla="*/ 309 w 969"/>
                              <a:gd name="T53" fmla="*/ 405 h 2328"/>
                              <a:gd name="T54" fmla="*/ 214 w 969"/>
                              <a:gd name="T55" fmla="*/ 529 h 2328"/>
                              <a:gd name="T56" fmla="*/ 135 w 969"/>
                              <a:gd name="T57" fmla="*/ 664 h 2328"/>
                              <a:gd name="T58" fmla="*/ 73 w 969"/>
                              <a:gd name="T59" fmla="*/ 810 h 2328"/>
                              <a:gd name="T60" fmla="*/ 29 w 969"/>
                              <a:gd name="T61" fmla="*/ 963 h 2328"/>
                              <a:gd name="T62" fmla="*/ 5 w 969"/>
                              <a:gd name="T63" fmla="*/ 1125 h 2328"/>
                              <a:gd name="T64" fmla="*/ 1 w 969"/>
                              <a:gd name="T65" fmla="*/ 1278 h 2328"/>
                              <a:gd name="T66" fmla="*/ 12 w 969"/>
                              <a:gd name="T67" fmla="*/ 1404 h 2328"/>
                              <a:gd name="T68" fmla="*/ 33 w 969"/>
                              <a:gd name="T69" fmla="*/ 1526 h 2328"/>
                              <a:gd name="T70" fmla="*/ 67 w 969"/>
                              <a:gd name="T71" fmla="*/ 1643 h 2328"/>
                              <a:gd name="T72" fmla="*/ 112 w 969"/>
                              <a:gd name="T73" fmla="*/ 1756 h 2328"/>
                              <a:gd name="T74" fmla="*/ 166 w 969"/>
                              <a:gd name="T75" fmla="*/ 1863 h 2328"/>
                              <a:gd name="T76" fmla="*/ 229 w 969"/>
                              <a:gd name="T77" fmla="*/ 1964 h 2328"/>
                              <a:gd name="T78" fmla="*/ 303 w 969"/>
                              <a:gd name="T79" fmla="*/ 2058 h 2328"/>
                              <a:gd name="T80" fmla="*/ 385 w 969"/>
                              <a:gd name="T81" fmla="*/ 2146 h 2328"/>
                              <a:gd name="T82" fmla="*/ 474 w 969"/>
                              <a:gd name="T83" fmla="*/ 2224 h 2328"/>
                              <a:gd name="T84" fmla="*/ 570 w 969"/>
                              <a:gd name="T85" fmla="*/ 2294 h 2328"/>
                              <a:gd name="T86" fmla="*/ 635 w 969"/>
                              <a:gd name="T87" fmla="*/ 2307 h 23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969" h="2328">
                                <a:moveTo>
                                  <a:pt x="616" y="2296"/>
                                </a:moveTo>
                                <a:lnTo>
                                  <a:pt x="584" y="2275"/>
                                </a:lnTo>
                                <a:lnTo>
                                  <a:pt x="552" y="2252"/>
                                </a:lnTo>
                                <a:lnTo>
                                  <a:pt x="520" y="2229"/>
                                </a:lnTo>
                                <a:lnTo>
                                  <a:pt x="490" y="2206"/>
                                </a:lnTo>
                                <a:lnTo>
                                  <a:pt x="460" y="2180"/>
                                </a:lnTo>
                                <a:lnTo>
                                  <a:pt x="431" y="2154"/>
                                </a:lnTo>
                                <a:lnTo>
                                  <a:pt x="402" y="2127"/>
                                </a:lnTo>
                                <a:lnTo>
                                  <a:pt x="374" y="2100"/>
                                </a:lnTo>
                                <a:lnTo>
                                  <a:pt x="348" y="2071"/>
                                </a:lnTo>
                                <a:lnTo>
                                  <a:pt x="323" y="2042"/>
                                </a:lnTo>
                                <a:lnTo>
                                  <a:pt x="297" y="2012"/>
                                </a:lnTo>
                                <a:lnTo>
                                  <a:pt x="274" y="1981"/>
                                </a:lnTo>
                                <a:lnTo>
                                  <a:pt x="251" y="1950"/>
                                </a:lnTo>
                                <a:lnTo>
                                  <a:pt x="229" y="1916"/>
                                </a:lnTo>
                                <a:lnTo>
                                  <a:pt x="209" y="1884"/>
                                </a:lnTo>
                                <a:lnTo>
                                  <a:pt x="188" y="1850"/>
                                </a:lnTo>
                                <a:lnTo>
                                  <a:pt x="169" y="1816"/>
                                </a:lnTo>
                                <a:lnTo>
                                  <a:pt x="151" y="1781"/>
                                </a:lnTo>
                                <a:lnTo>
                                  <a:pt x="135" y="1745"/>
                                </a:lnTo>
                                <a:lnTo>
                                  <a:pt x="119" y="1709"/>
                                </a:lnTo>
                                <a:lnTo>
                                  <a:pt x="105" y="1672"/>
                                </a:lnTo>
                                <a:lnTo>
                                  <a:pt x="91" y="1634"/>
                                </a:lnTo>
                                <a:lnTo>
                                  <a:pt x="80" y="1596"/>
                                </a:lnTo>
                                <a:lnTo>
                                  <a:pt x="68" y="1558"/>
                                </a:lnTo>
                                <a:lnTo>
                                  <a:pt x="58" y="1519"/>
                                </a:lnTo>
                                <a:lnTo>
                                  <a:pt x="50" y="1480"/>
                                </a:lnTo>
                                <a:lnTo>
                                  <a:pt x="43" y="1441"/>
                                </a:lnTo>
                                <a:lnTo>
                                  <a:pt x="36" y="1400"/>
                                </a:lnTo>
                                <a:lnTo>
                                  <a:pt x="31" y="1360"/>
                                </a:lnTo>
                                <a:lnTo>
                                  <a:pt x="28" y="1318"/>
                                </a:lnTo>
                                <a:lnTo>
                                  <a:pt x="27" y="1277"/>
                                </a:lnTo>
                                <a:lnTo>
                                  <a:pt x="25" y="1235"/>
                                </a:lnTo>
                                <a:lnTo>
                                  <a:pt x="27" y="1181"/>
                                </a:lnTo>
                                <a:lnTo>
                                  <a:pt x="30" y="1128"/>
                                </a:lnTo>
                                <a:lnTo>
                                  <a:pt x="36" y="1075"/>
                                </a:lnTo>
                                <a:lnTo>
                                  <a:pt x="44" y="1023"/>
                                </a:lnTo>
                                <a:lnTo>
                                  <a:pt x="53" y="972"/>
                                </a:lnTo>
                                <a:lnTo>
                                  <a:pt x="66" y="921"/>
                                </a:lnTo>
                                <a:lnTo>
                                  <a:pt x="80" y="871"/>
                                </a:lnTo>
                                <a:lnTo>
                                  <a:pt x="96" y="822"/>
                                </a:lnTo>
                                <a:lnTo>
                                  <a:pt x="114" y="775"/>
                                </a:lnTo>
                                <a:lnTo>
                                  <a:pt x="134" y="727"/>
                                </a:lnTo>
                                <a:lnTo>
                                  <a:pt x="156" y="681"/>
                                </a:lnTo>
                                <a:lnTo>
                                  <a:pt x="180" y="636"/>
                                </a:lnTo>
                                <a:lnTo>
                                  <a:pt x="205" y="592"/>
                                </a:lnTo>
                                <a:lnTo>
                                  <a:pt x="232" y="549"/>
                                </a:lnTo>
                                <a:lnTo>
                                  <a:pt x="260" y="507"/>
                                </a:lnTo>
                                <a:lnTo>
                                  <a:pt x="292" y="467"/>
                                </a:lnTo>
                                <a:lnTo>
                                  <a:pt x="323" y="428"/>
                                </a:lnTo>
                                <a:lnTo>
                                  <a:pt x="356" y="391"/>
                                </a:lnTo>
                                <a:lnTo>
                                  <a:pt x="392" y="354"/>
                                </a:lnTo>
                                <a:lnTo>
                                  <a:pt x="427" y="319"/>
                                </a:lnTo>
                                <a:lnTo>
                                  <a:pt x="465" y="286"/>
                                </a:lnTo>
                                <a:lnTo>
                                  <a:pt x="505" y="254"/>
                                </a:lnTo>
                                <a:lnTo>
                                  <a:pt x="545" y="224"/>
                                </a:lnTo>
                                <a:lnTo>
                                  <a:pt x="586" y="195"/>
                                </a:lnTo>
                                <a:lnTo>
                                  <a:pt x="629" y="167"/>
                                </a:lnTo>
                                <a:lnTo>
                                  <a:pt x="674" y="142"/>
                                </a:lnTo>
                                <a:lnTo>
                                  <a:pt x="719" y="119"/>
                                </a:lnTo>
                                <a:lnTo>
                                  <a:pt x="765" y="97"/>
                                </a:lnTo>
                                <a:lnTo>
                                  <a:pt x="812" y="77"/>
                                </a:lnTo>
                                <a:lnTo>
                                  <a:pt x="859" y="59"/>
                                </a:lnTo>
                                <a:lnTo>
                                  <a:pt x="909" y="43"/>
                                </a:lnTo>
                                <a:lnTo>
                                  <a:pt x="959" y="29"/>
                                </a:lnTo>
                                <a:lnTo>
                                  <a:pt x="969" y="0"/>
                                </a:lnTo>
                                <a:lnTo>
                                  <a:pt x="917" y="14"/>
                                </a:lnTo>
                                <a:lnTo>
                                  <a:pt x="866" y="30"/>
                                </a:lnTo>
                                <a:lnTo>
                                  <a:pt x="817" y="47"/>
                                </a:lnTo>
                                <a:lnTo>
                                  <a:pt x="767" y="68"/>
                                </a:lnTo>
                                <a:lnTo>
                                  <a:pt x="720" y="90"/>
                                </a:lnTo>
                                <a:lnTo>
                                  <a:pt x="673" y="113"/>
                                </a:lnTo>
                                <a:lnTo>
                                  <a:pt x="627" y="140"/>
                                </a:lnTo>
                                <a:lnTo>
                                  <a:pt x="583" y="166"/>
                                </a:lnTo>
                                <a:lnTo>
                                  <a:pt x="539" y="196"/>
                                </a:lnTo>
                                <a:lnTo>
                                  <a:pt x="498" y="227"/>
                                </a:lnTo>
                                <a:lnTo>
                                  <a:pt x="457" y="259"/>
                                </a:lnTo>
                                <a:lnTo>
                                  <a:pt x="418" y="293"/>
                                </a:lnTo>
                                <a:lnTo>
                                  <a:pt x="380" y="329"/>
                                </a:lnTo>
                                <a:lnTo>
                                  <a:pt x="343" y="367"/>
                                </a:lnTo>
                                <a:lnTo>
                                  <a:pt x="309" y="405"/>
                                </a:lnTo>
                                <a:lnTo>
                                  <a:pt x="275" y="445"/>
                                </a:lnTo>
                                <a:lnTo>
                                  <a:pt x="244" y="486"/>
                                </a:lnTo>
                                <a:lnTo>
                                  <a:pt x="214" y="529"/>
                                </a:lnTo>
                                <a:lnTo>
                                  <a:pt x="187" y="573"/>
                                </a:lnTo>
                                <a:lnTo>
                                  <a:pt x="160" y="618"/>
                                </a:lnTo>
                                <a:lnTo>
                                  <a:pt x="135" y="664"/>
                                </a:lnTo>
                                <a:lnTo>
                                  <a:pt x="113" y="712"/>
                                </a:lnTo>
                                <a:lnTo>
                                  <a:pt x="92" y="761"/>
                                </a:lnTo>
                                <a:lnTo>
                                  <a:pt x="73" y="810"/>
                                </a:lnTo>
                                <a:lnTo>
                                  <a:pt x="56" y="860"/>
                                </a:lnTo>
                                <a:lnTo>
                                  <a:pt x="41" y="912"/>
                                </a:lnTo>
                                <a:lnTo>
                                  <a:pt x="29" y="963"/>
                                </a:lnTo>
                                <a:lnTo>
                                  <a:pt x="18" y="1016"/>
                                </a:lnTo>
                                <a:lnTo>
                                  <a:pt x="10" y="1071"/>
                                </a:lnTo>
                                <a:lnTo>
                                  <a:pt x="5" y="1125"/>
                                </a:lnTo>
                                <a:lnTo>
                                  <a:pt x="1" y="1180"/>
                                </a:lnTo>
                                <a:lnTo>
                                  <a:pt x="0" y="1235"/>
                                </a:lnTo>
                                <a:lnTo>
                                  <a:pt x="1" y="1278"/>
                                </a:lnTo>
                                <a:lnTo>
                                  <a:pt x="2" y="1321"/>
                                </a:lnTo>
                                <a:lnTo>
                                  <a:pt x="6" y="1362"/>
                                </a:lnTo>
                                <a:lnTo>
                                  <a:pt x="12" y="1404"/>
                                </a:lnTo>
                                <a:lnTo>
                                  <a:pt x="17" y="1445"/>
                                </a:lnTo>
                                <a:lnTo>
                                  <a:pt x="24" y="1486"/>
                                </a:lnTo>
                                <a:lnTo>
                                  <a:pt x="33" y="1526"/>
                                </a:lnTo>
                                <a:lnTo>
                                  <a:pt x="44" y="1565"/>
                                </a:lnTo>
                                <a:lnTo>
                                  <a:pt x="54" y="1604"/>
                                </a:lnTo>
                                <a:lnTo>
                                  <a:pt x="67" y="1643"/>
                                </a:lnTo>
                                <a:lnTo>
                                  <a:pt x="81" y="1681"/>
                                </a:lnTo>
                                <a:lnTo>
                                  <a:pt x="96" y="1719"/>
                                </a:lnTo>
                                <a:lnTo>
                                  <a:pt x="112" y="1756"/>
                                </a:lnTo>
                                <a:lnTo>
                                  <a:pt x="128" y="1792"/>
                                </a:lnTo>
                                <a:lnTo>
                                  <a:pt x="146" y="1828"/>
                                </a:lnTo>
                                <a:lnTo>
                                  <a:pt x="166" y="1863"/>
                                </a:lnTo>
                                <a:lnTo>
                                  <a:pt x="187" y="1898"/>
                                </a:lnTo>
                                <a:lnTo>
                                  <a:pt x="207" y="1931"/>
                                </a:lnTo>
                                <a:lnTo>
                                  <a:pt x="229" y="1964"/>
                                </a:lnTo>
                                <a:lnTo>
                                  <a:pt x="253" y="1996"/>
                                </a:lnTo>
                                <a:lnTo>
                                  <a:pt x="278" y="2028"/>
                                </a:lnTo>
                                <a:lnTo>
                                  <a:pt x="303" y="2058"/>
                                </a:lnTo>
                                <a:lnTo>
                                  <a:pt x="330" y="2088"/>
                                </a:lnTo>
                                <a:lnTo>
                                  <a:pt x="356" y="2117"/>
                                </a:lnTo>
                                <a:lnTo>
                                  <a:pt x="385" y="2146"/>
                                </a:lnTo>
                                <a:lnTo>
                                  <a:pt x="414" y="2172"/>
                                </a:lnTo>
                                <a:lnTo>
                                  <a:pt x="444" y="2199"/>
                                </a:lnTo>
                                <a:lnTo>
                                  <a:pt x="474" y="2224"/>
                                </a:lnTo>
                                <a:lnTo>
                                  <a:pt x="505" y="2248"/>
                                </a:lnTo>
                                <a:lnTo>
                                  <a:pt x="537" y="2273"/>
                                </a:lnTo>
                                <a:lnTo>
                                  <a:pt x="570" y="2294"/>
                                </a:lnTo>
                                <a:lnTo>
                                  <a:pt x="604" y="2316"/>
                                </a:lnTo>
                                <a:lnTo>
                                  <a:pt x="623" y="2328"/>
                                </a:lnTo>
                                <a:lnTo>
                                  <a:pt x="635" y="2307"/>
                                </a:lnTo>
                                <a:lnTo>
                                  <a:pt x="616" y="2296"/>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 name="Freeform 161"/>
                        <wps:cNvSpPr>
                          <a:spLocks noChangeAspect="1"/>
                        </wps:cNvSpPr>
                        <wps:spPr bwMode="auto">
                          <a:xfrm>
                            <a:off x="2519" y="887"/>
                            <a:ext cx="976" cy="1271"/>
                          </a:xfrm>
                          <a:custGeom>
                            <a:avLst/>
                            <a:gdLst>
                              <a:gd name="T0" fmla="*/ 137 w 1951"/>
                              <a:gd name="T1" fmla="*/ 2420 h 2542"/>
                              <a:gd name="T2" fmla="*/ 295 w 1951"/>
                              <a:gd name="T3" fmla="*/ 2483 h 2542"/>
                              <a:gd name="T4" fmla="*/ 462 w 1951"/>
                              <a:gd name="T5" fmla="*/ 2523 h 2542"/>
                              <a:gd name="T6" fmla="*/ 637 w 1951"/>
                              <a:gd name="T7" fmla="*/ 2541 h 2542"/>
                              <a:gd name="T8" fmla="*/ 874 w 1951"/>
                              <a:gd name="T9" fmla="*/ 2527 h 2542"/>
                              <a:gd name="T10" fmla="*/ 1117 w 1951"/>
                              <a:gd name="T11" fmla="*/ 2465 h 2542"/>
                              <a:gd name="T12" fmla="*/ 1340 w 1951"/>
                              <a:gd name="T13" fmla="*/ 2358 h 2542"/>
                              <a:gd name="T14" fmla="*/ 1534 w 1951"/>
                              <a:gd name="T15" fmla="*/ 2212 h 2542"/>
                              <a:gd name="T16" fmla="*/ 1699 w 1951"/>
                              <a:gd name="T17" fmla="*/ 2031 h 2542"/>
                              <a:gd name="T18" fmla="*/ 1826 w 1951"/>
                              <a:gd name="T19" fmla="*/ 1822 h 2542"/>
                              <a:gd name="T20" fmla="*/ 1911 w 1951"/>
                              <a:gd name="T21" fmla="*/ 1588 h 2542"/>
                              <a:gd name="T22" fmla="*/ 1950 w 1951"/>
                              <a:gd name="T23" fmla="*/ 1337 h 2542"/>
                              <a:gd name="T24" fmla="*/ 1936 w 1951"/>
                              <a:gd name="T25" fmla="*/ 1078 h 2542"/>
                              <a:gd name="T26" fmla="*/ 1874 w 1951"/>
                              <a:gd name="T27" fmla="*/ 835 h 2542"/>
                              <a:gd name="T28" fmla="*/ 1767 w 1951"/>
                              <a:gd name="T29" fmla="*/ 613 h 2542"/>
                              <a:gd name="T30" fmla="*/ 1621 w 1951"/>
                              <a:gd name="T31" fmla="*/ 418 h 2542"/>
                              <a:gd name="T32" fmla="*/ 1441 w 1951"/>
                              <a:gd name="T33" fmla="*/ 253 h 2542"/>
                              <a:gd name="T34" fmla="*/ 1231 w 1951"/>
                              <a:gd name="T35" fmla="*/ 126 h 2542"/>
                              <a:gd name="T36" fmla="*/ 999 w 1951"/>
                              <a:gd name="T37" fmla="*/ 41 h 2542"/>
                              <a:gd name="T38" fmla="*/ 747 w 1951"/>
                              <a:gd name="T39" fmla="*/ 2 h 2542"/>
                              <a:gd name="T40" fmla="*/ 636 w 1951"/>
                              <a:gd name="T41" fmla="*/ 2 h 2542"/>
                              <a:gd name="T42" fmla="*/ 576 w 1951"/>
                              <a:gd name="T43" fmla="*/ 5 h 2542"/>
                              <a:gd name="T44" fmla="*/ 516 w 1951"/>
                              <a:gd name="T45" fmla="*/ 11 h 2542"/>
                              <a:gd name="T46" fmla="*/ 458 w 1951"/>
                              <a:gd name="T47" fmla="*/ 20 h 2542"/>
                              <a:gd name="T48" fmla="*/ 470 w 1951"/>
                              <a:gd name="T49" fmla="*/ 43 h 2542"/>
                              <a:gd name="T50" fmla="*/ 529 w 1951"/>
                              <a:gd name="T51" fmla="*/ 35 h 2542"/>
                              <a:gd name="T52" fmla="*/ 590 w 1951"/>
                              <a:gd name="T53" fmla="*/ 29 h 2542"/>
                              <a:gd name="T54" fmla="*/ 651 w 1951"/>
                              <a:gd name="T55" fmla="*/ 26 h 2542"/>
                              <a:gd name="T56" fmla="*/ 809 w 1951"/>
                              <a:gd name="T57" fmla="*/ 33 h 2542"/>
                              <a:gd name="T58" fmla="*/ 1050 w 1951"/>
                              <a:gd name="T59" fmla="*/ 82 h 2542"/>
                              <a:gd name="T60" fmla="*/ 1274 w 1951"/>
                              <a:gd name="T61" fmla="*/ 177 h 2542"/>
                              <a:gd name="T62" fmla="*/ 1472 w 1951"/>
                              <a:gd name="T63" fmla="*/ 312 h 2542"/>
                              <a:gd name="T64" fmla="*/ 1641 w 1951"/>
                              <a:gd name="T65" fmla="*/ 480 h 2542"/>
                              <a:gd name="T66" fmla="*/ 1775 w 1951"/>
                              <a:gd name="T67" fmla="*/ 679 h 2542"/>
                              <a:gd name="T68" fmla="*/ 1870 w 1951"/>
                              <a:gd name="T69" fmla="*/ 902 h 2542"/>
                              <a:gd name="T70" fmla="*/ 1919 w 1951"/>
                              <a:gd name="T71" fmla="*/ 1145 h 2542"/>
                              <a:gd name="T72" fmla="*/ 1919 w 1951"/>
                              <a:gd name="T73" fmla="*/ 1398 h 2542"/>
                              <a:gd name="T74" fmla="*/ 1870 w 1951"/>
                              <a:gd name="T75" fmla="*/ 1641 h 2542"/>
                              <a:gd name="T76" fmla="*/ 1775 w 1951"/>
                              <a:gd name="T77" fmla="*/ 1864 h 2542"/>
                              <a:gd name="T78" fmla="*/ 1641 w 1951"/>
                              <a:gd name="T79" fmla="*/ 2062 h 2542"/>
                              <a:gd name="T80" fmla="*/ 1472 w 1951"/>
                              <a:gd name="T81" fmla="*/ 2230 h 2542"/>
                              <a:gd name="T82" fmla="*/ 1274 w 1951"/>
                              <a:gd name="T83" fmla="*/ 2365 h 2542"/>
                              <a:gd name="T84" fmla="*/ 1050 w 1951"/>
                              <a:gd name="T85" fmla="*/ 2458 h 2542"/>
                              <a:gd name="T86" fmla="*/ 809 w 1951"/>
                              <a:gd name="T87" fmla="*/ 2508 h 2542"/>
                              <a:gd name="T88" fmla="*/ 594 w 1951"/>
                              <a:gd name="T89" fmla="*/ 2511 h 2542"/>
                              <a:gd name="T90" fmla="*/ 424 w 1951"/>
                              <a:gd name="T91" fmla="*/ 2488 h 2542"/>
                              <a:gd name="T92" fmla="*/ 261 w 1951"/>
                              <a:gd name="T93" fmla="*/ 2442 h 2542"/>
                              <a:gd name="T94" fmla="*/ 109 w 1951"/>
                              <a:gd name="T95" fmla="*/ 2375 h 2542"/>
                              <a:gd name="T96" fmla="*/ 0 w 1951"/>
                              <a:gd name="T97" fmla="*/ 2341 h 254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1951" h="2542">
                                <a:moveTo>
                                  <a:pt x="26" y="2360"/>
                                </a:moveTo>
                                <a:lnTo>
                                  <a:pt x="62" y="2381"/>
                                </a:lnTo>
                                <a:lnTo>
                                  <a:pt x="100" y="2401"/>
                                </a:lnTo>
                                <a:lnTo>
                                  <a:pt x="137" y="2420"/>
                                </a:lnTo>
                                <a:lnTo>
                                  <a:pt x="176" y="2438"/>
                                </a:lnTo>
                                <a:lnTo>
                                  <a:pt x="215" y="2454"/>
                                </a:lnTo>
                                <a:lnTo>
                                  <a:pt x="254" y="2469"/>
                                </a:lnTo>
                                <a:lnTo>
                                  <a:pt x="295" y="2483"/>
                                </a:lnTo>
                                <a:lnTo>
                                  <a:pt x="336" y="2494"/>
                                </a:lnTo>
                                <a:lnTo>
                                  <a:pt x="378" y="2506"/>
                                </a:lnTo>
                                <a:lnTo>
                                  <a:pt x="419" y="2515"/>
                                </a:lnTo>
                                <a:lnTo>
                                  <a:pt x="462" y="2523"/>
                                </a:lnTo>
                                <a:lnTo>
                                  <a:pt x="506" y="2530"/>
                                </a:lnTo>
                                <a:lnTo>
                                  <a:pt x="548" y="2536"/>
                                </a:lnTo>
                                <a:lnTo>
                                  <a:pt x="593" y="2539"/>
                                </a:lnTo>
                                <a:lnTo>
                                  <a:pt x="637" y="2541"/>
                                </a:lnTo>
                                <a:lnTo>
                                  <a:pt x="682" y="2542"/>
                                </a:lnTo>
                                <a:lnTo>
                                  <a:pt x="747" y="2541"/>
                                </a:lnTo>
                                <a:lnTo>
                                  <a:pt x="811" y="2536"/>
                                </a:lnTo>
                                <a:lnTo>
                                  <a:pt x="874" y="2527"/>
                                </a:lnTo>
                                <a:lnTo>
                                  <a:pt x="938" y="2517"/>
                                </a:lnTo>
                                <a:lnTo>
                                  <a:pt x="999" y="2502"/>
                                </a:lnTo>
                                <a:lnTo>
                                  <a:pt x="1059" y="2485"/>
                                </a:lnTo>
                                <a:lnTo>
                                  <a:pt x="1117" y="2465"/>
                                </a:lnTo>
                                <a:lnTo>
                                  <a:pt x="1175" y="2442"/>
                                </a:lnTo>
                                <a:lnTo>
                                  <a:pt x="1231" y="2417"/>
                                </a:lnTo>
                                <a:lnTo>
                                  <a:pt x="1287" y="2389"/>
                                </a:lnTo>
                                <a:lnTo>
                                  <a:pt x="1340" y="2358"/>
                                </a:lnTo>
                                <a:lnTo>
                                  <a:pt x="1390" y="2325"/>
                                </a:lnTo>
                                <a:lnTo>
                                  <a:pt x="1441" y="2290"/>
                                </a:lnTo>
                                <a:lnTo>
                                  <a:pt x="1488" y="2252"/>
                                </a:lnTo>
                                <a:lnTo>
                                  <a:pt x="1534" y="2212"/>
                                </a:lnTo>
                                <a:lnTo>
                                  <a:pt x="1579" y="2169"/>
                                </a:lnTo>
                                <a:lnTo>
                                  <a:pt x="1621" y="2125"/>
                                </a:lnTo>
                                <a:lnTo>
                                  <a:pt x="1661" y="2079"/>
                                </a:lnTo>
                                <a:lnTo>
                                  <a:pt x="1699" y="2031"/>
                                </a:lnTo>
                                <a:lnTo>
                                  <a:pt x="1734" y="1981"/>
                                </a:lnTo>
                                <a:lnTo>
                                  <a:pt x="1767" y="1929"/>
                                </a:lnTo>
                                <a:lnTo>
                                  <a:pt x="1798" y="1876"/>
                                </a:lnTo>
                                <a:lnTo>
                                  <a:pt x="1826" y="1822"/>
                                </a:lnTo>
                                <a:lnTo>
                                  <a:pt x="1851" y="1766"/>
                                </a:lnTo>
                                <a:lnTo>
                                  <a:pt x="1874" y="1708"/>
                                </a:lnTo>
                                <a:lnTo>
                                  <a:pt x="1894" y="1649"/>
                                </a:lnTo>
                                <a:lnTo>
                                  <a:pt x="1911" y="1588"/>
                                </a:lnTo>
                                <a:lnTo>
                                  <a:pt x="1926" y="1527"/>
                                </a:lnTo>
                                <a:lnTo>
                                  <a:pt x="1936" y="1465"/>
                                </a:lnTo>
                                <a:lnTo>
                                  <a:pt x="1944" y="1402"/>
                                </a:lnTo>
                                <a:lnTo>
                                  <a:pt x="1950" y="1337"/>
                                </a:lnTo>
                                <a:lnTo>
                                  <a:pt x="1951" y="1271"/>
                                </a:lnTo>
                                <a:lnTo>
                                  <a:pt x="1950" y="1206"/>
                                </a:lnTo>
                                <a:lnTo>
                                  <a:pt x="1944" y="1141"/>
                                </a:lnTo>
                                <a:lnTo>
                                  <a:pt x="1936" y="1078"/>
                                </a:lnTo>
                                <a:lnTo>
                                  <a:pt x="1926" y="1016"/>
                                </a:lnTo>
                                <a:lnTo>
                                  <a:pt x="1911" y="955"/>
                                </a:lnTo>
                                <a:lnTo>
                                  <a:pt x="1894" y="893"/>
                                </a:lnTo>
                                <a:lnTo>
                                  <a:pt x="1874" y="835"/>
                                </a:lnTo>
                                <a:lnTo>
                                  <a:pt x="1851" y="777"/>
                                </a:lnTo>
                                <a:lnTo>
                                  <a:pt x="1826" y="721"/>
                                </a:lnTo>
                                <a:lnTo>
                                  <a:pt x="1798" y="666"/>
                                </a:lnTo>
                                <a:lnTo>
                                  <a:pt x="1767" y="613"/>
                                </a:lnTo>
                                <a:lnTo>
                                  <a:pt x="1734" y="562"/>
                                </a:lnTo>
                                <a:lnTo>
                                  <a:pt x="1699" y="512"/>
                                </a:lnTo>
                                <a:lnTo>
                                  <a:pt x="1661" y="464"/>
                                </a:lnTo>
                                <a:lnTo>
                                  <a:pt x="1621" y="418"/>
                                </a:lnTo>
                                <a:lnTo>
                                  <a:pt x="1579" y="373"/>
                                </a:lnTo>
                                <a:lnTo>
                                  <a:pt x="1534" y="331"/>
                                </a:lnTo>
                                <a:lnTo>
                                  <a:pt x="1488" y="291"/>
                                </a:lnTo>
                                <a:lnTo>
                                  <a:pt x="1441" y="253"/>
                                </a:lnTo>
                                <a:lnTo>
                                  <a:pt x="1390" y="218"/>
                                </a:lnTo>
                                <a:lnTo>
                                  <a:pt x="1340" y="185"/>
                                </a:lnTo>
                                <a:lnTo>
                                  <a:pt x="1287" y="154"/>
                                </a:lnTo>
                                <a:lnTo>
                                  <a:pt x="1231" y="126"/>
                                </a:lnTo>
                                <a:lnTo>
                                  <a:pt x="1175" y="101"/>
                                </a:lnTo>
                                <a:lnTo>
                                  <a:pt x="1117" y="78"/>
                                </a:lnTo>
                                <a:lnTo>
                                  <a:pt x="1059" y="58"/>
                                </a:lnTo>
                                <a:lnTo>
                                  <a:pt x="999" y="41"/>
                                </a:lnTo>
                                <a:lnTo>
                                  <a:pt x="938" y="26"/>
                                </a:lnTo>
                                <a:lnTo>
                                  <a:pt x="874" y="15"/>
                                </a:lnTo>
                                <a:lnTo>
                                  <a:pt x="811" y="7"/>
                                </a:lnTo>
                                <a:lnTo>
                                  <a:pt x="747" y="2"/>
                                </a:lnTo>
                                <a:lnTo>
                                  <a:pt x="682" y="0"/>
                                </a:lnTo>
                                <a:lnTo>
                                  <a:pt x="667" y="0"/>
                                </a:lnTo>
                                <a:lnTo>
                                  <a:pt x="651" y="0"/>
                                </a:lnTo>
                                <a:lnTo>
                                  <a:pt x="636" y="2"/>
                                </a:lnTo>
                                <a:lnTo>
                                  <a:pt x="621" y="2"/>
                                </a:lnTo>
                                <a:lnTo>
                                  <a:pt x="606" y="3"/>
                                </a:lnTo>
                                <a:lnTo>
                                  <a:pt x="591" y="4"/>
                                </a:lnTo>
                                <a:lnTo>
                                  <a:pt x="576" y="5"/>
                                </a:lnTo>
                                <a:lnTo>
                                  <a:pt x="561" y="6"/>
                                </a:lnTo>
                                <a:lnTo>
                                  <a:pt x="546" y="7"/>
                                </a:lnTo>
                                <a:lnTo>
                                  <a:pt x="531" y="8"/>
                                </a:lnTo>
                                <a:lnTo>
                                  <a:pt x="516" y="11"/>
                                </a:lnTo>
                                <a:lnTo>
                                  <a:pt x="502" y="13"/>
                                </a:lnTo>
                                <a:lnTo>
                                  <a:pt x="487" y="14"/>
                                </a:lnTo>
                                <a:lnTo>
                                  <a:pt x="472" y="17"/>
                                </a:lnTo>
                                <a:lnTo>
                                  <a:pt x="458" y="20"/>
                                </a:lnTo>
                                <a:lnTo>
                                  <a:pt x="443" y="22"/>
                                </a:lnTo>
                                <a:lnTo>
                                  <a:pt x="440" y="49"/>
                                </a:lnTo>
                                <a:lnTo>
                                  <a:pt x="455" y="47"/>
                                </a:lnTo>
                                <a:lnTo>
                                  <a:pt x="470" y="43"/>
                                </a:lnTo>
                                <a:lnTo>
                                  <a:pt x="484" y="41"/>
                                </a:lnTo>
                                <a:lnTo>
                                  <a:pt x="499" y="38"/>
                                </a:lnTo>
                                <a:lnTo>
                                  <a:pt x="514" y="37"/>
                                </a:lnTo>
                                <a:lnTo>
                                  <a:pt x="529" y="35"/>
                                </a:lnTo>
                                <a:lnTo>
                                  <a:pt x="544" y="33"/>
                                </a:lnTo>
                                <a:lnTo>
                                  <a:pt x="560" y="32"/>
                                </a:lnTo>
                                <a:lnTo>
                                  <a:pt x="575" y="30"/>
                                </a:lnTo>
                                <a:lnTo>
                                  <a:pt x="590" y="29"/>
                                </a:lnTo>
                                <a:lnTo>
                                  <a:pt x="605" y="28"/>
                                </a:lnTo>
                                <a:lnTo>
                                  <a:pt x="620" y="27"/>
                                </a:lnTo>
                                <a:lnTo>
                                  <a:pt x="636" y="27"/>
                                </a:lnTo>
                                <a:lnTo>
                                  <a:pt x="651" y="26"/>
                                </a:lnTo>
                                <a:lnTo>
                                  <a:pt x="667" y="26"/>
                                </a:lnTo>
                                <a:lnTo>
                                  <a:pt x="682" y="26"/>
                                </a:lnTo>
                                <a:lnTo>
                                  <a:pt x="745" y="27"/>
                                </a:lnTo>
                                <a:lnTo>
                                  <a:pt x="809" y="33"/>
                                </a:lnTo>
                                <a:lnTo>
                                  <a:pt x="871" y="41"/>
                                </a:lnTo>
                                <a:lnTo>
                                  <a:pt x="932" y="51"/>
                                </a:lnTo>
                                <a:lnTo>
                                  <a:pt x="992" y="65"/>
                                </a:lnTo>
                                <a:lnTo>
                                  <a:pt x="1050" y="82"/>
                                </a:lnTo>
                                <a:lnTo>
                                  <a:pt x="1108" y="102"/>
                                </a:lnTo>
                                <a:lnTo>
                                  <a:pt x="1165" y="124"/>
                                </a:lnTo>
                                <a:lnTo>
                                  <a:pt x="1220" y="149"/>
                                </a:lnTo>
                                <a:lnTo>
                                  <a:pt x="1274" y="177"/>
                                </a:lnTo>
                                <a:lnTo>
                                  <a:pt x="1326" y="207"/>
                                </a:lnTo>
                                <a:lnTo>
                                  <a:pt x="1376" y="239"/>
                                </a:lnTo>
                                <a:lnTo>
                                  <a:pt x="1425" y="274"/>
                                </a:lnTo>
                                <a:lnTo>
                                  <a:pt x="1472" y="312"/>
                                </a:lnTo>
                                <a:lnTo>
                                  <a:pt x="1517" y="351"/>
                                </a:lnTo>
                                <a:lnTo>
                                  <a:pt x="1561" y="391"/>
                                </a:lnTo>
                                <a:lnTo>
                                  <a:pt x="1602" y="435"/>
                                </a:lnTo>
                                <a:lnTo>
                                  <a:pt x="1641" y="480"/>
                                </a:lnTo>
                                <a:lnTo>
                                  <a:pt x="1678" y="527"/>
                                </a:lnTo>
                                <a:lnTo>
                                  <a:pt x="1713" y="575"/>
                                </a:lnTo>
                                <a:lnTo>
                                  <a:pt x="1745" y="626"/>
                                </a:lnTo>
                                <a:lnTo>
                                  <a:pt x="1775" y="679"/>
                                </a:lnTo>
                                <a:lnTo>
                                  <a:pt x="1803" y="732"/>
                                </a:lnTo>
                                <a:lnTo>
                                  <a:pt x="1828" y="787"/>
                                </a:lnTo>
                                <a:lnTo>
                                  <a:pt x="1850" y="844"/>
                                </a:lnTo>
                                <a:lnTo>
                                  <a:pt x="1870" y="902"/>
                                </a:lnTo>
                                <a:lnTo>
                                  <a:pt x="1887" y="961"/>
                                </a:lnTo>
                                <a:lnTo>
                                  <a:pt x="1901" y="1021"/>
                                </a:lnTo>
                                <a:lnTo>
                                  <a:pt x="1911" y="1082"/>
                                </a:lnTo>
                                <a:lnTo>
                                  <a:pt x="1919" y="1145"/>
                                </a:lnTo>
                                <a:lnTo>
                                  <a:pt x="1925" y="1208"/>
                                </a:lnTo>
                                <a:lnTo>
                                  <a:pt x="1926" y="1271"/>
                                </a:lnTo>
                                <a:lnTo>
                                  <a:pt x="1925" y="1335"/>
                                </a:lnTo>
                                <a:lnTo>
                                  <a:pt x="1919" y="1398"/>
                                </a:lnTo>
                                <a:lnTo>
                                  <a:pt x="1911" y="1460"/>
                                </a:lnTo>
                                <a:lnTo>
                                  <a:pt x="1901" y="1522"/>
                                </a:lnTo>
                                <a:lnTo>
                                  <a:pt x="1887" y="1581"/>
                                </a:lnTo>
                                <a:lnTo>
                                  <a:pt x="1870" y="1641"/>
                                </a:lnTo>
                                <a:lnTo>
                                  <a:pt x="1850" y="1699"/>
                                </a:lnTo>
                                <a:lnTo>
                                  <a:pt x="1828" y="1755"/>
                                </a:lnTo>
                                <a:lnTo>
                                  <a:pt x="1803" y="1810"/>
                                </a:lnTo>
                                <a:lnTo>
                                  <a:pt x="1775" y="1864"/>
                                </a:lnTo>
                                <a:lnTo>
                                  <a:pt x="1745" y="1916"/>
                                </a:lnTo>
                                <a:lnTo>
                                  <a:pt x="1713" y="1966"/>
                                </a:lnTo>
                                <a:lnTo>
                                  <a:pt x="1678" y="2015"/>
                                </a:lnTo>
                                <a:lnTo>
                                  <a:pt x="1641" y="2062"/>
                                </a:lnTo>
                                <a:lnTo>
                                  <a:pt x="1602" y="2107"/>
                                </a:lnTo>
                                <a:lnTo>
                                  <a:pt x="1561" y="2151"/>
                                </a:lnTo>
                                <a:lnTo>
                                  <a:pt x="1517" y="2191"/>
                                </a:lnTo>
                                <a:lnTo>
                                  <a:pt x="1472" y="2230"/>
                                </a:lnTo>
                                <a:lnTo>
                                  <a:pt x="1425" y="2267"/>
                                </a:lnTo>
                                <a:lnTo>
                                  <a:pt x="1376" y="2302"/>
                                </a:lnTo>
                                <a:lnTo>
                                  <a:pt x="1326" y="2335"/>
                                </a:lnTo>
                                <a:lnTo>
                                  <a:pt x="1274" y="2365"/>
                                </a:lnTo>
                                <a:lnTo>
                                  <a:pt x="1220" y="2392"/>
                                </a:lnTo>
                                <a:lnTo>
                                  <a:pt x="1165" y="2417"/>
                                </a:lnTo>
                                <a:lnTo>
                                  <a:pt x="1108" y="2439"/>
                                </a:lnTo>
                                <a:lnTo>
                                  <a:pt x="1050" y="2458"/>
                                </a:lnTo>
                                <a:lnTo>
                                  <a:pt x="992" y="2476"/>
                                </a:lnTo>
                                <a:lnTo>
                                  <a:pt x="932" y="2489"/>
                                </a:lnTo>
                                <a:lnTo>
                                  <a:pt x="871" y="2501"/>
                                </a:lnTo>
                                <a:lnTo>
                                  <a:pt x="809" y="2508"/>
                                </a:lnTo>
                                <a:lnTo>
                                  <a:pt x="745" y="2514"/>
                                </a:lnTo>
                                <a:lnTo>
                                  <a:pt x="682" y="2515"/>
                                </a:lnTo>
                                <a:lnTo>
                                  <a:pt x="638" y="2514"/>
                                </a:lnTo>
                                <a:lnTo>
                                  <a:pt x="594" y="2511"/>
                                </a:lnTo>
                                <a:lnTo>
                                  <a:pt x="550" y="2508"/>
                                </a:lnTo>
                                <a:lnTo>
                                  <a:pt x="508" y="2503"/>
                                </a:lnTo>
                                <a:lnTo>
                                  <a:pt x="465" y="2496"/>
                                </a:lnTo>
                                <a:lnTo>
                                  <a:pt x="424" y="2488"/>
                                </a:lnTo>
                                <a:lnTo>
                                  <a:pt x="382" y="2479"/>
                                </a:lnTo>
                                <a:lnTo>
                                  <a:pt x="342" y="2468"/>
                                </a:lnTo>
                                <a:lnTo>
                                  <a:pt x="302" y="2456"/>
                                </a:lnTo>
                                <a:lnTo>
                                  <a:pt x="261" y="2442"/>
                                </a:lnTo>
                                <a:lnTo>
                                  <a:pt x="223" y="2427"/>
                                </a:lnTo>
                                <a:lnTo>
                                  <a:pt x="184" y="2411"/>
                                </a:lnTo>
                                <a:lnTo>
                                  <a:pt x="147" y="2394"/>
                                </a:lnTo>
                                <a:lnTo>
                                  <a:pt x="109" y="2375"/>
                                </a:lnTo>
                                <a:lnTo>
                                  <a:pt x="73" y="2356"/>
                                </a:lnTo>
                                <a:lnTo>
                                  <a:pt x="38" y="2335"/>
                                </a:lnTo>
                                <a:lnTo>
                                  <a:pt x="18" y="2325"/>
                                </a:lnTo>
                                <a:lnTo>
                                  <a:pt x="0" y="2341"/>
                                </a:lnTo>
                                <a:lnTo>
                                  <a:pt x="26" y="236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 name="Freeform 162"/>
                        <wps:cNvSpPr>
                          <a:spLocks noChangeAspect="1"/>
                        </wps:cNvSpPr>
                        <wps:spPr bwMode="auto">
                          <a:xfrm>
                            <a:off x="2824" y="823"/>
                            <a:ext cx="29" cy="16"/>
                          </a:xfrm>
                          <a:custGeom>
                            <a:avLst/>
                            <a:gdLst>
                              <a:gd name="T0" fmla="*/ 58 w 58"/>
                              <a:gd name="T1" fmla="*/ 33 h 33"/>
                              <a:gd name="T2" fmla="*/ 50 w 58"/>
                              <a:gd name="T3" fmla="*/ 31 h 33"/>
                              <a:gd name="T4" fmla="*/ 42 w 58"/>
                              <a:gd name="T5" fmla="*/ 29 h 33"/>
                              <a:gd name="T6" fmla="*/ 33 w 58"/>
                              <a:gd name="T7" fmla="*/ 27 h 33"/>
                              <a:gd name="T8" fmla="*/ 25 w 58"/>
                              <a:gd name="T9" fmla="*/ 22 h 33"/>
                              <a:gd name="T10" fmla="*/ 18 w 58"/>
                              <a:gd name="T11" fmla="*/ 18 h 33"/>
                              <a:gd name="T12" fmla="*/ 12 w 58"/>
                              <a:gd name="T13" fmla="*/ 12 h 33"/>
                              <a:gd name="T14" fmla="*/ 6 w 58"/>
                              <a:gd name="T15" fmla="*/ 6 h 33"/>
                              <a:gd name="T16" fmla="*/ 0 w 58"/>
                              <a:gd name="T17" fmla="*/ 0 h 33"/>
                              <a:gd name="T18" fmla="*/ 58 w 58"/>
                              <a:gd name="T19" fmla="*/ 33 h 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58" h="33">
                                <a:moveTo>
                                  <a:pt x="58" y="33"/>
                                </a:moveTo>
                                <a:lnTo>
                                  <a:pt x="50" y="31"/>
                                </a:lnTo>
                                <a:lnTo>
                                  <a:pt x="42" y="29"/>
                                </a:lnTo>
                                <a:lnTo>
                                  <a:pt x="33" y="27"/>
                                </a:lnTo>
                                <a:lnTo>
                                  <a:pt x="25" y="22"/>
                                </a:lnTo>
                                <a:lnTo>
                                  <a:pt x="18" y="18"/>
                                </a:lnTo>
                                <a:lnTo>
                                  <a:pt x="12" y="12"/>
                                </a:lnTo>
                                <a:lnTo>
                                  <a:pt x="6" y="6"/>
                                </a:lnTo>
                                <a:lnTo>
                                  <a:pt x="0" y="0"/>
                                </a:lnTo>
                                <a:lnTo>
                                  <a:pt x="58" y="33"/>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 name="Freeform 163"/>
                        <wps:cNvSpPr>
                          <a:spLocks noChangeAspect="1"/>
                        </wps:cNvSpPr>
                        <wps:spPr bwMode="auto">
                          <a:xfrm>
                            <a:off x="2817" y="759"/>
                            <a:ext cx="80" cy="80"/>
                          </a:xfrm>
                          <a:custGeom>
                            <a:avLst/>
                            <a:gdLst>
                              <a:gd name="T0" fmla="*/ 89 w 159"/>
                              <a:gd name="T1" fmla="*/ 58 h 161"/>
                              <a:gd name="T2" fmla="*/ 131 w 159"/>
                              <a:gd name="T3" fmla="*/ 18 h 161"/>
                              <a:gd name="T4" fmla="*/ 138 w 159"/>
                              <a:gd name="T5" fmla="*/ 23 h 161"/>
                              <a:gd name="T6" fmla="*/ 144 w 159"/>
                              <a:gd name="T7" fmla="*/ 29 h 161"/>
                              <a:gd name="T8" fmla="*/ 148 w 159"/>
                              <a:gd name="T9" fmla="*/ 37 h 161"/>
                              <a:gd name="T10" fmla="*/ 153 w 159"/>
                              <a:gd name="T11" fmla="*/ 45 h 161"/>
                              <a:gd name="T12" fmla="*/ 156 w 159"/>
                              <a:gd name="T13" fmla="*/ 53 h 161"/>
                              <a:gd name="T14" fmla="*/ 157 w 159"/>
                              <a:gd name="T15" fmla="*/ 62 h 161"/>
                              <a:gd name="T16" fmla="*/ 159 w 159"/>
                              <a:gd name="T17" fmla="*/ 70 h 161"/>
                              <a:gd name="T18" fmla="*/ 159 w 159"/>
                              <a:gd name="T19" fmla="*/ 78 h 161"/>
                              <a:gd name="T20" fmla="*/ 101 w 159"/>
                              <a:gd name="T21" fmla="*/ 82 h 161"/>
                              <a:gd name="T22" fmla="*/ 153 w 159"/>
                              <a:gd name="T23" fmla="*/ 110 h 161"/>
                              <a:gd name="T24" fmla="*/ 149 w 159"/>
                              <a:gd name="T25" fmla="*/ 118 h 161"/>
                              <a:gd name="T26" fmla="*/ 145 w 159"/>
                              <a:gd name="T27" fmla="*/ 126 h 161"/>
                              <a:gd name="T28" fmla="*/ 140 w 159"/>
                              <a:gd name="T29" fmla="*/ 133 h 161"/>
                              <a:gd name="T30" fmla="*/ 133 w 159"/>
                              <a:gd name="T31" fmla="*/ 139 h 161"/>
                              <a:gd name="T32" fmla="*/ 126 w 159"/>
                              <a:gd name="T33" fmla="*/ 144 h 161"/>
                              <a:gd name="T34" fmla="*/ 119 w 159"/>
                              <a:gd name="T35" fmla="*/ 149 h 161"/>
                              <a:gd name="T36" fmla="*/ 112 w 159"/>
                              <a:gd name="T37" fmla="*/ 153 h 161"/>
                              <a:gd name="T38" fmla="*/ 106 w 159"/>
                              <a:gd name="T39" fmla="*/ 155 h 161"/>
                              <a:gd name="T40" fmla="*/ 81 w 159"/>
                              <a:gd name="T41" fmla="*/ 101 h 161"/>
                              <a:gd name="T42" fmla="*/ 71 w 159"/>
                              <a:gd name="T43" fmla="*/ 161 h 161"/>
                              <a:gd name="T44" fmla="*/ 63 w 159"/>
                              <a:gd name="T45" fmla="*/ 159 h 161"/>
                              <a:gd name="T46" fmla="*/ 55 w 159"/>
                              <a:gd name="T47" fmla="*/ 157 h 161"/>
                              <a:gd name="T48" fmla="*/ 46 w 159"/>
                              <a:gd name="T49" fmla="*/ 155 h 161"/>
                              <a:gd name="T50" fmla="*/ 38 w 159"/>
                              <a:gd name="T51" fmla="*/ 150 h 161"/>
                              <a:gd name="T52" fmla="*/ 31 w 159"/>
                              <a:gd name="T53" fmla="*/ 146 h 161"/>
                              <a:gd name="T54" fmla="*/ 25 w 159"/>
                              <a:gd name="T55" fmla="*/ 140 h 161"/>
                              <a:gd name="T56" fmla="*/ 19 w 159"/>
                              <a:gd name="T57" fmla="*/ 134 h 161"/>
                              <a:gd name="T58" fmla="*/ 13 w 159"/>
                              <a:gd name="T59" fmla="*/ 128 h 161"/>
                              <a:gd name="T60" fmla="*/ 59 w 159"/>
                              <a:gd name="T61" fmla="*/ 88 h 161"/>
                              <a:gd name="T62" fmla="*/ 2 w 159"/>
                              <a:gd name="T63" fmla="*/ 97 h 161"/>
                              <a:gd name="T64" fmla="*/ 1 w 159"/>
                              <a:gd name="T65" fmla="*/ 93 h 161"/>
                              <a:gd name="T66" fmla="*/ 0 w 159"/>
                              <a:gd name="T67" fmla="*/ 88 h 161"/>
                              <a:gd name="T68" fmla="*/ 0 w 159"/>
                              <a:gd name="T69" fmla="*/ 85 h 161"/>
                              <a:gd name="T70" fmla="*/ 0 w 159"/>
                              <a:gd name="T71" fmla="*/ 80 h 161"/>
                              <a:gd name="T72" fmla="*/ 0 w 159"/>
                              <a:gd name="T73" fmla="*/ 75 h 161"/>
                              <a:gd name="T74" fmla="*/ 0 w 159"/>
                              <a:gd name="T75" fmla="*/ 71 h 161"/>
                              <a:gd name="T76" fmla="*/ 0 w 159"/>
                              <a:gd name="T77" fmla="*/ 66 h 161"/>
                              <a:gd name="T78" fmla="*/ 1 w 159"/>
                              <a:gd name="T79" fmla="*/ 62 h 161"/>
                              <a:gd name="T80" fmla="*/ 3 w 159"/>
                              <a:gd name="T81" fmla="*/ 53 h 161"/>
                              <a:gd name="T82" fmla="*/ 6 w 159"/>
                              <a:gd name="T83" fmla="*/ 47 h 161"/>
                              <a:gd name="T84" fmla="*/ 10 w 159"/>
                              <a:gd name="T85" fmla="*/ 38 h 161"/>
                              <a:gd name="T86" fmla="*/ 15 w 159"/>
                              <a:gd name="T87" fmla="*/ 32 h 161"/>
                              <a:gd name="T88" fmla="*/ 64 w 159"/>
                              <a:gd name="T89" fmla="*/ 62 h 161"/>
                              <a:gd name="T90" fmla="*/ 38 w 159"/>
                              <a:gd name="T91" fmla="*/ 12 h 161"/>
                              <a:gd name="T92" fmla="*/ 46 w 159"/>
                              <a:gd name="T93" fmla="*/ 7 h 161"/>
                              <a:gd name="T94" fmla="*/ 54 w 159"/>
                              <a:gd name="T95" fmla="*/ 4 h 161"/>
                              <a:gd name="T96" fmla="*/ 62 w 159"/>
                              <a:gd name="T97" fmla="*/ 2 h 161"/>
                              <a:gd name="T98" fmla="*/ 71 w 159"/>
                              <a:gd name="T99" fmla="*/ 0 h 161"/>
                              <a:gd name="T100" fmla="*/ 79 w 159"/>
                              <a:gd name="T101" fmla="*/ 0 h 161"/>
                              <a:gd name="T102" fmla="*/ 87 w 159"/>
                              <a:gd name="T103" fmla="*/ 0 h 161"/>
                              <a:gd name="T104" fmla="*/ 95 w 159"/>
                              <a:gd name="T105" fmla="*/ 3 h 161"/>
                              <a:gd name="T106" fmla="*/ 103 w 159"/>
                              <a:gd name="T107" fmla="*/ 5 h 161"/>
                              <a:gd name="T108" fmla="*/ 89 w 159"/>
                              <a:gd name="T109" fmla="*/ 58 h 16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159" h="161">
                                <a:moveTo>
                                  <a:pt x="89" y="58"/>
                                </a:moveTo>
                                <a:lnTo>
                                  <a:pt x="131" y="18"/>
                                </a:lnTo>
                                <a:lnTo>
                                  <a:pt x="138" y="23"/>
                                </a:lnTo>
                                <a:lnTo>
                                  <a:pt x="144" y="29"/>
                                </a:lnTo>
                                <a:lnTo>
                                  <a:pt x="148" y="37"/>
                                </a:lnTo>
                                <a:lnTo>
                                  <a:pt x="153" y="45"/>
                                </a:lnTo>
                                <a:lnTo>
                                  <a:pt x="156" y="53"/>
                                </a:lnTo>
                                <a:lnTo>
                                  <a:pt x="157" y="62"/>
                                </a:lnTo>
                                <a:lnTo>
                                  <a:pt x="159" y="70"/>
                                </a:lnTo>
                                <a:lnTo>
                                  <a:pt x="159" y="78"/>
                                </a:lnTo>
                                <a:lnTo>
                                  <a:pt x="101" y="82"/>
                                </a:lnTo>
                                <a:lnTo>
                                  <a:pt x="153" y="110"/>
                                </a:lnTo>
                                <a:lnTo>
                                  <a:pt x="149" y="118"/>
                                </a:lnTo>
                                <a:lnTo>
                                  <a:pt x="145" y="126"/>
                                </a:lnTo>
                                <a:lnTo>
                                  <a:pt x="140" y="133"/>
                                </a:lnTo>
                                <a:lnTo>
                                  <a:pt x="133" y="139"/>
                                </a:lnTo>
                                <a:lnTo>
                                  <a:pt x="126" y="144"/>
                                </a:lnTo>
                                <a:lnTo>
                                  <a:pt x="119" y="149"/>
                                </a:lnTo>
                                <a:lnTo>
                                  <a:pt x="112" y="153"/>
                                </a:lnTo>
                                <a:lnTo>
                                  <a:pt x="106" y="155"/>
                                </a:lnTo>
                                <a:lnTo>
                                  <a:pt x="81" y="101"/>
                                </a:lnTo>
                                <a:lnTo>
                                  <a:pt x="71" y="161"/>
                                </a:lnTo>
                                <a:lnTo>
                                  <a:pt x="63" y="159"/>
                                </a:lnTo>
                                <a:lnTo>
                                  <a:pt x="55" y="157"/>
                                </a:lnTo>
                                <a:lnTo>
                                  <a:pt x="46" y="155"/>
                                </a:lnTo>
                                <a:lnTo>
                                  <a:pt x="38" y="150"/>
                                </a:lnTo>
                                <a:lnTo>
                                  <a:pt x="31" y="146"/>
                                </a:lnTo>
                                <a:lnTo>
                                  <a:pt x="25" y="140"/>
                                </a:lnTo>
                                <a:lnTo>
                                  <a:pt x="19" y="134"/>
                                </a:lnTo>
                                <a:lnTo>
                                  <a:pt x="13" y="128"/>
                                </a:lnTo>
                                <a:lnTo>
                                  <a:pt x="59" y="88"/>
                                </a:lnTo>
                                <a:lnTo>
                                  <a:pt x="2" y="97"/>
                                </a:lnTo>
                                <a:lnTo>
                                  <a:pt x="1" y="93"/>
                                </a:lnTo>
                                <a:lnTo>
                                  <a:pt x="0" y="88"/>
                                </a:lnTo>
                                <a:lnTo>
                                  <a:pt x="0" y="85"/>
                                </a:lnTo>
                                <a:lnTo>
                                  <a:pt x="0" y="80"/>
                                </a:lnTo>
                                <a:lnTo>
                                  <a:pt x="0" y="75"/>
                                </a:lnTo>
                                <a:lnTo>
                                  <a:pt x="0" y="71"/>
                                </a:lnTo>
                                <a:lnTo>
                                  <a:pt x="0" y="66"/>
                                </a:lnTo>
                                <a:lnTo>
                                  <a:pt x="1" y="62"/>
                                </a:lnTo>
                                <a:lnTo>
                                  <a:pt x="3" y="53"/>
                                </a:lnTo>
                                <a:lnTo>
                                  <a:pt x="6" y="47"/>
                                </a:lnTo>
                                <a:lnTo>
                                  <a:pt x="10" y="38"/>
                                </a:lnTo>
                                <a:lnTo>
                                  <a:pt x="15" y="32"/>
                                </a:lnTo>
                                <a:lnTo>
                                  <a:pt x="64" y="62"/>
                                </a:lnTo>
                                <a:lnTo>
                                  <a:pt x="38" y="12"/>
                                </a:lnTo>
                                <a:lnTo>
                                  <a:pt x="46" y="7"/>
                                </a:lnTo>
                                <a:lnTo>
                                  <a:pt x="54" y="4"/>
                                </a:lnTo>
                                <a:lnTo>
                                  <a:pt x="62" y="2"/>
                                </a:lnTo>
                                <a:lnTo>
                                  <a:pt x="71" y="0"/>
                                </a:lnTo>
                                <a:lnTo>
                                  <a:pt x="79" y="0"/>
                                </a:lnTo>
                                <a:lnTo>
                                  <a:pt x="87" y="0"/>
                                </a:lnTo>
                                <a:lnTo>
                                  <a:pt x="95" y="3"/>
                                </a:lnTo>
                                <a:lnTo>
                                  <a:pt x="103" y="5"/>
                                </a:lnTo>
                                <a:lnTo>
                                  <a:pt x="89" y="58"/>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 name="Freeform 164"/>
                        <wps:cNvSpPr>
                          <a:spLocks noChangeAspect="1"/>
                        </wps:cNvSpPr>
                        <wps:spPr bwMode="auto">
                          <a:xfrm>
                            <a:off x="3060" y="1288"/>
                            <a:ext cx="162" cy="90"/>
                          </a:xfrm>
                          <a:custGeom>
                            <a:avLst/>
                            <a:gdLst>
                              <a:gd name="T0" fmla="*/ 178 w 322"/>
                              <a:gd name="T1" fmla="*/ 93 h 180"/>
                              <a:gd name="T2" fmla="*/ 188 w 322"/>
                              <a:gd name="T3" fmla="*/ 80 h 180"/>
                              <a:gd name="T4" fmla="*/ 190 w 322"/>
                              <a:gd name="T5" fmla="*/ 82 h 180"/>
                              <a:gd name="T6" fmla="*/ 207 w 322"/>
                              <a:gd name="T7" fmla="*/ 80 h 180"/>
                              <a:gd name="T8" fmla="*/ 194 w 322"/>
                              <a:gd name="T9" fmla="*/ 60 h 180"/>
                              <a:gd name="T10" fmla="*/ 170 w 322"/>
                              <a:gd name="T11" fmla="*/ 55 h 180"/>
                              <a:gd name="T12" fmla="*/ 174 w 322"/>
                              <a:gd name="T13" fmla="*/ 35 h 180"/>
                              <a:gd name="T14" fmla="*/ 156 w 322"/>
                              <a:gd name="T15" fmla="*/ 30 h 180"/>
                              <a:gd name="T16" fmla="*/ 161 w 322"/>
                              <a:gd name="T17" fmla="*/ 50 h 180"/>
                              <a:gd name="T18" fmla="*/ 154 w 322"/>
                              <a:gd name="T19" fmla="*/ 66 h 180"/>
                              <a:gd name="T20" fmla="*/ 146 w 322"/>
                              <a:gd name="T21" fmla="*/ 68 h 180"/>
                              <a:gd name="T22" fmla="*/ 133 w 322"/>
                              <a:gd name="T23" fmla="*/ 85 h 180"/>
                              <a:gd name="T24" fmla="*/ 153 w 322"/>
                              <a:gd name="T25" fmla="*/ 87 h 180"/>
                              <a:gd name="T26" fmla="*/ 164 w 322"/>
                              <a:gd name="T27" fmla="*/ 112 h 180"/>
                              <a:gd name="T28" fmla="*/ 117 w 322"/>
                              <a:gd name="T29" fmla="*/ 127 h 180"/>
                              <a:gd name="T30" fmla="*/ 82 w 322"/>
                              <a:gd name="T31" fmla="*/ 133 h 180"/>
                              <a:gd name="T32" fmla="*/ 78 w 322"/>
                              <a:gd name="T33" fmla="*/ 103 h 180"/>
                              <a:gd name="T34" fmla="*/ 62 w 322"/>
                              <a:gd name="T35" fmla="*/ 79 h 180"/>
                              <a:gd name="T36" fmla="*/ 40 w 322"/>
                              <a:gd name="T37" fmla="*/ 60 h 180"/>
                              <a:gd name="T38" fmla="*/ 18 w 322"/>
                              <a:gd name="T39" fmla="*/ 63 h 180"/>
                              <a:gd name="T40" fmla="*/ 50 w 322"/>
                              <a:gd name="T41" fmla="*/ 102 h 180"/>
                              <a:gd name="T42" fmla="*/ 93 w 322"/>
                              <a:gd name="T43" fmla="*/ 159 h 180"/>
                              <a:gd name="T44" fmla="*/ 86 w 322"/>
                              <a:gd name="T45" fmla="*/ 176 h 180"/>
                              <a:gd name="T46" fmla="*/ 43 w 322"/>
                              <a:gd name="T47" fmla="*/ 115 h 180"/>
                              <a:gd name="T48" fmla="*/ 3 w 322"/>
                              <a:gd name="T49" fmla="*/ 65 h 180"/>
                              <a:gd name="T50" fmla="*/ 7 w 322"/>
                              <a:gd name="T51" fmla="*/ 51 h 180"/>
                              <a:gd name="T52" fmla="*/ 32 w 322"/>
                              <a:gd name="T53" fmla="*/ 35 h 180"/>
                              <a:gd name="T54" fmla="*/ 52 w 322"/>
                              <a:gd name="T55" fmla="*/ 70 h 180"/>
                              <a:gd name="T56" fmla="*/ 93 w 322"/>
                              <a:gd name="T57" fmla="*/ 72 h 180"/>
                              <a:gd name="T58" fmla="*/ 85 w 322"/>
                              <a:gd name="T59" fmla="*/ 115 h 180"/>
                              <a:gd name="T60" fmla="*/ 108 w 322"/>
                              <a:gd name="T61" fmla="*/ 113 h 180"/>
                              <a:gd name="T62" fmla="*/ 145 w 322"/>
                              <a:gd name="T63" fmla="*/ 111 h 180"/>
                              <a:gd name="T64" fmla="*/ 145 w 322"/>
                              <a:gd name="T65" fmla="*/ 106 h 180"/>
                              <a:gd name="T66" fmla="*/ 116 w 322"/>
                              <a:gd name="T67" fmla="*/ 81 h 180"/>
                              <a:gd name="T68" fmla="*/ 145 w 322"/>
                              <a:gd name="T69" fmla="*/ 53 h 180"/>
                              <a:gd name="T70" fmla="*/ 138 w 322"/>
                              <a:gd name="T71" fmla="*/ 42 h 180"/>
                              <a:gd name="T72" fmla="*/ 171 w 322"/>
                              <a:gd name="T73" fmla="*/ 12 h 180"/>
                              <a:gd name="T74" fmla="*/ 185 w 322"/>
                              <a:gd name="T75" fmla="*/ 47 h 180"/>
                              <a:gd name="T76" fmla="*/ 198 w 322"/>
                              <a:gd name="T77" fmla="*/ 45 h 180"/>
                              <a:gd name="T78" fmla="*/ 217 w 322"/>
                              <a:gd name="T79" fmla="*/ 90 h 180"/>
                              <a:gd name="T80" fmla="*/ 196 w 322"/>
                              <a:gd name="T81" fmla="*/ 98 h 180"/>
                              <a:gd name="T82" fmla="*/ 205 w 322"/>
                              <a:gd name="T83" fmla="*/ 104 h 180"/>
                              <a:gd name="T84" fmla="*/ 234 w 322"/>
                              <a:gd name="T85" fmla="*/ 95 h 180"/>
                              <a:gd name="T86" fmla="*/ 261 w 322"/>
                              <a:gd name="T87" fmla="*/ 93 h 180"/>
                              <a:gd name="T88" fmla="*/ 237 w 322"/>
                              <a:gd name="T89" fmla="*/ 74 h 180"/>
                              <a:gd name="T90" fmla="*/ 262 w 322"/>
                              <a:gd name="T91" fmla="*/ 37 h 180"/>
                              <a:gd name="T92" fmla="*/ 268 w 322"/>
                              <a:gd name="T93" fmla="*/ 9 h 180"/>
                              <a:gd name="T94" fmla="*/ 298 w 322"/>
                              <a:gd name="T95" fmla="*/ 3 h 180"/>
                              <a:gd name="T96" fmla="*/ 322 w 322"/>
                              <a:gd name="T97" fmla="*/ 13 h 180"/>
                              <a:gd name="T98" fmla="*/ 308 w 322"/>
                              <a:gd name="T99" fmla="*/ 47 h 180"/>
                              <a:gd name="T100" fmla="*/ 288 w 322"/>
                              <a:gd name="T101" fmla="*/ 131 h 180"/>
                              <a:gd name="T102" fmla="*/ 269 w 322"/>
                              <a:gd name="T103" fmla="*/ 146 h 180"/>
                              <a:gd name="T104" fmla="*/ 282 w 322"/>
                              <a:gd name="T105" fmla="*/ 83 h 180"/>
                              <a:gd name="T106" fmla="*/ 299 w 322"/>
                              <a:gd name="T107" fmla="*/ 27 h 180"/>
                              <a:gd name="T108" fmla="*/ 288 w 322"/>
                              <a:gd name="T109" fmla="*/ 15 h 180"/>
                              <a:gd name="T110" fmla="*/ 279 w 322"/>
                              <a:gd name="T111" fmla="*/ 51 h 180"/>
                              <a:gd name="T112" fmla="*/ 252 w 322"/>
                              <a:gd name="T113" fmla="*/ 64 h 180"/>
                              <a:gd name="T114" fmla="*/ 273 w 322"/>
                              <a:gd name="T115" fmla="*/ 75 h 180"/>
                              <a:gd name="T116" fmla="*/ 268 w 322"/>
                              <a:gd name="T117" fmla="*/ 110 h 180"/>
                              <a:gd name="T118" fmla="*/ 236 w 322"/>
                              <a:gd name="T119" fmla="*/ 115 h 1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Lst>
                            <a:rect l="0" t="0" r="r" b="b"/>
                            <a:pathLst>
                              <a:path w="322" h="180">
                                <a:moveTo>
                                  <a:pt x="209" y="125"/>
                                </a:moveTo>
                                <a:lnTo>
                                  <a:pt x="200" y="123"/>
                                </a:lnTo>
                                <a:lnTo>
                                  <a:pt x="191" y="118"/>
                                </a:lnTo>
                                <a:lnTo>
                                  <a:pt x="184" y="111"/>
                                </a:lnTo>
                                <a:lnTo>
                                  <a:pt x="178" y="102"/>
                                </a:lnTo>
                                <a:lnTo>
                                  <a:pt x="178" y="93"/>
                                </a:lnTo>
                                <a:lnTo>
                                  <a:pt x="181" y="85"/>
                                </a:lnTo>
                                <a:lnTo>
                                  <a:pt x="184" y="80"/>
                                </a:lnTo>
                                <a:lnTo>
                                  <a:pt x="186" y="79"/>
                                </a:lnTo>
                                <a:lnTo>
                                  <a:pt x="188" y="80"/>
                                </a:lnTo>
                                <a:lnTo>
                                  <a:pt x="188" y="80"/>
                                </a:lnTo>
                                <a:lnTo>
                                  <a:pt x="188" y="80"/>
                                </a:lnTo>
                                <a:lnTo>
                                  <a:pt x="189" y="81"/>
                                </a:lnTo>
                                <a:lnTo>
                                  <a:pt x="189" y="82"/>
                                </a:lnTo>
                                <a:lnTo>
                                  <a:pt x="190" y="82"/>
                                </a:lnTo>
                                <a:lnTo>
                                  <a:pt x="190" y="82"/>
                                </a:lnTo>
                                <a:lnTo>
                                  <a:pt x="190" y="82"/>
                                </a:lnTo>
                                <a:lnTo>
                                  <a:pt x="190" y="82"/>
                                </a:lnTo>
                                <a:lnTo>
                                  <a:pt x="192" y="82"/>
                                </a:lnTo>
                                <a:lnTo>
                                  <a:pt x="194" y="82"/>
                                </a:lnTo>
                                <a:lnTo>
                                  <a:pt x="197" y="82"/>
                                </a:lnTo>
                                <a:lnTo>
                                  <a:pt x="199" y="82"/>
                                </a:lnTo>
                                <a:lnTo>
                                  <a:pt x="204" y="81"/>
                                </a:lnTo>
                                <a:lnTo>
                                  <a:pt x="207" y="80"/>
                                </a:lnTo>
                                <a:lnTo>
                                  <a:pt x="208" y="76"/>
                                </a:lnTo>
                                <a:lnTo>
                                  <a:pt x="208" y="72"/>
                                </a:lnTo>
                                <a:lnTo>
                                  <a:pt x="207" y="67"/>
                                </a:lnTo>
                                <a:lnTo>
                                  <a:pt x="204" y="63"/>
                                </a:lnTo>
                                <a:lnTo>
                                  <a:pt x="199" y="60"/>
                                </a:lnTo>
                                <a:lnTo>
                                  <a:pt x="194" y="60"/>
                                </a:lnTo>
                                <a:lnTo>
                                  <a:pt x="189" y="62"/>
                                </a:lnTo>
                                <a:lnTo>
                                  <a:pt x="183" y="63"/>
                                </a:lnTo>
                                <a:lnTo>
                                  <a:pt x="176" y="63"/>
                                </a:lnTo>
                                <a:lnTo>
                                  <a:pt x="171" y="60"/>
                                </a:lnTo>
                                <a:lnTo>
                                  <a:pt x="170" y="58"/>
                                </a:lnTo>
                                <a:lnTo>
                                  <a:pt x="170" y="55"/>
                                </a:lnTo>
                                <a:lnTo>
                                  <a:pt x="170" y="51"/>
                                </a:lnTo>
                                <a:lnTo>
                                  <a:pt x="171" y="47"/>
                                </a:lnTo>
                                <a:lnTo>
                                  <a:pt x="171" y="44"/>
                                </a:lnTo>
                                <a:lnTo>
                                  <a:pt x="173" y="41"/>
                                </a:lnTo>
                                <a:lnTo>
                                  <a:pt x="174" y="37"/>
                                </a:lnTo>
                                <a:lnTo>
                                  <a:pt x="174" y="35"/>
                                </a:lnTo>
                                <a:lnTo>
                                  <a:pt x="173" y="32"/>
                                </a:lnTo>
                                <a:lnTo>
                                  <a:pt x="170" y="29"/>
                                </a:lnTo>
                                <a:lnTo>
                                  <a:pt x="167" y="28"/>
                                </a:lnTo>
                                <a:lnTo>
                                  <a:pt x="163" y="27"/>
                                </a:lnTo>
                                <a:lnTo>
                                  <a:pt x="159" y="28"/>
                                </a:lnTo>
                                <a:lnTo>
                                  <a:pt x="156" y="30"/>
                                </a:lnTo>
                                <a:lnTo>
                                  <a:pt x="154" y="33"/>
                                </a:lnTo>
                                <a:lnTo>
                                  <a:pt x="153" y="36"/>
                                </a:lnTo>
                                <a:lnTo>
                                  <a:pt x="154" y="41"/>
                                </a:lnTo>
                                <a:lnTo>
                                  <a:pt x="155" y="44"/>
                                </a:lnTo>
                                <a:lnTo>
                                  <a:pt x="159" y="48"/>
                                </a:lnTo>
                                <a:lnTo>
                                  <a:pt x="161" y="50"/>
                                </a:lnTo>
                                <a:lnTo>
                                  <a:pt x="163" y="53"/>
                                </a:lnTo>
                                <a:lnTo>
                                  <a:pt x="163" y="57"/>
                                </a:lnTo>
                                <a:lnTo>
                                  <a:pt x="163" y="59"/>
                                </a:lnTo>
                                <a:lnTo>
                                  <a:pt x="162" y="62"/>
                                </a:lnTo>
                                <a:lnTo>
                                  <a:pt x="160" y="64"/>
                                </a:lnTo>
                                <a:lnTo>
                                  <a:pt x="154" y="66"/>
                                </a:lnTo>
                                <a:lnTo>
                                  <a:pt x="149" y="67"/>
                                </a:lnTo>
                                <a:lnTo>
                                  <a:pt x="147" y="68"/>
                                </a:lnTo>
                                <a:lnTo>
                                  <a:pt x="148" y="68"/>
                                </a:lnTo>
                                <a:lnTo>
                                  <a:pt x="147" y="68"/>
                                </a:lnTo>
                                <a:lnTo>
                                  <a:pt x="147" y="68"/>
                                </a:lnTo>
                                <a:lnTo>
                                  <a:pt x="146" y="68"/>
                                </a:lnTo>
                                <a:lnTo>
                                  <a:pt x="145" y="68"/>
                                </a:lnTo>
                                <a:lnTo>
                                  <a:pt x="139" y="70"/>
                                </a:lnTo>
                                <a:lnTo>
                                  <a:pt x="136" y="71"/>
                                </a:lnTo>
                                <a:lnTo>
                                  <a:pt x="133" y="74"/>
                                </a:lnTo>
                                <a:lnTo>
                                  <a:pt x="132" y="80"/>
                                </a:lnTo>
                                <a:lnTo>
                                  <a:pt x="133" y="85"/>
                                </a:lnTo>
                                <a:lnTo>
                                  <a:pt x="136" y="88"/>
                                </a:lnTo>
                                <a:lnTo>
                                  <a:pt x="139" y="90"/>
                                </a:lnTo>
                                <a:lnTo>
                                  <a:pt x="144" y="91"/>
                                </a:lnTo>
                                <a:lnTo>
                                  <a:pt x="147" y="90"/>
                                </a:lnTo>
                                <a:lnTo>
                                  <a:pt x="151" y="89"/>
                                </a:lnTo>
                                <a:lnTo>
                                  <a:pt x="153" y="87"/>
                                </a:lnTo>
                                <a:lnTo>
                                  <a:pt x="155" y="85"/>
                                </a:lnTo>
                                <a:lnTo>
                                  <a:pt x="158" y="86"/>
                                </a:lnTo>
                                <a:lnTo>
                                  <a:pt x="161" y="90"/>
                                </a:lnTo>
                                <a:lnTo>
                                  <a:pt x="164" y="97"/>
                                </a:lnTo>
                                <a:lnTo>
                                  <a:pt x="166" y="104"/>
                                </a:lnTo>
                                <a:lnTo>
                                  <a:pt x="164" y="112"/>
                                </a:lnTo>
                                <a:lnTo>
                                  <a:pt x="161" y="119"/>
                                </a:lnTo>
                                <a:lnTo>
                                  <a:pt x="155" y="125"/>
                                </a:lnTo>
                                <a:lnTo>
                                  <a:pt x="143" y="131"/>
                                </a:lnTo>
                                <a:lnTo>
                                  <a:pt x="131" y="132"/>
                                </a:lnTo>
                                <a:lnTo>
                                  <a:pt x="122" y="130"/>
                                </a:lnTo>
                                <a:lnTo>
                                  <a:pt x="117" y="127"/>
                                </a:lnTo>
                                <a:lnTo>
                                  <a:pt x="115" y="126"/>
                                </a:lnTo>
                                <a:lnTo>
                                  <a:pt x="114" y="128"/>
                                </a:lnTo>
                                <a:lnTo>
                                  <a:pt x="110" y="133"/>
                                </a:lnTo>
                                <a:lnTo>
                                  <a:pt x="105" y="138"/>
                                </a:lnTo>
                                <a:lnTo>
                                  <a:pt x="95" y="139"/>
                                </a:lnTo>
                                <a:lnTo>
                                  <a:pt x="82" y="133"/>
                                </a:lnTo>
                                <a:lnTo>
                                  <a:pt x="73" y="121"/>
                                </a:lnTo>
                                <a:lnTo>
                                  <a:pt x="69" y="112"/>
                                </a:lnTo>
                                <a:lnTo>
                                  <a:pt x="68" y="108"/>
                                </a:lnTo>
                                <a:lnTo>
                                  <a:pt x="69" y="108"/>
                                </a:lnTo>
                                <a:lnTo>
                                  <a:pt x="73" y="106"/>
                                </a:lnTo>
                                <a:lnTo>
                                  <a:pt x="78" y="103"/>
                                </a:lnTo>
                                <a:lnTo>
                                  <a:pt x="83" y="96"/>
                                </a:lnTo>
                                <a:lnTo>
                                  <a:pt x="84" y="89"/>
                                </a:lnTo>
                                <a:lnTo>
                                  <a:pt x="80" y="83"/>
                                </a:lnTo>
                                <a:lnTo>
                                  <a:pt x="76" y="80"/>
                                </a:lnTo>
                                <a:lnTo>
                                  <a:pt x="68" y="78"/>
                                </a:lnTo>
                                <a:lnTo>
                                  <a:pt x="62" y="79"/>
                                </a:lnTo>
                                <a:lnTo>
                                  <a:pt x="56" y="81"/>
                                </a:lnTo>
                                <a:lnTo>
                                  <a:pt x="50" y="83"/>
                                </a:lnTo>
                                <a:lnTo>
                                  <a:pt x="43" y="83"/>
                                </a:lnTo>
                                <a:lnTo>
                                  <a:pt x="40" y="78"/>
                                </a:lnTo>
                                <a:lnTo>
                                  <a:pt x="40" y="70"/>
                                </a:lnTo>
                                <a:lnTo>
                                  <a:pt x="40" y="60"/>
                                </a:lnTo>
                                <a:lnTo>
                                  <a:pt x="35" y="53"/>
                                </a:lnTo>
                                <a:lnTo>
                                  <a:pt x="27" y="52"/>
                                </a:lnTo>
                                <a:lnTo>
                                  <a:pt x="22" y="55"/>
                                </a:lnTo>
                                <a:lnTo>
                                  <a:pt x="18" y="59"/>
                                </a:lnTo>
                                <a:lnTo>
                                  <a:pt x="17" y="62"/>
                                </a:lnTo>
                                <a:lnTo>
                                  <a:pt x="18" y="63"/>
                                </a:lnTo>
                                <a:lnTo>
                                  <a:pt x="20" y="65"/>
                                </a:lnTo>
                                <a:lnTo>
                                  <a:pt x="24" y="70"/>
                                </a:lnTo>
                                <a:lnTo>
                                  <a:pt x="30" y="75"/>
                                </a:lnTo>
                                <a:lnTo>
                                  <a:pt x="35" y="82"/>
                                </a:lnTo>
                                <a:lnTo>
                                  <a:pt x="42" y="91"/>
                                </a:lnTo>
                                <a:lnTo>
                                  <a:pt x="50" y="102"/>
                                </a:lnTo>
                                <a:lnTo>
                                  <a:pt x="58" y="113"/>
                                </a:lnTo>
                                <a:lnTo>
                                  <a:pt x="65" y="124"/>
                                </a:lnTo>
                                <a:lnTo>
                                  <a:pt x="73" y="134"/>
                                </a:lnTo>
                                <a:lnTo>
                                  <a:pt x="80" y="143"/>
                                </a:lnTo>
                                <a:lnTo>
                                  <a:pt x="87" y="153"/>
                                </a:lnTo>
                                <a:lnTo>
                                  <a:pt x="93" y="159"/>
                                </a:lnTo>
                                <a:lnTo>
                                  <a:pt x="98" y="165"/>
                                </a:lnTo>
                                <a:lnTo>
                                  <a:pt x="101" y="170"/>
                                </a:lnTo>
                                <a:lnTo>
                                  <a:pt x="102" y="171"/>
                                </a:lnTo>
                                <a:lnTo>
                                  <a:pt x="90" y="180"/>
                                </a:lnTo>
                                <a:lnTo>
                                  <a:pt x="88" y="179"/>
                                </a:lnTo>
                                <a:lnTo>
                                  <a:pt x="86" y="176"/>
                                </a:lnTo>
                                <a:lnTo>
                                  <a:pt x="83" y="170"/>
                                </a:lnTo>
                                <a:lnTo>
                                  <a:pt x="77" y="162"/>
                                </a:lnTo>
                                <a:lnTo>
                                  <a:pt x="70" y="153"/>
                                </a:lnTo>
                                <a:lnTo>
                                  <a:pt x="62" y="141"/>
                                </a:lnTo>
                                <a:lnTo>
                                  <a:pt x="54" y="128"/>
                                </a:lnTo>
                                <a:lnTo>
                                  <a:pt x="43" y="115"/>
                                </a:lnTo>
                                <a:lnTo>
                                  <a:pt x="34" y="103"/>
                                </a:lnTo>
                                <a:lnTo>
                                  <a:pt x="26" y="93"/>
                                </a:lnTo>
                                <a:lnTo>
                                  <a:pt x="19" y="83"/>
                                </a:lnTo>
                                <a:lnTo>
                                  <a:pt x="12" y="75"/>
                                </a:lnTo>
                                <a:lnTo>
                                  <a:pt x="7" y="70"/>
                                </a:lnTo>
                                <a:lnTo>
                                  <a:pt x="3" y="65"/>
                                </a:lnTo>
                                <a:lnTo>
                                  <a:pt x="1" y="63"/>
                                </a:lnTo>
                                <a:lnTo>
                                  <a:pt x="0" y="62"/>
                                </a:lnTo>
                                <a:lnTo>
                                  <a:pt x="0" y="60"/>
                                </a:lnTo>
                                <a:lnTo>
                                  <a:pt x="1" y="59"/>
                                </a:lnTo>
                                <a:lnTo>
                                  <a:pt x="3" y="56"/>
                                </a:lnTo>
                                <a:lnTo>
                                  <a:pt x="7" y="51"/>
                                </a:lnTo>
                                <a:lnTo>
                                  <a:pt x="10" y="48"/>
                                </a:lnTo>
                                <a:lnTo>
                                  <a:pt x="14" y="44"/>
                                </a:lnTo>
                                <a:lnTo>
                                  <a:pt x="18" y="42"/>
                                </a:lnTo>
                                <a:lnTo>
                                  <a:pt x="22" y="38"/>
                                </a:lnTo>
                                <a:lnTo>
                                  <a:pt x="27" y="36"/>
                                </a:lnTo>
                                <a:lnTo>
                                  <a:pt x="32" y="35"/>
                                </a:lnTo>
                                <a:lnTo>
                                  <a:pt x="38" y="36"/>
                                </a:lnTo>
                                <a:lnTo>
                                  <a:pt x="43" y="37"/>
                                </a:lnTo>
                                <a:lnTo>
                                  <a:pt x="52" y="45"/>
                                </a:lnTo>
                                <a:lnTo>
                                  <a:pt x="53" y="57"/>
                                </a:lnTo>
                                <a:lnTo>
                                  <a:pt x="53" y="66"/>
                                </a:lnTo>
                                <a:lnTo>
                                  <a:pt x="52" y="70"/>
                                </a:lnTo>
                                <a:lnTo>
                                  <a:pt x="53" y="68"/>
                                </a:lnTo>
                                <a:lnTo>
                                  <a:pt x="57" y="65"/>
                                </a:lnTo>
                                <a:lnTo>
                                  <a:pt x="64" y="63"/>
                                </a:lnTo>
                                <a:lnTo>
                                  <a:pt x="73" y="62"/>
                                </a:lnTo>
                                <a:lnTo>
                                  <a:pt x="84" y="65"/>
                                </a:lnTo>
                                <a:lnTo>
                                  <a:pt x="93" y="72"/>
                                </a:lnTo>
                                <a:lnTo>
                                  <a:pt x="99" y="81"/>
                                </a:lnTo>
                                <a:lnTo>
                                  <a:pt x="100" y="91"/>
                                </a:lnTo>
                                <a:lnTo>
                                  <a:pt x="96" y="103"/>
                                </a:lnTo>
                                <a:lnTo>
                                  <a:pt x="91" y="110"/>
                                </a:lnTo>
                                <a:lnTo>
                                  <a:pt x="87" y="113"/>
                                </a:lnTo>
                                <a:lnTo>
                                  <a:pt x="85" y="115"/>
                                </a:lnTo>
                                <a:lnTo>
                                  <a:pt x="85" y="116"/>
                                </a:lnTo>
                                <a:lnTo>
                                  <a:pt x="86" y="118"/>
                                </a:lnTo>
                                <a:lnTo>
                                  <a:pt x="90" y="120"/>
                                </a:lnTo>
                                <a:lnTo>
                                  <a:pt x="98" y="120"/>
                                </a:lnTo>
                                <a:lnTo>
                                  <a:pt x="103" y="118"/>
                                </a:lnTo>
                                <a:lnTo>
                                  <a:pt x="108" y="113"/>
                                </a:lnTo>
                                <a:lnTo>
                                  <a:pt x="110" y="109"/>
                                </a:lnTo>
                                <a:lnTo>
                                  <a:pt x="111" y="106"/>
                                </a:lnTo>
                                <a:lnTo>
                                  <a:pt x="116" y="109"/>
                                </a:lnTo>
                                <a:lnTo>
                                  <a:pt x="124" y="115"/>
                                </a:lnTo>
                                <a:lnTo>
                                  <a:pt x="135" y="117"/>
                                </a:lnTo>
                                <a:lnTo>
                                  <a:pt x="145" y="111"/>
                                </a:lnTo>
                                <a:lnTo>
                                  <a:pt x="146" y="110"/>
                                </a:lnTo>
                                <a:lnTo>
                                  <a:pt x="146" y="109"/>
                                </a:lnTo>
                                <a:lnTo>
                                  <a:pt x="147" y="108"/>
                                </a:lnTo>
                                <a:lnTo>
                                  <a:pt x="147" y="106"/>
                                </a:lnTo>
                                <a:lnTo>
                                  <a:pt x="146" y="106"/>
                                </a:lnTo>
                                <a:lnTo>
                                  <a:pt x="145" y="106"/>
                                </a:lnTo>
                                <a:lnTo>
                                  <a:pt x="144" y="108"/>
                                </a:lnTo>
                                <a:lnTo>
                                  <a:pt x="143" y="108"/>
                                </a:lnTo>
                                <a:lnTo>
                                  <a:pt x="132" y="105"/>
                                </a:lnTo>
                                <a:lnTo>
                                  <a:pt x="124" y="100"/>
                                </a:lnTo>
                                <a:lnTo>
                                  <a:pt x="118" y="91"/>
                                </a:lnTo>
                                <a:lnTo>
                                  <a:pt x="116" y="81"/>
                                </a:lnTo>
                                <a:lnTo>
                                  <a:pt x="117" y="71"/>
                                </a:lnTo>
                                <a:lnTo>
                                  <a:pt x="123" y="62"/>
                                </a:lnTo>
                                <a:lnTo>
                                  <a:pt x="131" y="56"/>
                                </a:lnTo>
                                <a:lnTo>
                                  <a:pt x="141" y="53"/>
                                </a:lnTo>
                                <a:lnTo>
                                  <a:pt x="144" y="53"/>
                                </a:lnTo>
                                <a:lnTo>
                                  <a:pt x="145" y="53"/>
                                </a:lnTo>
                                <a:lnTo>
                                  <a:pt x="147" y="53"/>
                                </a:lnTo>
                                <a:lnTo>
                                  <a:pt x="151" y="55"/>
                                </a:lnTo>
                                <a:lnTo>
                                  <a:pt x="151" y="55"/>
                                </a:lnTo>
                                <a:lnTo>
                                  <a:pt x="146" y="51"/>
                                </a:lnTo>
                                <a:lnTo>
                                  <a:pt x="141" y="48"/>
                                </a:lnTo>
                                <a:lnTo>
                                  <a:pt x="138" y="42"/>
                                </a:lnTo>
                                <a:lnTo>
                                  <a:pt x="137" y="35"/>
                                </a:lnTo>
                                <a:lnTo>
                                  <a:pt x="139" y="26"/>
                                </a:lnTo>
                                <a:lnTo>
                                  <a:pt x="145" y="18"/>
                                </a:lnTo>
                                <a:lnTo>
                                  <a:pt x="153" y="12"/>
                                </a:lnTo>
                                <a:lnTo>
                                  <a:pt x="162" y="10"/>
                                </a:lnTo>
                                <a:lnTo>
                                  <a:pt x="171" y="12"/>
                                </a:lnTo>
                                <a:lnTo>
                                  <a:pt x="181" y="17"/>
                                </a:lnTo>
                                <a:lnTo>
                                  <a:pt x="188" y="25"/>
                                </a:lnTo>
                                <a:lnTo>
                                  <a:pt x="190" y="33"/>
                                </a:lnTo>
                                <a:lnTo>
                                  <a:pt x="189" y="38"/>
                                </a:lnTo>
                                <a:lnTo>
                                  <a:pt x="188" y="43"/>
                                </a:lnTo>
                                <a:lnTo>
                                  <a:pt x="185" y="47"/>
                                </a:lnTo>
                                <a:lnTo>
                                  <a:pt x="183" y="50"/>
                                </a:lnTo>
                                <a:lnTo>
                                  <a:pt x="183" y="50"/>
                                </a:lnTo>
                                <a:lnTo>
                                  <a:pt x="185" y="48"/>
                                </a:lnTo>
                                <a:lnTo>
                                  <a:pt x="189" y="47"/>
                                </a:lnTo>
                                <a:lnTo>
                                  <a:pt x="193" y="45"/>
                                </a:lnTo>
                                <a:lnTo>
                                  <a:pt x="198" y="45"/>
                                </a:lnTo>
                                <a:lnTo>
                                  <a:pt x="208" y="47"/>
                                </a:lnTo>
                                <a:lnTo>
                                  <a:pt x="216" y="52"/>
                                </a:lnTo>
                                <a:lnTo>
                                  <a:pt x="222" y="62"/>
                                </a:lnTo>
                                <a:lnTo>
                                  <a:pt x="224" y="72"/>
                                </a:lnTo>
                                <a:lnTo>
                                  <a:pt x="223" y="82"/>
                                </a:lnTo>
                                <a:lnTo>
                                  <a:pt x="217" y="90"/>
                                </a:lnTo>
                                <a:lnTo>
                                  <a:pt x="209" y="96"/>
                                </a:lnTo>
                                <a:lnTo>
                                  <a:pt x="199" y="98"/>
                                </a:lnTo>
                                <a:lnTo>
                                  <a:pt x="198" y="98"/>
                                </a:lnTo>
                                <a:lnTo>
                                  <a:pt x="198" y="98"/>
                                </a:lnTo>
                                <a:lnTo>
                                  <a:pt x="197" y="98"/>
                                </a:lnTo>
                                <a:lnTo>
                                  <a:pt x="196" y="98"/>
                                </a:lnTo>
                                <a:lnTo>
                                  <a:pt x="196" y="98"/>
                                </a:lnTo>
                                <a:lnTo>
                                  <a:pt x="196" y="98"/>
                                </a:lnTo>
                                <a:lnTo>
                                  <a:pt x="196" y="98"/>
                                </a:lnTo>
                                <a:lnTo>
                                  <a:pt x="197" y="98"/>
                                </a:lnTo>
                                <a:lnTo>
                                  <a:pt x="200" y="102"/>
                                </a:lnTo>
                                <a:lnTo>
                                  <a:pt x="205" y="104"/>
                                </a:lnTo>
                                <a:lnTo>
                                  <a:pt x="209" y="105"/>
                                </a:lnTo>
                                <a:lnTo>
                                  <a:pt x="213" y="106"/>
                                </a:lnTo>
                                <a:lnTo>
                                  <a:pt x="224" y="105"/>
                                </a:lnTo>
                                <a:lnTo>
                                  <a:pt x="230" y="102"/>
                                </a:lnTo>
                                <a:lnTo>
                                  <a:pt x="232" y="97"/>
                                </a:lnTo>
                                <a:lnTo>
                                  <a:pt x="234" y="95"/>
                                </a:lnTo>
                                <a:lnTo>
                                  <a:pt x="235" y="96"/>
                                </a:lnTo>
                                <a:lnTo>
                                  <a:pt x="238" y="98"/>
                                </a:lnTo>
                                <a:lnTo>
                                  <a:pt x="244" y="101"/>
                                </a:lnTo>
                                <a:lnTo>
                                  <a:pt x="250" y="101"/>
                                </a:lnTo>
                                <a:lnTo>
                                  <a:pt x="258" y="97"/>
                                </a:lnTo>
                                <a:lnTo>
                                  <a:pt x="261" y="93"/>
                                </a:lnTo>
                                <a:lnTo>
                                  <a:pt x="261" y="89"/>
                                </a:lnTo>
                                <a:lnTo>
                                  <a:pt x="261" y="88"/>
                                </a:lnTo>
                                <a:lnTo>
                                  <a:pt x="259" y="88"/>
                                </a:lnTo>
                                <a:lnTo>
                                  <a:pt x="253" y="87"/>
                                </a:lnTo>
                                <a:lnTo>
                                  <a:pt x="246" y="82"/>
                                </a:lnTo>
                                <a:lnTo>
                                  <a:pt x="237" y="74"/>
                                </a:lnTo>
                                <a:lnTo>
                                  <a:pt x="234" y="65"/>
                                </a:lnTo>
                                <a:lnTo>
                                  <a:pt x="232" y="57"/>
                                </a:lnTo>
                                <a:lnTo>
                                  <a:pt x="236" y="49"/>
                                </a:lnTo>
                                <a:lnTo>
                                  <a:pt x="244" y="42"/>
                                </a:lnTo>
                                <a:lnTo>
                                  <a:pt x="253" y="38"/>
                                </a:lnTo>
                                <a:lnTo>
                                  <a:pt x="262" y="37"/>
                                </a:lnTo>
                                <a:lnTo>
                                  <a:pt x="269" y="38"/>
                                </a:lnTo>
                                <a:lnTo>
                                  <a:pt x="272" y="38"/>
                                </a:lnTo>
                                <a:lnTo>
                                  <a:pt x="269" y="35"/>
                                </a:lnTo>
                                <a:lnTo>
                                  <a:pt x="266" y="28"/>
                                </a:lnTo>
                                <a:lnTo>
                                  <a:pt x="264" y="19"/>
                                </a:lnTo>
                                <a:lnTo>
                                  <a:pt x="268" y="9"/>
                                </a:lnTo>
                                <a:lnTo>
                                  <a:pt x="273" y="5"/>
                                </a:lnTo>
                                <a:lnTo>
                                  <a:pt x="277" y="2"/>
                                </a:lnTo>
                                <a:lnTo>
                                  <a:pt x="283" y="0"/>
                                </a:lnTo>
                                <a:lnTo>
                                  <a:pt x="288" y="0"/>
                                </a:lnTo>
                                <a:lnTo>
                                  <a:pt x="292" y="2"/>
                                </a:lnTo>
                                <a:lnTo>
                                  <a:pt x="298" y="3"/>
                                </a:lnTo>
                                <a:lnTo>
                                  <a:pt x="303" y="4"/>
                                </a:lnTo>
                                <a:lnTo>
                                  <a:pt x="307" y="6"/>
                                </a:lnTo>
                                <a:lnTo>
                                  <a:pt x="313" y="9"/>
                                </a:lnTo>
                                <a:lnTo>
                                  <a:pt x="319" y="11"/>
                                </a:lnTo>
                                <a:lnTo>
                                  <a:pt x="321" y="12"/>
                                </a:lnTo>
                                <a:lnTo>
                                  <a:pt x="322" y="13"/>
                                </a:lnTo>
                                <a:lnTo>
                                  <a:pt x="322" y="14"/>
                                </a:lnTo>
                                <a:lnTo>
                                  <a:pt x="320" y="17"/>
                                </a:lnTo>
                                <a:lnTo>
                                  <a:pt x="318" y="21"/>
                                </a:lnTo>
                                <a:lnTo>
                                  <a:pt x="315" y="28"/>
                                </a:lnTo>
                                <a:lnTo>
                                  <a:pt x="312" y="36"/>
                                </a:lnTo>
                                <a:lnTo>
                                  <a:pt x="308" y="47"/>
                                </a:lnTo>
                                <a:lnTo>
                                  <a:pt x="305" y="58"/>
                                </a:lnTo>
                                <a:lnTo>
                                  <a:pt x="302" y="72"/>
                                </a:lnTo>
                                <a:lnTo>
                                  <a:pt x="297" y="90"/>
                                </a:lnTo>
                                <a:lnTo>
                                  <a:pt x="293" y="106"/>
                                </a:lnTo>
                                <a:lnTo>
                                  <a:pt x="291" y="120"/>
                                </a:lnTo>
                                <a:lnTo>
                                  <a:pt x="288" y="131"/>
                                </a:lnTo>
                                <a:lnTo>
                                  <a:pt x="285" y="140"/>
                                </a:lnTo>
                                <a:lnTo>
                                  <a:pt x="284" y="147"/>
                                </a:lnTo>
                                <a:lnTo>
                                  <a:pt x="283" y="150"/>
                                </a:lnTo>
                                <a:lnTo>
                                  <a:pt x="283" y="151"/>
                                </a:lnTo>
                                <a:lnTo>
                                  <a:pt x="269" y="148"/>
                                </a:lnTo>
                                <a:lnTo>
                                  <a:pt x="269" y="146"/>
                                </a:lnTo>
                                <a:lnTo>
                                  <a:pt x="270" y="140"/>
                                </a:lnTo>
                                <a:lnTo>
                                  <a:pt x="273" y="132"/>
                                </a:lnTo>
                                <a:lnTo>
                                  <a:pt x="274" y="121"/>
                                </a:lnTo>
                                <a:lnTo>
                                  <a:pt x="276" y="110"/>
                                </a:lnTo>
                                <a:lnTo>
                                  <a:pt x="280" y="96"/>
                                </a:lnTo>
                                <a:lnTo>
                                  <a:pt x="282" y="83"/>
                                </a:lnTo>
                                <a:lnTo>
                                  <a:pt x="285" y="71"/>
                                </a:lnTo>
                                <a:lnTo>
                                  <a:pt x="289" y="58"/>
                                </a:lnTo>
                                <a:lnTo>
                                  <a:pt x="291" y="48"/>
                                </a:lnTo>
                                <a:lnTo>
                                  <a:pt x="295" y="38"/>
                                </a:lnTo>
                                <a:lnTo>
                                  <a:pt x="297" y="32"/>
                                </a:lnTo>
                                <a:lnTo>
                                  <a:pt x="299" y="27"/>
                                </a:lnTo>
                                <a:lnTo>
                                  <a:pt x="302" y="23"/>
                                </a:lnTo>
                                <a:lnTo>
                                  <a:pt x="303" y="22"/>
                                </a:lnTo>
                                <a:lnTo>
                                  <a:pt x="303" y="21"/>
                                </a:lnTo>
                                <a:lnTo>
                                  <a:pt x="300" y="19"/>
                                </a:lnTo>
                                <a:lnTo>
                                  <a:pt x="295" y="17"/>
                                </a:lnTo>
                                <a:lnTo>
                                  <a:pt x="288" y="15"/>
                                </a:lnTo>
                                <a:lnTo>
                                  <a:pt x="281" y="20"/>
                                </a:lnTo>
                                <a:lnTo>
                                  <a:pt x="279" y="28"/>
                                </a:lnTo>
                                <a:lnTo>
                                  <a:pt x="282" y="35"/>
                                </a:lnTo>
                                <a:lnTo>
                                  <a:pt x="285" y="42"/>
                                </a:lnTo>
                                <a:lnTo>
                                  <a:pt x="284" y="48"/>
                                </a:lnTo>
                                <a:lnTo>
                                  <a:pt x="279" y="51"/>
                                </a:lnTo>
                                <a:lnTo>
                                  <a:pt x="272" y="51"/>
                                </a:lnTo>
                                <a:lnTo>
                                  <a:pt x="265" y="50"/>
                                </a:lnTo>
                                <a:lnTo>
                                  <a:pt x="259" y="51"/>
                                </a:lnTo>
                                <a:lnTo>
                                  <a:pt x="253" y="56"/>
                                </a:lnTo>
                                <a:lnTo>
                                  <a:pt x="252" y="60"/>
                                </a:lnTo>
                                <a:lnTo>
                                  <a:pt x="252" y="64"/>
                                </a:lnTo>
                                <a:lnTo>
                                  <a:pt x="255" y="70"/>
                                </a:lnTo>
                                <a:lnTo>
                                  <a:pt x="260" y="74"/>
                                </a:lnTo>
                                <a:lnTo>
                                  <a:pt x="266" y="75"/>
                                </a:lnTo>
                                <a:lnTo>
                                  <a:pt x="270" y="74"/>
                                </a:lnTo>
                                <a:lnTo>
                                  <a:pt x="273" y="74"/>
                                </a:lnTo>
                                <a:lnTo>
                                  <a:pt x="273" y="75"/>
                                </a:lnTo>
                                <a:lnTo>
                                  <a:pt x="274" y="79"/>
                                </a:lnTo>
                                <a:lnTo>
                                  <a:pt x="275" y="83"/>
                                </a:lnTo>
                                <a:lnTo>
                                  <a:pt x="275" y="90"/>
                                </a:lnTo>
                                <a:lnTo>
                                  <a:pt x="274" y="97"/>
                                </a:lnTo>
                                <a:lnTo>
                                  <a:pt x="273" y="103"/>
                                </a:lnTo>
                                <a:lnTo>
                                  <a:pt x="268" y="110"/>
                                </a:lnTo>
                                <a:lnTo>
                                  <a:pt x="262" y="115"/>
                                </a:lnTo>
                                <a:lnTo>
                                  <a:pt x="253" y="118"/>
                                </a:lnTo>
                                <a:lnTo>
                                  <a:pt x="245" y="117"/>
                                </a:lnTo>
                                <a:lnTo>
                                  <a:pt x="239" y="113"/>
                                </a:lnTo>
                                <a:lnTo>
                                  <a:pt x="237" y="112"/>
                                </a:lnTo>
                                <a:lnTo>
                                  <a:pt x="236" y="115"/>
                                </a:lnTo>
                                <a:lnTo>
                                  <a:pt x="232" y="118"/>
                                </a:lnTo>
                                <a:lnTo>
                                  <a:pt x="223" y="123"/>
                                </a:lnTo>
                                <a:lnTo>
                                  <a:pt x="209" y="125"/>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 name="Freeform 165"/>
                        <wps:cNvSpPr>
                          <a:spLocks noChangeAspect="1" noEditPoints="1"/>
                        </wps:cNvSpPr>
                        <wps:spPr bwMode="auto">
                          <a:xfrm>
                            <a:off x="3104" y="1356"/>
                            <a:ext cx="99" cy="27"/>
                          </a:xfrm>
                          <a:custGeom>
                            <a:avLst/>
                            <a:gdLst>
                              <a:gd name="T0" fmla="*/ 1 w 198"/>
                              <a:gd name="T1" fmla="*/ 33 h 56"/>
                              <a:gd name="T2" fmla="*/ 15 w 198"/>
                              <a:gd name="T3" fmla="*/ 22 h 56"/>
                              <a:gd name="T4" fmla="*/ 42 w 198"/>
                              <a:gd name="T5" fmla="*/ 13 h 56"/>
                              <a:gd name="T6" fmla="*/ 76 w 198"/>
                              <a:gd name="T7" fmla="*/ 5 h 56"/>
                              <a:gd name="T8" fmla="*/ 116 w 198"/>
                              <a:gd name="T9" fmla="*/ 1 h 56"/>
                              <a:gd name="T10" fmla="*/ 152 w 198"/>
                              <a:gd name="T11" fmla="*/ 0 h 56"/>
                              <a:gd name="T12" fmla="*/ 180 w 198"/>
                              <a:gd name="T13" fmla="*/ 5 h 56"/>
                              <a:gd name="T14" fmla="*/ 196 w 198"/>
                              <a:gd name="T15" fmla="*/ 12 h 56"/>
                              <a:gd name="T16" fmla="*/ 197 w 198"/>
                              <a:gd name="T17" fmla="*/ 22 h 56"/>
                              <a:gd name="T18" fmla="*/ 183 w 198"/>
                              <a:gd name="T19" fmla="*/ 34 h 56"/>
                              <a:gd name="T20" fmla="*/ 157 w 198"/>
                              <a:gd name="T21" fmla="*/ 43 h 56"/>
                              <a:gd name="T22" fmla="*/ 121 w 198"/>
                              <a:gd name="T23" fmla="*/ 51 h 56"/>
                              <a:gd name="T24" fmla="*/ 82 w 198"/>
                              <a:gd name="T25" fmla="*/ 54 h 56"/>
                              <a:gd name="T26" fmla="*/ 46 w 198"/>
                              <a:gd name="T27" fmla="*/ 56 h 56"/>
                              <a:gd name="T28" fmla="*/ 19 w 198"/>
                              <a:gd name="T29" fmla="*/ 51 h 56"/>
                              <a:gd name="T30" fmla="*/ 2 w 198"/>
                              <a:gd name="T31" fmla="*/ 43 h 56"/>
                              <a:gd name="T32" fmla="*/ 91 w 198"/>
                              <a:gd name="T33" fmla="*/ 39 h 56"/>
                              <a:gd name="T34" fmla="*/ 114 w 198"/>
                              <a:gd name="T35" fmla="*/ 36 h 56"/>
                              <a:gd name="T36" fmla="*/ 131 w 198"/>
                              <a:gd name="T37" fmla="*/ 33 h 56"/>
                              <a:gd name="T38" fmla="*/ 143 w 198"/>
                              <a:gd name="T39" fmla="*/ 27 h 56"/>
                              <a:gd name="T40" fmla="*/ 145 w 198"/>
                              <a:gd name="T41" fmla="*/ 21 h 56"/>
                              <a:gd name="T42" fmla="*/ 140 w 198"/>
                              <a:gd name="T43" fmla="*/ 18 h 56"/>
                              <a:gd name="T44" fmla="*/ 127 w 198"/>
                              <a:gd name="T45" fmla="*/ 15 h 56"/>
                              <a:gd name="T46" fmla="*/ 107 w 198"/>
                              <a:gd name="T47" fmla="*/ 15 h 56"/>
                              <a:gd name="T48" fmla="*/ 84 w 198"/>
                              <a:gd name="T49" fmla="*/ 18 h 56"/>
                              <a:gd name="T50" fmla="*/ 61 w 198"/>
                              <a:gd name="T51" fmla="*/ 21 h 56"/>
                              <a:gd name="T52" fmla="*/ 42 w 198"/>
                              <a:gd name="T53" fmla="*/ 24 h 56"/>
                              <a:gd name="T54" fmla="*/ 29 w 198"/>
                              <a:gd name="T55" fmla="*/ 29 h 56"/>
                              <a:gd name="T56" fmla="*/ 25 w 198"/>
                              <a:gd name="T57" fmla="*/ 34 h 56"/>
                              <a:gd name="T58" fmla="*/ 31 w 198"/>
                              <a:gd name="T59" fmla="*/ 37 h 56"/>
                              <a:gd name="T60" fmla="*/ 46 w 198"/>
                              <a:gd name="T61" fmla="*/ 39 h 56"/>
                              <a:gd name="T62" fmla="*/ 67 w 198"/>
                              <a:gd name="T63" fmla="*/ 41 h 56"/>
                              <a:gd name="T64" fmla="*/ 91 w 198"/>
                              <a:gd name="T65" fmla="*/ 39 h 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198" h="56">
                                <a:moveTo>
                                  <a:pt x="0" y="38"/>
                                </a:moveTo>
                                <a:lnTo>
                                  <a:pt x="1" y="33"/>
                                </a:lnTo>
                                <a:lnTo>
                                  <a:pt x="7" y="28"/>
                                </a:lnTo>
                                <a:lnTo>
                                  <a:pt x="15" y="22"/>
                                </a:lnTo>
                                <a:lnTo>
                                  <a:pt x="27" y="18"/>
                                </a:lnTo>
                                <a:lnTo>
                                  <a:pt x="42" y="13"/>
                                </a:lnTo>
                                <a:lnTo>
                                  <a:pt x="58" y="8"/>
                                </a:lnTo>
                                <a:lnTo>
                                  <a:pt x="76" y="5"/>
                                </a:lnTo>
                                <a:lnTo>
                                  <a:pt x="96" y="3"/>
                                </a:lnTo>
                                <a:lnTo>
                                  <a:pt x="116" y="1"/>
                                </a:lnTo>
                                <a:lnTo>
                                  <a:pt x="135" y="0"/>
                                </a:lnTo>
                                <a:lnTo>
                                  <a:pt x="152" y="0"/>
                                </a:lnTo>
                                <a:lnTo>
                                  <a:pt x="167" y="3"/>
                                </a:lnTo>
                                <a:lnTo>
                                  <a:pt x="180" y="5"/>
                                </a:lnTo>
                                <a:lnTo>
                                  <a:pt x="189" y="7"/>
                                </a:lnTo>
                                <a:lnTo>
                                  <a:pt x="196" y="12"/>
                                </a:lnTo>
                                <a:lnTo>
                                  <a:pt x="198" y="16"/>
                                </a:lnTo>
                                <a:lnTo>
                                  <a:pt x="197" y="22"/>
                                </a:lnTo>
                                <a:lnTo>
                                  <a:pt x="191" y="28"/>
                                </a:lnTo>
                                <a:lnTo>
                                  <a:pt x="183" y="34"/>
                                </a:lnTo>
                                <a:lnTo>
                                  <a:pt x="171" y="38"/>
                                </a:lnTo>
                                <a:lnTo>
                                  <a:pt x="157" y="43"/>
                                </a:lnTo>
                                <a:lnTo>
                                  <a:pt x="141" y="48"/>
                                </a:lnTo>
                                <a:lnTo>
                                  <a:pt x="121" y="51"/>
                                </a:lnTo>
                                <a:lnTo>
                                  <a:pt x="102" y="53"/>
                                </a:lnTo>
                                <a:lnTo>
                                  <a:pt x="82" y="54"/>
                                </a:lnTo>
                                <a:lnTo>
                                  <a:pt x="63" y="56"/>
                                </a:lnTo>
                                <a:lnTo>
                                  <a:pt x="46" y="56"/>
                                </a:lnTo>
                                <a:lnTo>
                                  <a:pt x="31" y="53"/>
                                </a:lnTo>
                                <a:lnTo>
                                  <a:pt x="19" y="51"/>
                                </a:lnTo>
                                <a:lnTo>
                                  <a:pt x="9" y="48"/>
                                </a:lnTo>
                                <a:lnTo>
                                  <a:pt x="2" y="43"/>
                                </a:lnTo>
                                <a:lnTo>
                                  <a:pt x="0" y="38"/>
                                </a:lnTo>
                                <a:close/>
                                <a:moveTo>
                                  <a:pt x="91" y="39"/>
                                </a:moveTo>
                                <a:lnTo>
                                  <a:pt x="103" y="38"/>
                                </a:lnTo>
                                <a:lnTo>
                                  <a:pt x="114" y="36"/>
                                </a:lnTo>
                                <a:lnTo>
                                  <a:pt x="123" y="35"/>
                                </a:lnTo>
                                <a:lnTo>
                                  <a:pt x="131" y="33"/>
                                </a:lnTo>
                                <a:lnTo>
                                  <a:pt x="138" y="30"/>
                                </a:lnTo>
                                <a:lnTo>
                                  <a:pt x="143" y="27"/>
                                </a:lnTo>
                                <a:lnTo>
                                  <a:pt x="145" y="24"/>
                                </a:lnTo>
                                <a:lnTo>
                                  <a:pt x="145" y="21"/>
                                </a:lnTo>
                                <a:lnTo>
                                  <a:pt x="144" y="19"/>
                                </a:lnTo>
                                <a:lnTo>
                                  <a:pt x="140" y="18"/>
                                </a:lnTo>
                                <a:lnTo>
                                  <a:pt x="134" y="16"/>
                                </a:lnTo>
                                <a:lnTo>
                                  <a:pt x="127" y="15"/>
                                </a:lnTo>
                                <a:lnTo>
                                  <a:pt x="118" y="15"/>
                                </a:lnTo>
                                <a:lnTo>
                                  <a:pt x="107" y="15"/>
                                </a:lnTo>
                                <a:lnTo>
                                  <a:pt x="97" y="16"/>
                                </a:lnTo>
                                <a:lnTo>
                                  <a:pt x="84" y="18"/>
                                </a:lnTo>
                                <a:lnTo>
                                  <a:pt x="72" y="19"/>
                                </a:lnTo>
                                <a:lnTo>
                                  <a:pt x="61" y="21"/>
                                </a:lnTo>
                                <a:lnTo>
                                  <a:pt x="51" y="22"/>
                                </a:lnTo>
                                <a:lnTo>
                                  <a:pt x="42" y="24"/>
                                </a:lnTo>
                                <a:lnTo>
                                  <a:pt x="35" y="27"/>
                                </a:lnTo>
                                <a:lnTo>
                                  <a:pt x="29" y="29"/>
                                </a:lnTo>
                                <a:lnTo>
                                  <a:pt x="27" y="31"/>
                                </a:lnTo>
                                <a:lnTo>
                                  <a:pt x="25" y="34"/>
                                </a:lnTo>
                                <a:lnTo>
                                  <a:pt x="27" y="36"/>
                                </a:lnTo>
                                <a:lnTo>
                                  <a:pt x="31" y="37"/>
                                </a:lnTo>
                                <a:lnTo>
                                  <a:pt x="38" y="39"/>
                                </a:lnTo>
                                <a:lnTo>
                                  <a:pt x="46" y="39"/>
                                </a:lnTo>
                                <a:lnTo>
                                  <a:pt x="57" y="41"/>
                                </a:lnTo>
                                <a:lnTo>
                                  <a:pt x="67" y="41"/>
                                </a:lnTo>
                                <a:lnTo>
                                  <a:pt x="80" y="41"/>
                                </a:lnTo>
                                <a:lnTo>
                                  <a:pt x="91" y="39"/>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 name="Freeform 166"/>
                        <wps:cNvSpPr>
                          <a:spLocks noChangeAspect="1"/>
                        </wps:cNvSpPr>
                        <wps:spPr bwMode="auto">
                          <a:xfrm>
                            <a:off x="3231" y="1263"/>
                            <a:ext cx="161" cy="90"/>
                          </a:xfrm>
                          <a:custGeom>
                            <a:avLst/>
                            <a:gdLst>
                              <a:gd name="T0" fmla="*/ 177 w 321"/>
                              <a:gd name="T1" fmla="*/ 92 h 180"/>
                              <a:gd name="T2" fmla="*/ 188 w 321"/>
                              <a:gd name="T3" fmla="*/ 81 h 180"/>
                              <a:gd name="T4" fmla="*/ 189 w 321"/>
                              <a:gd name="T5" fmla="*/ 82 h 180"/>
                              <a:gd name="T6" fmla="*/ 206 w 321"/>
                              <a:gd name="T7" fmla="*/ 79 h 180"/>
                              <a:gd name="T8" fmla="*/ 193 w 321"/>
                              <a:gd name="T9" fmla="*/ 60 h 180"/>
                              <a:gd name="T10" fmla="*/ 169 w 321"/>
                              <a:gd name="T11" fmla="*/ 54 h 180"/>
                              <a:gd name="T12" fmla="*/ 174 w 321"/>
                              <a:gd name="T13" fmla="*/ 36 h 180"/>
                              <a:gd name="T14" fmla="*/ 155 w 321"/>
                              <a:gd name="T15" fmla="*/ 30 h 180"/>
                              <a:gd name="T16" fmla="*/ 160 w 321"/>
                              <a:gd name="T17" fmla="*/ 49 h 180"/>
                              <a:gd name="T18" fmla="*/ 154 w 321"/>
                              <a:gd name="T19" fmla="*/ 66 h 180"/>
                              <a:gd name="T20" fmla="*/ 145 w 321"/>
                              <a:gd name="T21" fmla="*/ 68 h 180"/>
                              <a:gd name="T22" fmla="*/ 132 w 321"/>
                              <a:gd name="T23" fmla="*/ 84 h 180"/>
                              <a:gd name="T24" fmla="*/ 153 w 321"/>
                              <a:gd name="T25" fmla="*/ 86 h 180"/>
                              <a:gd name="T26" fmla="*/ 163 w 321"/>
                              <a:gd name="T27" fmla="*/ 112 h 180"/>
                              <a:gd name="T28" fmla="*/ 117 w 321"/>
                              <a:gd name="T29" fmla="*/ 127 h 180"/>
                              <a:gd name="T30" fmla="*/ 80 w 321"/>
                              <a:gd name="T31" fmla="*/ 132 h 180"/>
                              <a:gd name="T32" fmla="*/ 77 w 321"/>
                              <a:gd name="T33" fmla="*/ 102 h 180"/>
                              <a:gd name="T34" fmla="*/ 62 w 321"/>
                              <a:gd name="T35" fmla="*/ 78 h 180"/>
                              <a:gd name="T36" fmla="*/ 40 w 321"/>
                              <a:gd name="T37" fmla="*/ 60 h 180"/>
                              <a:gd name="T38" fmla="*/ 18 w 321"/>
                              <a:gd name="T39" fmla="*/ 62 h 180"/>
                              <a:gd name="T40" fmla="*/ 49 w 321"/>
                              <a:gd name="T41" fmla="*/ 101 h 180"/>
                              <a:gd name="T42" fmla="*/ 92 w 321"/>
                              <a:gd name="T43" fmla="*/ 159 h 180"/>
                              <a:gd name="T44" fmla="*/ 85 w 321"/>
                              <a:gd name="T45" fmla="*/ 175 h 180"/>
                              <a:gd name="T46" fmla="*/ 42 w 321"/>
                              <a:gd name="T47" fmla="*/ 114 h 180"/>
                              <a:gd name="T48" fmla="*/ 3 w 321"/>
                              <a:gd name="T49" fmla="*/ 64 h 180"/>
                              <a:gd name="T50" fmla="*/ 5 w 321"/>
                              <a:gd name="T51" fmla="*/ 52 h 180"/>
                              <a:gd name="T52" fmla="*/ 32 w 321"/>
                              <a:gd name="T53" fmla="*/ 36 h 180"/>
                              <a:gd name="T54" fmla="*/ 50 w 321"/>
                              <a:gd name="T55" fmla="*/ 69 h 180"/>
                              <a:gd name="T56" fmla="*/ 93 w 321"/>
                              <a:gd name="T57" fmla="*/ 72 h 180"/>
                              <a:gd name="T58" fmla="*/ 84 w 321"/>
                              <a:gd name="T59" fmla="*/ 115 h 180"/>
                              <a:gd name="T60" fmla="*/ 108 w 321"/>
                              <a:gd name="T61" fmla="*/ 114 h 180"/>
                              <a:gd name="T62" fmla="*/ 145 w 321"/>
                              <a:gd name="T63" fmla="*/ 112 h 180"/>
                              <a:gd name="T64" fmla="*/ 145 w 321"/>
                              <a:gd name="T65" fmla="*/ 107 h 180"/>
                              <a:gd name="T66" fmla="*/ 115 w 321"/>
                              <a:gd name="T67" fmla="*/ 81 h 180"/>
                              <a:gd name="T68" fmla="*/ 145 w 321"/>
                              <a:gd name="T69" fmla="*/ 53 h 180"/>
                              <a:gd name="T70" fmla="*/ 138 w 321"/>
                              <a:gd name="T71" fmla="*/ 41 h 180"/>
                              <a:gd name="T72" fmla="*/ 171 w 321"/>
                              <a:gd name="T73" fmla="*/ 11 h 180"/>
                              <a:gd name="T74" fmla="*/ 184 w 321"/>
                              <a:gd name="T75" fmla="*/ 47 h 180"/>
                              <a:gd name="T76" fmla="*/ 198 w 321"/>
                              <a:gd name="T77" fmla="*/ 45 h 180"/>
                              <a:gd name="T78" fmla="*/ 216 w 321"/>
                              <a:gd name="T79" fmla="*/ 90 h 180"/>
                              <a:gd name="T80" fmla="*/ 194 w 321"/>
                              <a:gd name="T81" fmla="*/ 98 h 180"/>
                              <a:gd name="T82" fmla="*/ 204 w 321"/>
                              <a:gd name="T83" fmla="*/ 104 h 180"/>
                              <a:gd name="T84" fmla="*/ 232 w 321"/>
                              <a:gd name="T85" fmla="*/ 96 h 180"/>
                              <a:gd name="T86" fmla="*/ 260 w 321"/>
                              <a:gd name="T87" fmla="*/ 92 h 180"/>
                              <a:gd name="T88" fmla="*/ 237 w 321"/>
                              <a:gd name="T89" fmla="*/ 74 h 180"/>
                              <a:gd name="T90" fmla="*/ 261 w 321"/>
                              <a:gd name="T91" fmla="*/ 38 h 180"/>
                              <a:gd name="T92" fmla="*/ 267 w 321"/>
                              <a:gd name="T93" fmla="*/ 8 h 180"/>
                              <a:gd name="T94" fmla="*/ 297 w 321"/>
                              <a:gd name="T95" fmla="*/ 2 h 180"/>
                              <a:gd name="T96" fmla="*/ 321 w 321"/>
                              <a:gd name="T97" fmla="*/ 13 h 180"/>
                              <a:gd name="T98" fmla="*/ 307 w 321"/>
                              <a:gd name="T99" fmla="*/ 46 h 180"/>
                              <a:gd name="T100" fmla="*/ 287 w 321"/>
                              <a:gd name="T101" fmla="*/ 130 h 180"/>
                              <a:gd name="T102" fmla="*/ 268 w 321"/>
                              <a:gd name="T103" fmla="*/ 145 h 180"/>
                              <a:gd name="T104" fmla="*/ 281 w 321"/>
                              <a:gd name="T105" fmla="*/ 83 h 180"/>
                              <a:gd name="T106" fmla="*/ 298 w 321"/>
                              <a:gd name="T107" fmla="*/ 28 h 180"/>
                              <a:gd name="T108" fmla="*/ 287 w 321"/>
                              <a:gd name="T109" fmla="*/ 16 h 180"/>
                              <a:gd name="T110" fmla="*/ 277 w 321"/>
                              <a:gd name="T111" fmla="*/ 51 h 180"/>
                              <a:gd name="T112" fmla="*/ 252 w 321"/>
                              <a:gd name="T113" fmla="*/ 63 h 180"/>
                              <a:gd name="T114" fmla="*/ 273 w 321"/>
                              <a:gd name="T115" fmla="*/ 75 h 180"/>
                              <a:gd name="T116" fmla="*/ 268 w 321"/>
                              <a:gd name="T117" fmla="*/ 109 h 180"/>
                              <a:gd name="T118" fmla="*/ 235 w 321"/>
                              <a:gd name="T119" fmla="*/ 114 h 1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Lst>
                            <a:rect l="0" t="0" r="r" b="b"/>
                            <a:pathLst>
                              <a:path w="321" h="180">
                                <a:moveTo>
                                  <a:pt x="208" y="124"/>
                                </a:moveTo>
                                <a:lnTo>
                                  <a:pt x="200" y="122"/>
                                </a:lnTo>
                                <a:lnTo>
                                  <a:pt x="191" y="117"/>
                                </a:lnTo>
                                <a:lnTo>
                                  <a:pt x="183" y="111"/>
                                </a:lnTo>
                                <a:lnTo>
                                  <a:pt x="178" y="101"/>
                                </a:lnTo>
                                <a:lnTo>
                                  <a:pt x="177" y="92"/>
                                </a:lnTo>
                                <a:lnTo>
                                  <a:pt x="181" y="85"/>
                                </a:lnTo>
                                <a:lnTo>
                                  <a:pt x="184" y="81"/>
                                </a:lnTo>
                                <a:lnTo>
                                  <a:pt x="186" y="79"/>
                                </a:lnTo>
                                <a:lnTo>
                                  <a:pt x="186" y="79"/>
                                </a:lnTo>
                                <a:lnTo>
                                  <a:pt x="188" y="79"/>
                                </a:lnTo>
                                <a:lnTo>
                                  <a:pt x="188" y="81"/>
                                </a:lnTo>
                                <a:lnTo>
                                  <a:pt x="188" y="81"/>
                                </a:lnTo>
                                <a:lnTo>
                                  <a:pt x="189" y="82"/>
                                </a:lnTo>
                                <a:lnTo>
                                  <a:pt x="189" y="82"/>
                                </a:lnTo>
                                <a:lnTo>
                                  <a:pt x="189" y="82"/>
                                </a:lnTo>
                                <a:lnTo>
                                  <a:pt x="189" y="82"/>
                                </a:lnTo>
                                <a:lnTo>
                                  <a:pt x="189" y="82"/>
                                </a:lnTo>
                                <a:lnTo>
                                  <a:pt x="191" y="83"/>
                                </a:lnTo>
                                <a:lnTo>
                                  <a:pt x="193" y="83"/>
                                </a:lnTo>
                                <a:lnTo>
                                  <a:pt x="196" y="82"/>
                                </a:lnTo>
                                <a:lnTo>
                                  <a:pt x="198" y="82"/>
                                </a:lnTo>
                                <a:lnTo>
                                  <a:pt x="203" y="81"/>
                                </a:lnTo>
                                <a:lnTo>
                                  <a:pt x="206" y="79"/>
                                </a:lnTo>
                                <a:lnTo>
                                  <a:pt x="207" y="76"/>
                                </a:lnTo>
                                <a:lnTo>
                                  <a:pt x="207" y="71"/>
                                </a:lnTo>
                                <a:lnTo>
                                  <a:pt x="206" y="67"/>
                                </a:lnTo>
                                <a:lnTo>
                                  <a:pt x="204" y="62"/>
                                </a:lnTo>
                                <a:lnTo>
                                  <a:pt x="199" y="60"/>
                                </a:lnTo>
                                <a:lnTo>
                                  <a:pt x="193" y="60"/>
                                </a:lnTo>
                                <a:lnTo>
                                  <a:pt x="189" y="61"/>
                                </a:lnTo>
                                <a:lnTo>
                                  <a:pt x="183" y="62"/>
                                </a:lnTo>
                                <a:lnTo>
                                  <a:pt x="176" y="62"/>
                                </a:lnTo>
                                <a:lnTo>
                                  <a:pt x="171" y="60"/>
                                </a:lnTo>
                                <a:lnTo>
                                  <a:pt x="170" y="58"/>
                                </a:lnTo>
                                <a:lnTo>
                                  <a:pt x="169" y="54"/>
                                </a:lnTo>
                                <a:lnTo>
                                  <a:pt x="169" y="51"/>
                                </a:lnTo>
                                <a:lnTo>
                                  <a:pt x="170" y="46"/>
                                </a:lnTo>
                                <a:lnTo>
                                  <a:pt x="170" y="44"/>
                                </a:lnTo>
                                <a:lnTo>
                                  <a:pt x="173" y="40"/>
                                </a:lnTo>
                                <a:lnTo>
                                  <a:pt x="174" y="38"/>
                                </a:lnTo>
                                <a:lnTo>
                                  <a:pt x="174" y="36"/>
                                </a:lnTo>
                                <a:lnTo>
                                  <a:pt x="173" y="32"/>
                                </a:lnTo>
                                <a:lnTo>
                                  <a:pt x="170" y="29"/>
                                </a:lnTo>
                                <a:lnTo>
                                  <a:pt x="167" y="28"/>
                                </a:lnTo>
                                <a:lnTo>
                                  <a:pt x="162" y="28"/>
                                </a:lnTo>
                                <a:lnTo>
                                  <a:pt x="158" y="29"/>
                                </a:lnTo>
                                <a:lnTo>
                                  <a:pt x="155" y="30"/>
                                </a:lnTo>
                                <a:lnTo>
                                  <a:pt x="153" y="33"/>
                                </a:lnTo>
                                <a:lnTo>
                                  <a:pt x="152" y="37"/>
                                </a:lnTo>
                                <a:lnTo>
                                  <a:pt x="153" y="41"/>
                                </a:lnTo>
                                <a:lnTo>
                                  <a:pt x="155" y="45"/>
                                </a:lnTo>
                                <a:lnTo>
                                  <a:pt x="158" y="47"/>
                                </a:lnTo>
                                <a:lnTo>
                                  <a:pt x="160" y="49"/>
                                </a:lnTo>
                                <a:lnTo>
                                  <a:pt x="162" y="53"/>
                                </a:lnTo>
                                <a:lnTo>
                                  <a:pt x="163" y="56"/>
                                </a:lnTo>
                                <a:lnTo>
                                  <a:pt x="162" y="59"/>
                                </a:lnTo>
                                <a:lnTo>
                                  <a:pt x="161" y="61"/>
                                </a:lnTo>
                                <a:lnTo>
                                  <a:pt x="159" y="63"/>
                                </a:lnTo>
                                <a:lnTo>
                                  <a:pt x="154" y="66"/>
                                </a:lnTo>
                                <a:lnTo>
                                  <a:pt x="150" y="67"/>
                                </a:lnTo>
                                <a:lnTo>
                                  <a:pt x="147" y="68"/>
                                </a:lnTo>
                                <a:lnTo>
                                  <a:pt x="147" y="68"/>
                                </a:lnTo>
                                <a:lnTo>
                                  <a:pt x="146" y="68"/>
                                </a:lnTo>
                                <a:lnTo>
                                  <a:pt x="146" y="68"/>
                                </a:lnTo>
                                <a:lnTo>
                                  <a:pt x="145" y="68"/>
                                </a:lnTo>
                                <a:lnTo>
                                  <a:pt x="144" y="68"/>
                                </a:lnTo>
                                <a:lnTo>
                                  <a:pt x="139" y="69"/>
                                </a:lnTo>
                                <a:lnTo>
                                  <a:pt x="135" y="71"/>
                                </a:lnTo>
                                <a:lnTo>
                                  <a:pt x="132" y="75"/>
                                </a:lnTo>
                                <a:lnTo>
                                  <a:pt x="131" y="79"/>
                                </a:lnTo>
                                <a:lnTo>
                                  <a:pt x="132" y="84"/>
                                </a:lnTo>
                                <a:lnTo>
                                  <a:pt x="135" y="87"/>
                                </a:lnTo>
                                <a:lnTo>
                                  <a:pt x="138" y="90"/>
                                </a:lnTo>
                                <a:lnTo>
                                  <a:pt x="144" y="91"/>
                                </a:lnTo>
                                <a:lnTo>
                                  <a:pt x="147" y="90"/>
                                </a:lnTo>
                                <a:lnTo>
                                  <a:pt x="151" y="89"/>
                                </a:lnTo>
                                <a:lnTo>
                                  <a:pt x="153" y="86"/>
                                </a:lnTo>
                                <a:lnTo>
                                  <a:pt x="155" y="84"/>
                                </a:lnTo>
                                <a:lnTo>
                                  <a:pt x="158" y="85"/>
                                </a:lnTo>
                                <a:lnTo>
                                  <a:pt x="161" y="90"/>
                                </a:lnTo>
                                <a:lnTo>
                                  <a:pt x="164" y="97"/>
                                </a:lnTo>
                                <a:lnTo>
                                  <a:pt x="164" y="104"/>
                                </a:lnTo>
                                <a:lnTo>
                                  <a:pt x="163" y="112"/>
                                </a:lnTo>
                                <a:lnTo>
                                  <a:pt x="160" y="119"/>
                                </a:lnTo>
                                <a:lnTo>
                                  <a:pt x="154" y="124"/>
                                </a:lnTo>
                                <a:lnTo>
                                  <a:pt x="141" y="130"/>
                                </a:lnTo>
                                <a:lnTo>
                                  <a:pt x="131" y="131"/>
                                </a:lnTo>
                                <a:lnTo>
                                  <a:pt x="122" y="130"/>
                                </a:lnTo>
                                <a:lnTo>
                                  <a:pt x="117" y="127"/>
                                </a:lnTo>
                                <a:lnTo>
                                  <a:pt x="115" y="125"/>
                                </a:lnTo>
                                <a:lnTo>
                                  <a:pt x="114" y="128"/>
                                </a:lnTo>
                                <a:lnTo>
                                  <a:pt x="110" y="132"/>
                                </a:lnTo>
                                <a:lnTo>
                                  <a:pt x="105" y="137"/>
                                </a:lnTo>
                                <a:lnTo>
                                  <a:pt x="94" y="138"/>
                                </a:lnTo>
                                <a:lnTo>
                                  <a:pt x="80" y="132"/>
                                </a:lnTo>
                                <a:lnTo>
                                  <a:pt x="72" y="122"/>
                                </a:lnTo>
                                <a:lnTo>
                                  <a:pt x="69" y="112"/>
                                </a:lnTo>
                                <a:lnTo>
                                  <a:pt x="68" y="107"/>
                                </a:lnTo>
                                <a:lnTo>
                                  <a:pt x="69" y="107"/>
                                </a:lnTo>
                                <a:lnTo>
                                  <a:pt x="73" y="106"/>
                                </a:lnTo>
                                <a:lnTo>
                                  <a:pt x="77" y="102"/>
                                </a:lnTo>
                                <a:lnTo>
                                  <a:pt x="82" y="96"/>
                                </a:lnTo>
                                <a:lnTo>
                                  <a:pt x="83" y="89"/>
                                </a:lnTo>
                                <a:lnTo>
                                  <a:pt x="80" y="83"/>
                                </a:lnTo>
                                <a:lnTo>
                                  <a:pt x="76" y="79"/>
                                </a:lnTo>
                                <a:lnTo>
                                  <a:pt x="68" y="77"/>
                                </a:lnTo>
                                <a:lnTo>
                                  <a:pt x="62" y="78"/>
                                </a:lnTo>
                                <a:lnTo>
                                  <a:pt x="56" y="81"/>
                                </a:lnTo>
                                <a:lnTo>
                                  <a:pt x="49" y="83"/>
                                </a:lnTo>
                                <a:lnTo>
                                  <a:pt x="42" y="83"/>
                                </a:lnTo>
                                <a:lnTo>
                                  <a:pt x="39" y="77"/>
                                </a:lnTo>
                                <a:lnTo>
                                  <a:pt x="40" y="69"/>
                                </a:lnTo>
                                <a:lnTo>
                                  <a:pt x="40" y="60"/>
                                </a:lnTo>
                                <a:lnTo>
                                  <a:pt x="34" y="53"/>
                                </a:lnTo>
                                <a:lnTo>
                                  <a:pt x="26" y="52"/>
                                </a:lnTo>
                                <a:lnTo>
                                  <a:pt x="22" y="54"/>
                                </a:lnTo>
                                <a:lnTo>
                                  <a:pt x="18" y="59"/>
                                </a:lnTo>
                                <a:lnTo>
                                  <a:pt x="17" y="61"/>
                                </a:lnTo>
                                <a:lnTo>
                                  <a:pt x="18" y="62"/>
                                </a:lnTo>
                                <a:lnTo>
                                  <a:pt x="20" y="64"/>
                                </a:lnTo>
                                <a:lnTo>
                                  <a:pt x="24" y="69"/>
                                </a:lnTo>
                                <a:lnTo>
                                  <a:pt x="29" y="75"/>
                                </a:lnTo>
                                <a:lnTo>
                                  <a:pt x="34" y="82"/>
                                </a:lnTo>
                                <a:lnTo>
                                  <a:pt x="41" y="91"/>
                                </a:lnTo>
                                <a:lnTo>
                                  <a:pt x="49" y="101"/>
                                </a:lnTo>
                                <a:lnTo>
                                  <a:pt x="57" y="113"/>
                                </a:lnTo>
                                <a:lnTo>
                                  <a:pt x="64" y="123"/>
                                </a:lnTo>
                                <a:lnTo>
                                  <a:pt x="72" y="134"/>
                                </a:lnTo>
                                <a:lnTo>
                                  <a:pt x="79" y="143"/>
                                </a:lnTo>
                                <a:lnTo>
                                  <a:pt x="86" y="152"/>
                                </a:lnTo>
                                <a:lnTo>
                                  <a:pt x="92" y="159"/>
                                </a:lnTo>
                                <a:lnTo>
                                  <a:pt x="97" y="165"/>
                                </a:lnTo>
                                <a:lnTo>
                                  <a:pt x="100" y="169"/>
                                </a:lnTo>
                                <a:lnTo>
                                  <a:pt x="101" y="170"/>
                                </a:lnTo>
                                <a:lnTo>
                                  <a:pt x="88" y="180"/>
                                </a:lnTo>
                                <a:lnTo>
                                  <a:pt x="87" y="179"/>
                                </a:lnTo>
                                <a:lnTo>
                                  <a:pt x="85" y="175"/>
                                </a:lnTo>
                                <a:lnTo>
                                  <a:pt x="82" y="169"/>
                                </a:lnTo>
                                <a:lnTo>
                                  <a:pt x="76" y="161"/>
                                </a:lnTo>
                                <a:lnTo>
                                  <a:pt x="70" y="152"/>
                                </a:lnTo>
                                <a:lnTo>
                                  <a:pt x="62" y="140"/>
                                </a:lnTo>
                                <a:lnTo>
                                  <a:pt x="53" y="128"/>
                                </a:lnTo>
                                <a:lnTo>
                                  <a:pt x="42" y="114"/>
                                </a:lnTo>
                                <a:lnTo>
                                  <a:pt x="33" y="102"/>
                                </a:lnTo>
                                <a:lnTo>
                                  <a:pt x="25" y="92"/>
                                </a:lnTo>
                                <a:lnTo>
                                  <a:pt x="18" y="83"/>
                                </a:lnTo>
                                <a:lnTo>
                                  <a:pt x="12" y="75"/>
                                </a:lnTo>
                                <a:lnTo>
                                  <a:pt x="7" y="69"/>
                                </a:lnTo>
                                <a:lnTo>
                                  <a:pt x="3" y="64"/>
                                </a:lnTo>
                                <a:lnTo>
                                  <a:pt x="1" y="62"/>
                                </a:lnTo>
                                <a:lnTo>
                                  <a:pt x="0" y="61"/>
                                </a:lnTo>
                                <a:lnTo>
                                  <a:pt x="0" y="61"/>
                                </a:lnTo>
                                <a:lnTo>
                                  <a:pt x="0" y="59"/>
                                </a:lnTo>
                                <a:lnTo>
                                  <a:pt x="2" y="56"/>
                                </a:lnTo>
                                <a:lnTo>
                                  <a:pt x="5" y="52"/>
                                </a:lnTo>
                                <a:lnTo>
                                  <a:pt x="9" y="48"/>
                                </a:lnTo>
                                <a:lnTo>
                                  <a:pt x="12" y="45"/>
                                </a:lnTo>
                                <a:lnTo>
                                  <a:pt x="17" y="41"/>
                                </a:lnTo>
                                <a:lnTo>
                                  <a:pt x="22" y="39"/>
                                </a:lnTo>
                                <a:lnTo>
                                  <a:pt x="26" y="37"/>
                                </a:lnTo>
                                <a:lnTo>
                                  <a:pt x="32" y="36"/>
                                </a:lnTo>
                                <a:lnTo>
                                  <a:pt x="37" y="36"/>
                                </a:lnTo>
                                <a:lnTo>
                                  <a:pt x="42" y="38"/>
                                </a:lnTo>
                                <a:lnTo>
                                  <a:pt x="50" y="46"/>
                                </a:lnTo>
                                <a:lnTo>
                                  <a:pt x="53" y="56"/>
                                </a:lnTo>
                                <a:lnTo>
                                  <a:pt x="52" y="66"/>
                                </a:lnTo>
                                <a:lnTo>
                                  <a:pt x="50" y="69"/>
                                </a:lnTo>
                                <a:lnTo>
                                  <a:pt x="52" y="68"/>
                                </a:lnTo>
                                <a:lnTo>
                                  <a:pt x="56" y="64"/>
                                </a:lnTo>
                                <a:lnTo>
                                  <a:pt x="63" y="62"/>
                                </a:lnTo>
                                <a:lnTo>
                                  <a:pt x="72" y="62"/>
                                </a:lnTo>
                                <a:lnTo>
                                  <a:pt x="84" y="66"/>
                                </a:lnTo>
                                <a:lnTo>
                                  <a:pt x="93" y="72"/>
                                </a:lnTo>
                                <a:lnTo>
                                  <a:pt x="98" y="82"/>
                                </a:lnTo>
                                <a:lnTo>
                                  <a:pt x="99" y="91"/>
                                </a:lnTo>
                                <a:lnTo>
                                  <a:pt x="95" y="102"/>
                                </a:lnTo>
                                <a:lnTo>
                                  <a:pt x="90" y="111"/>
                                </a:lnTo>
                                <a:lnTo>
                                  <a:pt x="86" y="114"/>
                                </a:lnTo>
                                <a:lnTo>
                                  <a:pt x="84" y="115"/>
                                </a:lnTo>
                                <a:lnTo>
                                  <a:pt x="84" y="116"/>
                                </a:lnTo>
                                <a:lnTo>
                                  <a:pt x="85" y="119"/>
                                </a:lnTo>
                                <a:lnTo>
                                  <a:pt x="88" y="121"/>
                                </a:lnTo>
                                <a:lnTo>
                                  <a:pt x="97" y="121"/>
                                </a:lnTo>
                                <a:lnTo>
                                  <a:pt x="102" y="119"/>
                                </a:lnTo>
                                <a:lnTo>
                                  <a:pt x="108" y="114"/>
                                </a:lnTo>
                                <a:lnTo>
                                  <a:pt x="110" y="109"/>
                                </a:lnTo>
                                <a:lnTo>
                                  <a:pt x="111" y="107"/>
                                </a:lnTo>
                                <a:lnTo>
                                  <a:pt x="115" y="109"/>
                                </a:lnTo>
                                <a:lnTo>
                                  <a:pt x="124" y="114"/>
                                </a:lnTo>
                                <a:lnTo>
                                  <a:pt x="135" y="116"/>
                                </a:lnTo>
                                <a:lnTo>
                                  <a:pt x="145" y="112"/>
                                </a:lnTo>
                                <a:lnTo>
                                  <a:pt x="146" y="111"/>
                                </a:lnTo>
                                <a:lnTo>
                                  <a:pt x="146" y="108"/>
                                </a:lnTo>
                                <a:lnTo>
                                  <a:pt x="146" y="107"/>
                                </a:lnTo>
                                <a:lnTo>
                                  <a:pt x="147" y="106"/>
                                </a:lnTo>
                                <a:lnTo>
                                  <a:pt x="146" y="107"/>
                                </a:lnTo>
                                <a:lnTo>
                                  <a:pt x="145" y="107"/>
                                </a:lnTo>
                                <a:lnTo>
                                  <a:pt x="143" y="107"/>
                                </a:lnTo>
                                <a:lnTo>
                                  <a:pt x="141" y="107"/>
                                </a:lnTo>
                                <a:lnTo>
                                  <a:pt x="131" y="105"/>
                                </a:lnTo>
                                <a:lnTo>
                                  <a:pt x="123" y="99"/>
                                </a:lnTo>
                                <a:lnTo>
                                  <a:pt x="117" y="91"/>
                                </a:lnTo>
                                <a:lnTo>
                                  <a:pt x="115" y="81"/>
                                </a:lnTo>
                                <a:lnTo>
                                  <a:pt x="117" y="70"/>
                                </a:lnTo>
                                <a:lnTo>
                                  <a:pt x="123" y="61"/>
                                </a:lnTo>
                                <a:lnTo>
                                  <a:pt x="131" y="55"/>
                                </a:lnTo>
                                <a:lnTo>
                                  <a:pt x="140" y="53"/>
                                </a:lnTo>
                                <a:lnTo>
                                  <a:pt x="144" y="53"/>
                                </a:lnTo>
                                <a:lnTo>
                                  <a:pt x="145" y="53"/>
                                </a:lnTo>
                                <a:lnTo>
                                  <a:pt x="146" y="53"/>
                                </a:lnTo>
                                <a:lnTo>
                                  <a:pt x="150" y="54"/>
                                </a:lnTo>
                                <a:lnTo>
                                  <a:pt x="150" y="54"/>
                                </a:lnTo>
                                <a:lnTo>
                                  <a:pt x="145" y="52"/>
                                </a:lnTo>
                                <a:lnTo>
                                  <a:pt x="141" y="47"/>
                                </a:lnTo>
                                <a:lnTo>
                                  <a:pt x="138" y="41"/>
                                </a:lnTo>
                                <a:lnTo>
                                  <a:pt x="137" y="34"/>
                                </a:lnTo>
                                <a:lnTo>
                                  <a:pt x="139" y="25"/>
                                </a:lnTo>
                                <a:lnTo>
                                  <a:pt x="145" y="17"/>
                                </a:lnTo>
                                <a:lnTo>
                                  <a:pt x="153" y="11"/>
                                </a:lnTo>
                                <a:lnTo>
                                  <a:pt x="162" y="9"/>
                                </a:lnTo>
                                <a:lnTo>
                                  <a:pt x="171" y="11"/>
                                </a:lnTo>
                                <a:lnTo>
                                  <a:pt x="179" y="16"/>
                                </a:lnTo>
                                <a:lnTo>
                                  <a:pt x="186" y="24"/>
                                </a:lnTo>
                                <a:lnTo>
                                  <a:pt x="190" y="33"/>
                                </a:lnTo>
                                <a:lnTo>
                                  <a:pt x="189" y="38"/>
                                </a:lnTo>
                                <a:lnTo>
                                  <a:pt x="188" y="44"/>
                                </a:lnTo>
                                <a:lnTo>
                                  <a:pt x="184" y="47"/>
                                </a:lnTo>
                                <a:lnTo>
                                  <a:pt x="182" y="51"/>
                                </a:lnTo>
                                <a:lnTo>
                                  <a:pt x="182" y="51"/>
                                </a:lnTo>
                                <a:lnTo>
                                  <a:pt x="184" y="48"/>
                                </a:lnTo>
                                <a:lnTo>
                                  <a:pt x="189" y="46"/>
                                </a:lnTo>
                                <a:lnTo>
                                  <a:pt x="192" y="45"/>
                                </a:lnTo>
                                <a:lnTo>
                                  <a:pt x="198" y="45"/>
                                </a:lnTo>
                                <a:lnTo>
                                  <a:pt x="208" y="47"/>
                                </a:lnTo>
                                <a:lnTo>
                                  <a:pt x="216" y="53"/>
                                </a:lnTo>
                                <a:lnTo>
                                  <a:pt x="222" y="61"/>
                                </a:lnTo>
                                <a:lnTo>
                                  <a:pt x="224" y="71"/>
                                </a:lnTo>
                                <a:lnTo>
                                  <a:pt x="222" y="82"/>
                                </a:lnTo>
                                <a:lnTo>
                                  <a:pt x="216" y="90"/>
                                </a:lnTo>
                                <a:lnTo>
                                  <a:pt x="208" y="96"/>
                                </a:lnTo>
                                <a:lnTo>
                                  <a:pt x="198" y="98"/>
                                </a:lnTo>
                                <a:lnTo>
                                  <a:pt x="197" y="98"/>
                                </a:lnTo>
                                <a:lnTo>
                                  <a:pt x="197" y="98"/>
                                </a:lnTo>
                                <a:lnTo>
                                  <a:pt x="196" y="98"/>
                                </a:lnTo>
                                <a:lnTo>
                                  <a:pt x="194" y="98"/>
                                </a:lnTo>
                                <a:lnTo>
                                  <a:pt x="196" y="98"/>
                                </a:lnTo>
                                <a:lnTo>
                                  <a:pt x="196" y="98"/>
                                </a:lnTo>
                                <a:lnTo>
                                  <a:pt x="196" y="98"/>
                                </a:lnTo>
                                <a:lnTo>
                                  <a:pt x="196" y="99"/>
                                </a:lnTo>
                                <a:lnTo>
                                  <a:pt x="199" y="101"/>
                                </a:lnTo>
                                <a:lnTo>
                                  <a:pt x="204" y="104"/>
                                </a:lnTo>
                                <a:lnTo>
                                  <a:pt x="208" y="105"/>
                                </a:lnTo>
                                <a:lnTo>
                                  <a:pt x="213" y="106"/>
                                </a:lnTo>
                                <a:lnTo>
                                  <a:pt x="223" y="106"/>
                                </a:lnTo>
                                <a:lnTo>
                                  <a:pt x="229" y="102"/>
                                </a:lnTo>
                                <a:lnTo>
                                  <a:pt x="231" y="98"/>
                                </a:lnTo>
                                <a:lnTo>
                                  <a:pt x="232" y="96"/>
                                </a:lnTo>
                                <a:lnTo>
                                  <a:pt x="234" y="97"/>
                                </a:lnTo>
                                <a:lnTo>
                                  <a:pt x="238" y="99"/>
                                </a:lnTo>
                                <a:lnTo>
                                  <a:pt x="243" y="101"/>
                                </a:lnTo>
                                <a:lnTo>
                                  <a:pt x="250" y="100"/>
                                </a:lnTo>
                                <a:lnTo>
                                  <a:pt x="257" y="97"/>
                                </a:lnTo>
                                <a:lnTo>
                                  <a:pt x="260" y="92"/>
                                </a:lnTo>
                                <a:lnTo>
                                  <a:pt x="260" y="89"/>
                                </a:lnTo>
                                <a:lnTo>
                                  <a:pt x="260" y="87"/>
                                </a:lnTo>
                                <a:lnTo>
                                  <a:pt x="258" y="87"/>
                                </a:lnTo>
                                <a:lnTo>
                                  <a:pt x="252" y="86"/>
                                </a:lnTo>
                                <a:lnTo>
                                  <a:pt x="245" y="83"/>
                                </a:lnTo>
                                <a:lnTo>
                                  <a:pt x="237" y="74"/>
                                </a:lnTo>
                                <a:lnTo>
                                  <a:pt x="232" y="64"/>
                                </a:lnTo>
                                <a:lnTo>
                                  <a:pt x="232" y="56"/>
                                </a:lnTo>
                                <a:lnTo>
                                  <a:pt x="236" y="48"/>
                                </a:lnTo>
                                <a:lnTo>
                                  <a:pt x="243" y="41"/>
                                </a:lnTo>
                                <a:lnTo>
                                  <a:pt x="252" y="38"/>
                                </a:lnTo>
                                <a:lnTo>
                                  <a:pt x="261" y="38"/>
                                </a:lnTo>
                                <a:lnTo>
                                  <a:pt x="268" y="38"/>
                                </a:lnTo>
                                <a:lnTo>
                                  <a:pt x="270" y="39"/>
                                </a:lnTo>
                                <a:lnTo>
                                  <a:pt x="268" y="36"/>
                                </a:lnTo>
                                <a:lnTo>
                                  <a:pt x="265" y="29"/>
                                </a:lnTo>
                                <a:lnTo>
                                  <a:pt x="262" y="18"/>
                                </a:lnTo>
                                <a:lnTo>
                                  <a:pt x="267" y="8"/>
                                </a:lnTo>
                                <a:lnTo>
                                  <a:pt x="272" y="4"/>
                                </a:lnTo>
                                <a:lnTo>
                                  <a:pt x="276" y="1"/>
                                </a:lnTo>
                                <a:lnTo>
                                  <a:pt x="282" y="0"/>
                                </a:lnTo>
                                <a:lnTo>
                                  <a:pt x="287" y="0"/>
                                </a:lnTo>
                                <a:lnTo>
                                  <a:pt x="291" y="1"/>
                                </a:lnTo>
                                <a:lnTo>
                                  <a:pt x="297" y="2"/>
                                </a:lnTo>
                                <a:lnTo>
                                  <a:pt x="302" y="3"/>
                                </a:lnTo>
                                <a:lnTo>
                                  <a:pt x="306" y="6"/>
                                </a:lnTo>
                                <a:lnTo>
                                  <a:pt x="312" y="8"/>
                                </a:lnTo>
                                <a:lnTo>
                                  <a:pt x="318" y="10"/>
                                </a:lnTo>
                                <a:lnTo>
                                  <a:pt x="320" y="11"/>
                                </a:lnTo>
                                <a:lnTo>
                                  <a:pt x="321" y="13"/>
                                </a:lnTo>
                                <a:lnTo>
                                  <a:pt x="321" y="14"/>
                                </a:lnTo>
                                <a:lnTo>
                                  <a:pt x="319" y="16"/>
                                </a:lnTo>
                                <a:lnTo>
                                  <a:pt x="317" y="21"/>
                                </a:lnTo>
                                <a:lnTo>
                                  <a:pt x="314" y="28"/>
                                </a:lnTo>
                                <a:lnTo>
                                  <a:pt x="311" y="36"/>
                                </a:lnTo>
                                <a:lnTo>
                                  <a:pt x="307" y="46"/>
                                </a:lnTo>
                                <a:lnTo>
                                  <a:pt x="304" y="59"/>
                                </a:lnTo>
                                <a:lnTo>
                                  <a:pt x="300" y="72"/>
                                </a:lnTo>
                                <a:lnTo>
                                  <a:pt x="296" y="91"/>
                                </a:lnTo>
                                <a:lnTo>
                                  <a:pt x="292" y="106"/>
                                </a:lnTo>
                                <a:lnTo>
                                  <a:pt x="290" y="120"/>
                                </a:lnTo>
                                <a:lnTo>
                                  <a:pt x="287" y="130"/>
                                </a:lnTo>
                                <a:lnTo>
                                  <a:pt x="284" y="139"/>
                                </a:lnTo>
                                <a:lnTo>
                                  <a:pt x="283" y="146"/>
                                </a:lnTo>
                                <a:lnTo>
                                  <a:pt x="282" y="150"/>
                                </a:lnTo>
                                <a:lnTo>
                                  <a:pt x="282" y="151"/>
                                </a:lnTo>
                                <a:lnTo>
                                  <a:pt x="268" y="147"/>
                                </a:lnTo>
                                <a:lnTo>
                                  <a:pt x="268" y="145"/>
                                </a:lnTo>
                                <a:lnTo>
                                  <a:pt x="269" y="139"/>
                                </a:lnTo>
                                <a:lnTo>
                                  <a:pt x="272" y="131"/>
                                </a:lnTo>
                                <a:lnTo>
                                  <a:pt x="273" y="121"/>
                                </a:lnTo>
                                <a:lnTo>
                                  <a:pt x="275" y="109"/>
                                </a:lnTo>
                                <a:lnTo>
                                  <a:pt x="279" y="96"/>
                                </a:lnTo>
                                <a:lnTo>
                                  <a:pt x="281" y="83"/>
                                </a:lnTo>
                                <a:lnTo>
                                  <a:pt x="284" y="70"/>
                                </a:lnTo>
                                <a:lnTo>
                                  <a:pt x="288" y="58"/>
                                </a:lnTo>
                                <a:lnTo>
                                  <a:pt x="291" y="47"/>
                                </a:lnTo>
                                <a:lnTo>
                                  <a:pt x="294" y="39"/>
                                </a:lnTo>
                                <a:lnTo>
                                  <a:pt x="297" y="32"/>
                                </a:lnTo>
                                <a:lnTo>
                                  <a:pt x="298" y="28"/>
                                </a:lnTo>
                                <a:lnTo>
                                  <a:pt x="300" y="24"/>
                                </a:lnTo>
                                <a:lnTo>
                                  <a:pt x="302" y="22"/>
                                </a:lnTo>
                                <a:lnTo>
                                  <a:pt x="302" y="22"/>
                                </a:lnTo>
                                <a:lnTo>
                                  <a:pt x="299" y="19"/>
                                </a:lnTo>
                                <a:lnTo>
                                  <a:pt x="294" y="17"/>
                                </a:lnTo>
                                <a:lnTo>
                                  <a:pt x="287" y="16"/>
                                </a:lnTo>
                                <a:lnTo>
                                  <a:pt x="280" y="19"/>
                                </a:lnTo>
                                <a:lnTo>
                                  <a:pt x="279" y="28"/>
                                </a:lnTo>
                                <a:lnTo>
                                  <a:pt x="282" y="34"/>
                                </a:lnTo>
                                <a:lnTo>
                                  <a:pt x="285" y="41"/>
                                </a:lnTo>
                                <a:lnTo>
                                  <a:pt x="284" y="47"/>
                                </a:lnTo>
                                <a:lnTo>
                                  <a:pt x="277" y="51"/>
                                </a:lnTo>
                                <a:lnTo>
                                  <a:pt x="270" y="51"/>
                                </a:lnTo>
                                <a:lnTo>
                                  <a:pt x="264" y="51"/>
                                </a:lnTo>
                                <a:lnTo>
                                  <a:pt x="258" y="52"/>
                                </a:lnTo>
                                <a:lnTo>
                                  <a:pt x="253" y="55"/>
                                </a:lnTo>
                                <a:lnTo>
                                  <a:pt x="251" y="60"/>
                                </a:lnTo>
                                <a:lnTo>
                                  <a:pt x="252" y="63"/>
                                </a:lnTo>
                                <a:lnTo>
                                  <a:pt x="256" y="69"/>
                                </a:lnTo>
                                <a:lnTo>
                                  <a:pt x="260" y="74"/>
                                </a:lnTo>
                                <a:lnTo>
                                  <a:pt x="266" y="75"/>
                                </a:lnTo>
                                <a:lnTo>
                                  <a:pt x="270" y="74"/>
                                </a:lnTo>
                                <a:lnTo>
                                  <a:pt x="273" y="74"/>
                                </a:lnTo>
                                <a:lnTo>
                                  <a:pt x="273" y="75"/>
                                </a:lnTo>
                                <a:lnTo>
                                  <a:pt x="274" y="78"/>
                                </a:lnTo>
                                <a:lnTo>
                                  <a:pt x="275" y="83"/>
                                </a:lnTo>
                                <a:lnTo>
                                  <a:pt x="275" y="90"/>
                                </a:lnTo>
                                <a:lnTo>
                                  <a:pt x="274" y="97"/>
                                </a:lnTo>
                                <a:lnTo>
                                  <a:pt x="272" y="102"/>
                                </a:lnTo>
                                <a:lnTo>
                                  <a:pt x="268" y="109"/>
                                </a:lnTo>
                                <a:lnTo>
                                  <a:pt x="261" y="114"/>
                                </a:lnTo>
                                <a:lnTo>
                                  <a:pt x="252" y="117"/>
                                </a:lnTo>
                                <a:lnTo>
                                  <a:pt x="244" y="116"/>
                                </a:lnTo>
                                <a:lnTo>
                                  <a:pt x="238" y="113"/>
                                </a:lnTo>
                                <a:lnTo>
                                  <a:pt x="236" y="112"/>
                                </a:lnTo>
                                <a:lnTo>
                                  <a:pt x="235" y="114"/>
                                </a:lnTo>
                                <a:lnTo>
                                  <a:pt x="231" y="117"/>
                                </a:lnTo>
                                <a:lnTo>
                                  <a:pt x="223" y="122"/>
                                </a:lnTo>
                                <a:lnTo>
                                  <a:pt x="208" y="124"/>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 name="Freeform 167"/>
                        <wps:cNvSpPr>
                          <a:spLocks noChangeAspect="1" noEditPoints="1"/>
                        </wps:cNvSpPr>
                        <wps:spPr bwMode="auto">
                          <a:xfrm>
                            <a:off x="3273" y="1331"/>
                            <a:ext cx="100" cy="28"/>
                          </a:xfrm>
                          <a:custGeom>
                            <a:avLst/>
                            <a:gdLst>
                              <a:gd name="T0" fmla="*/ 1 w 198"/>
                              <a:gd name="T1" fmla="*/ 33 h 55"/>
                              <a:gd name="T2" fmla="*/ 15 w 198"/>
                              <a:gd name="T3" fmla="*/ 23 h 55"/>
                              <a:gd name="T4" fmla="*/ 41 w 198"/>
                              <a:gd name="T5" fmla="*/ 12 h 55"/>
                              <a:gd name="T6" fmla="*/ 77 w 198"/>
                              <a:gd name="T7" fmla="*/ 4 h 55"/>
                              <a:gd name="T8" fmla="*/ 116 w 198"/>
                              <a:gd name="T9" fmla="*/ 1 h 55"/>
                              <a:gd name="T10" fmla="*/ 152 w 198"/>
                              <a:gd name="T11" fmla="*/ 0 h 55"/>
                              <a:gd name="T12" fmla="*/ 180 w 198"/>
                              <a:gd name="T13" fmla="*/ 4 h 55"/>
                              <a:gd name="T14" fmla="*/ 196 w 198"/>
                              <a:gd name="T15" fmla="*/ 12 h 55"/>
                              <a:gd name="T16" fmla="*/ 197 w 198"/>
                              <a:gd name="T17" fmla="*/ 23 h 55"/>
                              <a:gd name="T18" fmla="*/ 183 w 198"/>
                              <a:gd name="T19" fmla="*/ 33 h 55"/>
                              <a:gd name="T20" fmla="*/ 157 w 198"/>
                              <a:gd name="T21" fmla="*/ 42 h 55"/>
                              <a:gd name="T22" fmla="*/ 122 w 198"/>
                              <a:gd name="T23" fmla="*/ 50 h 55"/>
                              <a:gd name="T24" fmla="*/ 82 w 198"/>
                              <a:gd name="T25" fmla="*/ 55 h 55"/>
                              <a:gd name="T26" fmla="*/ 46 w 198"/>
                              <a:gd name="T27" fmla="*/ 55 h 55"/>
                              <a:gd name="T28" fmla="*/ 18 w 198"/>
                              <a:gd name="T29" fmla="*/ 52 h 55"/>
                              <a:gd name="T30" fmla="*/ 2 w 198"/>
                              <a:gd name="T31" fmla="*/ 44 h 55"/>
                              <a:gd name="T32" fmla="*/ 92 w 198"/>
                              <a:gd name="T33" fmla="*/ 39 h 55"/>
                              <a:gd name="T34" fmla="*/ 115 w 198"/>
                              <a:gd name="T35" fmla="*/ 35 h 55"/>
                              <a:gd name="T36" fmla="*/ 132 w 198"/>
                              <a:gd name="T37" fmla="*/ 32 h 55"/>
                              <a:gd name="T38" fmla="*/ 143 w 198"/>
                              <a:gd name="T39" fmla="*/ 26 h 55"/>
                              <a:gd name="T40" fmla="*/ 146 w 198"/>
                              <a:gd name="T41" fmla="*/ 20 h 55"/>
                              <a:gd name="T42" fmla="*/ 141 w 198"/>
                              <a:gd name="T43" fmla="*/ 17 h 55"/>
                              <a:gd name="T44" fmla="*/ 128 w 198"/>
                              <a:gd name="T45" fmla="*/ 15 h 55"/>
                              <a:gd name="T46" fmla="*/ 108 w 198"/>
                              <a:gd name="T47" fmla="*/ 15 h 55"/>
                              <a:gd name="T48" fmla="*/ 84 w 198"/>
                              <a:gd name="T49" fmla="*/ 17 h 55"/>
                              <a:gd name="T50" fmla="*/ 61 w 198"/>
                              <a:gd name="T51" fmla="*/ 20 h 55"/>
                              <a:gd name="T52" fmla="*/ 43 w 198"/>
                              <a:gd name="T53" fmla="*/ 24 h 55"/>
                              <a:gd name="T54" fmla="*/ 30 w 198"/>
                              <a:gd name="T55" fmla="*/ 29 h 55"/>
                              <a:gd name="T56" fmla="*/ 25 w 198"/>
                              <a:gd name="T57" fmla="*/ 33 h 55"/>
                              <a:gd name="T58" fmla="*/ 31 w 198"/>
                              <a:gd name="T59" fmla="*/ 37 h 55"/>
                              <a:gd name="T60" fmla="*/ 47 w 198"/>
                              <a:gd name="T61" fmla="*/ 39 h 55"/>
                              <a:gd name="T62" fmla="*/ 68 w 198"/>
                              <a:gd name="T63" fmla="*/ 40 h 55"/>
                              <a:gd name="T64" fmla="*/ 92 w 198"/>
                              <a:gd name="T65" fmla="*/ 39 h 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198" h="55">
                                <a:moveTo>
                                  <a:pt x="0" y="39"/>
                                </a:moveTo>
                                <a:lnTo>
                                  <a:pt x="1" y="33"/>
                                </a:lnTo>
                                <a:lnTo>
                                  <a:pt x="7" y="29"/>
                                </a:lnTo>
                                <a:lnTo>
                                  <a:pt x="15" y="23"/>
                                </a:lnTo>
                                <a:lnTo>
                                  <a:pt x="28" y="17"/>
                                </a:lnTo>
                                <a:lnTo>
                                  <a:pt x="41" y="12"/>
                                </a:lnTo>
                                <a:lnTo>
                                  <a:pt x="58" y="8"/>
                                </a:lnTo>
                                <a:lnTo>
                                  <a:pt x="77" y="4"/>
                                </a:lnTo>
                                <a:lnTo>
                                  <a:pt x="97" y="2"/>
                                </a:lnTo>
                                <a:lnTo>
                                  <a:pt x="116" y="1"/>
                                </a:lnTo>
                                <a:lnTo>
                                  <a:pt x="135" y="0"/>
                                </a:lnTo>
                                <a:lnTo>
                                  <a:pt x="152" y="0"/>
                                </a:lnTo>
                                <a:lnTo>
                                  <a:pt x="167" y="2"/>
                                </a:lnTo>
                                <a:lnTo>
                                  <a:pt x="180" y="4"/>
                                </a:lnTo>
                                <a:lnTo>
                                  <a:pt x="189" y="8"/>
                                </a:lnTo>
                                <a:lnTo>
                                  <a:pt x="196" y="12"/>
                                </a:lnTo>
                                <a:lnTo>
                                  <a:pt x="198" y="17"/>
                                </a:lnTo>
                                <a:lnTo>
                                  <a:pt x="197" y="23"/>
                                </a:lnTo>
                                <a:lnTo>
                                  <a:pt x="191" y="27"/>
                                </a:lnTo>
                                <a:lnTo>
                                  <a:pt x="183" y="33"/>
                                </a:lnTo>
                                <a:lnTo>
                                  <a:pt x="172" y="38"/>
                                </a:lnTo>
                                <a:lnTo>
                                  <a:pt x="157" y="42"/>
                                </a:lnTo>
                                <a:lnTo>
                                  <a:pt x="141" y="47"/>
                                </a:lnTo>
                                <a:lnTo>
                                  <a:pt x="122" y="50"/>
                                </a:lnTo>
                                <a:lnTo>
                                  <a:pt x="103" y="53"/>
                                </a:lnTo>
                                <a:lnTo>
                                  <a:pt x="82" y="55"/>
                                </a:lnTo>
                                <a:lnTo>
                                  <a:pt x="63" y="55"/>
                                </a:lnTo>
                                <a:lnTo>
                                  <a:pt x="46" y="55"/>
                                </a:lnTo>
                                <a:lnTo>
                                  <a:pt x="31" y="54"/>
                                </a:lnTo>
                                <a:lnTo>
                                  <a:pt x="18" y="52"/>
                                </a:lnTo>
                                <a:lnTo>
                                  <a:pt x="9" y="48"/>
                                </a:lnTo>
                                <a:lnTo>
                                  <a:pt x="2" y="44"/>
                                </a:lnTo>
                                <a:lnTo>
                                  <a:pt x="0" y="39"/>
                                </a:lnTo>
                                <a:close/>
                                <a:moveTo>
                                  <a:pt x="92" y="39"/>
                                </a:moveTo>
                                <a:lnTo>
                                  <a:pt x="104" y="38"/>
                                </a:lnTo>
                                <a:lnTo>
                                  <a:pt x="115" y="35"/>
                                </a:lnTo>
                                <a:lnTo>
                                  <a:pt x="124" y="34"/>
                                </a:lnTo>
                                <a:lnTo>
                                  <a:pt x="132" y="32"/>
                                </a:lnTo>
                                <a:lnTo>
                                  <a:pt x="138" y="30"/>
                                </a:lnTo>
                                <a:lnTo>
                                  <a:pt x="143" y="26"/>
                                </a:lnTo>
                                <a:lnTo>
                                  <a:pt x="145" y="24"/>
                                </a:lnTo>
                                <a:lnTo>
                                  <a:pt x="146" y="20"/>
                                </a:lnTo>
                                <a:lnTo>
                                  <a:pt x="145" y="18"/>
                                </a:lnTo>
                                <a:lnTo>
                                  <a:pt x="141" y="17"/>
                                </a:lnTo>
                                <a:lnTo>
                                  <a:pt x="135" y="16"/>
                                </a:lnTo>
                                <a:lnTo>
                                  <a:pt x="128" y="15"/>
                                </a:lnTo>
                                <a:lnTo>
                                  <a:pt x="119" y="15"/>
                                </a:lnTo>
                                <a:lnTo>
                                  <a:pt x="108" y="15"/>
                                </a:lnTo>
                                <a:lnTo>
                                  <a:pt x="97" y="16"/>
                                </a:lnTo>
                                <a:lnTo>
                                  <a:pt x="84" y="17"/>
                                </a:lnTo>
                                <a:lnTo>
                                  <a:pt x="71" y="18"/>
                                </a:lnTo>
                                <a:lnTo>
                                  <a:pt x="61" y="20"/>
                                </a:lnTo>
                                <a:lnTo>
                                  <a:pt x="51" y="22"/>
                                </a:lnTo>
                                <a:lnTo>
                                  <a:pt x="43" y="24"/>
                                </a:lnTo>
                                <a:lnTo>
                                  <a:pt x="35" y="26"/>
                                </a:lnTo>
                                <a:lnTo>
                                  <a:pt x="30" y="29"/>
                                </a:lnTo>
                                <a:lnTo>
                                  <a:pt x="26" y="31"/>
                                </a:lnTo>
                                <a:lnTo>
                                  <a:pt x="25" y="33"/>
                                </a:lnTo>
                                <a:lnTo>
                                  <a:pt x="28" y="35"/>
                                </a:lnTo>
                                <a:lnTo>
                                  <a:pt x="31" y="37"/>
                                </a:lnTo>
                                <a:lnTo>
                                  <a:pt x="38" y="39"/>
                                </a:lnTo>
                                <a:lnTo>
                                  <a:pt x="47" y="39"/>
                                </a:lnTo>
                                <a:lnTo>
                                  <a:pt x="56" y="40"/>
                                </a:lnTo>
                                <a:lnTo>
                                  <a:pt x="68" y="40"/>
                                </a:lnTo>
                                <a:lnTo>
                                  <a:pt x="79" y="40"/>
                                </a:lnTo>
                                <a:lnTo>
                                  <a:pt x="92" y="39"/>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 name="Freeform 168"/>
                        <wps:cNvSpPr>
                          <a:spLocks noChangeAspect="1"/>
                        </wps:cNvSpPr>
                        <wps:spPr bwMode="auto">
                          <a:xfrm>
                            <a:off x="3161" y="1380"/>
                            <a:ext cx="160" cy="90"/>
                          </a:xfrm>
                          <a:custGeom>
                            <a:avLst/>
                            <a:gdLst>
                              <a:gd name="T0" fmla="*/ 178 w 322"/>
                              <a:gd name="T1" fmla="*/ 91 h 179"/>
                              <a:gd name="T2" fmla="*/ 187 w 322"/>
                              <a:gd name="T3" fmla="*/ 79 h 179"/>
                              <a:gd name="T4" fmla="*/ 189 w 322"/>
                              <a:gd name="T5" fmla="*/ 81 h 179"/>
                              <a:gd name="T6" fmla="*/ 206 w 322"/>
                              <a:gd name="T7" fmla="*/ 79 h 179"/>
                              <a:gd name="T8" fmla="*/ 194 w 322"/>
                              <a:gd name="T9" fmla="*/ 60 h 179"/>
                              <a:gd name="T10" fmla="*/ 170 w 322"/>
                              <a:gd name="T11" fmla="*/ 54 h 179"/>
                              <a:gd name="T12" fmla="*/ 174 w 322"/>
                              <a:gd name="T13" fmla="*/ 34 h 179"/>
                              <a:gd name="T14" fmla="*/ 156 w 322"/>
                              <a:gd name="T15" fmla="*/ 28 h 179"/>
                              <a:gd name="T16" fmla="*/ 160 w 322"/>
                              <a:gd name="T17" fmla="*/ 49 h 179"/>
                              <a:gd name="T18" fmla="*/ 155 w 322"/>
                              <a:gd name="T19" fmla="*/ 64 h 179"/>
                              <a:gd name="T20" fmla="*/ 145 w 322"/>
                              <a:gd name="T21" fmla="*/ 68 h 179"/>
                              <a:gd name="T22" fmla="*/ 133 w 322"/>
                              <a:gd name="T23" fmla="*/ 84 h 179"/>
                              <a:gd name="T24" fmla="*/ 153 w 322"/>
                              <a:gd name="T25" fmla="*/ 86 h 179"/>
                              <a:gd name="T26" fmla="*/ 164 w 322"/>
                              <a:gd name="T27" fmla="*/ 111 h 179"/>
                              <a:gd name="T28" fmla="*/ 118 w 322"/>
                              <a:gd name="T29" fmla="*/ 125 h 179"/>
                              <a:gd name="T30" fmla="*/ 81 w 322"/>
                              <a:gd name="T31" fmla="*/ 132 h 179"/>
                              <a:gd name="T32" fmla="*/ 77 w 322"/>
                              <a:gd name="T33" fmla="*/ 102 h 179"/>
                              <a:gd name="T34" fmla="*/ 62 w 322"/>
                              <a:gd name="T35" fmla="*/ 78 h 179"/>
                              <a:gd name="T36" fmla="*/ 41 w 322"/>
                              <a:gd name="T37" fmla="*/ 60 h 179"/>
                              <a:gd name="T38" fmla="*/ 19 w 322"/>
                              <a:gd name="T39" fmla="*/ 62 h 179"/>
                              <a:gd name="T40" fmla="*/ 50 w 322"/>
                              <a:gd name="T41" fmla="*/ 100 h 179"/>
                              <a:gd name="T42" fmla="*/ 92 w 322"/>
                              <a:gd name="T43" fmla="*/ 159 h 179"/>
                              <a:gd name="T44" fmla="*/ 85 w 322"/>
                              <a:gd name="T45" fmla="*/ 175 h 179"/>
                              <a:gd name="T46" fmla="*/ 43 w 322"/>
                              <a:gd name="T47" fmla="*/ 113 h 179"/>
                              <a:gd name="T48" fmla="*/ 4 w 322"/>
                              <a:gd name="T49" fmla="*/ 64 h 179"/>
                              <a:gd name="T50" fmla="*/ 6 w 322"/>
                              <a:gd name="T51" fmla="*/ 50 h 179"/>
                              <a:gd name="T52" fmla="*/ 32 w 322"/>
                              <a:gd name="T53" fmla="*/ 34 h 179"/>
                              <a:gd name="T54" fmla="*/ 51 w 322"/>
                              <a:gd name="T55" fmla="*/ 69 h 179"/>
                              <a:gd name="T56" fmla="*/ 92 w 322"/>
                              <a:gd name="T57" fmla="*/ 71 h 179"/>
                              <a:gd name="T58" fmla="*/ 84 w 322"/>
                              <a:gd name="T59" fmla="*/ 114 h 179"/>
                              <a:gd name="T60" fmla="*/ 108 w 322"/>
                              <a:gd name="T61" fmla="*/ 113 h 179"/>
                              <a:gd name="T62" fmla="*/ 144 w 322"/>
                              <a:gd name="T63" fmla="*/ 110 h 179"/>
                              <a:gd name="T64" fmla="*/ 145 w 322"/>
                              <a:gd name="T65" fmla="*/ 106 h 179"/>
                              <a:gd name="T66" fmla="*/ 115 w 322"/>
                              <a:gd name="T67" fmla="*/ 80 h 179"/>
                              <a:gd name="T68" fmla="*/ 145 w 322"/>
                              <a:gd name="T69" fmla="*/ 53 h 179"/>
                              <a:gd name="T70" fmla="*/ 138 w 322"/>
                              <a:gd name="T71" fmla="*/ 41 h 179"/>
                              <a:gd name="T72" fmla="*/ 171 w 322"/>
                              <a:gd name="T73" fmla="*/ 11 h 179"/>
                              <a:gd name="T74" fmla="*/ 185 w 322"/>
                              <a:gd name="T75" fmla="*/ 46 h 179"/>
                              <a:gd name="T76" fmla="*/ 198 w 322"/>
                              <a:gd name="T77" fmla="*/ 43 h 179"/>
                              <a:gd name="T78" fmla="*/ 217 w 322"/>
                              <a:gd name="T79" fmla="*/ 90 h 179"/>
                              <a:gd name="T80" fmla="*/ 195 w 322"/>
                              <a:gd name="T81" fmla="*/ 98 h 179"/>
                              <a:gd name="T82" fmla="*/ 204 w 322"/>
                              <a:gd name="T83" fmla="*/ 103 h 179"/>
                              <a:gd name="T84" fmla="*/ 233 w 322"/>
                              <a:gd name="T85" fmla="*/ 94 h 179"/>
                              <a:gd name="T86" fmla="*/ 261 w 322"/>
                              <a:gd name="T87" fmla="*/ 92 h 179"/>
                              <a:gd name="T88" fmla="*/ 238 w 322"/>
                              <a:gd name="T89" fmla="*/ 72 h 179"/>
                              <a:gd name="T90" fmla="*/ 262 w 322"/>
                              <a:gd name="T91" fmla="*/ 37 h 179"/>
                              <a:gd name="T92" fmla="*/ 267 w 322"/>
                              <a:gd name="T93" fmla="*/ 8 h 179"/>
                              <a:gd name="T94" fmla="*/ 297 w 322"/>
                              <a:gd name="T95" fmla="*/ 2 h 179"/>
                              <a:gd name="T96" fmla="*/ 322 w 322"/>
                              <a:gd name="T97" fmla="*/ 12 h 179"/>
                              <a:gd name="T98" fmla="*/ 308 w 322"/>
                              <a:gd name="T99" fmla="*/ 46 h 179"/>
                              <a:gd name="T100" fmla="*/ 287 w 322"/>
                              <a:gd name="T101" fmla="*/ 130 h 179"/>
                              <a:gd name="T102" fmla="*/ 269 w 322"/>
                              <a:gd name="T103" fmla="*/ 144 h 179"/>
                              <a:gd name="T104" fmla="*/ 281 w 322"/>
                              <a:gd name="T105" fmla="*/ 81 h 179"/>
                              <a:gd name="T106" fmla="*/ 299 w 322"/>
                              <a:gd name="T107" fmla="*/ 26 h 179"/>
                              <a:gd name="T108" fmla="*/ 287 w 322"/>
                              <a:gd name="T109" fmla="*/ 15 h 179"/>
                              <a:gd name="T110" fmla="*/ 278 w 322"/>
                              <a:gd name="T111" fmla="*/ 50 h 179"/>
                              <a:gd name="T112" fmla="*/ 252 w 322"/>
                              <a:gd name="T113" fmla="*/ 63 h 179"/>
                              <a:gd name="T114" fmla="*/ 273 w 322"/>
                              <a:gd name="T115" fmla="*/ 75 h 179"/>
                              <a:gd name="T116" fmla="*/ 269 w 322"/>
                              <a:gd name="T117" fmla="*/ 109 h 179"/>
                              <a:gd name="T118" fmla="*/ 235 w 322"/>
                              <a:gd name="T119" fmla="*/ 114 h 17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Lst>
                            <a:rect l="0" t="0" r="r" b="b"/>
                            <a:pathLst>
                              <a:path w="322" h="179">
                                <a:moveTo>
                                  <a:pt x="209" y="124"/>
                                </a:moveTo>
                                <a:lnTo>
                                  <a:pt x="199" y="122"/>
                                </a:lnTo>
                                <a:lnTo>
                                  <a:pt x="190" y="117"/>
                                </a:lnTo>
                                <a:lnTo>
                                  <a:pt x="183" y="109"/>
                                </a:lnTo>
                                <a:lnTo>
                                  <a:pt x="179" y="100"/>
                                </a:lnTo>
                                <a:lnTo>
                                  <a:pt x="178" y="91"/>
                                </a:lnTo>
                                <a:lnTo>
                                  <a:pt x="181" y="84"/>
                                </a:lnTo>
                                <a:lnTo>
                                  <a:pt x="185" y="79"/>
                                </a:lnTo>
                                <a:lnTo>
                                  <a:pt x="187" y="78"/>
                                </a:lnTo>
                                <a:lnTo>
                                  <a:pt x="187" y="79"/>
                                </a:lnTo>
                                <a:lnTo>
                                  <a:pt x="187" y="79"/>
                                </a:lnTo>
                                <a:lnTo>
                                  <a:pt x="187" y="79"/>
                                </a:lnTo>
                                <a:lnTo>
                                  <a:pt x="188" y="80"/>
                                </a:lnTo>
                                <a:lnTo>
                                  <a:pt x="189" y="80"/>
                                </a:lnTo>
                                <a:lnTo>
                                  <a:pt x="189" y="80"/>
                                </a:lnTo>
                                <a:lnTo>
                                  <a:pt x="189" y="81"/>
                                </a:lnTo>
                                <a:lnTo>
                                  <a:pt x="189" y="81"/>
                                </a:lnTo>
                                <a:lnTo>
                                  <a:pt x="189" y="81"/>
                                </a:lnTo>
                                <a:lnTo>
                                  <a:pt x="191" y="81"/>
                                </a:lnTo>
                                <a:lnTo>
                                  <a:pt x="194" y="81"/>
                                </a:lnTo>
                                <a:lnTo>
                                  <a:pt x="196" y="81"/>
                                </a:lnTo>
                                <a:lnTo>
                                  <a:pt x="198" y="81"/>
                                </a:lnTo>
                                <a:lnTo>
                                  <a:pt x="203" y="80"/>
                                </a:lnTo>
                                <a:lnTo>
                                  <a:pt x="206" y="79"/>
                                </a:lnTo>
                                <a:lnTo>
                                  <a:pt x="208" y="76"/>
                                </a:lnTo>
                                <a:lnTo>
                                  <a:pt x="208" y="71"/>
                                </a:lnTo>
                                <a:lnTo>
                                  <a:pt x="206" y="66"/>
                                </a:lnTo>
                                <a:lnTo>
                                  <a:pt x="204" y="62"/>
                                </a:lnTo>
                                <a:lnTo>
                                  <a:pt x="199" y="60"/>
                                </a:lnTo>
                                <a:lnTo>
                                  <a:pt x="194" y="60"/>
                                </a:lnTo>
                                <a:lnTo>
                                  <a:pt x="188" y="61"/>
                                </a:lnTo>
                                <a:lnTo>
                                  <a:pt x="182" y="62"/>
                                </a:lnTo>
                                <a:lnTo>
                                  <a:pt x="175" y="62"/>
                                </a:lnTo>
                                <a:lnTo>
                                  <a:pt x="171" y="60"/>
                                </a:lnTo>
                                <a:lnTo>
                                  <a:pt x="170" y="57"/>
                                </a:lnTo>
                                <a:lnTo>
                                  <a:pt x="170" y="54"/>
                                </a:lnTo>
                                <a:lnTo>
                                  <a:pt x="170" y="50"/>
                                </a:lnTo>
                                <a:lnTo>
                                  <a:pt x="171" y="46"/>
                                </a:lnTo>
                                <a:lnTo>
                                  <a:pt x="171" y="42"/>
                                </a:lnTo>
                                <a:lnTo>
                                  <a:pt x="173" y="40"/>
                                </a:lnTo>
                                <a:lnTo>
                                  <a:pt x="174" y="37"/>
                                </a:lnTo>
                                <a:lnTo>
                                  <a:pt x="174" y="34"/>
                                </a:lnTo>
                                <a:lnTo>
                                  <a:pt x="173" y="31"/>
                                </a:lnTo>
                                <a:lnTo>
                                  <a:pt x="171" y="28"/>
                                </a:lnTo>
                                <a:lnTo>
                                  <a:pt x="166" y="27"/>
                                </a:lnTo>
                                <a:lnTo>
                                  <a:pt x="163" y="26"/>
                                </a:lnTo>
                                <a:lnTo>
                                  <a:pt x="158" y="27"/>
                                </a:lnTo>
                                <a:lnTo>
                                  <a:pt x="156" y="28"/>
                                </a:lnTo>
                                <a:lnTo>
                                  <a:pt x="153" y="32"/>
                                </a:lnTo>
                                <a:lnTo>
                                  <a:pt x="152" y="35"/>
                                </a:lnTo>
                                <a:lnTo>
                                  <a:pt x="153" y="40"/>
                                </a:lnTo>
                                <a:lnTo>
                                  <a:pt x="155" y="43"/>
                                </a:lnTo>
                                <a:lnTo>
                                  <a:pt x="158" y="47"/>
                                </a:lnTo>
                                <a:lnTo>
                                  <a:pt x="160" y="49"/>
                                </a:lnTo>
                                <a:lnTo>
                                  <a:pt x="163" y="53"/>
                                </a:lnTo>
                                <a:lnTo>
                                  <a:pt x="163" y="56"/>
                                </a:lnTo>
                                <a:lnTo>
                                  <a:pt x="163" y="58"/>
                                </a:lnTo>
                                <a:lnTo>
                                  <a:pt x="161" y="61"/>
                                </a:lnTo>
                                <a:lnTo>
                                  <a:pt x="159" y="63"/>
                                </a:lnTo>
                                <a:lnTo>
                                  <a:pt x="155" y="64"/>
                                </a:lnTo>
                                <a:lnTo>
                                  <a:pt x="150" y="65"/>
                                </a:lnTo>
                                <a:lnTo>
                                  <a:pt x="148" y="66"/>
                                </a:lnTo>
                                <a:lnTo>
                                  <a:pt x="148" y="68"/>
                                </a:lnTo>
                                <a:lnTo>
                                  <a:pt x="146" y="68"/>
                                </a:lnTo>
                                <a:lnTo>
                                  <a:pt x="146" y="68"/>
                                </a:lnTo>
                                <a:lnTo>
                                  <a:pt x="145" y="68"/>
                                </a:lnTo>
                                <a:lnTo>
                                  <a:pt x="144" y="68"/>
                                </a:lnTo>
                                <a:lnTo>
                                  <a:pt x="138" y="69"/>
                                </a:lnTo>
                                <a:lnTo>
                                  <a:pt x="135" y="70"/>
                                </a:lnTo>
                                <a:lnTo>
                                  <a:pt x="133" y="73"/>
                                </a:lnTo>
                                <a:lnTo>
                                  <a:pt x="132" y="78"/>
                                </a:lnTo>
                                <a:lnTo>
                                  <a:pt x="133" y="84"/>
                                </a:lnTo>
                                <a:lnTo>
                                  <a:pt x="135" y="87"/>
                                </a:lnTo>
                                <a:lnTo>
                                  <a:pt x="138" y="90"/>
                                </a:lnTo>
                                <a:lnTo>
                                  <a:pt x="144" y="91"/>
                                </a:lnTo>
                                <a:lnTo>
                                  <a:pt x="148" y="90"/>
                                </a:lnTo>
                                <a:lnTo>
                                  <a:pt x="151" y="88"/>
                                </a:lnTo>
                                <a:lnTo>
                                  <a:pt x="153" y="86"/>
                                </a:lnTo>
                                <a:lnTo>
                                  <a:pt x="156" y="84"/>
                                </a:lnTo>
                                <a:lnTo>
                                  <a:pt x="157" y="85"/>
                                </a:lnTo>
                                <a:lnTo>
                                  <a:pt x="160" y="90"/>
                                </a:lnTo>
                                <a:lnTo>
                                  <a:pt x="164" y="95"/>
                                </a:lnTo>
                                <a:lnTo>
                                  <a:pt x="165" y="103"/>
                                </a:lnTo>
                                <a:lnTo>
                                  <a:pt x="164" y="111"/>
                                </a:lnTo>
                                <a:lnTo>
                                  <a:pt x="160" y="118"/>
                                </a:lnTo>
                                <a:lnTo>
                                  <a:pt x="155" y="124"/>
                                </a:lnTo>
                                <a:lnTo>
                                  <a:pt x="142" y="130"/>
                                </a:lnTo>
                                <a:lnTo>
                                  <a:pt x="132" y="131"/>
                                </a:lnTo>
                                <a:lnTo>
                                  <a:pt x="122" y="129"/>
                                </a:lnTo>
                                <a:lnTo>
                                  <a:pt x="118" y="125"/>
                                </a:lnTo>
                                <a:lnTo>
                                  <a:pt x="115" y="124"/>
                                </a:lnTo>
                                <a:lnTo>
                                  <a:pt x="114" y="126"/>
                                </a:lnTo>
                                <a:lnTo>
                                  <a:pt x="111" y="131"/>
                                </a:lnTo>
                                <a:lnTo>
                                  <a:pt x="104" y="137"/>
                                </a:lnTo>
                                <a:lnTo>
                                  <a:pt x="95" y="138"/>
                                </a:lnTo>
                                <a:lnTo>
                                  <a:pt x="81" y="132"/>
                                </a:lnTo>
                                <a:lnTo>
                                  <a:pt x="73" y="121"/>
                                </a:lnTo>
                                <a:lnTo>
                                  <a:pt x="69" y="111"/>
                                </a:lnTo>
                                <a:lnTo>
                                  <a:pt x="68" y="107"/>
                                </a:lnTo>
                                <a:lnTo>
                                  <a:pt x="69" y="107"/>
                                </a:lnTo>
                                <a:lnTo>
                                  <a:pt x="74" y="106"/>
                                </a:lnTo>
                                <a:lnTo>
                                  <a:pt x="77" y="102"/>
                                </a:lnTo>
                                <a:lnTo>
                                  <a:pt x="82" y="95"/>
                                </a:lnTo>
                                <a:lnTo>
                                  <a:pt x="83" y="88"/>
                                </a:lnTo>
                                <a:lnTo>
                                  <a:pt x="81" y="83"/>
                                </a:lnTo>
                                <a:lnTo>
                                  <a:pt x="76" y="79"/>
                                </a:lnTo>
                                <a:lnTo>
                                  <a:pt x="68" y="77"/>
                                </a:lnTo>
                                <a:lnTo>
                                  <a:pt x="62" y="78"/>
                                </a:lnTo>
                                <a:lnTo>
                                  <a:pt x="57" y="80"/>
                                </a:lnTo>
                                <a:lnTo>
                                  <a:pt x="50" y="83"/>
                                </a:lnTo>
                                <a:lnTo>
                                  <a:pt x="43" y="81"/>
                                </a:lnTo>
                                <a:lnTo>
                                  <a:pt x="39" y="77"/>
                                </a:lnTo>
                                <a:lnTo>
                                  <a:pt x="41" y="68"/>
                                </a:lnTo>
                                <a:lnTo>
                                  <a:pt x="41" y="60"/>
                                </a:lnTo>
                                <a:lnTo>
                                  <a:pt x="35" y="52"/>
                                </a:lnTo>
                                <a:lnTo>
                                  <a:pt x="27" y="50"/>
                                </a:lnTo>
                                <a:lnTo>
                                  <a:pt x="22" y="54"/>
                                </a:lnTo>
                                <a:lnTo>
                                  <a:pt x="19" y="58"/>
                                </a:lnTo>
                                <a:lnTo>
                                  <a:pt x="17" y="61"/>
                                </a:lnTo>
                                <a:lnTo>
                                  <a:pt x="19" y="62"/>
                                </a:lnTo>
                                <a:lnTo>
                                  <a:pt x="21" y="64"/>
                                </a:lnTo>
                                <a:lnTo>
                                  <a:pt x="24" y="69"/>
                                </a:lnTo>
                                <a:lnTo>
                                  <a:pt x="29" y="73"/>
                                </a:lnTo>
                                <a:lnTo>
                                  <a:pt x="35" y="81"/>
                                </a:lnTo>
                                <a:lnTo>
                                  <a:pt x="42" y="90"/>
                                </a:lnTo>
                                <a:lnTo>
                                  <a:pt x="50" y="100"/>
                                </a:lnTo>
                                <a:lnTo>
                                  <a:pt x="58" y="111"/>
                                </a:lnTo>
                                <a:lnTo>
                                  <a:pt x="65" y="122"/>
                                </a:lnTo>
                                <a:lnTo>
                                  <a:pt x="73" y="132"/>
                                </a:lnTo>
                                <a:lnTo>
                                  <a:pt x="80" y="143"/>
                                </a:lnTo>
                                <a:lnTo>
                                  <a:pt x="87" y="151"/>
                                </a:lnTo>
                                <a:lnTo>
                                  <a:pt x="92" y="159"/>
                                </a:lnTo>
                                <a:lnTo>
                                  <a:pt x="97" y="164"/>
                                </a:lnTo>
                                <a:lnTo>
                                  <a:pt x="100" y="169"/>
                                </a:lnTo>
                                <a:lnTo>
                                  <a:pt x="102" y="170"/>
                                </a:lnTo>
                                <a:lnTo>
                                  <a:pt x="89" y="179"/>
                                </a:lnTo>
                                <a:lnTo>
                                  <a:pt x="88" y="178"/>
                                </a:lnTo>
                                <a:lnTo>
                                  <a:pt x="85" y="175"/>
                                </a:lnTo>
                                <a:lnTo>
                                  <a:pt x="82" y="169"/>
                                </a:lnTo>
                                <a:lnTo>
                                  <a:pt x="76" y="161"/>
                                </a:lnTo>
                                <a:lnTo>
                                  <a:pt x="69" y="151"/>
                                </a:lnTo>
                                <a:lnTo>
                                  <a:pt x="61" y="139"/>
                                </a:lnTo>
                                <a:lnTo>
                                  <a:pt x="53" y="126"/>
                                </a:lnTo>
                                <a:lnTo>
                                  <a:pt x="43" y="113"/>
                                </a:lnTo>
                                <a:lnTo>
                                  <a:pt x="34" y="101"/>
                                </a:lnTo>
                                <a:lnTo>
                                  <a:pt x="26" y="91"/>
                                </a:lnTo>
                                <a:lnTo>
                                  <a:pt x="19" y="81"/>
                                </a:lnTo>
                                <a:lnTo>
                                  <a:pt x="13" y="75"/>
                                </a:lnTo>
                                <a:lnTo>
                                  <a:pt x="7" y="69"/>
                                </a:lnTo>
                                <a:lnTo>
                                  <a:pt x="4" y="64"/>
                                </a:lnTo>
                                <a:lnTo>
                                  <a:pt x="1" y="62"/>
                                </a:lnTo>
                                <a:lnTo>
                                  <a:pt x="0" y="61"/>
                                </a:lnTo>
                                <a:lnTo>
                                  <a:pt x="0" y="60"/>
                                </a:lnTo>
                                <a:lnTo>
                                  <a:pt x="0" y="58"/>
                                </a:lnTo>
                                <a:lnTo>
                                  <a:pt x="2" y="55"/>
                                </a:lnTo>
                                <a:lnTo>
                                  <a:pt x="6" y="50"/>
                                </a:lnTo>
                                <a:lnTo>
                                  <a:pt x="9" y="47"/>
                                </a:lnTo>
                                <a:lnTo>
                                  <a:pt x="13" y="43"/>
                                </a:lnTo>
                                <a:lnTo>
                                  <a:pt x="17" y="41"/>
                                </a:lnTo>
                                <a:lnTo>
                                  <a:pt x="22" y="38"/>
                                </a:lnTo>
                                <a:lnTo>
                                  <a:pt x="27" y="35"/>
                                </a:lnTo>
                                <a:lnTo>
                                  <a:pt x="32" y="34"/>
                                </a:lnTo>
                                <a:lnTo>
                                  <a:pt x="37" y="35"/>
                                </a:lnTo>
                                <a:lnTo>
                                  <a:pt x="43" y="37"/>
                                </a:lnTo>
                                <a:lnTo>
                                  <a:pt x="51" y="45"/>
                                </a:lnTo>
                                <a:lnTo>
                                  <a:pt x="53" y="55"/>
                                </a:lnTo>
                                <a:lnTo>
                                  <a:pt x="52" y="64"/>
                                </a:lnTo>
                                <a:lnTo>
                                  <a:pt x="51" y="69"/>
                                </a:lnTo>
                                <a:lnTo>
                                  <a:pt x="52" y="68"/>
                                </a:lnTo>
                                <a:lnTo>
                                  <a:pt x="57" y="64"/>
                                </a:lnTo>
                                <a:lnTo>
                                  <a:pt x="64" y="62"/>
                                </a:lnTo>
                                <a:lnTo>
                                  <a:pt x="73" y="61"/>
                                </a:lnTo>
                                <a:lnTo>
                                  <a:pt x="83" y="64"/>
                                </a:lnTo>
                                <a:lnTo>
                                  <a:pt x="92" y="71"/>
                                </a:lnTo>
                                <a:lnTo>
                                  <a:pt x="98" y="80"/>
                                </a:lnTo>
                                <a:lnTo>
                                  <a:pt x="99" y="91"/>
                                </a:lnTo>
                                <a:lnTo>
                                  <a:pt x="96" y="102"/>
                                </a:lnTo>
                                <a:lnTo>
                                  <a:pt x="90" y="109"/>
                                </a:lnTo>
                                <a:lnTo>
                                  <a:pt x="87" y="113"/>
                                </a:lnTo>
                                <a:lnTo>
                                  <a:pt x="84" y="114"/>
                                </a:lnTo>
                                <a:lnTo>
                                  <a:pt x="84" y="115"/>
                                </a:lnTo>
                                <a:lnTo>
                                  <a:pt x="85" y="117"/>
                                </a:lnTo>
                                <a:lnTo>
                                  <a:pt x="89" y="120"/>
                                </a:lnTo>
                                <a:lnTo>
                                  <a:pt x="97" y="120"/>
                                </a:lnTo>
                                <a:lnTo>
                                  <a:pt x="103" y="117"/>
                                </a:lnTo>
                                <a:lnTo>
                                  <a:pt x="108" y="113"/>
                                </a:lnTo>
                                <a:lnTo>
                                  <a:pt x="111" y="108"/>
                                </a:lnTo>
                                <a:lnTo>
                                  <a:pt x="112" y="106"/>
                                </a:lnTo>
                                <a:lnTo>
                                  <a:pt x="115" y="108"/>
                                </a:lnTo>
                                <a:lnTo>
                                  <a:pt x="125" y="114"/>
                                </a:lnTo>
                                <a:lnTo>
                                  <a:pt x="135" y="116"/>
                                </a:lnTo>
                                <a:lnTo>
                                  <a:pt x="144" y="110"/>
                                </a:lnTo>
                                <a:lnTo>
                                  <a:pt x="145" y="109"/>
                                </a:lnTo>
                                <a:lnTo>
                                  <a:pt x="146" y="108"/>
                                </a:lnTo>
                                <a:lnTo>
                                  <a:pt x="146" y="107"/>
                                </a:lnTo>
                                <a:lnTo>
                                  <a:pt x="148" y="106"/>
                                </a:lnTo>
                                <a:lnTo>
                                  <a:pt x="146" y="106"/>
                                </a:lnTo>
                                <a:lnTo>
                                  <a:pt x="145" y="106"/>
                                </a:lnTo>
                                <a:lnTo>
                                  <a:pt x="143" y="107"/>
                                </a:lnTo>
                                <a:lnTo>
                                  <a:pt x="142" y="107"/>
                                </a:lnTo>
                                <a:lnTo>
                                  <a:pt x="132" y="105"/>
                                </a:lnTo>
                                <a:lnTo>
                                  <a:pt x="123" y="99"/>
                                </a:lnTo>
                                <a:lnTo>
                                  <a:pt x="118" y="91"/>
                                </a:lnTo>
                                <a:lnTo>
                                  <a:pt x="115" y="80"/>
                                </a:lnTo>
                                <a:lnTo>
                                  <a:pt x="118" y="70"/>
                                </a:lnTo>
                                <a:lnTo>
                                  <a:pt x="123" y="61"/>
                                </a:lnTo>
                                <a:lnTo>
                                  <a:pt x="132" y="55"/>
                                </a:lnTo>
                                <a:lnTo>
                                  <a:pt x="141" y="53"/>
                                </a:lnTo>
                                <a:lnTo>
                                  <a:pt x="144" y="53"/>
                                </a:lnTo>
                                <a:lnTo>
                                  <a:pt x="145" y="53"/>
                                </a:lnTo>
                                <a:lnTo>
                                  <a:pt x="146" y="53"/>
                                </a:lnTo>
                                <a:lnTo>
                                  <a:pt x="150" y="54"/>
                                </a:lnTo>
                                <a:lnTo>
                                  <a:pt x="150" y="54"/>
                                </a:lnTo>
                                <a:lnTo>
                                  <a:pt x="145" y="50"/>
                                </a:lnTo>
                                <a:lnTo>
                                  <a:pt x="142" y="47"/>
                                </a:lnTo>
                                <a:lnTo>
                                  <a:pt x="138" y="41"/>
                                </a:lnTo>
                                <a:lnTo>
                                  <a:pt x="137" y="34"/>
                                </a:lnTo>
                                <a:lnTo>
                                  <a:pt x="138" y="25"/>
                                </a:lnTo>
                                <a:lnTo>
                                  <a:pt x="144" y="17"/>
                                </a:lnTo>
                                <a:lnTo>
                                  <a:pt x="152" y="11"/>
                                </a:lnTo>
                                <a:lnTo>
                                  <a:pt x="161" y="9"/>
                                </a:lnTo>
                                <a:lnTo>
                                  <a:pt x="171" y="11"/>
                                </a:lnTo>
                                <a:lnTo>
                                  <a:pt x="180" y="16"/>
                                </a:lnTo>
                                <a:lnTo>
                                  <a:pt x="187" y="23"/>
                                </a:lnTo>
                                <a:lnTo>
                                  <a:pt x="189" y="32"/>
                                </a:lnTo>
                                <a:lnTo>
                                  <a:pt x="188" y="38"/>
                                </a:lnTo>
                                <a:lnTo>
                                  <a:pt x="187" y="42"/>
                                </a:lnTo>
                                <a:lnTo>
                                  <a:pt x="185" y="46"/>
                                </a:lnTo>
                                <a:lnTo>
                                  <a:pt x="182" y="49"/>
                                </a:lnTo>
                                <a:lnTo>
                                  <a:pt x="182" y="49"/>
                                </a:lnTo>
                                <a:lnTo>
                                  <a:pt x="185" y="47"/>
                                </a:lnTo>
                                <a:lnTo>
                                  <a:pt x="189" y="46"/>
                                </a:lnTo>
                                <a:lnTo>
                                  <a:pt x="193" y="45"/>
                                </a:lnTo>
                                <a:lnTo>
                                  <a:pt x="198" y="43"/>
                                </a:lnTo>
                                <a:lnTo>
                                  <a:pt x="209" y="46"/>
                                </a:lnTo>
                                <a:lnTo>
                                  <a:pt x="217" y="52"/>
                                </a:lnTo>
                                <a:lnTo>
                                  <a:pt x="223" y="60"/>
                                </a:lnTo>
                                <a:lnTo>
                                  <a:pt x="225" y="70"/>
                                </a:lnTo>
                                <a:lnTo>
                                  <a:pt x="223" y="80"/>
                                </a:lnTo>
                                <a:lnTo>
                                  <a:pt x="217" y="90"/>
                                </a:lnTo>
                                <a:lnTo>
                                  <a:pt x="209" y="95"/>
                                </a:lnTo>
                                <a:lnTo>
                                  <a:pt x="198" y="98"/>
                                </a:lnTo>
                                <a:lnTo>
                                  <a:pt x="197" y="98"/>
                                </a:lnTo>
                                <a:lnTo>
                                  <a:pt x="197" y="98"/>
                                </a:lnTo>
                                <a:lnTo>
                                  <a:pt x="196" y="98"/>
                                </a:lnTo>
                                <a:lnTo>
                                  <a:pt x="195" y="98"/>
                                </a:lnTo>
                                <a:lnTo>
                                  <a:pt x="195" y="98"/>
                                </a:lnTo>
                                <a:lnTo>
                                  <a:pt x="196" y="98"/>
                                </a:lnTo>
                                <a:lnTo>
                                  <a:pt x="196" y="98"/>
                                </a:lnTo>
                                <a:lnTo>
                                  <a:pt x="196" y="98"/>
                                </a:lnTo>
                                <a:lnTo>
                                  <a:pt x="199" y="101"/>
                                </a:lnTo>
                                <a:lnTo>
                                  <a:pt x="204" y="103"/>
                                </a:lnTo>
                                <a:lnTo>
                                  <a:pt x="209" y="105"/>
                                </a:lnTo>
                                <a:lnTo>
                                  <a:pt x="213" y="106"/>
                                </a:lnTo>
                                <a:lnTo>
                                  <a:pt x="224" y="105"/>
                                </a:lnTo>
                                <a:lnTo>
                                  <a:pt x="229" y="101"/>
                                </a:lnTo>
                                <a:lnTo>
                                  <a:pt x="232" y="96"/>
                                </a:lnTo>
                                <a:lnTo>
                                  <a:pt x="233" y="94"/>
                                </a:lnTo>
                                <a:lnTo>
                                  <a:pt x="234" y="95"/>
                                </a:lnTo>
                                <a:lnTo>
                                  <a:pt x="239" y="98"/>
                                </a:lnTo>
                                <a:lnTo>
                                  <a:pt x="243" y="100"/>
                                </a:lnTo>
                                <a:lnTo>
                                  <a:pt x="250" y="100"/>
                                </a:lnTo>
                                <a:lnTo>
                                  <a:pt x="257" y="96"/>
                                </a:lnTo>
                                <a:lnTo>
                                  <a:pt x="261" y="92"/>
                                </a:lnTo>
                                <a:lnTo>
                                  <a:pt x="261" y="88"/>
                                </a:lnTo>
                                <a:lnTo>
                                  <a:pt x="261" y="87"/>
                                </a:lnTo>
                                <a:lnTo>
                                  <a:pt x="258" y="87"/>
                                </a:lnTo>
                                <a:lnTo>
                                  <a:pt x="252" y="86"/>
                                </a:lnTo>
                                <a:lnTo>
                                  <a:pt x="246" y="81"/>
                                </a:lnTo>
                                <a:lnTo>
                                  <a:pt x="238" y="72"/>
                                </a:lnTo>
                                <a:lnTo>
                                  <a:pt x="233" y="64"/>
                                </a:lnTo>
                                <a:lnTo>
                                  <a:pt x="233" y="56"/>
                                </a:lnTo>
                                <a:lnTo>
                                  <a:pt x="236" y="48"/>
                                </a:lnTo>
                                <a:lnTo>
                                  <a:pt x="243" y="41"/>
                                </a:lnTo>
                                <a:lnTo>
                                  <a:pt x="252" y="38"/>
                                </a:lnTo>
                                <a:lnTo>
                                  <a:pt x="262" y="37"/>
                                </a:lnTo>
                                <a:lnTo>
                                  <a:pt x="269" y="37"/>
                                </a:lnTo>
                                <a:lnTo>
                                  <a:pt x="271" y="38"/>
                                </a:lnTo>
                                <a:lnTo>
                                  <a:pt x="269" y="34"/>
                                </a:lnTo>
                                <a:lnTo>
                                  <a:pt x="265" y="27"/>
                                </a:lnTo>
                                <a:lnTo>
                                  <a:pt x="263" y="18"/>
                                </a:lnTo>
                                <a:lnTo>
                                  <a:pt x="267" y="8"/>
                                </a:lnTo>
                                <a:lnTo>
                                  <a:pt x="272" y="4"/>
                                </a:lnTo>
                                <a:lnTo>
                                  <a:pt x="277" y="1"/>
                                </a:lnTo>
                                <a:lnTo>
                                  <a:pt x="282" y="0"/>
                                </a:lnTo>
                                <a:lnTo>
                                  <a:pt x="287" y="0"/>
                                </a:lnTo>
                                <a:lnTo>
                                  <a:pt x="292" y="1"/>
                                </a:lnTo>
                                <a:lnTo>
                                  <a:pt x="297" y="2"/>
                                </a:lnTo>
                                <a:lnTo>
                                  <a:pt x="302" y="3"/>
                                </a:lnTo>
                                <a:lnTo>
                                  <a:pt x="307" y="5"/>
                                </a:lnTo>
                                <a:lnTo>
                                  <a:pt x="312" y="8"/>
                                </a:lnTo>
                                <a:lnTo>
                                  <a:pt x="318" y="10"/>
                                </a:lnTo>
                                <a:lnTo>
                                  <a:pt x="320" y="11"/>
                                </a:lnTo>
                                <a:lnTo>
                                  <a:pt x="322" y="12"/>
                                </a:lnTo>
                                <a:lnTo>
                                  <a:pt x="322" y="13"/>
                                </a:lnTo>
                                <a:lnTo>
                                  <a:pt x="319" y="16"/>
                                </a:lnTo>
                                <a:lnTo>
                                  <a:pt x="317" y="20"/>
                                </a:lnTo>
                                <a:lnTo>
                                  <a:pt x="315" y="27"/>
                                </a:lnTo>
                                <a:lnTo>
                                  <a:pt x="311" y="35"/>
                                </a:lnTo>
                                <a:lnTo>
                                  <a:pt x="308" y="46"/>
                                </a:lnTo>
                                <a:lnTo>
                                  <a:pt x="304" y="57"/>
                                </a:lnTo>
                                <a:lnTo>
                                  <a:pt x="301" y="71"/>
                                </a:lnTo>
                                <a:lnTo>
                                  <a:pt x="296" y="90"/>
                                </a:lnTo>
                                <a:lnTo>
                                  <a:pt x="293" y="106"/>
                                </a:lnTo>
                                <a:lnTo>
                                  <a:pt x="291" y="120"/>
                                </a:lnTo>
                                <a:lnTo>
                                  <a:pt x="287" y="130"/>
                                </a:lnTo>
                                <a:lnTo>
                                  <a:pt x="285" y="139"/>
                                </a:lnTo>
                                <a:lnTo>
                                  <a:pt x="284" y="146"/>
                                </a:lnTo>
                                <a:lnTo>
                                  <a:pt x="282" y="149"/>
                                </a:lnTo>
                                <a:lnTo>
                                  <a:pt x="282" y="151"/>
                                </a:lnTo>
                                <a:lnTo>
                                  <a:pt x="269" y="146"/>
                                </a:lnTo>
                                <a:lnTo>
                                  <a:pt x="269" y="144"/>
                                </a:lnTo>
                                <a:lnTo>
                                  <a:pt x="270" y="139"/>
                                </a:lnTo>
                                <a:lnTo>
                                  <a:pt x="272" y="130"/>
                                </a:lnTo>
                                <a:lnTo>
                                  <a:pt x="273" y="120"/>
                                </a:lnTo>
                                <a:lnTo>
                                  <a:pt x="276" y="108"/>
                                </a:lnTo>
                                <a:lnTo>
                                  <a:pt x="279" y="95"/>
                                </a:lnTo>
                                <a:lnTo>
                                  <a:pt x="281" y="81"/>
                                </a:lnTo>
                                <a:lnTo>
                                  <a:pt x="285" y="69"/>
                                </a:lnTo>
                                <a:lnTo>
                                  <a:pt x="288" y="56"/>
                                </a:lnTo>
                                <a:lnTo>
                                  <a:pt x="292" y="46"/>
                                </a:lnTo>
                                <a:lnTo>
                                  <a:pt x="294" y="38"/>
                                </a:lnTo>
                                <a:lnTo>
                                  <a:pt x="297" y="31"/>
                                </a:lnTo>
                                <a:lnTo>
                                  <a:pt x="299" y="26"/>
                                </a:lnTo>
                                <a:lnTo>
                                  <a:pt x="301" y="23"/>
                                </a:lnTo>
                                <a:lnTo>
                                  <a:pt x="302" y="22"/>
                                </a:lnTo>
                                <a:lnTo>
                                  <a:pt x="302" y="20"/>
                                </a:lnTo>
                                <a:lnTo>
                                  <a:pt x="300" y="18"/>
                                </a:lnTo>
                                <a:lnTo>
                                  <a:pt x="294" y="16"/>
                                </a:lnTo>
                                <a:lnTo>
                                  <a:pt x="287" y="15"/>
                                </a:lnTo>
                                <a:lnTo>
                                  <a:pt x="280" y="19"/>
                                </a:lnTo>
                                <a:lnTo>
                                  <a:pt x="279" y="27"/>
                                </a:lnTo>
                                <a:lnTo>
                                  <a:pt x="282" y="34"/>
                                </a:lnTo>
                                <a:lnTo>
                                  <a:pt x="286" y="41"/>
                                </a:lnTo>
                                <a:lnTo>
                                  <a:pt x="284" y="47"/>
                                </a:lnTo>
                                <a:lnTo>
                                  <a:pt x="278" y="50"/>
                                </a:lnTo>
                                <a:lnTo>
                                  <a:pt x="271" y="50"/>
                                </a:lnTo>
                                <a:lnTo>
                                  <a:pt x="264" y="49"/>
                                </a:lnTo>
                                <a:lnTo>
                                  <a:pt x="258" y="50"/>
                                </a:lnTo>
                                <a:lnTo>
                                  <a:pt x="254" y="55"/>
                                </a:lnTo>
                                <a:lnTo>
                                  <a:pt x="251" y="58"/>
                                </a:lnTo>
                                <a:lnTo>
                                  <a:pt x="252" y="63"/>
                                </a:lnTo>
                                <a:lnTo>
                                  <a:pt x="255" y="69"/>
                                </a:lnTo>
                                <a:lnTo>
                                  <a:pt x="261" y="73"/>
                                </a:lnTo>
                                <a:lnTo>
                                  <a:pt x="266" y="75"/>
                                </a:lnTo>
                                <a:lnTo>
                                  <a:pt x="271" y="73"/>
                                </a:lnTo>
                                <a:lnTo>
                                  <a:pt x="273" y="73"/>
                                </a:lnTo>
                                <a:lnTo>
                                  <a:pt x="273" y="75"/>
                                </a:lnTo>
                                <a:lnTo>
                                  <a:pt x="274" y="78"/>
                                </a:lnTo>
                                <a:lnTo>
                                  <a:pt x="276" y="83"/>
                                </a:lnTo>
                                <a:lnTo>
                                  <a:pt x="276" y="90"/>
                                </a:lnTo>
                                <a:lnTo>
                                  <a:pt x="274" y="96"/>
                                </a:lnTo>
                                <a:lnTo>
                                  <a:pt x="272" y="102"/>
                                </a:lnTo>
                                <a:lnTo>
                                  <a:pt x="269" y="109"/>
                                </a:lnTo>
                                <a:lnTo>
                                  <a:pt x="262" y="114"/>
                                </a:lnTo>
                                <a:lnTo>
                                  <a:pt x="252" y="117"/>
                                </a:lnTo>
                                <a:lnTo>
                                  <a:pt x="244" y="116"/>
                                </a:lnTo>
                                <a:lnTo>
                                  <a:pt x="239" y="113"/>
                                </a:lnTo>
                                <a:lnTo>
                                  <a:pt x="236" y="111"/>
                                </a:lnTo>
                                <a:lnTo>
                                  <a:pt x="235" y="114"/>
                                </a:lnTo>
                                <a:lnTo>
                                  <a:pt x="232" y="117"/>
                                </a:lnTo>
                                <a:lnTo>
                                  <a:pt x="224" y="122"/>
                                </a:lnTo>
                                <a:lnTo>
                                  <a:pt x="209" y="124"/>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 name="Freeform 169"/>
                        <wps:cNvSpPr>
                          <a:spLocks noChangeAspect="1" noEditPoints="1"/>
                        </wps:cNvSpPr>
                        <wps:spPr bwMode="auto">
                          <a:xfrm>
                            <a:off x="3203" y="1447"/>
                            <a:ext cx="99" cy="28"/>
                          </a:xfrm>
                          <a:custGeom>
                            <a:avLst/>
                            <a:gdLst>
                              <a:gd name="T0" fmla="*/ 2 w 199"/>
                              <a:gd name="T1" fmla="*/ 33 h 56"/>
                              <a:gd name="T2" fmla="*/ 15 w 199"/>
                              <a:gd name="T3" fmla="*/ 22 h 56"/>
                              <a:gd name="T4" fmla="*/ 42 w 199"/>
                              <a:gd name="T5" fmla="*/ 13 h 56"/>
                              <a:gd name="T6" fmla="*/ 76 w 199"/>
                              <a:gd name="T7" fmla="*/ 5 h 56"/>
                              <a:gd name="T8" fmla="*/ 117 w 199"/>
                              <a:gd name="T9" fmla="*/ 0 h 56"/>
                              <a:gd name="T10" fmla="*/ 153 w 199"/>
                              <a:gd name="T11" fmla="*/ 0 h 56"/>
                              <a:gd name="T12" fmla="*/ 180 w 199"/>
                              <a:gd name="T13" fmla="*/ 4 h 56"/>
                              <a:gd name="T14" fmla="*/ 196 w 199"/>
                              <a:gd name="T15" fmla="*/ 12 h 56"/>
                              <a:gd name="T16" fmla="*/ 197 w 199"/>
                              <a:gd name="T17" fmla="*/ 22 h 56"/>
                              <a:gd name="T18" fmla="*/ 184 w 199"/>
                              <a:gd name="T19" fmla="*/ 33 h 56"/>
                              <a:gd name="T20" fmla="*/ 157 w 199"/>
                              <a:gd name="T21" fmla="*/ 43 h 56"/>
                              <a:gd name="T22" fmla="*/ 121 w 199"/>
                              <a:gd name="T23" fmla="*/ 51 h 56"/>
                              <a:gd name="T24" fmla="*/ 82 w 199"/>
                              <a:gd name="T25" fmla="*/ 55 h 56"/>
                              <a:gd name="T26" fmla="*/ 47 w 199"/>
                              <a:gd name="T27" fmla="*/ 56 h 56"/>
                              <a:gd name="T28" fmla="*/ 19 w 199"/>
                              <a:gd name="T29" fmla="*/ 51 h 56"/>
                              <a:gd name="T30" fmla="*/ 3 w 199"/>
                              <a:gd name="T31" fmla="*/ 43 h 56"/>
                              <a:gd name="T32" fmla="*/ 93 w 199"/>
                              <a:gd name="T33" fmla="*/ 40 h 56"/>
                              <a:gd name="T34" fmla="*/ 116 w 199"/>
                              <a:gd name="T35" fmla="*/ 36 h 56"/>
                              <a:gd name="T36" fmla="*/ 133 w 199"/>
                              <a:gd name="T37" fmla="*/ 33 h 56"/>
                              <a:gd name="T38" fmla="*/ 143 w 199"/>
                              <a:gd name="T39" fmla="*/ 27 h 56"/>
                              <a:gd name="T40" fmla="*/ 147 w 199"/>
                              <a:gd name="T41" fmla="*/ 21 h 56"/>
                              <a:gd name="T42" fmla="*/ 141 w 199"/>
                              <a:gd name="T43" fmla="*/ 18 h 56"/>
                              <a:gd name="T44" fmla="*/ 128 w 199"/>
                              <a:gd name="T45" fmla="*/ 15 h 56"/>
                              <a:gd name="T46" fmla="*/ 109 w 199"/>
                              <a:gd name="T47" fmla="*/ 15 h 56"/>
                              <a:gd name="T48" fmla="*/ 85 w 199"/>
                              <a:gd name="T49" fmla="*/ 18 h 56"/>
                              <a:gd name="T50" fmla="*/ 61 w 199"/>
                              <a:gd name="T51" fmla="*/ 21 h 56"/>
                              <a:gd name="T52" fmla="*/ 42 w 199"/>
                              <a:gd name="T53" fmla="*/ 25 h 56"/>
                              <a:gd name="T54" fmla="*/ 29 w 199"/>
                              <a:gd name="T55" fmla="*/ 29 h 56"/>
                              <a:gd name="T56" fmla="*/ 26 w 199"/>
                              <a:gd name="T57" fmla="*/ 34 h 56"/>
                              <a:gd name="T58" fmla="*/ 32 w 199"/>
                              <a:gd name="T59" fmla="*/ 37 h 56"/>
                              <a:gd name="T60" fmla="*/ 48 w 199"/>
                              <a:gd name="T61" fmla="*/ 40 h 56"/>
                              <a:gd name="T62" fmla="*/ 68 w 199"/>
                              <a:gd name="T63" fmla="*/ 41 h 56"/>
                              <a:gd name="T64" fmla="*/ 93 w 199"/>
                              <a:gd name="T65" fmla="*/ 40 h 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199" h="56">
                                <a:moveTo>
                                  <a:pt x="0" y="39"/>
                                </a:moveTo>
                                <a:lnTo>
                                  <a:pt x="2" y="33"/>
                                </a:lnTo>
                                <a:lnTo>
                                  <a:pt x="7" y="28"/>
                                </a:lnTo>
                                <a:lnTo>
                                  <a:pt x="15" y="22"/>
                                </a:lnTo>
                                <a:lnTo>
                                  <a:pt x="28" y="18"/>
                                </a:lnTo>
                                <a:lnTo>
                                  <a:pt x="42" y="13"/>
                                </a:lnTo>
                                <a:lnTo>
                                  <a:pt x="58" y="9"/>
                                </a:lnTo>
                                <a:lnTo>
                                  <a:pt x="76" y="5"/>
                                </a:lnTo>
                                <a:lnTo>
                                  <a:pt x="96" y="3"/>
                                </a:lnTo>
                                <a:lnTo>
                                  <a:pt x="117" y="0"/>
                                </a:lnTo>
                                <a:lnTo>
                                  <a:pt x="135" y="0"/>
                                </a:lnTo>
                                <a:lnTo>
                                  <a:pt x="153" y="0"/>
                                </a:lnTo>
                                <a:lnTo>
                                  <a:pt x="167" y="2"/>
                                </a:lnTo>
                                <a:lnTo>
                                  <a:pt x="180" y="4"/>
                                </a:lnTo>
                                <a:lnTo>
                                  <a:pt x="189" y="7"/>
                                </a:lnTo>
                                <a:lnTo>
                                  <a:pt x="196" y="12"/>
                                </a:lnTo>
                                <a:lnTo>
                                  <a:pt x="199" y="17"/>
                                </a:lnTo>
                                <a:lnTo>
                                  <a:pt x="197" y="22"/>
                                </a:lnTo>
                                <a:lnTo>
                                  <a:pt x="192" y="27"/>
                                </a:lnTo>
                                <a:lnTo>
                                  <a:pt x="184" y="33"/>
                                </a:lnTo>
                                <a:lnTo>
                                  <a:pt x="171" y="39"/>
                                </a:lnTo>
                                <a:lnTo>
                                  <a:pt x="157" y="43"/>
                                </a:lnTo>
                                <a:lnTo>
                                  <a:pt x="141" y="48"/>
                                </a:lnTo>
                                <a:lnTo>
                                  <a:pt x="121" y="51"/>
                                </a:lnTo>
                                <a:lnTo>
                                  <a:pt x="102" y="53"/>
                                </a:lnTo>
                                <a:lnTo>
                                  <a:pt x="82" y="55"/>
                                </a:lnTo>
                                <a:lnTo>
                                  <a:pt x="64" y="56"/>
                                </a:lnTo>
                                <a:lnTo>
                                  <a:pt x="47" y="56"/>
                                </a:lnTo>
                                <a:lnTo>
                                  <a:pt x="32" y="53"/>
                                </a:lnTo>
                                <a:lnTo>
                                  <a:pt x="19" y="51"/>
                                </a:lnTo>
                                <a:lnTo>
                                  <a:pt x="10" y="48"/>
                                </a:lnTo>
                                <a:lnTo>
                                  <a:pt x="3" y="43"/>
                                </a:lnTo>
                                <a:lnTo>
                                  <a:pt x="0" y="39"/>
                                </a:lnTo>
                                <a:close/>
                                <a:moveTo>
                                  <a:pt x="93" y="40"/>
                                </a:moveTo>
                                <a:lnTo>
                                  <a:pt x="104" y="39"/>
                                </a:lnTo>
                                <a:lnTo>
                                  <a:pt x="116" y="36"/>
                                </a:lnTo>
                                <a:lnTo>
                                  <a:pt x="125" y="35"/>
                                </a:lnTo>
                                <a:lnTo>
                                  <a:pt x="133" y="33"/>
                                </a:lnTo>
                                <a:lnTo>
                                  <a:pt x="139" y="30"/>
                                </a:lnTo>
                                <a:lnTo>
                                  <a:pt x="143" y="27"/>
                                </a:lnTo>
                                <a:lnTo>
                                  <a:pt x="146" y="25"/>
                                </a:lnTo>
                                <a:lnTo>
                                  <a:pt x="147" y="21"/>
                                </a:lnTo>
                                <a:lnTo>
                                  <a:pt x="146" y="19"/>
                                </a:lnTo>
                                <a:lnTo>
                                  <a:pt x="141" y="18"/>
                                </a:lnTo>
                                <a:lnTo>
                                  <a:pt x="135" y="17"/>
                                </a:lnTo>
                                <a:lnTo>
                                  <a:pt x="128" y="15"/>
                                </a:lnTo>
                                <a:lnTo>
                                  <a:pt x="119" y="15"/>
                                </a:lnTo>
                                <a:lnTo>
                                  <a:pt x="109" y="15"/>
                                </a:lnTo>
                                <a:lnTo>
                                  <a:pt x="97" y="17"/>
                                </a:lnTo>
                                <a:lnTo>
                                  <a:pt x="85" y="18"/>
                                </a:lnTo>
                                <a:lnTo>
                                  <a:pt x="72" y="19"/>
                                </a:lnTo>
                                <a:lnTo>
                                  <a:pt x="61" y="21"/>
                                </a:lnTo>
                                <a:lnTo>
                                  <a:pt x="51" y="22"/>
                                </a:lnTo>
                                <a:lnTo>
                                  <a:pt x="42" y="25"/>
                                </a:lnTo>
                                <a:lnTo>
                                  <a:pt x="35" y="27"/>
                                </a:lnTo>
                                <a:lnTo>
                                  <a:pt x="29" y="29"/>
                                </a:lnTo>
                                <a:lnTo>
                                  <a:pt x="27" y="32"/>
                                </a:lnTo>
                                <a:lnTo>
                                  <a:pt x="26" y="34"/>
                                </a:lnTo>
                                <a:lnTo>
                                  <a:pt x="28" y="36"/>
                                </a:lnTo>
                                <a:lnTo>
                                  <a:pt x="32" y="37"/>
                                </a:lnTo>
                                <a:lnTo>
                                  <a:pt x="38" y="40"/>
                                </a:lnTo>
                                <a:lnTo>
                                  <a:pt x="48" y="40"/>
                                </a:lnTo>
                                <a:lnTo>
                                  <a:pt x="57" y="41"/>
                                </a:lnTo>
                                <a:lnTo>
                                  <a:pt x="68" y="41"/>
                                </a:lnTo>
                                <a:lnTo>
                                  <a:pt x="80" y="41"/>
                                </a:lnTo>
                                <a:lnTo>
                                  <a:pt x="93" y="4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 name="Freeform 170"/>
                        <wps:cNvSpPr>
                          <a:spLocks noChangeAspect="1"/>
                        </wps:cNvSpPr>
                        <wps:spPr bwMode="auto">
                          <a:xfrm>
                            <a:off x="2858" y="1293"/>
                            <a:ext cx="69" cy="206"/>
                          </a:xfrm>
                          <a:custGeom>
                            <a:avLst/>
                            <a:gdLst>
                              <a:gd name="T0" fmla="*/ 114 w 139"/>
                              <a:gd name="T1" fmla="*/ 0 h 411"/>
                              <a:gd name="T2" fmla="*/ 102 w 139"/>
                              <a:gd name="T3" fmla="*/ 19 h 411"/>
                              <a:gd name="T4" fmla="*/ 94 w 139"/>
                              <a:gd name="T5" fmla="*/ 40 h 411"/>
                              <a:gd name="T6" fmla="*/ 90 w 139"/>
                              <a:gd name="T7" fmla="*/ 63 h 411"/>
                              <a:gd name="T8" fmla="*/ 89 w 139"/>
                              <a:gd name="T9" fmla="*/ 86 h 411"/>
                              <a:gd name="T10" fmla="*/ 90 w 139"/>
                              <a:gd name="T11" fmla="*/ 110 h 411"/>
                              <a:gd name="T12" fmla="*/ 91 w 139"/>
                              <a:gd name="T13" fmla="*/ 134 h 411"/>
                              <a:gd name="T14" fmla="*/ 91 w 139"/>
                              <a:gd name="T15" fmla="*/ 158 h 411"/>
                              <a:gd name="T16" fmla="*/ 89 w 139"/>
                              <a:gd name="T17" fmla="*/ 182 h 411"/>
                              <a:gd name="T18" fmla="*/ 81 w 139"/>
                              <a:gd name="T19" fmla="*/ 200 h 411"/>
                              <a:gd name="T20" fmla="*/ 71 w 139"/>
                              <a:gd name="T21" fmla="*/ 217 h 411"/>
                              <a:gd name="T22" fmla="*/ 58 w 139"/>
                              <a:gd name="T23" fmla="*/ 232 h 411"/>
                              <a:gd name="T24" fmla="*/ 45 w 139"/>
                              <a:gd name="T25" fmla="*/ 249 h 411"/>
                              <a:gd name="T26" fmla="*/ 33 w 139"/>
                              <a:gd name="T27" fmla="*/ 265 h 411"/>
                              <a:gd name="T28" fmla="*/ 21 w 139"/>
                              <a:gd name="T29" fmla="*/ 281 h 411"/>
                              <a:gd name="T30" fmla="*/ 11 w 139"/>
                              <a:gd name="T31" fmla="*/ 298 h 411"/>
                              <a:gd name="T32" fmla="*/ 4 w 139"/>
                              <a:gd name="T33" fmla="*/ 317 h 411"/>
                              <a:gd name="T34" fmla="*/ 3 w 139"/>
                              <a:gd name="T35" fmla="*/ 328 h 411"/>
                              <a:gd name="T36" fmla="*/ 1 w 139"/>
                              <a:gd name="T37" fmla="*/ 341 h 411"/>
                              <a:gd name="T38" fmla="*/ 0 w 139"/>
                              <a:gd name="T39" fmla="*/ 353 h 411"/>
                              <a:gd name="T40" fmla="*/ 0 w 139"/>
                              <a:gd name="T41" fmla="*/ 366 h 411"/>
                              <a:gd name="T42" fmla="*/ 3 w 139"/>
                              <a:gd name="T43" fmla="*/ 379 h 411"/>
                              <a:gd name="T44" fmla="*/ 5 w 139"/>
                              <a:gd name="T45" fmla="*/ 390 h 411"/>
                              <a:gd name="T46" fmla="*/ 10 w 139"/>
                              <a:gd name="T47" fmla="*/ 402 h 411"/>
                              <a:gd name="T48" fmla="*/ 16 w 139"/>
                              <a:gd name="T49" fmla="*/ 411 h 411"/>
                              <a:gd name="T50" fmla="*/ 18 w 139"/>
                              <a:gd name="T51" fmla="*/ 408 h 411"/>
                              <a:gd name="T52" fmla="*/ 16 w 139"/>
                              <a:gd name="T53" fmla="*/ 405 h 411"/>
                              <a:gd name="T54" fmla="*/ 14 w 139"/>
                              <a:gd name="T55" fmla="*/ 404 h 411"/>
                              <a:gd name="T56" fmla="*/ 13 w 139"/>
                              <a:gd name="T57" fmla="*/ 402 h 411"/>
                              <a:gd name="T58" fmla="*/ 11 w 139"/>
                              <a:gd name="T59" fmla="*/ 379 h 411"/>
                              <a:gd name="T60" fmla="*/ 12 w 139"/>
                              <a:gd name="T61" fmla="*/ 358 h 411"/>
                              <a:gd name="T62" fmla="*/ 15 w 139"/>
                              <a:gd name="T63" fmla="*/ 338 h 411"/>
                              <a:gd name="T64" fmla="*/ 22 w 139"/>
                              <a:gd name="T65" fmla="*/ 320 h 411"/>
                              <a:gd name="T66" fmla="*/ 31 w 139"/>
                              <a:gd name="T67" fmla="*/ 302 h 411"/>
                              <a:gd name="T68" fmla="*/ 43 w 139"/>
                              <a:gd name="T69" fmla="*/ 283 h 411"/>
                              <a:gd name="T70" fmla="*/ 58 w 139"/>
                              <a:gd name="T71" fmla="*/ 265 h 411"/>
                              <a:gd name="T72" fmla="*/ 76 w 139"/>
                              <a:gd name="T73" fmla="*/ 245 h 411"/>
                              <a:gd name="T74" fmla="*/ 89 w 139"/>
                              <a:gd name="T75" fmla="*/ 228 h 411"/>
                              <a:gd name="T76" fmla="*/ 99 w 139"/>
                              <a:gd name="T77" fmla="*/ 212 h 411"/>
                              <a:gd name="T78" fmla="*/ 105 w 139"/>
                              <a:gd name="T79" fmla="*/ 196 h 411"/>
                              <a:gd name="T80" fmla="*/ 110 w 139"/>
                              <a:gd name="T81" fmla="*/ 179 h 411"/>
                              <a:gd name="T82" fmla="*/ 111 w 139"/>
                              <a:gd name="T83" fmla="*/ 163 h 411"/>
                              <a:gd name="T84" fmla="*/ 111 w 139"/>
                              <a:gd name="T85" fmla="*/ 148 h 411"/>
                              <a:gd name="T86" fmla="*/ 111 w 139"/>
                              <a:gd name="T87" fmla="*/ 133 h 411"/>
                              <a:gd name="T88" fmla="*/ 110 w 139"/>
                              <a:gd name="T89" fmla="*/ 118 h 411"/>
                              <a:gd name="T90" fmla="*/ 107 w 139"/>
                              <a:gd name="T91" fmla="*/ 105 h 411"/>
                              <a:gd name="T92" fmla="*/ 106 w 139"/>
                              <a:gd name="T93" fmla="*/ 91 h 411"/>
                              <a:gd name="T94" fmla="*/ 106 w 139"/>
                              <a:gd name="T95" fmla="*/ 77 h 411"/>
                              <a:gd name="T96" fmla="*/ 109 w 139"/>
                              <a:gd name="T97" fmla="*/ 63 h 411"/>
                              <a:gd name="T98" fmla="*/ 112 w 139"/>
                              <a:gd name="T99" fmla="*/ 49 h 411"/>
                              <a:gd name="T100" fmla="*/ 118 w 139"/>
                              <a:gd name="T101" fmla="*/ 37 h 411"/>
                              <a:gd name="T102" fmla="*/ 126 w 139"/>
                              <a:gd name="T103" fmla="*/ 23 h 411"/>
                              <a:gd name="T104" fmla="*/ 139 w 139"/>
                              <a:gd name="T105" fmla="*/ 10 h 411"/>
                              <a:gd name="T106" fmla="*/ 114 w 139"/>
                              <a:gd name="T107" fmla="*/ 0 h 41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39" h="411">
                                <a:moveTo>
                                  <a:pt x="114" y="0"/>
                                </a:moveTo>
                                <a:lnTo>
                                  <a:pt x="102" y="19"/>
                                </a:lnTo>
                                <a:lnTo>
                                  <a:pt x="94" y="40"/>
                                </a:lnTo>
                                <a:lnTo>
                                  <a:pt x="90" y="63"/>
                                </a:lnTo>
                                <a:lnTo>
                                  <a:pt x="89" y="86"/>
                                </a:lnTo>
                                <a:lnTo>
                                  <a:pt x="90" y="110"/>
                                </a:lnTo>
                                <a:lnTo>
                                  <a:pt x="91" y="134"/>
                                </a:lnTo>
                                <a:lnTo>
                                  <a:pt x="91" y="158"/>
                                </a:lnTo>
                                <a:lnTo>
                                  <a:pt x="89" y="182"/>
                                </a:lnTo>
                                <a:lnTo>
                                  <a:pt x="81" y="200"/>
                                </a:lnTo>
                                <a:lnTo>
                                  <a:pt x="71" y="217"/>
                                </a:lnTo>
                                <a:lnTo>
                                  <a:pt x="58" y="232"/>
                                </a:lnTo>
                                <a:lnTo>
                                  <a:pt x="45" y="249"/>
                                </a:lnTo>
                                <a:lnTo>
                                  <a:pt x="33" y="265"/>
                                </a:lnTo>
                                <a:lnTo>
                                  <a:pt x="21" y="281"/>
                                </a:lnTo>
                                <a:lnTo>
                                  <a:pt x="11" y="298"/>
                                </a:lnTo>
                                <a:lnTo>
                                  <a:pt x="4" y="317"/>
                                </a:lnTo>
                                <a:lnTo>
                                  <a:pt x="3" y="328"/>
                                </a:lnTo>
                                <a:lnTo>
                                  <a:pt x="1" y="341"/>
                                </a:lnTo>
                                <a:lnTo>
                                  <a:pt x="0" y="353"/>
                                </a:lnTo>
                                <a:lnTo>
                                  <a:pt x="0" y="366"/>
                                </a:lnTo>
                                <a:lnTo>
                                  <a:pt x="3" y="379"/>
                                </a:lnTo>
                                <a:lnTo>
                                  <a:pt x="5" y="390"/>
                                </a:lnTo>
                                <a:lnTo>
                                  <a:pt x="10" y="402"/>
                                </a:lnTo>
                                <a:lnTo>
                                  <a:pt x="16" y="411"/>
                                </a:lnTo>
                                <a:lnTo>
                                  <a:pt x="18" y="408"/>
                                </a:lnTo>
                                <a:lnTo>
                                  <a:pt x="16" y="405"/>
                                </a:lnTo>
                                <a:lnTo>
                                  <a:pt x="14" y="404"/>
                                </a:lnTo>
                                <a:lnTo>
                                  <a:pt x="13" y="402"/>
                                </a:lnTo>
                                <a:lnTo>
                                  <a:pt x="11" y="379"/>
                                </a:lnTo>
                                <a:lnTo>
                                  <a:pt x="12" y="358"/>
                                </a:lnTo>
                                <a:lnTo>
                                  <a:pt x="15" y="338"/>
                                </a:lnTo>
                                <a:lnTo>
                                  <a:pt x="22" y="320"/>
                                </a:lnTo>
                                <a:lnTo>
                                  <a:pt x="31" y="302"/>
                                </a:lnTo>
                                <a:lnTo>
                                  <a:pt x="43" y="283"/>
                                </a:lnTo>
                                <a:lnTo>
                                  <a:pt x="58" y="265"/>
                                </a:lnTo>
                                <a:lnTo>
                                  <a:pt x="76" y="245"/>
                                </a:lnTo>
                                <a:lnTo>
                                  <a:pt x="89" y="228"/>
                                </a:lnTo>
                                <a:lnTo>
                                  <a:pt x="99" y="212"/>
                                </a:lnTo>
                                <a:lnTo>
                                  <a:pt x="105" y="196"/>
                                </a:lnTo>
                                <a:lnTo>
                                  <a:pt x="110" y="179"/>
                                </a:lnTo>
                                <a:lnTo>
                                  <a:pt x="111" y="163"/>
                                </a:lnTo>
                                <a:lnTo>
                                  <a:pt x="111" y="148"/>
                                </a:lnTo>
                                <a:lnTo>
                                  <a:pt x="111" y="133"/>
                                </a:lnTo>
                                <a:lnTo>
                                  <a:pt x="110" y="118"/>
                                </a:lnTo>
                                <a:lnTo>
                                  <a:pt x="107" y="105"/>
                                </a:lnTo>
                                <a:lnTo>
                                  <a:pt x="106" y="91"/>
                                </a:lnTo>
                                <a:lnTo>
                                  <a:pt x="106" y="77"/>
                                </a:lnTo>
                                <a:lnTo>
                                  <a:pt x="109" y="63"/>
                                </a:lnTo>
                                <a:lnTo>
                                  <a:pt x="112" y="49"/>
                                </a:lnTo>
                                <a:lnTo>
                                  <a:pt x="118" y="37"/>
                                </a:lnTo>
                                <a:lnTo>
                                  <a:pt x="126" y="23"/>
                                </a:lnTo>
                                <a:lnTo>
                                  <a:pt x="139" y="10"/>
                                </a:lnTo>
                                <a:lnTo>
                                  <a:pt x="114" y="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 name="Freeform 171"/>
                        <wps:cNvSpPr>
                          <a:spLocks noChangeAspect="1"/>
                        </wps:cNvSpPr>
                        <wps:spPr bwMode="auto">
                          <a:xfrm>
                            <a:off x="2924" y="1327"/>
                            <a:ext cx="419" cy="344"/>
                          </a:xfrm>
                          <a:custGeom>
                            <a:avLst/>
                            <a:gdLst>
                              <a:gd name="T0" fmla="*/ 220 w 837"/>
                              <a:gd name="T1" fmla="*/ 504 h 688"/>
                              <a:gd name="T2" fmla="*/ 281 w 837"/>
                              <a:gd name="T3" fmla="*/ 491 h 688"/>
                              <a:gd name="T4" fmla="*/ 342 w 837"/>
                              <a:gd name="T5" fmla="*/ 470 h 688"/>
                              <a:gd name="T6" fmla="*/ 403 w 837"/>
                              <a:gd name="T7" fmla="*/ 450 h 688"/>
                              <a:gd name="T8" fmla="*/ 457 w 837"/>
                              <a:gd name="T9" fmla="*/ 434 h 688"/>
                              <a:gd name="T10" fmla="*/ 513 w 837"/>
                              <a:gd name="T11" fmla="*/ 424 h 688"/>
                              <a:gd name="T12" fmla="*/ 569 w 837"/>
                              <a:gd name="T13" fmla="*/ 421 h 688"/>
                              <a:gd name="T14" fmla="*/ 606 w 837"/>
                              <a:gd name="T15" fmla="*/ 427 h 688"/>
                              <a:gd name="T16" fmla="*/ 645 w 837"/>
                              <a:gd name="T17" fmla="*/ 443 h 688"/>
                              <a:gd name="T18" fmla="*/ 704 w 837"/>
                              <a:gd name="T19" fmla="*/ 501 h 688"/>
                              <a:gd name="T20" fmla="*/ 774 w 837"/>
                              <a:gd name="T21" fmla="*/ 555 h 688"/>
                              <a:gd name="T22" fmla="*/ 820 w 837"/>
                              <a:gd name="T23" fmla="*/ 586 h 688"/>
                              <a:gd name="T24" fmla="*/ 827 w 837"/>
                              <a:gd name="T25" fmla="*/ 586 h 688"/>
                              <a:gd name="T26" fmla="*/ 801 w 837"/>
                              <a:gd name="T27" fmla="*/ 562 h 688"/>
                              <a:gd name="T28" fmla="*/ 727 w 837"/>
                              <a:gd name="T29" fmla="*/ 486 h 688"/>
                              <a:gd name="T30" fmla="*/ 648 w 837"/>
                              <a:gd name="T31" fmla="*/ 424 h 688"/>
                              <a:gd name="T32" fmla="*/ 590 w 837"/>
                              <a:gd name="T33" fmla="*/ 406 h 688"/>
                              <a:gd name="T34" fmla="*/ 526 w 837"/>
                              <a:gd name="T35" fmla="*/ 402 h 688"/>
                              <a:gd name="T36" fmla="*/ 462 w 837"/>
                              <a:gd name="T37" fmla="*/ 410 h 688"/>
                              <a:gd name="T38" fmla="*/ 402 w 837"/>
                              <a:gd name="T39" fmla="*/ 427 h 688"/>
                              <a:gd name="T40" fmla="*/ 324 w 837"/>
                              <a:gd name="T41" fmla="*/ 453 h 688"/>
                              <a:gd name="T42" fmla="*/ 235 w 837"/>
                              <a:gd name="T43" fmla="*/ 470 h 688"/>
                              <a:gd name="T44" fmla="*/ 196 w 837"/>
                              <a:gd name="T45" fmla="*/ 471 h 688"/>
                              <a:gd name="T46" fmla="*/ 166 w 837"/>
                              <a:gd name="T47" fmla="*/ 429 h 688"/>
                              <a:gd name="T48" fmla="*/ 150 w 837"/>
                              <a:gd name="T49" fmla="*/ 363 h 688"/>
                              <a:gd name="T50" fmla="*/ 163 w 837"/>
                              <a:gd name="T51" fmla="*/ 272 h 688"/>
                              <a:gd name="T52" fmla="*/ 163 w 837"/>
                              <a:gd name="T53" fmla="*/ 194 h 688"/>
                              <a:gd name="T54" fmla="*/ 146 w 837"/>
                              <a:gd name="T55" fmla="*/ 124 h 688"/>
                              <a:gd name="T56" fmla="*/ 140 w 837"/>
                              <a:gd name="T57" fmla="*/ 64 h 688"/>
                              <a:gd name="T58" fmla="*/ 124 w 837"/>
                              <a:gd name="T59" fmla="*/ 13 h 688"/>
                              <a:gd name="T60" fmla="*/ 71 w 837"/>
                              <a:gd name="T61" fmla="*/ 2 h 688"/>
                              <a:gd name="T62" fmla="*/ 57 w 837"/>
                              <a:gd name="T63" fmla="*/ 35 h 688"/>
                              <a:gd name="T64" fmla="*/ 95 w 837"/>
                              <a:gd name="T65" fmla="*/ 41 h 688"/>
                              <a:gd name="T66" fmla="*/ 118 w 837"/>
                              <a:gd name="T67" fmla="*/ 62 h 688"/>
                              <a:gd name="T68" fmla="*/ 114 w 837"/>
                              <a:gd name="T69" fmla="*/ 98 h 688"/>
                              <a:gd name="T70" fmla="*/ 64 w 837"/>
                              <a:gd name="T71" fmla="*/ 140 h 688"/>
                              <a:gd name="T72" fmla="*/ 64 w 837"/>
                              <a:gd name="T73" fmla="*/ 160 h 688"/>
                              <a:gd name="T74" fmla="*/ 109 w 837"/>
                              <a:gd name="T75" fmla="*/ 143 h 688"/>
                              <a:gd name="T76" fmla="*/ 131 w 837"/>
                              <a:gd name="T77" fmla="*/ 189 h 688"/>
                              <a:gd name="T78" fmla="*/ 138 w 837"/>
                              <a:gd name="T79" fmla="*/ 267 h 688"/>
                              <a:gd name="T80" fmla="*/ 105 w 837"/>
                              <a:gd name="T81" fmla="*/ 326 h 688"/>
                              <a:gd name="T82" fmla="*/ 86 w 837"/>
                              <a:gd name="T83" fmla="*/ 387 h 688"/>
                              <a:gd name="T84" fmla="*/ 100 w 837"/>
                              <a:gd name="T85" fmla="*/ 425 h 688"/>
                              <a:gd name="T86" fmla="*/ 114 w 837"/>
                              <a:gd name="T87" fmla="*/ 356 h 688"/>
                              <a:gd name="T88" fmla="*/ 125 w 837"/>
                              <a:gd name="T89" fmla="*/ 345 h 688"/>
                              <a:gd name="T90" fmla="*/ 121 w 837"/>
                              <a:gd name="T91" fmla="*/ 396 h 688"/>
                              <a:gd name="T92" fmla="*/ 135 w 837"/>
                              <a:gd name="T93" fmla="*/ 444 h 688"/>
                              <a:gd name="T94" fmla="*/ 138 w 837"/>
                              <a:gd name="T95" fmla="*/ 493 h 688"/>
                              <a:gd name="T96" fmla="*/ 123 w 837"/>
                              <a:gd name="T97" fmla="*/ 527 h 688"/>
                              <a:gd name="T98" fmla="*/ 55 w 837"/>
                              <a:gd name="T99" fmla="*/ 586 h 688"/>
                              <a:gd name="T100" fmla="*/ 15 w 837"/>
                              <a:gd name="T101" fmla="*/ 666 h 688"/>
                              <a:gd name="T102" fmla="*/ 69 w 837"/>
                              <a:gd name="T103" fmla="*/ 600 h 688"/>
                              <a:gd name="T104" fmla="*/ 139 w 837"/>
                              <a:gd name="T105" fmla="*/ 559 h 688"/>
                              <a:gd name="T106" fmla="*/ 170 w 837"/>
                              <a:gd name="T107" fmla="*/ 509 h 6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837" h="688">
                                <a:moveTo>
                                  <a:pt x="170" y="509"/>
                                </a:moveTo>
                                <a:lnTo>
                                  <a:pt x="184" y="508"/>
                                </a:lnTo>
                                <a:lnTo>
                                  <a:pt x="196" y="508"/>
                                </a:lnTo>
                                <a:lnTo>
                                  <a:pt x="208" y="507"/>
                                </a:lnTo>
                                <a:lnTo>
                                  <a:pt x="220" y="504"/>
                                </a:lnTo>
                                <a:lnTo>
                                  <a:pt x="230" y="502"/>
                                </a:lnTo>
                                <a:lnTo>
                                  <a:pt x="243" y="500"/>
                                </a:lnTo>
                                <a:lnTo>
                                  <a:pt x="254" y="497"/>
                                </a:lnTo>
                                <a:lnTo>
                                  <a:pt x="268" y="494"/>
                                </a:lnTo>
                                <a:lnTo>
                                  <a:pt x="281" y="491"/>
                                </a:lnTo>
                                <a:lnTo>
                                  <a:pt x="294" y="486"/>
                                </a:lnTo>
                                <a:lnTo>
                                  <a:pt x="306" y="482"/>
                                </a:lnTo>
                                <a:lnTo>
                                  <a:pt x="318" y="478"/>
                                </a:lnTo>
                                <a:lnTo>
                                  <a:pt x="330" y="474"/>
                                </a:lnTo>
                                <a:lnTo>
                                  <a:pt x="342" y="470"/>
                                </a:lnTo>
                                <a:lnTo>
                                  <a:pt x="354" y="466"/>
                                </a:lnTo>
                                <a:lnTo>
                                  <a:pt x="366" y="462"/>
                                </a:lnTo>
                                <a:lnTo>
                                  <a:pt x="379" y="457"/>
                                </a:lnTo>
                                <a:lnTo>
                                  <a:pt x="392" y="454"/>
                                </a:lnTo>
                                <a:lnTo>
                                  <a:pt x="403" y="450"/>
                                </a:lnTo>
                                <a:lnTo>
                                  <a:pt x="415" y="447"/>
                                </a:lnTo>
                                <a:lnTo>
                                  <a:pt x="426" y="443"/>
                                </a:lnTo>
                                <a:lnTo>
                                  <a:pt x="436" y="440"/>
                                </a:lnTo>
                                <a:lnTo>
                                  <a:pt x="447" y="436"/>
                                </a:lnTo>
                                <a:lnTo>
                                  <a:pt x="457" y="434"/>
                                </a:lnTo>
                                <a:lnTo>
                                  <a:pt x="469" y="432"/>
                                </a:lnTo>
                                <a:lnTo>
                                  <a:pt x="479" y="429"/>
                                </a:lnTo>
                                <a:lnTo>
                                  <a:pt x="489" y="427"/>
                                </a:lnTo>
                                <a:lnTo>
                                  <a:pt x="501" y="425"/>
                                </a:lnTo>
                                <a:lnTo>
                                  <a:pt x="513" y="424"/>
                                </a:lnTo>
                                <a:lnTo>
                                  <a:pt x="525" y="423"/>
                                </a:lnTo>
                                <a:lnTo>
                                  <a:pt x="538" y="421"/>
                                </a:lnTo>
                                <a:lnTo>
                                  <a:pt x="552" y="421"/>
                                </a:lnTo>
                                <a:lnTo>
                                  <a:pt x="561" y="421"/>
                                </a:lnTo>
                                <a:lnTo>
                                  <a:pt x="569" y="421"/>
                                </a:lnTo>
                                <a:lnTo>
                                  <a:pt x="577" y="423"/>
                                </a:lnTo>
                                <a:lnTo>
                                  <a:pt x="584" y="423"/>
                                </a:lnTo>
                                <a:lnTo>
                                  <a:pt x="592" y="424"/>
                                </a:lnTo>
                                <a:lnTo>
                                  <a:pt x="599" y="425"/>
                                </a:lnTo>
                                <a:lnTo>
                                  <a:pt x="606" y="427"/>
                                </a:lnTo>
                                <a:lnTo>
                                  <a:pt x="614" y="428"/>
                                </a:lnTo>
                                <a:lnTo>
                                  <a:pt x="621" y="431"/>
                                </a:lnTo>
                                <a:lnTo>
                                  <a:pt x="628" y="434"/>
                                </a:lnTo>
                                <a:lnTo>
                                  <a:pt x="637" y="439"/>
                                </a:lnTo>
                                <a:lnTo>
                                  <a:pt x="645" y="443"/>
                                </a:lnTo>
                                <a:lnTo>
                                  <a:pt x="652" y="448"/>
                                </a:lnTo>
                                <a:lnTo>
                                  <a:pt x="668" y="463"/>
                                </a:lnTo>
                                <a:lnTo>
                                  <a:pt x="682" y="476"/>
                                </a:lnTo>
                                <a:lnTo>
                                  <a:pt x="692" y="488"/>
                                </a:lnTo>
                                <a:lnTo>
                                  <a:pt x="704" y="501"/>
                                </a:lnTo>
                                <a:lnTo>
                                  <a:pt x="715" y="512"/>
                                </a:lnTo>
                                <a:lnTo>
                                  <a:pt x="728" y="524"/>
                                </a:lnTo>
                                <a:lnTo>
                                  <a:pt x="744" y="537"/>
                                </a:lnTo>
                                <a:lnTo>
                                  <a:pt x="764" y="550"/>
                                </a:lnTo>
                                <a:lnTo>
                                  <a:pt x="774" y="555"/>
                                </a:lnTo>
                                <a:lnTo>
                                  <a:pt x="783" y="561"/>
                                </a:lnTo>
                                <a:lnTo>
                                  <a:pt x="792" y="567"/>
                                </a:lnTo>
                                <a:lnTo>
                                  <a:pt x="803" y="574"/>
                                </a:lnTo>
                                <a:lnTo>
                                  <a:pt x="811" y="580"/>
                                </a:lnTo>
                                <a:lnTo>
                                  <a:pt x="820" y="586"/>
                                </a:lnTo>
                                <a:lnTo>
                                  <a:pt x="829" y="591"/>
                                </a:lnTo>
                                <a:lnTo>
                                  <a:pt x="837" y="594"/>
                                </a:lnTo>
                                <a:lnTo>
                                  <a:pt x="834" y="591"/>
                                </a:lnTo>
                                <a:lnTo>
                                  <a:pt x="830" y="588"/>
                                </a:lnTo>
                                <a:lnTo>
                                  <a:pt x="827" y="586"/>
                                </a:lnTo>
                                <a:lnTo>
                                  <a:pt x="822" y="583"/>
                                </a:lnTo>
                                <a:lnTo>
                                  <a:pt x="818" y="578"/>
                                </a:lnTo>
                                <a:lnTo>
                                  <a:pt x="813" y="575"/>
                                </a:lnTo>
                                <a:lnTo>
                                  <a:pt x="807" y="569"/>
                                </a:lnTo>
                                <a:lnTo>
                                  <a:pt x="801" y="562"/>
                                </a:lnTo>
                                <a:lnTo>
                                  <a:pt x="789" y="552"/>
                                </a:lnTo>
                                <a:lnTo>
                                  <a:pt x="775" y="538"/>
                                </a:lnTo>
                                <a:lnTo>
                                  <a:pt x="760" y="522"/>
                                </a:lnTo>
                                <a:lnTo>
                                  <a:pt x="744" y="504"/>
                                </a:lnTo>
                                <a:lnTo>
                                  <a:pt x="727" y="486"/>
                                </a:lnTo>
                                <a:lnTo>
                                  <a:pt x="710" y="469"/>
                                </a:lnTo>
                                <a:lnTo>
                                  <a:pt x="690" y="451"/>
                                </a:lnTo>
                                <a:lnTo>
                                  <a:pt x="670" y="435"/>
                                </a:lnTo>
                                <a:lnTo>
                                  <a:pt x="660" y="429"/>
                                </a:lnTo>
                                <a:lnTo>
                                  <a:pt x="648" y="424"/>
                                </a:lnTo>
                                <a:lnTo>
                                  <a:pt x="637" y="419"/>
                                </a:lnTo>
                                <a:lnTo>
                                  <a:pt x="625" y="414"/>
                                </a:lnTo>
                                <a:lnTo>
                                  <a:pt x="614" y="411"/>
                                </a:lnTo>
                                <a:lnTo>
                                  <a:pt x="601" y="409"/>
                                </a:lnTo>
                                <a:lnTo>
                                  <a:pt x="590" y="406"/>
                                </a:lnTo>
                                <a:lnTo>
                                  <a:pt x="577" y="405"/>
                                </a:lnTo>
                                <a:lnTo>
                                  <a:pt x="564" y="403"/>
                                </a:lnTo>
                                <a:lnTo>
                                  <a:pt x="552" y="402"/>
                                </a:lnTo>
                                <a:lnTo>
                                  <a:pt x="539" y="402"/>
                                </a:lnTo>
                                <a:lnTo>
                                  <a:pt x="526" y="402"/>
                                </a:lnTo>
                                <a:lnTo>
                                  <a:pt x="514" y="403"/>
                                </a:lnTo>
                                <a:lnTo>
                                  <a:pt x="501" y="404"/>
                                </a:lnTo>
                                <a:lnTo>
                                  <a:pt x="487" y="405"/>
                                </a:lnTo>
                                <a:lnTo>
                                  <a:pt x="474" y="408"/>
                                </a:lnTo>
                                <a:lnTo>
                                  <a:pt x="462" y="410"/>
                                </a:lnTo>
                                <a:lnTo>
                                  <a:pt x="449" y="413"/>
                                </a:lnTo>
                                <a:lnTo>
                                  <a:pt x="436" y="417"/>
                                </a:lnTo>
                                <a:lnTo>
                                  <a:pt x="425" y="420"/>
                                </a:lnTo>
                                <a:lnTo>
                                  <a:pt x="413" y="424"/>
                                </a:lnTo>
                                <a:lnTo>
                                  <a:pt x="402" y="427"/>
                                </a:lnTo>
                                <a:lnTo>
                                  <a:pt x="390" y="431"/>
                                </a:lnTo>
                                <a:lnTo>
                                  <a:pt x="380" y="435"/>
                                </a:lnTo>
                                <a:lnTo>
                                  <a:pt x="359" y="442"/>
                                </a:lnTo>
                                <a:lnTo>
                                  <a:pt x="341" y="448"/>
                                </a:lnTo>
                                <a:lnTo>
                                  <a:pt x="324" y="453"/>
                                </a:lnTo>
                                <a:lnTo>
                                  <a:pt x="309" y="456"/>
                                </a:lnTo>
                                <a:lnTo>
                                  <a:pt x="292" y="459"/>
                                </a:lnTo>
                                <a:lnTo>
                                  <a:pt x="275" y="463"/>
                                </a:lnTo>
                                <a:lnTo>
                                  <a:pt x="257" y="466"/>
                                </a:lnTo>
                                <a:lnTo>
                                  <a:pt x="235" y="470"/>
                                </a:lnTo>
                                <a:lnTo>
                                  <a:pt x="226" y="471"/>
                                </a:lnTo>
                                <a:lnTo>
                                  <a:pt x="218" y="472"/>
                                </a:lnTo>
                                <a:lnTo>
                                  <a:pt x="211" y="472"/>
                                </a:lnTo>
                                <a:lnTo>
                                  <a:pt x="203" y="472"/>
                                </a:lnTo>
                                <a:lnTo>
                                  <a:pt x="196" y="471"/>
                                </a:lnTo>
                                <a:lnTo>
                                  <a:pt x="189" y="470"/>
                                </a:lnTo>
                                <a:lnTo>
                                  <a:pt x="182" y="469"/>
                                </a:lnTo>
                                <a:lnTo>
                                  <a:pt x="174" y="466"/>
                                </a:lnTo>
                                <a:lnTo>
                                  <a:pt x="170" y="446"/>
                                </a:lnTo>
                                <a:lnTo>
                                  <a:pt x="166" y="429"/>
                                </a:lnTo>
                                <a:lnTo>
                                  <a:pt x="161" y="418"/>
                                </a:lnTo>
                                <a:lnTo>
                                  <a:pt x="157" y="406"/>
                                </a:lnTo>
                                <a:lnTo>
                                  <a:pt x="153" y="395"/>
                                </a:lnTo>
                                <a:lnTo>
                                  <a:pt x="151" y="381"/>
                                </a:lnTo>
                                <a:lnTo>
                                  <a:pt x="150" y="363"/>
                                </a:lnTo>
                                <a:lnTo>
                                  <a:pt x="152" y="338"/>
                                </a:lnTo>
                                <a:lnTo>
                                  <a:pt x="157" y="321"/>
                                </a:lnTo>
                                <a:lnTo>
                                  <a:pt x="160" y="305"/>
                                </a:lnTo>
                                <a:lnTo>
                                  <a:pt x="162" y="288"/>
                                </a:lnTo>
                                <a:lnTo>
                                  <a:pt x="163" y="272"/>
                                </a:lnTo>
                                <a:lnTo>
                                  <a:pt x="165" y="255"/>
                                </a:lnTo>
                                <a:lnTo>
                                  <a:pt x="166" y="240"/>
                                </a:lnTo>
                                <a:lnTo>
                                  <a:pt x="166" y="224"/>
                                </a:lnTo>
                                <a:lnTo>
                                  <a:pt x="165" y="209"/>
                                </a:lnTo>
                                <a:lnTo>
                                  <a:pt x="163" y="194"/>
                                </a:lnTo>
                                <a:lnTo>
                                  <a:pt x="161" y="181"/>
                                </a:lnTo>
                                <a:lnTo>
                                  <a:pt x="158" y="166"/>
                                </a:lnTo>
                                <a:lnTo>
                                  <a:pt x="155" y="152"/>
                                </a:lnTo>
                                <a:lnTo>
                                  <a:pt x="151" y="138"/>
                                </a:lnTo>
                                <a:lnTo>
                                  <a:pt x="146" y="124"/>
                                </a:lnTo>
                                <a:lnTo>
                                  <a:pt x="142" y="110"/>
                                </a:lnTo>
                                <a:lnTo>
                                  <a:pt x="136" y="96"/>
                                </a:lnTo>
                                <a:lnTo>
                                  <a:pt x="138" y="86"/>
                                </a:lnTo>
                                <a:lnTo>
                                  <a:pt x="140" y="76"/>
                                </a:lnTo>
                                <a:lnTo>
                                  <a:pt x="140" y="64"/>
                                </a:lnTo>
                                <a:lnTo>
                                  <a:pt x="140" y="53"/>
                                </a:lnTo>
                                <a:lnTo>
                                  <a:pt x="139" y="42"/>
                                </a:lnTo>
                                <a:lnTo>
                                  <a:pt x="136" y="32"/>
                                </a:lnTo>
                                <a:lnTo>
                                  <a:pt x="131" y="22"/>
                                </a:lnTo>
                                <a:lnTo>
                                  <a:pt x="124" y="13"/>
                                </a:lnTo>
                                <a:lnTo>
                                  <a:pt x="116" y="8"/>
                                </a:lnTo>
                                <a:lnTo>
                                  <a:pt x="106" y="3"/>
                                </a:lnTo>
                                <a:lnTo>
                                  <a:pt x="94" y="1"/>
                                </a:lnTo>
                                <a:lnTo>
                                  <a:pt x="83" y="0"/>
                                </a:lnTo>
                                <a:lnTo>
                                  <a:pt x="71" y="2"/>
                                </a:lnTo>
                                <a:lnTo>
                                  <a:pt x="61" y="7"/>
                                </a:lnTo>
                                <a:lnTo>
                                  <a:pt x="53" y="13"/>
                                </a:lnTo>
                                <a:lnTo>
                                  <a:pt x="48" y="24"/>
                                </a:lnTo>
                                <a:lnTo>
                                  <a:pt x="52" y="31"/>
                                </a:lnTo>
                                <a:lnTo>
                                  <a:pt x="57" y="35"/>
                                </a:lnTo>
                                <a:lnTo>
                                  <a:pt x="64" y="38"/>
                                </a:lnTo>
                                <a:lnTo>
                                  <a:pt x="72" y="39"/>
                                </a:lnTo>
                                <a:lnTo>
                                  <a:pt x="80" y="39"/>
                                </a:lnTo>
                                <a:lnTo>
                                  <a:pt x="89" y="40"/>
                                </a:lnTo>
                                <a:lnTo>
                                  <a:pt x="95" y="41"/>
                                </a:lnTo>
                                <a:lnTo>
                                  <a:pt x="102" y="45"/>
                                </a:lnTo>
                                <a:lnTo>
                                  <a:pt x="109" y="47"/>
                                </a:lnTo>
                                <a:lnTo>
                                  <a:pt x="114" y="52"/>
                                </a:lnTo>
                                <a:lnTo>
                                  <a:pt x="116" y="56"/>
                                </a:lnTo>
                                <a:lnTo>
                                  <a:pt x="118" y="62"/>
                                </a:lnTo>
                                <a:lnTo>
                                  <a:pt x="120" y="68"/>
                                </a:lnTo>
                                <a:lnTo>
                                  <a:pt x="120" y="73"/>
                                </a:lnTo>
                                <a:lnTo>
                                  <a:pt x="118" y="80"/>
                                </a:lnTo>
                                <a:lnTo>
                                  <a:pt x="117" y="85"/>
                                </a:lnTo>
                                <a:lnTo>
                                  <a:pt x="114" y="98"/>
                                </a:lnTo>
                                <a:lnTo>
                                  <a:pt x="108" y="109"/>
                                </a:lnTo>
                                <a:lnTo>
                                  <a:pt x="99" y="119"/>
                                </a:lnTo>
                                <a:lnTo>
                                  <a:pt x="89" y="128"/>
                                </a:lnTo>
                                <a:lnTo>
                                  <a:pt x="77" y="134"/>
                                </a:lnTo>
                                <a:lnTo>
                                  <a:pt x="64" y="140"/>
                                </a:lnTo>
                                <a:lnTo>
                                  <a:pt x="53" y="145"/>
                                </a:lnTo>
                                <a:lnTo>
                                  <a:pt x="41" y="148"/>
                                </a:lnTo>
                                <a:lnTo>
                                  <a:pt x="47" y="155"/>
                                </a:lnTo>
                                <a:lnTo>
                                  <a:pt x="55" y="159"/>
                                </a:lnTo>
                                <a:lnTo>
                                  <a:pt x="64" y="160"/>
                                </a:lnTo>
                                <a:lnTo>
                                  <a:pt x="75" y="159"/>
                                </a:lnTo>
                                <a:lnTo>
                                  <a:pt x="85" y="155"/>
                                </a:lnTo>
                                <a:lnTo>
                                  <a:pt x="94" y="152"/>
                                </a:lnTo>
                                <a:lnTo>
                                  <a:pt x="102" y="147"/>
                                </a:lnTo>
                                <a:lnTo>
                                  <a:pt x="109" y="143"/>
                                </a:lnTo>
                                <a:lnTo>
                                  <a:pt x="115" y="154"/>
                                </a:lnTo>
                                <a:lnTo>
                                  <a:pt x="120" y="164"/>
                                </a:lnTo>
                                <a:lnTo>
                                  <a:pt x="124" y="172"/>
                                </a:lnTo>
                                <a:lnTo>
                                  <a:pt x="128" y="181"/>
                                </a:lnTo>
                                <a:lnTo>
                                  <a:pt x="131" y="189"/>
                                </a:lnTo>
                                <a:lnTo>
                                  <a:pt x="135" y="199"/>
                                </a:lnTo>
                                <a:lnTo>
                                  <a:pt x="137" y="211"/>
                                </a:lnTo>
                                <a:lnTo>
                                  <a:pt x="139" y="224"/>
                                </a:lnTo>
                                <a:lnTo>
                                  <a:pt x="139" y="249"/>
                                </a:lnTo>
                                <a:lnTo>
                                  <a:pt x="138" y="267"/>
                                </a:lnTo>
                                <a:lnTo>
                                  <a:pt x="133" y="282"/>
                                </a:lnTo>
                                <a:lnTo>
                                  <a:pt x="129" y="293"/>
                                </a:lnTo>
                                <a:lnTo>
                                  <a:pt x="122" y="304"/>
                                </a:lnTo>
                                <a:lnTo>
                                  <a:pt x="114" y="314"/>
                                </a:lnTo>
                                <a:lnTo>
                                  <a:pt x="105" y="326"/>
                                </a:lnTo>
                                <a:lnTo>
                                  <a:pt x="94" y="342"/>
                                </a:lnTo>
                                <a:lnTo>
                                  <a:pt x="90" y="352"/>
                                </a:lnTo>
                                <a:lnTo>
                                  <a:pt x="87" y="363"/>
                                </a:lnTo>
                                <a:lnTo>
                                  <a:pt x="86" y="374"/>
                                </a:lnTo>
                                <a:lnTo>
                                  <a:pt x="86" y="387"/>
                                </a:lnTo>
                                <a:lnTo>
                                  <a:pt x="87" y="401"/>
                                </a:lnTo>
                                <a:lnTo>
                                  <a:pt x="91" y="416"/>
                                </a:lnTo>
                                <a:lnTo>
                                  <a:pt x="95" y="432"/>
                                </a:lnTo>
                                <a:lnTo>
                                  <a:pt x="101" y="450"/>
                                </a:lnTo>
                                <a:lnTo>
                                  <a:pt x="100" y="425"/>
                                </a:lnTo>
                                <a:lnTo>
                                  <a:pt x="100" y="404"/>
                                </a:lnTo>
                                <a:lnTo>
                                  <a:pt x="102" y="389"/>
                                </a:lnTo>
                                <a:lnTo>
                                  <a:pt x="105" y="376"/>
                                </a:lnTo>
                                <a:lnTo>
                                  <a:pt x="108" y="365"/>
                                </a:lnTo>
                                <a:lnTo>
                                  <a:pt x="114" y="356"/>
                                </a:lnTo>
                                <a:lnTo>
                                  <a:pt x="120" y="345"/>
                                </a:lnTo>
                                <a:lnTo>
                                  <a:pt x="128" y="334"/>
                                </a:lnTo>
                                <a:lnTo>
                                  <a:pt x="128" y="335"/>
                                </a:lnTo>
                                <a:lnTo>
                                  <a:pt x="127" y="340"/>
                                </a:lnTo>
                                <a:lnTo>
                                  <a:pt x="125" y="345"/>
                                </a:lnTo>
                                <a:lnTo>
                                  <a:pt x="124" y="353"/>
                                </a:lnTo>
                                <a:lnTo>
                                  <a:pt x="122" y="363"/>
                                </a:lnTo>
                                <a:lnTo>
                                  <a:pt x="122" y="374"/>
                                </a:lnTo>
                                <a:lnTo>
                                  <a:pt x="121" y="385"/>
                                </a:lnTo>
                                <a:lnTo>
                                  <a:pt x="121" y="396"/>
                                </a:lnTo>
                                <a:lnTo>
                                  <a:pt x="122" y="409"/>
                                </a:lnTo>
                                <a:lnTo>
                                  <a:pt x="124" y="419"/>
                                </a:lnTo>
                                <a:lnTo>
                                  <a:pt x="128" y="428"/>
                                </a:lnTo>
                                <a:lnTo>
                                  <a:pt x="131" y="436"/>
                                </a:lnTo>
                                <a:lnTo>
                                  <a:pt x="135" y="444"/>
                                </a:lnTo>
                                <a:lnTo>
                                  <a:pt x="138" y="454"/>
                                </a:lnTo>
                                <a:lnTo>
                                  <a:pt x="140" y="463"/>
                                </a:lnTo>
                                <a:lnTo>
                                  <a:pt x="142" y="474"/>
                                </a:lnTo>
                                <a:lnTo>
                                  <a:pt x="139" y="485"/>
                                </a:lnTo>
                                <a:lnTo>
                                  <a:pt x="138" y="493"/>
                                </a:lnTo>
                                <a:lnTo>
                                  <a:pt x="136" y="500"/>
                                </a:lnTo>
                                <a:lnTo>
                                  <a:pt x="135" y="507"/>
                                </a:lnTo>
                                <a:lnTo>
                                  <a:pt x="131" y="514"/>
                                </a:lnTo>
                                <a:lnTo>
                                  <a:pt x="128" y="521"/>
                                </a:lnTo>
                                <a:lnTo>
                                  <a:pt x="123" y="527"/>
                                </a:lnTo>
                                <a:lnTo>
                                  <a:pt x="117" y="535"/>
                                </a:lnTo>
                                <a:lnTo>
                                  <a:pt x="104" y="550"/>
                                </a:lnTo>
                                <a:lnTo>
                                  <a:pt x="89" y="562"/>
                                </a:lnTo>
                                <a:lnTo>
                                  <a:pt x="72" y="574"/>
                                </a:lnTo>
                                <a:lnTo>
                                  <a:pt x="55" y="586"/>
                                </a:lnTo>
                                <a:lnTo>
                                  <a:pt x="39" y="601"/>
                                </a:lnTo>
                                <a:lnTo>
                                  <a:pt x="24" y="623"/>
                                </a:lnTo>
                                <a:lnTo>
                                  <a:pt x="10" y="651"/>
                                </a:lnTo>
                                <a:lnTo>
                                  <a:pt x="0" y="688"/>
                                </a:lnTo>
                                <a:lnTo>
                                  <a:pt x="15" y="666"/>
                                </a:lnTo>
                                <a:lnTo>
                                  <a:pt x="27" y="647"/>
                                </a:lnTo>
                                <a:lnTo>
                                  <a:pt x="38" y="632"/>
                                </a:lnTo>
                                <a:lnTo>
                                  <a:pt x="48" y="620"/>
                                </a:lnTo>
                                <a:lnTo>
                                  <a:pt x="59" y="609"/>
                                </a:lnTo>
                                <a:lnTo>
                                  <a:pt x="69" y="600"/>
                                </a:lnTo>
                                <a:lnTo>
                                  <a:pt x="80" y="592"/>
                                </a:lnTo>
                                <a:lnTo>
                                  <a:pt x="94" y="583"/>
                                </a:lnTo>
                                <a:lnTo>
                                  <a:pt x="113" y="575"/>
                                </a:lnTo>
                                <a:lnTo>
                                  <a:pt x="128" y="567"/>
                                </a:lnTo>
                                <a:lnTo>
                                  <a:pt x="139" y="559"/>
                                </a:lnTo>
                                <a:lnTo>
                                  <a:pt x="148" y="549"/>
                                </a:lnTo>
                                <a:lnTo>
                                  <a:pt x="155" y="541"/>
                                </a:lnTo>
                                <a:lnTo>
                                  <a:pt x="161" y="531"/>
                                </a:lnTo>
                                <a:lnTo>
                                  <a:pt x="166" y="521"/>
                                </a:lnTo>
                                <a:lnTo>
                                  <a:pt x="170" y="509"/>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 name="Freeform 172"/>
                        <wps:cNvSpPr>
                          <a:spLocks noChangeAspect="1" noEditPoints="1"/>
                        </wps:cNvSpPr>
                        <wps:spPr bwMode="auto">
                          <a:xfrm>
                            <a:off x="2624" y="1271"/>
                            <a:ext cx="273" cy="420"/>
                          </a:xfrm>
                          <a:custGeom>
                            <a:avLst/>
                            <a:gdLst>
                              <a:gd name="T0" fmla="*/ 399 w 547"/>
                              <a:gd name="T1" fmla="*/ 295 h 840"/>
                              <a:gd name="T2" fmla="*/ 303 w 547"/>
                              <a:gd name="T3" fmla="*/ 270 h 840"/>
                              <a:gd name="T4" fmla="*/ 185 w 547"/>
                              <a:gd name="T5" fmla="*/ 258 h 840"/>
                              <a:gd name="T6" fmla="*/ 188 w 547"/>
                              <a:gd name="T7" fmla="*/ 237 h 840"/>
                              <a:gd name="T8" fmla="*/ 294 w 547"/>
                              <a:gd name="T9" fmla="*/ 255 h 840"/>
                              <a:gd name="T10" fmla="*/ 347 w 547"/>
                              <a:gd name="T11" fmla="*/ 257 h 840"/>
                              <a:gd name="T12" fmla="*/ 321 w 547"/>
                              <a:gd name="T13" fmla="*/ 242 h 840"/>
                              <a:gd name="T14" fmla="*/ 172 w 547"/>
                              <a:gd name="T15" fmla="*/ 221 h 840"/>
                              <a:gd name="T16" fmla="*/ 309 w 547"/>
                              <a:gd name="T17" fmla="*/ 226 h 840"/>
                              <a:gd name="T18" fmla="*/ 275 w 547"/>
                              <a:gd name="T19" fmla="*/ 155 h 840"/>
                              <a:gd name="T20" fmla="*/ 275 w 547"/>
                              <a:gd name="T21" fmla="*/ 155 h 840"/>
                              <a:gd name="T22" fmla="*/ 333 w 547"/>
                              <a:gd name="T23" fmla="*/ 185 h 840"/>
                              <a:gd name="T24" fmla="*/ 299 w 547"/>
                              <a:gd name="T25" fmla="*/ 187 h 840"/>
                              <a:gd name="T26" fmla="*/ 255 w 547"/>
                              <a:gd name="T27" fmla="*/ 184 h 840"/>
                              <a:gd name="T28" fmla="*/ 245 w 547"/>
                              <a:gd name="T29" fmla="*/ 124 h 840"/>
                              <a:gd name="T30" fmla="*/ 249 w 547"/>
                              <a:gd name="T31" fmla="*/ 55 h 840"/>
                              <a:gd name="T32" fmla="*/ 325 w 547"/>
                              <a:gd name="T33" fmla="*/ 14 h 840"/>
                              <a:gd name="T34" fmla="*/ 426 w 547"/>
                              <a:gd name="T35" fmla="*/ 0 h 840"/>
                              <a:gd name="T36" fmla="*/ 481 w 547"/>
                              <a:gd name="T37" fmla="*/ 17 h 840"/>
                              <a:gd name="T38" fmla="*/ 461 w 547"/>
                              <a:gd name="T39" fmla="*/ 46 h 840"/>
                              <a:gd name="T40" fmla="*/ 544 w 547"/>
                              <a:gd name="T41" fmla="*/ 77 h 840"/>
                              <a:gd name="T42" fmla="*/ 489 w 547"/>
                              <a:gd name="T43" fmla="*/ 68 h 840"/>
                              <a:gd name="T44" fmla="*/ 443 w 547"/>
                              <a:gd name="T45" fmla="*/ 69 h 840"/>
                              <a:gd name="T46" fmla="*/ 408 w 547"/>
                              <a:gd name="T47" fmla="*/ 39 h 840"/>
                              <a:gd name="T48" fmla="*/ 294 w 547"/>
                              <a:gd name="T49" fmla="*/ 30 h 840"/>
                              <a:gd name="T50" fmla="*/ 295 w 547"/>
                              <a:gd name="T51" fmla="*/ 82 h 840"/>
                              <a:gd name="T52" fmla="*/ 351 w 547"/>
                              <a:gd name="T53" fmla="*/ 81 h 840"/>
                              <a:gd name="T54" fmla="*/ 328 w 547"/>
                              <a:gd name="T55" fmla="*/ 91 h 840"/>
                              <a:gd name="T56" fmla="*/ 306 w 547"/>
                              <a:gd name="T57" fmla="*/ 105 h 840"/>
                              <a:gd name="T58" fmla="*/ 279 w 547"/>
                              <a:gd name="T59" fmla="*/ 131 h 840"/>
                              <a:gd name="T60" fmla="*/ 385 w 547"/>
                              <a:gd name="T61" fmla="*/ 193 h 840"/>
                              <a:gd name="T62" fmla="*/ 391 w 547"/>
                              <a:gd name="T63" fmla="*/ 237 h 840"/>
                              <a:gd name="T64" fmla="*/ 421 w 547"/>
                              <a:gd name="T65" fmla="*/ 253 h 840"/>
                              <a:gd name="T66" fmla="*/ 438 w 547"/>
                              <a:gd name="T67" fmla="*/ 287 h 840"/>
                              <a:gd name="T68" fmla="*/ 412 w 547"/>
                              <a:gd name="T69" fmla="*/ 415 h 840"/>
                              <a:gd name="T70" fmla="*/ 378 w 547"/>
                              <a:gd name="T71" fmla="*/ 590 h 840"/>
                              <a:gd name="T72" fmla="*/ 377 w 547"/>
                              <a:gd name="T73" fmla="*/ 403 h 840"/>
                              <a:gd name="T74" fmla="*/ 362 w 547"/>
                              <a:gd name="T75" fmla="*/ 435 h 840"/>
                              <a:gd name="T76" fmla="*/ 330 w 547"/>
                              <a:gd name="T77" fmla="*/ 554 h 840"/>
                              <a:gd name="T78" fmla="*/ 354 w 547"/>
                              <a:gd name="T79" fmla="*/ 661 h 840"/>
                              <a:gd name="T80" fmla="*/ 352 w 547"/>
                              <a:gd name="T81" fmla="*/ 774 h 840"/>
                              <a:gd name="T82" fmla="*/ 332 w 547"/>
                              <a:gd name="T83" fmla="*/ 645 h 840"/>
                              <a:gd name="T84" fmla="*/ 311 w 547"/>
                              <a:gd name="T85" fmla="*/ 607 h 840"/>
                              <a:gd name="T86" fmla="*/ 260 w 547"/>
                              <a:gd name="T87" fmla="*/ 775 h 840"/>
                              <a:gd name="T88" fmla="*/ 265 w 547"/>
                              <a:gd name="T89" fmla="*/ 811 h 840"/>
                              <a:gd name="T90" fmla="*/ 161 w 547"/>
                              <a:gd name="T91" fmla="*/ 777 h 840"/>
                              <a:gd name="T92" fmla="*/ 43 w 547"/>
                              <a:gd name="T93" fmla="*/ 810 h 840"/>
                              <a:gd name="T94" fmla="*/ 83 w 547"/>
                              <a:gd name="T95" fmla="*/ 790 h 840"/>
                              <a:gd name="T96" fmla="*/ 182 w 547"/>
                              <a:gd name="T97" fmla="*/ 747 h 840"/>
                              <a:gd name="T98" fmla="*/ 214 w 547"/>
                              <a:gd name="T99" fmla="*/ 689 h 840"/>
                              <a:gd name="T100" fmla="*/ 292 w 547"/>
                              <a:gd name="T101" fmla="*/ 565 h 840"/>
                              <a:gd name="T102" fmla="*/ 311 w 547"/>
                              <a:gd name="T103" fmla="*/ 462 h 840"/>
                              <a:gd name="T104" fmla="*/ 329 w 547"/>
                              <a:gd name="T105" fmla="*/ 380 h 840"/>
                              <a:gd name="T106" fmla="*/ 314 w 547"/>
                              <a:gd name="T107" fmla="*/ 327 h 840"/>
                              <a:gd name="T108" fmla="*/ 376 w 547"/>
                              <a:gd name="T109" fmla="*/ 364 h 840"/>
                              <a:gd name="T110" fmla="*/ 376 w 547"/>
                              <a:gd name="T111" fmla="*/ 350 h 840"/>
                              <a:gd name="T112" fmla="*/ 371 w 547"/>
                              <a:gd name="T113" fmla="*/ 321 h 840"/>
                              <a:gd name="T114" fmla="*/ 411 w 547"/>
                              <a:gd name="T115" fmla="*/ 318 h 840"/>
                              <a:gd name="T116" fmla="*/ 379 w 547"/>
                              <a:gd name="T117" fmla="*/ 263 h 840"/>
                              <a:gd name="T118" fmla="*/ 378 w 547"/>
                              <a:gd name="T119" fmla="*/ 204 h 840"/>
                              <a:gd name="T120" fmla="*/ 336 w 547"/>
                              <a:gd name="T121" fmla="*/ 197 h 8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547" h="840">
                                <a:moveTo>
                                  <a:pt x="358" y="246"/>
                                </a:moveTo>
                                <a:lnTo>
                                  <a:pt x="364" y="252"/>
                                </a:lnTo>
                                <a:lnTo>
                                  <a:pt x="370" y="258"/>
                                </a:lnTo>
                                <a:lnTo>
                                  <a:pt x="376" y="264"/>
                                </a:lnTo>
                                <a:lnTo>
                                  <a:pt x="381" y="271"/>
                                </a:lnTo>
                                <a:lnTo>
                                  <a:pt x="384" y="276"/>
                                </a:lnTo>
                                <a:lnTo>
                                  <a:pt x="389" y="282"/>
                                </a:lnTo>
                                <a:lnTo>
                                  <a:pt x="393" y="289"/>
                                </a:lnTo>
                                <a:lnTo>
                                  <a:pt x="399" y="295"/>
                                </a:lnTo>
                                <a:lnTo>
                                  <a:pt x="394" y="293"/>
                                </a:lnTo>
                                <a:lnTo>
                                  <a:pt x="388" y="288"/>
                                </a:lnTo>
                                <a:lnTo>
                                  <a:pt x="377" y="282"/>
                                </a:lnTo>
                                <a:lnTo>
                                  <a:pt x="366" y="276"/>
                                </a:lnTo>
                                <a:lnTo>
                                  <a:pt x="353" y="271"/>
                                </a:lnTo>
                                <a:lnTo>
                                  <a:pt x="340" y="267"/>
                                </a:lnTo>
                                <a:lnTo>
                                  <a:pt x="328" y="265"/>
                                </a:lnTo>
                                <a:lnTo>
                                  <a:pt x="317" y="267"/>
                                </a:lnTo>
                                <a:lnTo>
                                  <a:pt x="303" y="270"/>
                                </a:lnTo>
                                <a:lnTo>
                                  <a:pt x="288" y="274"/>
                                </a:lnTo>
                                <a:lnTo>
                                  <a:pt x="272" y="279"/>
                                </a:lnTo>
                                <a:lnTo>
                                  <a:pt x="257" y="282"/>
                                </a:lnTo>
                                <a:lnTo>
                                  <a:pt x="241" y="284"/>
                                </a:lnTo>
                                <a:lnTo>
                                  <a:pt x="226" y="284"/>
                                </a:lnTo>
                                <a:lnTo>
                                  <a:pt x="212" y="280"/>
                                </a:lnTo>
                                <a:lnTo>
                                  <a:pt x="200" y="270"/>
                                </a:lnTo>
                                <a:lnTo>
                                  <a:pt x="192" y="265"/>
                                </a:lnTo>
                                <a:lnTo>
                                  <a:pt x="185" y="258"/>
                                </a:lnTo>
                                <a:lnTo>
                                  <a:pt x="178" y="250"/>
                                </a:lnTo>
                                <a:lnTo>
                                  <a:pt x="172" y="240"/>
                                </a:lnTo>
                                <a:lnTo>
                                  <a:pt x="167" y="229"/>
                                </a:lnTo>
                                <a:lnTo>
                                  <a:pt x="164" y="219"/>
                                </a:lnTo>
                                <a:lnTo>
                                  <a:pt x="161" y="210"/>
                                </a:lnTo>
                                <a:lnTo>
                                  <a:pt x="158" y="200"/>
                                </a:lnTo>
                                <a:lnTo>
                                  <a:pt x="166" y="213"/>
                                </a:lnTo>
                                <a:lnTo>
                                  <a:pt x="177" y="226"/>
                                </a:lnTo>
                                <a:lnTo>
                                  <a:pt x="188" y="237"/>
                                </a:lnTo>
                                <a:lnTo>
                                  <a:pt x="201" y="246"/>
                                </a:lnTo>
                                <a:lnTo>
                                  <a:pt x="215" y="255"/>
                                </a:lnTo>
                                <a:lnTo>
                                  <a:pt x="230" y="259"/>
                                </a:lnTo>
                                <a:lnTo>
                                  <a:pt x="246" y="261"/>
                                </a:lnTo>
                                <a:lnTo>
                                  <a:pt x="263" y="260"/>
                                </a:lnTo>
                                <a:lnTo>
                                  <a:pt x="271" y="259"/>
                                </a:lnTo>
                                <a:lnTo>
                                  <a:pt x="279" y="257"/>
                                </a:lnTo>
                                <a:lnTo>
                                  <a:pt x="287" y="256"/>
                                </a:lnTo>
                                <a:lnTo>
                                  <a:pt x="294" y="255"/>
                                </a:lnTo>
                                <a:lnTo>
                                  <a:pt x="300" y="253"/>
                                </a:lnTo>
                                <a:lnTo>
                                  <a:pt x="307" y="253"/>
                                </a:lnTo>
                                <a:lnTo>
                                  <a:pt x="315" y="253"/>
                                </a:lnTo>
                                <a:lnTo>
                                  <a:pt x="322" y="253"/>
                                </a:lnTo>
                                <a:lnTo>
                                  <a:pt x="326" y="253"/>
                                </a:lnTo>
                                <a:lnTo>
                                  <a:pt x="331" y="253"/>
                                </a:lnTo>
                                <a:lnTo>
                                  <a:pt x="337" y="255"/>
                                </a:lnTo>
                                <a:lnTo>
                                  <a:pt x="341" y="256"/>
                                </a:lnTo>
                                <a:lnTo>
                                  <a:pt x="347" y="257"/>
                                </a:lnTo>
                                <a:lnTo>
                                  <a:pt x="353" y="259"/>
                                </a:lnTo>
                                <a:lnTo>
                                  <a:pt x="358" y="263"/>
                                </a:lnTo>
                                <a:lnTo>
                                  <a:pt x="363" y="266"/>
                                </a:lnTo>
                                <a:lnTo>
                                  <a:pt x="358" y="260"/>
                                </a:lnTo>
                                <a:lnTo>
                                  <a:pt x="351" y="256"/>
                                </a:lnTo>
                                <a:lnTo>
                                  <a:pt x="344" y="251"/>
                                </a:lnTo>
                                <a:lnTo>
                                  <a:pt x="337" y="248"/>
                                </a:lnTo>
                                <a:lnTo>
                                  <a:pt x="329" y="244"/>
                                </a:lnTo>
                                <a:lnTo>
                                  <a:pt x="321" y="242"/>
                                </a:lnTo>
                                <a:lnTo>
                                  <a:pt x="313" y="240"/>
                                </a:lnTo>
                                <a:lnTo>
                                  <a:pt x="303" y="240"/>
                                </a:lnTo>
                                <a:lnTo>
                                  <a:pt x="283" y="241"/>
                                </a:lnTo>
                                <a:lnTo>
                                  <a:pt x="263" y="243"/>
                                </a:lnTo>
                                <a:lnTo>
                                  <a:pt x="242" y="244"/>
                                </a:lnTo>
                                <a:lnTo>
                                  <a:pt x="224" y="244"/>
                                </a:lnTo>
                                <a:lnTo>
                                  <a:pt x="205" y="242"/>
                                </a:lnTo>
                                <a:lnTo>
                                  <a:pt x="188" y="234"/>
                                </a:lnTo>
                                <a:lnTo>
                                  <a:pt x="172" y="221"/>
                                </a:lnTo>
                                <a:lnTo>
                                  <a:pt x="158" y="200"/>
                                </a:lnTo>
                                <a:lnTo>
                                  <a:pt x="172" y="208"/>
                                </a:lnTo>
                                <a:lnTo>
                                  <a:pt x="188" y="214"/>
                                </a:lnTo>
                                <a:lnTo>
                                  <a:pt x="205" y="219"/>
                                </a:lnTo>
                                <a:lnTo>
                                  <a:pt x="225" y="222"/>
                                </a:lnTo>
                                <a:lnTo>
                                  <a:pt x="246" y="225"/>
                                </a:lnTo>
                                <a:lnTo>
                                  <a:pt x="268" y="226"/>
                                </a:lnTo>
                                <a:lnTo>
                                  <a:pt x="288" y="226"/>
                                </a:lnTo>
                                <a:lnTo>
                                  <a:pt x="309" y="226"/>
                                </a:lnTo>
                                <a:lnTo>
                                  <a:pt x="316" y="227"/>
                                </a:lnTo>
                                <a:lnTo>
                                  <a:pt x="322" y="228"/>
                                </a:lnTo>
                                <a:lnTo>
                                  <a:pt x="329" y="230"/>
                                </a:lnTo>
                                <a:lnTo>
                                  <a:pt x="336" y="233"/>
                                </a:lnTo>
                                <a:lnTo>
                                  <a:pt x="341" y="235"/>
                                </a:lnTo>
                                <a:lnTo>
                                  <a:pt x="347" y="238"/>
                                </a:lnTo>
                                <a:lnTo>
                                  <a:pt x="353" y="242"/>
                                </a:lnTo>
                                <a:lnTo>
                                  <a:pt x="358" y="246"/>
                                </a:lnTo>
                                <a:close/>
                                <a:moveTo>
                                  <a:pt x="275" y="155"/>
                                </a:moveTo>
                                <a:lnTo>
                                  <a:pt x="271" y="162"/>
                                </a:lnTo>
                                <a:lnTo>
                                  <a:pt x="268" y="169"/>
                                </a:lnTo>
                                <a:lnTo>
                                  <a:pt x="265" y="176"/>
                                </a:lnTo>
                                <a:lnTo>
                                  <a:pt x="268" y="183"/>
                                </a:lnTo>
                                <a:lnTo>
                                  <a:pt x="283" y="165"/>
                                </a:lnTo>
                                <a:lnTo>
                                  <a:pt x="280" y="162"/>
                                </a:lnTo>
                                <a:lnTo>
                                  <a:pt x="278" y="160"/>
                                </a:lnTo>
                                <a:lnTo>
                                  <a:pt x="276" y="158"/>
                                </a:lnTo>
                                <a:lnTo>
                                  <a:pt x="275" y="155"/>
                                </a:lnTo>
                                <a:close/>
                                <a:moveTo>
                                  <a:pt x="309" y="177"/>
                                </a:moveTo>
                                <a:lnTo>
                                  <a:pt x="313" y="182"/>
                                </a:lnTo>
                                <a:lnTo>
                                  <a:pt x="316" y="187"/>
                                </a:lnTo>
                                <a:lnTo>
                                  <a:pt x="317" y="192"/>
                                </a:lnTo>
                                <a:lnTo>
                                  <a:pt x="320" y="197"/>
                                </a:lnTo>
                                <a:lnTo>
                                  <a:pt x="324" y="196"/>
                                </a:lnTo>
                                <a:lnTo>
                                  <a:pt x="328" y="192"/>
                                </a:lnTo>
                                <a:lnTo>
                                  <a:pt x="330" y="188"/>
                                </a:lnTo>
                                <a:lnTo>
                                  <a:pt x="333" y="185"/>
                                </a:lnTo>
                                <a:lnTo>
                                  <a:pt x="309" y="177"/>
                                </a:lnTo>
                                <a:close/>
                                <a:moveTo>
                                  <a:pt x="320" y="219"/>
                                </a:moveTo>
                                <a:lnTo>
                                  <a:pt x="317" y="213"/>
                                </a:lnTo>
                                <a:lnTo>
                                  <a:pt x="315" y="207"/>
                                </a:lnTo>
                                <a:lnTo>
                                  <a:pt x="313" y="203"/>
                                </a:lnTo>
                                <a:lnTo>
                                  <a:pt x="310" y="197"/>
                                </a:lnTo>
                                <a:lnTo>
                                  <a:pt x="307" y="192"/>
                                </a:lnTo>
                                <a:lnTo>
                                  <a:pt x="303" y="189"/>
                                </a:lnTo>
                                <a:lnTo>
                                  <a:pt x="299" y="187"/>
                                </a:lnTo>
                                <a:lnTo>
                                  <a:pt x="293" y="184"/>
                                </a:lnTo>
                                <a:lnTo>
                                  <a:pt x="286" y="183"/>
                                </a:lnTo>
                                <a:lnTo>
                                  <a:pt x="280" y="185"/>
                                </a:lnTo>
                                <a:lnTo>
                                  <a:pt x="275" y="189"/>
                                </a:lnTo>
                                <a:lnTo>
                                  <a:pt x="270" y="193"/>
                                </a:lnTo>
                                <a:lnTo>
                                  <a:pt x="265" y="197"/>
                                </a:lnTo>
                                <a:lnTo>
                                  <a:pt x="261" y="197"/>
                                </a:lnTo>
                                <a:lnTo>
                                  <a:pt x="257" y="193"/>
                                </a:lnTo>
                                <a:lnTo>
                                  <a:pt x="255" y="184"/>
                                </a:lnTo>
                                <a:lnTo>
                                  <a:pt x="254" y="177"/>
                                </a:lnTo>
                                <a:lnTo>
                                  <a:pt x="254" y="170"/>
                                </a:lnTo>
                                <a:lnTo>
                                  <a:pt x="256" y="164"/>
                                </a:lnTo>
                                <a:lnTo>
                                  <a:pt x="257" y="158"/>
                                </a:lnTo>
                                <a:lnTo>
                                  <a:pt x="258" y="152"/>
                                </a:lnTo>
                                <a:lnTo>
                                  <a:pt x="258" y="145"/>
                                </a:lnTo>
                                <a:lnTo>
                                  <a:pt x="255" y="139"/>
                                </a:lnTo>
                                <a:lnTo>
                                  <a:pt x="249" y="134"/>
                                </a:lnTo>
                                <a:lnTo>
                                  <a:pt x="245" y="124"/>
                                </a:lnTo>
                                <a:lnTo>
                                  <a:pt x="244" y="116"/>
                                </a:lnTo>
                                <a:lnTo>
                                  <a:pt x="244" y="109"/>
                                </a:lnTo>
                                <a:lnTo>
                                  <a:pt x="246" y="104"/>
                                </a:lnTo>
                                <a:lnTo>
                                  <a:pt x="248" y="97"/>
                                </a:lnTo>
                                <a:lnTo>
                                  <a:pt x="250" y="90"/>
                                </a:lnTo>
                                <a:lnTo>
                                  <a:pt x="252" y="82"/>
                                </a:lnTo>
                                <a:lnTo>
                                  <a:pt x="250" y="71"/>
                                </a:lnTo>
                                <a:lnTo>
                                  <a:pt x="250" y="63"/>
                                </a:lnTo>
                                <a:lnTo>
                                  <a:pt x="249" y="55"/>
                                </a:lnTo>
                                <a:lnTo>
                                  <a:pt x="250" y="47"/>
                                </a:lnTo>
                                <a:lnTo>
                                  <a:pt x="252" y="39"/>
                                </a:lnTo>
                                <a:lnTo>
                                  <a:pt x="254" y="32"/>
                                </a:lnTo>
                                <a:lnTo>
                                  <a:pt x="258" y="28"/>
                                </a:lnTo>
                                <a:lnTo>
                                  <a:pt x="265" y="23"/>
                                </a:lnTo>
                                <a:lnTo>
                                  <a:pt x="275" y="22"/>
                                </a:lnTo>
                                <a:lnTo>
                                  <a:pt x="292" y="18"/>
                                </a:lnTo>
                                <a:lnTo>
                                  <a:pt x="308" y="15"/>
                                </a:lnTo>
                                <a:lnTo>
                                  <a:pt x="325" y="14"/>
                                </a:lnTo>
                                <a:lnTo>
                                  <a:pt x="343" y="14"/>
                                </a:lnTo>
                                <a:lnTo>
                                  <a:pt x="359" y="14"/>
                                </a:lnTo>
                                <a:lnTo>
                                  <a:pt x="375" y="16"/>
                                </a:lnTo>
                                <a:lnTo>
                                  <a:pt x="391" y="19"/>
                                </a:lnTo>
                                <a:lnTo>
                                  <a:pt x="407" y="24"/>
                                </a:lnTo>
                                <a:lnTo>
                                  <a:pt x="415" y="16"/>
                                </a:lnTo>
                                <a:lnTo>
                                  <a:pt x="420" y="10"/>
                                </a:lnTo>
                                <a:lnTo>
                                  <a:pt x="423" y="4"/>
                                </a:lnTo>
                                <a:lnTo>
                                  <a:pt x="426" y="0"/>
                                </a:lnTo>
                                <a:lnTo>
                                  <a:pt x="429" y="0"/>
                                </a:lnTo>
                                <a:lnTo>
                                  <a:pt x="437" y="0"/>
                                </a:lnTo>
                                <a:lnTo>
                                  <a:pt x="447" y="0"/>
                                </a:lnTo>
                                <a:lnTo>
                                  <a:pt x="458" y="3"/>
                                </a:lnTo>
                                <a:lnTo>
                                  <a:pt x="468" y="7"/>
                                </a:lnTo>
                                <a:lnTo>
                                  <a:pt x="477" y="11"/>
                                </a:lnTo>
                                <a:lnTo>
                                  <a:pt x="484" y="15"/>
                                </a:lnTo>
                                <a:lnTo>
                                  <a:pt x="487" y="16"/>
                                </a:lnTo>
                                <a:lnTo>
                                  <a:pt x="481" y="17"/>
                                </a:lnTo>
                                <a:lnTo>
                                  <a:pt x="475" y="18"/>
                                </a:lnTo>
                                <a:lnTo>
                                  <a:pt x="469" y="19"/>
                                </a:lnTo>
                                <a:lnTo>
                                  <a:pt x="464" y="22"/>
                                </a:lnTo>
                                <a:lnTo>
                                  <a:pt x="459" y="24"/>
                                </a:lnTo>
                                <a:lnTo>
                                  <a:pt x="456" y="28"/>
                                </a:lnTo>
                                <a:lnTo>
                                  <a:pt x="453" y="32"/>
                                </a:lnTo>
                                <a:lnTo>
                                  <a:pt x="453" y="38"/>
                                </a:lnTo>
                                <a:lnTo>
                                  <a:pt x="457" y="44"/>
                                </a:lnTo>
                                <a:lnTo>
                                  <a:pt x="461" y="46"/>
                                </a:lnTo>
                                <a:lnTo>
                                  <a:pt x="468" y="46"/>
                                </a:lnTo>
                                <a:lnTo>
                                  <a:pt x="476" y="46"/>
                                </a:lnTo>
                                <a:lnTo>
                                  <a:pt x="487" y="46"/>
                                </a:lnTo>
                                <a:lnTo>
                                  <a:pt x="499" y="48"/>
                                </a:lnTo>
                                <a:lnTo>
                                  <a:pt x="514" y="54"/>
                                </a:lnTo>
                                <a:lnTo>
                                  <a:pt x="533" y="64"/>
                                </a:lnTo>
                                <a:lnTo>
                                  <a:pt x="536" y="68"/>
                                </a:lnTo>
                                <a:lnTo>
                                  <a:pt x="541" y="71"/>
                                </a:lnTo>
                                <a:lnTo>
                                  <a:pt x="544" y="77"/>
                                </a:lnTo>
                                <a:lnTo>
                                  <a:pt x="547" y="85"/>
                                </a:lnTo>
                                <a:lnTo>
                                  <a:pt x="537" y="82"/>
                                </a:lnTo>
                                <a:lnTo>
                                  <a:pt x="529" y="79"/>
                                </a:lnTo>
                                <a:lnTo>
                                  <a:pt x="522" y="77"/>
                                </a:lnTo>
                                <a:lnTo>
                                  <a:pt x="515" y="76"/>
                                </a:lnTo>
                                <a:lnTo>
                                  <a:pt x="508" y="75"/>
                                </a:lnTo>
                                <a:lnTo>
                                  <a:pt x="503" y="72"/>
                                </a:lnTo>
                                <a:lnTo>
                                  <a:pt x="496" y="71"/>
                                </a:lnTo>
                                <a:lnTo>
                                  <a:pt x="489" y="68"/>
                                </a:lnTo>
                                <a:lnTo>
                                  <a:pt x="483" y="66"/>
                                </a:lnTo>
                                <a:lnTo>
                                  <a:pt x="479" y="64"/>
                                </a:lnTo>
                                <a:lnTo>
                                  <a:pt x="474" y="63"/>
                                </a:lnTo>
                                <a:lnTo>
                                  <a:pt x="470" y="63"/>
                                </a:lnTo>
                                <a:lnTo>
                                  <a:pt x="466" y="63"/>
                                </a:lnTo>
                                <a:lnTo>
                                  <a:pt x="461" y="63"/>
                                </a:lnTo>
                                <a:lnTo>
                                  <a:pt x="457" y="64"/>
                                </a:lnTo>
                                <a:lnTo>
                                  <a:pt x="451" y="66"/>
                                </a:lnTo>
                                <a:lnTo>
                                  <a:pt x="443" y="69"/>
                                </a:lnTo>
                                <a:lnTo>
                                  <a:pt x="432" y="74"/>
                                </a:lnTo>
                                <a:lnTo>
                                  <a:pt x="423" y="76"/>
                                </a:lnTo>
                                <a:lnTo>
                                  <a:pt x="419" y="71"/>
                                </a:lnTo>
                                <a:lnTo>
                                  <a:pt x="419" y="70"/>
                                </a:lnTo>
                                <a:lnTo>
                                  <a:pt x="419" y="66"/>
                                </a:lnTo>
                                <a:lnTo>
                                  <a:pt x="417" y="60"/>
                                </a:lnTo>
                                <a:lnTo>
                                  <a:pt x="415" y="51"/>
                                </a:lnTo>
                                <a:lnTo>
                                  <a:pt x="412" y="44"/>
                                </a:lnTo>
                                <a:lnTo>
                                  <a:pt x="408" y="39"/>
                                </a:lnTo>
                                <a:lnTo>
                                  <a:pt x="403" y="38"/>
                                </a:lnTo>
                                <a:lnTo>
                                  <a:pt x="394" y="36"/>
                                </a:lnTo>
                                <a:lnTo>
                                  <a:pt x="375" y="31"/>
                                </a:lnTo>
                                <a:lnTo>
                                  <a:pt x="359" y="29"/>
                                </a:lnTo>
                                <a:lnTo>
                                  <a:pt x="344" y="26"/>
                                </a:lnTo>
                                <a:lnTo>
                                  <a:pt x="330" y="26"/>
                                </a:lnTo>
                                <a:lnTo>
                                  <a:pt x="317" y="28"/>
                                </a:lnTo>
                                <a:lnTo>
                                  <a:pt x="306" y="29"/>
                                </a:lnTo>
                                <a:lnTo>
                                  <a:pt x="294" y="30"/>
                                </a:lnTo>
                                <a:lnTo>
                                  <a:pt x="283" y="32"/>
                                </a:lnTo>
                                <a:lnTo>
                                  <a:pt x="276" y="37"/>
                                </a:lnTo>
                                <a:lnTo>
                                  <a:pt x="270" y="45"/>
                                </a:lnTo>
                                <a:lnTo>
                                  <a:pt x="269" y="54"/>
                                </a:lnTo>
                                <a:lnTo>
                                  <a:pt x="271" y="64"/>
                                </a:lnTo>
                                <a:lnTo>
                                  <a:pt x="277" y="76"/>
                                </a:lnTo>
                                <a:lnTo>
                                  <a:pt x="283" y="81"/>
                                </a:lnTo>
                                <a:lnTo>
                                  <a:pt x="288" y="82"/>
                                </a:lnTo>
                                <a:lnTo>
                                  <a:pt x="295" y="82"/>
                                </a:lnTo>
                                <a:lnTo>
                                  <a:pt x="302" y="76"/>
                                </a:lnTo>
                                <a:lnTo>
                                  <a:pt x="308" y="69"/>
                                </a:lnTo>
                                <a:lnTo>
                                  <a:pt x="316" y="64"/>
                                </a:lnTo>
                                <a:lnTo>
                                  <a:pt x="325" y="61"/>
                                </a:lnTo>
                                <a:lnTo>
                                  <a:pt x="335" y="62"/>
                                </a:lnTo>
                                <a:lnTo>
                                  <a:pt x="341" y="63"/>
                                </a:lnTo>
                                <a:lnTo>
                                  <a:pt x="347" y="67"/>
                                </a:lnTo>
                                <a:lnTo>
                                  <a:pt x="351" y="74"/>
                                </a:lnTo>
                                <a:lnTo>
                                  <a:pt x="351" y="81"/>
                                </a:lnTo>
                                <a:lnTo>
                                  <a:pt x="346" y="76"/>
                                </a:lnTo>
                                <a:lnTo>
                                  <a:pt x="340" y="75"/>
                                </a:lnTo>
                                <a:lnTo>
                                  <a:pt x="333" y="76"/>
                                </a:lnTo>
                                <a:lnTo>
                                  <a:pt x="328" y="78"/>
                                </a:lnTo>
                                <a:lnTo>
                                  <a:pt x="325" y="81"/>
                                </a:lnTo>
                                <a:lnTo>
                                  <a:pt x="324" y="83"/>
                                </a:lnTo>
                                <a:lnTo>
                                  <a:pt x="323" y="85"/>
                                </a:lnTo>
                                <a:lnTo>
                                  <a:pt x="324" y="87"/>
                                </a:lnTo>
                                <a:lnTo>
                                  <a:pt x="328" y="91"/>
                                </a:lnTo>
                                <a:lnTo>
                                  <a:pt x="331" y="92"/>
                                </a:lnTo>
                                <a:lnTo>
                                  <a:pt x="336" y="93"/>
                                </a:lnTo>
                                <a:lnTo>
                                  <a:pt x="340" y="93"/>
                                </a:lnTo>
                                <a:lnTo>
                                  <a:pt x="337" y="97"/>
                                </a:lnTo>
                                <a:lnTo>
                                  <a:pt x="332" y="99"/>
                                </a:lnTo>
                                <a:lnTo>
                                  <a:pt x="326" y="101"/>
                                </a:lnTo>
                                <a:lnTo>
                                  <a:pt x="320" y="102"/>
                                </a:lnTo>
                                <a:lnTo>
                                  <a:pt x="313" y="104"/>
                                </a:lnTo>
                                <a:lnTo>
                                  <a:pt x="306" y="105"/>
                                </a:lnTo>
                                <a:lnTo>
                                  <a:pt x="299" y="105"/>
                                </a:lnTo>
                                <a:lnTo>
                                  <a:pt x="292" y="104"/>
                                </a:lnTo>
                                <a:lnTo>
                                  <a:pt x="287" y="105"/>
                                </a:lnTo>
                                <a:lnTo>
                                  <a:pt x="285" y="107"/>
                                </a:lnTo>
                                <a:lnTo>
                                  <a:pt x="284" y="112"/>
                                </a:lnTo>
                                <a:lnTo>
                                  <a:pt x="282" y="114"/>
                                </a:lnTo>
                                <a:lnTo>
                                  <a:pt x="279" y="120"/>
                                </a:lnTo>
                                <a:lnTo>
                                  <a:pt x="278" y="125"/>
                                </a:lnTo>
                                <a:lnTo>
                                  <a:pt x="279" y="131"/>
                                </a:lnTo>
                                <a:lnTo>
                                  <a:pt x="282" y="137"/>
                                </a:lnTo>
                                <a:lnTo>
                                  <a:pt x="292" y="147"/>
                                </a:lnTo>
                                <a:lnTo>
                                  <a:pt x="305" y="157"/>
                                </a:lnTo>
                                <a:lnTo>
                                  <a:pt x="317" y="164"/>
                                </a:lnTo>
                                <a:lnTo>
                                  <a:pt x="331" y="169"/>
                                </a:lnTo>
                                <a:lnTo>
                                  <a:pt x="345" y="175"/>
                                </a:lnTo>
                                <a:lnTo>
                                  <a:pt x="359" y="180"/>
                                </a:lnTo>
                                <a:lnTo>
                                  <a:pt x="373" y="187"/>
                                </a:lnTo>
                                <a:lnTo>
                                  <a:pt x="385" y="193"/>
                                </a:lnTo>
                                <a:lnTo>
                                  <a:pt x="392" y="198"/>
                                </a:lnTo>
                                <a:lnTo>
                                  <a:pt x="397" y="206"/>
                                </a:lnTo>
                                <a:lnTo>
                                  <a:pt x="401" y="213"/>
                                </a:lnTo>
                                <a:lnTo>
                                  <a:pt x="404" y="220"/>
                                </a:lnTo>
                                <a:lnTo>
                                  <a:pt x="393" y="219"/>
                                </a:lnTo>
                                <a:lnTo>
                                  <a:pt x="388" y="226"/>
                                </a:lnTo>
                                <a:lnTo>
                                  <a:pt x="385" y="235"/>
                                </a:lnTo>
                                <a:lnTo>
                                  <a:pt x="384" y="242"/>
                                </a:lnTo>
                                <a:lnTo>
                                  <a:pt x="391" y="237"/>
                                </a:lnTo>
                                <a:lnTo>
                                  <a:pt x="397" y="235"/>
                                </a:lnTo>
                                <a:lnTo>
                                  <a:pt x="403" y="233"/>
                                </a:lnTo>
                                <a:lnTo>
                                  <a:pt x="408" y="229"/>
                                </a:lnTo>
                                <a:lnTo>
                                  <a:pt x="411" y="228"/>
                                </a:lnTo>
                                <a:lnTo>
                                  <a:pt x="415" y="235"/>
                                </a:lnTo>
                                <a:lnTo>
                                  <a:pt x="417" y="243"/>
                                </a:lnTo>
                                <a:lnTo>
                                  <a:pt x="417" y="252"/>
                                </a:lnTo>
                                <a:lnTo>
                                  <a:pt x="419" y="260"/>
                                </a:lnTo>
                                <a:lnTo>
                                  <a:pt x="421" y="253"/>
                                </a:lnTo>
                                <a:lnTo>
                                  <a:pt x="422" y="245"/>
                                </a:lnTo>
                                <a:lnTo>
                                  <a:pt x="423" y="237"/>
                                </a:lnTo>
                                <a:lnTo>
                                  <a:pt x="426" y="229"/>
                                </a:lnTo>
                                <a:lnTo>
                                  <a:pt x="428" y="237"/>
                                </a:lnTo>
                                <a:lnTo>
                                  <a:pt x="430" y="245"/>
                                </a:lnTo>
                                <a:lnTo>
                                  <a:pt x="432" y="255"/>
                                </a:lnTo>
                                <a:lnTo>
                                  <a:pt x="435" y="265"/>
                                </a:lnTo>
                                <a:lnTo>
                                  <a:pt x="437" y="275"/>
                                </a:lnTo>
                                <a:lnTo>
                                  <a:pt x="438" y="287"/>
                                </a:lnTo>
                                <a:lnTo>
                                  <a:pt x="439" y="299"/>
                                </a:lnTo>
                                <a:lnTo>
                                  <a:pt x="439" y="311"/>
                                </a:lnTo>
                                <a:lnTo>
                                  <a:pt x="439" y="325"/>
                                </a:lnTo>
                                <a:lnTo>
                                  <a:pt x="438" y="339"/>
                                </a:lnTo>
                                <a:lnTo>
                                  <a:pt x="435" y="352"/>
                                </a:lnTo>
                                <a:lnTo>
                                  <a:pt x="431" y="367"/>
                                </a:lnTo>
                                <a:lnTo>
                                  <a:pt x="427" y="382"/>
                                </a:lnTo>
                                <a:lnTo>
                                  <a:pt x="420" y="399"/>
                                </a:lnTo>
                                <a:lnTo>
                                  <a:pt x="412" y="415"/>
                                </a:lnTo>
                                <a:lnTo>
                                  <a:pt x="401" y="432"/>
                                </a:lnTo>
                                <a:lnTo>
                                  <a:pt x="392" y="453"/>
                                </a:lnTo>
                                <a:lnTo>
                                  <a:pt x="385" y="471"/>
                                </a:lnTo>
                                <a:lnTo>
                                  <a:pt x="381" y="487"/>
                                </a:lnTo>
                                <a:lnTo>
                                  <a:pt x="378" y="503"/>
                                </a:lnTo>
                                <a:lnTo>
                                  <a:pt x="377" y="520"/>
                                </a:lnTo>
                                <a:lnTo>
                                  <a:pt x="377" y="539"/>
                                </a:lnTo>
                                <a:lnTo>
                                  <a:pt x="377" y="562"/>
                                </a:lnTo>
                                <a:lnTo>
                                  <a:pt x="378" y="590"/>
                                </a:lnTo>
                                <a:lnTo>
                                  <a:pt x="367" y="560"/>
                                </a:lnTo>
                                <a:lnTo>
                                  <a:pt x="360" y="532"/>
                                </a:lnTo>
                                <a:lnTo>
                                  <a:pt x="358" y="508"/>
                                </a:lnTo>
                                <a:lnTo>
                                  <a:pt x="360" y="486"/>
                                </a:lnTo>
                                <a:lnTo>
                                  <a:pt x="363" y="465"/>
                                </a:lnTo>
                                <a:lnTo>
                                  <a:pt x="368" y="446"/>
                                </a:lnTo>
                                <a:lnTo>
                                  <a:pt x="374" y="426"/>
                                </a:lnTo>
                                <a:lnTo>
                                  <a:pt x="377" y="407"/>
                                </a:lnTo>
                                <a:lnTo>
                                  <a:pt x="377" y="403"/>
                                </a:lnTo>
                                <a:lnTo>
                                  <a:pt x="377" y="399"/>
                                </a:lnTo>
                                <a:lnTo>
                                  <a:pt x="375" y="394"/>
                                </a:lnTo>
                                <a:lnTo>
                                  <a:pt x="371" y="391"/>
                                </a:lnTo>
                                <a:lnTo>
                                  <a:pt x="371" y="399"/>
                                </a:lnTo>
                                <a:lnTo>
                                  <a:pt x="371" y="407"/>
                                </a:lnTo>
                                <a:lnTo>
                                  <a:pt x="370" y="414"/>
                                </a:lnTo>
                                <a:lnTo>
                                  <a:pt x="369" y="420"/>
                                </a:lnTo>
                                <a:lnTo>
                                  <a:pt x="366" y="429"/>
                                </a:lnTo>
                                <a:lnTo>
                                  <a:pt x="362" y="435"/>
                                </a:lnTo>
                                <a:lnTo>
                                  <a:pt x="358" y="444"/>
                                </a:lnTo>
                                <a:lnTo>
                                  <a:pt x="352" y="452"/>
                                </a:lnTo>
                                <a:lnTo>
                                  <a:pt x="343" y="465"/>
                                </a:lnTo>
                                <a:lnTo>
                                  <a:pt x="335" y="480"/>
                                </a:lnTo>
                                <a:lnTo>
                                  <a:pt x="330" y="495"/>
                                </a:lnTo>
                                <a:lnTo>
                                  <a:pt x="326" y="510"/>
                                </a:lnTo>
                                <a:lnTo>
                                  <a:pt x="325" y="525"/>
                                </a:lnTo>
                                <a:lnTo>
                                  <a:pt x="326" y="539"/>
                                </a:lnTo>
                                <a:lnTo>
                                  <a:pt x="330" y="554"/>
                                </a:lnTo>
                                <a:lnTo>
                                  <a:pt x="335" y="567"/>
                                </a:lnTo>
                                <a:lnTo>
                                  <a:pt x="339" y="581"/>
                                </a:lnTo>
                                <a:lnTo>
                                  <a:pt x="344" y="592"/>
                                </a:lnTo>
                                <a:lnTo>
                                  <a:pt x="348" y="604"/>
                                </a:lnTo>
                                <a:lnTo>
                                  <a:pt x="352" y="614"/>
                                </a:lnTo>
                                <a:lnTo>
                                  <a:pt x="354" y="624"/>
                                </a:lnTo>
                                <a:lnTo>
                                  <a:pt x="355" y="635"/>
                                </a:lnTo>
                                <a:lnTo>
                                  <a:pt x="355" y="647"/>
                                </a:lnTo>
                                <a:lnTo>
                                  <a:pt x="354" y="661"/>
                                </a:lnTo>
                                <a:lnTo>
                                  <a:pt x="352" y="675"/>
                                </a:lnTo>
                                <a:lnTo>
                                  <a:pt x="350" y="688"/>
                                </a:lnTo>
                                <a:lnTo>
                                  <a:pt x="347" y="700"/>
                                </a:lnTo>
                                <a:lnTo>
                                  <a:pt x="346" y="713"/>
                                </a:lnTo>
                                <a:lnTo>
                                  <a:pt x="345" y="726"/>
                                </a:lnTo>
                                <a:lnTo>
                                  <a:pt x="346" y="741"/>
                                </a:lnTo>
                                <a:lnTo>
                                  <a:pt x="347" y="757"/>
                                </a:lnTo>
                                <a:lnTo>
                                  <a:pt x="352" y="774"/>
                                </a:lnTo>
                                <a:lnTo>
                                  <a:pt x="352" y="774"/>
                                </a:lnTo>
                                <a:lnTo>
                                  <a:pt x="341" y="754"/>
                                </a:lnTo>
                                <a:lnTo>
                                  <a:pt x="336" y="735"/>
                                </a:lnTo>
                                <a:lnTo>
                                  <a:pt x="331" y="720"/>
                                </a:lnTo>
                                <a:lnTo>
                                  <a:pt x="330" y="706"/>
                                </a:lnTo>
                                <a:lnTo>
                                  <a:pt x="329" y="694"/>
                                </a:lnTo>
                                <a:lnTo>
                                  <a:pt x="330" y="682"/>
                                </a:lnTo>
                                <a:lnTo>
                                  <a:pt x="331" y="669"/>
                                </a:lnTo>
                                <a:lnTo>
                                  <a:pt x="332" y="657"/>
                                </a:lnTo>
                                <a:lnTo>
                                  <a:pt x="332" y="645"/>
                                </a:lnTo>
                                <a:lnTo>
                                  <a:pt x="331" y="635"/>
                                </a:lnTo>
                                <a:lnTo>
                                  <a:pt x="330" y="623"/>
                                </a:lnTo>
                                <a:lnTo>
                                  <a:pt x="328" y="613"/>
                                </a:lnTo>
                                <a:lnTo>
                                  <a:pt x="324" y="603"/>
                                </a:lnTo>
                                <a:lnTo>
                                  <a:pt x="321" y="592"/>
                                </a:lnTo>
                                <a:lnTo>
                                  <a:pt x="315" y="583"/>
                                </a:lnTo>
                                <a:lnTo>
                                  <a:pt x="309" y="574"/>
                                </a:lnTo>
                                <a:lnTo>
                                  <a:pt x="320" y="583"/>
                                </a:lnTo>
                                <a:lnTo>
                                  <a:pt x="311" y="607"/>
                                </a:lnTo>
                                <a:lnTo>
                                  <a:pt x="299" y="627"/>
                                </a:lnTo>
                                <a:lnTo>
                                  <a:pt x="283" y="643"/>
                                </a:lnTo>
                                <a:lnTo>
                                  <a:pt x="267" y="660"/>
                                </a:lnTo>
                                <a:lnTo>
                                  <a:pt x="252" y="677"/>
                                </a:lnTo>
                                <a:lnTo>
                                  <a:pt x="242" y="699"/>
                                </a:lnTo>
                                <a:lnTo>
                                  <a:pt x="240" y="725"/>
                                </a:lnTo>
                                <a:lnTo>
                                  <a:pt x="248" y="757"/>
                                </a:lnTo>
                                <a:lnTo>
                                  <a:pt x="253" y="766"/>
                                </a:lnTo>
                                <a:lnTo>
                                  <a:pt x="260" y="775"/>
                                </a:lnTo>
                                <a:lnTo>
                                  <a:pt x="265" y="787"/>
                                </a:lnTo>
                                <a:lnTo>
                                  <a:pt x="272" y="798"/>
                                </a:lnTo>
                                <a:lnTo>
                                  <a:pt x="278" y="810"/>
                                </a:lnTo>
                                <a:lnTo>
                                  <a:pt x="284" y="821"/>
                                </a:lnTo>
                                <a:lnTo>
                                  <a:pt x="287" y="832"/>
                                </a:lnTo>
                                <a:lnTo>
                                  <a:pt x="290" y="840"/>
                                </a:lnTo>
                                <a:lnTo>
                                  <a:pt x="282" y="828"/>
                                </a:lnTo>
                                <a:lnTo>
                                  <a:pt x="273" y="819"/>
                                </a:lnTo>
                                <a:lnTo>
                                  <a:pt x="265" y="811"/>
                                </a:lnTo>
                                <a:lnTo>
                                  <a:pt x="256" y="804"/>
                                </a:lnTo>
                                <a:lnTo>
                                  <a:pt x="248" y="796"/>
                                </a:lnTo>
                                <a:lnTo>
                                  <a:pt x="240" y="788"/>
                                </a:lnTo>
                                <a:lnTo>
                                  <a:pt x="233" y="779"/>
                                </a:lnTo>
                                <a:lnTo>
                                  <a:pt x="226" y="766"/>
                                </a:lnTo>
                                <a:lnTo>
                                  <a:pt x="209" y="765"/>
                                </a:lnTo>
                                <a:lnTo>
                                  <a:pt x="193" y="766"/>
                                </a:lnTo>
                                <a:lnTo>
                                  <a:pt x="177" y="771"/>
                                </a:lnTo>
                                <a:lnTo>
                                  <a:pt x="161" y="777"/>
                                </a:lnTo>
                                <a:lnTo>
                                  <a:pt x="146" y="783"/>
                                </a:lnTo>
                                <a:lnTo>
                                  <a:pt x="129" y="792"/>
                                </a:lnTo>
                                <a:lnTo>
                                  <a:pt x="113" y="798"/>
                                </a:lnTo>
                                <a:lnTo>
                                  <a:pt x="97" y="804"/>
                                </a:lnTo>
                                <a:lnTo>
                                  <a:pt x="88" y="808"/>
                                </a:lnTo>
                                <a:lnTo>
                                  <a:pt x="78" y="810"/>
                                </a:lnTo>
                                <a:lnTo>
                                  <a:pt x="67" y="812"/>
                                </a:lnTo>
                                <a:lnTo>
                                  <a:pt x="56" y="812"/>
                                </a:lnTo>
                                <a:lnTo>
                                  <a:pt x="43" y="810"/>
                                </a:lnTo>
                                <a:lnTo>
                                  <a:pt x="30" y="805"/>
                                </a:lnTo>
                                <a:lnTo>
                                  <a:pt x="17" y="797"/>
                                </a:lnTo>
                                <a:lnTo>
                                  <a:pt x="0" y="786"/>
                                </a:lnTo>
                                <a:lnTo>
                                  <a:pt x="15" y="790"/>
                                </a:lnTo>
                                <a:lnTo>
                                  <a:pt x="30" y="794"/>
                                </a:lnTo>
                                <a:lnTo>
                                  <a:pt x="44" y="795"/>
                                </a:lnTo>
                                <a:lnTo>
                                  <a:pt x="58" y="795"/>
                                </a:lnTo>
                                <a:lnTo>
                                  <a:pt x="71" y="793"/>
                                </a:lnTo>
                                <a:lnTo>
                                  <a:pt x="83" y="790"/>
                                </a:lnTo>
                                <a:lnTo>
                                  <a:pt x="96" y="787"/>
                                </a:lnTo>
                                <a:lnTo>
                                  <a:pt x="108" y="782"/>
                                </a:lnTo>
                                <a:lnTo>
                                  <a:pt x="119" y="778"/>
                                </a:lnTo>
                                <a:lnTo>
                                  <a:pt x="131" y="773"/>
                                </a:lnTo>
                                <a:lnTo>
                                  <a:pt x="141" y="767"/>
                                </a:lnTo>
                                <a:lnTo>
                                  <a:pt x="151" y="762"/>
                                </a:lnTo>
                                <a:lnTo>
                                  <a:pt x="162" y="756"/>
                                </a:lnTo>
                                <a:lnTo>
                                  <a:pt x="172" y="751"/>
                                </a:lnTo>
                                <a:lnTo>
                                  <a:pt x="182" y="747"/>
                                </a:lnTo>
                                <a:lnTo>
                                  <a:pt x="192" y="742"/>
                                </a:lnTo>
                                <a:lnTo>
                                  <a:pt x="201" y="737"/>
                                </a:lnTo>
                                <a:lnTo>
                                  <a:pt x="207" y="730"/>
                                </a:lnTo>
                                <a:lnTo>
                                  <a:pt x="210" y="725"/>
                                </a:lnTo>
                                <a:lnTo>
                                  <a:pt x="212" y="718"/>
                                </a:lnTo>
                                <a:lnTo>
                                  <a:pt x="212" y="711"/>
                                </a:lnTo>
                                <a:lnTo>
                                  <a:pt x="212" y="703"/>
                                </a:lnTo>
                                <a:lnTo>
                                  <a:pt x="212" y="696"/>
                                </a:lnTo>
                                <a:lnTo>
                                  <a:pt x="214" y="689"/>
                                </a:lnTo>
                                <a:lnTo>
                                  <a:pt x="219" y="671"/>
                                </a:lnTo>
                                <a:lnTo>
                                  <a:pt x="227" y="656"/>
                                </a:lnTo>
                                <a:lnTo>
                                  <a:pt x="238" y="644"/>
                                </a:lnTo>
                                <a:lnTo>
                                  <a:pt x="250" y="634"/>
                                </a:lnTo>
                                <a:lnTo>
                                  <a:pt x="262" y="623"/>
                                </a:lnTo>
                                <a:lnTo>
                                  <a:pt x="275" y="613"/>
                                </a:lnTo>
                                <a:lnTo>
                                  <a:pt x="284" y="599"/>
                                </a:lnTo>
                                <a:lnTo>
                                  <a:pt x="292" y="581"/>
                                </a:lnTo>
                                <a:lnTo>
                                  <a:pt x="292" y="565"/>
                                </a:lnTo>
                                <a:lnTo>
                                  <a:pt x="292" y="550"/>
                                </a:lnTo>
                                <a:lnTo>
                                  <a:pt x="291" y="537"/>
                                </a:lnTo>
                                <a:lnTo>
                                  <a:pt x="291" y="524"/>
                                </a:lnTo>
                                <a:lnTo>
                                  <a:pt x="292" y="512"/>
                                </a:lnTo>
                                <a:lnTo>
                                  <a:pt x="293" y="500"/>
                                </a:lnTo>
                                <a:lnTo>
                                  <a:pt x="295" y="490"/>
                                </a:lnTo>
                                <a:lnTo>
                                  <a:pt x="300" y="478"/>
                                </a:lnTo>
                                <a:lnTo>
                                  <a:pt x="306" y="469"/>
                                </a:lnTo>
                                <a:lnTo>
                                  <a:pt x="311" y="462"/>
                                </a:lnTo>
                                <a:lnTo>
                                  <a:pt x="317" y="456"/>
                                </a:lnTo>
                                <a:lnTo>
                                  <a:pt x="323" y="452"/>
                                </a:lnTo>
                                <a:lnTo>
                                  <a:pt x="329" y="446"/>
                                </a:lnTo>
                                <a:lnTo>
                                  <a:pt x="333" y="439"/>
                                </a:lnTo>
                                <a:lnTo>
                                  <a:pt x="337" y="431"/>
                                </a:lnTo>
                                <a:lnTo>
                                  <a:pt x="338" y="418"/>
                                </a:lnTo>
                                <a:lnTo>
                                  <a:pt x="340" y="403"/>
                                </a:lnTo>
                                <a:lnTo>
                                  <a:pt x="336" y="391"/>
                                </a:lnTo>
                                <a:lnTo>
                                  <a:pt x="329" y="380"/>
                                </a:lnTo>
                                <a:lnTo>
                                  <a:pt x="318" y="370"/>
                                </a:lnTo>
                                <a:lnTo>
                                  <a:pt x="309" y="359"/>
                                </a:lnTo>
                                <a:lnTo>
                                  <a:pt x="301" y="347"/>
                                </a:lnTo>
                                <a:lnTo>
                                  <a:pt x="298" y="333"/>
                                </a:lnTo>
                                <a:lnTo>
                                  <a:pt x="299" y="314"/>
                                </a:lnTo>
                                <a:lnTo>
                                  <a:pt x="302" y="318"/>
                                </a:lnTo>
                                <a:lnTo>
                                  <a:pt x="306" y="321"/>
                                </a:lnTo>
                                <a:lnTo>
                                  <a:pt x="309" y="325"/>
                                </a:lnTo>
                                <a:lnTo>
                                  <a:pt x="314" y="327"/>
                                </a:lnTo>
                                <a:lnTo>
                                  <a:pt x="318" y="329"/>
                                </a:lnTo>
                                <a:lnTo>
                                  <a:pt x="324" y="333"/>
                                </a:lnTo>
                                <a:lnTo>
                                  <a:pt x="329" y="335"/>
                                </a:lnTo>
                                <a:lnTo>
                                  <a:pt x="333" y="338"/>
                                </a:lnTo>
                                <a:lnTo>
                                  <a:pt x="343" y="342"/>
                                </a:lnTo>
                                <a:lnTo>
                                  <a:pt x="351" y="347"/>
                                </a:lnTo>
                                <a:lnTo>
                                  <a:pt x="360" y="352"/>
                                </a:lnTo>
                                <a:lnTo>
                                  <a:pt x="368" y="358"/>
                                </a:lnTo>
                                <a:lnTo>
                                  <a:pt x="376" y="364"/>
                                </a:lnTo>
                                <a:lnTo>
                                  <a:pt x="383" y="371"/>
                                </a:lnTo>
                                <a:lnTo>
                                  <a:pt x="390" y="378"/>
                                </a:lnTo>
                                <a:lnTo>
                                  <a:pt x="397" y="385"/>
                                </a:lnTo>
                                <a:lnTo>
                                  <a:pt x="396" y="380"/>
                                </a:lnTo>
                                <a:lnTo>
                                  <a:pt x="392" y="376"/>
                                </a:lnTo>
                                <a:lnTo>
                                  <a:pt x="389" y="369"/>
                                </a:lnTo>
                                <a:lnTo>
                                  <a:pt x="385" y="363"/>
                                </a:lnTo>
                                <a:lnTo>
                                  <a:pt x="381" y="356"/>
                                </a:lnTo>
                                <a:lnTo>
                                  <a:pt x="376" y="350"/>
                                </a:lnTo>
                                <a:lnTo>
                                  <a:pt x="373" y="346"/>
                                </a:lnTo>
                                <a:lnTo>
                                  <a:pt x="369" y="342"/>
                                </a:lnTo>
                                <a:lnTo>
                                  <a:pt x="346" y="325"/>
                                </a:lnTo>
                                <a:lnTo>
                                  <a:pt x="350" y="319"/>
                                </a:lnTo>
                                <a:lnTo>
                                  <a:pt x="354" y="314"/>
                                </a:lnTo>
                                <a:lnTo>
                                  <a:pt x="361" y="310"/>
                                </a:lnTo>
                                <a:lnTo>
                                  <a:pt x="368" y="305"/>
                                </a:lnTo>
                                <a:lnTo>
                                  <a:pt x="368" y="314"/>
                                </a:lnTo>
                                <a:lnTo>
                                  <a:pt x="371" y="321"/>
                                </a:lnTo>
                                <a:lnTo>
                                  <a:pt x="376" y="328"/>
                                </a:lnTo>
                                <a:lnTo>
                                  <a:pt x="383" y="335"/>
                                </a:lnTo>
                                <a:lnTo>
                                  <a:pt x="390" y="341"/>
                                </a:lnTo>
                                <a:lnTo>
                                  <a:pt x="397" y="347"/>
                                </a:lnTo>
                                <a:lnTo>
                                  <a:pt x="403" y="351"/>
                                </a:lnTo>
                                <a:lnTo>
                                  <a:pt x="408" y="357"/>
                                </a:lnTo>
                                <a:lnTo>
                                  <a:pt x="411" y="344"/>
                                </a:lnTo>
                                <a:lnTo>
                                  <a:pt x="412" y="331"/>
                                </a:lnTo>
                                <a:lnTo>
                                  <a:pt x="411" y="318"/>
                                </a:lnTo>
                                <a:lnTo>
                                  <a:pt x="409" y="304"/>
                                </a:lnTo>
                                <a:lnTo>
                                  <a:pt x="407" y="291"/>
                                </a:lnTo>
                                <a:lnTo>
                                  <a:pt x="405" y="279"/>
                                </a:lnTo>
                                <a:lnTo>
                                  <a:pt x="401" y="266"/>
                                </a:lnTo>
                                <a:lnTo>
                                  <a:pt x="398" y="255"/>
                                </a:lnTo>
                                <a:lnTo>
                                  <a:pt x="396" y="255"/>
                                </a:lnTo>
                                <a:lnTo>
                                  <a:pt x="391" y="255"/>
                                </a:lnTo>
                                <a:lnTo>
                                  <a:pt x="385" y="257"/>
                                </a:lnTo>
                                <a:lnTo>
                                  <a:pt x="379" y="263"/>
                                </a:lnTo>
                                <a:lnTo>
                                  <a:pt x="376" y="255"/>
                                </a:lnTo>
                                <a:lnTo>
                                  <a:pt x="375" y="246"/>
                                </a:lnTo>
                                <a:lnTo>
                                  <a:pt x="374" y="240"/>
                                </a:lnTo>
                                <a:lnTo>
                                  <a:pt x="375" y="233"/>
                                </a:lnTo>
                                <a:lnTo>
                                  <a:pt x="375" y="227"/>
                                </a:lnTo>
                                <a:lnTo>
                                  <a:pt x="376" y="221"/>
                                </a:lnTo>
                                <a:lnTo>
                                  <a:pt x="378" y="214"/>
                                </a:lnTo>
                                <a:lnTo>
                                  <a:pt x="379" y="208"/>
                                </a:lnTo>
                                <a:lnTo>
                                  <a:pt x="378" y="204"/>
                                </a:lnTo>
                                <a:lnTo>
                                  <a:pt x="375" y="204"/>
                                </a:lnTo>
                                <a:lnTo>
                                  <a:pt x="371" y="205"/>
                                </a:lnTo>
                                <a:lnTo>
                                  <a:pt x="367" y="206"/>
                                </a:lnTo>
                                <a:lnTo>
                                  <a:pt x="361" y="210"/>
                                </a:lnTo>
                                <a:lnTo>
                                  <a:pt x="358" y="211"/>
                                </a:lnTo>
                                <a:lnTo>
                                  <a:pt x="356" y="213"/>
                                </a:lnTo>
                                <a:lnTo>
                                  <a:pt x="355" y="213"/>
                                </a:lnTo>
                                <a:lnTo>
                                  <a:pt x="344" y="192"/>
                                </a:lnTo>
                                <a:lnTo>
                                  <a:pt x="336" y="197"/>
                                </a:lnTo>
                                <a:lnTo>
                                  <a:pt x="329" y="204"/>
                                </a:lnTo>
                                <a:lnTo>
                                  <a:pt x="323" y="211"/>
                                </a:lnTo>
                                <a:lnTo>
                                  <a:pt x="320" y="219"/>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2" name="Freeform 173"/>
                        <wps:cNvSpPr>
                          <a:spLocks noChangeAspect="1"/>
                        </wps:cNvSpPr>
                        <wps:spPr bwMode="auto">
                          <a:xfrm>
                            <a:off x="2952" y="1355"/>
                            <a:ext cx="19" cy="28"/>
                          </a:xfrm>
                          <a:custGeom>
                            <a:avLst/>
                            <a:gdLst>
                              <a:gd name="T0" fmla="*/ 38 w 38"/>
                              <a:gd name="T1" fmla="*/ 14 h 55"/>
                              <a:gd name="T2" fmla="*/ 38 w 38"/>
                              <a:gd name="T3" fmla="*/ 22 h 55"/>
                              <a:gd name="T4" fmla="*/ 37 w 38"/>
                              <a:gd name="T5" fmla="*/ 30 h 55"/>
                              <a:gd name="T6" fmla="*/ 34 w 38"/>
                              <a:gd name="T7" fmla="*/ 39 h 55"/>
                              <a:gd name="T8" fmla="*/ 30 w 38"/>
                              <a:gd name="T9" fmla="*/ 46 h 55"/>
                              <a:gd name="T10" fmla="*/ 27 w 38"/>
                              <a:gd name="T11" fmla="*/ 50 h 55"/>
                              <a:gd name="T12" fmla="*/ 22 w 38"/>
                              <a:gd name="T13" fmla="*/ 52 h 55"/>
                              <a:gd name="T14" fmla="*/ 17 w 38"/>
                              <a:gd name="T15" fmla="*/ 54 h 55"/>
                              <a:gd name="T16" fmla="*/ 13 w 38"/>
                              <a:gd name="T17" fmla="*/ 55 h 55"/>
                              <a:gd name="T18" fmla="*/ 16 w 38"/>
                              <a:gd name="T19" fmla="*/ 49 h 55"/>
                              <a:gd name="T20" fmla="*/ 22 w 38"/>
                              <a:gd name="T21" fmla="*/ 40 h 55"/>
                              <a:gd name="T22" fmla="*/ 25 w 38"/>
                              <a:gd name="T23" fmla="*/ 32 h 55"/>
                              <a:gd name="T24" fmla="*/ 22 w 38"/>
                              <a:gd name="T25" fmla="*/ 23 h 55"/>
                              <a:gd name="T26" fmla="*/ 0 w 38"/>
                              <a:gd name="T27" fmla="*/ 7 h 55"/>
                              <a:gd name="T28" fmla="*/ 4 w 38"/>
                              <a:gd name="T29" fmla="*/ 4 h 55"/>
                              <a:gd name="T30" fmla="*/ 8 w 38"/>
                              <a:gd name="T31" fmla="*/ 1 h 55"/>
                              <a:gd name="T32" fmla="*/ 14 w 38"/>
                              <a:gd name="T33" fmla="*/ 0 h 55"/>
                              <a:gd name="T34" fmla="*/ 20 w 38"/>
                              <a:gd name="T35" fmla="*/ 0 h 55"/>
                              <a:gd name="T36" fmla="*/ 25 w 38"/>
                              <a:gd name="T37" fmla="*/ 1 h 55"/>
                              <a:gd name="T38" fmla="*/ 31 w 38"/>
                              <a:gd name="T39" fmla="*/ 5 h 55"/>
                              <a:gd name="T40" fmla="*/ 35 w 38"/>
                              <a:gd name="T41" fmla="*/ 8 h 55"/>
                              <a:gd name="T42" fmla="*/ 38 w 38"/>
                              <a:gd name="T43" fmla="*/ 14 h 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38" h="55">
                                <a:moveTo>
                                  <a:pt x="38" y="14"/>
                                </a:moveTo>
                                <a:lnTo>
                                  <a:pt x="38" y="22"/>
                                </a:lnTo>
                                <a:lnTo>
                                  <a:pt x="37" y="30"/>
                                </a:lnTo>
                                <a:lnTo>
                                  <a:pt x="34" y="39"/>
                                </a:lnTo>
                                <a:lnTo>
                                  <a:pt x="30" y="46"/>
                                </a:lnTo>
                                <a:lnTo>
                                  <a:pt x="27" y="50"/>
                                </a:lnTo>
                                <a:lnTo>
                                  <a:pt x="22" y="52"/>
                                </a:lnTo>
                                <a:lnTo>
                                  <a:pt x="17" y="54"/>
                                </a:lnTo>
                                <a:lnTo>
                                  <a:pt x="13" y="55"/>
                                </a:lnTo>
                                <a:lnTo>
                                  <a:pt x="16" y="49"/>
                                </a:lnTo>
                                <a:lnTo>
                                  <a:pt x="22" y="40"/>
                                </a:lnTo>
                                <a:lnTo>
                                  <a:pt x="25" y="32"/>
                                </a:lnTo>
                                <a:lnTo>
                                  <a:pt x="22" y="23"/>
                                </a:lnTo>
                                <a:lnTo>
                                  <a:pt x="0" y="7"/>
                                </a:lnTo>
                                <a:lnTo>
                                  <a:pt x="4" y="4"/>
                                </a:lnTo>
                                <a:lnTo>
                                  <a:pt x="8" y="1"/>
                                </a:lnTo>
                                <a:lnTo>
                                  <a:pt x="14" y="0"/>
                                </a:lnTo>
                                <a:lnTo>
                                  <a:pt x="20" y="0"/>
                                </a:lnTo>
                                <a:lnTo>
                                  <a:pt x="25" y="1"/>
                                </a:lnTo>
                                <a:lnTo>
                                  <a:pt x="31" y="5"/>
                                </a:lnTo>
                                <a:lnTo>
                                  <a:pt x="35" y="8"/>
                                </a:lnTo>
                                <a:lnTo>
                                  <a:pt x="38" y="14"/>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3" name="Freeform 174"/>
                        <wps:cNvSpPr>
                          <a:spLocks noChangeAspect="1"/>
                        </wps:cNvSpPr>
                        <wps:spPr bwMode="auto">
                          <a:xfrm>
                            <a:off x="2782" y="1416"/>
                            <a:ext cx="12" cy="15"/>
                          </a:xfrm>
                          <a:custGeom>
                            <a:avLst/>
                            <a:gdLst>
                              <a:gd name="T0" fmla="*/ 24 w 24"/>
                              <a:gd name="T1" fmla="*/ 31 h 31"/>
                              <a:gd name="T2" fmla="*/ 20 w 24"/>
                              <a:gd name="T3" fmla="*/ 31 h 31"/>
                              <a:gd name="T4" fmla="*/ 16 w 24"/>
                              <a:gd name="T5" fmla="*/ 31 h 31"/>
                              <a:gd name="T6" fmla="*/ 13 w 24"/>
                              <a:gd name="T7" fmla="*/ 30 h 31"/>
                              <a:gd name="T8" fmla="*/ 8 w 24"/>
                              <a:gd name="T9" fmla="*/ 28 h 31"/>
                              <a:gd name="T10" fmla="*/ 0 w 24"/>
                              <a:gd name="T11" fmla="*/ 21 h 31"/>
                              <a:gd name="T12" fmla="*/ 3 w 24"/>
                              <a:gd name="T13" fmla="*/ 14 h 31"/>
                              <a:gd name="T14" fmla="*/ 8 w 24"/>
                              <a:gd name="T15" fmla="*/ 7 h 31"/>
                              <a:gd name="T16" fmla="*/ 13 w 24"/>
                              <a:gd name="T17" fmla="*/ 0 h 31"/>
                              <a:gd name="T18" fmla="*/ 16 w 24"/>
                              <a:gd name="T19" fmla="*/ 6 h 31"/>
                              <a:gd name="T20" fmla="*/ 19 w 24"/>
                              <a:gd name="T21" fmla="*/ 14 h 31"/>
                              <a:gd name="T22" fmla="*/ 21 w 24"/>
                              <a:gd name="T23" fmla="*/ 23 h 31"/>
                              <a:gd name="T24" fmla="*/ 24 w 24"/>
                              <a:gd name="T25" fmla="*/ 31 h 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4" h="31">
                                <a:moveTo>
                                  <a:pt x="24" y="31"/>
                                </a:moveTo>
                                <a:lnTo>
                                  <a:pt x="20" y="31"/>
                                </a:lnTo>
                                <a:lnTo>
                                  <a:pt x="16" y="31"/>
                                </a:lnTo>
                                <a:lnTo>
                                  <a:pt x="13" y="30"/>
                                </a:lnTo>
                                <a:lnTo>
                                  <a:pt x="8" y="28"/>
                                </a:lnTo>
                                <a:lnTo>
                                  <a:pt x="0" y="21"/>
                                </a:lnTo>
                                <a:lnTo>
                                  <a:pt x="3" y="14"/>
                                </a:lnTo>
                                <a:lnTo>
                                  <a:pt x="8" y="7"/>
                                </a:lnTo>
                                <a:lnTo>
                                  <a:pt x="13" y="0"/>
                                </a:lnTo>
                                <a:lnTo>
                                  <a:pt x="16" y="6"/>
                                </a:lnTo>
                                <a:lnTo>
                                  <a:pt x="19" y="14"/>
                                </a:lnTo>
                                <a:lnTo>
                                  <a:pt x="21" y="23"/>
                                </a:lnTo>
                                <a:lnTo>
                                  <a:pt x="24" y="31"/>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 name="Freeform 175"/>
                        <wps:cNvSpPr>
                          <a:spLocks noChangeAspect="1"/>
                        </wps:cNvSpPr>
                        <wps:spPr bwMode="auto">
                          <a:xfrm>
                            <a:off x="2815" y="1484"/>
                            <a:ext cx="29" cy="134"/>
                          </a:xfrm>
                          <a:custGeom>
                            <a:avLst/>
                            <a:gdLst>
                              <a:gd name="T0" fmla="*/ 40 w 58"/>
                              <a:gd name="T1" fmla="*/ 116 h 269"/>
                              <a:gd name="T2" fmla="*/ 40 w 58"/>
                              <a:gd name="T3" fmla="*/ 130 h 269"/>
                              <a:gd name="T4" fmla="*/ 40 w 58"/>
                              <a:gd name="T5" fmla="*/ 144 h 269"/>
                              <a:gd name="T6" fmla="*/ 39 w 58"/>
                              <a:gd name="T7" fmla="*/ 157 h 269"/>
                              <a:gd name="T8" fmla="*/ 38 w 58"/>
                              <a:gd name="T9" fmla="*/ 168 h 269"/>
                              <a:gd name="T10" fmla="*/ 37 w 58"/>
                              <a:gd name="T11" fmla="*/ 179 h 269"/>
                              <a:gd name="T12" fmla="*/ 34 w 58"/>
                              <a:gd name="T13" fmla="*/ 189 h 269"/>
                              <a:gd name="T14" fmla="*/ 32 w 58"/>
                              <a:gd name="T15" fmla="*/ 198 h 269"/>
                              <a:gd name="T16" fmla="*/ 30 w 58"/>
                              <a:gd name="T17" fmla="*/ 208 h 269"/>
                              <a:gd name="T18" fmla="*/ 26 w 58"/>
                              <a:gd name="T19" fmla="*/ 217 h 269"/>
                              <a:gd name="T20" fmla="*/ 24 w 58"/>
                              <a:gd name="T21" fmla="*/ 224 h 269"/>
                              <a:gd name="T22" fmla="*/ 22 w 58"/>
                              <a:gd name="T23" fmla="*/ 231 h 269"/>
                              <a:gd name="T24" fmla="*/ 18 w 58"/>
                              <a:gd name="T25" fmla="*/ 236 h 269"/>
                              <a:gd name="T26" fmla="*/ 16 w 58"/>
                              <a:gd name="T27" fmla="*/ 243 h 269"/>
                              <a:gd name="T28" fmla="*/ 11 w 58"/>
                              <a:gd name="T29" fmla="*/ 250 h 269"/>
                              <a:gd name="T30" fmla="*/ 7 w 58"/>
                              <a:gd name="T31" fmla="*/ 258 h 269"/>
                              <a:gd name="T32" fmla="*/ 0 w 58"/>
                              <a:gd name="T33" fmla="*/ 269 h 269"/>
                              <a:gd name="T34" fmla="*/ 6 w 58"/>
                              <a:gd name="T35" fmla="*/ 255 h 269"/>
                              <a:gd name="T36" fmla="*/ 10 w 58"/>
                              <a:gd name="T37" fmla="*/ 242 h 269"/>
                              <a:gd name="T38" fmla="*/ 14 w 58"/>
                              <a:gd name="T39" fmla="*/ 229 h 269"/>
                              <a:gd name="T40" fmla="*/ 17 w 58"/>
                              <a:gd name="T41" fmla="*/ 217 h 269"/>
                              <a:gd name="T42" fmla="*/ 20 w 58"/>
                              <a:gd name="T43" fmla="*/ 204 h 269"/>
                              <a:gd name="T44" fmla="*/ 22 w 58"/>
                              <a:gd name="T45" fmla="*/ 191 h 269"/>
                              <a:gd name="T46" fmla="*/ 24 w 58"/>
                              <a:gd name="T47" fmla="*/ 176 h 269"/>
                              <a:gd name="T48" fmla="*/ 26 w 58"/>
                              <a:gd name="T49" fmla="*/ 161 h 269"/>
                              <a:gd name="T50" fmla="*/ 28 w 58"/>
                              <a:gd name="T51" fmla="*/ 146 h 269"/>
                              <a:gd name="T52" fmla="*/ 29 w 58"/>
                              <a:gd name="T53" fmla="*/ 130 h 269"/>
                              <a:gd name="T54" fmla="*/ 30 w 58"/>
                              <a:gd name="T55" fmla="*/ 113 h 269"/>
                              <a:gd name="T56" fmla="*/ 31 w 58"/>
                              <a:gd name="T57" fmla="*/ 97 h 269"/>
                              <a:gd name="T58" fmla="*/ 32 w 58"/>
                              <a:gd name="T59" fmla="*/ 80 h 269"/>
                              <a:gd name="T60" fmla="*/ 36 w 58"/>
                              <a:gd name="T61" fmla="*/ 65 h 269"/>
                              <a:gd name="T62" fmla="*/ 39 w 58"/>
                              <a:gd name="T63" fmla="*/ 50 h 269"/>
                              <a:gd name="T64" fmla="*/ 44 w 58"/>
                              <a:gd name="T65" fmla="*/ 37 h 269"/>
                              <a:gd name="T66" fmla="*/ 58 w 58"/>
                              <a:gd name="T67" fmla="*/ 0 h 269"/>
                              <a:gd name="T68" fmla="*/ 52 w 58"/>
                              <a:gd name="T69" fmla="*/ 22 h 269"/>
                              <a:gd name="T70" fmla="*/ 48 w 58"/>
                              <a:gd name="T71" fmla="*/ 40 h 269"/>
                              <a:gd name="T72" fmla="*/ 45 w 58"/>
                              <a:gd name="T73" fmla="*/ 58 h 269"/>
                              <a:gd name="T74" fmla="*/ 44 w 58"/>
                              <a:gd name="T75" fmla="*/ 72 h 269"/>
                              <a:gd name="T76" fmla="*/ 41 w 58"/>
                              <a:gd name="T77" fmla="*/ 84 h 269"/>
                              <a:gd name="T78" fmla="*/ 41 w 58"/>
                              <a:gd name="T79" fmla="*/ 96 h 269"/>
                              <a:gd name="T80" fmla="*/ 40 w 58"/>
                              <a:gd name="T81" fmla="*/ 106 h 269"/>
                              <a:gd name="T82" fmla="*/ 40 w 58"/>
                              <a:gd name="T83" fmla="*/ 116 h 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0" t="0" r="r" b="b"/>
                            <a:pathLst>
                              <a:path w="58" h="269">
                                <a:moveTo>
                                  <a:pt x="40" y="116"/>
                                </a:moveTo>
                                <a:lnTo>
                                  <a:pt x="40" y="130"/>
                                </a:lnTo>
                                <a:lnTo>
                                  <a:pt x="40" y="144"/>
                                </a:lnTo>
                                <a:lnTo>
                                  <a:pt x="39" y="157"/>
                                </a:lnTo>
                                <a:lnTo>
                                  <a:pt x="38" y="168"/>
                                </a:lnTo>
                                <a:lnTo>
                                  <a:pt x="37" y="179"/>
                                </a:lnTo>
                                <a:lnTo>
                                  <a:pt x="34" y="189"/>
                                </a:lnTo>
                                <a:lnTo>
                                  <a:pt x="32" y="198"/>
                                </a:lnTo>
                                <a:lnTo>
                                  <a:pt x="30" y="208"/>
                                </a:lnTo>
                                <a:lnTo>
                                  <a:pt x="26" y="217"/>
                                </a:lnTo>
                                <a:lnTo>
                                  <a:pt x="24" y="224"/>
                                </a:lnTo>
                                <a:lnTo>
                                  <a:pt x="22" y="231"/>
                                </a:lnTo>
                                <a:lnTo>
                                  <a:pt x="18" y="236"/>
                                </a:lnTo>
                                <a:lnTo>
                                  <a:pt x="16" y="243"/>
                                </a:lnTo>
                                <a:lnTo>
                                  <a:pt x="11" y="250"/>
                                </a:lnTo>
                                <a:lnTo>
                                  <a:pt x="7" y="258"/>
                                </a:lnTo>
                                <a:lnTo>
                                  <a:pt x="0" y="269"/>
                                </a:lnTo>
                                <a:lnTo>
                                  <a:pt x="6" y="255"/>
                                </a:lnTo>
                                <a:lnTo>
                                  <a:pt x="10" y="242"/>
                                </a:lnTo>
                                <a:lnTo>
                                  <a:pt x="14" y="229"/>
                                </a:lnTo>
                                <a:lnTo>
                                  <a:pt x="17" y="217"/>
                                </a:lnTo>
                                <a:lnTo>
                                  <a:pt x="20" y="204"/>
                                </a:lnTo>
                                <a:lnTo>
                                  <a:pt x="22" y="191"/>
                                </a:lnTo>
                                <a:lnTo>
                                  <a:pt x="24" y="176"/>
                                </a:lnTo>
                                <a:lnTo>
                                  <a:pt x="26" y="161"/>
                                </a:lnTo>
                                <a:lnTo>
                                  <a:pt x="28" y="146"/>
                                </a:lnTo>
                                <a:lnTo>
                                  <a:pt x="29" y="130"/>
                                </a:lnTo>
                                <a:lnTo>
                                  <a:pt x="30" y="113"/>
                                </a:lnTo>
                                <a:lnTo>
                                  <a:pt x="31" y="97"/>
                                </a:lnTo>
                                <a:lnTo>
                                  <a:pt x="32" y="80"/>
                                </a:lnTo>
                                <a:lnTo>
                                  <a:pt x="36" y="65"/>
                                </a:lnTo>
                                <a:lnTo>
                                  <a:pt x="39" y="50"/>
                                </a:lnTo>
                                <a:lnTo>
                                  <a:pt x="44" y="37"/>
                                </a:lnTo>
                                <a:lnTo>
                                  <a:pt x="58" y="0"/>
                                </a:lnTo>
                                <a:lnTo>
                                  <a:pt x="52" y="22"/>
                                </a:lnTo>
                                <a:lnTo>
                                  <a:pt x="48" y="40"/>
                                </a:lnTo>
                                <a:lnTo>
                                  <a:pt x="45" y="58"/>
                                </a:lnTo>
                                <a:lnTo>
                                  <a:pt x="44" y="72"/>
                                </a:lnTo>
                                <a:lnTo>
                                  <a:pt x="41" y="84"/>
                                </a:lnTo>
                                <a:lnTo>
                                  <a:pt x="41" y="96"/>
                                </a:lnTo>
                                <a:lnTo>
                                  <a:pt x="40" y="106"/>
                                </a:lnTo>
                                <a:lnTo>
                                  <a:pt x="40" y="116"/>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5" name="Freeform 176"/>
                        <wps:cNvSpPr>
                          <a:spLocks noChangeAspect="1"/>
                        </wps:cNvSpPr>
                        <wps:spPr bwMode="auto">
                          <a:xfrm>
                            <a:off x="2541" y="1622"/>
                            <a:ext cx="292" cy="149"/>
                          </a:xfrm>
                          <a:custGeom>
                            <a:avLst/>
                            <a:gdLst>
                              <a:gd name="T0" fmla="*/ 122 w 583"/>
                              <a:gd name="T1" fmla="*/ 246 h 298"/>
                              <a:gd name="T2" fmla="*/ 143 w 583"/>
                              <a:gd name="T3" fmla="*/ 268 h 298"/>
                              <a:gd name="T4" fmla="*/ 175 w 583"/>
                              <a:gd name="T5" fmla="*/ 258 h 298"/>
                              <a:gd name="T6" fmla="*/ 196 w 583"/>
                              <a:gd name="T7" fmla="*/ 258 h 298"/>
                              <a:gd name="T8" fmla="*/ 231 w 583"/>
                              <a:gd name="T9" fmla="*/ 270 h 298"/>
                              <a:gd name="T10" fmla="*/ 255 w 583"/>
                              <a:gd name="T11" fmla="*/ 259 h 298"/>
                              <a:gd name="T12" fmla="*/ 288 w 583"/>
                              <a:gd name="T13" fmla="*/ 264 h 298"/>
                              <a:gd name="T14" fmla="*/ 304 w 583"/>
                              <a:gd name="T15" fmla="*/ 272 h 298"/>
                              <a:gd name="T16" fmla="*/ 391 w 583"/>
                              <a:gd name="T17" fmla="*/ 259 h 298"/>
                              <a:gd name="T18" fmla="*/ 455 w 583"/>
                              <a:gd name="T19" fmla="*/ 282 h 298"/>
                              <a:gd name="T20" fmla="*/ 459 w 583"/>
                              <a:gd name="T21" fmla="*/ 298 h 298"/>
                              <a:gd name="T22" fmla="*/ 504 w 583"/>
                              <a:gd name="T23" fmla="*/ 280 h 298"/>
                              <a:gd name="T24" fmla="*/ 553 w 583"/>
                              <a:gd name="T25" fmla="*/ 222 h 298"/>
                              <a:gd name="T26" fmla="*/ 577 w 583"/>
                              <a:gd name="T27" fmla="*/ 153 h 298"/>
                              <a:gd name="T28" fmla="*/ 583 w 583"/>
                              <a:gd name="T29" fmla="*/ 22 h 298"/>
                              <a:gd name="T30" fmla="*/ 576 w 583"/>
                              <a:gd name="T31" fmla="*/ 20 h 298"/>
                              <a:gd name="T32" fmla="*/ 557 w 583"/>
                              <a:gd name="T33" fmla="*/ 95 h 298"/>
                              <a:gd name="T34" fmla="*/ 542 w 583"/>
                              <a:gd name="T35" fmla="*/ 167 h 298"/>
                              <a:gd name="T36" fmla="*/ 500 w 583"/>
                              <a:gd name="T37" fmla="*/ 229 h 298"/>
                              <a:gd name="T38" fmla="*/ 474 w 583"/>
                              <a:gd name="T39" fmla="*/ 216 h 298"/>
                              <a:gd name="T40" fmla="*/ 441 w 583"/>
                              <a:gd name="T41" fmla="*/ 196 h 298"/>
                              <a:gd name="T42" fmla="*/ 395 w 583"/>
                              <a:gd name="T43" fmla="*/ 223 h 298"/>
                              <a:gd name="T44" fmla="*/ 349 w 583"/>
                              <a:gd name="T45" fmla="*/ 229 h 298"/>
                              <a:gd name="T46" fmla="*/ 359 w 583"/>
                              <a:gd name="T47" fmla="*/ 197 h 298"/>
                              <a:gd name="T48" fmla="*/ 322 w 583"/>
                              <a:gd name="T49" fmla="*/ 209 h 298"/>
                              <a:gd name="T50" fmla="*/ 246 w 583"/>
                              <a:gd name="T51" fmla="*/ 234 h 298"/>
                              <a:gd name="T52" fmla="*/ 217 w 583"/>
                              <a:gd name="T53" fmla="*/ 227 h 298"/>
                              <a:gd name="T54" fmla="*/ 191 w 583"/>
                              <a:gd name="T55" fmla="*/ 234 h 298"/>
                              <a:gd name="T56" fmla="*/ 143 w 583"/>
                              <a:gd name="T57" fmla="*/ 238 h 298"/>
                              <a:gd name="T58" fmla="*/ 116 w 583"/>
                              <a:gd name="T59" fmla="*/ 223 h 298"/>
                              <a:gd name="T60" fmla="*/ 81 w 583"/>
                              <a:gd name="T61" fmla="*/ 235 h 298"/>
                              <a:gd name="T62" fmla="*/ 116 w 583"/>
                              <a:gd name="T63" fmla="*/ 186 h 298"/>
                              <a:gd name="T64" fmla="*/ 85 w 583"/>
                              <a:gd name="T65" fmla="*/ 158 h 298"/>
                              <a:gd name="T66" fmla="*/ 63 w 583"/>
                              <a:gd name="T67" fmla="*/ 145 h 298"/>
                              <a:gd name="T68" fmla="*/ 33 w 583"/>
                              <a:gd name="T69" fmla="*/ 153 h 298"/>
                              <a:gd name="T70" fmla="*/ 70 w 583"/>
                              <a:gd name="T71" fmla="*/ 123 h 298"/>
                              <a:gd name="T72" fmla="*/ 110 w 583"/>
                              <a:gd name="T73" fmla="*/ 101 h 298"/>
                              <a:gd name="T74" fmla="*/ 116 w 583"/>
                              <a:gd name="T75" fmla="*/ 96 h 298"/>
                              <a:gd name="T76" fmla="*/ 92 w 583"/>
                              <a:gd name="T77" fmla="*/ 68 h 298"/>
                              <a:gd name="T78" fmla="*/ 149 w 583"/>
                              <a:gd name="T79" fmla="*/ 73 h 298"/>
                              <a:gd name="T80" fmla="*/ 175 w 583"/>
                              <a:gd name="T81" fmla="*/ 86 h 298"/>
                              <a:gd name="T82" fmla="*/ 122 w 583"/>
                              <a:gd name="T83" fmla="*/ 38 h 298"/>
                              <a:gd name="T84" fmla="*/ 43 w 583"/>
                              <a:gd name="T85" fmla="*/ 77 h 298"/>
                              <a:gd name="T86" fmla="*/ 75 w 583"/>
                              <a:gd name="T87" fmla="*/ 86 h 298"/>
                              <a:gd name="T88" fmla="*/ 73 w 583"/>
                              <a:gd name="T89" fmla="*/ 103 h 298"/>
                              <a:gd name="T90" fmla="*/ 48 w 583"/>
                              <a:gd name="T91" fmla="*/ 111 h 298"/>
                              <a:gd name="T92" fmla="*/ 5 w 583"/>
                              <a:gd name="T93" fmla="*/ 154 h 298"/>
                              <a:gd name="T94" fmla="*/ 2 w 583"/>
                              <a:gd name="T95" fmla="*/ 184 h 298"/>
                              <a:gd name="T96" fmla="*/ 41 w 583"/>
                              <a:gd name="T97" fmla="*/ 175 h 298"/>
                              <a:gd name="T98" fmla="*/ 61 w 583"/>
                              <a:gd name="T99" fmla="*/ 169 h 298"/>
                              <a:gd name="T100" fmla="*/ 76 w 583"/>
                              <a:gd name="T101" fmla="*/ 186 h 298"/>
                              <a:gd name="T102" fmla="*/ 62 w 583"/>
                              <a:gd name="T103" fmla="*/ 227 h 298"/>
                              <a:gd name="T104" fmla="*/ 72 w 583"/>
                              <a:gd name="T105" fmla="*/ 273 h 298"/>
                              <a:gd name="T106" fmla="*/ 92 w 583"/>
                              <a:gd name="T107" fmla="*/ 268 h 2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583" h="298">
                                <a:moveTo>
                                  <a:pt x="100" y="258"/>
                                </a:moveTo>
                                <a:lnTo>
                                  <a:pt x="107" y="251"/>
                                </a:lnTo>
                                <a:lnTo>
                                  <a:pt x="113" y="249"/>
                                </a:lnTo>
                                <a:lnTo>
                                  <a:pt x="117" y="247"/>
                                </a:lnTo>
                                <a:lnTo>
                                  <a:pt x="122" y="246"/>
                                </a:lnTo>
                                <a:lnTo>
                                  <a:pt x="125" y="252"/>
                                </a:lnTo>
                                <a:lnTo>
                                  <a:pt x="128" y="257"/>
                                </a:lnTo>
                                <a:lnTo>
                                  <a:pt x="131" y="262"/>
                                </a:lnTo>
                                <a:lnTo>
                                  <a:pt x="137" y="267"/>
                                </a:lnTo>
                                <a:lnTo>
                                  <a:pt x="143" y="268"/>
                                </a:lnTo>
                                <a:lnTo>
                                  <a:pt x="149" y="268"/>
                                </a:lnTo>
                                <a:lnTo>
                                  <a:pt x="155" y="267"/>
                                </a:lnTo>
                                <a:lnTo>
                                  <a:pt x="162" y="265"/>
                                </a:lnTo>
                                <a:lnTo>
                                  <a:pt x="169" y="261"/>
                                </a:lnTo>
                                <a:lnTo>
                                  <a:pt x="175" y="258"/>
                                </a:lnTo>
                                <a:lnTo>
                                  <a:pt x="181" y="255"/>
                                </a:lnTo>
                                <a:lnTo>
                                  <a:pt x="185" y="252"/>
                                </a:lnTo>
                                <a:lnTo>
                                  <a:pt x="186" y="253"/>
                                </a:lnTo>
                                <a:lnTo>
                                  <a:pt x="190" y="254"/>
                                </a:lnTo>
                                <a:lnTo>
                                  <a:pt x="196" y="258"/>
                                </a:lnTo>
                                <a:lnTo>
                                  <a:pt x="201" y="261"/>
                                </a:lnTo>
                                <a:lnTo>
                                  <a:pt x="209" y="265"/>
                                </a:lnTo>
                                <a:lnTo>
                                  <a:pt x="216" y="267"/>
                                </a:lnTo>
                                <a:lnTo>
                                  <a:pt x="224" y="269"/>
                                </a:lnTo>
                                <a:lnTo>
                                  <a:pt x="231" y="270"/>
                                </a:lnTo>
                                <a:lnTo>
                                  <a:pt x="237" y="269"/>
                                </a:lnTo>
                                <a:lnTo>
                                  <a:pt x="243" y="268"/>
                                </a:lnTo>
                                <a:lnTo>
                                  <a:pt x="247" y="266"/>
                                </a:lnTo>
                                <a:lnTo>
                                  <a:pt x="251" y="262"/>
                                </a:lnTo>
                                <a:lnTo>
                                  <a:pt x="255" y="259"/>
                                </a:lnTo>
                                <a:lnTo>
                                  <a:pt x="259" y="257"/>
                                </a:lnTo>
                                <a:lnTo>
                                  <a:pt x="264" y="255"/>
                                </a:lnTo>
                                <a:lnTo>
                                  <a:pt x="269" y="254"/>
                                </a:lnTo>
                                <a:lnTo>
                                  <a:pt x="280" y="257"/>
                                </a:lnTo>
                                <a:lnTo>
                                  <a:pt x="288" y="264"/>
                                </a:lnTo>
                                <a:lnTo>
                                  <a:pt x="293" y="269"/>
                                </a:lnTo>
                                <a:lnTo>
                                  <a:pt x="295" y="273"/>
                                </a:lnTo>
                                <a:lnTo>
                                  <a:pt x="296" y="273"/>
                                </a:lnTo>
                                <a:lnTo>
                                  <a:pt x="298" y="273"/>
                                </a:lnTo>
                                <a:lnTo>
                                  <a:pt x="304" y="272"/>
                                </a:lnTo>
                                <a:lnTo>
                                  <a:pt x="312" y="270"/>
                                </a:lnTo>
                                <a:lnTo>
                                  <a:pt x="325" y="269"/>
                                </a:lnTo>
                                <a:lnTo>
                                  <a:pt x="342" y="267"/>
                                </a:lnTo>
                                <a:lnTo>
                                  <a:pt x="364" y="264"/>
                                </a:lnTo>
                                <a:lnTo>
                                  <a:pt x="391" y="259"/>
                                </a:lnTo>
                                <a:lnTo>
                                  <a:pt x="417" y="257"/>
                                </a:lnTo>
                                <a:lnTo>
                                  <a:pt x="435" y="259"/>
                                </a:lnTo>
                                <a:lnTo>
                                  <a:pt x="447" y="265"/>
                                </a:lnTo>
                                <a:lnTo>
                                  <a:pt x="452" y="273"/>
                                </a:lnTo>
                                <a:lnTo>
                                  <a:pt x="455" y="282"/>
                                </a:lnTo>
                                <a:lnTo>
                                  <a:pt x="455" y="290"/>
                                </a:lnTo>
                                <a:lnTo>
                                  <a:pt x="455" y="296"/>
                                </a:lnTo>
                                <a:lnTo>
                                  <a:pt x="454" y="298"/>
                                </a:lnTo>
                                <a:lnTo>
                                  <a:pt x="455" y="298"/>
                                </a:lnTo>
                                <a:lnTo>
                                  <a:pt x="459" y="298"/>
                                </a:lnTo>
                                <a:lnTo>
                                  <a:pt x="465" y="298"/>
                                </a:lnTo>
                                <a:lnTo>
                                  <a:pt x="473" y="297"/>
                                </a:lnTo>
                                <a:lnTo>
                                  <a:pt x="482" y="293"/>
                                </a:lnTo>
                                <a:lnTo>
                                  <a:pt x="493" y="289"/>
                                </a:lnTo>
                                <a:lnTo>
                                  <a:pt x="504" y="280"/>
                                </a:lnTo>
                                <a:lnTo>
                                  <a:pt x="517" y="268"/>
                                </a:lnTo>
                                <a:lnTo>
                                  <a:pt x="526" y="258"/>
                                </a:lnTo>
                                <a:lnTo>
                                  <a:pt x="535" y="246"/>
                                </a:lnTo>
                                <a:lnTo>
                                  <a:pt x="545" y="235"/>
                                </a:lnTo>
                                <a:lnTo>
                                  <a:pt x="553" y="222"/>
                                </a:lnTo>
                                <a:lnTo>
                                  <a:pt x="560" y="209"/>
                                </a:lnTo>
                                <a:lnTo>
                                  <a:pt x="567" y="197"/>
                                </a:lnTo>
                                <a:lnTo>
                                  <a:pt x="571" y="184"/>
                                </a:lnTo>
                                <a:lnTo>
                                  <a:pt x="575" y="170"/>
                                </a:lnTo>
                                <a:lnTo>
                                  <a:pt x="577" y="153"/>
                                </a:lnTo>
                                <a:lnTo>
                                  <a:pt x="579" y="129"/>
                                </a:lnTo>
                                <a:lnTo>
                                  <a:pt x="580" y="101"/>
                                </a:lnTo>
                                <a:lnTo>
                                  <a:pt x="581" y="71"/>
                                </a:lnTo>
                                <a:lnTo>
                                  <a:pt x="581" y="45"/>
                                </a:lnTo>
                                <a:lnTo>
                                  <a:pt x="583" y="22"/>
                                </a:lnTo>
                                <a:lnTo>
                                  <a:pt x="583" y="5"/>
                                </a:lnTo>
                                <a:lnTo>
                                  <a:pt x="583" y="0"/>
                                </a:lnTo>
                                <a:lnTo>
                                  <a:pt x="581" y="2"/>
                                </a:lnTo>
                                <a:lnTo>
                                  <a:pt x="579" y="10"/>
                                </a:lnTo>
                                <a:lnTo>
                                  <a:pt x="576" y="20"/>
                                </a:lnTo>
                                <a:lnTo>
                                  <a:pt x="571" y="34"/>
                                </a:lnTo>
                                <a:lnTo>
                                  <a:pt x="567" y="50"/>
                                </a:lnTo>
                                <a:lnTo>
                                  <a:pt x="563" y="65"/>
                                </a:lnTo>
                                <a:lnTo>
                                  <a:pt x="560" y="81"/>
                                </a:lnTo>
                                <a:lnTo>
                                  <a:pt x="557" y="95"/>
                                </a:lnTo>
                                <a:lnTo>
                                  <a:pt x="556" y="109"/>
                                </a:lnTo>
                                <a:lnTo>
                                  <a:pt x="554" y="123"/>
                                </a:lnTo>
                                <a:lnTo>
                                  <a:pt x="552" y="137"/>
                                </a:lnTo>
                                <a:lnTo>
                                  <a:pt x="548" y="152"/>
                                </a:lnTo>
                                <a:lnTo>
                                  <a:pt x="542" y="167"/>
                                </a:lnTo>
                                <a:lnTo>
                                  <a:pt x="537" y="183"/>
                                </a:lnTo>
                                <a:lnTo>
                                  <a:pt x="528" y="199"/>
                                </a:lnTo>
                                <a:lnTo>
                                  <a:pt x="518" y="215"/>
                                </a:lnTo>
                                <a:lnTo>
                                  <a:pt x="510" y="223"/>
                                </a:lnTo>
                                <a:lnTo>
                                  <a:pt x="500" y="229"/>
                                </a:lnTo>
                                <a:lnTo>
                                  <a:pt x="490" y="234"/>
                                </a:lnTo>
                                <a:lnTo>
                                  <a:pt x="486" y="236"/>
                                </a:lnTo>
                                <a:lnTo>
                                  <a:pt x="485" y="234"/>
                                </a:lnTo>
                                <a:lnTo>
                                  <a:pt x="481" y="226"/>
                                </a:lnTo>
                                <a:lnTo>
                                  <a:pt x="474" y="216"/>
                                </a:lnTo>
                                <a:lnTo>
                                  <a:pt x="467" y="208"/>
                                </a:lnTo>
                                <a:lnTo>
                                  <a:pt x="457" y="201"/>
                                </a:lnTo>
                                <a:lnTo>
                                  <a:pt x="449" y="198"/>
                                </a:lnTo>
                                <a:lnTo>
                                  <a:pt x="443" y="196"/>
                                </a:lnTo>
                                <a:lnTo>
                                  <a:pt x="441" y="196"/>
                                </a:lnTo>
                                <a:lnTo>
                                  <a:pt x="439" y="198"/>
                                </a:lnTo>
                                <a:lnTo>
                                  <a:pt x="432" y="202"/>
                                </a:lnTo>
                                <a:lnTo>
                                  <a:pt x="420" y="208"/>
                                </a:lnTo>
                                <a:lnTo>
                                  <a:pt x="409" y="216"/>
                                </a:lnTo>
                                <a:lnTo>
                                  <a:pt x="395" y="223"/>
                                </a:lnTo>
                                <a:lnTo>
                                  <a:pt x="381" y="230"/>
                                </a:lnTo>
                                <a:lnTo>
                                  <a:pt x="368" y="235"/>
                                </a:lnTo>
                                <a:lnTo>
                                  <a:pt x="358" y="236"/>
                                </a:lnTo>
                                <a:lnTo>
                                  <a:pt x="352" y="234"/>
                                </a:lnTo>
                                <a:lnTo>
                                  <a:pt x="349" y="229"/>
                                </a:lnTo>
                                <a:lnTo>
                                  <a:pt x="349" y="222"/>
                                </a:lnTo>
                                <a:lnTo>
                                  <a:pt x="351" y="215"/>
                                </a:lnTo>
                                <a:lnTo>
                                  <a:pt x="353" y="208"/>
                                </a:lnTo>
                                <a:lnTo>
                                  <a:pt x="357" y="201"/>
                                </a:lnTo>
                                <a:lnTo>
                                  <a:pt x="359" y="197"/>
                                </a:lnTo>
                                <a:lnTo>
                                  <a:pt x="360" y="196"/>
                                </a:lnTo>
                                <a:lnTo>
                                  <a:pt x="357" y="197"/>
                                </a:lnTo>
                                <a:lnTo>
                                  <a:pt x="349" y="200"/>
                                </a:lnTo>
                                <a:lnTo>
                                  <a:pt x="337" y="205"/>
                                </a:lnTo>
                                <a:lnTo>
                                  <a:pt x="322" y="209"/>
                                </a:lnTo>
                                <a:lnTo>
                                  <a:pt x="305" y="216"/>
                                </a:lnTo>
                                <a:lnTo>
                                  <a:pt x="289" y="222"/>
                                </a:lnTo>
                                <a:lnTo>
                                  <a:pt x="272" y="227"/>
                                </a:lnTo>
                                <a:lnTo>
                                  <a:pt x="258" y="231"/>
                                </a:lnTo>
                                <a:lnTo>
                                  <a:pt x="246" y="234"/>
                                </a:lnTo>
                                <a:lnTo>
                                  <a:pt x="237" y="235"/>
                                </a:lnTo>
                                <a:lnTo>
                                  <a:pt x="229" y="234"/>
                                </a:lnTo>
                                <a:lnTo>
                                  <a:pt x="224" y="231"/>
                                </a:lnTo>
                                <a:lnTo>
                                  <a:pt x="220" y="229"/>
                                </a:lnTo>
                                <a:lnTo>
                                  <a:pt x="217" y="227"/>
                                </a:lnTo>
                                <a:lnTo>
                                  <a:pt x="216" y="226"/>
                                </a:lnTo>
                                <a:lnTo>
                                  <a:pt x="216" y="224"/>
                                </a:lnTo>
                                <a:lnTo>
                                  <a:pt x="209" y="227"/>
                                </a:lnTo>
                                <a:lnTo>
                                  <a:pt x="200" y="230"/>
                                </a:lnTo>
                                <a:lnTo>
                                  <a:pt x="191" y="234"/>
                                </a:lnTo>
                                <a:lnTo>
                                  <a:pt x="181" y="236"/>
                                </a:lnTo>
                                <a:lnTo>
                                  <a:pt x="170" y="238"/>
                                </a:lnTo>
                                <a:lnTo>
                                  <a:pt x="160" y="239"/>
                                </a:lnTo>
                                <a:lnTo>
                                  <a:pt x="151" y="239"/>
                                </a:lnTo>
                                <a:lnTo>
                                  <a:pt x="143" y="238"/>
                                </a:lnTo>
                                <a:lnTo>
                                  <a:pt x="136" y="234"/>
                                </a:lnTo>
                                <a:lnTo>
                                  <a:pt x="130" y="230"/>
                                </a:lnTo>
                                <a:lnTo>
                                  <a:pt x="124" y="227"/>
                                </a:lnTo>
                                <a:lnTo>
                                  <a:pt x="119" y="224"/>
                                </a:lnTo>
                                <a:lnTo>
                                  <a:pt x="116" y="223"/>
                                </a:lnTo>
                                <a:lnTo>
                                  <a:pt x="113" y="223"/>
                                </a:lnTo>
                                <a:lnTo>
                                  <a:pt x="109" y="224"/>
                                </a:lnTo>
                                <a:lnTo>
                                  <a:pt x="106" y="228"/>
                                </a:lnTo>
                                <a:lnTo>
                                  <a:pt x="85" y="250"/>
                                </a:lnTo>
                                <a:lnTo>
                                  <a:pt x="81" y="235"/>
                                </a:lnTo>
                                <a:lnTo>
                                  <a:pt x="83" y="222"/>
                                </a:lnTo>
                                <a:lnTo>
                                  <a:pt x="88" y="211"/>
                                </a:lnTo>
                                <a:lnTo>
                                  <a:pt x="96" y="201"/>
                                </a:lnTo>
                                <a:lnTo>
                                  <a:pt x="106" y="193"/>
                                </a:lnTo>
                                <a:lnTo>
                                  <a:pt x="116" y="186"/>
                                </a:lnTo>
                                <a:lnTo>
                                  <a:pt x="125" y="179"/>
                                </a:lnTo>
                                <a:lnTo>
                                  <a:pt x="132" y="174"/>
                                </a:lnTo>
                                <a:lnTo>
                                  <a:pt x="100" y="170"/>
                                </a:lnTo>
                                <a:lnTo>
                                  <a:pt x="91" y="166"/>
                                </a:lnTo>
                                <a:lnTo>
                                  <a:pt x="85" y="158"/>
                                </a:lnTo>
                                <a:lnTo>
                                  <a:pt x="83" y="149"/>
                                </a:lnTo>
                                <a:lnTo>
                                  <a:pt x="83" y="141"/>
                                </a:lnTo>
                                <a:lnTo>
                                  <a:pt x="76" y="141"/>
                                </a:lnTo>
                                <a:lnTo>
                                  <a:pt x="69" y="143"/>
                                </a:lnTo>
                                <a:lnTo>
                                  <a:pt x="63" y="145"/>
                                </a:lnTo>
                                <a:lnTo>
                                  <a:pt x="56" y="146"/>
                                </a:lnTo>
                                <a:lnTo>
                                  <a:pt x="50" y="148"/>
                                </a:lnTo>
                                <a:lnTo>
                                  <a:pt x="45" y="151"/>
                                </a:lnTo>
                                <a:lnTo>
                                  <a:pt x="39" y="152"/>
                                </a:lnTo>
                                <a:lnTo>
                                  <a:pt x="33" y="153"/>
                                </a:lnTo>
                                <a:lnTo>
                                  <a:pt x="37" y="141"/>
                                </a:lnTo>
                                <a:lnTo>
                                  <a:pt x="42" y="133"/>
                                </a:lnTo>
                                <a:lnTo>
                                  <a:pt x="50" y="129"/>
                                </a:lnTo>
                                <a:lnTo>
                                  <a:pt x="61" y="125"/>
                                </a:lnTo>
                                <a:lnTo>
                                  <a:pt x="70" y="123"/>
                                </a:lnTo>
                                <a:lnTo>
                                  <a:pt x="80" y="121"/>
                                </a:lnTo>
                                <a:lnTo>
                                  <a:pt x="90" y="116"/>
                                </a:lnTo>
                                <a:lnTo>
                                  <a:pt x="98" y="109"/>
                                </a:lnTo>
                                <a:lnTo>
                                  <a:pt x="102" y="105"/>
                                </a:lnTo>
                                <a:lnTo>
                                  <a:pt x="110" y="101"/>
                                </a:lnTo>
                                <a:lnTo>
                                  <a:pt x="118" y="101"/>
                                </a:lnTo>
                                <a:lnTo>
                                  <a:pt x="129" y="105"/>
                                </a:lnTo>
                                <a:lnTo>
                                  <a:pt x="128" y="103"/>
                                </a:lnTo>
                                <a:lnTo>
                                  <a:pt x="123" y="100"/>
                                </a:lnTo>
                                <a:lnTo>
                                  <a:pt x="116" y="96"/>
                                </a:lnTo>
                                <a:lnTo>
                                  <a:pt x="109" y="91"/>
                                </a:lnTo>
                                <a:lnTo>
                                  <a:pt x="102" y="85"/>
                                </a:lnTo>
                                <a:lnTo>
                                  <a:pt x="96" y="78"/>
                                </a:lnTo>
                                <a:lnTo>
                                  <a:pt x="93" y="72"/>
                                </a:lnTo>
                                <a:lnTo>
                                  <a:pt x="92" y="68"/>
                                </a:lnTo>
                                <a:lnTo>
                                  <a:pt x="98" y="57"/>
                                </a:lnTo>
                                <a:lnTo>
                                  <a:pt x="108" y="55"/>
                                </a:lnTo>
                                <a:lnTo>
                                  <a:pt x="121" y="57"/>
                                </a:lnTo>
                                <a:lnTo>
                                  <a:pt x="136" y="64"/>
                                </a:lnTo>
                                <a:lnTo>
                                  <a:pt x="149" y="73"/>
                                </a:lnTo>
                                <a:lnTo>
                                  <a:pt x="163" y="83"/>
                                </a:lnTo>
                                <a:lnTo>
                                  <a:pt x="175" y="91"/>
                                </a:lnTo>
                                <a:lnTo>
                                  <a:pt x="183" y="96"/>
                                </a:lnTo>
                                <a:lnTo>
                                  <a:pt x="178" y="91"/>
                                </a:lnTo>
                                <a:lnTo>
                                  <a:pt x="175" y="86"/>
                                </a:lnTo>
                                <a:lnTo>
                                  <a:pt x="170" y="81"/>
                                </a:lnTo>
                                <a:lnTo>
                                  <a:pt x="166" y="76"/>
                                </a:lnTo>
                                <a:lnTo>
                                  <a:pt x="154" y="57"/>
                                </a:lnTo>
                                <a:lnTo>
                                  <a:pt x="139" y="45"/>
                                </a:lnTo>
                                <a:lnTo>
                                  <a:pt x="122" y="38"/>
                                </a:lnTo>
                                <a:lnTo>
                                  <a:pt x="103" y="35"/>
                                </a:lnTo>
                                <a:lnTo>
                                  <a:pt x="86" y="39"/>
                                </a:lnTo>
                                <a:lnTo>
                                  <a:pt x="69" y="48"/>
                                </a:lnTo>
                                <a:lnTo>
                                  <a:pt x="55" y="61"/>
                                </a:lnTo>
                                <a:lnTo>
                                  <a:pt x="43" y="77"/>
                                </a:lnTo>
                                <a:lnTo>
                                  <a:pt x="49" y="78"/>
                                </a:lnTo>
                                <a:lnTo>
                                  <a:pt x="57" y="75"/>
                                </a:lnTo>
                                <a:lnTo>
                                  <a:pt x="66" y="73"/>
                                </a:lnTo>
                                <a:lnTo>
                                  <a:pt x="71" y="80"/>
                                </a:lnTo>
                                <a:lnTo>
                                  <a:pt x="75" y="86"/>
                                </a:lnTo>
                                <a:lnTo>
                                  <a:pt x="79" y="91"/>
                                </a:lnTo>
                                <a:lnTo>
                                  <a:pt x="81" y="95"/>
                                </a:lnTo>
                                <a:lnTo>
                                  <a:pt x="84" y="99"/>
                                </a:lnTo>
                                <a:lnTo>
                                  <a:pt x="78" y="101"/>
                                </a:lnTo>
                                <a:lnTo>
                                  <a:pt x="73" y="103"/>
                                </a:lnTo>
                                <a:lnTo>
                                  <a:pt x="68" y="106"/>
                                </a:lnTo>
                                <a:lnTo>
                                  <a:pt x="62" y="107"/>
                                </a:lnTo>
                                <a:lnTo>
                                  <a:pt x="57" y="108"/>
                                </a:lnTo>
                                <a:lnTo>
                                  <a:pt x="53" y="109"/>
                                </a:lnTo>
                                <a:lnTo>
                                  <a:pt x="48" y="111"/>
                                </a:lnTo>
                                <a:lnTo>
                                  <a:pt x="43" y="113"/>
                                </a:lnTo>
                                <a:lnTo>
                                  <a:pt x="30" y="119"/>
                                </a:lnTo>
                                <a:lnTo>
                                  <a:pt x="18" y="130"/>
                                </a:lnTo>
                                <a:lnTo>
                                  <a:pt x="11" y="141"/>
                                </a:lnTo>
                                <a:lnTo>
                                  <a:pt x="5" y="154"/>
                                </a:lnTo>
                                <a:lnTo>
                                  <a:pt x="2" y="166"/>
                                </a:lnTo>
                                <a:lnTo>
                                  <a:pt x="1" y="175"/>
                                </a:lnTo>
                                <a:lnTo>
                                  <a:pt x="0" y="182"/>
                                </a:lnTo>
                                <a:lnTo>
                                  <a:pt x="0" y="184"/>
                                </a:lnTo>
                                <a:lnTo>
                                  <a:pt x="2" y="184"/>
                                </a:lnTo>
                                <a:lnTo>
                                  <a:pt x="7" y="183"/>
                                </a:lnTo>
                                <a:lnTo>
                                  <a:pt x="13" y="182"/>
                                </a:lnTo>
                                <a:lnTo>
                                  <a:pt x="23" y="179"/>
                                </a:lnTo>
                                <a:lnTo>
                                  <a:pt x="32" y="177"/>
                                </a:lnTo>
                                <a:lnTo>
                                  <a:pt x="41" y="175"/>
                                </a:lnTo>
                                <a:lnTo>
                                  <a:pt x="49" y="172"/>
                                </a:lnTo>
                                <a:lnTo>
                                  <a:pt x="56" y="170"/>
                                </a:lnTo>
                                <a:lnTo>
                                  <a:pt x="57" y="170"/>
                                </a:lnTo>
                                <a:lnTo>
                                  <a:pt x="60" y="169"/>
                                </a:lnTo>
                                <a:lnTo>
                                  <a:pt x="61" y="169"/>
                                </a:lnTo>
                                <a:lnTo>
                                  <a:pt x="62" y="169"/>
                                </a:lnTo>
                                <a:lnTo>
                                  <a:pt x="65" y="176"/>
                                </a:lnTo>
                                <a:lnTo>
                                  <a:pt x="69" y="181"/>
                                </a:lnTo>
                                <a:lnTo>
                                  <a:pt x="72" y="183"/>
                                </a:lnTo>
                                <a:lnTo>
                                  <a:pt x="76" y="186"/>
                                </a:lnTo>
                                <a:lnTo>
                                  <a:pt x="77" y="190"/>
                                </a:lnTo>
                                <a:lnTo>
                                  <a:pt x="76" y="196"/>
                                </a:lnTo>
                                <a:lnTo>
                                  <a:pt x="72" y="205"/>
                                </a:lnTo>
                                <a:lnTo>
                                  <a:pt x="65" y="217"/>
                                </a:lnTo>
                                <a:lnTo>
                                  <a:pt x="62" y="227"/>
                                </a:lnTo>
                                <a:lnTo>
                                  <a:pt x="62" y="236"/>
                                </a:lnTo>
                                <a:lnTo>
                                  <a:pt x="63" y="246"/>
                                </a:lnTo>
                                <a:lnTo>
                                  <a:pt x="65" y="257"/>
                                </a:lnTo>
                                <a:lnTo>
                                  <a:pt x="69" y="266"/>
                                </a:lnTo>
                                <a:lnTo>
                                  <a:pt x="72" y="273"/>
                                </a:lnTo>
                                <a:lnTo>
                                  <a:pt x="75" y="277"/>
                                </a:lnTo>
                                <a:lnTo>
                                  <a:pt x="76" y="280"/>
                                </a:lnTo>
                                <a:lnTo>
                                  <a:pt x="78" y="279"/>
                                </a:lnTo>
                                <a:lnTo>
                                  <a:pt x="85" y="275"/>
                                </a:lnTo>
                                <a:lnTo>
                                  <a:pt x="92" y="268"/>
                                </a:lnTo>
                                <a:lnTo>
                                  <a:pt x="100" y="258"/>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6" name="Freeform 177"/>
                        <wps:cNvSpPr>
                          <a:spLocks noChangeAspect="1"/>
                        </wps:cNvSpPr>
                        <wps:spPr bwMode="auto">
                          <a:xfrm>
                            <a:off x="2847" y="1473"/>
                            <a:ext cx="51" cy="195"/>
                          </a:xfrm>
                          <a:custGeom>
                            <a:avLst/>
                            <a:gdLst>
                              <a:gd name="T0" fmla="*/ 56 w 103"/>
                              <a:gd name="T1" fmla="*/ 243 h 391"/>
                              <a:gd name="T2" fmla="*/ 51 w 103"/>
                              <a:gd name="T3" fmla="*/ 251 h 391"/>
                              <a:gd name="T4" fmla="*/ 44 w 103"/>
                              <a:gd name="T5" fmla="*/ 264 h 391"/>
                              <a:gd name="T6" fmla="*/ 36 w 103"/>
                              <a:gd name="T7" fmla="*/ 280 h 391"/>
                              <a:gd name="T8" fmla="*/ 28 w 103"/>
                              <a:gd name="T9" fmla="*/ 300 h 391"/>
                              <a:gd name="T10" fmla="*/ 20 w 103"/>
                              <a:gd name="T11" fmla="*/ 321 h 391"/>
                              <a:gd name="T12" fmla="*/ 13 w 103"/>
                              <a:gd name="T13" fmla="*/ 344 h 391"/>
                              <a:gd name="T14" fmla="*/ 7 w 103"/>
                              <a:gd name="T15" fmla="*/ 368 h 391"/>
                              <a:gd name="T16" fmla="*/ 5 w 103"/>
                              <a:gd name="T17" fmla="*/ 391 h 391"/>
                              <a:gd name="T18" fmla="*/ 1 w 103"/>
                              <a:gd name="T19" fmla="*/ 370 h 391"/>
                              <a:gd name="T20" fmla="*/ 0 w 103"/>
                              <a:gd name="T21" fmla="*/ 351 h 391"/>
                              <a:gd name="T22" fmla="*/ 1 w 103"/>
                              <a:gd name="T23" fmla="*/ 330 h 391"/>
                              <a:gd name="T24" fmla="*/ 6 w 103"/>
                              <a:gd name="T25" fmla="*/ 309 h 391"/>
                              <a:gd name="T26" fmla="*/ 13 w 103"/>
                              <a:gd name="T27" fmla="*/ 288 h 391"/>
                              <a:gd name="T28" fmla="*/ 22 w 103"/>
                              <a:gd name="T29" fmla="*/ 265 h 391"/>
                              <a:gd name="T30" fmla="*/ 35 w 103"/>
                              <a:gd name="T31" fmla="*/ 241 h 391"/>
                              <a:gd name="T32" fmla="*/ 50 w 103"/>
                              <a:gd name="T33" fmla="*/ 213 h 391"/>
                              <a:gd name="T34" fmla="*/ 60 w 103"/>
                              <a:gd name="T35" fmla="*/ 196 h 391"/>
                              <a:gd name="T36" fmla="*/ 69 w 103"/>
                              <a:gd name="T37" fmla="*/ 179 h 391"/>
                              <a:gd name="T38" fmla="*/ 76 w 103"/>
                              <a:gd name="T39" fmla="*/ 162 h 391"/>
                              <a:gd name="T40" fmla="*/ 81 w 103"/>
                              <a:gd name="T41" fmla="*/ 144 h 391"/>
                              <a:gd name="T42" fmla="*/ 84 w 103"/>
                              <a:gd name="T43" fmla="*/ 128 h 391"/>
                              <a:gd name="T44" fmla="*/ 88 w 103"/>
                              <a:gd name="T45" fmla="*/ 112 h 391"/>
                              <a:gd name="T46" fmla="*/ 89 w 103"/>
                              <a:gd name="T47" fmla="*/ 97 h 391"/>
                              <a:gd name="T48" fmla="*/ 89 w 103"/>
                              <a:gd name="T49" fmla="*/ 82 h 391"/>
                              <a:gd name="T50" fmla="*/ 89 w 103"/>
                              <a:gd name="T51" fmla="*/ 68 h 391"/>
                              <a:gd name="T52" fmla="*/ 88 w 103"/>
                              <a:gd name="T53" fmla="*/ 56 h 391"/>
                              <a:gd name="T54" fmla="*/ 87 w 103"/>
                              <a:gd name="T55" fmla="*/ 44 h 391"/>
                              <a:gd name="T56" fmla="*/ 86 w 103"/>
                              <a:gd name="T57" fmla="*/ 32 h 391"/>
                              <a:gd name="T58" fmla="*/ 84 w 103"/>
                              <a:gd name="T59" fmla="*/ 22 h 391"/>
                              <a:gd name="T60" fmla="*/ 83 w 103"/>
                              <a:gd name="T61" fmla="*/ 14 h 391"/>
                              <a:gd name="T62" fmla="*/ 83 w 103"/>
                              <a:gd name="T63" fmla="*/ 6 h 391"/>
                              <a:gd name="T64" fmla="*/ 83 w 103"/>
                              <a:gd name="T65" fmla="*/ 0 h 391"/>
                              <a:gd name="T66" fmla="*/ 91 w 103"/>
                              <a:gd name="T67" fmla="*/ 31 h 391"/>
                              <a:gd name="T68" fmla="*/ 97 w 103"/>
                              <a:gd name="T69" fmla="*/ 59 h 391"/>
                              <a:gd name="T70" fmla="*/ 101 w 103"/>
                              <a:gd name="T71" fmla="*/ 83 h 391"/>
                              <a:gd name="T72" fmla="*/ 103 w 103"/>
                              <a:gd name="T73" fmla="*/ 106 h 391"/>
                              <a:gd name="T74" fmla="*/ 103 w 103"/>
                              <a:gd name="T75" fmla="*/ 126 h 391"/>
                              <a:gd name="T76" fmla="*/ 102 w 103"/>
                              <a:gd name="T77" fmla="*/ 144 h 391"/>
                              <a:gd name="T78" fmla="*/ 98 w 103"/>
                              <a:gd name="T79" fmla="*/ 160 h 391"/>
                              <a:gd name="T80" fmla="*/ 95 w 103"/>
                              <a:gd name="T81" fmla="*/ 174 h 391"/>
                              <a:gd name="T82" fmla="*/ 90 w 103"/>
                              <a:gd name="T83" fmla="*/ 187 h 391"/>
                              <a:gd name="T84" fmla="*/ 86 w 103"/>
                              <a:gd name="T85" fmla="*/ 197 h 391"/>
                              <a:gd name="T86" fmla="*/ 80 w 103"/>
                              <a:gd name="T87" fmla="*/ 208 h 391"/>
                              <a:gd name="T88" fmla="*/ 75 w 103"/>
                              <a:gd name="T89" fmla="*/ 216 h 391"/>
                              <a:gd name="T90" fmla="*/ 69 w 103"/>
                              <a:gd name="T91" fmla="*/ 224 h 391"/>
                              <a:gd name="T92" fmla="*/ 64 w 103"/>
                              <a:gd name="T93" fmla="*/ 231 h 391"/>
                              <a:gd name="T94" fmla="*/ 59 w 103"/>
                              <a:gd name="T95" fmla="*/ 238 h 391"/>
                              <a:gd name="T96" fmla="*/ 56 w 103"/>
                              <a:gd name="T97" fmla="*/ 243 h 39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103" h="391">
                                <a:moveTo>
                                  <a:pt x="56" y="243"/>
                                </a:moveTo>
                                <a:lnTo>
                                  <a:pt x="51" y="251"/>
                                </a:lnTo>
                                <a:lnTo>
                                  <a:pt x="44" y="264"/>
                                </a:lnTo>
                                <a:lnTo>
                                  <a:pt x="36" y="280"/>
                                </a:lnTo>
                                <a:lnTo>
                                  <a:pt x="28" y="300"/>
                                </a:lnTo>
                                <a:lnTo>
                                  <a:pt x="20" y="321"/>
                                </a:lnTo>
                                <a:lnTo>
                                  <a:pt x="13" y="344"/>
                                </a:lnTo>
                                <a:lnTo>
                                  <a:pt x="7" y="368"/>
                                </a:lnTo>
                                <a:lnTo>
                                  <a:pt x="5" y="391"/>
                                </a:lnTo>
                                <a:lnTo>
                                  <a:pt x="1" y="370"/>
                                </a:lnTo>
                                <a:lnTo>
                                  <a:pt x="0" y="351"/>
                                </a:lnTo>
                                <a:lnTo>
                                  <a:pt x="1" y="330"/>
                                </a:lnTo>
                                <a:lnTo>
                                  <a:pt x="6" y="309"/>
                                </a:lnTo>
                                <a:lnTo>
                                  <a:pt x="13" y="288"/>
                                </a:lnTo>
                                <a:lnTo>
                                  <a:pt x="22" y="265"/>
                                </a:lnTo>
                                <a:lnTo>
                                  <a:pt x="35" y="241"/>
                                </a:lnTo>
                                <a:lnTo>
                                  <a:pt x="50" y="213"/>
                                </a:lnTo>
                                <a:lnTo>
                                  <a:pt x="60" y="196"/>
                                </a:lnTo>
                                <a:lnTo>
                                  <a:pt x="69" y="179"/>
                                </a:lnTo>
                                <a:lnTo>
                                  <a:pt x="76" y="162"/>
                                </a:lnTo>
                                <a:lnTo>
                                  <a:pt x="81" y="144"/>
                                </a:lnTo>
                                <a:lnTo>
                                  <a:pt x="84" y="128"/>
                                </a:lnTo>
                                <a:lnTo>
                                  <a:pt x="88" y="112"/>
                                </a:lnTo>
                                <a:lnTo>
                                  <a:pt x="89" y="97"/>
                                </a:lnTo>
                                <a:lnTo>
                                  <a:pt x="89" y="82"/>
                                </a:lnTo>
                                <a:lnTo>
                                  <a:pt x="89" y="68"/>
                                </a:lnTo>
                                <a:lnTo>
                                  <a:pt x="88" y="56"/>
                                </a:lnTo>
                                <a:lnTo>
                                  <a:pt x="87" y="44"/>
                                </a:lnTo>
                                <a:lnTo>
                                  <a:pt x="86" y="32"/>
                                </a:lnTo>
                                <a:lnTo>
                                  <a:pt x="84" y="22"/>
                                </a:lnTo>
                                <a:lnTo>
                                  <a:pt x="83" y="14"/>
                                </a:lnTo>
                                <a:lnTo>
                                  <a:pt x="83" y="6"/>
                                </a:lnTo>
                                <a:lnTo>
                                  <a:pt x="83" y="0"/>
                                </a:lnTo>
                                <a:lnTo>
                                  <a:pt x="91" y="31"/>
                                </a:lnTo>
                                <a:lnTo>
                                  <a:pt x="97" y="59"/>
                                </a:lnTo>
                                <a:lnTo>
                                  <a:pt x="101" y="83"/>
                                </a:lnTo>
                                <a:lnTo>
                                  <a:pt x="103" y="106"/>
                                </a:lnTo>
                                <a:lnTo>
                                  <a:pt x="103" y="126"/>
                                </a:lnTo>
                                <a:lnTo>
                                  <a:pt x="102" y="144"/>
                                </a:lnTo>
                                <a:lnTo>
                                  <a:pt x="98" y="160"/>
                                </a:lnTo>
                                <a:lnTo>
                                  <a:pt x="95" y="174"/>
                                </a:lnTo>
                                <a:lnTo>
                                  <a:pt x="90" y="187"/>
                                </a:lnTo>
                                <a:lnTo>
                                  <a:pt x="86" y="197"/>
                                </a:lnTo>
                                <a:lnTo>
                                  <a:pt x="80" y="208"/>
                                </a:lnTo>
                                <a:lnTo>
                                  <a:pt x="75" y="216"/>
                                </a:lnTo>
                                <a:lnTo>
                                  <a:pt x="69" y="224"/>
                                </a:lnTo>
                                <a:lnTo>
                                  <a:pt x="64" y="231"/>
                                </a:lnTo>
                                <a:lnTo>
                                  <a:pt x="59" y="238"/>
                                </a:lnTo>
                                <a:lnTo>
                                  <a:pt x="56" y="243"/>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7" name="Freeform 178"/>
                        <wps:cNvSpPr>
                          <a:spLocks noChangeAspect="1"/>
                        </wps:cNvSpPr>
                        <wps:spPr bwMode="auto">
                          <a:xfrm>
                            <a:off x="2763" y="1605"/>
                            <a:ext cx="28" cy="118"/>
                          </a:xfrm>
                          <a:custGeom>
                            <a:avLst/>
                            <a:gdLst>
                              <a:gd name="T0" fmla="*/ 20 w 56"/>
                              <a:gd name="T1" fmla="*/ 77 h 236"/>
                              <a:gd name="T2" fmla="*/ 21 w 56"/>
                              <a:gd name="T3" fmla="*/ 82 h 236"/>
                              <a:gd name="T4" fmla="*/ 22 w 56"/>
                              <a:gd name="T5" fmla="*/ 88 h 236"/>
                              <a:gd name="T6" fmla="*/ 24 w 56"/>
                              <a:gd name="T7" fmla="*/ 95 h 236"/>
                              <a:gd name="T8" fmla="*/ 27 w 56"/>
                              <a:gd name="T9" fmla="*/ 100 h 236"/>
                              <a:gd name="T10" fmla="*/ 30 w 56"/>
                              <a:gd name="T11" fmla="*/ 108 h 236"/>
                              <a:gd name="T12" fmla="*/ 34 w 56"/>
                              <a:gd name="T13" fmla="*/ 116 h 236"/>
                              <a:gd name="T14" fmla="*/ 37 w 56"/>
                              <a:gd name="T15" fmla="*/ 125 h 236"/>
                              <a:gd name="T16" fmla="*/ 42 w 56"/>
                              <a:gd name="T17" fmla="*/ 134 h 236"/>
                              <a:gd name="T18" fmla="*/ 45 w 56"/>
                              <a:gd name="T19" fmla="*/ 141 h 236"/>
                              <a:gd name="T20" fmla="*/ 49 w 56"/>
                              <a:gd name="T21" fmla="*/ 149 h 236"/>
                              <a:gd name="T22" fmla="*/ 52 w 56"/>
                              <a:gd name="T23" fmla="*/ 158 h 236"/>
                              <a:gd name="T24" fmla="*/ 54 w 56"/>
                              <a:gd name="T25" fmla="*/ 169 h 236"/>
                              <a:gd name="T26" fmla="*/ 56 w 56"/>
                              <a:gd name="T27" fmla="*/ 183 h 236"/>
                              <a:gd name="T28" fmla="*/ 56 w 56"/>
                              <a:gd name="T29" fmla="*/ 198 h 236"/>
                              <a:gd name="T30" fmla="*/ 54 w 56"/>
                              <a:gd name="T31" fmla="*/ 216 h 236"/>
                              <a:gd name="T32" fmla="*/ 51 w 56"/>
                              <a:gd name="T33" fmla="*/ 236 h 236"/>
                              <a:gd name="T34" fmla="*/ 46 w 56"/>
                              <a:gd name="T35" fmla="*/ 210 h 236"/>
                              <a:gd name="T36" fmla="*/ 42 w 56"/>
                              <a:gd name="T37" fmla="*/ 190 h 236"/>
                              <a:gd name="T38" fmla="*/ 38 w 56"/>
                              <a:gd name="T39" fmla="*/ 174 h 236"/>
                              <a:gd name="T40" fmla="*/ 34 w 56"/>
                              <a:gd name="T41" fmla="*/ 163 h 236"/>
                              <a:gd name="T42" fmla="*/ 30 w 56"/>
                              <a:gd name="T43" fmla="*/ 153 h 236"/>
                              <a:gd name="T44" fmla="*/ 26 w 56"/>
                              <a:gd name="T45" fmla="*/ 145 h 236"/>
                              <a:gd name="T46" fmla="*/ 21 w 56"/>
                              <a:gd name="T47" fmla="*/ 136 h 236"/>
                              <a:gd name="T48" fmla="*/ 16 w 56"/>
                              <a:gd name="T49" fmla="*/ 127 h 236"/>
                              <a:gd name="T50" fmla="*/ 12 w 56"/>
                              <a:gd name="T51" fmla="*/ 118 h 236"/>
                              <a:gd name="T52" fmla="*/ 8 w 56"/>
                              <a:gd name="T53" fmla="*/ 108 h 236"/>
                              <a:gd name="T54" fmla="*/ 5 w 56"/>
                              <a:gd name="T55" fmla="*/ 97 h 236"/>
                              <a:gd name="T56" fmla="*/ 3 w 56"/>
                              <a:gd name="T57" fmla="*/ 85 h 236"/>
                              <a:gd name="T58" fmla="*/ 1 w 56"/>
                              <a:gd name="T59" fmla="*/ 74 h 236"/>
                              <a:gd name="T60" fmla="*/ 0 w 56"/>
                              <a:gd name="T61" fmla="*/ 62 h 236"/>
                              <a:gd name="T62" fmla="*/ 0 w 56"/>
                              <a:gd name="T63" fmla="*/ 50 h 236"/>
                              <a:gd name="T64" fmla="*/ 3 w 56"/>
                              <a:gd name="T65" fmla="*/ 38 h 236"/>
                              <a:gd name="T66" fmla="*/ 4 w 56"/>
                              <a:gd name="T67" fmla="*/ 35 h 236"/>
                              <a:gd name="T68" fmla="*/ 5 w 56"/>
                              <a:gd name="T69" fmla="*/ 30 h 236"/>
                              <a:gd name="T70" fmla="*/ 8 w 56"/>
                              <a:gd name="T71" fmla="*/ 24 h 236"/>
                              <a:gd name="T72" fmla="*/ 11 w 56"/>
                              <a:gd name="T73" fmla="*/ 19 h 236"/>
                              <a:gd name="T74" fmla="*/ 14 w 56"/>
                              <a:gd name="T75" fmla="*/ 13 h 236"/>
                              <a:gd name="T76" fmla="*/ 18 w 56"/>
                              <a:gd name="T77" fmla="*/ 7 h 236"/>
                              <a:gd name="T78" fmla="*/ 21 w 56"/>
                              <a:gd name="T79" fmla="*/ 4 h 236"/>
                              <a:gd name="T80" fmla="*/ 24 w 56"/>
                              <a:gd name="T81" fmla="*/ 0 h 236"/>
                              <a:gd name="T82" fmla="*/ 21 w 56"/>
                              <a:gd name="T83" fmla="*/ 7 h 236"/>
                              <a:gd name="T84" fmla="*/ 19 w 56"/>
                              <a:gd name="T85" fmla="*/ 16 h 236"/>
                              <a:gd name="T86" fmla="*/ 16 w 56"/>
                              <a:gd name="T87" fmla="*/ 27 h 236"/>
                              <a:gd name="T88" fmla="*/ 15 w 56"/>
                              <a:gd name="T89" fmla="*/ 37 h 236"/>
                              <a:gd name="T90" fmla="*/ 15 w 56"/>
                              <a:gd name="T91" fmla="*/ 47 h 236"/>
                              <a:gd name="T92" fmla="*/ 16 w 56"/>
                              <a:gd name="T93" fmla="*/ 58 h 236"/>
                              <a:gd name="T94" fmla="*/ 18 w 56"/>
                              <a:gd name="T95" fmla="*/ 68 h 236"/>
                              <a:gd name="T96" fmla="*/ 20 w 56"/>
                              <a:gd name="T97" fmla="*/ 77 h 2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56" h="236">
                                <a:moveTo>
                                  <a:pt x="20" y="77"/>
                                </a:moveTo>
                                <a:lnTo>
                                  <a:pt x="21" y="82"/>
                                </a:lnTo>
                                <a:lnTo>
                                  <a:pt x="22" y="88"/>
                                </a:lnTo>
                                <a:lnTo>
                                  <a:pt x="24" y="95"/>
                                </a:lnTo>
                                <a:lnTo>
                                  <a:pt x="27" y="100"/>
                                </a:lnTo>
                                <a:lnTo>
                                  <a:pt x="30" y="108"/>
                                </a:lnTo>
                                <a:lnTo>
                                  <a:pt x="34" y="116"/>
                                </a:lnTo>
                                <a:lnTo>
                                  <a:pt x="37" y="125"/>
                                </a:lnTo>
                                <a:lnTo>
                                  <a:pt x="42" y="134"/>
                                </a:lnTo>
                                <a:lnTo>
                                  <a:pt x="45" y="141"/>
                                </a:lnTo>
                                <a:lnTo>
                                  <a:pt x="49" y="149"/>
                                </a:lnTo>
                                <a:lnTo>
                                  <a:pt x="52" y="158"/>
                                </a:lnTo>
                                <a:lnTo>
                                  <a:pt x="54" y="169"/>
                                </a:lnTo>
                                <a:lnTo>
                                  <a:pt x="56" y="183"/>
                                </a:lnTo>
                                <a:lnTo>
                                  <a:pt x="56" y="198"/>
                                </a:lnTo>
                                <a:lnTo>
                                  <a:pt x="54" y="216"/>
                                </a:lnTo>
                                <a:lnTo>
                                  <a:pt x="51" y="236"/>
                                </a:lnTo>
                                <a:lnTo>
                                  <a:pt x="46" y="210"/>
                                </a:lnTo>
                                <a:lnTo>
                                  <a:pt x="42" y="190"/>
                                </a:lnTo>
                                <a:lnTo>
                                  <a:pt x="38" y="174"/>
                                </a:lnTo>
                                <a:lnTo>
                                  <a:pt x="34" y="163"/>
                                </a:lnTo>
                                <a:lnTo>
                                  <a:pt x="30" y="153"/>
                                </a:lnTo>
                                <a:lnTo>
                                  <a:pt x="26" y="145"/>
                                </a:lnTo>
                                <a:lnTo>
                                  <a:pt x="21" y="136"/>
                                </a:lnTo>
                                <a:lnTo>
                                  <a:pt x="16" y="127"/>
                                </a:lnTo>
                                <a:lnTo>
                                  <a:pt x="12" y="118"/>
                                </a:lnTo>
                                <a:lnTo>
                                  <a:pt x="8" y="108"/>
                                </a:lnTo>
                                <a:lnTo>
                                  <a:pt x="5" y="97"/>
                                </a:lnTo>
                                <a:lnTo>
                                  <a:pt x="3" y="85"/>
                                </a:lnTo>
                                <a:lnTo>
                                  <a:pt x="1" y="74"/>
                                </a:lnTo>
                                <a:lnTo>
                                  <a:pt x="0" y="62"/>
                                </a:lnTo>
                                <a:lnTo>
                                  <a:pt x="0" y="50"/>
                                </a:lnTo>
                                <a:lnTo>
                                  <a:pt x="3" y="38"/>
                                </a:lnTo>
                                <a:lnTo>
                                  <a:pt x="4" y="35"/>
                                </a:lnTo>
                                <a:lnTo>
                                  <a:pt x="5" y="30"/>
                                </a:lnTo>
                                <a:lnTo>
                                  <a:pt x="8" y="24"/>
                                </a:lnTo>
                                <a:lnTo>
                                  <a:pt x="11" y="19"/>
                                </a:lnTo>
                                <a:lnTo>
                                  <a:pt x="14" y="13"/>
                                </a:lnTo>
                                <a:lnTo>
                                  <a:pt x="18" y="7"/>
                                </a:lnTo>
                                <a:lnTo>
                                  <a:pt x="21" y="4"/>
                                </a:lnTo>
                                <a:lnTo>
                                  <a:pt x="24" y="0"/>
                                </a:lnTo>
                                <a:lnTo>
                                  <a:pt x="21" y="7"/>
                                </a:lnTo>
                                <a:lnTo>
                                  <a:pt x="19" y="16"/>
                                </a:lnTo>
                                <a:lnTo>
                                  <a:pt x="16" y="27"/>
                                </a:lnTo>
                                <a:lnTo>
                                  <a:pt x="15" y="37"/>
                                </a:lnTo>
                                <a:lnTo>
                                  <a:pt x="15" y="47"/>
                                </a:lnTo>
                                <a:lnTo>
                                  <a:pt x="16" y="58"/>
                                </a:lnTo>
                                <a:lnTo>
                                  <a:pt x="18" y="68"/>
                                </a:lnTo>
                                <a:lnTo>
                                  <a:pt x="20" y="77"/>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8" name="Freeform 179"/>
                        <wps:cNvSpPr>
                          <a:spLocks noChangeAspect="1"/>
                        </wps:cNvSpPr>
                        <wps:spPr bwMode="auto">
                          <a:xfrm>
                            <a:off x="2835" y="1621"/>
                            <a:ext cx="46" cy="107"/>
                          </a:xfrm>
                          <a:custGeom>
                            <a:avLst/>
                            <a:gdLst>
                              <a:gd name="T0" fmla="*/ 52 w 91"/>
                              <a:gd name="T1" fmla="*/ 151 h 216"/>
                              <a:gd name="T2" fmla="*/ 44 w 91"/>
                              <a:gd name="T3" fmla="*/ 163 h 216"/>
                              <a:gd name="T4" fmla="*/ 37 w 91"/>
                              <a:gd name="T5" fmla="*/ 174 h 216"/>
                              <a:gd name="T6" fmla="*/ 29 w 91"/>
                              <a:gd name="T7" fmla="*/ 184 h 216"/>
                              <a:gd name="T8" fmla="*/ 23 w 91"/>
                              <a:gd name="T9" fmla="*/ 192 h 216"/>
                              <a:gd name="T10" fmla="*/ 16 w 91"/>
                              <a:gd name="T11" fmla="*/ 200 h 216"/>
                              <a:gd name="T12" fmla="*/ 11 w 91"/>
                              <a:gd name="T13" fmla="*/ 207 h 216"/>
                              <a:gd name="T14" fmla="*/ 5 w 91"/>
                              <a:gd name="T15" fmla="*/ 211 h 216"/>
                              <a:gd name="T16" fmla="*/ 0 w 91"/>
                              <a:gd name="T17" fmla="*/ 216 h 216"/>
                              <a:gd name="T18" fmla="*/ 3 w 91"/>
                              <a:gd name="T19" fmla="*/ 200 h 216"/>
                              <a:gd name="T20" fmla="*/ 6 w 91"/>
                              <a:gd name="T21" fmla="*/ 185 h 216"/>
                              <a:gd name="T22" fmla="*/ 11 w 91"/>
                              <a:gd name="T23" fmla="*/ 172 h 216"/>
                              <a:gd name="T24" fmla="*/ 16 w 91"/>
                              <a:gd name="T25" fmla="*/ 159 h 216"/>
                              <a:gd name="T26" fmla="*/ 22 w 91"/>
                              <a:gd name="T27" fmla="*/ 148 h 216"/>
                              <a:gd name="T28" fmla="*/ 28 w 91"/>
                              <a:gd name="T29" fmla="*/ 137 h 216"/>
                              <a:gd name="T30" fmla="*/ 35 w 91"/>
                              <a:gd name="T31" fmla="*/ 126 h 216"/>
                              <a:gd name="T32" fmla="*/ 42 w 91"/>
                              <a:gd name="T33" fmla="*/ 116 h 216"/>
                              <a:gd name="T34" fmla="*/ 49 w 91"/>
                              <a:gd name="T35" fmla="*/ 105 h 216"/>
                              <a:gd name="T36" fmla="*/ 56 w 91"/>
                              <a:gd name="T37" fmla="*/ 94 h 216"/>
                              <a:gd name="T38" fmla="*/ 62 w 91"/>
                              <a:gd name="T39" fmla="*/ 81 h 216"/>
                              <a:gd name="T40" fmla="*/ 69 w 91"/>
                              <a:gd name="T41" fmla="*/ 68 h 216"/>
                              <a:gd name="T42" fmla="*/ 75 w 91"/>
                              <a:gd name="T43" fmla="*/ 55 h 216"/>
                              <a:gd name="T44" fmla="*/ 81 w 91"/>
                              <a:gd name="T45" fmla="*/ 38 h 216"/>
                              <a:gd name="T46" fmla="*/ 87 w 91"/>
                              <a:gd name="T47" fmla="*/ 20 h 216"/>
                              <a:gd name="T48" fmla="*/ 91 w 91"/>
                              <a:gd name="T49" fmla="*/ 0 h 216"/>
                              <a:gd name="T50" fmla="*/ 90 w 91"/>
                              <a:gd name="T51" fmla="*/ 18 h 216"/>
                              <a:gd name="T52" fmla="*/ 88 w 91"/>
                              <a:gd name="T53" fmla="*/ 38 h 216"/>
                              <a:gd name="T54" fmla="*/ 84 w 91"/>
                              <a:gd name="T55" fmla="*/ 60 h 216"/>
                              <a:gd name="T56" fmla="*/ 80 w 91"/>
                              <a:gd name="T57" fmla="*/ 82 h 216"/>
                              <a:gd name="T58" fmla="*/ 74 w 91"/>
                              <a:gd name="T59" fmla="*/ 103 h 216"/>
                              <a:gd name="T60" fmla="*/ 67 w 91"/>
                              <a:gd name="T61" fmla="*/ 122 h 216"/>
                              <a:gd name="T62" fmla="*/ 60 w 91"/>
                              <a:gd name="T63" fmla="*/ 139 h 216"/>
                              <a:gd name="T64" fmla="*/ 52 w 91"/>
                              <a:gd name="T65" fmla="*/ 151 h 21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91" h="216">
                                <a:moveTo>
                                  <a:pt x="52" y="151"/>
                                </a:moveTo>
                                <a:lnTo>
                                  <a:pt x="44" y="163"/>
                                </a:lnTo>
                                <a:lnTo>
                                  <a:pt x="37" y="174"/>
                                </a:lnTo>
                                <a:lnTo>
                                  <a:pt x="29" y="184"/>
                                </a:lnTo>
                                <a:lnTo>
                                  <a:pt x="23" y="192"/>
                                </a:lnTo>
                                <a:lnTo>
                                  <a:pt x="16" y="200"/>
                                </a:lnTo>
                                <a:lnTo>
                                  <a:pt x="11" y="207"/>
                                </a:lnTo>
                                <a:lnTo>
                                  <a:pt x="5" y="211"/>
                                </a:lnTo>
                                <a:lnTo>
                                  <a:pt x="0" y="216"/>
                                </a:lnTo>
                                <a:lnTo>
                                  <a:pt x="3" y="200"/>
                                </a:lnTo>
                                <a:lnTo>
                                  <a:pt x="6" y="185"/>
                                </a:lnTo>
                                <a:lnTo>
                                  <a:pt x="11" y="172"/>
                                </a:lnTo>
                                <a:lnTo>
                                  <a:pt x="16" y="159"/>
                                </a:lnTo>
                                <a:lnTo>
                                  <a:pt x="22" y="148"/>
                                </a:lnTo>
                                <a:lnTo>
                                  <a:pt x="28" y="137"/>
                                </a:lnTo>
                                <a:lnTo>
                                  <a:pt x="35" y="126"/>
                                </a:lnTo>
                                <a:lnTo>
                                  <a:pt x="42" y="116"/>
                                </a:lnTo>
                                <a:lnTo>
                                  <a:pt x="49" y="105"/>
                                </a:lnTo>
                                <a:lnTo>
                                  <a:pt x="56" y="94"/>
                                </a:lnTo>
                                <a:lnTo>
                                  <a:pt x="62" y="81"/>
                                </a:lnTo>
                                <a:lnTo>
                                  <a:pt x="69" y="68"/>
                                </a:lnTo>
                                <a:lnTo>
                                  <a:pt x="75" y="55"/>
                                </a:lnTo>
                                <a:lnTo>
                                  <a:pt x="81" y="38"/>
                                </a:lnTo>
                                <a:lnTo>
                                  <a:pt x="87" y="20"/>
                                </a:lnTo>
                                <a:lnTo>
                                  <a:pt x="91" y="0"/>
                                </a:lnTo>
                                <a:lnTo>
                                  <a:pt x="90" y="18"/>
                                </a:lnTo>
                                <a:lnTo>
                                  <a:pt x="88" y="38"/>
                                </a:lnTo>
                                <a:lnTo>
                                  <a:pt x="84" y="60"/>
                                </a:lnTo>
                                <a:lnTo>
                                  <a:pt x="80" y="82"/>
                                </a:lnTo>
                                <a:lnTo>
                                  <a:pt x="74" y="103"/>
                                </a:lnTo>
                                <a:lnTo>
                                  <a:pt x="67" y="122"/>
                                </a:lnTo>
                                <a:lnTo>
                                  <a:pt x="60" y="139"/>
                                </a:lnTo>
                                <a:lnTo>
                                  <a:pt x="52" y="151"/>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 name="Freeform 180"/>
                        <wps:cNvSpPr>
                          <a:spLocks noChangeAspect="1"/>
                        </wps:cNvSpPr>
                        <wps:spPr bwMode="auto">
                          <a:xfrm>
                            <a:off x="2837" y="1752"/>
                            <a:ext cx="230" cy="86"/>
                          </a:xfrm>
                          <a:custGeom>
                            <a:avLst/>
                            <a:gdLst>
                              <a:gd name="T0" fmla="*/ 436 w 461"/>
                              <a:gd name="T1" fmla="*/ 17 h 173"/>
                              <a:gd name="T2" fmla="*/ 454 w 461"/>
                              <a:gd name="T3" fmla="*/ 23 h 173"/>
                              <a:gd name="T4" fmla="*/ 455 w 461"/>
                              <a:gd name="T5" fmla="*/ 24 h 173"/>
                              <a:gd name="T6" fmla="*/ 439 w 461"/>
                              <a:gd name="T7" fmla="*/ 21 h 173"/>
                              <a:gd name="T8" fmla="*/ 424 w 461"/>
                              <a:gd name="T9" fmla="*/ 17 h 173"/>
                              <a:gd name="T10" fmla="*/ 410 w 461"/>
                              <a:gd name="T11" fmla="*/ 16 h 173"/>
                              <a:gd name="T12" fmla="*/ 401 w 461"/>
                              <a:gd name="T13" fmla="*/ 16 h 173"/>
                              <a:gd name="T14" fmla="*/ 391 w 461"/>
                              <a:gd name="T15" fmla="*/ 16 h 173"/>
                              <a:gd name="T16" fmla="*/ 372 w 461"/>
                              <a:gd name="T17" fmla="*/ 14 h 173"/>
                              <a:gd name="T18" fmla="*/ 340 w 461"/>
                              <a:gd name="T19" fmla="*/ 10 h 173"/>
                              <a:gd name="T20" fmla="*/ 308 w 461"/>
                              <a:gd name="T21" fmla="*/ 8 h 173"/>
                              <a:gd name="T22" fmla="*/ 280 w 461"/>
                              <a:gd name="T23" fmla="*/ 9 h 173"/>
                              <a:gd name="T24" fmla="*/ 247 w 461"/>
                              <a:gd name="T25" fmla="*/ 22 h 173"/>
                              <a:gd name="T26" fmla="*/ 208 w 461"/>
                              <a:gd name="T27" fmla="*/ 44 h 173"/>
                              <a:gd name="T28" fmla="*/ 176 w 461"/>
                              <a:gd name="T29" fmla="*/ 70 h 173"/>
                              <a:gd name="T30" fmla="*/ 153 w 461"/>
                              <a:gd name="T31" fmla="*/ 96 h 173"/>
                              <a:gd name="T32" fmla="*/ 134 w 461"/>
                              <a:gd name="T33" fmla="*/ 125 h 173"/>
                              <a:gd name="T34" fmla="*/ 101 w 461"/>
                              <a:gd name="T35" fmla="*/ 140 h 173"/>
                              <a:gd name="T36" fmla="*/ 62 w 461"/>
                              <a:gd name="T37" fmla="*/ 143 h 173"/>
                              <a:gd name="T38" fmla="*/ 23 w 461"/>
                              <a:gd name="T39" fmla="*/ 157 h 173"/>
                              <a:gd name="T40" fmla="*/ 1 w 461"/>
                              <a:gd name="T41" fmla="*/ 167 h 173"/>
                              <a:gd name="T42" fmla="*/ 2 w 461"/>
                              <a:gd name="T43" fmla="*/ 154 h 173"/>
                              <a:gd name="T44" fmla="*/ 11 w 461"/>
                              <a:gd name="T45" fmla="*/ 142 h 173"/>
                              <a:gd name="T46" fmla="*/ 26 w 461"/>
                              <a:gd name="T47" fmla="*/ 128 h 173"/>
                              <a:gd name="T48" fmla="*/ 43 w 461"/>
                              <a:gd name="T49" fmla="*/ 120 h 173"/>
                              <a:gd name="T50" fmla="*/ 67 w 461"/>
                              <a:gd name="T51" fmla="*/ 119 h 173"/>
                              <a:gd name="T52" fmla="*/ 91 w 461"/>
                              <a:gd name="T53" fmla="*/ 118 h 173"/>
                              <a:gd name="T54" fmla="*/ 113 w 461"/>
                              <a:gd name="T55" fmla="*/ 112 h 173"/>
                              <a:gd name="T56" fmla="*/ 123 w 461"/>
                              <a:gd name="T57" fmla="*/ 100 h 173"/>
                              <a:gd name="T58" fmla="*/ 118 w 461"/>
                              <a:gd name="T59" fmla="*/ 88 h 173"/>
                              <a:gd name="T60" fmla="*/ 106 w 461"/>
                              <a:gd name="T61" fmla="*/ 78 h 173"/>
                              <a:gd name="T62" fmla="*/ 86 w 461"/>
                              <a:gd name="T63" fmla="*/ 76 h 173"/>
                              <a:gd name="T64" fmla="*/ 61 w 461"/>
                              <a:gd name="T65" fmla="*/ 85 h 173"/>
                              <a:gd name="T66" fmla="*/ 42 w 461"/>
                              <a:gd name="T67" fmla="*/ 99 h 173"/>
                              <a:gd name="T68" fmla="*/ 30 w 461"/>
                              <a:gd name="T69" fmla="*/ 112 h 173"/>
                              <a:gd name="T70" fmla="*/ 18 w 461"/>
                              <a:gd name="T71" fmla="*/ 125 h 173"/>
                              <a:gd name="T72" fmla="*/ 11 w 461"/>
                              <a:gd name="T73" fmla="*/ 119 h 173"/>
                              <a:gd name="T74" fmla="*/ 22 w 461"/>
                              <a:gd name="T75" fmla="*/ 97 h 173"/>
                              <a:gd name="T76" fmla="*/ 39 w 461"/>
                              <a:gd name="T77" fmla="*/ 76 h 173"/>
                              <a:gd name="T78" fmla="*/ 63 w 461"/>
                              <a:gd name="T79" fmla="*/ 62 h 173"/>
                              <a:gd name="T80" fmla="*/ 85 w 461"/>
                              <a:gd name="T81" fmla="*/ 59 h 173"/>
                              <a:gd name="T82" fmla="*/ 101 w 461"/>
                              <a:gd name="T83" fmla="*/ 59 h 173"/>
                              <a:gd name="T84" fmla="*/ 117 w 461"/>
                              <a:gd name="T85" fmla="*/ 61 h 173"/>
                              <a:gd name="T86" fmla="*/ 133 w 461"/>
                              <a:gd name="T87" fmla="*/ 63 h 173"/>
                              <a:gd name="T88" fmla="*/ 151 w 461"/>
                              <a:gd name="T89" fmla="*/ 57 h 173"/>
                              <a:gd name="T90" fmla="*/ 167 w 461"/>
                              <a:gd name="T91" fmla="*/ 46 h 173"/>
                              <a:gd name="T92" fmla="*/ 183 w 461"/>
                              <a:gd name="T93" fmla="*/ 36 h 173"/>
                              <a:gd name="T94" fmla="*/ 204 w 461"/>
                              <a:gd name="T95" fmla="*/ 25 h 173"/>
                              <a:gd name="T96" fmla="*/ 223 w 461"/>
                              <a:gd name="T97" fmla="*/ 16 h 173"/>
                              <a:gd name="T98" fmla="*/ 238 w 461"/>
                              <a:gd name="T99" fmla="*/ 9 h 173"/>
                              <a:gd name="T100" fmla="*/ 254 w 461"/>
                              <a:gd name="T101" fmla="*/ 6 h 173"/>
                              <a:gd name="T102" fmla="*/ 272 w 461"/>
                              <a:gd name="T103" fmla="*/ 2 h 173"/>
                              <a:gd name="T104" fmla="*/ 300 w 461"/>
                              <a:gd name="T105" fmla="*/ 0 h 173"/>
                              <a:gd name="T106" fmla="*/ 337 w 461"/>
                              <a:gd name="T107" fmla="*/ 1 h 173"/>
                              <a:gd name="T108" fmla="*/ 373 w 461"/>
                              <a:gd name="T109" fmla="*/ 7 h 173"/>
                              <a:gd name="T110" fmla="*/ 409 w 461"/>
                              <a:gd name="T111" fmla="*/ 13 h 17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Lst>
                            <a:rect l="0" t="0" r="r" b="b"/>
                            <a:pathLst>
                              <a:path w="461" h="173">
                                <a:moveTo>
                                  <a:pt x="427" y="15"/>
                                </a:moveTo>
                                <a:lnTo>
                                  <a:pt x="436" y="17"/>
                                </a:lnTo>
                                <a:lnTo>
                                  <a:pt x="444" y="21"/>
                                </a:lnTo>
                                <a:lnTo>
                                  <a:pt x="454" y="23"/>
                                </a:lnTo>
                                <a:lnTo>
                                  <a:pt x="461" y="27"/>
                                </a:lnTo>
                                <a:lnTo>
                                  <a:pt x="455" y="24"/>
                                </a:lnTo>
                                <a:lnTo>
                                  <a:pt x="447" y="22"/>
                                </a:lnTo>
                                <a:lnTo>
                                  <a:pt x="439" y="21"/>
                                </a:lnTo>
                                <a:lnTo>
                                  <a:pt x="432" y="19"/>
                                </a:lnTo>
                                <a:lnTo>
                                  <a:pt x="424" y="17"/>
                                </a:lnTo>
                                <a:lnTo>
                                  <a:pt x="416" y="16"/>
                                </a:lnTo>
                                <a:lnTo>
                                  <a:pt x="410" y="16"/>
                                </a:lnTo>
                                <a:lnTo>
                                  <a:pt x="405" y="15"/>
                                </a:lnTo>
                                <a:lnTo>
                                  <a:pt x="401" y="16"/>
                                </a:lnTo>
                                <a:lnTo>
                                  <a:pt x="396" y="16"/>
                                </a:lnTo>
                                <a:lnTo>
                                  <a:pt x="391" y="16"/>
                                </a:lnTo>
                                <a:lnTo>
                                  <a:pt x="388" y="15"/>
                                </a:lnTo>
                                <a:lnTo>
                                  <a:pt x="372" y="14"/>
                                </a:lnTo>
                                <a:lnTo>
                                  <a:pt x="356" y="12"/>
                                </a:lnTo>
                                <a:lnTo>
                                  <a:pt x="340" y="10"/>
                                </a:lnTo>
                                <a:lnTo>
                                  <a:pt x="325" y="8"/>
                                </a:lnTo>
                                <a:lnTo>
                                  <a:pt x="308" y="8"/>
                                </a:lnTo>
                                <a:lnTo>
                                  <a:pt x="293" y="8"/>
                                </a:lnTo>
                                <a:lnTo>
                                  <a:pt x="280" y="9"/>
                                </a:lnTo>
                                <a:lnTo>
                                  <a:pt x="267" y="13"/>
                                </a:lnTo>
                                <a:lnTo>
                                  <a:pt x="247" y="22"/>
                                </a:lnTo>
                                <a:lnTo>
                                  <a:pt x="228" y="32"/>
                                </a:lnTo>
                                <a:lnTo>
                                  <a:pt x="208" y="44"/>
                                </a:lnTo>
                                <a:lnTo>
                                  <a:pt x="191" y="57"/>
                                </a:lnTo>
                                <a:lnTo>
                                  <a:pt x="176" y="70"/>
                                </a:lnTo>
                                <a:lnTo>
                                  <a:pt x="163" y="83"/>
                                </a:lnTo>
                                <a:lnTo>
                                  <a:pt x="153" y="96"/>
                                </a:lnTo>
                                <a:lnTo>
                                  <a:pt x="147" y="107"/>
                                </a:lnTo>
                                <a:lnTo>
                                  <a:pt x="134" y="125"/>
                                </a:lnTo>
                                <a:lnTo>
                                  <a:pt x="120" y="135"/>
                                </a:lnTo>
                                <a:lnTo>
                                  <a:pt x="101" y="140"/>
                                </a:lnTo>
                                <a:lnTo>
                                  <a:pt x="83" y="142"/>
                                </a:lnTo>
                                <a:lnTo>
                                  <a:pt x="62" y="143"/>
                                </a:lnTo>
                                <a:lnTo>
                                  <a:pt x="42" y="148"/>
                                </a:lnTo>
                                <a:lnTo>
                                  <a:pt x="23" y="157"/>
                                </a:lnTo>
                                <a:lnTo>
                                  <a:pt x="4" y="173"/>
                                </a:lnTo>
                                <a:lnTo>
                                  <a:pt x="1" y="167"/>
                                </a:lnTo>
                                <a:lnTo>
                                  <a:pt x="0" y="161"/>
                                </a:lnTo>
                                <a:lnTo>
                                  <a:pt x="2" y="154"/>
                                </a:lnTo>
                                <a:lnTo>
                                  <a:pt x="5" y="149"/>
                                </a:lnTo>
                                <a:lnTo>
                                  <a:pt x="11" y="142"/>
                                </a:lnTo>
                                <a:lnTo>
                                  <a:pt x="18" y="135"/>
                                </a:lnTo>
                                <a:lnTo>
                                  <a:pt x="26" y="128"/>
                                </a:lnTo>
                                <a:lnTo>
                                  <a:pt x="35" y="122"/>
                                </a:lnTo>
                                <a:lnTo>
                                  <a:pt x="43" y="120"/>
                                </a:lnTo>
                                <a:lnTo>
                                  <a:pt x="54" y="119"/>
                                </a:lnTo>
                                <a:lnTo>
                                  <a:pt x="67" y="119"/>
                                </a:lnTo>
                                <a:lnTo>
                                  <a:pt x="78" y="119"/>
                                </a:lnTo>
                                <a:lnTo>
                                  <a:pt x="91" y="118"/>
                                </a:lnTo>
                                <a:lnTo>
                                  <a:pt x="102" y="115"/>
                                </a:lnTo>
                                <a:lnTo>
                                  <a:pt x="113" y="112"/>
                                </a:lnTo>
                                <a:lnTo>
                                  <a:pt x="121" y="105"/>
                                </a:lnTo>
                                <a:lnTo>
                                  <a:pt x="123" y="100"/>
                                </a:lnTo>
                                <a:lnTo>
                                  <a:pt x="122" y="95"/>
                                </a:lnTo>
                                <a:lnTo>
                                  <a:pt x="118" y="88"/>
                                </a:lnTo>
                                <a:lnTo>
                                  <a:pt x="114" y="83"/>
                                </a:lnTo>
                                <a:lnTo>
                                  <a:pt x="106" y="78"/>
                                </a:lnTo>
                                <a:lnTo>
                                  <a:pt x="96" y="76"/>
                                </a:lnTo>
                                <a:lnTo>
                                  <a:pt x="86" y="76"/>
                                </a:lnTo>
                                <a:lnTo>
                                  <a:pt x="75" y="80"/>
                                </a:lnTo>
                                <a:lnTo>
                                  <a:pt x="61" y="85"/>
                                </a:lnTo>
                                <a:lnTo>
                                  <a:pt x="50" y="92"/>
                                </a:lnTo>
                                <a:lnTo>
                                  <a:pt x="42" y="99"/>
                                </a:lnTo>
                                <a:lnTo>
                                  <a:pt x="35" y="106"/>
                                </a:lnTo>
                                <a:lnTo>
                                  <a:pt x="30" y="112"/>
                                </a:lnTo>
                                <a:lnTo>
                                  <a:pt x="24" y="119"/>
                                </a:lnTo>
                                <a:lnTo>
                                  <a:pt x="18" y="125"/>
                                </a:lnTo>
                                <a:lnTo>
                                  <a:pt x="10" y="130"/>
                                </a:lnTo>
                                <a:lnTo>
                                  <a:pt x="11" y="119"/>
                                </a:lnTo>
                                <a:lnTo>
                                  <a:pt x="16" y="107"/>
                                </a:lnTo>
                                <a:lnTo>
                                  <a:pt x="22" y="97"/>
                                </a:lnTo>
                                <a:lnTo>
                                  <a:pt x="30" y="85"/>
                                </a:lnTo>
                                <a:lnTo>
                                  <a:pt x="39" y="76"/>
                                </a:lnTo>
                                <a:lnTo>
                                  <a:pt x="50" y="68"/>
                                </a:lnTo>
                                <a:lnTo>
                                  <a:pt x="63" y="62"/>
                                </a:lnTo>
                                <a:lnTo>
                                  <a:pt x="77" y="60"/>
                                </a:lnTo>
                                <a:lnTo>
                                  <a:pt x="85" y="59"/>
                                </a:lnTo>
                                <a:lnTo>
                                  <a:pt x="93" y="59"/>
                                </a:lnTo>
                                <a:lnTo>
                                  <a:pt x="101" y="59"/>
                                </a:lnTo>
                                <a:lnTo>
                                  <a:pt x="109" y="60"/>
                                </a:lnTo>
                                <a:lnTo>
                                  <a:pt x="117" y="61"/>
                                </a:lnTo>
                                <a:lnTo>
                                  <a:pt x="124" y="62"/>
                                </a:lnTo>
                                <a:lnTo>
                                  <a:pt x="133" y="63"/>
                                </a:lnTo>
                                <a:lnTo>
                                  <a:pt x="141" y="62"/>
                                </a:lnTo>
                                <a:lnTo>
                                  <a:pt x="151" y="57"/>
                                </a:lnTo>
                                <a:lnTo>
                                  <a:pt x="159" y="51"/>
                                </a:lnTo>
                                <a:lnTo>
                                  <a:pt x="167" y="46"/>
                                </a:lnTo>
                                <a:lnTo>
                                  <a:pt x="175" y="40"/>
                                </a:lnTo>
                                <a:lnTo>
                                  <a:pt x="183" y="36"/>
                                </a:lnTo>
                                <a:lnTo>
                                  <a:pt x="192" y="31"/>
                                </a:lnTo>
                                <a:lnTo>
                                  <a:pt x="204" y="25"/>
                                </a:lnTo>
                                <a:lnTo>
                                  <a:pt x="215" y="20"/>
                                </a:lnTo>
                                <a:lnTo>
                                  <a:pt x="223" y="16"/>
                                </a:lnTo>
                                <a:lnTo>
                                  <a:pt x="231" y="13"/>
                                </a:lnTo>
                                <a:lnTo>
                                  <a:pt x="238" y="9"/>
                                </a:lnTo>
                                <a:lnTo>
                                  <a:pt x="246" y="7"/>
                                </a:lnTo>
                                <a:lnTo>
                                  <a:pt x="254" y="6"/>
                                </a:lnTo>
                                <a:lnTo>
                                  <a:pt x="262" y="4"/>
                                </a:lnTo>
                                <a:lnTo>
                                  <a:pt x="272" y="2"/>
                                </a:lnTo>
                                <a:lnTo>
                                  <a:pt x="281" y="1"/>
                                </a:lnTo>
                                <a:lnTo>
                                  <a:pt x="300" y="0"/>
                                </a:lnTo>
                                <a:lnTo>
                                  <a:pt x="319" y="0"/>
                                </a:lnTo>
                                <a:lnTo>
                                  <a:pt x="337" y="1"/>
                                </a:lnTo>
                                <a:lnTo>
                                  <a:pt x="356" y="4"/>
                                </a:lnTo>
                                <a:lnTo>
                                  <a:pt x="373" y="7"/>
                                </a:lnTo>
                                <a:lnTo>
                                  <a:pt x="391" y="9"/>
                                </a:lnTo>
                                <a:lnTo>
                                  <a:pt x="409" y="13"/>
                                </a:lnTo>
                                <a:lnTo>
                                  <a:pt x="427" y="15"/>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 name="Freeform 181"/>
                        <wps:cNvSpPr>
                          <a:spLocks noChangeAspect="1"/>
                        </wps:cNvSpPr>
                        <wps:spPr bwMode="auto">
                          <a:xfrm>
                            <a:off x="2776" y="1424"/>
                            <a:ext cx="30" cy="12"/>
                          </a:xfrm>
                          <a:custGeom>
                            <a:avLst/>
                            <a:gdLst>
                              <a:gd name="T0" fmla="*/ 54 w 58"/>
                              <a:gd name="T1" fmla="*/ 23 h 23"/>
                              <a:gd name="T2" fmla="*/ 53 w 58"/>
                              <a:gd name="T3" fmla="*/ 23 h 23"/>
                              <a:gd name="T4" fmla="*/ 50 w 58"/>
                              <a:gd name="T5" fmla="*/ 22 h 23"/>
                              <a:gd name="T6" fmla="*/ 45 w 58"/>
                              <a:gd name="T7" fmla="*/ 21 h 23"/>
                              <a:gd name="T8" fmla="*/ 38 w 58"/>
                              <a:gd name="T9" fmla="*/ 19 h 23"/>
                              <a:gd name="T10" fmla="*/ 29 w 58"/>
                              <a:gd name="T11" fmla="*/ 15 h 23"/>
                              <a:gd name="T12" fmla="*/ 19 w 58"/>
                              <a:gd name="T13" fmla="*/ 12 h 23"/>
                              <a:gd name="T14" fmla="*/ 12 w 58"/>
                              <a:gd name="T15" fmla="*/ 8 h 23"/>
                              <a:gd name="T16" fmla="*/ 9 w 58"/>
                              <a:gd name="T17" fmla="*/ 7 h 23"/>
                              <a:gd name="T18" fmla="*/ 5 w 58"/>
                              <a:gd name="T19" fmla="*/ 6 h 23"/>
                              <a:gd name="T20" fmla="*/ 2 w 58"/>
                              <a:gd name="T21" fmla="*/ 6 h 23"/>
                              <a:gd name="T22" fmla="*/ 1 w 58"/>
                              <a:gd name="T23" fmla="*/ 5 h 23"/>
                              <a:gd name="T24" fmla="*/ 0 w 58"/>
                              <a:gd name="T25" fmla="*/ 5 h 23"/>
                              <a:gd name="T26" fmla="*/ 0 w 58"/>
                              <a:gd name="T27" fmla="*/ 4 h 23"/>
                              <a:gd name="T28" fmla="*/ 2 w 58"/>
                              <a:gd name="T29" fmla="*/ 3 h 23"/>
                              <a:gd name="T30" fmla="*/ 3 w 58"/>
                              <a:gd name="T31" fmla="*/ 2 h 23"/>
                              <a:gd name="T32" fmla="*/ 7 w 58"/>
                              <a:gd name="T33" fmla="*/ 0 h 23"/>
                              <a:gd name="T34" fmla="*/ 11 w 58"/>
                              <a:gd name="T35" fmla="*/ 2 h 23"/>
                              <a:gd name="T36" fmla="*/ 19 w 58"/>
                              <a:gd name="T37" fmla="*/ 3 h 23"/>
                              <a:gd name="T38" fmla="*/ 29 w 58"/>
                              <a:gd name="T39" fmla="*/ 6 h 23"/>
                              <a:gd name="T40" fmla="*/ 39 w 58"/>
                              <a:gd name="T41" fmla="*/ 11 h 23"/>
                              <a:gd name="T42" fmla="*/ 47 w 58"/>
                              <a:gd name="T43" fmla="*/ 15 h 23"/>
                              <a:gd name="T44" fmla="*/ 54 w 58"/>
                              <a:gd name="T45" fmla="*/ 19 h 23"/>
                              <a:gd name="T46" fmla="*/ 57 w 58"/>
                              <a:gd name="T47" fmla="*/ 21 h 23"/>
                              <a:gd name="T48" fmla="*/ 58 w 58"/>
                              <a:gd name="T49" fmla="*/ 22 h 23"/>
                              <a:gd name="T50" fmla="*/ 54 w 58"/>
                              <a:gd name="T51" fmla="*/ 23 h 2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58" h="23">
                                <a:moveTo>
                                  <a:pt x="54" y="23"/>
                                </a:moveTo>
                                <a:lnTo>
                                  <a:pt x="53" y="23"/>
                                </a:lnTo>
                                <a:lnTo>
                                  <a:pt x="50" y="22"/>
                                </a:lnTo>
                                <a:lnTo>
                                  <a:pt x="45" y="21"/>
                                </a:lnTo>
                                <a:lnTo>
                                  <a:pt x="38" y="19"/>
                                </a:lnTo>
                                <a:lnTo>
                                  <a:pt x="29" y="15"/>
                                </a:lnTo>
                                <a:lnTo>
                                  <a:pt x="19" y="12"/>
                                </a:lnTo>
                                <a:lnTo>
                                  <a:pt x="12" y="8"/>
                                </a:lnTo>
                                <a:lnTo>
                                  <a:pt x="9" y="7"/>
                                </a:lnTo>
                                <a:lnTo>
                                  <a:pt x="5" y="6"/>
                                </a:lnTo>
                                <a:lnTo>
                                  <a:pt x="2" y="6"/>
                                </a:lnTo>
                                <a:lnTo>
                                  <a:pt x="1" y="5"/>
                                </a:lnTo>
                                <a:lnTo>
                                  <a:pt x="0" y="5"/>
                                </a:lnTo>
                                <a:lnTo>
                                  <a:pt x="0" y="4"/>
                                </a:lnTo>
                                <a:lnTo>
                                  <a:pt x="2" y="3"/>
                                </a:lnTo>
                                <a:lnTo>
                                  <a:pt x="3" y="2"/>
                                </a:lnTo>
                                <a:lnTo>
                                  <a:pt x="7" y="0"/>
                                </a:lnTo>
                                <a:lnTo>
                                  <a:pt x="11" y="2"/>
                                </a:lnTo>
                                <a:lnTo>
                                  <a:pt x="19" y="3"/>
                                </a:lnTo>
                                <a:lnTo>
                                  <a:pt x="29" y="6"/>
                                </a:lnTo>
                                <a:lnTo>
                                  <a:pt x="39" y="11"/>
                                </a:lnTo>
                                <a:lnTo>
                                  <a:pt x="47" y="15"/>
                                </a:lnTo>
                                <a:lnTo>
                                  <a:pt x="54" y="19"/>
                                </a:lnTo>
                                <a:lnTo>
                                  <a:pt x="57" y="21"/>
                                </a:lnTo>
                                <a:lnTo>
                                  <a:pt x="58" y="22"/>
                                </a:lnTo>
                                <a:lnTo>
                                  <a:pt x="54" y="23"/>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 name="Freeform 182"/>
                        <wps:cNvSpPr>
                          <a:spLocks noChangeAspect="1"/>
                        </wps:cNvSpPr>
                        <wps:spPr bwMode="auto">
                          <a:xfrm>
                            <a:off x="2960" y="1315"/>
                            <a:ext cx="24" cy="18"/>
                          </a:xfrm>
                          <a:custGeom>
                            <a:avLst/>
                            <a:gdLst>
                              <a:gd name="T0" fmla="*/ 39 w 49"/>
                              <a:gd name="T1" fmla="*/ 4 h 36"/>
                              <a:gd name="T2" fmla="*/ 39 w 49"/>
                              <a:gd name="T3" fmla="*/ 5 h 36"/>
                              <a:gd name="T4" fmla="*/ 39 w 49"/>
                              <a:gd name="T5" fmla="*/ 7 h 36"/>
                              <a:gd name="T6" fmla="*/ 39 w 49"/>
                              <a:gd name="T7" fmla="*/ 12 h 36"/>
                              <a:gd name="T8" fmla="*/ 42 w 49"/>
                              <a:gd name="T9" fmla="*/ 19 h 36"/>
                              <a:gd name="T10" fmla="*/ 44 w 49"/>
                              <a:gd name="T11" fmla="*/ 26 h 36"/>
                              <a:gd name="T12" fmla="*/ 46 w 49"/>
                              <a:gd name="T13" fmla="*/ 32 h 36"/>
                              <a:gd name="T14" fmla="*/ 47 w 49"/>
                              <a:gd name="T15" fmla="*/ 35 h 36"/>
                              <a:gd name="T16" fmla="*/ 49 w 49"/>
                              <a:gd name="T17" fmla="*/ 36 h 36"/>
                              <a:gd name="T18" fmla="*/ 46 w 49"/>
                              <a:gd name="T19" fmla="*/ 36 h 36"/>
                              <a:gd name="T20" fmla="*/ 41 w 49"/>
                              <a:gd name="T21" fmla="*/ 36 h 36"/>
                              <a:gd name="T22" fmla="*/ 34 w 49"/>
                              <a:gd name="T23" fmla="*/ 36 h 36"/>
                              <a:gd name="T24" fmla="*/ 24 w 49"/>
                              <a:gd name="T25" fmla="*/ 36 h 36"/>
                              <a:gd name="T26" fmla="*/ 15 w 49"/>
                              <a:gd name="T27" fmla="*/ 36 h 36"/>
                              <a:gd name="T28" fmla="*/ 8 w 49"/>
                              <a:gd name="T29" fmla="*/ 35 h 36"/>
                              <a:gd name="T30" fmla="*/ 4 w 49"/>
                              <a:gd name="T31" fmla="*/ 34 h 36"/>
                              <a:gd name="T32" fmla="*/ 3 w 49"/>
                              <a:gd name="T33" fmla="*/ 32 h 36"/>
                              <a:gd name="T34" fmla="*/ 6 w 49"/>
                              <a:gd name="T35" fmla="*/ 27 h 36"/>
                              <a:gd name="T36" fmla="*/ 8 w 49"/>
                              <a:gd name="T37" fmla="*/ 21 h 36"/>
                              <a:gd name="T38" fmla="*/ 9 w 49"/>
                              <a:gd name="T39" fmla="*/ 17 h 36"/>
                              <a:gd name="T40" fmla="*/ 8 w 49"/>
                              <a:gd name="T41" fmla="*/ 13 h 36"/>
                              <a:gd name="T42" fmla="*/ 6 w 49"/>
                              <a:gd name="T43" fmla="*/ 10 h 36"/>
                              <a:gd name="T44" fmla="*/ 4 w 49"/>
                              <a:gd name="T45" fmla="*/ 5 h 36"/>
                              <a:gd name="T46" fmla="*/ 1 w 49"/>
                              <a:gd name="T47" fmla="*/ 2 h 36"/>
                              <a:gd name="T48" fmla="*/ 0 w 49"/>
                              <a:gd name="T49" fmla="*/ 0 h 36"/>
                              <a:gd name="T50" fmla="*/ 39 w 49"/>
                              <a:gd name="T51" fmla="*/ 4 h 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49" h="36">
                                <a:moveTo>
                                  <a:pt x="39" y="4"/>
                                </a:moveTo>
                                <a:lnTo>
                                  <a:pt x="39" y="5"/>
                                </a:lnTo>
                                <a:lnTo>
                                  <a:pt x="39" y="7"/>
                                </a:lnTo>
                                <a:lnTo>
                                  <a:pt x="39" y="12"/>
                                </a:lnTo>
                                <a:lnTo>
                                  <a:pt x="42" y="19"/>
                                </a:lnTo>
                                <a:lnTo>
                                  <a:pt x="44" y="26"/>
                                </a:lnTo>
                                <a:lnTo>
                                  <a:pt x="46" y="32"/>
                                </a:lnTo>
                                <a:lnTo>
                                  <a:pt x="47" y="35"/>
                                </a:lnTo>
                                <a:lnTo>
                                  <a:pt x="49" y="36"/>
                                </a:lnTo>
                                <a:lnTo>
                                  <a:pt x="46" y="36"/>
                                </a:lnTo>
                                <a:lnTo>
                                  <a:pt x="41" y="36"/>
                                </a:lnTo>
                                <a:lnTo>
                                  <a:pt x="34" y="36"/>
                                </a:lnTo>
                                <a:lnTo>
                                  <a:pt x="24" y="36"/>
                                </a:lnTo>
                                <a:lnTo>
                                  <a:pt x="15" y="36"/>
                                </a:lnTo>
                                <a:lnTo>
                                  <a:pt x="8" y="35"/>
                                </a:lnTo>
                                <a:lnTo>
                                  <a:pt x="4" y="34"/>
                                </a:lnTo>
                                <a:lnTo>
                                  <a:pt x="3" y="32"/>
                                </a:lnTo>
                                <a:lnTo>
                                  <a:pt x="6" y="27"/>
                                </a:lnTo>
                                <a:lnTo>
                                  <a:pt x="8" y="21"/>
                                </a:lnTo>
                                <a:lnTo>
                                  <a:pt x="9" y="17"/>
                                </a:lnTo>
                                <a:lnTo>
                                  <a:pt x="8" y="13"/>
                                </a:lnTo>
                                <a:lnTo>
                                  <a:pt x="6" y="10"/>
                                </a:lnTo>
                                <a:lnTo>
                                  <a:pt x="4" y="5"/>
                                </a:lnTo>
                                <a:lnTo>
                                  <a:pt x="1" y="2"/>
                                </a:lnTo>
                                <a:lnTo>
                                  <a:pt x="0" y="0"/>
                                </a:lnTo>
                                <a:lnTo>
                                  <a:pt x="39" y="4"/>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 name="Freeform 183"/>
                        <wps:cNvSpPr>
                          <a:spLocks noChangeAspect="1"/>
                        </wps:cNvSpPr>
                        <wps:spPr bwMode="auto">
                          <a:xfrm>
                            <a:off x="2765" y="1346"/>
                            <a:ext cx="72" cy="59"/>
                          </a:xfrm>
                          <a:custGeom>
                            <a:avLst/>
                            <a:gdLst>
                              <a:gd name="T0" fmla="*/ 142 w 144"/>
                              <a:gd name="T1" fmla="*/ 79 h 117"/>
                              <a:gd name="T2" fmla="*/ 139 w 144"/>
                              <a:gd name="T3" fmla="*/ 73 h 117"/>
                              <a:gd name="T4" fmla="*/ 137 w 144"/>
                              <a:gd name="T5" fmla="*/ 68 h 117"/>
                              <a:gd name="T6" fmla="*/ 135 w 144"/>
                              <a:gd name="T7" fmla="*/ 63 h 117"/>
                              <a:gd name="T8" fmla="*/ 131 w 144"/>
                              <a:gd name="T9" fmla="*/ 58 h 117"/>
                              <a:gd name="T10" fmla="*/ 125 w 144"/>
                              <a:gd name="T11" fmla="*/ 54 h 117"/>
                              <a:gd name="T12" fmla="*/ 119 w 144"/>
                              <a:gd name="T13" fmla="*/ 48 h 117"/>
                              <a:gd name="T14" fmla="*/ 110 w 144"/>
                              <a:gd name="T15" fmla="*/ 42 h 117"/>
                              <a:gd name="T16" fmla="*/ 99 w 144"/>
                              <a:gd name="T17" fmla="*/ 37 h 117"/>
                              <a:gd name="T18" fmla="*/ 86 w 144"/>
                              <a:gd name="T19" fmla="*/ 31 h 117"/>
                              <a:gd name="T20" fmla="*/ 75 w 144"/>
                              <a:gd name="T21" fmla="*/ 25 h 117"/>
                              <a:gd name="T22" fmla="*/ 64 w 144"/>
                              <a:gd name="T23" fmla="*/ 20 h 117"/>
                              <a:gd name="T24" fmla="*/ 55 w 144"/>
                              <a:gd name="T25" fmla="*/ 17 h 117"/>
                              <a:gd name="T26" fmla="*/ 46 w 144"/>
                              <a:gd name="T27" fmla="*/ 15 h 117"/>
                              <a:gd name="T28" fmla="*/ 39 w 144"/>
                              <a:gd name="T29" fmla="*/ 12 h 117"/>
                              <a:gd name="T30" fmla="*/ 32 w 144"/>
                              <a:gd name="T31" fmla="*/ 11 h 117"/>
                              <a:gd name="T32" fmla="*/ 27 w 144"/>
                              <a:gd name="T33" fmla="*/ 9 h 117"/>
                              <a:gd name="T34" fmla="*/ 18 w 144"/>
                              <a:gd name="T35" fmla="*/ 5 h 117"/>
                              <a:gd name="T36" fmla="*/ 9 w 144"/>
                              <a:gd name="T37" fmla="*/ 2 h 117"/>
                              <a:gd name="T38" fmla="*/ 2 w 144"/>
                              <a:gd name="T39" fmla="*/ 0 h 117"/>
                              <a:gd name="T40" fmla="*/ 0 w 144"/>
                              <a:gd name="T41" fmla="*/ 0 h 117"/>
                              <a:gd name="T42" fmla="*/ 3 w 144"/>
                              <a:gd name="T43" fmla="*/ 2 h 117"/>
                              <a:gd name="T44" fmla="*/ 11 w 144"/>
                              <a:gd name="T45" fmla="*/ 7 h 117"/>
                              <a:gd name="T46" fmla="*/ 22 w 144"/>
                              <a:gd name="T47" fmla="*/ 14 h 117"/>
                              <a:gd name="T48" fmla="*/ 36 w 144"/>
                              <a:gd name="T49" fmla="*/ 20 h 117"/>
                              <a:gd name="T50" fmla="*/ 48 w 144"/>
                              <a:gd name="T51" fmla="*/ 27 h 117"/>
                              <a:gd name="T52" fmla="*/ 61 w 144"/>
                              <a:gd name="T53" fmla="*/ 34 h 117"/>
                              <a:gd name="T54" fmla="*/ 71 w 144"/>
                              <a:gd name="T55" fmla="*/ 40 h 117"/>
                              <a:gd name="T56" fmla="*/ 78 w 144"/>
                              <a:gd name="T57" fmla="*/ 43 h 117"/>
                              <a:gd name="T58" fmla="*/ 83 w 144"/>
                              <a:gd name="T59" fmla="*/ 46 h 117"/>
                              <a:gd name="T60" fmla="*/ 87 w 144"/>
                              <a:gd name="T61" fmla="*/ 47 h 117"/>
                              <a:gd name="T62" fmla="*/ 93 w 144"/>
                              <a:gd name="T63" fmla="*/ 49 h 117"/>
                              <a:gd name="T64" fmla="*/ 98 w 144"/>
                              <a:gd name="T65" fmla="*/ 52 h 117"/>
                              <a:gd name="T66" fmla="*/ 104 w 144"/>
                              <a:gd name="T67" fmla="*/ 54 h 117"/>
                              <a:gd name="T68" fmla="*/ 107 w 144"/>
                              <a:gd name="T69" fmla="*/ 57 h 117"/>
                              <a:gd name="T70" fmla="*/ 112 w 144"/>
                              <a:gd name="T71" fmla="*/ 60 h 117"/>
                              <a:gd name="T72" fmla="*/ 114 w 144"/>
                              <a:gd name="T73" fmla="*/ 62 h 117"/>
                              <a:gd name="T74" fmla="*/ 119 w 144"/>
                              <a:gd name="T75" fmla="*/ 65 h 117"/>
                              <a:gd name="T76" fmla="*/ 121 w 144"/>
                              <a:gd name="T77" fmla="*/ 68 h 117"/>
                              <a:gd name="T78" fmla="*/ 123 w 144"/>
                              <a:gd name="T79" fmla="*/ 71 h 117"/>
                              <a:gd name="T80" fmla="*/ 125 w 144"/>
                              <a:gd name="T81" fmla="*/ 76 h 117"/>
                              <a:gd name="T82" fmla="*/ 127 w 144"/>
                              <a:gd name="T83" fmla="*/ 83 h 117"/>
                              <a:gd name="T84" fmla="*/ 127 w 144"/>
                              <a:gd name="T85" fmla="*/ 91 h 117"/>
                              <a:gd name="T86" fmla="*/ 128 w 144"/>
                              <a:gd name="T87" fmla="*/ 99 h 117"/>
                              <a:gd name="T88" fmla="*/ 130 w 144"/>
                              <a:gd name="T89" fmla="*/ 107 h 117"/>
                              <a:gd name="T90" fmla="*/ 135 w 144"/>
                              <a:gd name="T91" fmla="*/ 113 h 117"/>
                              <a:gd name="T92" fmla="*/ 137 w 144"/>
                              <a:gd name="T93" fmla="*/ 116 h 117"/>
                              <a:gd name="T94" fmla="*/ 139 w 144"/>
                              <a:gd name="T95" fmla="*/ 117 h 117"/>
                              <a:gd name="T96" fmla="*/ 140 w 144"/>
                              <a:gd name="T97" fmla="*/ 117 h 117"/>
                              <a:gd name="T98" fmla="*/ 140 w 144"/>
                              <a:gd name="T99" fmla="*/ 116 h 117"/>
                              <a:gd name="T100" fmla="*/ 142 w 144"/>
                              <a:gd name="T101" fmla="*/ 114 h 117"/>
                              <a:gd name="T102" fmla="*/ 143 w 144"/>
                              <a:gd name="T103" fmla="*/ 110 h 117"/>
                              <a:gd name="T104" fmla="*/ 144 w 144"/>
                              <a:gd name="T105" fmla="*/ 106 h 117"/>
                              <a:gd name="T106" fmla="*/ 144 w 144"/>
                              <a:gd name="T107" fmla="*/ 100 h 117"/>
                              <a:gd name="T108" fmla="*/ 144 w 144"/>
                              <a:gd name="T109" fmla="*/ 93 h 117"/>
                              <a:gd name="T110" fmla="*/ 144 w 144"/>
                              <a:gd name="T111" fmla="*/ 86 h 117"/>
                              <a:gd name="T112" fmla="*/ 142 w 144"/>
                              <a:gd name="T113" fmla="*/ 79 h 1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Lst>
                            <a:rect l="0" t="0" r="r" b="b"/>
                            <a:pathLst>
                              <a:path w="144" h="117">
                                <a:moveTo>
                                  <a:pt x="142" y="79"/>
                                </a:moveTo>
                                <a:lnTo>
                                  <a:pt x="139" y="73"/>
                                </a:lnTo>
                                <a:lnTo>
                                  <a:pt x="137" y="68"/>
                                </a:lnTo>
                                <a:lnTo>
                                  <a:pt x="135" y="63"/>
                                </a:lnTo>
                                <a:lnTo>
                                  <a:pt x="131" y="58"/>
                                </a:lnTo>
                                <a:lnTo>
                                  <a:pt x="125" y="54"/>
                                </a:lnTo>
                                <a:lnTo>
                                  <a:pt x="119" y="48"/>
                                </a:lnTo>
                                <a:lnTo>
                                  <a:pt x="110" y="42"/>
                                </a:lnTo>
                                <a:lnTo>
                                  <a:pt x="99" y="37"/>
                                </a:lnTo>
                                <a:lnTo>
                                  <a:pt x="86" y="31"/>
                                </a:lnTo>
                                <a:lnTo>
                                  <a:pt x="75" y="25"/>
                                </a:lnTo>
                                <a:lnTo>
                                  <a:pt x="64" y="20"/>
                                </a:lnTo>
                                <a:lnTo>
                                  <a:pt x="55" y="17"/>
                                </a:lnTo>
                                <a:lnTo>
                                  <a:pt x="46" y="15"/>
                                </a:lnTo>
                                <a:lnTo>
                                  <a:pt x="39" y="12"/>
                                </a:lnTo>
                                <a:lnTo>
                                  <a:pt x="32" y="11"/>
                                </a:lnTo>
                                <a:lnTo>
                                  <a:pt x="27" y="9"/>
                                </a:lnTo>
                                <a:lnTo>
                                  <a:pt x="18" y="5"/>
                                </a:lnTo>
                                <a:lnTo>
                                  <a:pt x="9" y="2"/>
                                </a:lnTo>
                                <a:lnTo>
                                  <a:pt x="2" y="0"/>
                                </a:lnTo>
                                <a:lnTo>
                                  <a:pt x="0" y="0"/>
                                </a:lnTo>
                                <a:lnTo>
                                  <a:pt x="3" y="2"/>
                                </a:lnTo>
                                <a:lnTo>
                                  <a:pt x="11" y="7"/>
                                </a:lnTo>
                                <a:lnTo>
                                  <a:pt x="22" y="14"/>
                                </a:lnTo>
                                <a:lnTo>
                                  <a:pt x="36" y="20"/>
                                </a:lnTo>
                                <a:lnTo>
                                  <a:pt x="48" y="27"/>
                                </a:lnTo>
                                <a:lnTo>
                                  <a:pt x="61" y="34"/>
                                </a:lnTo>
                                <a:lnTo>
                                  <a:pt x="71" y="40"/>
                                </a:lnTo>
                                <a:lnTo>
                                  <a:pt x="78" y="43"/>
                                </a:lnTo>
                                <a:lnTo>
                                  <a:pt x="83" y="46"/>
                                </a:lnTo>
                                <a:lnTo>
                                  <a:pt x="87" y="47"/>
                                </a:lnTo>
                                <a:lnTo>
                                  <a:pt x="93" y="49"/>
                                </a:lnTo>
                                <a:lnTo>
                                  <a:pt x="98" y="52"/>
                                </a:lnTo>
                                <a:lnTo>
                                  <a:pt x="104" y="54"/>
                                </a:lnTo>
                                <a:lnTo>
                                  <a:pt x="107" y="57"/>
                                </a:lnTo>
                                <a:lnTo>
                                  <a:pt x="112" y="60"/>
                                </a:lnTo>
                                <a:lnTo>
                                  <a:pt x="114" y="62"/>
                                </a:lnTo>
                                <a:lnTo>
                                  <a:pt x="119" y="65"/>
                                </a:lnTo>
                                <a:lnTo>
                                  <a:pt x="121" y="68"/>
                                </a:lnTo>
                                <a:lnTo>
                                  <a:pt x="123" y="71"/>
                                </a:lnTo>
                                <a:lnTo>
                                  <a:pt x="125" y="76"/>
                                </a:lnTo>
                                <a:lnTo>
                                  <a:pt x="127" y="83"/>
                                </a:lnTo>
                                <a:lnTo>
                                  <a:pt x="127" y="91"/>
                                </a:lnTo>
                                <a:lnTo>
                                  <a:pt x="128" y="99"/>
                                </a:lnTo>
                                <a:lnTo>
                                  <a:pt x="130" y="107"/>
                                </a:lnTo>
                                <a:lnTo>
                                  <a:pt x="135" y="113"/>
                                </a:lnTo>
                                <a:lnTo>
                                  <a:pt x="137" y="116"/>
                                </a:lnTo>
                                <a:lnTo>
                                  <a:pt x="139" y="117"/>
                                </a:lnTo>
                                <a:lnTo>
                                  <a:pt x="140" y="117"/>
                                </a:lnTo>
                                <a:lnTo>
                                  <a:pt x="140" y="116"/>
                                </a:lnTo>
                                <a:lnTo>
                                  <a:pt x="142" y="114"/>
                                </a:lnTo>
                                <a:lnTo>
                                  <a:pt x="143" y="110"/>
                                </a:lnTo>
                                <a:lnTo>
                                  <a:pt x="144" y="106"/>
                                </a:lnTo>
                                <a:lnTo>
                                  <a:pt x="144" y="100"/>
                                </a:lnTo>
                                <a:lnTo>
                                  <a:pt x="144" y="93"/>
                                </a:lnTo>
                                <a:lnTo>
                                  <a:pt x="144" y="86"/>
                                </a:lnTo>
                                <a:lnTo>
                                  <a:pt x="142" y="79"/>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 name="Freeform 184"/>
                        <wps:cNvSpPr>
                          <a:spLocks noChangeAspect="1"/>
                        </wps:cNvSpPr>
                        <wps:spPr bwMode="auto">
                          <a:xfrm>
                            <a:off x="2791" y="1327"/>
                            <a:ext cx="37" cy="22"/>
                          </a:xfrm>
                          <a:custGeom>
                            <a:avLst/>
                            <a:gdLst>
                              <a:gd name="T0" fmla="*/ 3 w 73"/>
                              <a:gd name="T1" fmla="*/ 0 h 45"/>
                              <a:gd name="T2" fmla="*/ 10 w 73"/>
                              <a:gd name="T3" fmla="*/ 0 h 45"/>
                              <a:gd name="T4" fmla="*/ 16 w 73"/>
                              <a:gd name="T5" fmla="*/ 0 h 45"/>
                              <a:gd name="T6" fmla="*/ 20 w 73"/>
                              <a:gd name="T7" fmla="*/ 1 h 45"/>
                              <a:gd name="T8" fmla="*/ 26 w 73"/>
                              <a:gd name="T9" fmla="*/ 1 h 45"/>
                              <a:gd name="T10" fmla="*/ 31 w 73"/>
                              <a:gd name="T11" fmla="*/ 2 h 45"/>
                              <a:gd name="T12" fmla="*/ 35 w 73"/>
                              <a:gd name="T13" fmla="*/ 3 h 45"/>
                              <a:gd name="T14" fmla="*/ 40 w 73"/>
                              <a:gd name="T15" fmla="*/ 4 h 45"/>
                              <a:gd name="T16" fmla="*/ 44 w 73"/>
                              <a:gd name="T17" fmla="*/ 7 h 45"/>
                              <a:gd name="T18" fmla="*/ 49 w 73"/>
                              <a:gd name="T19" fmla="*/ 9 h 45"/>
                              <a:gd name="T20" fmla="*/ 54 w 73"/>
                              <a:gd name="T21" fmla="*/ 12 h 45"/>
                              <a:gd name="T22" fmla="*/ 58 w 73"/>
                              <a:gd name="T23" fmla="*/ 18 h 45"/>
                              <a:gd name="T24" fmla="*/ 61 w 73"/>
                              <a:gd name="T25" fmla="*/ 23 h 45"/>
                              <a:gd name="T26" fmla="*/ 64 w 73"/>
                              <a:gd name="T27" fmla="*/ 28 h 45"/>
                              <a:gd name="T28" fmla="*/ 68 w 73"/>
                              <a:gd name="T29" fmla="*/ 34 h 45"/>
                              <a:gd name="T30" fmla="*/ 70 w 73"/>
                              <a:gd name="T31" fmla="*/ 40 h 45"/>
                              <a:gd name="T32" fmla="*/ 73 w 73"/>
                              <a:gd name="T33" fmla="*/ 45 h 45"/>
                              <a:gd name="T34" fmla="*/ 72 w 73"/>
                              <a:gd name="T35" fmla="*/ 43 h 45"/>
                              <a:gd name="T36" fmla="*/ 68 w 73"/>
                              <a:gd name="T37" fmla="*/ 39 h 45"/>
                              <a:gd name="T38" fmla="*/ 62 w 73"/>
                              <a:gd name="T39" fmla="*/ 33 h 45"/>
                              <a:gd name="T40" fmla="*/ 54 w 73"/>
                              <a:gd name="T41" fmla="*/ 27 h 45"/>
                              <a:gd name="T42" fmla="*/ 43 w 73"/>
                              <a:gd name="T43" fmla="*/ 20 h 45"/>
                              <a:gd name="T44" fmla="*/ 33 w 73"/>
                              <a:gd name="T45" fmla="*/ 15 h 45"/>
                              <a:gd name="T46" fmla="*/ 23 w 73"/>
                              <a:gd name="T47" fmla="*/ 11 h 45"/>
                              <a:gd name="T48" fmla="*/ 12 w 73"/>
                              <a:gd name="T49" fmla="*/ 10 h 45"/>
                              <a:gd name="T50" fmla="*/ 8 w 73"/>
                              <a:gd name="T51" fmla="*/ 9 h 45"/>
                              <a:gd name="T52" fmla="*/ 3 w 73"/>
                              <a:gd name="T53" fmla="*/ 4 h 45"/>
                              <a:gd name="T54" fmla="*/ 0 w 73"/>
                              <a:gd name="T55" fmla="*/ 1 h 45"/>
                              <a:gd name="T56" fmla="*/ 3 w 73"/>
                              <a:gd name="T57" fmla="*/ 0 h 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73" h="45">
                                <a:moveTo>
                                  <a:pt x="3" y="0"/>
                                </a:moveTo>
                                <a:lnTo>
                                  <a:pt x="10" y="0"/>
                                </a:lnTo>
                                <a:lnTo>
                                  <a:pt x="16" y="0"/>
                                </a:lnTo>
                                <a:lnTo>
                                  <a:pt x="20" y="1"/>
                                </a:lnTo>
                                <a:lnTo>
                                  <a:pt x="26" y="1"/>
                                </a:lnTo>
                                <a:lnTo>
                                  <a:pt x="31" y="2"/>
                                </a:lnTo>
                                <a:lnTo>
                                  <a:pt x="35" y="3"/>
                                </a:lnTo>
                                <a:lnTo>
                                  <a:pt x="40" y="4"/>
                                </a:lnTo>
                                <a:lnTo>
                                  <a:pt x="44" y="7"/>
                                </a:lnTo>
                                <a:lnTo>
                                  <a:pt x="49" y="9"/>
                                </a:lnTo>
                                <a:lnTo>
                                  <a:pt x="54" y="12"/>
                                </a:lnTo>
                                <a:lnTo>
                                  <a:pt x="58" y="18"/>
                                </a:lnTo>
                                <a:lnTo>
                                  <a:pt x="61" y="23"/>
                                </a:lnTo>
                                <a:lnTo>
                                  <a:pt x="64" y="28"/>
                                </a:lnTo>
                                <a:lnTo>
                                  <a:pt x="68" y="34"/>
                                </a:lnTo>
                                <a:lnTo>
                                  <a:pt x="70" y="40"/>
                                </a:lnTo>
                                <a:lnTo>
                                  <a:pt x="73" y="45"/>
                                </a:lnTo>
                                <a:lnTo>
                                  <a:pt x="72" y="43"/>
                                </a:lnTo>
                                <a:lnTo>
                                  <a:pt x="68" y="39"/>
                                </a:lnTo>
                                <a:lnTo>
                                  <a:pt x="62" y="33"/>
                                </a:lnTo>
                                <a:lnTo>
                                  <a:pt x="54" y="27"/>
                                </a:lnTo>
                                <a:lnTo>
                                  <a:pt x="43" y="20"/>
                                </a:lnTo>
                                <a:lnTo>
                                  <a:pt x="33" y="15"/>
                                </a:lnTo>
                                <a:lnTo>
                                  <a:pt x="23" y="11"/>
                                </a:lnTo>
                                <a:lnTo>
                                  <a:pt x="12" y="10"/>
                                </a:lnTo>
                                <a:lnTo>
                                  <a:pt x="8" y="9"/>
                                </a:lnTo>
                                <a:lnTo>
                                  <a:pt x="3" y="4"/>
                                </a:lnTo>
                                <a:lnTo>
                                  <a:pt x="0" y="1"/>
                                </a:lnTo>
                                <a:lnTo>
                                  <a:pt x="3" y="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 name="Freeform 185"/>
                        <wps:cNvSpPr>
                          <a:spLocks noChangeAspect="1"/>
                        </wps:cNvSpPr>
                        <wps:spPr bwMode="auto">
                          <a:xfrm>
                            <a:off x="2783" y="1337"/>
                            <a:ext cx="25" cy="13"/>
                          </a:xfrm>
                          <a:custGeom>
                            <a:avLst/>
                            <a:gdLst>
                              <a:gd name="T0" fmla="*/ 1 w 49"/>
                              <a:gd name="T1" fmla="*/ 1 h 27"/>
                              <a:gd name="T2" fmla="*/ 8 w 49"/>
                              <a:gd name="T3" fmla="*/ 0 h 27"/>
                              <a:gd name="T4" fmla="*/ 15 w 49"/>
                              <a:gd name="T5" fmla="*/ 0 h 27"/>
                              <a:gd name="T6" fmla="*/ 20 w 49"/>
                              <a:gd name="T7" fmla="*/ 3 h 27"/>
                              <a:gd name="T8" fmla="*/ 27 w 49"/>
                              <a:gd name="T9" fmla="*/ 5 h 27"/>
                              <a:gd name="T10" fmla="*/ 33 w 49"/>
                              <a:gd name="T11" fmla="*/ 7 h 27"/>
                              <a:gd name="T12" fmla="*/ 38 w 49"/>
                              <a:gd name="T13" fmla="*/ 12 h 27"/>
                              <a:gd name="T14" fmla="*/ 43 w 49"/>
                              <a:gd name="T15" fmla="*/ 19 h 27"/>
                              <a:gd name="T16" fmla="*/ 49 w 49"/>
                              <a:gd name="T17" fmla="*/ 27 h 27"/>
                              <a:gd name="T18" fmla="*/ 41 w 49"/>
                              <a:gd name="T19" fmla="*/ 22 h 27"/>
                              <a:gd name="T20" fmla="*/ 41 w 49"/>
                              <a:gd name="T21" fmla="*/ 22 h 27"/>
                              <a:gd name="T22" fmla="*/ 40 w 49"/>
                              <a:gd name="T23" fmla="*/ 21 h 27"/>
                              <a:gd name="T24" fmla="*/ 38 w 49"/>
                              <a:gd name="T25" fmla="*/ 20 h 27"/>
                              <a:gd name="T26" fmla="*/ 31 w 49"/>
                              <a:gd name="T27" fmla="*/ 16 h 27"/>
                              <a:gd name="T28" fmla="*/ 23 w 49"/>
                              <a:gd name="T29" fmla="*/ 13 h 27"/>
                              <a:gd name="T30" fmla="*/ 17 w 49"/>
                              <a:gd name="T31" fmla="*/ 11 h 27"/>
                              <a:gd name="T32" fmla="*/ 12 w 49"/>
                              <a:gd name="T33" fmla="*/ 9 h 27"/>
                              <a:gd name="T34" fmla="*/ 8 w 49"/>
                              <a:gd name="T35" fmla="*/ 7 h 27"/>
                              <a:gd name="T36" fmla="*/ 4 w 49"/>
                              <a:gd name="T37" fmla="*/ 6 h 27"/>
                              <a:gd name="T38" fmla="*/ 1 w 49"/>
                              <a:gd name="T39" fmla="*/ 4 h 27"/>
                              <a:gd name="T40" fmla="*/ 0 w 49"/>
                              <a:gd name="T41" fmla="*/ 3 h 27"/>
                              <a:gd name="T42" fmla="*/ 1 w 49"/>
                              <a:gd name="T43" fmla="*/ 1 h 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49" h="27">
                                <a:moveTo>
                                  <a:pt x="1" y="1"/>
                                </a:moveTo>
                                <a:lnTo>
                                  <a:pt x="8" y="0"/>
                                </a:lnTo>
                                <a:lnTo>
                                  <a:pt x="15" y="0"/>
                                </a:lnTo>
                                <a:lnTo>
                                  <a:pt x="20" y="3"/>
                                </a:lnTo>
                                <a:lnTo>
                                  <a:pt x="27" y="5"/>
                                </a:lnTo>
                                <a:lnTo>
                                  <a:pt x="33" y="7"/>
                                </a:lnTo>
                                <a:lnTo>
                                  <a:pt x="38" y="12"/>
                                </a:lnTo>
                                <a:lnTo>
                                  <a:pt x="43" y="19"/>
                                </a:lnTo>
                                <a:lnTo>
                                  <a:pt x="49" y="27"/>
                                </a:lnTo>
                                <a:lnTo>
                                  <a:pt x="41" y="22"/>
                                </a:lnTo>
                                <a:lnTo>
                                  <a:pt x="41" y="22"/>
                                </a:lnTo>
                                <a:lnTo>
                                  <a:pt x="40" y="21"/>
                                </a:lnTo>
                                <a:lnTo>
                                  <a:pt x="38" y="20"/>
                                </a:lnTo>
                                <a:lnTo>
                                  <a:pt x="31" y="16"/>
                                </a:lnTo>
                                <a:lnTo>
                                  <a:pt x="23" y="13"/>
                                </a:lnTo>
                                <a:lnTo>
                                  <a:pt x="17" y="11"/>
                                </a:lnTo>
                                <a:lnTo>
                                  <a:pt x="12" y="9"/>
                                </a:lnTo>
                                <a:lnTo>
                                  <a:pt x="8" y="7"/>
                                </a:lnTo>
                                <a:lnTo>
                                  <a:pt x="4" y="6"/>
                                </a:lnTo>
                                <a:lnTo>
                                  <a:pt x="1" y="4"/>
                                </a:lnTo>
                                <a:lnTo>
                                  <a:pt x="0" y="3"/>
                                </a:lnTo>
                                <a:lnTo>
                                  <a:pt x="1" y="1"/>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 name="Freeform 186"/>
                        <wps:cNvSpPr>
                          <a:spLocks noChangeAspect="1"/>
                        </wps:cNvSpPr>
                        <wps:spPr bwMode="auto">
                          <a:xfrm>
                            <a:off x="2911" y="1315"/>
                            <a:ext cx="27" cy="212"/>
                          </a:xfrm>
                          <a:custGeom>
                            <a:avLst/>
                            <a:gdLst>
                              <a:gd name="T0" fmla="*/ 49 w 55"/>
                              <a:gd name="T1" fmla="*/ 1 h 424"/>
                              <a:gd name="T2" fmla="*/ 43 w 55"/>
                              <a:gd name="T3" fmla="*/ 8 h 424"/>
                              <a:gd name="T4" fmla="*/ 35 w 55"/>
                              <a:gd name="T5" fmla="*/ 21 h 424"/>
                              <a:gd name="T6" fmla="*/ 27 w 55"/>
                              <a:gd name="T7" fmla="*/ 41 h 424"/>
                              <a:gd name="T8" fmla="*/ 26 w 55"/>
                              <a:gd name="T9" fmla="*/ 68 h 424"/>
                              <a:gd name="T10" fmla="*/ 27 w 55"/>
                              <a:gd name="T11" fmla="*/ 96 h 424"/>
                              <a:gd name="T12" fmla="*/ 30 w 55"/>
                              <a:gd name="T13" fmla="*/ 125 h 424"/>
                              <a:gd name="T14" fmla="*/ 35 w 55"/>
                              <a:gd name="T15" fmla="*/ 155 h 424"/>
                              <a:gd name="T16" fmla="*/ 38 w 55"/>
                              <a:gd name="T17" fmla="*/ 184 h 424"/>
                              <a:gd name="T18" fmla="*/ 39 w 55"/>
                              <a:gd name="T19" fmla="*/ 210 h 424"/>
                              <a:gd name="T20" fmla="*/ 36 w 55"/>
                              <a:gd name="T21" fmla="*/ 234 h 424"/>
                              <a:gd name="T22" fmla="*/ 28 w 55"/>
                              <a:gd name="T23" fmla="*/ 255 h 424"/>
                              <a:gd name="T24" fmla="*/ 17 w 55"/>
                              <a:gd name="T25" fmla="*/ 274 h 424"/>
                              <a:gd name="T26" fmla="*/ 9 w 55"/>
                              <a:gd name="T27" fmla="*/ 293 h 424"/>
                              <a:gd name="T28" fmla="*/ 4 w 55"/>
                              <a:gd name="T29" fmla="*/ 314 h 424"/>
                              <a:gd name="T30" fmla="*/ 0 w 55"/>
                              <a:gd name="T31" fmla="*/ 336 h 424"/>
                              <a:gd name="T32" fmla="*/ 1 w 55"/>
                              <a:gd name="T33" fmla="*/ 363 h 424"/>
                              <a:gd name="T34" fmla="*/ 11 w 55"/>
                              <a:gd name="T35" fmla="*/ 389 h 424"/>
                              <a:gd name="T36" fmla="*/ 21 w 55"/>
                              <a:gd name="T37" fmla="*/ 410 h 424"/>
                              <a:gd name="T38" fmla="*/ 29 w 55"/>
                              <a:gd name="T39" fmla="*/ 423 h 424"/>
                              <a:gd name="T40" fmla="*/ 29 w 55"/>
                              <a:gd name="T41" fmla="*/ 421 h 424"/>
                              <a:gd name="T42" fmla="*/ 23 w 55"/>
                              <a:gd name="T43" fmla="*/ 406 h 424"/>
                              <a:gd name="T44" fmla="*/ 16 w 55"/>
                              <a:gd name="T45" fmla="*/ 380 h 424"/>
                              <a:gd name="T46" fmla="*/ 13 w 55"/>
                              <a:gd name="T47" fmla="*/ 348 h 424"/>
                              <a:gd name="T48" fmla="*/ 20 w 55"/>
                              <a:gd name="T49" fmla="*/ 314 h 424"/>
                              <a:gd name="T50" fmla="*/ 30 w 55"/>
                              <a:gd name="T51" fmla="*/ 287 h 424"/>
                              <a:gd name="T52" fmla="*/ 43 w 55"/>
                              <a:gd name="T53" fmla="*/ 261 h 424"/>
                              <a:gd name="T54" fmla="*/ 52 w 55"/>
                              <a:gd name="T55" fmla="*/ 238 h 424"/>
                              <a:gd name="T56" fmla="*/ 55 w 55"/>
                              <a:gd name="T57" fmla="*/ 214 h 424"/>
                              <a:gd name="T58" fmla="*/ 55 w 55"/>
                              <a:gd name="T59" fmla="*/ 190 h 424"/>
                              <a:gd name="T60" fmla="*/ 52 w 55"/>
                              <a:gd name="T61" fmla="*/ 164 h 424"/>
                              <a:gd name="T62" fmla="*/ 47 w 55"/>
                              <a:gd name="T63" fmla="*/ 138 h 424"/>
                              <a:gd name="T64" fmla="*/ 39 w 55"/>
                              <a:gd name="T65" fmla="*/ 104 h 424"/>
                              <a:gd name="T66" fmla="*/ 36 w 55"/>
                              <a:gd name="T67" fmla="*/ 69 h 424"/>
                              <a:gd name="T68" fmla="*/ 36 w 55"/>
                              <a:gd name="T69" fmla="*/ 39 h 424"/>
                              <a:gd name="T70" fmla="*/ 44 w 55"/>
                              <a:gd name="T71" fmla="*/ 12 h 42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55" h="424">
                                <a:moveTo>
                                  <a:pt x="50" y="0"/>
                                </a:moveTo>
                                <a:lnTo>
                                  <a:pt x="49" y="1"/>
                                </a:lnTo>
                                <a:lnTo>
                                  <a:pt x="46" y="3"/>
                                </a:lnTo>
                                <a:lnTo>
                                  <a:pt x="43" y="8"/>
                                </a:lnTo>
                                <a:lnTo>
                                  <a:pt x="38" y="13"/>
                                </a:lnTo>
                                <a:lnTo>
                                  <a:pt x="35" y="21"/>
                                </a:lnTo>
                                <a:lnTo>
                                  <a:pt x="30" y="31"/>
                                </a:lnTo>
                                <a:lnTo>
                                  <a:pt x="27" y="41"/>
                                </a:lnTo>
                                <a:lnTo>
                                  <a:pt x="26" y="54"/>
                                </a:lnTo>
                                <a:lnTo>
                                  <a:pt x="26" y="68"/>
                                </a:lnTo>
                                <a:lnTo>
                                  <a:pt x="26" y="81"/>
                                </a:lnTo>
                                <a:lnTo>
                                  <a:pt x="27" y="96"/>
                                </a:lnTo>
                                <a:lnTo>
                                  <a:pt x="28" y="110"/>
                                </a:lnTo>
                                <a:lnTo>
                                  <a:pt x="30" y="125"/>
                                </a:lnTo>
                                <a:lnTo>
                                  <a:pt x="32" y="140"/>
                                </a:lnTo>
                                <a:lnTo>
                                  <a:pt x="35" y="155"/>
                                </a:lnTo>
                                <a:lnTo>
                                  <a:pt x="37" y="170"/>
                                </a:lnTo>
                                <a:lnTo>
                                  <a:pt x="38" y="184"/>
                                </a:lnTo>
                                <a:lnTo>
                                  <a:pt x="39" y="198"/>
                                </a:lnTo>
                                <a:lnTo>
                                  <a:pt x="39" y="210"/>
                                </a:lnTo>
                                <a:lnTo>
                                  <a:pt x="38" y="222"/>
                                </a:lnTo>
                                <a:lnTo>
                                  <a:pt x="36" y="234"/>
                                </a:lnTo>
                                <a:lnTo>
                                  <a:pt x="32" y="245"/>
                                </a:lnTo>
                                <a:lnTo>
                                  <a:pt x="28" y="255"/>
                                </a:lnTo>
                                <a:lnTo>
                                  <a:pt x="22" y="266"/>
                                </a:lnTo>
                                <a:lnTo>
                                  <a:pt x="17" y="274"/>
                                </a:lnTo>
                                <a:lnTo>
                                  <a:pt x="13" y="283"/>
                                </a:lnTo>
                                <a:lnTo>
                                  <a:pt x="9" y="293"/>
                                </a:lnTo>
                                <a:lnTo>
                                  <a:pt x="6" y="303"/>
                                </a:lnTo>
                                <a:lnTo>
                                  <a:pt x="4" y="314"/>
                                </a:lnTo>
                                <a:lnTo>
                                  <a:pt x="1" y="325"/>
                                </a:lnTo>
                                <a:lnTo>
                                  <a:pt x="0" y="336"/>
                                </a:lnTo>
                                <a:lnTo>
                                  <a:pt x="0" y="348"/>
                                </a:lnTo>
                                <a:lnTo>
                                  <a:pt x="1" y="363"/>
                                </a:lnTo>
                                <a:lnTo>
                                  <a:pt x="5" y="376"/>
                                </a:lnTo>
                                <a:lnTo>
                                  <a:pt x="11" y="389"/>
                                </a:lnTo>
                                <a:lnTo>
                                  <a:pt x="15" y="401"/>
                                </a:lnTo>
                                <a:lnTo>
                                  <a:pt x="21" y="410"/>
                                </a:lnTo>
                                <a:lnTo>
                                  <a:pt x="26" y="417"/>
                                </a:lnTo>
                                <a:lnTo>
                                  <a:pt x="29" y="423"/>
                                </a:lnTo>
                                <a:lnTo>
                                  <a:pt x="30" y="424"/>
                                </a:lnTo>
                                <a:lnTo>
                                  <a:pt x="29" y="421"/>
                                </a:lnTo>
                                <a:lnTo>
                                  <a:pt x="27" y="416"/>
                                </a:lnTo>
                                <a:lnTo>
                                  <a:pt x="23" y="406"/>
                                </a:lnTo>
                                <a:lnTo>
                                  <a:pt x="20" y="394"/>
                                </a:lnTo>
                                <a:lnTo>
                                  <a:pt x="16" y="380"/>
                                </a:lnTo>
                                <a:lnTo>
                                  <a:pt x="14" y="364"/>
                                </a:lnTo>
                                <a:lnTo>
                                  <a:pt x="13" y="348"/>
                                </a:lnTo>
                                <a:lnTo>
                                  <a:pt x="15" y="330"/>
                                </a:lnTo>
                                <a:lnTo>
                                  <a:pt x="20" y="314"/>
                                </a:lnTo>
                                <a:lnTo>
                                  <a:pt x="24" y="299"/>
                                </a:lnTo>
                                <a:lnTo>
                                  <a:pt x="30" y="287"/>
                                </a:lnTo>
                                <a:lnTo>
                                  <a:pt x="37" y="274"/>
                                </a:lnTo>
                                <a:lnTo>
                                  <a:pt x="43" y="261"/>
                                </a:lnTo>
                                <a:lnTo>
                                  <a:pt x="49" y="250"/>
                                </a:lnTo>
                                <a:lnTo>
                                  <a:pt x="52" y="238"/>
                                </a:lnTo>
                                <a:lnTo>
                                  <a:pt x="54" y="227"/>
                                </a:lnTo>
                                <a:lnTo>
                                  <a:pt x="55" y="214"/>
                                </a:lnTo>
                                <a:lnTo>
                                  <a:pt x="55" y="201"/>
                                </a:lnTo>
                                <a:lnTo>
                                  <a:pt x="55" y="190"/>
                                </a:lnTo>
                                <a:lnTo>
                                  <a:pt x="54" y="177"/>
                                </a:lnTo>
                                <a:lnTo>
                                  <a:pt x="52" y="164"/>
                                </a:lnTo>
                                <a:lnTo>
                                  <a:pt x="50" y="152"/>
                                </a:lnTo>
                                <a:lnTo>
                                  <a:pt x="47" y="138"/>
                                </a:lnTo>
                                <a:lnTo>
                                  <a:pt x="44" y="124"/>
                                </a:lnTo>
                                <a:lnTo>
                                  <a:pt x="39" y="104"/>
                                </a:lnTo>
                                <a:lnTo>
                                  <a:pt x="37" y="86"/>
                                </a:lnTo>
                                <a:lnTo>
                                  <a:pt x="36" y="69"/>
                                </a:lnTo>
                                <a:lnTo>
                                  <a:pt x="35" y="53"/>
                                </a:lnTo>
                                <a:lnTo>
                                  <a:pt x="36" y="39"/>
                                </a:lnTo>
                                <a:lnTo>
                                  <a:pt x="39" y="25"/>
                                </a:lnTo>
                                <a:lnTo>
                                  <a:pt x="44" y="12"/>
                                </a:lnTo>
                                <a:lnTo>
                                  <a:pt x="50" y="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 name="Freeform 187"/>
                        <wps:cNvSpPr>
                          <a:spLocks noChangeAspect="1"/>
                        </wps:cNvSpPr>
                        <wps:spPr bwMode="auto">
                          <a:xfrm>
                            <a:off x="2910" y="1450"/>
                            <a:ext cx="25" cy="159"/>
                          </a:xfrm>
                          <a:custGeom>
                            <a:avLst/>
                            <a:gdLst>
                              <a:gd name="T0" fmla="*/ 10 w 50"/>
                              <a:gd name="T1" fmla="*/ 292 h 317"/>
                              <a:gd name="T2" fmla="*/ 17 w 50"/>
                              <a:gd name="T3" fmla="*/ 280 h 317"/>
                              <a:gd name="T4" fmla="*/ 27 w 50"/>
                              <a:gd name="T5" fmla="*/ 258 h 317"/>
                              <a:gd name="T6" fmla="*/ 33 w 50"/>
                              <a:gd name="T7" fmla="*/ 233 h 317"/>
                              <a:gd name="T8" fmla="*/ 33 w 50"/>
                              <a:gd name="T9" fmla="*/ 205 h 317"/>
                              <a:gd name="T10" fmla="*/ 28 w 50"/>
                              <a:gd name="T11" fmla="*/ 179 h 317"/>
                              <a:gd name="T12" fmla="*/ 18 w 50"/>
                              <a:gd name="T13" fmla="*/ 152 h 317"/>
                              <a:gd name="T14" fmla="*/ 9 w 50"/>
                              <a:gd name="T15" fmla="*/ 125 h 317"/>
                              <a:gd name="T16" fmla="*/ 3 w 50"/>
                              <a:gd name="T17" fmla="*/ 98 h 317"/>
                              <a:gd name="T18" fmla="*/ 0 w 50"/>
                              <a:gd name="T19" fmla="*/ 80 h 317"/>
                              <a:gd name="T20" fmla="*/ 0 w 50"/>
                              <a:gd name="T21" fmla="*/ 65 h 317"/>
                              <a:gd name="T22" fmla="*/ 2 w 50"/>
                              <a:gd name="T23" fmla="*/ 50 h 317"/>
                              <a:gd name="T24" fmla="*/ 8 w 50"/>
                              <a:gd name="T25" fmla="*/ 31 h 317"/>
                              <a:gd name="T26" fmla="*/ 18 w 50"/>
                              <a:gd name="T27" fmla="*/ 16 h 317"/>
                              <a:gd name="T28" fmla="*/ 28 w 50"/>
                              <a:gd name="T29" fmla="*/ 6 h 317"/>
                              <a:gd name="T30" fmla="*/ 35 w 50"/>
                              <a:gd name="T31" fmla="*/ 1 h 317"/>
                              <a:gd name="T32" fmla="*/ 35 w 50"/>
                              <a:gd name="T33" fmla="*/ 1 h 317"/>
                              <a:gd name="T34" fmla="*/ 30 w 50"/>
                              <a:gd name="T35" fmla="*/ 13 h 317"/>
                              <a:gd name="T36" fmla="*/ 23 w 50"/>
                              <a:gd name="T37" fmla="*/ 30 h 317"/>
                              <a:gd name="T38" fmla="*/ 17 w 50"/>
                              <a:gd name="T39" fmla="*/ 49 h 317"/>
                              <a:gd name="T40" fmla="*/ 16 w 50"/>
                              <a:gd name="T41" fmla="*/ 66 h 317"/>
                              <a:gd name="T42" fmla="*/ 16 w 50"/>
                              <a:gd name="T43" fmla="*/ 82 h 317"/>
                              <a:gd name="T44" fmla="*/ 18 w 50"/>
                              <a:gd name="T45" fmla="*/ 98 h 317"/>
                              <a:gd name="T46" fmla="*/ 23 w 50"/>
                              <a:gd name="T47" fmla="*/ 121 h 317"/>
                              <a:gd name="T48" fmla="*/ 33 w 50"/>
                              <a:gd name="T49" fmla="*/ 151 h 317"/>
                              <a:gd name="T50" fmla="*/ 43 w 50"/>
                              <a:gd name="T51" fmla="*/ 182 h 317"/>
                              <a:gd name="T52" fmla="*/ 48 w 50"/>
                              <a:gd name="T53" fmla="*/ 211 h 317"/>
                              <a:gd name="T54" fmla="*/ 48 w 50"/>
                              <a:gd name="T55" fmla="*/ 238 h 317"/>
                              <a:gd name="T56" fmla="*/ 41 w 50"/>
                              <a:gd name="T57" fmla="*/ 260 h 317"/>
                              <a:gd name="T58" fmla="*/ 33 w 50"/>
                              <a:gd name="T59" fmla="*/ 278 h 317"/>
                              <a:gd name="T60" fmla="*/ 24 w 50"/>
                              <a:gd name="T61" fmla="*/ 292 h 317"/>
                              <a:gd name="T62" fmla="*/ 16 w 50"/>
                              <a:gd name="T63" fmla="*/ 303 h 317"/>
                              <a:gd name="T64" fmla="*/ 6 w 50"/>
                              <a:gd name="T65" fmla="*/ 316 h 317"/>
                              <a:gd name="T66" fmla="*/ 2 w 50"/>
                              <a:gd name="T67" fmla="*/ 310 h 3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50" h="317">
                                <a:moveTo>
                                  <a:pt x="9" y="294"/>
                                </a:moveTo>
                                <a:lnTo>
                                  <a:pt x="10" y="292"/>
                                </a:lnTo>
                                <a:lnTo>
                                  <a:pt x="13" y="287"/>
                                </a:lnTo>
                                <a:lnTo>
                                  <a:pt x="17" y="280"/>
                                </a:lnTo>
                                <a:lnTo>
                                  <a:pt x="22" y="270"/>
                                </a:lnTo>
                                <a:lnTo>
                                  <a:pt x="27" y="258"/>
                                </a:lnTo>
                                <a:lnTo>
                                  <a:pt x="31" y="246"/>
                                </a:lnTo>
                                <a:lnTo>
                                  <a:pt x="33" y="233"/>
                                </a:lnTo>
                                <a:lnTo>
                                  <a:pt x="35" y="219"/>
                                </a:lnTo>
                                <a:lnTo>
                                  <a:pt x="33" y="205"/>
                                </a:lnTo>
                                <a:lnTo>
                                  <a:pt x="31" y="193"/>
                                </a:lnTo>
                                <a:lnTo>
                                  <a:pt x="28" y="179"/>
                                </a:lnTo>
                                <a:lnTo>
                                  <a:pt x="23" y="166"/>
                                </a:lnTo>
                                <a:lnTo>
                                  <a:pt x="18" y="152"/>
                                </a:lnTo>
                                <a:lnTo>
                                  <a:pt x="14" y="139"/>
                                </a:lnTo>
                                <a:lnTo>
                                  <a:pt x="9" y="125"/>
                                </a:lnTo>
                                <a:lnTo>
                                  <a:pt x="6" y="111"/>
                                </a:lnTo>
                                <a:lnTo>
                                  <a:pt x="3" y="98"/>
                                </a:lnTo>
                                <a:lnTo>
                                  <a:pt x="1" y="88"/>
                                </a:lnTo>
                                <a:lnTo>
                                  <a:pt x="0" y="80"/>
                                </a:lnTo>
                                <a:lnTo>
                                  <a:pt x="0" y="72"/>
                                </a:lnTo>
                                <a:lnTo>
                                  <a:pt x="0" y="65"/>
                                </a:lnTo>
                                <a:lnTo>
                                  <a:pt x="1" y="58"/>
                                </a:lnTo>
                                <a:lnTo>
                                  <a:pt x="2" y="50"/>
                                </a:lnTo>
                                <a:lnTo>
                                  <a:pt x="5" y="41"/>
                                </a:lnTo>
                                <a:lnTo>
                                  <a:pt x="8" y="31"/>
                                </a:lnTo>
                                <a:lnTo>
                                  <a:pt x="13" y="23"/>
                                </a:lnTo>
                                <a:lnTo>
                                  <a:pt x="18" y="16"/>
                                </a:lnTo>
                                <a:lnTo>
                                  <a:pt x="23" y="11"/>
                                </a:lnTo>
                                <a:lnTo>
                                  <a:pt x="28" y="6"/>
                                </a:lnTo>
                                <a:lnTo>
                                  <a:pt x="32" y="3"/>
                                </a:lnTo>
                                <a:lnTo>
                                  <a:pt x="35" y="1"/>
                                </a:lnTo>
                                <a:lnTo>
                                  <a:pt x="36" y="0"/>
                                </a:lnTo>
                                <a:lnTo>
                                  <a:pt x="35" y="1"/>
                                </a:lnTo>
                                <a:lnTo>
                                  <a:pt x="32" y="6"/>
                                </a:lnTo>
                                <a:lnTo>
                                  <a:pt x="30" y="13"/>
                                </a:lnTo>
                                <a:lnTo>
                                  <a:pt x="27" y="21"/>
                                </a:lnTo>
                                <a:lnTo>
                                  <a:pt x="23" y="30"/>
                                </a:lnTo>
                                <a:lnTo>
                                  <a:pt x="20" y="39"/>
                                </a:lnTo>
                                <a:lnTo>
                                  <a:pt x="17" y="49"/>
                                </a:lnTo>
                                <a:lnTo>
                                  <a:pt x="16" y="58"/>
                                </a:lnTo>
                                <a:lnTo>
                                  <a:pt x="16" y="66"/>
                                </a:lnTo>
                                <a:lnTo>
                                  <a:pt x="16" y="74"/>
                                </a:lnTo>
                                <a:lnTo>
                                  <a:pt x="16" y="82"/>
                                </a:lnTo>
                                <a:lnTo>
                                  <a:pt x="17" y="90"/>
                                </a:lnTo>
                                <a:lnTo>
                                  <a:pt x="18" y="98"/>
                                </a:lnTo>
                                <a:lnTo>
                                  <a:pt x="20" y="110"/>
                                </a:lnTo>
                                <a:lnTo>
                                  <a:pt x="23" y="121"/>
                                </a:lnTo>
                                <a:lnTo>
                                  <a:pt x="28" y="136"/>
                                </a:lnTo>
                                <a:lnTo>
                                  <a:pt x="33" y="151"/>
                                </a:lnTo>
                                <a:lnTo>
                                  <a:pt x="38" y="167"/>
                                </a:lnTo>
                                <a:lnTo>
                                  <a:pt x="43" y="182"/>
                                </a:lnTo>
                                <a:lnTo>
                                  <a:pt x="46" y="197"/>
                                </a:lnTo>
                                <a:lnTo>
                                  <a:pt x="48" y="211"/>
                                </a:lnTo>
                                <a:lnTo>
                                  <a:pt x="50" y="225"/>
                                </a:lnTo>
                                <a:lnTo>
                                  <a:pt x="48" y="238"/>
                                </a:lnTo>
                                <a:lnTo>
                                  <a:pt x="46" y="249"/>
                                </a:lnTo>
                                <a:lnTo>
                                  <a:pt x="41" y="260"/>
                                </a:lnTo>
                                <a:lnTo>
                                  <a:pt x="38" y="269"/>
                                </a:lnTo>
                                <a:lnTo>
                                  <a:pt x="33" y="278"/>
                                </a:lnTo>
                                <a:lnTo>
                                  <a:pt x="29" y="285"/>
                                </a:lnTo>
                                <a:lnTo>
                                  <a:pt x="24" y="292"/>
                                </a:lnTo>
                                <a:lnTo>
                                  <a:pt x="20" y="298"/>
                                </a:lnTo>
                                <a:lnTo>
                                  <a:pt x="16" y="303"/>
                                </a:lnTo>
                                <a:lnTo>
                                  <a:pt x="12" y="309"/>
                                </a:lnTo>
                                <a:lnTo>
                                  <a:pt x="6" y="316"/>
                                </a:lnTo>
                                <a:lnTo>
                                  <a:pt x="2" y="317"/>
                                </a:lnTo>
                                <a:lnTo>
                                  <a:pt x="2" y="310"/>
                                </a:lnTo>
                                <a:lnTo>
                                  <a:pt x="9" y="294"/>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 name="Freeform 188"/>
                        <wps:cNvSpPr>
                          <a:spLocks noChangeAspect="1"/>
                        </wps:cNvSpPr>
                        <wps:spPr bwMode="auto">
                          <a:xfrm>
                            <a:off x="2791" y="1543"/>
                            <a:ext cx="241" cy="232"/>
                          </a:xfrm>
                          <a:custGeom>
                            <a:avLst/>
                            <a:gdLst>
                              <a:gd name="T0" fmla="*/ 171 w 481"/>
                              <a:gd name="T1" fmla="*/ 383 h 463"/>
                              <a:gd name="T2" fmla="*/ 157 w 481"/>
                              <a:gd name="T3" fmla="*/ 392 h 463"/>
                              <a:gd name="T4" fmla="*/ 146 w 481"/>
                              <a:gd name="T5" fmla="*/ 395 h 463"/>
                              <a:gd name="T6" fmla="*/ 149 w 481"/>
                              <a:gd name="T7" fmla="*/ 391 h 463"/>
                              <a:gd name="T8" fmla="*/ 162 w 481"/>
                              <a:gd name="T9" fmla="*/ 373 h 463"/>
                              <a:gd name="T10" fmla="*/ 187 w 481"/>
                              <a:gd name="T11" fmla="*/ 334 h 463"/>
                              <a:gd name="T12" fmla="*/ 207 w 481"/>
                              <a:gd name="T13" fmla="*/ 274 h 463"/>
                              <a:gd name="T14" fmla="*/ 217 w 481"/>
                              <a:gd name="T15" fmla="*/ 214 h 463"/>
                              <a:gd name="T16" fmla="*/ 231 w 481"/>
                              <a:gd name="T17" fmla="*/ 164 h 463"/>
                              <a:gd name="T18" fmla="*/ 254 w 481"/>
                              <a:gd name="T19" fmla="*/ 120 h 463"/>
                              <a:gd name="T20" fmla="*/ 274 w 481"/>
                              <a:gd name="T21" fmla="*/ 88 h 463"/>
                              <a:gd name="T22" fmla="*/ 281 w 481"/>
                              <a:gd name="T23" fmla="*/ 51 h 463"/>
                              <a:gd name="T24" fmla="*/ 279 w 481"/>
                              <a:gd name="T25" fmla="*/ 10 h 463"/>
                              <a:gd name="T26" fmla="*/ 277 w 481"/>
                              <a:gd name="T27" fmla="*/ 20 h 463"/>
                              <a:gd name="T28" fmla="*/ 268 w 481"/>
                              <a:gd name="T29" fmla="*/ 66 h 463"/>
                              <a:gd name="T30" fmla="*/ 251 w 481"/>
                              <a:gd name="T31" fmla="*/ 98 h 463"/>
                              <a:gd name="T32" fmla="*/ 231 w 481"/>
                              <a:gd name="T33" fmla="*/ 126 h 463"/>
                              <a:gd name="T34" fmla="*/ 214 w 481"/>
                              <a:gd name="T35" fmla="*/ 157 h 463"/>
                              <a:gd name="T36" fmla="*/ 201 w 481"/>
                              <a:gd name="T37" fmla="*/ 198 h 463"/>
                              <a:gd name="T38" fmla="*/ 190 w 481"/>
                              <a:gd name="T39" fmla="*/ 255 h 463"/>
                              <a:gd name="T40" fmla="*/ 165 w 481"/>
                              <a:gd name="T41" fmla="*/ 312 h 463"/>
                              <a:gd name="T42" fmla="*/ 127 w 481"/>
                              <a:gd name="T43" fmla="*/ 366 h 463"/>
                              <a:gd name="T44" fmla="*/ 79 w 481"/>
                              <a:gd name="T45" fmla="*/ 412 h 463"/>
                              <a:gd name="T46" fmla="*/ 20 w 481"/>
                              <a:gd name="T47" fmla="*/ 449 h 463"/>
                              <a:gd name="T48" fmla="*/ 43 w 481"/>
                              <a:gd name="T49" fmla="*/ 463 h 463"/>
                              <a:gd name="T50" fmla="*/ 102 w 481"/>
                              <a:gd name="T51" fmla="*/ 457 h 463"/>
                              <a:gd name="T52" fmla="*/ 161 w 481"/>
                              <a:gd name="T53" fmla="*/ 450 h 463"/>
                              <a:gd name="T54" fmla="*/ 179 w 481"/>
                              <a:gd name="T55" fmla="*/ 450 h 463"/>
                              <a:gd name="T56" fmla="*/ 201 w 481"/>
                              <a:gd name="T57" fmla="*/ 453 h 463"/>
                              <a:gd name="T58" fmla="*/ 215 w 481"/>
                              <a:gd name="T59" fmla="*/ 455 h 463"/>
                              <a:gd name="T60" fmla="*/ 226 w 481"/>
                              <a:gd name="T61" fmla="*/ 454 h 463"/>
                              <a:gd name="T62" fmla="*/ 244 w 481"/>
                              <a:gd name="T63" fmla="*/ 441 h 463"/>
                              <a:gd name="T64" fmla="*/ 274 w 481"/>
                              <a:gd name="T65" fmla="*/ 425 h 463"/>
                              <a:gd name="T66" fmla="*/ 298 w 481"/>
                              <a:gd name="T67" fmla="*/ 414 h 463"/>
                              <a:gd name="T68" fmla="*/ 321 w 481"/>
                              <a:gd name="T69" fmla="*/ 404 h 463"/>
                              <a:gd name="T70" fmla="*/ 351 w 481"/>
                              <a:gd name="T71" fmla="*/ 397 h 463"/>
                              <a:gd name="T72" fmla="*/ 380 w 481"/>
                              <a:gd name="T73" fmla="*/ 392 h 463"/>
                              <a:gd name="T74" fmla="*/ 405 w 481"/>
                              <a:gd name="T75" fmla="*/ 392 h 463"/>
                              <a:gd name="T76" fmla="*/ 430 w 481"/>
                              <a:gd name="T77" fmla="*/ 389 h 463"/>
                              <a:gd name="T78" fmla="*/ 474 w 481"/>
                              <a:gd name="T79" fmla="*/ 385 h 463"/>
                              <a:gd name="T80" fmla="*/ 478 w 481"/>
                              <a:gd name="T81" fmla="*/ 373 h 463"/>
                              <a:gd name="T82" fmla="*/ 462 w 481"/>
                              <a:gd name="T83" fmla="*/ 369 h 463"/>
                              <a:gd name="T84" fmla="*/ 451 w 481"/>
                              <a:gd name="T85" fmla="*/ 369 h 463"/>
                              <a:gd name="T86" fmla="*/ 432 w 481"/>
                              <a:gd name="T87" fmla="*/ 372 h 463"/>
                              <a:gd name="T88" fmla="*/ 407 w 481"/>
                              <a:gd name="T89" fmla="*/ 373 h 463"/>
                              <a:gd name="T90" fmla="*/ 373 w 481"/>
                              <a:gd name="T91" fmla="*/ 377 h 463"/>
                              <a:gd name="T92" fmla="*/ 361 w 481"/>
                              <a:gd name="T93" fmla="*/ 378 h 463"/>
                              <a:gd name="T94" fmla="*/ 334 w 481"/>
                              <a:gd name="T95" fmla="*/ 380 h 463"/>
                              <a:gd name="T96" fmla="*/ 312 w 481"/>
                              <a:gd name="T97" fmla="*/ 380 h 463"/>
                              <a:gd name="T98" fmla="*/ 286 w 481"/>
                              <a:gd name="T99" fmla="*/ 374 h 463"/>
                              <a:gd name="T100" fmla="*/ 266 w 481"/>
                              <a:gd name="T101" fmla="*/ 347 h 463"/>
                              <a:gd name="T102" fmla="*/ 266 w 481"/>
                              <a:gd name="T103" fmla="*/ 328 h 463"/>
                              <a:gd name="T104" fmla="*/ 268 w 481"/>
                              <a:gd name="T105" fmla="*/ 304 h 463"/>
                              <a:gd name="T106" fmla="*/ 267 w 481"/>
                              <a:gd name="T107" fmla="*/ 285 h 463"/>
                              <a:gd name="T108" fmla="*/ 265 w 481"/>
                              <a:gd name="T109" fmla="*/ 271 h 463"/>
                              <a:gd name="T110" fmla="*/ 259 w 481"/>
                              <a:gd name="T111" fmla="*/ 282 h 463"/>
                              <a:gd name="T112" fmla="*/ 229 w 481"/>
                              <a:gd name="T113" fmla="*/ 329 h 463"/>
                              <a:gd name="T114" fmla="*/ 180 w 481"/>
                              <a:gd name="T115" fmla="*/ 377 h 46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481" h="463">
                                <a:moveTo>
                                  <a:pt x="180" y="377"/>
                                </a:moveTo>
                                <a:lnTo>
                                  <a:pt x="176" y="379"/>
                                </a:lnTo>
                                <a:lnTo>
                                  <a:pt x="171" y="383"/>
                                </a:lnTo>
                                <a:lnTo>
                                  <a:pt x="167" y="386"/>
                                </a:lnTo>
                                <a:lnTo>
                                  <a:pt x="162" y="389"/>
                                </a:lnTo>
                                <a:lnTo>
                                  <a:pt x="157" y="392"/>
                                </a:lnTo>
                                <a:lnTo>
                                  <a:pt x="152" y="394"/>
                                </a:lnTo>
                                <a:lnTo>
                                  <a:pt x="147" y="395"/>
                                </a:lnTo>
                                <a:lnTo>
                                  <a:pt x="146" y="395"/>
                                </a:lnTo>
                                <a:lnTo>
                                  <a:pt x="146" y="395"/>
                                </a:lnTo>
                                <a:lnTo>
                                  <a:pt x="148" y="393"/>
                                </a:lnTo>
                                <a:lnTo>
                                  <a:pt x="149" y="391"/>
                                </a:lnTo>
                                <a:lnTo>
                                  <a:pt x="153" y="386"/>
                                </a:lnTo>
                                <a:lnTo>
                                  <a:pt x="157" y="380"/>
                                </a:lnTo>
                                <a:lnTo>
                                  <a:pt x="162" y="373"/>
                                </a:lnTo>
                                <a:lnTo>
                                  <a:pt x="169" y="364"/>
                                </a:lnTo>
                                <a:lnTo>
                                  <a:pt x="176" y="354"/>
                                </a:lnTo>
                                <a:lnTo>
                                  <a:pt x="187" y="334"/>
                                </a:lnTo>
                                <a:lnTo>
                                  <a:pt x="195" y="315"/>
                                </a:lnTo>
                                <a:lnTo>
                                  <a:pt x="202" y="295"/>
                                </a:lnTo>
                                <a:lnTo>
                                  <a:pt x="207" y="274"/>
                                </a:lnTo>
                                <a:lnTo>
                                  <a:pt x="210" y="255"/>
                                </a:lnTo>
                                <a:lnTo>
                                  <a:pt x="214" y="235"/>
                                </a:lnTo>
                                <a:lnTo>
                                  <a:pt x="217" y="214"/>
                                </a:lnTo>
                                <a:lnTo>
                                  <a:pt x="221" y="195"/>
                                </a:lnTo>
                                <a:lnTo>
                                  <a:pt x="225" y="180"/>
                                </a:lnTo>
                                <a:lnTo>
                                  <a:pt x="231" y="164"/>
                                </a:lnTo>
                                <a:lnTo>
                                  <a:pt x="238" y="149"/>
                                </a:lnTo>
                                <a:lnTo>
                                  <a:pt x="246" y="134"/>
                                </a:lnTo>
                                <a:lnTo>
                                  <a:pt x="254" y="120"/>
                                </a:lnTo>
                                <a:lnTo>
                                  <a:pt x="262" y="107"/>
                                </a:lnTo>
                                <a:lnTo>
                                  <a:pt x="268" y="97"/>
                                </a:lnTo>
                                <a:lnTo>
                                  <a:pt x="274" y="88"/>
                                </a:lnTo>
                                <a:lnTo>
                                  <a:pt x="277" y="78"/>
                                </a:lnTo>
                                <a:lnTo>
                                  <a:pt x="279" y="66"/>
                                </a:lnTo>
                                <a:lnTo>
                                  <a:pt x="281" y="51"/>
                                </a:lnTo>
                                <a:lnTo>
                                  <a:pt x="281" y="36"/>
                                </a:lnTo>
                                <a:lnTo>
                                  <a:pt x="279" y="22"/>
                                </a:lnTo>
                                <a:lnTo>
                                  <a:pt x="279" y="10"/>
                                </a:lnTo>
                                <a:lnTo>
                                  <a:pt x="278" y="3"/>
                                </a:lnTo>
                                <a:lnTo>
                                  <a:pt x="278" y="0"/>
                                </a:lnTo>
                                <a:lnTo>
                                  <a:pt x="277" y="20"/>
                                </a:lnTo>
                                <a:lnTo>
                                  <a:pt x="275" y="37"/>
                                </a:lnTo>
                                <a:lnTo>
                                  <a:pt x="271" y="53"/>
                                </a:lnTo>
                                <a:lnTo>
                                  <a:pt x="268" y="66"/>
                                </a:lnTo>
                                <a:lnTo>
                                  <a:pt x="262" y="78"/>
                                </a:lnTo>
                                <a:lnTo>
                                  <a:pt x="256" y="89"/>
                                </a:lnTo>
                                <a:lnTo>
                                  <a:pt x="251" y="98"/>
                                </a:lnTo>
                                <a:lnTo>
                                  <a:pt x="245" y="107"/>
                                </a:lnTo>
                                <a:lnTo>
                                  <a:pt x="238" y="116"/>
                                </a:lnTo>
                                <a:lnTo>
                                  <a:pt x="231" y="126"/>
                                </a:lnTo>
                                <a:lnTo>
                                  <a:pt x="225" y="135"/>
                                </a:lnTo>
                                <a:lnTo>
                                  <a:pt x="220" y="145"/>
                                </a:lnTo>
                                <a:lnTo>
                                  <a:pt x="214" y="157"/>
                                </a:lnTo>
                                <a:lnTo>
                                  <a:pt x="209" y="168"/>
                                </a:lnTo>
                                <a:lnTo>
                                  <a:pt x="205" y="182"/>
                                </a:lnTo>
                                <a:lnTo>
                                  <a:pt x="201" y="198"/>
                                </a:lnTo>
                                <a:lnTo>
                                  <a:pt x="199" y="217"/>
                                </a:lnTo>
                                <a:lnTo>
                                  <a:pt x="195" y="236"/>
                                </a:lnTo>
                                <a:lnTo>
                                  <a:pt x="190" y="255"/>
                                </a:lnTo>
                                <a:lnTo>
                                  <a:pt x="184" y="274"/>
                                </a:lnTo>
                                <a:lnTo>
                                  <a:pt x="176" y="294"/>
                                </a:lnTo>
                                <a:lnTo>
                                  <a:pt x="165" y="312"/>
                                </a:lnTo>
                                <a:lnTo>
                                  <a:pt x="154" y="332"/>
                                </a:lnTo>
                                <a:lnTo>
                                  <a:pt x="140" y="350"/>
                                </a:lnTo>
                                <a:lnTo>
                                  <a:pt x="127" y="366"/>
                                </a:lnTo>
                                <a:lnTo>
                                  <a:pt x="112" y="383"/>
                                </a:lnTo>
                                <a:lnTo>
                                  <a:pt x="96" y="397"/>
                                </a:lnTo>
                                <a:lnTo>
                                  <a:pt x="79" y="412"/>
                                </a:lnTo>
                                <a:lnTo>
                                  <a:pt x="59" y="426"/>
                                </a:lnTo>
                                <a:lnTo>
                                  <a:pt x="40" y="439"/>
                                </a:lnTo>
                                <a:lnTo>
                                  <a:pt x="20" y="449"/>
                                </a:lnTo>
                                <a:lnTo>
                                  <a:pt x="0" y="459"/>
                                </a:lnTo>
                                <a:lnTo>
                                  <a:pt x="23" y="462"/>
                                </a:lnTo>
                                <a:lnTo>
                                  <a:pt x="43" y="463"/>
                                </a:lnTo>
                                <a:lnTo>
                                  <a:pt x="63" y="462"/>
                                </a:lnTo>
                                <a:lnTo>
                                  <a:pt x="82" y="460"/>
                                </a:lnTo>
                                <a:lnTo>
                                  <a:pt x="102" y="457"/>
                                </a:lnTo>
                                <a:lnTo>
                                  <a:pt x="121" y="454"/>
                                </a:lnTo>
                                <a:lnTo>
                                  <a:pt x="140" y="452"/>
                                </a:lnTo>
                                <a:lnTo>
                                  <a:pt x="161" y="450"/>
                                </a:lnTo>
                                <a:lnTo>
                                  <a:pt x="165" y="450"/>
                                </a:lnTo>
                                <a:lnTo>
                                  <a:pt x="172" y="450"/>
                                </a:lnTo>
                                <a:lnTo>
                                  <a:pt x="179" y="450"/>
                                </a:lnTo>
                                <a:lnTo>
                                  <a:pt x="186" y="452"/>
                                </a:lnTo>
                                <a:lnTo>
                                  <a:pt x="194" y="452"/>
                                </a:lnTo>
                                <a:lnTo>
                                  <a:pt x="201" y="453"/>
                                </a:lnTo>
                                <a:lnTo>
                                  <a:pt x="208" y="454"/>
                                </a:lnTo>
                                <a:lnTo>
                                  <a:pt x="215" y="455"/>
                                </a:lnTo>
                                <a:lnTo>
                                  <a:pt x="215" y="455"/>
                                </a:lnTo>
                                <a:lnTo>
                                  <a:pt x="220" y="456"/>
                                </a:lnTo>
                                <a:lnTo>
                                  <a:pt x="223" y="456"/>
                                </a:lnTo>
                                <a:lnTo>
                                  <a:pt x="226" y="454"/>
                                </a:lnTo>
                                <a:lnTo>
                                  <a:pt x="231" y="450"/>
                                </a:lnTo>
                                <a:lnTo>
                                  <a:pt x="237" y="447"/>
                                </a:lnTo>
                                <a:lnTo>
                                  <a:pt x="244" y="441"/>
                                </a:lnTo>
                                <a:lnTo>
                                  <a:pt x="253" y="436"/>
                                </a:lnTo>
                                <a:lnTo>
                                  <a:pt x="265" y="430"/>
                                </a:lnTo>
                                <a:lnTo>
                                  <a:pt x="274" y="425"/>
                                </a:lnTo>
                                <a:lnTo>
                                  <a:pt x="282" y="421"/>
                                </a:lnTo>
                                <a:lnTo>
                                  <a:pt x="290" y="417"/>
                                </a:lnTo>
                                <a:lnTo>
                                  <a:pt x="298" y="414"/>
                                </a:lnTo>
                                <a:lnTo>
                                  <a:pt x="305" y="410"/>
                                </a:lnTo>
                                <a:lnTo>
                                  <a:pt x="313" y="408"/>
                                </a:lnTo>
                                <a:lnTo>
                                  <a:pt x="321" y="404"/>
                                </a:lnTo>
                                <a:lnTo>
                                  <a:pt x="329" y="402"/>
                                </a:lnTo>
                                <a:lnTo>
                                  <a:pt x="341" y="400"/>
                                </a:lnTo>
                                <a:lnTo>
                                  <a:pt x="351" y="397"/>
                                </a:lnTo>
                                <a:lnTo>
                                  <a:pt x="360" y="395"/>
                                </a:lnTo>
                                <a:lnTo>
                                  <a:pt x="371" y="393"/>
                                </a:lnTo>
                                <a:lnTo>
                                  <a:pt x="380" y="392"/>
                                </a:lnTo>
                                <a:lnTo>
                                  <a:pt x="388" y="391"/>
                                </a:lnTo>
                                <a:lnTo>
                                  <a:pt x="397" y="391"/>
                                </a:lnTo>
                                <a:lnTo>
                                  <a:pt x="405" y="392"/>
                                </a:lnTo>
                                <a:lnTo>
                                  <a:pt x="407" y="391"/>
                                </a:lnTo>
                                <a:lnTo>
                                  <a:pt x="417" y="391"/>
                                </a:lnTo>
                                <a:lnTo>
                                  <a:pt x="430" y="389"/>
                                </a:lnTo>
                                <a:lnTo>
                                  <a:pt x="447" y="388"/>
                                </a:lnTo>
                                <a:lnTo>
                                  <a:pt x="462" y="386"/>
                                </a:lnTo>
                                <a:lnTo>
                                  <a:pt x="474" y="385"/>
                                </a:lnTo>
                                <a:lnTo>
                                  <a:pt x="481" y="383"/>
                                </a:lnTo>
                                <a:lnTo>
                                  <a:pt x="481" y="379"/>
                                </a:lnTo>
                                <a:lnTo>
                                  <a:pt x="478" y="373"/>
                                </a:lnTo>
                                <a:lnTo>
                                  <a:pt x="473" y="370"/>
                                </a:lnTo>
                                <a:lnTo>
                                  <a:pt x="467" y="369"/>
                                </a:lnTo>
                                <a:lnTo>
                                  <a:pt x="462" y="369"/>
                                </a:lnTo>
                                <a:lnTo>
                                  <a:pt x="456" y="369"/>
                                </a:lnTo>
                                <a:lnTo>
                                  <a:pt x="452" y="370"/>
                                </a:lnTo>
                                <a:lnTo>
                                  <a:pt x="451" y="369"/>
                                </a:lnTo>
                                <a:lnTo>
                                  <a:pt x="452" y="365"/>
                                </a:lnTo>
                                <a:lnTo>
                                  <a:pt x="441" y="370"/>
                                </a:lnTo>
                                <a:lnTo>
                                  <a:pt x="432" y="372"/>
                                </a:lnTo>
                                <a:lnTo>
                                  <a:pt x="424" y="373"/>
                                </a:lnTo>
                                <a:lnTo>
                                  <a:pt x="415" y="374"/>
                                </a:lnTo>
                                <a:lnTo>
                                  <a:pt x="407" y="373"/>
                                </a:lnTo>
                                <a:lnTo>
                                  <a:pt x="397" y="373"/>
                                </a:lnTo>
                                <a:lnTo>
                                  <a:pt x="387" y="374"/>
                                </a:lnTo>
                                <a:lnTo>
                                  <a:pt x="373" y="377"/>
                                </a:lnTo>
                                <a:lnTo>
                                  <a:pt x="372" y="377"/>
                                </a:lnTo>
                                <a:lnTo>
                                  <a:pt x="367" y="378"/>
                                </a:lnTo>
                                <a:lnTo>
                                  <a:pt x="361" y="378"/>
                                </a:lnTo>
                                <a:lnTo>
                                  <a:pt x="353" y="379"/>
                                </a:lnTo>
                                <a:lnTo>
                                  <a:pt x="344" y="379"/>
                                </a:lnTo>
                                <a:lnTo>
                                  <a:pt x="334" y="380"/>
                                </a:lnTo>
                                <a:lnTo>
                                  <a:pt x="324" y="380"/>
                                </a:lnTo>
                                <a:lnTo>
                                  <a:pt x="314" y="380"/>
                                </a:lnTo>
                                <a:lnTo>
                                  <a:pt x="312" y="380"/>
                                </a:lnTo>
                                <a:lnTo>
                                  <a:pt x="305" y="379"/>
                                </a:lnTo>
                                <a:lnTo>
                                  <a:pt x="296" y="378"/>
                                </a:lnTo>
                                <a:lnTo>
                                  <a:pt x="286" y="374"/>
                                </a:lnTo>
                                <a:lnTo>
                                  <a:pt x="274" y="365"/>
                                </a:lnTo>
                                <a:lnTo>
                                  <a:pt x="268" y="355"/>
                                </a:lnTo>
                                <a:lnTo>
                                  <a:pt x="266" y="347"/>
                                </a:lnTo>
                                <a:lnTo>
                                  <a:pt x="266" y="343"/>
                                </a:lnTo>
                                <a:lnTo>
                                  <a:pt x="266" y="335"/>
                                </a:lnTo>
                                <a:lnTo>
                                  <a:pt x="266" y="328"/>
                                </a:lnTo>
                                <a:lnTo>
                                  <a:pt x="267" y="320"/>
                                </a:lnTo>
                                <a:lnTo>
                                  <a:pt x="268" y="310"/>
                                </a:lnTo>
                                <a:lnTo>
                                  <a:pt x="268" y="304"/>
                                </a:lnTo>
                                <a:lnTo>
                                  <a:pt x="268" y="297"/>
                                </a:lnTo>
                                <a:lnTo>
                                  <a:pt x="267" y="290"/>
                                </a:lnTo>
                                <a:lnTo>
                                  <a:pt x="267" y="285"/>
                                </a:lnTo>
                                <a:lnTo>
                                  <a:pt x="266" y="279"/>
                                </a:lnTo>
                                <a:lnTo>
                                  <a:pt x="266" y="274"/>
                                </a:lnTo>
                                <a:lnTo>
                                  <a:pt x="265" y="271"/>
                                </a:lnTo>
                                <a:lnTo>
                                  <a:pt x="265" y="270"/>
                                </a:lnTo>
                                <a:lnTo>
                                  <a:pt x="263" y="273"/>
                                </a:lnTo>
                                <a:lnTo>
                                  <a:pt x="259" y="282"/>
                                </a:lnTo>
                                <a:lnTo>
                                  <a:pt x="252" y="296"/>
                                </a:lnTo>
                                <a:lnTo>
                                  <a:pt x="241" y="312"/>
                                </a:lnTo>
                                <a:lnTo>
                                  <a:pt x="229" y="329"/>
                                </a:lnTo>
                                <a:lnTo>
                                  <a:pt x="215" y="347"/>
                                </a:lnTo>
                                <a:lnTo>
                                  <a:pt x="199" y="364"/>
                                </a:lnTo>
                                <a:lnTo>
                                  <a:pt x="180" y="377"/>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 name="Freeform 189"/>
                        <wps:cNvSpPr>
                          <a:spLocks noChangeAspect="1"/>
                        </wps:cNvSpPr>
                        <wps:spPr bwMode="auto">
                          <a:xfrm>
                            <a:off x="3033" y="1574"/>
                            <a:ext cx="226" cy="130"/>
                          </a:xfrm>
                          <a:custGeom>
                            <a:avLst/>
                            <a:gdLst>
                              <a:gd name="T0" fmla="*/ 448 w 450"/>
                              <a:gd name="T1" fmla="*/ 71 h 260"/>
                              <a:gd name="T2" fmla="*/ 432 w 450"/>
                              <a:gd name="T3" fmla="*/ 55 h 260"/>
                              <a:gd name="T4" fmla="*/ 404 w 450"/>
                              <a:gd name="T5" fmla="*/ 32 h 260"/>
                              <a:gd name="T6" fmla="*/ 369 w 450"/>
                              <a:gd name="T7" fmla="*/ 12 h 260"/>
                              <a:gd name="T8" fmla="*/ 339 w 450"/>
                              <a:gd name="T9" fmla="*/ 2 h 260"/>
                              <a:gd name="T10" fmla="*/ 316 w 450"/>
                              <a:gd name="T11" fmla="*/ 0 h 260"/>
                              <a:gd name="T12" fmla="*/ 290 w 450"/>
                              <a:gd name="T13" fmla="*/ 0 h 260"/>
                              <a:gd name="T14" fmla="*/ 262 w 450"/>
                              <a:gd name="T15" fmla="*/ 2 h 260"/>
                              <a:gd name="T16" fmla="*/ 233 w 450"/>
                              <a:gd name="T17" fmla="*/ 7 h 260"/>
                              <a:gd name="T18" fmla="*/ 205 w 450"/>
                              <a:gd name="T19" fmla="*/ 14 h 260"/>
                              <a:gd name="T20" fmla="*/ 178 w 450"/>
                              <a:gd name="T21" fmla="*/ 22 h 260"/>
                              <a:gd name="T22" fmla="*/ 153 w 450"/>
                              <a:gd name="T23" fmla="*/ 31 h 260"/>
                              <a:gd name="T24" fmla="*/ 121 w 450"/>
                              <a:gd name="T25" fmla="*/ 48 h 260"/>
                              <a:gd name="T26" fmla="*/ 88 w 450"/>
                              <a:gd name="T27" fmla="*/ 76 h 260"/>
                              <a:gd name="T28" fmla="*/ 62 w 450"/>
                              <a:gd name="T29" fmla="*/ 108 h 260"/>
                              <a:gd name="T30" fmla="*/ 40 w 450"/>
                              <a:gd name="T31" fmla="*/ 145 h 260"/>
                              <a:gd name="T32" fmla="*/ 27 w 450"/>
                              <a:gd name="T33" fmla="*/ 167 h 260"/>
                              <a:gd name="T34" fmla="*/ 24 w 450"/>
                              <a:gd name="T35" fmla="*/ 173 h 260"/>
                              <a:gd name="T36" fmla="*/ 17 w 450"/>
                              <a:gd name="T37" fmla="*/ 186 h 260"/>
                              <a:gd name="T38" fmla="*/ 10 w 450"/>
                              <a:gd name="T39" fmla="*/ 201 h 260"/>
                              <a:gd name="T40" fmla="*/ 3 w 450"/>
                              <a:gd name="T41" fmla="*/ 219 h 260"/>
                              <a:gd name="T42" fmla="*/ 0 w 450"/>
                              <a:gd name="T43" fmla="*/ 236 h 260"/>
                              <a:gd name="T44" fmla="*/ 1 w 450"/>
                              <a:gd name="T45" fmla="*/ 248 h 260"/>
                              <a:gd name="T46" fmla="*/ 8 w 450"/>
                              <a:gd name="T47" fmla="*/ 256 h 260"/>
                              <a:gd name="T48" fmla="*/ 18 w 450"/>
                              <a:gd name="T49" fmla="*/ 260 h 260"/>
                              <a:gd name="T50" fmla="*/ 33 w 450"/>
                              <a:gd name="T51" fmla="*/ 256 h 260"/>
                              <a:gd name="T52" fmla="*/ 50 w 450"/>
                              <a:gd name="T53" fmla="*/ 249 h 260"/>
                              <a:gd name="T54" fmla="*/ 62 w 450"/>
                              <a:gd name="T55" fmla="*/ 244 h 260"/>
                              <a:gd name="T56" fmla="*/ 59 w 450"/>
                              <a:gd name="T57" fmla="*/ 239 h 260"/>
                              <a:gd name="T58" fmla="*/ 46 w 450"/>
                              <a:gd name="T59" fmla="*/ 235 h 260"/>
                              <a:gd name="T60" fmla="*/ 31 w 450"/>
                              <a:gd name="T61" fmla="*/ 235 h 260"/>
                              <a:gd name="T62" fmla="*/ 20 w 450"/>
                              <a:gd name="T63" fmla="*/ 236 h 260"/>
                              <a:gd name="T64" fmla="*/ 20 w 450"/>
                              <a:gd name="T65" fmla="*/ 235 h 260"/>
                              <a:gd name="T66" fmla="*/ 26 w 450"/>
                              <a:gd name="T67" fmla="*/ 229 h 260"/>
                              <a:gd name="T68" fmla="*/ 35 w 450"/>
                              <a:gd name="T69" fmla="*/ 219 h 260"/>
                              <a:gd name="T70" fmla="*/ 47 w 450"/>
                              <a:gd name="T71" fmla="*/ 209 h 260"/>
                              <a:gd name="T72" fmla="*/ 61 w 450"/>
                              <a:gd name="T73" fmla="*/ 203 h 260"/>
                              <a:gd name="T74" fmla="*/ 74 w 450"/>
                              <a:gd name="T75" fmla="*/ 199 h 260"/>
                              <a:gd name="T76" fmla="*/ 86 w 450"/>
                              <a:gd name="T77" fmla="*/ 199 h 260"/>
                              <a:gd name="T78" fmla="*/ 93 w 450"/>
                              <a:gd name="T79" fmla="*/ 201 h 260"/>
                              <a:gd name="T80" fmla="*/ 74 w 450"/>
                              <a:gd name="T81" fmla="*/ 187 h 260"/>
                              <a:gd name="T82" fmla="*/ 74 w 450"/>
                              <a:gd name="T83" fmla="*/ 184 h 260"/>
                              <a:gd name="T84" fmla="*/ 77 w 450"/>
                              <a:gd name="T85" fmla="*/ 174 h 260"/>
                              <a:gd name="T86" fmla="*/ 81 w 450"/>
                              <a:gd name="T87" fmla="*/ 157 h 260"/>
                              <a:gd name="T88" fmla="*/ 93 w 450"/>
                              <a:gd name="T89" fmla="*/ 129 h 260"/>
                              <a:gd name="T90" fmla="*/ 109 w 450"/>
                              <a:gd name="T91" fmla="*/ 97 h 260"/>
                              <a:gd name="T92" fmla="*/ 130 w 450"/>
                              <a:gd name="T93" fmla="*/ 70 h 260"/>
                              <a:gd name="T94" fmla="*/ 161 w 450"/>
                              <a:gd name="T95" fmla="*/ 47 h 260"/>
                              <a:gd name="T96" fmla="*/ 208 w 450"/>
                              <a:gd name="T97" fmla="*/ 30 h 260"/>
                              <a:gd name="T98" fmla="*/ 259 w 450"/>
                              <a:gd name="T99" fmla="*/ 18 h 260"/>
                              <a:gd name="T100" fmla="*/ 300 w 450"/>
                              <a:gd name="T101" fmla="*/ 13 h 260"/>
                              <a:gd name="T102" fmla="*/ 336 w 450"/>
                              <a:gd name="T103" fmla="*/ 16 h 260"/>
                              <a:gd name="T104" fmla="*/ 369 w 450"/>
                              <a:gd name="T105" fmla="*/ 28 h 260"/>
                              <a:gd name="T106" fmla="*/ 402 w 450"/>
                              <a:gd name="T107" fmla="*/ 44 h 260"/>
                              <a:gd name="T108" fmla="*/ 427 w 450"/>
                              <a:gd name="T109" fmla="*/ 59 h 260"/>
                              <a:gd name="T110" fmla="*/ 444 w 450"/>
                              <a:gd name="T111" fmla="*/ 69 h 260"/>
                              <a:gd name="T112" fmla="*/ 450 w 450"/>
                              <a:gd name="T113" fmla="*/ 74 h 2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Lst>
                            <a:rect l="0" t="0" r="r" b="b"/>
                            <a:pathLst>
                              <a:path w="450" h="260">
                                <a:moveTo>
                                  <a:pt x="450" y="74"/>
                                </a:moveTo>
                                <a:lnTo>
                                  <a:pt x="448" y="71"/>
                                </a:lnTo>
                                <a:lnTo>
                                  <a:pt x="442" y="65"/>
                                </a:lnTo>
                                <a:lnTo>
                                  <a:pt x="432" y="55"/>
                                </a:lnTo>
                                <a:lnTo>
                                  <a:pt x="419" y="44"/>
                                </a:lnTo>
                                <a:lnTo>
                                  <a:pt x="404" y="32"/>
                                </a:lnTo>
                                <a:lnTo>
                                  <a:pt x="388" y="21"/>
                                </a:lnTo>
                                <a:lnTo>
                                  <a:pt x="369" y="12"/>
                                </a:lnTo>
                                <a:lnTo>
                                  <a:pt x="350" y="5"/>
                                </a:lnTo>
                                <a:lnTo>
                                  <a:pt x="339" y="2"/>
                                </a:lnTo>
                                <a:lnTo>
                                  <a:pt x="328" y="1"/>
                                </a:lnTo>
                                <a:lnTo>
                                  <a:pt x="316" y="0"/>
                                </a:lnTo>
                                <a:lnTo>
                                  <a:pt x="303" y="0"/>
                                </a:lnTo>
                                <a:lnTo>
                                  <a:pt x="290" y="0"/>
                                </a:lnTo>
                                <a:lnTo>
                                  <a:pt x="276" y="1"/>
                                </a:lnTo>
                                <a:lnTo>
                                  <a:pt x="262" y="2"/>
                                </a:lnTo>
                                <a:lnTo>
                                  <a:pt x="247" y="5"/>
                                </a:lnTo>
                                <a:lnTo>
                                  <a:pt x="233" y="7"/>
                                </a:lnTo>
                                <a:lnTo>
                                  <a:pt x="220" y="10"/>
                                </a:lnTo>
                                <a:lnTo>
                                  <a:pt x="205" y="14"/>
                                </a:lnTo>
                                <a:lnTo>
                                  <a:pt x="191" y="17"/>
                                </a:lnTo>
                                <a:lnTo>
                                  <a:pt x="178" y="22"/>
                                </a:lnTo>
                                <a:lnTo>
                                  <a:pt x="165" y="27"/>
                                </a:lnTo>
                                <a:lnTo>
                                  <a:pt x="153" y="31"/>
                                </a:lnTo>
                                <a:lnTo>
                                  <a:pt x="141" y="37"/>
                                </a:lnTo>
                                <a:lnTo>
                                  <a:pt x="121" y="48"/>
                                </a:lnTo>
                                <a:lnTo>
                                  <a:pt x="103" y="62"/>
                                </a:lnTo>
                                <a:lnTo>
                                  <a:pt x="88" y="76"/>
                                </a:lnTo>
                                <a:lnTo>
                                  <a:pt x="74" y="92"/>
                                </a:lnTo>
                                <a:lnTo>
                                  <a:pt x="62" y="108"/>
                                </a:lnTo>
                                <a:lnTo>
                                  <a:pt x="51" y="127"/>
                                </a:lnTo>
                                <a:lnTo>
                                  <a:pt x="40" y="145"/>
                                </a:lnTo>
                                <a:lnTo>
                                  <a:pt x="28" y="166"/>
                                </a:lnTo>
                                <a:lnTo>
                                  <a:pt x="27" y="167"/>
                                </a:lnTo>
                                <a:lnTo>
                                  <a:pt x="26" y="169"/>
                                </a:lnTo>
                                <a:lnTo>
                                  <a:pt x="24" y="173"/>
                                </a:lnTo>
                                <a:lnTo>
                                  <a:pt x="20" y="179"/>
                                </a:lnTo>
                                <a:lnTo>
                                  <a:pt x="17" y="186"/>
                                </a:lnTo>
                                <a:lnTo>
                                  <a:pt x="13" y="192"/>
                                </a:lnTo>
                                <a:lnTo>
                                  <a:pt x="10" y="201"/>
                                </a:lnTo>
                                <a:lnTo>
                                  <a:pt x="6" y="209"/>
                                </a:lnTo>
                                <a:lnTo>
                                  <a:pt x="3" y="219"/>
                                </a:lnTo>
                                <a:lnTo>
                                  <a:pt x="1" y="228"/>
                                </a:lnTo>
                                <a:lnTo>
                                  <a:pt x="0" y="236"/>
                                </a:lnTo>
                                <a:lnTo>
                                  <a:pt x="0" y="242"/>
                                </a:lnTo>
                                <a:lnTo>
                                  <a:pt x="1" y="248"/>
                                </a:lnTo>
                                <a:lnTo>
                                  <a:pt x="3" y="252"/>
                                </a:lnTo>
                                <a:lnTo>
                                  <a:pt x="8" y="256"/>
                                </a:lnTo>
                                <a:lnTo>
                                  <a:pt x="13" y="259"/>
                                </a:lnTo>
                                <a:lnTo>
                                  <a:pt x="18" y="260"/>
                                </a:lnTo>
                                <a:lnTo>
                                  <a:pt x="25" y="258"/>
                                </a:lnTo>
                                <a:lnTo>
                                  <a:pt x="33" y="256"/>
                                </a:lnTo>
                                <a:lnTo>
                                  <a:pt x="42" y="252"/>
                                </a:lnTo>
                                <a:lnTo>
                                  <a:pt x="50" y="249"/>
                                </a:lnTo>
                                <a:lnTo>
                                  <a:pt x="57" y="247"/>
                                </a:lnTo>
                                <a:lnTo>
                                  <a:pt x="62" y="244"/>
                                </a:lnTo>
                                <a:lnTo>
                                  <a:pt x="64" y="243"/>
                                </a:lnTo>
                                <a:lnTo>
                                  <a:pt x="59" y="239"/>
                                </a:lnTo>
                                <a:lnTo>
                                  <a:pt x="53" y="236"/>
                                </a:lnTo>
                                <a:lnTo>
                                  <a:pt x="46" y="235"/>
                                </a:lnTo>
                                <a:lnTo>
                                  <a:pt x="38" y="234"/>
                                </a:lnTo>
                                <a:lnTo>
                                  <a:pt x="31" y="235"/>
                                </a:lnTo>
                                <a:lnTo>
                                  <a:pt x="25" y="235"/>
                                </a:lnTo>
                                <a:lnTo>
                                  <a:pt x="20" y="236"/>
                                </a:lnTo>
                                <a:lnTo>
                                  <a:pt x="19" y="236"/>
                                </a:lnTo>
                                <a:lnTo>
                                  <a:pt x="20" y="235"/>
                                </a:lnTo>
                                <a:lnTo>
                                  <a:pt x="23" y="233"/>
                                </a:lnTo>
                                <a:lnTo>
                                  <a:pt x="26" y="229"/>
                                </a:lnTo>
                                <a:lnTo>
                                  <a:pt x="30" y="224"/>
                                </a:lnTo>
                                <a:lnTo>
                                  <a:pt x="35" y="219"/>
                                </a:lnTo>
                                <a:lnTo>
                                  <a:pt x="41" y="214"/>
                                </a:lnTo>
                                <a:lnTo>
                                  <a:pt x="47" y="209"/>
                                </a:lnTo>
                                <a:lnTo>
                                  <a:pt x="54" y="205"/>
                                </a:lnTo>
                                <a:lnTo>
                                  <a:pt x="61" y="203"/>
                                </a:lnTo>
                                <a:lnTo>
                                  <a:pt x="68" y="201"/>
                                </a:lnTo>
                                <a:lnTo>
                                  <a:pt x="74" y="199"/>
                                </a:lnTo>
                                <a:lnTo>
                                  <a:pt x="80" y="199"/>
                                </a:lnTo>
                                <a:lnTo>
                                  <a:pt x="86" y="199"/>
                                </a:lnTo>
                                <a:lnTo>
                                  <a:pt x="91" y="199"/>
                                </a:lnTo>
                                <a:lnTo>
                                  <a:pt x="93" y="201"/>
                                </a:lnTo>
                                <a:lnTo>
                                  <a:pt x="94" y="201"/>
                                </a:lnTo>
                                <a:lnTo>
                                  <a:pt x="74" y="187"/>
                                </a:lnTo>
                                <a:lnTo>
                                  <a:pt x="74" y="186"/>
                                </a:lnTo>
                                <a:lnTo>
                                  <a:pt x="74" y="184"/>
                                </a:lnTo>
                                <a:lnTo>
                                  <a:pt x="76" y="180"/>
                                </a:lnTo>
                                <a:lnTo>
                                  <a:pt x="77" y="174"/>
                                </a:lnTo>
                                <a:lnTo>
                                  <a:pt x="78" y="167"/>
                                </a:lnTo>
                                <a:lnTo>
                                  <a:pt x="81" y="157"/>
                                </a:lnTo>
                                <a:lnTo>
                                  <a:pt x="86" y="144"/>
                                </a:lnTo>
                                <a:lnTo>
                                  <a:pt x="93" y="129"/>
                                </a:lnTo>
                                <a:lnTo>
                                  <a:pt x="100" y="113"/>
                                </a:lnTo>
                                <a:lnTo>
                                  <a:pt x="109" y="97"/>
                                </a:lnTo>
                                <a:lnTo>
                                  <a:pt x="118" y="83"/>
                                </a:lnTo>
                                <a:lnTo>
                                  <a:pt x="130" y="70"/>
                                </a:lnTo>
                                <a:lnTo>
                                  <a:pt x="144" y="58"/>
                                </a:lnTo>
                                <a:lnTo>
                                  <a:pt x="161" y="47"/>
                                </a:lnTo>
                                <a:lnTo>
                                  <a:pt x="182" y="38"/>
                                </a:lnTo>
                                <a:lnTo>
                                  <a:pt x="208" y="30"/>
                                </a:lnTo>
                                <a:lnTo>
                                  <a:pt x="235" y="23"/>
                                </a:lnTo>
                                <a:lnTo>
                                  <a:pt x="259" y="18"/>
                                </a:lnTo>
                                <a:lnTo>
                                  <a:pt x="281" y="15"/>
                                </a:lnTo>
                                <a:lnTo>
                                  <a:pt x="300" y="13"/>
                                </a:lnTo>
                                <a:lnTo>
                                  <a:pt x="319" y="14"/>
                                </a:lnTo>
                                <a:lnTo>
                                  <a:pt x="336" y="16"/>
                                </a:lnTo>
                                <a:lnTo>
                                  <a:pt x="352" y="21"/>
                                </a:lnTo>
                                <a:lnTo>
                                  <a:pt x="369" y="28"/>
                                </a:lnTo>
                                <a:lnTo>
                                  <a:pt x="386" y="36"/>
                                </a:lnTo>
                                <a:lnTo>
                                  <a:pt x="402" y="44"/>
                                </a:lnTo>
                                <a:lnTo>
                                  <a:pt x="415" y="52"/>
                                </a:lnTo>
                                <a:lnTo>
                                  <a:pt x="427" y="59"/>
                                </a:lnTo>
                                <a:lnTo>
                                  <a:pt x="436" y="65"/>
                                </a:lnTo>
                                <a:lnTo>
                                  <a:pt x="444" y="69"/>
                                </a:lnTo>
                                <a:lnTo>
                                  <a:pt x="449" y="73"/>
                                </a:lnTo>
                                <a:lnTo>
                                  <a:pt x="450" y="74"/>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9" name="Freeform 190"/>
                        <wps:cNvSpPr>
                          <a:spLocks noChangeAspect="1" noEditPoints="1"/>
                        </wps:cNvSpPr>
                        <wps:spPr bwMode="auto">
                          <a:xfrm>
                            <a:off x="2988" y="1624"/>
                            <a:ext cx="408" cy="226"/>
                          </a:xfrm>
                          <a:custGeom>
                            <a:avLst/>
                            <a:gdLst>
                              <a:gd name="T0" fmla="*/ 468 w 815"/>
                              <a:gd name="T1" fmla="*/ 256 h 452"/>
                              <a:gd name="T2" fmla="*/ 409 w 815"/>
                              <a:gd name="T3" fmla="*/ 231 h 452"/>
                              <a:gd name="T4" fmla="*/ 381 w 815"/>
                              <a:gd name="T5" fmla="*/ 220 h 452"/>
                              <a:gd name="T6" fmla="*/ 489 w 815"/>
                              <a:gd name="T7" fmla="*/ 201 h 452"/>
                              <a:gd name="T8" fmla="*/ 549 w 815"/>
                              <a:gd name="T9" fmla="*/ 185 h 452"/>
                              <a:gd name="T10" fmla="*/ 592 w 815"/>
                              <a:gd name="T11" fmla="*/ 159 h 452"/>
                              <a:gd name="T12" fmla="*/ 603 w 815"/>
                              <a:gd name="T13" fmla="*/ 145 h 452"/>
                              <a:gd name="T14" fmla="*/ 623 w 815"/>
                              <a:gd name="T15" fmla="*/ 71 h 452"/>
                              <a:gd name="T16" fmla="*/ 629 w 815"/>
                              <a:gd name="T17" fmla="*/ 11 h 452"/>
                              <a:gd name="T18" fmla="*/ 747 w 815"/>
                              <a:gd name="T19" fmla="*/ 61 h 452"/>
                              <a:gd name="T20" fmla="*/ 775 w 815"/>
                              <a:gd name="T21" fmla="*/ 175 h 452"/>
                              <a:gd name="T22" fmla="*/ 776 w 815"/>
                              <a:gd name="T23" fmla="*/ 194 h 452"/>
                              <a:gd name="T24" fmla="*/ 794 w 815"/>
                              <a:gd name="T25" fmla="*/ 96 h 452"/>
                              <a:gd name="T26" fmla="*/ 714 w 815"/>
                              <a:gd name="T27" fmla="*/ 3 h 452"/>
                              <a:gd name="T28" fmla="*/ 755 w 815"/>
                              <a:gd name="T29" fmla="*/ 22 h 452"/>
                              <a:gd name="T30" fmla="*/ 813 w 815"/>
                              <a:gd name="T31" fmla="*/ 102 h 452"/>
                              <a:gd name="T32" fmla="*/ 809 w 815"/>
                              <a:gd name="T33" fmla="*/ 173 h 452"/>
                              <a:gd name="T34" fmla="*/ 773 w 815"/>
                              <a:gd name="T35" fmla="*/ 246 h 452"/>
                              <a:gd name="T36" fmla="*/ 706 w 815"/>
                              <a:gd name="T37" fmla="*/ 299 h 452"/>
                              <a:gd name="T38" fmla="*/ 622 w 815"/>
                              <a:gd name="T39" fmla="*/ 314 h 452"/>
                              <a:gd name="T40" fmla="*/ 568 w 815"/>
                              <a:gd name="T41" fmla="*/ 310 h 452"/>
                              <a:gd name="T42" fmla="*/ 589 w 815"/>
                              <a:gd name="T43" fmla="*/ 345 h 452"/>
                              <a:gd name="T44" fmla="*/ 588 w 815"/>
                              <a:gd name="T45" fmla="*/ 410 h 452"/>
                              <a:gd name="T46" fmla="*/ 535 w 815"/>
                              <a:gd name="T47" fmla="*/ 435 h 452"/>
                              <a:gd name="T48" fmla="*/ 448 w 815"/>
                              <a:gd name="T49" fmla="*/ 442 h 452"/>
                              <a:gd name="T50" fmla="*/ 397 w 815"/>
                              <a:gd name="T51" fmla="*/ 443 h 452"/>
                              <a:gd name="T52" fmla="*/ 320 w 815"/>
                              <a:gd name="T53" fmla="*/ 442 h 452"/>
                              <a:gd name="T54" fmla="*/ 282 w 815"/>
                              <a:gd name="T55" fmla="*/ 440 h 452"/>
                              <a:gd name="T56" fmla="*/ 240 w 815"/>
                              <a:gd name="T57" fmla="*/ 451 h 452"/>
                              <a:gd name="T58" fmla="*/ 217 w 815"/>
                              <a:gd name="T59" fmla="*/ 447 h 452"/>
                              <a:gd name="T60" fmla="*/ 210 w 815"/>
                              <a:gd name="T61" fmla="*/ 437 h 452"/>
                              <a:gd name="T62" fmla="*/ 145 w 815"/>
                              <a:gd name="T63" fmla="*/ 440 h 452"/>
                              <a:gd name="T64" fmla="*/ 118 w 815"/>
                              <a:gd name="T65" fmla="*/ 443 h 452"/>
                              <a:gd name="T66" fmla="*/ 65 w 815"/>
                              <a:gd name="T67" fmla="*/ 451 h 452"/>
                              <a:gd name="T68" fmla="*/ 3 w 815"/>
                              <a:gd name="T69" fmla="*/ 421 h 452"/>
                              <a:gd name="T70" fmla="*/ 12 w 815"/>
                              <a:gd name="T71" fmla="*/ 416 h 452"/>
                              <a:gd name="T72" fmla="*/ 84 w 815"/>
                              <a:gd name="T73" fmla="*/ 425 h 452"/>
                              <a:gd name="T74" fmla="*/ 125 w 815"/>
                              <a:gd name="T75" fmla="*/ 406 h 452"/>
                              <a:gd name="T76" fmla="*/ 142 w 815"/>
                              <a:gd name="T77" fmla="*/ 412 h 452"/>
                              <a:gd name="T78" fmla="*/ 201 w 815"/>
                              <a:gd name="T79" fmla="*/ 393 h 452"/>
                              <a:gd name="T80" fmla="*/ 255 w 815"/>
                              <a:gd name="T81" fmla="*/ 396 h 452"/>
                              <a:gd name="T82" fmla="*/ 321 w 815"/>
                              <a:gd name="T83" fmla="*/ 402 h 452"/>
                              <a:gd name="T84" fmla="*/ 365 w 815"/>
                              <a:gd name="T85" fmla="*/ 406 h 452"/>
                              <a:gd name="T86" fmla="*/ 402 w 815"/>
                              <a:gd name="T87" fmla="*/ 408 h 452"/>
                              <a:gd name="T88" fmla="*/ 464 w 815"/>
                              <a:gd name="T89" fmla="*/ 410 h 452"/>
                              <a:gd name="T90" fmla="*/ 456 w 815"/>
                              <a:gd name="T91" fmla="*/ 389 h 452"/>
                              <a:gd name="T92" fmla="*/ 488 w 815"/>
                              <a:gd name="T93" fmla="*/ 392 h 452"/>
                              <a:gd name="T94" fmla="*/ 534 w 815"/>
                              <a:gd name="T95" fmla="*/ 393 h 452"/>
                              <a:gd name="T96" fmla="*/ 558 w 815"/>
                              <a:gd name="T97" fmla="*/ 383 h 452"/>
                              <a:gd name="T98" fmla="*/ 559 w 815"/>
                              <a:gd name="T99" fmla="*/ 351 h 452"/>
                              <a:gd name="T100" fmla="*/ 519 w 815"/>
                              <a:gd name="T101" fmla="*/ 319 h 452"/>
                              <a:gd name="T102" fmla="*/ 498 w 815"/>
                              <a:gd name="T103" fmla="*/ 299 h 452"/>
                              <a:gd name="T104" fmla="*/ 517 w 815"/>
                              <a:gd name="T105" fmla="*/ 295 h 452"/>
                              <a:gd name="T106" fmla="*/ 501 w 815"/>
                              <a:gd name="T107" fmla="*/ 272 h 452"/>
                              <a:gd name="T108" fmla="*/ 660 w 815"/>
                              <a:gd name="T109" fmla="*/ 98 h 452"/>
                              <a:gd name="T110" fmla="*/ 618 w 815"/>
                              <a:gd name="T111" fmla="*/ 203 h 452"/>
                              <a:gd name="T112" fmla="*/ 559 w 815"/>
                              <a:gd name="T113" fmla="*/ 260 h 452"/>
                              <a:gd name="T114" fmla="*/ 645 w 815"/>
                              <a:gd name="T115" fmla="*/ 264 h 452"/>
                              <a:gd name="T116" fmla="*/ 725 w 815"/>
                              <a:gd name="T117" fmla="*/ 228 h 452"/>
                              <a:gd name="T118" fmla="*/ 761 w 815"/>
                              <a:gd name="T119" fmla="*/ 143 h 452"/>
                              <a:gd name="T120" fmla="*/ 718 w 815"/>
                              <a:gd name="T121" fmla="*/ 57 h 452"/>
                              <a:gd name="T122" fmla="*/ 664 w 815"/>
                              <a:gd name="T123" fmla="*/ 50 h 45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815" h="452">
                                <a:moveTo>
                                  <a:pt x="493" y="269"/>
                                </a:moveTo>
                                <a:lnTo>
                                  <a:pt x="491" y="268"/>
                                </a:lnTo>
                                <a:lnTo>
                                  <a:pt x="488" y="266"/>
                                </a:lnTo>
                                <a:lnTo>
                                  <a:pt x="483" y="263"/>
                                </a:lnTo>
                                <a:lnTo>
                                  <a:pt x="477" y="260"/>
                                </a:lnTo>
                                <a:lnTo>
                                  <a:pt x="468" y="256"/>
                                </a:lnTo>
                                <a:lnTo>
                                  <a:pt x="459" y="251"/>
                                </a:lnTo>
                                <a:lnTo>
                                  <a:pt x="449" y="247"/>
                                </a:lnTo>
                                <a:lnTo>
                                  <a:pt x="438" y="242"/>
                                </a:lnTo>
                                <a:lnTo>
                                  <a:pt x="428" y="239"/>
                                </a:lnTo>
                                <a:lnTo>
                                  <a:pt x="418" y="234"/>
                                </a:lnTo>
                                <a:lnTo>
                                  <a:pt x="409" y="231"/>
                                </a:lnTo>
                                <a:lnTo>
                                  <a:pt x="398" y="228"/>
                                </a:lnTo>
                                <a:lnTo>
                                  <a:pt x="390" y="225"/>
                                </a:lnTo>
                                <a:lnTo>
                                  <a:pt x="383" y="224"/>
                                </a:lnTo>
                                <a:lnTo>
                                  <a:pt x="379" y="222"/>
                                </a:lnTo>
                                <a:lnTo>
                                  <a:pt x="377" y="222"/>
                                </a:lnTo>
                                <a:lnTo>
                                  <a:pt x="381" y="220"/>
                                </a:lnTo>
                                <a:lnTo>
                                  <a:pt x="391" y="219"/>
                                </a:lnTo>
                                <a:lnTo>
                                  <a:pt x="406" y="216"/>
                                </a:lnTo>
                                <a:lnTo>
                                  <a:pt x="426" y="212"/>
                                </a:lnTo>
                                <a:lnTo>
                                  <a:pt x="447" y="209"/>
                                </a:lnTo>
                                <a:lnTo>
                                  <a:pt x="467" y="204"/>
                                </a:lnTo>
                                <a:lnTo>
                                  <a:pt x="489" y="201"/>
                                </a:lnTo>
                                <a:lnTo>
                                  <a:pt x="508" y="196"/>
                                </a:lnTo>
                                <a:lnTo>
                                  <a:pt x="518" y="194"/>
                                </a:lnTo>
                                <a:lnTo>
                                  <a:pt x="527" y="192"/>
                                </a:lnTo>
                                <a:lnTo>
                                  <a:pt x="534" y="189"/>
                                </a:lnTo>
                                <a:lnTo>
                                  <a:pt x="542" y="187"/>
                                </a:lnTo>
                                <a:lnTo>
                                  <a:pt x="549" y="185"/>
                                </a:lnTo>
                                <a:lnTo>
                                  <a:pt x="555" y="182"/>
                                </a:lnTo>
                                <a:lnTo>
                                  <a:pt x="561" y="180"/>
                                </a:lnTo>
                                <a:lnTo>
                                  <a:pt x="568" y="177"/>
                                </a:lnTo>
                                <a:lnTo>
                                  <a:pt x="579" y="170"/>
                                </a:lnTo>
                                <a:lnTo>
                                  <a:pt x="587" y="164"/>
                                </a:lnTo>
                                <a:lnTo>
                                  <a:pt x="592" y="159"/>
                                </a:lnTo>
                                <a:lnTo>
                                  <a:pt x="593" y="158"/>
                                </a:lnTo>
                                <a:lnTo>
                                  <a:pt x="593" y="158"/>
                                </a:lnTo>
                                <a:lnTo>
                                  <a:pt x="595" y="157"/>
                                </a:lnTo>
                                <a:lnTo>
                                  <a:pt x="597" y="155"/>
                                </a:lnTo>
                                <a:lnTo>
                                  <a:pt x="600" y="151"/>
                                </a:lnTo>
                                <a:lnTo>
                                  <a:pt x="603" y="145"/>
                                </a:lnTo>
                                <a:lnTo>
                                  <a:pt x="608" y="137"/>
                                </a:lnTo>
                                <a:lnTo>
                                  <a:pt x="612" y="127"/>
                                </a:lnTo>
                                <a:lnTo>
                                  <a:pt x="618" y="113"/>
                                </a:lnTo>
                                <a:lnTo>
                                  <a:pt x="622" y="101"/>
                                </a:lnTo>
                                <a:lnTo>
                                  <a:pt x="623" y="86"/>
                                </a:lnTo>
                                <a:lnTo>
                                  <a:pt x="623" y="71"/>
                                </a:lnTo>
                                <a:lnTo>
                                  <a:pt x="622" y="56"/>
                                </a:lnTo>
                                <a:lnTo>
                                  <a:pt x="621" y="42"/>
                                </a:lnTo>
                                <a:lnTo>
                                  <a:pt x="619" y="30"/>
                                </a:lnTo>
                                <a:lnTo>
                                  <a:pt x="619" y="21"/>
                                </a:lnTo>
                                <a:lnTo>
                                  <a:pt x="621" y="15"/>
                                </a:lnTo>
                                <a:lnTo>
                                  <a:pt x="629" y="11"/>
                                </a:lnTo>
                                <a:lnTo>
                                  <a:pt x="644" y="9"/>
                                </a:lnTo>
                                <a:lnTo>
                                  <a:pt x="662" y="12"/>
                                </a:lnTo>
                                <a:lnTo>
                                  <a:pt x="683" y="19"/>
                                </a:lnTo>
                                <a:lnTo>
                                  <a:pt x="706" y="29"/>
                                </a:lnTo>
                                <a:lnTo>
                                  <a:pt x="728" y="43"/>
                                </a:lnTo>
                                <a:lnTo>
                                  <a:pt x="747" y="61"/>
                                </a:lnTo>
                                <a:lnTo>
                                  <a:pt x="765" y="82"/>
                                </a:lnTo>
                                <a:lnTo>
                                  <a:pt x="773" y="101"/>
                                </a:lnTo>
                                <a:lnTo>
                                  <a:pt x="777" y="120"/>
                                </a:lnTo>
                                <a:lnTo>
                                  <a:pt x="778" y="140"/>
                                </a:lnTo>
                                <a:lnTo>
                                  <a:pt x="777" y="158"/>
                                </a:lnTo>
                                <a:lnTo>
                                  <a:pt x="775" y="175"/>
                                </a:lnTo>
                                <a:lnTo>
                                  <a:pt x="771" y="188"/>
                                </a:lnTo>
                                <a:lnTo>
                                  <a:pt x="769" y="197"/>
                                </a:lnTo>
                                <a:lnTo>
                                  <a:pt x="768" y="201"/>
                                </a:lnTo>
                                <a:lnTo>
                                  <a:pt x="769" y="200"/>
                                </a:lnTo>
                                <a:lnTo>
                                  <a:pt x="771" y="198"/>
                                </a:lnTo>
                                <a:lnTo>
                                  <a:pt x="776" y="194"/>
                                </a:lnTo>
                                <a:lnTo>
                                  <a:pt x="781" y="187"/>
                                </a:lnTo>
                                <a:lnTo>
                                  <a:pt x="786" y="178"/>
                                </a:lnTo>
                                <a:lnTo>
                                  <a:pt x="791" y="164"/>
                                </a:lnTo>
                                <a:lnTo>
                                  <a:pt x="794" y="147"/>
                                </a:lnTo>
                                <a:lnTo>
                                  <a:pt x="797" y="124"/>
                                </a:lnTo>
                                <a:lnTo>
                                  <a:pt x="794" y="96"/>
                                </a:lnTo>
                                <a:lnTo>
                                  <a:pt x="785" y="72"/>
                                </a:lnTo>
                                <a:lnTo>
                                  <a:pt x="771" y="50"/>
                                </a:lnTo>
                                <a:lnTo>
                                  <a:pt x="755" y="33"/>
                                </a:lnTo>
                                <a:lnTo>
                                  <a:pt x="739" y="19"/>
                                </a:lnTo>
                                <a:lnTo>
                                  <a:pt x="724" y="8"/>
                                </a:lnTo>
                                <a:lnTo>
                                  <a:pt x="714" y="3"/>
                                </a:lnTo>
                                <a:lnTo>
                                  <a:pt x="710" y="0"/>
                                </a:lnTo>
                                <a:lnTo>
                                  <a:pt x="713" y="1"/>
                                </a:lnTo>
                                <a:lnTo>
                                  <a:pt x="720" y="3"/>
                                </a:lnTo>
                                <a:lnTo>
                                  <a:pt x="729" y="7"/>
                                </a:lnTo>
                                <a:lnTo>
                                  <a:pt x="742" y="13"/>
                                </a:lnTo>
                                <a:lnTo>
                                  <a:pt x="755" y="22"/>
                                </a:lnTo>
                                <a:lnTo>
                                  <a:pt x="770" y="34"/>
                                </a:lnTo>
                                <a:lnTo>
                                  <a:pt x="785" y="49"/>
                                </a:lnTo>
                                <a:lnTo>
                                  <a:pt x="799" y="68"/>
                                </a:lnTo>
                                <a:lnTo>
                                  <a:pt x="805" y="79"/>
                                </a:lnTo>
                                <a:lnTo>
                                  <a:pt x="809" y="90"/>
                                </a:lnTo>
                                <a:lnTo>
                                  <a:pt x="813" y="102"/>
                                </a:lnTo>
                                <a:lnTo>
                                  <a:pt x="814" y="113"/>
                                </a:lnTo>
                                <a:lnTo>
                                  <a:pt x="815" y="126"/>
                                </a:lnTo>
                                <a:lnTo>
                                  <a:pt x="815" y="137"/>
                                </a:lnTo>
                                <a:lnTo>
                                  <a:pt x="814" y="149"/>
                                </a:lnTo>
                                <a:lnTo>
                                  <a:pt x="812" y="162"/>
                                </a:lnTo>
                                <a:lnTo>
                                  <a:pt x="809" y="173"/>
                                </a:lnTo>
                                <a:lnTo>
                                  <a:pt x="805" y="186"/>
                                </a:lnTo>
                                <a:lnTo>
                                  <a:pt x="800" y="198"/>
                                </a:lnTo>
                                <a:lnTo>
                                  <a:pt x="794" y="210"/>
                                </a:lnTo>
                                <a:lnTo>
                                  <a:pt x="788" y="222"/>
                                </a:lnTo>
                                <a:lnTo>
                                  <a:pt x="781" y="234"/>
                                </a:lnTo>
                                <a:lnTo>
                                  <a:pt x="773" y="246"/>
                                </a:lnTo>
                                <a:lnTo>
                                  <a:pt x="765" y="257"/>
                                </a:lnTo>
                                <a:lnTo>
                                  <a:pt x="755" y="268"/>
                                </a:lnTo>
                                <a:lnTo>
                                  <a:pt x="744" y="278"/>
                                </a:lnTo>
                                <a:lnTo>
                                  <a:pt x="732" y="286"/>
                                </a:lnTo>
                                <a:lnTo>
                                  <a:pt x="720" y="293"/>
                                </a:lnTo>
                                <a:lnTo>
                                  <a:pt x="706" y="299"/>
                                </a:lnTo>
                                <a:lnTo>
                                  <a:pt x="692" y="303"/>
                                </a:lnTo>
                                <a:lnTo>
                                  <a:pt x="678" y="307"/>
                                </a:lnTo>
                                <a:lnTo>
                                  <a:pt x="663" y="310"/>
                                </a:lnTo>
                                <a:lnTo>
                                  <a:pt x="649" y="311"/>
                                </a:lnTo>
                                <a:lnTo>
                                  <a:pt x="636" y="314"/>
                                </a:lnTo>
                                <a:lnTo>
                                  <a:pt x="622" y="314"/>
                                </a:lnTo>
                                <a:lnTo>
                                  <a:pt x="609" y="314"/>
                                </a:lnTo>
                                <a:lnTo>
                                  <a:pt x="596" y="313"/>
                                </a:lnTo>
                                <a:lnTo>
                                  <a:pt x="585" y="313"/>
                                </a:lnTo>
                                <a:lnTo>
                                  <a:pt x="576" y="310"/>
                                </a:lnTo>
                                <a:lnTo>
                                  <a:pt x="566" y="309"/>
                                </a:lnTo>
                                <a:lnTo>
                                  <a:pt x="568" y="310"/>
                                </a:lnTo>
                                <a:lnTo>
                                  <a:pt x="570" y="314"/>
                                </a:lnTo>
                                <a:lnTo>
                                  <a:pt x="573" y="318"/>
                                </a:lnTo>
                                <a:lnTo>
                                  <a:pt x="578" y="324"/>
                                </a:lnTo>
                                <a:lnTo>
                                  <a:pt x="581" y="331"/>
                                </a:lnTo>
                                <a:lnTo>
                                  <a:pt x="586" y="338"/>
                                </a:lnTo>
                                <a:lnTo>
                                  <a:pt x="589" y="345"/>
                                </a:lnTo>
                                <a:lnTo>
                                  <a:pt x="592" y="353"/>
                                </a:lnTo>
                                <a:lnTo>
                                  <a:pt x="594" y="368"/>
                                </a:lnTo>
                                <a:lnTo>
                                  <a:pt x="595" y="381"/>
                                </a:lnTo>
                                <a:lnTo>
                                  <a:pt x="594" y="392"/>
                                </a:lnTo>
                                <a:lnTo>
                                  <a:pt x="592" y="402"/>
                                </a:lnTo>
                                <a:lnTo>
                                  <a:pt x="588" y="410"/>
                                </a:lnTo>
                                <a:lnTo>
                                  <a:pt x="584" y="419"/>
                                </a:lnTo>
                                <a:lnTo>
                                  <a:pt x="578" y="423"/>
                                </a:lnTo>
                                <a:lnTo>
                                  <a:pt x="572" y="428"/>
                                </a:lnTo>
                                <a:lnTo>
                                  <a:pt x="564" y="430"/>
                                </a:lnTo>
                                <a:lnTo>
                                  <a:pt x="551" y="432"/>
                                </a:lnTo>
                                <a:lnTo>
                                  <a:pt x="535" y="435"/>
                                </a:lnTo>
                                <a:lnTo>
                                  <a:pt x="518" y="437"/>
                                </a:lnTo>
                                <a:lnTo>
                                  <a:pt x="500" y="438"/>
                                </a:lnTo>
                                <a:lnTo>
                                  <a:pt x="482" y="440"/>
                                </a:lnTo>
                                <a:lnTo>
                                  <a:pt x="467" y="440"/>
                                </a:lnTo>
                                <a:lnTo>
                                  <a:pt x="456" y="442"/>
                                </a:lnTo>
                                <a:lnTo>
                                  <a:pt x="448" y="442"/>
                                </a:lnTo>
                                <a:lnTo>
                                  <a:pt x="440" y="442"/>
                                </a:lnTo>
                                <a:lnTo>
                                  <a:pt x="433" y="442"/>
                                </a:lnTo>
                                <a:lnTo>
                                  <a:pt x="425" y="442"/>
                                </a:lnTo>
                                <a:lnTo>
                                  <a:pt x="417" y="442"/>
                                </a:lnTo>
                                <a:lnTo>
                                  <a:pt x="407" y="443"/>
                                </a:lnTo>
                                <a:lnTo>
                                  <a:pt x="397" y="443"/>
                                </a:lnTo>
                                <a:lnTo>
                                  <a:pt x="384" y="444"/>
                                </a:lnTo>
                                <a:lnTo>
                                  <a:pt x="371" y="445"/>
                                </a:lnTo>
                                <a:lnTo>
                                  <a:pt x="358" y="445"/>
                                </a:lnTo>
                                <a:lnTo>
                                  <a:pt x="344" y="444"/>
                                </a:lnTo>
                                <a:lnTo>
                                  <a:pt x="331" y="443"/>
                                </a:lnTo>
                                <a:lnTo>
                                  <a:pt x="320" y="442"/>
                                </a:lnTo>
                                <a:lnTo>
                                  <a:pt x="308" y="440"/>
                                </a:lnTo>
                                <a:lnTo>
                                  <a:pt x="299" y="439"/>
                                </a:lnTo>
                                <a:lnTo>
                                  <a:pt x="292" y="439"/>
                                </a:lnTo>
                                <a:lnTo>
                                  <a:pt x="289" y="439"/>
                                </a:lnTo>
                                <a:lnTo>
                                  <a:pt x="285" y="440"/>
                                </a:lnTo>
                                <a:lnTo>
                                  <a:pt x="282" y="440"/>
                                </a:lnTo>
                                <a:lnTo>
                                  <a:pt x="277" y="442"/>
                                </a:lnTo>
                                <a:lnTo>
                                  <a:pt x="273" y="443"/>
                                </a:lnTo>
                                <a:lnTo>
                                  <a:pt x="267" y="445"/>
                                </a:lnTo>
                                <a:lnTo>
                                  <a:pt x="260" y="446"/>
                                </a:lnTo>
                                <a:lnTo>
                                  <a:pt x="252" y="449"/>
                                </a:lnTo>
                                <a:lnTo>
                                  <a:pt x="240" y="451"/>
                                </a:lnTo>
                                <a:lnTo>
                                  <a:pt x="231" y="452"/>
                                </a:lnTo>
                                <a:lnTo>
                                  <a:pt x="225" y="452"/>
                                </a:lnTo>
                                <a:lnTo>
                                  <a:pt x="221" y="451"/>
                                </a:lnTo>
                                <a:lnTo>
                                  <a:pt x="218" y="450"/>
                                </a:lnTo>
                                <a:lnTo>
                                  <a:pt x="217" y="449"/>
                                </a:lnTo>
                                <a:lnTo>
                                  <a:pt x="217" y="447"/>
                                </a:lnTo>
                                <a:lnTo>
                                  <a:pt x="217" y="447"/>
                                </a:lnTo>
                                <a:lnTo>
                                  <a:pt x="217" y="446"/>
                                </a:lnTo>
                                <a:lnTo>
                                  <a:pt x="217" y="445"/>
                                </a:lnTo>
                                <a:lnTo>
                                  <a:pt x="216" y="443"/>
                                </a:lnTo>
                                <a:lnTo>
                                  <a:pt x="215" y="439"/>
                                </a:lnTo>
                                <a:lnTo>
                                  <a:pt x="210" y="437"/>
                                </a:lnTo>
                                <a:lnTo>
                                  <a:pt x="202" y="436"/>
                                </a:lnTo>
                                <a:lnTo>
                                  <a:pt x="192" y="436"/>
                                </a:lnTo>
                                <a:lnTo>
                                  <a:pt x="177" y="437"/>
                                </a:lnTo>
                                <a:lnTo>
                                  <a:pt x="165" y="438"/>
                                </a:lnTo>
                                <a:lnTo>
                                  <a:pt x="154" y="439"/>
                                </a:lnTo>
                                <a:lnTo>
                                  <a:pt x="145" y="440"/>
                                </a:lnTo>
                                <a:lnTo>
                                  <a:pt x="137" y="440"/>
                                </a:lnTo>
                                <a:lnTo>
                                  <a:pt x="129" y="442"/>
                                </a:lnTo>
                                <a:lnTo>
                                  <a:pt x="124" y="442"/>
                                </a:lnTo>
                                <a:lnTo>
                                  <a:pt x="121" y="442"/>
                                </a:lnTo>
                                <a:lnTo>
                                  <a:pt x="119" y="442"/>
                                </a:lnTo>
                                <a:lnTo>
                                  <a:pt x="118" y="443"/>
                                </a:lnTo>
                                <a:lnTo>
                                  <a:pt x="115" y="444"/>
                                </a:lnTo>
                                <a:lnTo>
                                  <a:pt x="109" y="446"/>
                                </a:lnTo>
                                <a:lnTo>
                                  <a:pt x="101" y="449"/>
                                </a:lnTo>
                                <a:lnTo>
                                  <a:pt x="91" y="450"/>
                                </a:lnTo>
                                <a:lnTo>
                                  <a:pt x="79" y="451"/>
                                </a:lnTo>
                                <a:lnTo>
                                  <a:pt x="65" y="451"/>
                                </a:lnTo>
                                <a:lnTo>
                                  <a:pt x="49" y="449"/>
                                </a:lnTo>
                                <a:lnTo>
                                  <a:pt x="34" y="444"/>
                                </a:lnTo>
                                <a:lnTo>
                                  <a:pt x="21" y="439"/>
                                </a:lnTo>
                                <a:lnTo>
                                  <a:pt x="13" y="432"/>
                                </a:lnTo>
                                <a:lnTo>
                                  <a:pt x="8" y="427"/>
                                </a:lnTo>
                                <a:lnTo>
                                  <a:pt x="3" y="421"/>
                                </a:lnTo>
                                <a:lnTo>
                                  <a:pt x="1" y="416"/>
                                </a:lnTo>
                                <a:lnTo>
                                  <a:pt x="0" y="413"/>
                                </a:lnTo>
                                <a:lnTo>
                                  <a:pt x="0" y="412"/>
                                </a:lnTo>
                                <a:lnTo>
                                  <a:pt x="1" y="413"/>
                                </a:lnTo>
                                <a:lnTo>
                                  <a:pt x="5" y="414"/>
                                </a:lnTo>
                                <a:lnTo>
                                  <a:pt x="12" y="416"/>
                                </a:lnTo>
                                <a:lnTo>
                                  <a:pt x="21" y="420"/>
                                </a:lnTo>
                                <a:lnTo>
                                  <a:pt x="32" y="422"/>
                                </a:lnTo>
                                <a:lnTo>
                                  <a:pt x="44" y="424"/>
                                </a:lnTo>
                                <a:lnTo>
                                  <a:pt x="57" y="427"/>
                                </a:lnTo>
                                <a:lnTo>
                                  <a:pt x="71" y="427"/>
                                </a:lnTo>
                                <a:lnTo>
                                  <a:pt x="84" y="425"/>
                                </a:lnTo>
                                <a:lnTo>
                                  <a:pt x="95" y="423"/>
                                </a:lnTo>
                                <a:lnTo>
                                  <a:pt x="104" y="420"/>
                                </a:lnTo>
                                <a:lnTo>
                                  <a:pt x="112" y="415"/>
                                </a:lnTo>
                                <a:lnTo>
                                  <a:pt x="118" y="412"/>
                                </a:lnTo>
                                <a:lnTo>
                                  <a:pt x="123" y="408"/>
                                </a:lnTo>
                                <a:lnTo>
                                  <a:pt x="125" y="406"/>
                                </a:lnTo>
                                <a:lnTo>
                                  <a:pt x="126" y="405"/>
                                </a:lnTo>
                                <a:lnTo>
                                  <a:pt x="126" y="406"/>
                                </a:lnTo>
                                <a:lnTo>
                                  <a:pt x="129" y="407"/>
                                </a:lnTo>
                                <a:lnTo>
                                  <a:pt x="132" y="409"/>
                                </a:lnTo>
                                <a:lnTo>
                                  <a:pt x="137" y="410"/>
                                </a:lnTo>
                                <a:lnTo>
                                  <a:pt x="142" y="412"/>
                                </a:lnTo>
                                <a:lnTo>
                                  <a:pt x="150" y="412"/>
                                </a:lnTo>
                                <a:lnTo>
                                  <a:pt x="161" y="410"/>
                                </a:lnTo>
                                <a:lnTo>
                                  <a:pt x="174" y="407"/>
                                </a:lnTo>
                                <a:lnTo>
                                  <a:pt x="187" y="401"/>
                                </a:lnTo>
                                <a:lnTo>
                                  <a:pt x="197" y="397"/>
                                </a:lnTo>
                                <a:lnTo>
                                  <a:pt x="201" y="393"/>
                                </a:lnTo>
                                <a:lnTo>
                                  <a:pt x="203" y="392"/>
                                </a:lnTo>
                                <a:lnTo>
                                  <a:pt x="207" y="392"/>
                                </a:lnTo>
                                <a:lnTo>
                                  <a:pt x="215" y="393"/>
                                </a:lnTo>
                                <a:lnTo>
                                  <a:pt x="227" y="393"/>
                                </a:lnTo>
                                <a:lnTo>
                                  <a:pt x="240" y="394"/>
                                </a:lnTo>
                                <a:lnTo>
                                  <a:pt x="255" y="396"/>
                                </a:lnTo>
                                <a:lnTo>
                                  <a:pt x="268" y="397"/>
                                </a:lnTo>
                                <a:lnTo>
                                  <a:pt x="278" y="397"/>
                                </a:lnTo>
                                <a:lnTo>
                                  <a:pt x="284" y="398"/>
                                </a:lnTo>
                                <a:lnTo>
                                  <a:pt x="294" y="399"/>
                                </a:lnTo>
                                <a:lnTo>
                                  <a:pt x="307" y="400"/>
                                </a:lnTo>
                                <a:lnTo>
                                  <a:pt x="321" y="402"/>
                                </a:lnTo>
                                <a:lnTo>
                                  <a:pt x="334" y="404"/>
                                </a:lnTo>
                                <a:lnTo>
                                  <a:pt x="346" y="405"/>
                                </a:lnTo>
                                <a:lnTo>
                                  <a:pt x="356" y="405"/>
                                </a:lnTo>
                                <a:lnTo>
                                  <a:pt x="362" y="406"/>
                                </a:lnTo>
                                <a:lnTo>
                                  <a:pt x="365" y="406"/>
                                </a:lnTo>
                                <a:lnTo>
                                  <a:pt x="365" y="406"/>
                                </a:lnTo>
                                <a:lnTo>
                                  <a:pt x="366" y="406"/>
                                </a:lnTo>
                                <a:lnTo>
                                  <a:pt x="369" y="406"/>
                                </a:lnTo>
                                <a:lnTo>
                                  <a:pt x="374" y="406"/>
                                </a:lnTo>
                                <a:lnTo>
                                  <a:pt x="380" y="407"/>
                                </a:lnTo>
                                <a:lnTo>
                                  <a:pt x="390" y="407"/>
                                </a:lnTo>
                                <a:lnTo>
                                  <a:pt x="402" y="408"/>
                                </a:lnTo>
                                <a:lnTo>
                                  <a:pt x="418" y="409"/>
                                </a:lnTo>
                                <a:lnTo>
                                  <a:pt x="429" y="409"/>
                                </a:lnTo>
                                <a:lnTo>
                                  <a:pt x="440" y="410"/>
                                </a:lnTo>
                                <a:lnTo>
                                  <a:pt x="449" y="410"/>
                                </a:lnTo>
                                <a:lnTo>
                                  <a:pt x="457" y="410"/>
                                </a:lnTo>
                                <a:lnTo>
                                  <a:pt x="464" y="410"/>
                                </a:lnTo>
                                <a:lnTo>
                                  <a:pt x="470" y="409"/>
                                </a:lnTo>
                                <a:lnTo>
                                  <a:pt x="473" y="407"/>
                                </a:lnTo>
                                <a:lnTo>
                                  <a:pt x="475" y="405"/>
                                </a:lnTo>
                                <a:lnTo>
                                  <a:pt x="472" y="399"/>
                                </a:lnTo>
                                <a:lnTo>
                                  <a:pt x="464" y="393"/>
                                </a:lnTo>
                                <a:lnTo>
                                  <a:pt x="456" y="389"/>
                                </a:lnTo>
                                <a:lnTo>
                                  <a:pt x="452" y="387"/>
                                </a:lnTo>
                                <a:lnTo>
                                  <a:pt x="455" y="387"/>
                                </a:lnTo>
                                <a:lnTo>
                                  <a:pt x="459" y="389"/>
                                </a:lnTo>
                                <a:lnTo>
                                  <a:pt x="467" y="390"/>
                                </a:lnTo>
                                <a:lnTo>
                                  <a:pt x="477" y="391"/>
                                </a:lnTo>
                                <a:lnTo>
                                  <a:pt x="488" y="392"/>
                                </a:lnTo>
                                <a:lnTo>
                                  <a:pt x="498" y="393"/>
                                </a:lnTo>
                                <a:lnTo>
                                  <a:pt x="509" y="393"/>
                                </a:lnTo>
                                <a:lnTo>
                                  <a:pt x="518" y="394"/>
                                </a:lnTo>
                                <a:lnTo>
                                  <a:pt x="524" y="394"/>
                                </a:lnTo>
                                <a:lnTo>
                                  <a:pt x="530" y="394"/>
                                </a:lnTo>
                                <a:lnTo>
                                  <a:pt x="534" y="393"/>
                                </a:lnTo>
                                <a:lnTo>
                                  <a:pt x="539" y="392"/>
                                </a:lnTo>
                                <a:lnTo>
                                  <a:pt x="543" y="391"/>
                                </a:lnTo>
                                <a:lnTo>
                                  <a:pt x="548" y="390"/>
                                </a:lnTo>
                                <a:lnTo>
                                  <a:pt x="551" y="389"/>
                                </a:lnTo>
                                <a:lnTo>
                                  <a:pt x="555" y="386"/>
                                </a:lnTo>
                                <a:lnTo>
                                  <a:pt x="558" y="383"/>
                                </a:lnTo>
                                <a:lnTo>
                                  <a:pt x="561" y="379"/>
                                </a:lnTo>
                                <a:lnTo>
                                  <a:pt x="562" y="374"/>
                                </a:lnTo>
                                <a:lnTo>
                                  <a:pt x="563" y="368"/>
                                </a:lnTo>
                                <a:lnTo>
                                  <a:pt x="562" y="361"/>
                                </a:lnTo>
                                <a:lnTo>
                                  <a:pt x="561" y="355"/>
                                </a:lnTo>
                                <a:lnTo>
                                  <a:pt x="559" y="351"/>
                                </a:lnTo>
                                <a:lnTo>
                                  <a:pt x="556" y="346"/>
                                </a:lnTo>
                                <a:lnTo>
                                  <a:pt x="549" y="338"/>
                                </a:lnTo>
                                <a:lnTo>
                                  <a:pt x="546" y="333"/>
                                </a:lnTo>
                                <a:lnTo>
                                  <a:pt x="541" y="330"/>
                                </a:lnTo>
                                <a:lnTo>
                                  <a:pt x="532" y="326"/>
                                </a:lnTo>
                                <a:lnTo>
                                  <a:pt x="519" y="319"/>
                                </a:lnTo>
                                <a:lnTo>
                                  <a:pt x="510" y="314"/>
                                </a:lnTo>
                                <a:lnTo>
                                  <a:pt x="504" y="309"/>
                                </a:lnTo>
                                <a:lnTo>
                                  <a:pt x="501" y="306"/>
                                </a:lnTo>
                                <a:lnTo>
                                  <a:pt x="498" y="302"/>
                                </a:lnTo>
                                <a:lnTo>
                                  <a:pt x="498" y="300"/>
                                </a:lnTo>
                                <a:lnTo>
                                  <a:pt x="498" y="299"/>
                                </a:lnTo>
                                <a:lnTo>
                                  <a:pt x="498" y="299"/>
                                </a:lnTo>
                                <a:lnTo>
                                  <a:pt x="497" y="296"/>
                                </a:lnTo>
                                <a:lnTo>
                                  <a:pt x="496" y="293"/>
                                </a:lnTo>
                                <a:lnTo>
                                  <a:pt x="500" y="292"/>
                                </a:lnTo>
                                <a:lnTo>
                                  <a:pt x="512" y="295"/>
                                </a:lnTo>
                                <a:lnTo>
                                  <a:pt x="517" y="295"/>
                                </a:lnTo>
                                <a:lnTo>
                                  <a:pt x="516" y="289"/>
                                </a:lnTo>
                                <a:lnTo>
                                  <a:pt x="512" y="283"/>
                                </a:lnTo>
                                <a:lnTo>
                                  <a:pt x="510" y="279"/>
                                </a:lnTo>
                                <a:lnTo>
                                  <a:pt x="509" y="278"/>
                                </a:lnTo>
                                <a:lnTo>
                                  <a:pt x="505" y="276"/>
                                </a:lnTo>
                                <a:lnTo>
                                  <a:pt x="501" y="272"/>
                                </a:lnTo>
                                <a:lnTo>
                                  <a:pt x="493" y="269"/>
                                </a:lnTo>
                                <a:close/>
                                <a:moveTo>
                                  <a:pt x="660" y="52"/>
                                </a:moveTo>
                                <a:lnTo>
                                  <a:pt x="660" y="56"/>
                                </a:lnTo>
                                <a:lnTo>
                                  <a:pt x="660" y="66"/>
                                </a:lnTo>
                                <a:lnTo>
                                  <a:pt x="660" y="81"/>
                                </a:lnTo>
                                <a:lnTo>
                                  <a:pt x="660" y="98"/>
                                </a:lnTo>
                                <a:lnTo>
                                  <a:pt x="657" y="118"/>
                                </a:lnTo>
                                <a:lnTo>
                                  <a:pt x="654" y="139"/>
                                </a:lnTo>
                                <a:lnTo>
                                  <a:pt x="649" y="157"/>
                                </a:lnTo>
                                <a:lnTo>
                                  <a:pt x="641" y="173"/>
                                </a:lnTo>
                                <a:lnTo>
                                  <a:pt x="631" y="188"/>
                                </a:lnTo>
                                <a:lnTo>
                                  <a:pt x="618" y="203"/>
                                </a:lnTo>
                                <a:lnTo>
                                  <a:pt x="606" y="218"/>
                                </a:lnTo>
                                <a:lnTo>
                                  <a:pt x="592" y="231"/>
                                </a:lnTo>
                                <a:lnTo>
                                  <a:pt x="579" y="242"/>
                                </a:lnTo>
                                <a:lnTo>
                                  <a:pt x="569" y="251"/>
                                </a:lnTo>
                                <a:lnTo>
                                  <a:pt x="562" y="257"/>
                                </a:lnTo>
                                <a:lnTo>
                                  <a:pt x="559" y="260"/>
                                </a:lnTo>
                                <a:lnTo>
                                  <a:pt x="572" y="263"/>
                                </a:lnTo>
                                <a:lnTo>
                                  <a:pt x="585" y="266"/>
                                </a:lnTo>
                                <a:lnTo>
                                  <a:pt x="600" y="268"/>
                                </a:lnTo>
                                <a:lnTo>
                                  <a:pt x="615" y="268"/>
                                </a:lnTo>
                                <a:lnTo>
                                  <a:pt x="630" y="266"/>
                                </a:lnTo>
                                <a:lnTo>
                                  <a:pt x="645" y="264"/>
                                </a:lnTo>
                                <a:lnTo>
                                  <a:pt x="660" y="261"/>
                                </a:lnTo>
                                <a:lnTo>
                                  <a:pt x="675" y="256"/>
                                </a:lnTo>
                                <a:lnTo>
                                  <a:pt x="689" y="250"/>
                                </a:lnTo>
                                <a:lnTo>
                                  <a:pt x="702" y="245"/>
                                </a:lnTo>
                                <a:lnTo>
                                  <a:pt x="715" y="236"/>
                                </a:lnTo>
                                <a:lnTo>
                                  <a:pt x="725" y="228"/>
                                </a:lnTo>
                                <a:lnTo>
                                  <a:pt x="736" y="219"/>
                                </a:lnTo>
                                <a:lnTo>
                                  <a:pt x="744" y="209"/>
                                </a:lnTo>
                                <a:lnTo>
                                  <a:pt x="751" y="198"/>
                                </a:lnTo>
                                <a:lnTo>
                                  <a:pt x="755" y="187"/>
                                </a:lnTo>
                                <a:lnTo>
                                  <a:pt x="760" y="165"/>
                                </a:lnTo>
                                <a:lnTo>
                                  <a:pt x="761" y="143"/>
                                </a:lnTo>
                                <a:lnTo>
                                  <a:pt x="759" y="124"/>
                                </a:lnTo>
                                <a:lnTo>
                                  <a:pt x="754" y="105"/>
                                </a:lnTo>
                                <a:lnTo>
                                  <a:pt x="747" y="89"/>
                                </a:lnTo>
                                <a:lnTo>
                                  <a:pt x="738" y="76"/>
                                </a:lnTo>
                                <a:lnTo>
                                  <a:pt x="729" y="65"/>
                                </a:lnTo>
                                <a:lnTo>
                                  <a:pt x="718" y="57"/>
                                </a:lnTo>
                                <a:lnTo>
                                  <a:pt x="707" y="51"/>
                                </a:lnTo>
                                <a:lnTo>
                                  <a:pt x="697" y="49"/>
                                </a:lnTo>
                                <a:lnTo>
                                  <a:pt x="686" y="48"/>
                                </a:lnTo>
                                <a:lnTo>
                                  <a:pt x="677" y="48"/>
                                </a:lnTo>
                                <a:lnTo>
                                  <a:pt x="670" y="49"/>
                                </a:lnTo>
                                <a:lnTo>
                                  <a:pt x="664" y="50"/>
                                </a:lnTo>
                                <a:lnTo>
                                  <a:pt x="661" y="52"/>
                                </a:lnTo>
                                <a:lnTo>
                                  <a:pt x="660" y="52"/>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0" name="Freeform 191"/>
                        <wps:cNvSpPr>
                          <a:spLocks noChangeAspect="1"/>
                        </wps:cNvSpPr>
                        <wps:spPr bwMode="auto">
                          <a:xfrm>
                            <a:off x="3147" y="1718"/>
                            <a:ext cx="54" cy="20"/>
                          </a:xfrm>
                          <a:custGeom>
                            <a:avLst/>
                            <a:gdLst>
                              <a:gd name="T0" fmla="*/ 0 w 107"/>
                              <a:gd name="T1" fmla="*/ 13 h 39"/>
                              <a:gd name="T2" fmla="*/ 1 w 107"/>
                              <a:gd name="T3" fmla="*/ 14 h 39"/>
                              <a:gd name="T4" fmla="*/ 5 w 107"/>
                              <a:gd name="T5" fmla="*/ 15 h 39"/>
                              <a:gd name="T6" fmla="*/ 11 w 107"/>
                              <a:gd name="T7" fmla="*/ 17 h 39"/>
                              <a:gd name="T8" fmla="*/ 20 w 107"/>
                              <a:gd name="T9" fmla="*/ 20 h 39"/>
                              <a:gd name="T10" fmla="*/ 26 w 107"/>
                              <a:gd name="T11" fmla="*/ 21 h 39"/>
                              <a:gd name="T12" fmla="*/ 33 w 107"/>
                              <a:gd name="T13" fmla="*/ 23 h 39"/>
                              <a:gd name="T14" fmla="*/ 42 w 107"/>
                              <a:gd name="T15" fmla="*/ 27 h 39"/>
                              <a:gd name="T16" fmla="*/ 52 w 107"/>
                              <a:gd name="T17" fmla="*/ 30 h 39"/>
                              <a:gd name="T18" fmla="*/ 61 w 107"/>
                              <a:gd name="T19" fmla="*/ 34 h 39"/>
                              <a:gd name="T20" fmla="*/ 69 w 107"/>
                              <a:gd name="T21" fmla="*/ 37 h 39"/>
                              <a:gd name="T22" fmla="*/ 73 w 107"/>
                              <a:gd name="T23" fmla="*/ 38 h 39"/>
                              <a:gd name="T24" fmla="*/ 76 w 107"/>
                              <a:gd name="T25" fmla="*/ 39 h 39"/>
                              <a:gd name="T26" fmla="*/ 79 w 107"/>
                              <a:gd name="T27" fmla="*/ 39 h 39"/>
                              <a:gd name="T28" fmla="*/ 87 w 107"/>
                              <a:gd name="T29" fmla="*/ 39 h 39"/>
                              <a:gd name="T30" fmla="*/ 96 w 107"/>
                              <a:gd name="T31" fmla="*/ 37 h 39"/>
                              <a:gd name="T32" fmla="*/ 105 w 107"/>
                              <a:gd name="T33" fmla="*/ 31 h 39"/>
                              <a:gd name="T34" fmla="*/ 107 w 107"/>
                              <a:gd name="T35" fmla="*/ 27 h 39"/>
                              <a:gd name="T36" fmla="*/ 105 w 107"/>
                              <a:gd name="T37" fmla="*/ 24 h 39"/>
                              <a:gd name="T38" fmla="*/ 99 w 107"/>
                              <a:gd name="T39" fmla="*/ 23 h 39"/>
                              <a:gd name="T40" fmla="*/ 91 w 107"/>
                              <a:gd name="T41" fmla="*/ 23 h 39"/>
                              <a:gd name="T42" fmla="*/ 83 w 107"/>
                              <a:gd name="T43" fmla="*/ 23 h 39"/>
                              <a:gd name="T44" fmla="*/ 75 w 107"/>
                              <a:gd name="T45" fmla="*/ 23 h 39"/>
                              <a:gd name="T46" fmla="*/ 69 w 107"/>
                              <a:gd name="T47" fmla="*/ 20 h 39"/>
                              <a:gd name="T48" fmla="*/ 68 w 107"/>
                              <a:gd name="T49" fmla="*/ 15 h 39"/>
                              <a:gd name="T50" fmla="*/ 67 w 107"/>
                              <a:gd name="T51" fmla="*/ 10 h 39"/>
                              <a:gd name="T52" fmla="*/ 63 w 107"/>
                              <a:gd name="T53" fmla="*/ 7 h 39"/>
                              <a:gd name="T54" fmla="*/ 58 w 107"/>
                              <a:gd name="T55" fmla="*/ 4 h 39"/>
                              <a:gd name="T56" fmla="*/ 57 w 107"/>
                              <a:gd name="T57" fmla="*/ 2 h 39"/>
                              <a:gd name="T58" fmla="*/ 55 w 107"/>
                              <a:gd name="T59" fmla="*/ 2 h 39"/>
                              <a:gd name="T60" fmla="*/ 48 w 107"/>
                              <a:gd name="T61" fmla="*/ 1 h 39"/>
                              <a:gd name="T62" fmla="*/ 39 w 107"/>
                              <a:gd name="T63" fmla="*/ 0 h 39"/>
                              <a:gd name="T64" fmla="*/ 28 w 107"/>
                              <a:gd name="T65" fmla="*/ 0 h 39"/>
                              <a:gd name="T66" fmla="*/ 14 w 107"/>
                              <a:gd name="T67" fmla="*/ 4 h 39"/>
                              <a:gd name="T68" fmla="*/ 4 w 107"/>
                              <a:gd name="T69" fmla="*/ 7 h 39"/>
                              <a:gd name="T70" fmla="*/ 1 w 107"/>
                              <a:gd name="T71" fmla="*/ 12 h 39"/>
                              <a:gd name="T72" fmla="*/ 0 w 107"/>
                              <a:gd name="T73" fmla="*/ 13 h 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107" h="39">
                                <a:moveTo>
                                  <a:pt x="0" y="13"/>
                                </a:moveTo>
                                <a:lnTo>
                                  <a:pt x="1" y="14"/>
                                </a:lnTo>
                                <a:lnTo>
                                  <a:pt x="5" y="15"/>
                                </a:lnTo>
                                <a:lnTo>
                                  <a:pt x="11" y="17"/>
                                </a:lnTo>
                                <a:lnTo>
                                  <a:pt x="20" y="20"/>
                                </a:lnTo>
                                <a:lnTo>
                                  <a:pt x="26" y="21"/>
                                </a:lnTo>
                                <a:lnTo>
                                  <a:pt x="33" y="23"/>
                                </a:lnTo>
                                <a:lnTo>
                                  <a:pt x="42" y="27"/>
                                </a:lnTo>
                                <a:lnTo>
                                  <a:pt x="52" y="30"/>
                                </a:lnTo>
                                <a:lnTo>
                                  <a:pt x="61" y="34"/>
                                </a:lnTo>
                                <a:lnTo>
                                  <a:pt x="69" y="37"/>
                                </a:lnTo>
                                <a:lnTo>
                                  <a:pt x="73" y="38"/>
                                </a:lnTo>
                                <a:lnTo>
                                  <a:pt x="76" y="39"/>
                                </a:lnTo>
                                <a:lnTo>
                                  <a:pt x="79" y="39"/>
                                </a:lnTo>
                                <a:lnTo>
                                  <a:pt x="87" y="39"/>
                                </a:lnTo>
                                <a:lnTo>
                                  <a:pt x="96" y="37"/>
                                </a:lnTo>
                                <a:lnTo>
                                  <a:pt x="105" y="31"/>
                                </a:lnTo>
                                <a:lnTo>
                                  <a:pt x="107" y="27"/>
                                </a:lnTo>
                                <a:lnTo>
                                  <a:pt x="105" y="24"/>
                                </a:lnTo>
                                <a:lnTo>
                                  <a:pt x="99" y="23"/>
                                </a:lnTo>
                                <a:lnTo>
                                  <a:pt x="91" y="23"/>
                                </a:lnTo>
                                <a:lnTo>
                                  <a:pt x="83" y="23"/>
                                </a:lnTo>
                                <a:lnTo>
                                  <a:pt x="75" y="23"/>
                                </a:lnTo>
                                <a:lnTo>
                                  <a:pt x="69" y="20"/>
                                </a:lnTo>
                                <a:lnTo>
                                  <a:pt x="68" y="15"/>
                                </a:lnTo>
                                <a:lnTo>
                                  <a:pt x="67" y="10"/>
                                </a:lnTo>
                                <a:lnTo>
                                  <a:pt x="63" y="7"/>
                                </a:lnTo>
                                <a:lnTo>
                                  <a:pt x="58" y="4"/>
                                </a:lnTo>
                                <a:lnTo>
                                  <a:pt x="57" y="2"/>
                                </a:lnTo>
                                <a:lnTo>
                                  <a:pt x="55" y="2"/>
                                </a:lnTo>
                                <a:lnTo>
                                  <a:pt x="48" y="1"/>
                                </a:lnTo>
                                <a:lnTo>
                                  <a:pt x="39" y="0"/>
                                </a:lnTo>
                                <a:lnTo>
                                  <a:pt x="28" y="0"/>
                                </a:lnTo>
                                <a:lnTo>
                                  <a:pt x="14" y="4"/>
                                </a:lnTo>
                                <a:lnTo>
                                  <a:pt x="4" y="7"/>
                                </a:lnTo>
                                <a:lnTo>
                                  <a:pt x="1" y="12"/>
                                </a:lnTo>
                                <a:lnTo>
                                  <a:pt x="0" y="13"/>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 name="Freeform 192"/>
                        <wps:cNvSpPr>
                          <a:spLocks noChangeAspect="1"/>
                        </wps:cNvSpPr>
                        <wps:spPr bwMode="auto">
                          <a:xfrm>
                            <a:off x="2909" y="1711"/>
                            <a:ext cx="284" cy="90"/>
                          </a:xfrm>
                          <a:custGeom>
                            <a:avLst/>
                            <a:gdLst>
                              <a:gd name="T0" fmla="*/ 100 w 567"/>
                              <a:gd name="T1" fmla="*/ 45 h 180"/>
                              <a:gd name="T2" fmla="*/ 157 w 567"/>
                              <a:gd name="T3" fmla="*/ 37 h 180"/>
                              <a:gd name="T4" fmla="*/ 212 w 567"/>
                              <a:gd name="T5" fmla="*/ 20 h 180"/>
                              <a:gd name="T6" fmla="*/ 240 w 567"/>
                              <a:gd name="T7" fmla="*/ 6 h 180"/>
                              <a:gd name="T8" fmla="*/ 267 w 567"/>
                              <a:gd name="T9" fmla="*/ 1 h 180"/>
                              <a:gd name="T10" fmla="*/ 290 w 567"/>
                              <a:gd name="T11" fmla="*/ 1 h 180"/>
                              <a:gd name="T12" fmla="*/ 283 w 567"/>
                              <a:gd name="T13" fmla="*/ 8 h 180"/>
                              <a:gd name="T14" fmla="*/ 282 w 567"/>
                              <a:gd name="T15" fmla="*/ 37 h 180"/>
                              <a:gd name="T16" fmla="*/ 302 w 567"/>
                              <a:gd name="T17" fmla="*/ 34 h 180"/>
                              <a:gd name="T18" fmla="*/ 327 w 567"/>
                              <a:gd name="T19" fmla="*/ 43 h 180"/>
                              <a:gd name="T20" fmla="*/ 325 w 567"/>
                              <a:gd name="T21" fmla="*/ 64 h 180"/>
                              <a:gd name="T22" fmla="*/ 354 w 567"/>
                              <a:gd name="T23" fmla="*/ 74 h 180"/>
                              <a:gd name="T24" fmla="*/ 393 w 567"/>
                              <a:gd name="T25" fmla="*/ 83 h 180"/>
                              <a:gd name="T26" fmla="*/ 440 w 567"/>
                              <a:gd name="T27" fmla="*/ 97 h 180"/>
                              <a:gd name="T28" fmla="*/ 479 w 567"/>
                              <a:gd name="T29" fmla="*/ 106 h 180"/>
                              <a:gd name="T30" fmla="*/ 518 w 567"/>
                              <a:gd name="T31" fmla="*/ 114 h 180"/>
                              <a:gd name="T32" fmla="*/ 544 w 567"/>
                              <a:gd name="T33" fmla="*/ 122 h 180"/>
                              <a:gd name="T34" fmla="*/ 545 w 567"/>
                              <a:gd name="T35" fmla="*/ 128 h 180"/>
                              <a:gd name="T36" fmla="*/ 544 w 567"/>
                              <a:gd name="T37" fmla="*/ 140 h 180"/>
                              <a:gd name="T38" fmla="*/ 566 w 567"/>
                              <a:gd name="T39" fmla="*/ 149 h 180"/>
                              <a:gd name="T40" fmla="*/ 559 w 567"/>
                              <a:gd name="T41" fmla="*/ 150 h 180"/>
                              <a:gd name="T42" fmla="*/ 525 w 567"/>
                              <a:gd name="T43" fmla="*/ 148 h 180"/>
                              <a:gd name="T44" fmla="*/ 502 w 567"/>
                              <a:gd name="T45" fmla="*/ 144 h 180"/>
                              <a:gd name="T46" fmla="*/ 457 w 567"/>
                              <a:gd name="T47" fmla="*/ 136 h 180"/>
                              <a:gd name="T48" fmla="*/ 439 w 567"/>
                              <a:gd name="T49" fmla="*/ 134 h 180"/>
                              <a:gd name="T50" fmla="*/ 431 w 567"/>
                              <a:gd name="T51" fmla="*/ 133 h 180"/>
                              <a:gd name="T52" fmla="*/ 408 w 567"/>
                              <a:gd name="T53" fmla="*/ 130 h 180"/>
                              <a:gd name="T54" fmla="*/ 377 w 567"/>
                              <a:gd name="T55" fmla="*/ 128 h 180"/>
                              <a:gd name="T56" fmla="*/ 324 w 567"/>
                              <a:gd name="T57" fmla="*/ 124 h 180"/>
                              <a:gd name="T58" fmla="*/ 268 w 567"/>
                              <a:gd name="T59" fmla="*/ 117 h 180"/>
                              <a:gd name="T60" fmla="*/ 225 w 567"/>
                              <a:gd name="T61" fmla="*/ 106 h 180"/>
                              <a:gd name="T62" fmla="*/ 190 w 567"/>
                              <a:gd name="T63" fmla="*/ 99 h 180"/>
                              <a:gd name="T64" fmla="*/ 168 w 567"/>
                              <a:gd name="T65" fmla="*/ 103 h 180"/>
                              <a:gd name="T66" fmla="*/ 150 w 567"/>
                              <a:gd name="T67" fmla="*/ 97 h 180"/>
                              <a:gd name="T68" fmla="*/ 108 w 567"/>
                              <a:gd name="T69" fmla="*/ 128 h 180"/>
                              <a:gd name="T70" fmla="*/ 119 w 567"/>
                              <a:gd name="T71" fmla="*/ 126 h 180"/>
                              <a:gd name="T72" fmla="*/ 144 w 567"/>
                              <a:gd name="T73" fmla="*/ 128 h 180"/>
                              <a:gd name="T74" fmla="*/ 145 w 567"/>
                              <a:gd name="T75" fmla="*/ 142 h 180"/>
                              <a:gd name="T76" fmla="*/ 116 w 567"/>
                              <a:gd name="T77" fmla="*/ 165 h 180"/>
                              <a:gd name="T78" fmla="*/ 110 w 567"/>
                              <a:gd name="T79" fmla="*/ 164 h 180"/>
                              <a:gd name="T80" fmla="*/ 84 w 567"/>
                              <a:gd name="T81" fmla="*/ 160 h 180"/>
                              <a:gd name="T82" fmla="*/ 36 w 567"/>
                              <a:gd name="T83" fmla="*/ 159 h 180"/>
                              <a:gd name="T84" fmla="*/ 14 w 567"/>
                              <a:gd name="T85" fmla="*/ 169 h 180"/>
                              <a:gd name="T86" fmla="*/ 0 w 567"/>
                              <a:gd name="T87" fmla="*/ 174 h 180"/>
                              <a:gd name="T88" fmla="*/ 1 w 567"/>
                              <a:gd name="T89" fmla="*/ 144 h 180"/>
                              <a:gd name="T90" fmla="*/ 7 w 567"/>
                              <a:gd name="T91" fmla="*/ 135 h 180"/>
                              <a:gd name="T92" fmla="*/ 48 w 567"/>
                              <a:gd name="T93" fmla="*/ 107 h 180"/>
                              <a:gd name="T94" fmla="*/ 127 w 567"/>
                              <a:gd name="T95" fmla="*/ 79 h 180"/>
                              <a:gd name="T96" fmla="*/ 183 w 567"/>
                              <a:gd name="T97" fmla="*/ 74 h 180"/>
                              <a:gd name="T98" fmla="*/ 219 w 567"/>
                              <a:gd name="T99" fmla="*/ 74 h 180"/>
                              <a:gd name="T100" fmla="*/ 259 w 567"/>
                              <a:gd name="T101" fmla="*/ 79 h 180"/>
                              <a:gd name="T102" fmla="*/ 296 w 567"/>
                              <a:gd name="T103" fmla="*/ 87 h 180"/>
                              <a:gd name="T104" fmla="*/ 328 w 567"/>
                              <a:gd name="T105" fmla="*/ 97 h 180"/>
                              <a:gd name="T106" fmla="*/ 322 w 567"/>
                              <a:gd name="T107" fmla="*/ 91 h 180"/>
                              <a:gd name="T108" fmla="*/ 284 w 567"/>
                              <a:gd name="T109" fmla="*/ 72 h 180"/>
                              <a:gd name="T110" fmla="*/ 213 w 567"/>
                              <a:gd name="T111" fmla="*/ 57 h 180"/>
                              <a:gd name="T112" fmla="*/ 120 w 567"/>
                              <a:gd name="T113" fmla="*/ 61 h 180"/>
                              <a:gd name="T114" fmla="*/ 62 w 567"/>
                              <a:gd name="T115" fmla="*/ 68 h 180"/>
                              <a:gd name="T116" fmla="*/ 42 w 567"/>
                              <a:gd name="T117" fmla="*/ 60 h 180"/>
                              <a:gd name="T118" fmla="*/ 59 w 567"/>
                              <a:gd name="T119" fmla="*/ 51 h 180"/>
                              <a:gd name="T120" fmla="*/ 83 w 567"/>
                              <a:gd name="T121" fmla="*/ 46 h 1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567" h="180">
                                <a:moveTo>
                                  <a:pt x="84" y="46"/>
                                </a:moveTo>
                                <a:lnTo>
                                  <a:pt x="86" y="46"/>
                                </a:lnTo>
                                <a:lnTo>
                                  <a:pt x="92" y="46"/>
                                </a:lnTo>
                                <a:lnTo>
                                  <a:pt x="100" y="45"/>
                                </a:lnTo>
                                <a:lnTo>
                                  <a:pt x="112" y="44"/>
                                </a:lnTo>
                                <a:lnTo>
                                  <a:pt x="125" y="43"/>
                                </a:lnTo>
                                <a:lnTo>
                                  <a:pt x="140" y="41"/>
                                </a:lnTo>
                                <a:lnTo>
                                  <a:pt x="157" y="37"/>
                                </a:lnTo>
                                <a:lnTo>
                                  <a:pt x="174" y="33"/>
                                </a:lnTo>
                                <a:lnTo>
                                  <a:pt x="189" y="28"/>
                                </a:lnTo>
                                <a:lnTo>
                                  <a:pt x="201" y="23"/>
                                </a:lnTo>
                                <a:lnTo>
                                  <a:pt x="212" y="20"/>
                                </a:lnTo>
                                <a:lnTo>
                                  <a:pt x="220" y="15"/>
                                </a:lnTo>
                                <a:lnTo>
                                  <a:pt x="227" y="12"/>
                                </a:lnTo>
                                <a:lnTo>
                                  <a:pt x="233" y="8"/>
                                </a:lnTo>
                                <a:lnTo>
                                  <a:pt x="240" y="6"/>
                                </a:lnTo>
                                <a:lnTo>
                                  <a:pt x="246" y="4"/>
                                </a:lnTo>
                                <a:lnTo>
                                  <a:pt x="252" y="3"/>
                                </a:lnTo>
                                <a:lnTo>
                                  <a:pt x="260" y="1"/>
                                </a:lnTo>
                                <a:lnTo>
                                  <a:pt x="267" y="1"/>
                                </a:lnTo>
                                <a:lnTo>
                                  <a:pt x="274" y="0"/>
                                </a:lnTo>
                                <a:lnTo>
                                  <a:pt x="281" y="1"/>
                                </a:lnTo>
                                <a:lnTo>
                                  <a:pt x="287" y="1"/>
                                </a:lnTo>
                                <a:lnTo>
                                  <a:pt x="290" y="1"/>
                                </a:lnTo>
                                <a:lnTo>
                                  <a:pt x="291" y="1"/>
                                </a:lnTo>
                                <a:lnTo>
                                  <a:pt x="290" y="1"/>
                                </a:lnTo>
                                <a:lnTo>
                                  <a:pt x="287" y="4"/>
                                </a:lnTo>
                                <a:lnTo>
                                  <a:pt x="283" y="8"/>
                                </a:lnTo>
                                <a:lnTo>
                                  <a:pt x="281" y="16"/>
                                </a:lnTo>
                                <a:lnTo>
                                  <a:pt x="280" y="26"/>
                                </a:lnTo>
                                <a:lnTo>
                                  <a:pt x="281" y="33"/>
                                </a:lnTo>
                                <a:lnTo>
                                  <a:pt x="282" y="37"/>
                                </a:lnTo>
                                <a:lnTo>
                                  <a:pt x="283" y="38"/>
                                </a:lnTo>
                                <a:lnTo>
                                  <a:pt x="286" y="37"/>
                                </a:lnTo>
                                <a:lnTo>
                                  <a:pt x="292" y="35"/>
                                </a:lnTo>
                                <a:lnTo>
                                  <a:pt x="302" y="34"/>
                                </a:lnTo>
                                <a:lnTo>
                                  <a:pt x="312" y="35"/>
                                </a:lnTo>
                                <a:lnTo>
                                  <a:pt x="320" y="37"/>
                                </a:lnTo>
                                <a:lnTo>
                                  <a:pt x="325" y="41"/>
                                </a:lnTo>
                                <a:lnTo>
                                  <a:pt x="327" y="43"/>
                                </a:lnTo>
                                <a:lnTo>
                                  <a:pt x="328" y="44"/>
                                </a:lnTo>
                                <a:lnTo>
                                  <a:pt x="327" y="48"/>
                                </a:lnTo>
                                <a:lnTo>
                                  <a:pt x="324" y="54"/>
                                </a:lnTo>
                                <a:lnTo>
                                  <a:pt x="325" y="64"/>
                                </a:lnTo>
                                <a:lnTo>
                                  <a:pt x="332" y="69"/>
                                </a:lnTo>
                                <a:lnTo>
                                  <a:pt x="339" y="72"/>
                                </a:lnTo>
                                <a:lnTo>
                                  <a:pt x="345" y="73"/>
                                </a:lnTo>
                                <a:lnTo>
                                  <a:pt x="354" y="74"/>
                                </a:lnTo>
                                <a:lnTo>
                                  <a:pt x="362" y="76"/>
                                </a:lnTo>
                                <a:lnTo>
                                  <a:pt x="372" y="77"/>
                                </a:lnTo>
                                <a:lnTo>
                                  <a:pt x="381" y="80"/>
                                </a:lnTo>
                                <a:lnTo>
                                  <a:pt x="393" y="83"/>
                                </a:lnTo>
                                <a:lnTo>
                                  <a:pt x="405" y="87"/>
                                </a:lnTo>
                                <a:lnTo>
                                  <a:pt x="418" y="91"/>
                                </a:lnTo>
                                <a:lnTo>
                                  <a:pt x="430" y="95"/>
                                </a:lnTo>
                                <a:lnTo>
                                  <a:pt x="440" y="97"/>
                                </a:lnTo>
                                <a:lnTo>
                                  <a:pt x="450" y="101"/>
                                </a:lnTo>
                                <a:lnTo>
                                  <a:pt x="460" y="102"/>
                                </a:lnTo>
                                <a:lnTo>
                                  <a:pt x="469" y="104"/>
                                </a:lnTo>
                                <a:lnTo>
                                  <a:pt x="479" y="106"/>
                                </a:lnTo>
                                <a:lnTo>
                                  <a:pt x="488" y="107"/>
                                </a:lnTo>
                                <a:lnTo>
                                  <a:pt x="499" y="110"/>
                                </a:lnTo>
                                <a:lnTo>
                                  <a:pt x="509" y="112"/>
                                </a:lnTo>
                                <a:lnTo>
                                  <a:pt x="518" y="114"/>
                                </a:lnTo>
                                <a:lnTo>
                                  <a:pt x="528" y="117"/>
                                </a:lnTo>
                                <a:lnTo>
                                  <a:pt x="534" y="119"/>
                                </a:lnTo>
                                <a:lnTo>
                                  <a:pt x="540" y="121"/>
                                </a:lnTo>
                                <a:lnTo>
                                  <a:pt x="544" y="122"/>
                                </a:lnTo>
                                <a:lnTo>
                                  <a:pt x="545" y="122"/>
                                </a:lnTo>
                                <a:lnTo>
                                  <a:pt x="545" y="124"/>
                                </a:lnTo>
                                <a:lnTo>
                                  <a:pt x="546" y="126"/>
                                </a:lnTo>
                                <a:lnTo>
                                  <a:pt x="545" y="128"/>
                                </a:lnTo>
                                <a:lnTo>
                                  <a:pt x="539" y="133"/>
                                </a:lnTo>
                                <a:lnTo>
                                  <a:pt x="538" y="135"/>
                                </a:lnTo>
                                <a:lnTo>
                                  <a:pt x="539" y="137"/>
                                </a:lnTo>
                                <a:lnTo>
                                  <a:pt x="544" y="140"/>
                                </a:lnTo>
                                <a:lnTo>
                                  <a:pt x="549" y="142"/>
                                </a:lnTo>
                                <a:lnTo>
                                  <a:pt x="555" y="145"/>
                                </a:lnTo>
                                <a:lnTo>
                                  <a:pt x="561" y="147"/>
                                </a:lnTo>
                                <a:lnTo>
                                  <a:pt x="566" y="149"/>
                                </a:lnTo>
                                <a:lnTo>
                                  <a:pt x="567" y="149"/>
                                </a:lnTo>
                                <a:lnTo>
                                  <a:pt x="567" y="149"/>
                                </a:lnTo>
                                <a:lnTo>
                                  <a:pt x="566" y="150"/>
                                </a:lnTo>
                                <a:lnTo>
                                  <a:pt x="559" y="150"/>
                                </a:lnTo>
                                <a:lnTo>
                                  <a:pt x="544" y="149"/>
                                </a:lnTo>
                                <a:lnTo>
                                  <a:pt x="537" y="148"/>
                                </a:lnTo>
                                <a:lnTo>
                                  <a:pt x="531" y="148"/>
                                </a:lnTo>
                                <a:lnTo>
                                  <a:pt x="525" y="148"/>
                                </a:lnTo>
                                <a:lnTo>
                                  <a:pt x="521" y="147"/>
                                </a:lnTo>
                                <a:lnTo>
                                  <a:pt x="515" y="147"/>
                                </a:lnTo>
                                <a:lnTo>
                                  <a:pt x="509" y="145"/>
                                </a:lnTo>
                                <a:lnTo>
                                  <a:pt x="502" y="144"/>
                                </a:lnTo>
                                <a:lnTo>
                                  <a:pt x="493" y="142"/>
                                </a:lnTo>
                                <a:lnTo>
                                  <a:pt x="478" y="140"/>
                                </a:lnTo>
                                <a:lnTo>
                                  <a:pt x="466" y="137"/>
                                </a:lnTo>
                                <a:lnTo>
                                  <a:pt x="457" y="136"/>
                                </a:lnTo>
                                <a:lnTo>
                                  <a:pt x="449" y="135"/>
                                </a:lnTo>
                                <a:lnTo>
                                  <a:pt x="443" y="134"/>
                                </a:lnTo>
                                <a:lnTo>
                                  <a:pt x="440" y="134"/>
                                </a:lnTo>
                                <a:lnTo>
                                  <a:pt x="439" y="134"/>
                                </a:lnTo>
                                <a:lnTo>
                                  <a:pt x="438" y="134"/>
                                </a:lnTo>
                                <a:lnTo>
                                  <a:pt x="437" y="134"/>
                                </a:lnTo>
                                <a:lnTo>
                                  <a:pt x="434" y="134"/>
                                </a:lnTo>
                                <a:lnTo>
                                  <a:pt x="431" y="133"/>
                                </a:lnTo>
                                <a:lnTo>
                                  <a:pt x="426" y="132"/>
                                </a:lnTo>
                                <a:lnTo>
                                  <a:pt x="420" y="132"/>
                                </a:lnTo>
                                <a:lnTo>
                                  <a:pt x="415" y="130"/>
                                </a:lnTo>
                                <a:lnTo>
                                  <a:pt x="408" y="130"/>
                                </a:lnTo>
                                <a:lnTo>
                                  <a:pt x="400" y="130"/>
                                </a:lnTo>
                                <a:lnTo>
                                  <a:pt x="394" y="130"/>
                                </a:lnTo>
                                <a:lnTo>
                                  <a:pt x="386" y="129"/>
                                </a:lnTo>
                                <a:lnTo>
                                  <a:pt x="377" y="128"/>
                                </a:lnTo>
                                <a:lnTo>
                                  <a:pt x="365" y="128"/>
                                </a:lnTo>
                                <a:lnTo>
                                  <a:pt x="352" y="127"/>
                                </a:lnTo>
                                <a:lnTo>
                                  <a:pt x="339" y="126"/>
                                </a:lnTo>
                                <a:lnTo>
                                  <a:pt x="324" y="124"/>
                                </a:lnTo>
                                <a:lnTo>
                                  <a:pt x="309" y="122"/>
                                </a:lnTo>
                                <a:lnTo>
                                  <a:pt x="295" y="120"/>
                                </a:lnTo>
                                <a:lnTo>
                                  <a:pt x="281" y="119"/>
                                </a:lnTo>
                                <a:lnTo>
                                  <a:pt x="268" y="117"/>
                                </a:lnTo>
                                <a:lnTo>
                                  <a:pt x="256" y="114"/>
                                </a:lnTo>
                                <a:lnTo>
                                  <a:pt x="244" y="111"/>
                                </a:lnTo>
                                <a:lnTo>
                                  <a:pt x="234" y="109"/>
                                </a:lnTo>
                                <a:lnTo>
                                  <a:pt x="225" y="106"/>
                                </a:lnTo>
                                <a:lnTo>
                                  <a:pt x="215" y="103"/>
                                </a:lnTo>
                                <a:lnTo>
                                  <a:pt x="207" y="101"/>
                                </a:lnTo>
                                <a:lnTo>
                                  <a:pt x="198" y="99"/>
                                </a:lnTo>
                                <a:lnTo>
                                  <a:pt x="190" y="99"/>
                                </a:lnTo>
                                <a:lnTo>
                                  <a:pt x="183" y="99"/>
                                </a:lnTo>
                                <a:lnTo>
                                  <a:pt x="176" y="101"/>
                                </a:lnTo>
                                <a:lnTo>
                                  <a:pt x="172" y="102"/>
                                </a:lnTo>
                                <a:lnTo>
                                  <a:pt x="168" y="103"/>
                                </a:lnTo>
                                <a:lnTo>
                                  <a:pt x="167" y="103"/>
                                </a:lnTo>
                                <a:lnTo>
                                  <a:pt x="165" y="102"/>
                                </a:lnTo>
                                <a:lnTo>
                                  <a:pt x="159" y="98"/>
                                </a:lnTo>
                                <a:lnTo>
                                  <a:pt x="150" y="97"/>
                                </a:lnTo>
                                <a:lnTo>
                                  <a:pt x="136" y="101"/>
                                </a:lnTo>
                                <a:lnTo>
                                  <a:pt x="122" y="109"/>
                                </a:lnTo>
                                <a:lnTo>
                                  <a:pt x="113" y="119"/>
                                </a:lnTo>
                                <a:lnTo>
                                  <a:pt x="108" y="128"/>
                                </a:lnTo>
                                <a:lnTo>
                                  <a:pt x="106" y="132"/>
                                </a:lnTo>
                                <a:lnTo>
                                  <a:pt x="108" y="130"/>
                                </a:lnTo>
                                <a:lnTo>
                                  <a:pt x="113" y="128"/>
                                </a:lnTo>
                                <a:lnTo>
                                  <a:pt x="119" y="126"/>
                                </a:lnTo>
                                <a:lnTo>
                                  <a:pt x="127" y="125"/>
                                </a:lnTo>
                                <a:lnTo>
                                  <a:pt x="135" y="125"/>
                                </a:lnTo>
                                <a:lnTo>
                                  <a:pt x="140" y="126"/>
                                </a:lnTo>
                                <a:lnTo>
                                  <a:pt x="144" y="128"/>
                                </a:lnTo>
                                <a:lnTo>
                                  <a:pt x="145" y="128"/>
                                </a:lnTo>
                                <a:lnTo>
                                  <a:pt x="146" y="130"/>
                                </a:lnTo>
                                <a:lnTo>
                                  <a:pt x="146" y="135"/>
                                </a:lnTo>
                                <a:lnTo>
                                  <a:pt x="145" y="142"/>
                                </a:lnTo>
                                <a:lnTo>
                                  <a:pt x="140" y="149"/>
                                </a:lnTo>
                                <a:lnTo>
                                  <a:pt x="132" y="156"/>
                                </a:lnTo>
                                <a:lnTo>
                                  <a:pt x="123" y="160"/>
                                </a:lnTo>
                                <a:lnTo>
                                  <a:pt x="116" y="165"/>
                                </a:lnTo>
                                <a:lnTo>
                                  <a:pt x="113" y="166"/>
                                </a:lnTo>
                                <a:lnTo>
                                  <a:pt x="113" y="166"/>
                                </a:lnTo>
                                <a:lnTo>
                                  <a:pt x="112" y="165"/>
                                </a:lnTo>
                                <a:lnTo>
                                  <a:pt x="110" y="164"/>
                                </a:lnTo>
                                <a:lnTo>
                                  <a:pt x="107" y="163"/>
                                </a:lnTo>
                                <a:lnTo>
                                  <a:pt x="102" y="163"/>
                                </a:lnTo>
                                <a:lnTo>
                                  <a:pt x="94" y="162"/>
                                </a:lnTo>
                                <a:lnTo>
                                  <a:pt x="84" y="160"/>
                                </a:lnTo>
                                <a:lnTo>
                                  <a:pt x="70" y="160"/>
                                </a:lnTo>
                                <a:lnTo>
                                  <a:pt x="56" y="160"/>
                                </a:lnTo>
                                <a:lnTo>
                                  <a:pt x="45" y="159"/>
                                </a:lnTo>
                                <a:lnTo>
                                  <a:pt x="36" y="159"/>
                                </a:lnTo>
                                <a:lnTo>
                                  <a:pt x="29" y="160"/>
                                </a:lnTo>
                                <a:lnTo>
                                  <a:pt x="23" y="162"/>
                                </a:lnTo>
                                <a:lnTo>
                                  <a:pt x="18" y="164"/>
                                </a:lnTo>
                                <a:lnTo>
                                  <a:pt x="14" y="169"/>
                                </a:lnTo>
                                <a:lnTo>
                                  <a:pt x="8" y="175"/>
                                </a:lnTo>
                                <a:lnTo>
                                  <a:pt x="3" y="180"/>
                                </a:lnTo>
                                <a:lnTo>
                                  <a:pt x="1" y="179"/>
                                </a:lnTo>
                                <a:lnTo>
                                  <a:pt x="0" y="174"/>
                                </a:lnTo>
                                <a:lnTo>
                                  <a:pt x="0" y="166"/>
                                </a:lnTo>
                                <a:lnTo>
                                  <a:pt x="0" y="158"/>
                                </a:lnTo>
                                <a:lnTo>
                                  <a:pt x="0" y="150"/>
                                </a:lnTo>
                                <a:lnTo>
                                  <a:pt x="1" y="144"/>
                                </a:lnTo>
                                <a:lnTo>
                                  <a:pt x="1" y="142"/>
                                </a:lnTo>
                                <a:lnTo>
                                  <a:pt x="1" y="141"/>
                                </a:lnTo>
                                <a:lnTo>
                                  <a:pt x="3" y="139"/>
                                </a:lnTo>
                                <a:lnTo>
                                  <a:pt x="7" y="135"/>
                                </a:lnTo>
                                <a:lnTo>
                                  <a:pt x="13" y="130"/>
                                </a:lnTo>
                                <a:lnTo>
                                  <a:pt x="22" y="124"/>
                                </a:lnTo>
                                <a:lnTo>
                                  <a:pt x="33" y="117"/>
                                </a:lnTo>
                                <a:lnTo>
                                  <a:pt x="48" y="107"/>
                                </a:lnTo>
                                <a:lnTo>
                                  <a:pt x="68" y="98"/>
                                </a:lnTo>
                                <a:lnTo>
                                  <a:pt x="89" y="89"/>
                                </a:lnTo>
                                <a:lnTo>
                                  <a:pt x="108" y="83"/>
                                </a:lnTo>
                                <a:lnTo>
                                  <a:pt x="127" y="79"/>
                                </a:lnTo>
                                <a:lnTo>
                                  <a:pt x="143" y="76"/>
                                </a:lnTo>
                                <a:lnTo>
                                  <a:pt x="158" y="75"/>
                                </a:lnTo>
                                <a:lnTo>
                                  <a:pt x="172" y="74"/>
                                </a:lnTo>
                                <a:lnTo>
                                  <a:pt x="183" y="74"/>
                                </a:lnTo>
                                <a:lnTo>
                                  <a:pt x="192" y="74"/>
                                </a:lnTo>
                                <a:lnTo>
                                  <a:pt x="200" y="74"/>
                                </a:lnTo>
                                <a:lnTo>
                                  <a:pt x="210" y="74"/>
                                </a:lnTo>
                                <a:lnTo>
                                  <a:pt x="219" y="74"/>
                                </a:lnTo>
                                <a:lnTo>
                                  <a:pt x="228" y="75"/>
                                </a:lnTo>
                                <a:lnTo>
                                  <a:pt x="238" y="75"/>
                                </a:lnTo>
                                <a:lnTo>
                                  <a:pt x="249" y="76"/>
                                </a:lnTo>
                                <a:lnTo>
                                  <a:pt x="259" y="79"/>
                                </a:lnTo>
                                <a:lnTo>
                                  <a:pt x="269" y="80"/>
                                </a:lnTo>
                                <a:lnTo>
                                  <a:pt x="278" y="82"/>
                                </a:lnTo>
                                <a:lnTo>
                                  <a:pt x="287" y="84"/>
                                </a:lnTo>
                                <a:lnTo>
                                  <a:pt x="296" y="87"/>
                                </a:lnTo>
                                <a:lnTo>
                                  <a:pt x="306" y="90"/>
                                </a:lnTo>
                                <a:lnTo>
                                  <a:pt x="316" y="94"/>
                                </a:lnTo>
                                <a:lnTo>
                                  <a:pt x="324" y="96"/>
                                </a:lnTo>
                                <a:lnTo>
                                  <a:pt x="328" y="97"/>
                                </a:lnTo>
                                <a:lnTo>
                                  <a:pt x="331" y="98"/>
                                </a:lnTo>
                                <a:lnTo>
                                  <a:pt x="329" y="97"/>
                                </a:lnTo>
                                <a:lnTo>
                                  <a:pt x="327" y="95"/>
                                </a:lnTo>
                                <a:lnTo>
                                  <a:pt x="322" y="91"/>
                                </a:lnTo>
                                <a:lnTo>
                                  <a:pt x="316" y="87"/>
                                </a:lnTo>
                                <a:lnTo>
                                  <a:pt x="306" y="82"/>
                                </a:lnTo>
                                <a:lnTo>
                                  <a:pt x="296" y="76"/>
                                </a:lnTo>
                                <a:lnTo>
                                  <a:pt x="284" y="72"/>
                                </a:lnTo>
                                <a:lnTo>
                                  <a:pt x="271" y="66"/>
                                </a:lnTo>
                                <a:lnTo>
                                  <a:pt x="256" y="61"/>
                                </a:lnTo>
                                <a:lnTo>
                                  <a:pt x="236" y="59"/>
                                </a:lnTo>
                                <a:lnTo>
                                  <a:pt x="213" y="57"/>
                                </a:lnTo>
                                <a:lnTo>
                                  <a:pt x="190" y="57"/>
                                </a:lnTo>
                                <a:lnTo>
                                  <a:pt x="165" y="57"/>
                                </a:lnTo>
                                <a:lnTo>
                                  <a:pt x="142" y="59"/>
                                </a:lnTo>
                                <a:lnTo>
                                  <a:pt x="120" y="61"/>
                                </a:lnTo>
                                <a:lnTo>
                                  <a:pt x="101" y="65"/>
                                </a:lnTo>
                                <a:lnTo>
                                  <a:pt x="85" y="67"/>
                                </a:lnTo>
                                <a:lnTo>
                                  <a:pt x="72" y="68"/>
                                </a:lnTo>
                                <a:lnTo>
                                  <a:pt x="62" y="68"/>
                                </a:lnTo>
                                <a:lnTo>
                                  <a:pt x="54" y="67"/>
                                </a:lnTo>
                                <a:lnTo>
                                  <a:pt x="48" y="66"/>
                                </a:lnTo>
                                <a:lnTo>
                                  <a:pt x="45" y="64"/>
                                </a:lnTo>
                                <a:lnTo>
                                  <a:pt x="42" y="60"/>
                                </a:lnTo>
                                <a:lnTo>
                                  <a:pt x="44" y="58"/>
                                </a:lnTo>
                                <a:lnTo>
                                  <a:pt x="47" y="56"/>
                                </a:lnTo>
                                <a:lnTo>
                                  <a:pt x="52" y="53"/>
                                </a:lnTo>
                                <a:lnTo>
                                  <a:pt x="59" y="51"/>
                                </a:lnTo>
                                <a:lnTo>
                                  <a:pt x="66" y="50"/>
                                </a:lnTo>
                                <a:lnTo>
                                  <a:pt x="72" y="49"/>
                                </a:lnTo>
                                <a:lnTo>
                                  <a:pt x="78" y="48"/>
                                </a:lnTo>
                                <a:lnTo>
                                  <a:pt x="83" y="46"/>
                                </a:lnTo>
                                <a:lnTo>
                                  <a:pt x="84" y="46"/>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 name="Freeform 193"/>
                        <wps:cNvSpPr>
                          <a:spLocks noChangeAspect="1"/>
                        </wps:cNvSpPr>
                        <wps:spPr bwMode="auto">
                          <a:xfrm>
                            <a:off x="2953" y="1774"/>
                            <a:ext cx="54" cy="79"/>
                          </a:xfrm>
                          <a:custGeom>
                            <a:avLst/>
                            <a:gdLst>
                              <a:gd name="T0" fmla="*/ 25 w 109"/>
                              <a:gd name="T1" fmla="*/ 3 h 159"/>
                              <a:gd name="T2" fmla="*/ 43 w 109"/>
                              <a:gd name="T3" fmla="*/ 0 h 159"/>
                              <a:gd name="T4" fmla="*/ 58 w 109"/>
                              <a:gd name="T5" fmla="*/ 2 h 159"/>
                              <a:gd name="T6" fmla="*/ 64 w 109"/>
                              <a:gd name="T7" fmla="*/ 6 h 159"/>
                              <a:gd name="T8" fmla="*/ 71 w 109"/>
                              <a:gd name="T9" fmla="*/ 13 h 159"/>
                              <a:gd name="T10" fmla="*/ 79 w 109"/>
                              <a:gd name="T11" fmla="*/ 21 h 159"/>
                              <a:gd name="T12" fmla="*/ 78 w 109"/>
                              <a:gd name="T13" fmla="*/ 22 h 159"/>
                              <a:gd name="T14" fmla="*/ 65 w 109"/>
                              <a:gd name="T15" fmla="*/ 24 h 159"/>
                              <a:gd name="T16" fmla="*/ 49 w 109"/>
                              <a:gd name="T17" fmla="*/ 30 h 159"/>
                              <a:gd name="T18" fmla="*/ 40 w 109"/>
                              <a:gd name="T19" fmla="*/ 40 h 159"/>
                              <a:gd name="T20" fmla="*/ 45 w 109"/>
                              <a:gd name="T21" fmla="*/ 55 h 159"/>
                              <a:gd name="T22" fmla="*/ 57 w 109"/>
                              <a:gd name="T23" fmla="*/ 64 h 159"/>
                              <a:gd name="T24" fmla="*/ 68 w 109"/>
                              <a:gd name="T25" fmla="*/ 68 h 159"/>
                              <a:gd name="T26" fmla="*/ 76 w 109"/>
                              <a:gd name="T27" fmla="*/ 68 h 159"/>
                              <a:gd name="T28" fmla="*/ 75 w 109"/>
                              <a:gd name="T29" fmla="*/ 69 h 159"/>
                              <a:gd name="T30" fmla="*/ 64 w 109"/>
                              <a:gd name="T31" fmla="*/ 79 h 159"/>
                              <a:gd name="T32" fmla="*/ 59 w 109"/>
                              <a:gd name="T33" fmla="*/ 99 h 159"/>
                              <a:gd name="T34" fmla="*/ 67 w 109"/>
                              <a:gd name="T35" fmla="*/ 110 h 159"/>
                              <a:gd name="T36" fmla="*/ 109 w 109"/>
                              <a:gd name="T37" fmla="*/ 127 h 159"/>
                              <a:gd name="T38" fmla="*/ 82 w 109"/>
                              <a:gd name="T39" fmla="*/ 134 h 159"/>
                              <a:gd name="T40" fmla="*/ 70 w 109"/>
                              <a:gd name="T41" fmla="*/ 134 h 159"/>
                              <a:gd name="T42" fmla="*/ 63 w 109"/>
                              <a:gd name="T43" fmla="*/ 146 h 159"/>
                              <a:gd name="T44" fmla="*/ 59 w 109"/>
                              <a:gd name="T45" fmla="*/ 157 h 159"/>
                              <a:gd name="T46" fmla="*/ 58 w 109"/>
                              <a:gd name="T47" fmla="*/ 158 h 159"/>
                              <a:gd name="T48" fmla="*/ 53 w 109"/>
                              <a:gd name="T49" fmla="*/ 152 h 159"/>
                              <a:gd name="T50" fmla="*/ 48 w 109"/>
                              <a:gd name="T51" fmla="*/ 142 h 159"/>
                              <a:gd name="T52" fmla="*/ 42 w 109"/>
                              <a:gd name="T53" fmla="*/ 129 h 159"/>
                              <a:gd name="T54" fmla="*/ 41 w 109"/>
                              <a:gd name="T55" fmla="*/ 113 h 159"/>
                              <a:gd name="T56" fmla="*/ 44 w 109"/>
                              <a:gd name="T57" fmla="*/ 99 h 159"/>
                              <a:gd name="T58" fmla="*/ 50 w 109"/>
                              <a:gd name="T59" fmla="*/ 89 h 159"/>
                              <a:gd name="T60" fmla="*/ 53 w 109"/>
                              <a:gd name="T61" fmla="*/ 84 h 159"/>
                              <a:gd name="T62" fmla="*/ 52 w 109"/>
                              <a:gd name="T63" fmla="*/ 82 h 159"/>
                              <a:gd name="T64" fmla="*/ 41 w 109"/>
                              <a:gd name="T65" fmla="*/ 79 h 159"/>
                              <a:gd name="T66" fmla="*/ 26 w 109"/>
                              <a:gd name="T67" fmla="*/ 92 h 159"/>
                              <a:gd name="T68" fmla="*/ 20 w 109"/>
                              <a:gd name="T69" fmla="*/ 105 h 159"/>
                              <a:gd name="T70" fmla="*/ 19 w 109"/>
                              <a:gd name="T71" fmla="*/ 106 h 159"/>
                              <a:gd name="T72" fmla="*/ 14 w 109"/>
                              <a:gd name="T73" fmla="*/ 101 h 159"/>
                              <a:gd name="T74" fmla="*/ 7 w 109"/>
                              <a:gd name="T75" fmla="*/ 91 h 159"/>
                              <a:gd name="T76" fmla="*/ 2 w 109"/>
                              <a:gd name="T77" fmla="*/ 78 h 159"/>
                              <a:gd name="T78" fmla="*/ 0 w 109"/>
                              <a:gd name="T79" fmla="*/ 62 h 159"/>
                              <a:gd name="T80" fmla="*/ 3 w 109"/>
                              <a:gd name="T81" fmla="*/ 49 h 159"/>
                              <a:gd name="T82" fmla="*/ 8 w 109"/>
                              <a:gd name="T83" fmla="*/ 39 h 159"/>
                              <a:gd name="T84" fmla="*/ 13 w 109"/>
                              <a:gd name="T85" fmla="*/ 34 h 159"/>
                              <a:gd name="T86" fmla="*/ 21 w 109"/>
                              <a:gd name="T87" fmla="*/ 4 h 15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109" h="159">
                                <a:moveTo>
                                  <a:pt x="21" y="4"/>
                                </a:moveTo>
                                <a:lnTo>
                                  <a:pt x="25" y="3"/>
                                </a:lnTo>
                                <a:lnTo>
                                  <a:pt x="33" y="1"/>
                                </a:lnTo>
                                <a:lnTo>
                                  <a:pt x="43" y="0"/>
                                </a:lnTo>
                                <a:lnTo>
                                  <a:pt x="55" y="1"/>
                                </a:lnTo>
                                <a:lnTo>
                                  <a:pt x="58" y="2"/>
                                </a:lnTo>
                                <a:lnTo>
                                  <a:pt x="61" y="4"/>
                                </a:lnTo>
                                <a:lnTo>
                                  <a:pt x="64" y="6"/>
                                </a:lnTo>
                                <a:lnTo>
                                  <a:pt x="66" y="9"/>
                                </a:lnTo>
                                <a:lnTo>
                                  <a:pt x="71" y="13"/>
                                </a:lnTo>
                                <a:lnTo>
                                  <a:pt x="75" y="17"/>
                                </a:lnTo>
                                <a:lnTo>
                                  <a:pt x="79" y="21"/>
                                </a:lnTo>
                                <a:lnTo>
                                  <a:pt x="80" y="22"/>
                                </a:lnTo>
                                <a:lnTo>
                                  <a:pt x="78" y="22"/>
                                </a:lnTo>
                                <a:lnTo>
                                  <a:pt x="72" y="23"/>
                                </a:lnTo>
                                <a:lnTo>
                                  <a:pt x="65" y="24"/>
                                </a:lnTo>
                                <a:lnTo>
                                  <a:pt x="57" y="26"/>
                                </a:lnTo>
                                <a:lnTo>
                                  <a:pt x="49" y="30"/>
                                </a:lnTo>
                                <a:lnTo>
                                  <a:pt x="43" y="34"/>
                                </a:lnTo>
                                <a:lnTo>
                                  <a:pt x="40" y="40"/>
                                </a:lnTo>
                                <a:lnTo>
                                  <a:pt x="41" y="48"/>
                                </a:lnTo>
                                <a:lnTo>
                                  <a:pt x="45" y="55"/>
                                </a:lnTo>
                                <a:lnTo>
                                  <a:pt x="51" y="61"/>
                                </a:lnTo>
                                <a:lnTo>
                                  <a:pt x="57" y="64"/>
                                </a:lnTo>
                                <a:lnTo>
                                  <a:pt x="63" y="67"/>
                                </a:lnTo>
                                <a:lnTo>
                                  <a:pt x="68" y="68"/>
                                </a:lnTo>
                                <a:lnTo>
                                  <a:pt x="73" y="68"/>
                                </a:lnTo>
                                <a:lnTo>
                                  <a:pt x="76" y="68"/>
                                </a:lnTo>
                                <a:lnTo>
                                  <a:pt x="78" y="68"/>
                                </a:lnTo>
                                <a:lnTo>
                                  <a:pt x="75" y="69"/>
                                </a:lnTo>
                                <a:lnTo>
                                  <a:pt x="70" y="72"/>
                                </a:lnTo>
                                <a:lnTo>
                                  <a:pt x="64" y="79"/>
                                </a:lnTo>
                                <a:lnTo>
                                  <a:pt x="59" y="89"/>
                                </a:lnTo>
                                <a:lnTo>
                                  <a:pt x="59" y="99"/>
                                </a:lnTo>
                                <a:lnTo>
                                  <a:pt x="63" y="106"/>
                                </a:lnTo>
                                <a:lnTo>
                                  <a:pt x="67" y="110"/>
                                </a:lnTo>
                                <a:lnTo>
                                  <a:pt x="70" y="112"/>
                                </a:lnTo>
                                <a:lnTo>
                                  <a:pt x="109" y="127"/>
                                </a:lnTo>
                                <a:lnTo>
                                  <a:pt x="85" y="135"/>
                                </a:lnTo>
                                <a:lnTo>
                                  <a:pt x="82" y="134"/>
                                </a:lnTo>
                                <a:lnTo>
                                  <a:pt x="76" y="132"/>
                                </a:lnTo>
                                <a:lnTo>
                                  <a:pt x="70" y="134"/>
                                </a:lnTo>
                                <a:lnTo>
                                  <a:pt x="65" y="138"/>
                                </a:lnTo>
                                <a:lnTo>
                                  <a:pt x="63" y="146"/>
                                </a:lnTo>
                                <a:lnTo>
                                  <a:pt x="60" y="152"/>
                                </a:lnTo>
                                <a:lnTo>
                                  <a:pt x="59" y="157"/>
                                </a:lnTo>
                                <a:lnTo>
                                  <a:pt x="59" y="159"/>
                                </a:lnTo>
                                <a:lnTo>
                                  <a:pt x="58" y="158"/>
                                </a:lnTo>
                                <a:lnTo>
                                  <a:pt x="57" y="155"/>
                                </a:lnTo>
                                <a:lnTo>
                                  <a:pt x="53" y="152"/>
                                </a:lnTo>
                                <a:lnTo>
                                  <a:pt x="51" y="147"/>
                                </a:lnTo>
                                <a:lnTo>
                                  <a:pt x="48" y="142"/>
                                </a:lnTo>
                                <a:lnTo>
                                  <a:pt x="44" y="136"/>
                                </a:lnTo>
                                <a:lnTo>
                                  <a:pt x="42" y="129"/>
                                </a:lnTo>
                                <a:lnTo>
                                  <a:pt x="41" y="121"/>
                                </a:lnTo>
                                <a:lnTo>
                                  <a:pt x="41" y="113"/>
                                </a:lnTo>
                                <a:lnTo>
                                  <a:pt x="42" y="106"/>
                                </a:lnTo>
                                <a:lnTo>
                                  <a:pt x="44" y="99"/>
                                </a:lnTo>
                                <a:lnTo>
                                  <a:pt x="47" y="93"/>
                                </a:lnTo>
                                <a:lnTo>
                                  <a:pt x="50" y="89"/>
                                </a:lnTo>
                                <a:lnTo>
                                  <a:pt x="52" y="85"/>
                                </a:lnTo>
                                <a:lnTo>
                                  <a:pt x="53" y="84"/>
                                </a:lnTo>
                                <a:lnTo>
                                  <a:pt x="55" y="83"/>
                                </a:lnTo>
                                <a:lnTo>
                                  <a:pt x="52" y="82"/>
                                </a:lnTo>
                                <a:lnTo>
                                  <a:pt x="48" y="79"/>
                                </a:lnTo>
                                <a:lnTo>
                                  <a:pt x="41" y="79"/>
                                </a:lnTo>
                                <a:lnTo>
                                  <a:pt x="33" y="84"/>
                                </a:lnTo>
                                <a:lnTo>
                                  <a:pt x="26" y="92"/>
                                </a:lnTo>
                                <a:lnTo>
                                  <a:pt x="22" y="99"/>
                                </a:lnTo>
                                <a:lnTo>
                                  <a:pt x="20" y="105"/>
                                </a:lnTo>
                                <a:lnTo>
                                  <a:pt x="20" y="107"/>
                                </a:lnTo>
                                <a:lnTo>
                                  <a:pt x="19" y="106"/>
                                </a:lnTo>
                                <a:lnTo>
                                  <a:pt x="18" y="105"/>
                                </a:lnTo>
                                <a:lnTo>
                                  <a:pt x="14" y="101"/>
                                </a:lnTo>
                                <a:lnTo>
                                  <a:pt x="11" y="97"/>
                                </a:lnTo>
                                <a:lnTo>
                                  <a:pt x="7" y="91"/>
                                </a:lnTo>
                                <a:lnTo>
                                  <a:pt x="5" y="85"/>
                                </a:lnTo>
                                <a:lnTo>
                                  <a:pt x="2" y="78"/>
                                </a:lnTo>
                                <a:lnTo>
                                  <a:pt x="0" y="70"/>
                                </a:lnTo>
                                <a:lnTo>
                                  <a:pt x="0" y="62"/>
                                </a:lnTo>
                                <a:lnTo>
                                  <a:pt x="2" y="55"/>
                                </a:lnTo>
                                <a:lnTo>
                                  <a:pt x="3" y="49"/>
                                </a:lnTo>
                                <a:lnTo>
                                  <a:pt x="6" y="44"/>
                                </a:lnTo>
                                <a:lnTo>
                                  <a:pt x="8" y="39"/>
                                </a:lnTo>
                                <a:lnTo>
                                  <a:pt x="12" y="36"/>
                                </a:lnTo>
                                <a:lnTo>
                                  <a:pt x="13" y="34"/>
                                </a:lnTo>
                                <a:lnTo>
                                  <a:pt x="14" y="33"/>
                                </a:lnTo>
                                <a:lnTo>
                                  <a:pt x="21" y="4"/>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 name="Freeform 194"/>
                        <wps:cNvSpPr>
                          <a:spLocks noChangeAspect="1" noEditPoints="1"/>
                        </wps:cNvSpPr>
                        <wps:spPr bwMode="auto">
                          <a:xfrm>
                            <a:off x="2550" y="1412"/>
                            <a:ext cx="243" cy="177"/>
                          </a:xfrm>
                          <a:custGeom>
                            <a:avLst/>
                            <a:gdLst>
                              <a:gd name="T0" fmla="*/ 438 w 486"/>
                              <a:gd name="T1" fmla="*/ 316 h 354"/>
                              <a:gd name="T2" fmla="*/ 409 w 486"/>
                              <a:gd name="T3" fmla="*/ 337 h 354"/>
                              <a:gd name="T4" fmla="*/ 363 w 486"/>
                              <a:gd name="T5" fmla="*/ 329 h 354"/>
                              <a:gd name="T6" fmla="*/ 341 w 486"/>
                              <a:gd name="T7" fmla="*/ 322 h 354"/>
                              <a:gd name="T8" fmla="*/ 255 w 486"/>
                              <a:gd name="T9" fmla="*/ 271 h 354"/>
                              <a:gd name="T10" fmla="*/ 228 w 486"/>
                              <a:gd name="T11" fmla="*/ 295 h 354"/>
                              <a:gd name="T12" fmla="*/ 198 w 486"/>
                              <a:gd name="T13" fmla="*/ 264 h 354"/>
                              <a:gd name="T14" fmla="*/ 152 w 486"/>
                              <a:gd name="T15" fmla="*/ 224 h 354"/>
                              <a:gd name="T16" fmla="*/ 107 w 486"/>
                              <a:gd name="T17" fmla="*/ 232 h 354"/>
                              <a:gd name="T18" fmla="*/ 44 w 486"/>
                              <a:gd name="T19" fmla="*/ 228 h 354"/>
                              <a:gd name="T20" fmla="*/ 13 w 486"/>
                              <a:gd name="T21" fmla="*/ 217 h 354"/>
                              <a:gd name="T22" fmla="*/ 9 w 486"/>
                              <a:gd name="T23" fmla="*/ 162 h 354"/>
                              <a:gd name="T24" fmla="*/ 29 w 486"/>
                              <a:gd name="T25" fmla="*/ 147 h 354"/>
                              <a:gd name="T26" fmla="*/ 7 w 486"/>
                              <a:gd name="T27" fmla="*/ 113 h 354"/>
                              <a:gd name="T28" fmla="*/ 37 w 486"/>
                              <a:gd name="T29" fmla="*/ 72 h 354"/>
                              <a:gd name="T30" fmla="*/ 28 w 486"/>
                              <a:gd name="T31" fmla="*/ 22 h 354"/>
                              <a:gd name="T32" fmla="*/ 70 w 486"/>
                              <a:gd name="T33" fmla="*/ 1 h 354"/>
                              <a:gd name="T34" fmla="*/ 157 w 486"/>
                              <a:gd name="T35" fmla="*/ 35 h 354"/>
                              <a:gd name="T36" fmla="*/ 197 w 486"/>
                              <a:gd name="T37" fmla="*/ 72 h 354"/>
                              <a:gd name="T38" fmla="*/ 257 w 486"/>
                              <a:gd name="T39" fmla="*/ 106 h 354"/>
                              <a:gd name="T40" fmla="*/ 341 w 486"/>
                              <a:gd name="T41" fmla="*/ 114 h 354"/>
                              <a:gd name="T42" fmla="*/ 416 w 486"/>
                              <a:gd name="T43" fmla="*/ 137 h 354"/>
                              <a:gd name="T44" fmla="*/ 483 w 486"/>
                              <a:gd name="T45" fmla="*/ 140 h 354"/>
                              <a:gd name="T46" fmla="*/ 483 w 486"/>
                              <a:gd name="T47" fmla="*/ 148 h 354"/>
                              <a:gd name="T48" fmla="*/ 85 w 486"/>
                              <a:gd name="T49" fmla="*/ 14 h 354"/>
                              <a:gd name="T50" fmla="*/ 54 w 486"/>
                              <a:gd name="T51" fmla="*/ 15 h 354"/>
                              <a:gd name="T52" fmla="*/ 51 w 486"/>
                              <a:gd name="T53" fmla="*/ 52 h 354"/>
                              <a:gd name="T54" fmla="*/ 93 w 486"/>
                              <a:gd name="T55" fmla="*/ 36 h 354"/>
                              <a:gd name="T56" fmla="*/ 85 w 486"/>
                              <a:gd name="T57" fmla="*/ 14 h 354"/>
                              <a:gd name="T58" fmla="*/ 26 w 486"/>
                              <a:gd name="T59" fmla="*/ 172 h 354"/>
                              <a:gd name="T60" fmla="*/ 32 w 486"/>
                              <a:gd name="T61" fmla="*/ 208 h 354"/>
                              <a:gd name="T62" fmla="*/ 71 w 486"/>
                              <a:gd name="T63" fmla="*/ 204 h 354"/>
                              <a:gd name="T64" fmla="*/ 75 w 486"/>
                              <a:gd name="T65" fmla="*/ 193 h 354"/>
                              <a:gd name="T66" fmla="*/ 101 w 486"/>
                              <a:gd name="T67" fmla="*/ 187 h 354"/>
                              <a:gd name="T68" fmla="*/ 68 w 486"/>
                              <a:gd name="T69" fmla="*/ 160 h 354"/>
                              <a:gd name="T70" fmla="*/ 73 w 486"/>
                              <a:gd name="T71" fmla="*/ 135 h 354"/>
                              <a:gd name="T72" fmla="*/ 98 w 486"/>
                              <a:gd name="T73" fmla="*/ 132 h 354"/>
                              <a:gd name="T74" fmla="*/ 66 w 486"/>
                              <a:gd name="T75" fmla="*/ 88 h 354"/>
                              <a:gd name="T76" fmla="*/ 30 w 486"/>
                              <a:gd name="T77" fmla="*/ 103 h 354"/>
                              <a:gd name="T78" fmla="*/ 47 w 486"/>
                              <a:gd name="T79" fmla="*/ 142 h 354"/>
                              <a:gd name="T80" fmla="*/ 435 w 486"/>
                              <a:gd name="T81" fmla="*/ 257 h 354"/>
                              <a:gd name="T82" fmla="*/ 445 w 486"/>
                              <a:gd name="T83" fmla="*/ 201 h 354"/>
                              <a:gd name="T84" fmla="*/ 472 w 486"/>
                              <a:gd name="T85" fmla="*/ 165 h 354"/>
                              <a:gd name="T86" fmla="*/ 427 w 486"/>
                              <a:gd name="T87" fmla="*/ 164 h 354"/>
                              <a:gd name="T88" fmla="*/ 319 w 486"/>
                              <a:gd name="T89" fmla="*/ 135 h 354"/>
                              <a:gd name="T90" fmla="*/ 249 w 486"/>
                              <a:gd name="T91" fmla="*/ 130 h 354"/>
                              <a:gd name="T92" fmla="*/ 175 w 486"/>
                              <a:gd name="T93" fmla="*/ 94 h 354"/>
                              <a:gd name="T94" fmla="*/ 152 w 486"/>
                              <a:gd name="T95" fmla="*/ 50 h 354"/>
                              <a:gd name="T96" fmla="*/ 111 w 486"/>
                              <a:gd name="T97" fmla="*/ 52 h 354"/>
                              <a:gd name="T98" fmla="*/ 83 w 486"/>
                              <a:gd name="T99" fmla="*/ 60 h 354"/>
                              <a:gd name="T100" fmla="*/ 85 w 486"/>
                              <a:gd name="T101" fmla="*/ 70 h 354"/>
                              <a:gd name="T102" fmla="*/ 109 w 486"/>
                              <a:gd name="T103" fmla="*/ 89 h 354"/>
                              <a:gd name="T104" fmla="*/ 115 w 486"/>
                              <a:gd name="T105" fmla="*/ 120 h 354"/>
                              <a:gd name="T106" fmla="*/ 153 w 486"/>
                              <a:gd name="T107" fmla="*/ 168 h 354"/>
                              <a:gd name="T108" fmla="*/ 199 w 486"/>
                              <a:gd name="T109" fmla="*/ 198 h 354"/>
                              <a:gd name="T110" fmla="*/ 244 w 486"/>
                              <a:gd name="T111" fmla="*/ 219 h 354"/>
                              <a:gd name="T112" fmla="*/ 285 w 486"/>
                              <a:gd name="T113" fmla="*/ 236 h 354"/>
                              <a:gd name="T114" fmla="*/ 328 w 486"/>
                              <a:gd name="T115" fmla="*/ 265 h 354"/>
                              <a:gd name="T116" fmla="*/ 339 w 486"/>
                              <a:gd name="T117" fmla="*/ 266 h 354"/>
                              <a:gd name="T118" fmla="*/ 385 w 486"/>
                              <a:gd name="T119" fmla="*/ 263 h 354"/>
                              <a:gd name="T120" fmla="*/ 435 w 486"/>
                              <a:gd name="T121" fmla="*/ 268 h 3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486" h="354">
                                <a:moveTo>
                                  <a:pt x="472" y="203"/>
                                </a:moveTo>
                                <a:lnTo>
                                  <a:pt x="467" y="233"/>
                                </a:lnTo>
                                <a:lnTo>
                                  <a:pt x="460" y="258"/>
                                </a:lnTo>
                                <a:lnTo>
                                  <a:pt x="453" y="280"/>
                                </a:lnTo>
                                <a:lnTo>
                                  <a:pt x="446" y="299"/>
                                </a:lnTo>
                                <a:lnTo>
                                  <a:pt x="438" y="316"/>
                                </a:lnTo>
                                <a:lnTo>
                                  <a:pt x="431" y="330"/>
                                </a:lnTo>
                                <a:lnTo>
                                  <a:pt x="425" y="342"/>
                                </a:lnTo>
                                <a:lnTo>
                                  <a:pt x="422" y="354"/>
                                </a:lnTo>
                                <a:lnTo>
                                  <a:pt x="420" y="352"/>
                                </a:lnTo>
                                <a:lnTo>
                                  <a:pt x="416" y="345"/>
                                </a:lnTo>
                                <a:lnTo>
                                  <a:pt x="409" y="337"/>
                                </a:lnTo>
                                <a:lnTo>
                                  <a:pt x="397" y="327"/>
                                </a:lnTo>
                                <a:lnTo>
                                  <a:pt x="391" y="324"/>
                                </a:lnTo>
                                <a:lnTo>
                                  <a:pt x="384" y="324"/>
                                </a:lnTo>
                                <a:lnTo>
                                  <a:pt x="377" y="324"/>
                                </a:lnTo>
                                <a:lnTo>
                                  <a:pt x="369" y="326"/>
                                </a:lnTo>
                                <a:lnTo>
                                  <a:pt x="363" y="329"/>
                                </a:lnTo>
                                <a:lnTo>
                                  <a:pt x="357" y="331"/>
                                </a:lnTo>
                                <a:lnTo>
                                  <a:pt x="354" y="332"/>
                                </a:lnTo>
                                <a:lnTo>
                                  <a:pt x="352" y="333"/>
                                </a:lnTo>
                                <a:lnTo>
                                  <a:pt x="351" y="332"/>
                                </a:lnTo>
                                <a:lnTo>
                                  <a:pt x="348" y="327"/>
                                </a:lnTo>
                                <a:lnTo>
                                  <a:pt x="341" y="322"/>
                                </a:lnTo>
                                <a:lnTo>
                                  <a:pt x="333" y="314"/>
                                </a:lnTo>
                                <a:lnTo>
                                  <a:pt x="321" y="304"/>
                                </a:lnTo>
                                <a:lnTo>
                                  <a:pt x="306" y="295"/>
                                </a:lnTo>
                                <a:lnTo>
                                  <a:pt x="289" y="285"/>
                                </a:lnTo>
                                <a:lnTo>
                                  <a:pt x="270" y="276"/>
                                </a:lnTo>
                                <a:lnTo>
                                  <a:pt x="255" y="271"/>
                                </a:lnTo>
                                <a:lnTo>
                                  <a:pt x="243" y="271"/>
                                </a:lnTo>
                                <a:lnTo>
                                  <a:pt x="236" y="273"/>
                                </a:lnTo>
                                <a:lnTo>
                                  <a:pt x="232" y="279"/>
                                </a:lnTo>
                                <a:lnTo>
                                  <a:pt x="229" y="285"/>
                                </a:lnTo>
                                <a:lnTo>
                                  <a:pt x="228" y="291"/>
                                </a:lnTo>
                                <a:lnTo>
                                  <a:pt x="228" y="295"/>
                                </a:lnTo>
                                <a:lnTo>
                                  <a:pt x="228" y="296"/>
                                </a:lnTo>
                                <a:lnTo>
                                  <a:pt x="227" y="294"/>
                                </a:lnTo>
                                <a:lnTo>
                                  <a:pt x="222" y="289"/>
                                </a:lnTo>
                                <a:lnTo>
                                  <a:pt x="215" y="283"/>
                                </a:lnTo>
                                <a:lnTo>
                                  <a:pt x="207" y="273"/>
                                </a:lnTo>
                                <a:lnTo>
                                  <a:pt x="198" y="264"/>
                                </a:lnTo>
                                <a:lnTo>
                                  <a:pt x="189" y="254"/>
                                </a:lnTo>
                                <a:lnTo>
                                  <a:pt x="181" y="244"/>
                                </a:lnTo>
                                <a:lnTo>
                                  <a:pt x="174" y="238"/>
                                </a:lnTo>
                                <a:lnTo>
                                  <a:pt x="167" y="231"/>
                                </a:lnTo>
                                <a:lnTo>
                                  <a:pt x="159" y="226"/>
                                </a:lnTo>
                                <a:lnTo>
                                  <a:pt x="152" y="224"/>
                                </a:lnTo>
                                <a:lnTo>
                                  <a:pt x="144" y="224"/>
                                </a:lnTo>
                                <a:lnTo>
                                  <a:pt x="137" y="225"/>
                                </a:lnTo>
                                <a:lnTo>
                                  <a:pt x="129" y="226"/>
                                </a:lnTo>
                                <a:lnTo>
                                  <a:pt x="122" y="228"/>
                                </a:lnTo>
                                <a:lnTo>
                                  <a:pt x="115" y="231"/>
                                </a:lnTo>
                                <a:lnTo>
                                  <a:pt x="107" y="232"/>
                                </a:lnTo>
                                <a:lnTo>
                                  <a:pt x="96" y="233"/>
                                </a:lnTo>
                                <a:lnTo>
                                  <a:pt x="84" y="233"/>
                                </a:lnTo>
                                <a:lnTo>
                                  <a:pt x="71" y="232"/>
                                </a:lnTo>
                                <a:lnTo>
                                  <a:pt x="60" y="231"/>
                                </a:lnTo>
                                <a:lnTo>
                                  <a:pt x="51" y="230"/>
                                </a:lnTo>
                                <a:lnTo>
                                  <a:pt x="44" y="228"/>
                                </a:lnTo>
                                <a:lnTo>
                                  <a:pt x="41" y="228"/>
                                </a:lnTo>
                                <a:lnTo>
                                  <a:pt x="39" y="228"/>
                                </a:lnTo>
                                <a:lnTo>
                                  <a:pt x="35" y="227"/>
                                </a:lnTo>
                                <a:lnTo>
                                  <a:pt x="29" y="225"/>
                                </a:lnTo>
                                <a:lnTo>
                                  <a:pt x="21" y="221"/>
                                </a:lnTo>
                                <a:lnTo>
                                  <a:pt x="13" y="217"/>
                                </a:lnTo>
                                <a:lnTo>
                                  <a:pt x="7" y="209"/>
                                </a:lnTo>
                                <a:lnTo>
                                  <a:pt x="2" y="198"/>
                                </a:lnTo>
                                <a:lnTo>
                                  <a:pt x="0" y="186"/>
                                </a:lnTo>
                                <a:lnTo>
                                  <a:pt x="1" y="177"/>
                                </a:lnTo>
                                <a:lnTo>
                                  <a:pt x="5" y="168"/>
                                </a:lnTo>
                                <a:lnTo>
                                  <a:pt x="9" y="162"/>
                                </a:lnTo>
                                <a:lnTo>
                                  <a:pt x="15" y="156"/>
                                </a:lnTo>
                                <a:lnTo>
                                  <a:pt x="21" y="152"/>
                                </a:lnTo>
                                <a:lnTo>
                                  <a:pt x="25" y="150"/>
                                </a:lnTo>
                                <a:lnTo>
                                  <a:pt x="29" y="148"/>
                                </a:lnTo>
                                <a:lnTo>
                                  <a:pt x="30" y="148"/>
                                </a:lnTo>
                                <a:lnTo>
                                  <a:pt x="29" y="147"/>
                                </a:lnTo>
                                <a:lnTo>
                                  <a:pt x="26" y="145"/>
                                </a:lnTo>
                                <a:lnTo>
                                  <a:pt x="22" y="142"/>
                                </a:lnTo>
                                <a:lnTo>
                                  <a:pt x="17" y="136"/>
                                </a:lnTo>
                                <a:lnTo>
                                  <a:pt x="13" y="130"/>
                                </a:lnTo>
                                <a:lnTo>
                                  <a:pt x="9" y="122"/>
                                </a:lnTo>
                                <a:lnTo>
                                  <a:pt x="7" y="113"/>
                                </a:lnTo>
                                <a:lnTo>
                                  <a:pt x="7" y="103"/>
                                </a:lnTo>
                                <a:lnTo>
                                  <a:pt x="13" y="87"/>
                                </a:lnTo>
                                <a:lnTo>
                                  <a:pt x="24" y="79"/>
                                </a:lnTo>
                                <a:lnTo>
                                  <a:pt x="36" y="75"/>
                                </a:lnTo>
                                <a:lnTo>
                                  <a:pt x="40" y="75"/>
                                </a:lnTo>
                                <a:lnTo>
                                  <a:pt x="37" y="72"/>
                                </a:lnTo>
                                <a:lnTo>
                                  <a:pt x="29" y="64"/>
                                </a:lnTo>
                                <a:lnTo>
                                  <a:pt x="22" y="53"/>
                                </a:lnTo>
                                <a:lnTo>
                                  <a:pt x="18" y="42"/>
                                </a:lnTo>
                                <a:lnTo>
                                  <a:pt x="20" y="36"/>
                                </a:lnTo>
                                <a:lnTo>
                                  <a:pt x="23" y="29"/>
                                </a:lnTo>
                                <a:lnTo>
                                  <a:pt x="28" y="22"/>
                                </a:lnTo>
                                <a:lnTo>
                                  <a:pt x="33" y="16"/>
                                </a:lnTo>
                                <a:lnTo>
                                  <a:pt x="40" y="11"/>
                                </a:lnTo>
                                <a:lnTo>
                                  <a:pt x="47" y="6"/>
                                </a:lnTo>
                                <a:lnTo>
                                  <a:pt x="54" y="2"/>
                                </a:lnTo>
                                <a:lnTo>
                                  <a:pt x="61" y="0"/>
                                </a:lnTo>
                                <a:lnTo>
                                  <a:pt x="70" y="1"/>
                                </a:lnTo>
                                <a:lnTo>
                                  <a:pt x="82" y="4"/>
                                </a:lnTo>
                                <a:lnTo>
                                  <a:pt x="96" y="9"/>
                                </a:lnTo>
                                <a:lnTo>
                                  <a:pt x="112" y="15"/>
                                </a:lnTo>
                                <a:lnTo>
                                  <a:pt x="127" y="22"/>
                                </a:lnTo>
                                <a:lnTo>
                                  <a:pt x="143" y="29"/>
                                </a:lnTo>
                                <a:lnTo>
                                  <a:pt x="157" y="35"/>
                                </a:lnTo>
                                <a:lnTo>
                                  <a:pt x="169" y="38"/>
                                </a:lnTo>
                                <a:lnTo>
                                  <a:pt x="177" y="42"/>
                                </a:lnTo>
                                <a:lnTo>
                                  <a:pt x="183" y="47"/>
                                </a:lnTo>
                                <a:lnTo>
                                  <a:pt x="188" y="56"/>
                                </a:lnTo>
                                <a:lnTo>
                                  <a:pt x="191" y="64"/>
                                </a:lnTo>
                                <a:lnTo>
                                  <a:pt x="197" y="72"/>
                                </a:lnTo>
                                <a:lnTo>
                                  <a:pt x="204" y="81"/>
                                </a:lnTo>
                                <a:lnTo>
                                  <a:pt x="214" y="89"/>
                                </a:lnTo>
                                <a:lnTo>
                                  <a:pt x="229" y="97"/>
                                </a:lnTo>
                                <a:lnTo>
                                  <a:pt x="237" y="100"/>
                                </a:lnTo>
                                <a:lnTo>
                                  <a:pt x="247" y="103"/>
                                </a:lnTo>
                                <a:lnTo>
                                  <a:pt x="257" y="106"/>
                                </a:lnTo>
                                <a:lnTo>
                                  <a:pt x="270" y="109"/>
                                </a:lnTo>
                                <a:lnTo>
                                  <a:pt x="282" y="110"/>
                                </a:lnTo>
                                <a:lnTo>
                                  <a:pt x="296" y="112"/>
                                </a:lnTo>
                                <a:lnTo>
                                  <a:pt x="310" y="113"/>
                                </a:lnTo>
                                <a:lnTo>
                                  <a:pt x="326" y="113"/>
                                </a:lnTo>
                                <a:lnTo>
                                  <a:pt x="341" y="114"/>
                                </a:lnTo>
                                <a:lnTo>
                                  <a:pt x="354" y="115"/>
                                </a:lnTo>
                                <a:lnTo>
                                  <a:pt x="366" y="119"/>
                                </a:lnTo>
                                <a:lnTo>
                                  <a:pt x="378" y="123"/>
                                </a:lnTo>
                                <a:lnTo>
                                  <a:pt x="389" y="128"/>
                                </a:lnTo>
                                <a:lnTo>
                                  <a:pt x="402" y="133"/>
                                </a:lnTo>
                                <a:lnTo>
                                  <a:pt x="416" y="137"/>
                                </a:lnTo>
                                <a:lnTo>
                                  <a:pt x="433" y="142"/>
                                </a:lnTo>
                                <a:lnTo>
                                  <a:pt x="449" y="145"/>
                                </a:lnTo>
                                <a:lnTo>
                                  <a:pt x="462" y="145"/>
                                </a:lnTo>
                                <a:lnTo>
                                  <a:pt x="471" y="144"/>
                                </a:lnTo>
                                <a:lnTo>
                                  <a:pt x="478" y="142"/>
                                </a:lnTo>
                                <a:lnTo>
                                  <a:pt x="483" y="140"/>
                                </a:lnTo>
                                <a:lnTo>
                                  <a:pt x="485" y="136"/>
                                </a:lnTo>
                                <a:lnTo>
                                  <a:pt x="486" y="135"/>
                                </a:lnTo>
                                <a:lnTo>
                                  <a:pt x="486" y="134"/>
                                </a:lnTo>
                                <a:lnTo>
                                  <a:pt x="486" y="136"/>
                                </a:lnTo>
                                <a:lnTo>
                                  <a:pt x="485" y="141"/>
                                </a:lnTo>
                                <a:lnTo>
                                  <a:pt x="483" y="148"/>
                                </a:lnTo>
                                <a:lnTo>
                                  <a:pt x="482" y="157"/>
                                </a:lnTo>
                                <a:lnTo>
                                  <a:pt x="479" y="168"/>
                                </a:lnTo>
                                <a:lnTo>
                                  <a:pt x="477" y="180"/>
                                </a:lnTo>
                                <a:lnTo>
                                  <a:pt x="475" y="191"/>
                                </a:lnTo>
                                <a:lnTo>
                                  <a:pt x="472" y="203"/>
                                </a:lnTo>
                                <a:close/>
                                <a:moveTo>
                                  <a:pt x="85" y="14"/>
                                </a:moveTo>
                                <a:lnTo>
                                  <a:pt x="79" y="12"/>
                                </a:lnTo>
                                <a:lnTo>
                                  <a:pt x="74" y="12"/>
                                </a:lnTo>
                                <a:lnTo>
                                  <a:pt x="69" y="11"/>
                                </a:lnTo>
                                <a:lnTo>
                                  <a:pt x="63" y="12"/>
                                </a:lnTo>
                                <a:lnTo>
                                  <a:pt x="59" y="13"/>
                                </a:lnTo>
                                <a:lnTo>
                                  <a:pt x="54" y="15"/>
                                </a:lnTo>
                                <a:lnTo>
                                  <a:pt x="49" y="17"/>
                                </a:lnTo>
                                <a:lnTo>
                                  <a:pt x="45" y="21"/>
                                </a:lnTo>
                                <a:lnTo>
                                  <a:pt x="43" y="29"/>
                                </a:lnTo>
                                <a:lnTo>
                                  <a:pt x="43" y="38"/>
                                </a:lnTo>
                                <a:lnTo>
                                  <a:pt x="45" y="46"/>
                                </a:lnTo>
                                <a:lnTo>
                                  <a:pt x="51" y="52"/>
                                </a:lnTo>
                                <a:lnTo>
                                  <a:pt x="61" y="52"/>
                                </a:lnTo>
                                <a:lnTo>
                                  <a:pt x="70" y="51"/>
                                </a:lnTo>
                                <a:lnTo>
                                  <a:pt x="76" y="47"/>
                                </a:lnTo>
                                <a:lnTo>
                                  <a:pt x="82" y="43"/>
                                </a:lnTo>
                                <a:lnTo>
                                  <a:pt x="88" y="39"/>
                                </a:lnTo>
                                <a:lnTo>
                                  <a:pt x="93" y="36"/>
                                </a:lnTo>
                                <a:lnTo>
                                  <a:pt x="101" y="35"/>
                                </a:lnTo>
                                <a:lnTo>
                                  <a:pt x="112" y="35"/>
                                </a:lnTo>
                                <a:lnTo>
                                  <a:pt x="105" y="31"/>
                                </a:lnTo>
                                <a:lnTo>
                                  <a:pt x="98" y="26"/>
                                </a:lnTo>
                                <a:lnTo>
                                  <a:pt x="91" y="21"/>
                                </a:lnTo>
                                <a:lnTo>
                                  <a:pt x="85" y="14"/>
                                </a:lnTo>
                                <a:close/>
                                <a:moveTo>
                                  <a:pt x="51" y="152"/>
                                </a:moveTo>
                                <a:lnTo>
                                  <a:pt x="46" y="155"/>
                                </a:lnTo>
                                <a:lnTo>
                                  <a:pt x="40" y="157"/>
                                </a:lnTo>
                                <a:lnTo>
                                  <a:pt x="36" y="162"/>
                                </a:lnTo>
                                <a:lnTo>
                                  <a:pt x="31" y="166"/>
                                </a:lnTo>
                                <a:lnTo>
                                  <a:pt x="26" y="172"/>
                                </a:lnTo>
                                <a:lnTo>
                                  <a:pt x="24" y="178"/>
                                </a:lnTo>
                                <a:lnTo>
                                  <a:pt x="23" y="185"/>
                                </a:lnTo>
                                <a:lnTo>
                                  <a:pt x="23" y="191"/>
                                </a:lnTo>
                                <a:lnTo>
                                  <a:pt x="23" y="191"/>
                                </a:lnTo>
                                <a:lnTo>
                                  <a:pt x="28" y="202"/>
                                </a:lnTo>
                                <a:lnTo>
                                  <a:pt x="32" y="208"/>
                                </a:lnTo>
                                <a:lnTo>
                                  <a:pt x="40" y="212"/>
                                </a:lnTo>
                                <a:lnTo>
                                  <a:pt x="53" y="215"/>
                                </a:lnTo>
                                <a:lnTo>
                                  <a:pt x="60" y="213"/>
                                </a:lnTo>
                                <a:lnTo>
                                  <a:pt x="66" y="211"/>
                                </a:lnTo>
                                <a:lnTo>
                                  <a:pt x="69" y="209"/>
                                </a:lnTo>
                                <a:lnTo>
                                  <a:pt x="71" y="204"/>
                                </a:lnTo>
                                <a:lnTo>
                                  <a:pt x="71" y="204"/>
                                </a:lnTo>
                                <a:lnTo>
                                  <a:pt x="70" y="203"/>
                                </a:lnTo>
                                <a:lnTo>
                                  <a:pt x="69" y="202"/>
                                </a:lnTo>
                                <a:lnTo>
                                  <a:pt x="68" y="198"/>
                                </a:lnTo>
                                <a:lnTo>
                                  <a:pt x="70" y="196"/>
                                </a:lnTo>
                                <a:lnTo>
                                  <a:pt x="75" y="193"/>
                                </a:lnTo>
                                <a:lnTo>
                                  <a:pt x="79" y="190"/>
                                </a:lnTo>
                                <a:lnTo>
                                  <a:pt x="84" y="188"/>
                                </a:lnTo>
                                <a:lnTo>
                                  <a:pt x="89" y="188"/>
                                </a:lnTo>
                                <a:lnTo>
                                  <a:pt x="92" y="187"/>
                                </a:lnTo>
                                <a:lnTo>
                                  <a:pt x="97" y="187"/>
                                </a:lnTo>
                                <a:lnTo>
                                  <a:pt x="101" y="187"/>
                                </a:lnTo>
                                <a:lnTo>
                                  <a:pt x="105" y="187"/>
                                </a:lnTo>
                                <a:lnTo>
                                  <a:pt x="94" y="178"/>
                                </a:lnTo>
                                <a:lnTo>
                                  <a:pt x="86" y="173"/>
                                </a:lnTo>
                                <a:lnTo>
                                  <a:pt x="79" y="170"/>
                                </a:lnTo>
                                <a:lnTo>
                                  <a:pt x="74" y="166"/>
                                </a:lnTo>
                                <a:lnTo>
                                  <a:pt x="68" y="160"/>
                                </a:lnTo>
                                <a:lnTo>
                                  <a:pt x="64" y="155"/>
                                </a:lnTo>
                                <a:lnTo>
                                  <a:pt x="63" y="150"/>
                                </a:lnTo>
                                <a:lnTo>
                                  <a:pt x="63" y="145"/>
                                </a:lnTo>
                                <a:lnTo>
                                  <a:pt x="66" y="142"/>
                                </a:lnTo>
                                <a:lnTo>
                                  <a:pt x="69" y="138"/>
                                </a:lnTo>
                                <a:lnTo>
                                  <a:pt x="73" y="135"/>
                                </a:lnTo>
                                <a:lnTo>
                                  <a:pt x="76" y="132"/>
                                </a:lnTo>
                                <a:lnTo>
                                  <a:pt x="78" y="130"/>
                                </a:lnTo>
                                <a:lnTo>
                                  <a:pt x="83" y="130"/>
                                </a:lnTo>
                                <a:lnTo>
                                  <a:pt x="88" y="130"/>
                                </a:lnTo>
                                <a:lnTo>
                                  <a:pt x="93" y="130"/>
                                </a:lnTo>
                                <a:lnTo>
                                  <a:pt x="98" y="132"/>
                                </a:lnTo>
                                <a:lnTo>
                                  <a:pt x="104" y="132"/>
                                </a:lnTo>
                                <a:lnTo>
                                  <a:pt x="108" y="134"/>
                                </a:lnTo>
                                <a:lnTo>
                                  <a:pt x="113" y="135"/>
                                </a:lnTo>
                                <a:lnTo>
                                  <a:pt x="78" y="94"/>
                                </a:lnTo>
                                <a:lnTo>
                                  <a:pt x="73" y="90"/>
                                </a:lnTo>
                                <a:lnTo>
                                  <a:pt x="66" y="88"/>
                                </a:lnTo>
                                <a:lnTo>
                                  <a:pt x="59" y="87"/>
                                </a:lnTo>
                                <a:lnTo>
                                  <a:pt x="51" y="87"/>
                                </a:lnTo>
                                <a:lnTo>
                                  <a:pt x="44" y="88"/>
                                </a:lnTo>
                                <a:lnTo>
                                  <a:pt x="38" y="91"/>
                                </a:lnTo>
                                <a:lnTo>
                                  <a:pt x="33" y="96"/>
                                </a:lnTo>
                                <a:lnTo>
                                  <a:pt x="30" y="103"/>
                                </a:lnTo>
                                <a:lnTo>
                                  <a:pt x="29" y="109"/>
                                </a:lnTo>
                                <a:lnTo>
                                  <a:pt x="29" y="117"/>
                                </a:lnTo>
                                <a:lnTo>
                                  <a:pt x="30" y="123"/>
                                </a:lnTo>
                                <a:lnTo>
                                  <a:pt x="33" y="129"/>
                                </a:lnTo>
                                <a:lnTo>
                                  <a:pt x="41" y="136"/>
                                </a:lnTo>
                                <a:lnTo>
                                  <a:pt x="47" y="142"/>
                                </a:lnTo>
                                <a:lnTo>
                                  <a:pt x="49" y="147"/>
                                </a:lnTo>
                                <a:lnTo>
                                  <a:pt x="51" y="152"/>
                                </a:lnTo>
                                <a:close/>
                                <a:moveTo>
                                  <a:pt x="437" y="268"/>
                                </a:moveTo>
                                <a:lnTo>
                                  <a:pt x="437" y="266"/>
                                </a:lnTo>
                                <a:lnTo>
                                  <a:pt x="435" y="263"/>
                                </a:lnTo>
                                <a:lnTo>
                                  <a:pt x="435" y="257"/>
                                </a:lnTo>
                                <a:lnTo>
                                  <a:pt x="434" y="249"/>
                                </a:lnTo>
                                <a:lnTo>
                                  <a:pt x="434" y="240"/>
                                </a:lnTo>
                                <a:lnTo>
                                  <a:pt x="435" y="231"/>
                                </a:lnTo>
                                <a:lnTo>
                                  <a:pt x="437" y="220"/>
                                </a:lnTo>
                                <a:lnTo>
                                  <a:pt x="440" y="210"/>
                                </a:lnTo>
                                <a:lnTo>
                                  <a:pt x="445" y="201"/>
                                </a:lnTo>
                                <a:lnTo>
                                  <a:pt x="450" y="191"/>
                                </a:lnTo>
                                <a:lnTo>
                                  <a:pt x="456" y="183"/>
                                </a:lnTo>
                                <a:lnTo>
                                  <a:pt x="461" y="177"/>
                                </a:lnTo>
                                <a:lnTo>
                                  <a:pt x="465" y="172"/>
                                </a:lnTo>
                                <a:lnTo>
                                  <a:pt x="470" y="167"/>
                                </a:lnTo>
                                <a:lnTo>
                                  <a:pt x="472" y="165"/>
                                </a:lnTo>
                                <a:lnTo>
                                  <a:pt x="473" y="164"/>
                                </a:lnTo>
                                <a:lnTo>
                                  <a:pt x="465" y="167"/>
                                </a:lnTo>
                                <a:lnTo>
                                  <a:pt x="456" y="170"/>
                                </a:lnTo>
                                <a:lnTo>
                                  <a:pt x="448" y="170"/>
                                </a:lnTo>
                                <a:lnTo>
                                  <a:pt x="439" y="167"/>
                                </a:lnTo>
                                <a:lnTo>
                                  <a:pt x="427" y="164"/>
                                </a:lnTo>
                                <a:lnTo>
                                  <a:pt x="415" y="159"/>
                                </a:lnTo>
                                <a:lnTo>
                                  <a:pt x="397" y="153"/>
                                </a:lnTo>
                                <a:lnTo>
                                  <a:pt x="377" y="147"/>
                                </a:lnTo>
                                <a:lnTo>
                                  <a:pt x="355" y="141"/>
                                </a:lnTo>
                                <a:lnTo>
                                  <a:pt x="336" y="137"/>
                                </a:lnTo>
                                <a:lnTo>
                                  <a:pt x="319" y="135"/>
                                </a:lnTo>
                                <a:lnTo>
                                  <a:pt x="304" y="134"/>
                                </a:lnTo>
                                <a:lnTo>
                                  <a:pt x="291" y="134"/>
                                </a:lnTo>
                                <a:lnTo>
                                  <a:pt x="279" y="134"/>
                                </a:lnTo>
                                <a:lnTo>
                                  <a:pt x="268" y="133"/>
                                </a:lnTo>
                                <a:lnTo>
                                  <a:pt x="259" y="133"/>
                                </a:lnTo>
                                <a:lnTo>
                                  <a:pt x="249" y="130"/>
                                </a:lnTo>
                                <a:lnTo>
                                  <a:pt x="236" y="127"/>
                                </a:lnTo>
                                <a:lnTo>
                                  <a:pt x="222" y="120"/>
                                </a:lnTo>
                                <a:lnTo>
                                  <a:pt x="208" y="113"/>
                                </a:lnTo>
                                <a:lnTo>
                                  <a:pt x="196" y="106"/>
                                </a:lnTo>
                                <a:lnTo>
                                  <a:pt x="184" y="99"/>
                                </a:lnTo>
                                <a:lnTo>
                                  <a:pt x="175" y="94"/>
                                </a:lnTo>
                                <a:lnTo>
                                  <a:pt x="169" y="90"/>
                                </a:lnTo>
                                <a:lnTo>
                                  <a:pt x="165" y="84"/>
                                </a:lnTo>
                                <a:lnTo>
                                  <a:pt x="162" y="77"/>
                                </a:lnTo>
                                <a:lnTo>
                                  <a:pt x="160" y="69"/>
                                </a:lnTo>
                                <a:lnTo>
                                  <a:pt x="157" y="58"/>
                                </a:lnTo>
                                <a:lnTo>
                                  <a:pt x="152" y="50"/>
                                </a:lnTo>
                                <a:lnTo>
                                  <a:pt x="144" y="45"/>
                                </a:lnTo>
                                <a:lnTo>
                                  <a:pt x="134" y="43"/>
                                </a:lnTo>
                                <a:lnTo>
                                  <a:pt x="124" y="43"/>
                                </a:lnTo>
                                <a:lnTo>
                                  <a:pt x="117" y="45"/>
                                </a:lnTo>
                                <a:lnTo>
                                  <a:pt x="113" y="49"/>
                                </a:lnTo>
                                <a:lnTo>
                                  <a:pt x="111" y="52"/>
                                </a:lnTo>
                                <a:lnTo>
                                  <a:pt x="109" y="53"/>
                                </a:lnTo>
                                <a:lnTo>
                                  <a:pt x="108" y="53"/>
                                </a:lnTo>
                                <a:lnTo>
                                  <a:pt x="105" y="54"/>
                                </a:lnTo>
                                <a:lnTo>
                                  <a:pt x="99" y="56"/>
                                </a:lnTo>
                                <a:lnTo>
                                  <a:pt x="91" y="57"/>
                                </a:lnTo>
                                <a:lnTo>
                                  <a:pt x="83" y="60"/>
                                </a:lnTo>
                                <a:lnTo>
                                  <a:pt x="76" y="67"/>
                                </a:lnTo>
                                <a:lnTo>
                                  <a:pt x="73" y="73"/>
                                </a:lnTo>
                                <a:lnTo>
                                  <a:pt x="71" y="75"/>
                                </a:lnTo>
                                <a:lnTo>
                                  <a:pt x="74" y="74"/>
                                </a:lnTo>
                                <a:lnTo>
                                  <a:pt x="78" y="73"/>
                                </a:lnTo>
                                <a:lnTo>
                                  <a:pt x="85" y="70"/>
                                </a:lnTo>
                                <a:lnTo>
                                  <a:pt x="92" y="70"/>
                                </a:lnTo>
                                <a:lnTo>
                                  <a:pt x="99" y="73"/>
                                </a:lnTo>
                                <a:lnTo>
                                  <a:pt x="105" y="75"/>
                                </a:lnTo>
                                <a:lnTo>
                                  <a:pt x="108" y="79"/>
                                </a:lnTo>
                                <a:lnTo>
                                  <a:pt x="109" y="80"/>
                                </a:lnTo>
                                <a:lnTo>
                                  <a:pt x="109" y="89"/>
                                </a:lnTo>
                                <a:lnTo>
                                  <a:pt x="109" y="96"/>
                                </a:lnTo>
                                <a:lnTo>
                                  <a:pt x="109" y="102"/>
                                </a:lnTo>
                                <a:lnTo>
                                  <a:pt x="111" y="106"/>
                                </a:lnTo>
                                <a:lnTo>
                                  <a:pt x="111" y="111"/>
                                </a:lnTo>
                                <a:lnTo>
                                  <a:pt x="113" y="115"/>
                                </a:lnTo>
                                <a:lnTo>
                                  <a:pt x="115" y="120"/>
                                </a:lnTo>
                                <a:lnTo>
                                  <a:pt x="119" y="127"/>
                                </a:lnTo>
                                <a:lnTo>
                                  <a:pt x="124" y="136"/>
                                </a:lnTo>
                                <a:lnTo>
                                  <a:pt x="131" y="145"/>
                                </a:lnTo>
                                <a:lnTo>
                                  <a:pt x="139" y="153"/>
                                </a:lnTo>
                                <a:lnTo>
                                  <a:pt x="146" y="162"/>
                                </a:lnTo>
                                <a:lnTo>
                                  <a:pt x="153" y="168"/>
                                </a:lnTo>
                                <a:lnTo>
                                  <a:pt x="159" y="173"/>
                                </a:lnTo>
                                <a:lnTo>
                                  <a:pt x="162" y="177"/>
                                </a:lnTo>
                                <a:lnTo>
                                  <a:pt x="164" y="178"/>
                                </a:lnTo>
                                <a:lnTo>
                                  <a:pt x="175" y="186"/>
                                </a:lnTo>
                                <a:lnTo>
                                  <a:pt x="188" y="193"/>
                                </a:lnTo>
                                <a:lnTo>
                                  <a:pt x="199" y="198"/>
                                </a:lnTo>
                                <a:lnTo>
                                  <a:pt x="211" y="204"/>
                                </a:lnTo>
                                <a:lnTo>
                                  <a:pt x="221" y="209"/>
                                </a:lnTo>
                                <a:lnTo>
                                  <a:pt x="230" y="213"/>
                                </a:lnTo>
                                <a:lnTo>
                                  <a:pt x="236" y="216"/>
                                </a:lnTo>
                                <a:lnTo>
                                  <a:pt x="241" y="218"/>
                                </a:lnTo>
                                <a:lnTo>
                                  <a:pt x="244" y="219"/>
                                </a:lnTo>
                                <a:lnTo>
                                  <a:pt x="248" y="221"/>
                                </a:lnTo>
                                <a:lnTo>
                                  <a:pt x="253" y="224"/>
                                </a:lnTo>
                                <a:lnTo>
                                  <a:pt x="260" y="227"/>
                                </a:lnTo>
                                <a:lnTo>
                                  <a:pt x="268" y="230"/>
                                </a:lnTo>
                                <a:lnTo>
                                  <a:pt x="276" y="233"/>
                                </a:lnTo>
                                <a:lnTo>
                                  <a:pt x="285" y="236"/>
                                </a:lnTo>
                                <a:lnTo>
                                  <a:pt x="293" y="240"/>
                                </a:lnTo>
                                <a:lnTo>
                                  <a:pt x="301" y="243"/>
                                </a:lnTo>
                                <a:lnTo>
                                  <a:pt x="309" y="249"/>
                                </a:lnTo>
                                <a:lnTo>
                                  <a:pt x="317" y="255"/>
                                </a:lnTo>
                                <a:lnTo>
                                  <a:pt x="324" y="261"/>
                                </a:lnTo>
                                <a:lnTo>
                                  <a:pt x="328" y="265"/>
                                </a:lnTo>
                                <a:lnTo>
                                  <a:pt x="333" y="270"/>
                                </a:lnTo>
                                <a:lnTo>
                                  <a:pt x="335" y="273"/>
                                </a:lnTo>
                                <a:lnTo>
                                  <a:pt x="336" y="274"/>
                                </a:lnTo>
                                <a:lnTo>
                                  <a:pt x="336" y="273"/>
                                </a:lnTo>
                                <a:lnTo>
                                  <a:pt x="338" y="271"/>
                                </a:lnTo>
                                <a:lnTo>
                                  <a:pt x="339" y="266"/>
                                </a:lnTo>
                                <a:lnTo>
                                  <a:pt x="341" y="263"/>
                                </a:lnTo>
                                <a:lnTo>
                                  <a:pt x="346" y="259"/>
                                </a:lnTo>
                                <a:lnTo>
                                  <a:pt x="352" y="257"/>
                                </a:lnTo>
                                <a:lnTo>
                                  <a:pt x="361" y="257"/>
                                </a:lnTo>
                                <a:lnTo>
                                  <a:pt x="373" y="259"/>
                                </a:lnTo>
                                <a:lnTo>
                                  <a:pt x="385" y="263"/>
                                </a:lnTo>
                                <a:lnTo>
                                  <a:pt x="395" y="264"/>
                                </a:lnTo>
                                <a:lnTo>
                                  <a:pt x="405" y="266"/>
                                </a:lnTo>
                                <a:lnTo>
                                  <a:pt x="416" y="266"/>
                                </a:lnTo>
                                <a:lnTo>
                                  <a:pt x="424" y="268"/>
                                </a:lnTo>
                                <a:lnTo>
                                  <a:pt x="431" y="268"/>
                                </a:lnTo>
                                <a:lnTo>
                                  <a:pt x="435" y="268"/>
                                </a:lnTo>
                                <a:lnTo>
                                  <a:pt x="437" y="268"/>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 name="Freeform 195"/>
                        <wps:cNvSpPr>
                          <a:spLocks noChangeAspect="1"/>
                        </wps:cNvSpPr>
                        <wps:spPr bwMode="auto">
                          <a:xfrm>
                            <a:off x="2917" y="1395"/>
                            <a:ext cx="62" cy="250"/>
                          </a:xfrm>
                          <a:custGeom>
                            <a:avLst/>
                            <a:gdLst>
                              <a:gd name="T0" fmla="*/ 83 w 124"/>
                              <a:gd name="T1" fmla="*/ 15 h 499"/>
                              <a:gd name="T2" fmla="*/ 85 w 124"/>
                              <a:gd name="T3" fmla="*/ 29 h 499"/>
                              <a:gd name="T4" fmla="*/ 87 w 124"/>
                              <a:gd name="T5" fmla="*/ 49 h 499"/>
                              <a:gd name="T6" fmla="*/ 86 w 124"/>
                              <a:gd name="T7" fmla="*/ 70 h 499"/>
                              <a:gd name="T8" fmla="*/ 78 w 124"/>
                              <a:gd name="T9" fmla="*/ 93 h 499"/>
                              <a:gd name="T10" fmla="*/ 64 w 124"/>
                              <a:gd name="T11" fmla="*/ 114 h 499"/>
                              <a:gd name="T12" fmla="*/ 52 w 124"/>
                              <a:gd name="T13" fmla="*/ 132 h 499"/>
                              <a:gd name="T14" fmla="*/ 42 w 124"/>
                              <a:gd name="T15" fmla="*/ 153 h 499"/>
                              <a:gd name="T16" fmla="*/ 37 w 124"/>
                              <a:gd name="T17" fmla="*/ 183 h 499"/>
                              <a:gd name="T18" fmla="*/ 38 w 124"/>
                              <a:gd name="T19" fmla="*/ 218 h 499"/>
                              <a:gd name="T20" fmla="*/ 42 w 124"/>
                              <a:gd name="T21" fmla="*/ 250 h 499"/>
                              <a:gd name="T22" fmla="*/ 49 w 124"/>
                              <a:gd name="T23" fmla="*/ 277 h 499"/>
                              <a:gd name="T24" fmla="*/ 56 w 124"/>
                              <a:gd name="T25" fmla="*/ 299 h 499"/>
                              <a:gd name="T26" fmla="*/ 61 w 124"/>
                              <a:gd name="T27" fmla="*/ 320 h 499"/>
                              <a:gd name="T28" fmla="*/ 63 w 124"/>
                              <a:gd name="T29" fmla="*/ 341 h 499"/>
                              <a:gd name="T30" fmla="*/ 62 w 124"/>
                              <a:gd name="T31" fmla="*/ 360 h 499"/>
                              <a:gd name="T32" fmla="*/ 56 w 124"/>
                              <a:gd name="T33" fmla="*/ 377 h 499"/>
                              <a:gd name="T34" fmla="*/ 46 w 124"/>
                              <a:gd name="T35" fmla="*/ 393 h 499"/>
                              <a:gd name="T36" fmla="*/ 36 w 124"/>
                              <a:gd name="T37" fmla="*/ 410 h 499"/>
                              <a:gd name="T38" fmla="*/ 25 w 124"/>
                              <a:gd name="T39" fmla="*/ 430 h 499"/>
                              <a:gd name="T40" fmla="*/ 16 w 124"/>
                              <a:gd name="T41" fmla="*/ 449 h 499"/>
                              <a:gd name="T42" fmla="*/ 8 w 124"/>
                              <a:gd name="T43" fmla="*/ 470 h 499"/>
                              <a:gd name="T44" fmla="*/ 3 w 124"/>
                              <a:gd name="T45" fmla="*/ 487 h 499"/>
                              <a:gd name="T46" fmla="*/ 0 w 124"/>
                              <a:gd name="T47" fmla="*/ 498 h 499"/>
                              <a:gd name="T48" fmla="*/ 1 w 124"/>
                              <a:gd name="T49" fmla="*/ 496 h 499"/>
                              <a:gd name="T50" fmla="*/ 7 w 124"/>
                              <a:gd name="T51" fmla="*/ 485 h 499"/>
                              <a:gd name="T52" fmla="*/ 16 w 124"/>
                              <a:gd name="T53" fmla="*/ 465 h 499"/>
                              <a:gd name="T54" fmla="*/ 26 w 124"/>
                              <a:gd name="T55" fmla="*/ 447 h 499"/>
                              <a:gd name="T56" fmla="*/ 37 w 124"/>
                              <a:gd name="T57" fmla="*/ 430 h 499"/>
                              <a:gd name="T58" fmla="*/ 51 w 124"/>
                              <a:gd name="T59" fmla="*/ 411 h 499"/>
                              <a:gd name="T60" fmla="*/ 64 w 124"/>
                              <a:gd name="T61" fmla="*/ 393 h 499"/>
                              <a:gd name="T62" fmla="*/ 75 w 124"/>
                              <a:gd name="T63" fmla="*/ 373 h 499"/>
                              <a:gd name="T64" fmla="*/ 84 w 124"/>
                              <a:gd name="T65" fmla="*/ 343 h 499"/>
                              <a:gd name="T66" fmla="*/ 84 w 124"/>
                              <a:gd name="T67" fmla="*/ 307 h 499"/>
                              <a:gd name="T68" fmla="*/ 75 w 124"/>
                              <a:gd name="T69" fmla="*/ 276 h 499"/>
                              <a:gd name="T70" fmla="*/ 66 w 124"/>
                              <a:gd name="T71" fmla="*/ 249 h 499"/>
                              <a:gd name="T72" fmla="*/ 60 w 124"/>
                              <a:gd name="T73" fmla="*/ 221 h 499"/>
                              <a:gd name="T74" fmla="*/ 61 w 124"/>
                              <a:gd name="T75" fmla="*/ 192 h 499"/>
                              <a:gd name="T76" fmla="*/ 68 w 124"/>
                              <a:gd name="T77" fmla="*/ 167 h 499"/>
                              <a:gd name="T78" fmla="*/ 79 w 124"/>
                              <a:gd name="T79" fmla="*/ 143 h 499"/>
                              <a:gd name="T80" fmla="*/ 94 w 124"/>
                              <a:gd name="T81" fmla="*/ 123 h 499"/>
                              <a:gd name="T82" fmla="*/ 106 w 124"/>
                              <a:gd name="T83" fmla="*/ 105 h 499"/>
                              <a:gd name="T84" fmla="*/ 113 w 124"/>
                              <a:gd name="T85" fmla="*/ 86 h 499"/>
                              <a:gd name="T86" fmla="*/ 116 w 124"/>
                              <a:gd name="T87" fmla="*/ 68 h 499"/>
                              <a:gd name="T88" fmla="*/ 121 w 124"/>
                              <a:gd name="T89" fmla="*/ 47 h 499"/>
                              <a:gd name="T90" fmla="*/ 123 w 124"/>
                              <a:gd name="T91" fmla="*/ 26 h 499"/>
                              <a:gd name="T92" fmla="*/ 124 w 124"/>
                              <a:gd name="T93" fmla="*/ 10 h 499"/>
                              <a:gd name="T94" fmla="*/ 124 w 124"/>
                              <a:gd name="T95" fmla="*/ 1 h 499"/>
                              <a:gd name="T96" fmla="*/ 83 w 124"/>
                              <a:gd name="T97" fmla="*/ 12 h 49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124" h="499">
                                <a:moveTo>
                                  <a:pt x="83" y="12"/>
                                </a:moveTo>
                                <a:lnTo>
                                  <a:pt x="83" y="15"/>
                                </a:lnTo>
                                <a:lnTo>
                                  <a:pt x="84" y="21"/>
                                </a:lnTo>
                                <a:lnTo>
                                  <a:pt x="85" y="29"/>
                                </a:lnTo>
                                <a:lnTo>
                                  <a:pt x="86" y="38"/>
                                </a:lnTo>
                                <a:lnTo>
                                  <a:pt x="87" y="49"/>
                                </a:lnTo>
                                <a:lnTo>
                                  <a:pt x="87" y="60"/>
                                </a:lnTo>
                                <a:lnTo>
                                  <a:pt x="86" y="70"/>
                                </a:lnTo>
                                <a:lnTo>
                                  <a:pt x="84" y="79"/>
                                </a:lnTo>
                                <a:lnTo>
                                  <a:pt x="78" y="93"/>
                                </a:lnTo>
                                <a:lnTo>
                                  <a:pt x="71" y="103"/>
                                </a:lnTo>
                                <a:lnTo>
                                  <a:pt x="64" y="114"/>
                                </a:lnTo>
                                <a:lnTo>
                                  <a:pt x="59" y="123"/>
                                </a:lnTo>
                                <a:lnTo>
                                  <a:pt x="52" y="132"/>
                                </a:lnTo>
                                <a:lnTo>
                                  <a:pt x="47" y="142"/>
                                </a:lnTo>
                                <a:lnTo>
                                  <a:pt x="42" y="153"/>
                                </a:lnTo>
                                <a:lnTo>
                                  <a:pt x="39" y="166"/>
                                </a:lnTo>
                                <a:lnTo>
                                  <a:pt x="37" y="183"/>
                                </a:lnTo>
                                <a:lnTo>
                                  <a:pt x="37" y="200"/>
                                </a:lnTo>
                                <a:lnTo>
                                  <a:pt x="38" y="218"/>
                                </a:lnTo>
                                <a:lnTo>
                                  <a:pt x="40" y="234"/>
                                </a:lnTo>
                                <a:lnTo>
                                  <a:pt x="42" y="250"/>
                                </a:lnTo>
                                <a:lnTo>
                                  <a:pt x="46" y="265"/>
                                </a:lnTo>
                                <a:lnTo>
                                  <a:pt x="49" y="277"/>
                                </a:lnTo>
                                <a:lnTo>
                                  <a:pt x="53" y="289"/>
                                </a:lnTo>
                                <a:lnTo>
                                  <a:pt x="56" y="299"/>
                                </a:lnTo>
                                <a:lnTo>
                                  <a:pt x="59" y="310"/>
                                </a:lnTo>
                                <a:lnTo>
                                  <a:pt x="61" y="320"/>
                                </a:lnTo>
                                <a:lnTo>
                                  <a:pt x="63" y="330"/>
                                </a:lnTo>
                                <a:lnTo>
                                  <a:pt x="63" y="341"/>
                                </a:lnTo>
                                <a:lnTo>
                                  <a:pt x="63" y="350"/>
                                </a:lnTo>
                                <a:lnTo>
                                  <a:pt x="62" y="360"/>
                                </a:lnTo>
                                <a:lnTo>
                                  <a:pt x="60" y="369"/>
                                </a:lnTo>
                                <a:lnTo>
                                  <a:pt x="56" y="377"/>
                                </a:lnTo>
                                <a:lnTo>
                                  <a:pt x="52" y="385"/>
                                </a:lnTo>
                                <a:lnTo>
                                  <a:pt x="46" y="393"/>
                                </a:lnTo>
                                <a:lnTo>
                                  <a:pt x="41" y="402"/>
                                </a:lnTo>
                                <a:lnTo>
                                  <a:pt x="36" y="410"/>
                                </a:lnTo>
                                <a:lnTo>
                                  <a:pt x="30" y="419"/>
                                </a:lnTo>
                                <a:lnTo>
                                  <a:pt x="25" y="430"/>
                                </a:lnTo>
                                <a:lnTo>
                                  <a:pt x="21" y="439"/>
                                </a:lnTo>
                                <a:lnTo>
                                  <a:pt x="16" y="449"/>
                                </a:lnTo>
                                <a:lnTo>
                                  <a:pt x="13" y="460"/>
                                </a:lnTo>
                                <a:lnTo>
                                  <a:pt x="8" y="470"/>
                                </a:lnTo>
                                <a:lnTo>
                                  <a:pt x="6" y="479"/>
                                </a:lnTo>
                                <a:lnTo>
                                  <a:pt x="3" y="487"/>
                                </a:lnTo>
                                <a:lnTo>
                                  <a:pt x="1" y="493"/>
                                </a:lnTo>
                                <a:lnTo>
                                  <a:pt x="0" y="498"/>
                                </a:lnTo>
                                <a:lnTo>
                                  <a:pt x="0" y="499"/>
                                </a:lnTo>
                                <a:lnTo>
                                  <a:pt x="1" y="496"/>
                                </a:lnTo>
                                <a:lnTo>
                                  <a:pt x="3" y="492"/>
                                </a:lnTo>
                                <a:lnTo>
                                  <a:pt x="7" y="485"/>
                                </a:lnTo>
                                <a:lnTo>
                                  <a:pt x="10" y="476"/>
                                </a:lnTo>
                                <a:lnTo>
                                  <a:pt x="16" y="465"/>
                                </a:lnTo>
                                <a:lnTo>
                                  <a:pt x="21" y="456"/>
                                </a:lnTo>
                                <a:lnTo>
                                  <a:pt x="26" y="447"/>
                                </a:lnTo>
                                <a:lnTo>
                                  <a:pt x="31" y="439"/>
                                </a:lnTo>
                                <a:lnTo>
                                  <a:pt x="37" y="430"/>
                                </a:lnTo>
                                <a:lnTo>
                                  <a:pt x="44" y="420"/>
                                </a:lnTo>
                                <a:lnTo>
                                  <a:pt x="51" y="411"/>
                                </a:lnTo>
                                <a:lnTo>
                                  <a:pt x="57" y="402"/>
                                </a:lnTo>
                                <a:lnTo>
                                  <a:pt x="64" y="393"/>
                                </a:lnTo>
                                <a:lnTo>
                                  <a:pt x="70" y="382"/>
                                </a:lnTo>
                                <a:lnTo>
                                  <a:pt x="75" y="373"/>
                                </a:lnTo>
                                <a:lnTo>
                                  <a:pt x="78" y="364"/>
                                </a:lnTo>
                                <a:lnTo>
                                  <a:pt x="84" y="343"/>
                                </a:lnTo>
                                <a:lnTo>
                                  <a:pt x="85" y="325"/>
                                </a:lnTo>
                                <a:lnTo>
                                  <a:pt x="84" y="307"/>
                                </a:lnTo>
                                <a:lnTo>
                                  <a:pt x="80" y="291"/>
                                </a:lnTo>
                                <a:lnTo>
                                  <a:pt x="75" y="276"/>
                                </a:lnTo>
                                <a:lnTo>
                                  <a:pt x="70" y="263"/>
                                </a:lnTo>
                                <a:lnTo>
                                  <a:pt x="66" y="249"/>
                                </a:lnTo>
                                <a:lnTo>
                                  <a:pt x="62" y="236"/>
                                </a:lnTo>
                                <a:lnTo>
                                  <a:pt x="60" y="221"/>
                                </a:lnTo>
                                <a:lnTo>
                                  <a:pt x="60" y="206"/>
                                </a:lnTo>
                                <a:lnTo>
                                  <a:pt x="61" y="192"/>
                                </a:lnTo>
                                <a:lnTo>
                                  <a:pt x="63" y="178"/>
                                </a:lnTo>
                                <a:lnTo>
                                  <a:pt x="68" y="167"/>
                                </a:lnTo>
                                <a:lnTo>
                                  <a:pt x="74" y="154"/>
                                </a:lnTo>
                                <a:lnTo>
                                  <a:pt x="79" y="143"/>
                                </a:lnTo>
                                <a:lnTo>
                                  <a:pt x="87" y="132"/>
                                </a:lnTo>
                                <a:lnTo>
                                  <a:pt x="94" y="123"/>
                                </a:lnTo>
                                <a:lnTo>
                                  <a:pt x="101" y="114"/>
                                </a:lnTo>
                                <a:lnTo>
                                  <a:pt x="106" y="105"/>
                                </a:lnTo>
                                <a:lnTo>
                                  <a:pt x="109" y="95"/>
                                </a:lnTo>
                                <a:lnTo>
                                  <a:pt x="113" y="86"/>
                                </a:lnTo>
                                <a:lnTo>
                                  <a:pt x="115" y="77"/>
                                </a:lnTo>
                                <a:lnTo>
                                  <a:pt x="116" y="68"/>
                                </a:lnTo>
                                <a:lnTo>
                                  <a:pt x="119" y="59"/>
                                </a:lnTo>
                                <a:lnTo>
                                  <a:pt x="121" y="47"/>
                                </a:lnTo>
                                <a:lnTo>
                                  <a:pt x="122" y="37"/>
                                </a:lnTo>
                                <a:lnTo>
                                  <a:pt x="123" y="26"/>
                                </a:lnTo>
                                <a:lnTo>
                                  <a:pt x="123" y="17"/>
                                </a:lnTo>
                                <a:lnTo>
                                  <a:pt x="124" y="10"/>
                                </a:lnTo>
                                <a:lnTo>
                                  <a:pt x="124" y="4"/>
                                </a:lnTo>
                                <a:lnTo>
                                  <a:pt x="124" y="1"/>
                                </a:lnTo>
                                <a:lnTo>
                                  <a:pt x="124" y="0"/>
                                </a:lnTo>
                                <a:lnTo>
                                  <a:pt x="83" y="12"/>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 name="Freeform 196"/>
                        <wps:cNvSpPr>
                          <a:spLocks noChangeAspect="1"/>
                        </wps:cNvSpPr>
                        <wps:spPr bwMode="auto">
                          <a:xfrm>
                            <a:off x="2487" y="1960"/>
                            <a:ext cx="788" cy="43"/>
                          </a:xfrm>
                          <a:custGeom>
                            <a:avLst/>
                            <a:gdLst>
                              <a:gd name="T0" fmla="*/ 3 w 1577"/>
                              <a:gd name="T1" fmla="*/ 73 h 85"/>
                              <a:gd name="T2" fmla="*/ 23 w 1577"/>
                              <a:gd name="T3" fmla="*/ 72 h 85"/>
                              <a:gd name="T4" fmla="*/ 61 w 1577"/>
                              <a:gd name="T5" fmla="*/ 72 h 85"/>
                              <a:gd name="T6" fmla="*/ 115 w 1577"/>
                              <a:gd name="T7" fmla="*/ 69 h 85"/>
                              <a:gd name="T8" fmla="*/ 183 w 1577"/>
                              <a:gd name="T9" fmla="*/ 68 h 85"/>
                              <a:gd name="T10" fmla="*/ 262 w 1577"/>
                              <a:gd name="T11" fmla="*/ 66 h 85"/>
                              <a:gd name="T12" fmla="*/ 349 w 1577"/>
                              <a:gd name="T13" fmla="*/ 62 h 85"/>
                              <a:gd name="T14" fmla="*/ 443 w 1577"/>
                              <a:gd name="T15" fmla="*/ 60 h 85"/>
                              <a:gd name="T16" fmla="*/ 539 w 1577"/>
                              <a:gd name="T17" fmla="*/ 57 h 85"/>
                              <a:gd name="T18" fmla="*/ 638 w 1577"/>
                              <a:gd name="T19" fmla="*/ 53 h 85"/>
                              <a:gd name="T20" fmla="*/ 736 w 1577"/>
                              <a:gd name="T21" fmla="*/ 50 h 85"/>
                              <a:gd name="T22" fmla="*/ 832 w 1577"/>
                              <a:gd name="T23" fmla="*/ 45 h 85"/>
                              <a:gd name="T24" fmla="*/ 922 w 1577"/>
                              <a:gd name="T25" fmla="*/ 42 h 85"/>
                              <a:gd name="T26" fmla="*/ 1004 w 1577"/>
                              <a:gd name="T27" fmla="*/ 38 h 85"/>
                              <a:gd name="T28" fmla="*/ 1075 w 1577"/>
                              <a:gd name="T29" fmla="*/ 33 h 85"/>
                              <a:gd name="T30" fmla="*/ 1134 w 1577"/>
                              <a:gd name="T31" fmla="*/ 30 h 85"/>
                              <a:gd name="T32" fmla="*/ 1171 w 1577"/>
                              <a:gd name="T33" fmla="*/ 27 h 85"/>
                              <a:gd name="T34" fmla="*/ 1198 w 1577"/>
                              <a:gd name="T35" fmla="*/ 24 h 85"/>
                              <a:gd name="T36" fmla="*/ 1230 w 1577"/>
                              <a:gd name="T37" fmla="*/ 23 h 85"/>
                              <a:gd name="T38" fmla="*/ 1262 w 1577"/>
                              <a:gd name="T39" fmla="*/ 21 h 85"/>
                              <a:gd name="T40" fmla="*/ 1295 w 1577"/>
                              <a:gd name="T41" fmla="*/ 20 h 85"/>
                              <a:gd name="T42" fmla="*/ 1329 w 1577"/>
                              <a:gd name="T43" fmla="*/ 17 h 85"/>
                              <a:gd name="T44" fmla="*/ 1361 w 1577"/>
                              <a:gd name="T45" fmla="*/ 15 h 85"/>
                              <a:gd name="T46" fmla="*/ 1390 w 1577"/>
                              <a:gd name="T47" fmla="*/ 13 h 85"/>
                              <a:gd name="T48" fmla="*/ 1431 w 1577"/>
                              <a:gd name="T49" fmla="*/ 9 h 85"/>
                              <a:gd name="T50" fmla="*/ 1490 w 1577"/>
                              <a:gd name="T51" fmla="*/ 5 h 85"/>
                              <a:gd name="T52" fmla="*/ 1541 w 1577"/>
                              <a:gd name="T53" fmla="*/ 2 h 85"/>
                              <a:gd name="T54" fmla="*/ 1573 w 1577"/>
                              <a:gd name="T55" fmla="*/ 0 h 85"/>
                              <a:gd name="T56" fmla="*/ 1576 w 1577"/>
                              <a:gd name="T57" fmla="*/ 1 h 85"/>
                              <a:gd name="T58" fmla="*/ 1564 w 1577"/>
                              <a:gd name="T59" fmla="*/ 5 h 85"/>
                              <a:gd name="T60" fmla="*/ 1536 w 1577"/>
                              <a:gd name="T61" fmla="*/ 12 h 85"/>
                              <a:gd name="T62" fmla="*/ 1493 w 1577"/>
                              <a:gd name="T63" fmla="*/ 19 h 85"/>
                              <a:gd name="T64" fmla="*/ 1448 w 1577"/>
                              <a:gd name="T65" fmla="*/ 23 h 85"/>
                              <a:gd name="T66" fmla="*/ 1408 w 1577"/>
                              <a:gd name="T67" fmla="*/ 28 h 85"/>
                              <a:gd name="T68" fmla="*/ 1364 w 1577"/>
                              <a:gd name="T69" fmla="*/ 32 h 85"/>
                              <a:gd name="T70" fmla="*/ 1317 w 1577"/>
                              <a:gd name="T71" fmla="*/ 37 h 85"/>
                              <a:gd name="T72" fmla="*/ 1270 w 1577"/>
                              <a:gd name="T73" fmla="*/ 40 h 85"/>
                              <a:gd name="T74" fmla="*/ 1225 w 1577"/>
                              <a:gd name="T75" fmla="*/ 45 h 85"/>
                              <a:gd name="T76" fmla="*/ 1182 w 1577"/>
                              <a:gd name="T77" fmla="*/ 47 h 85"/>
                              <a:gd name="T78" fmla="*/ 1147 w 1577"/>
                              <a:gd name="T79" fmla="*/ 50 h 85"/>
                              <a:gd name="T80" fmla="*/ 1110 w 1577"/>
                              <a:gd name="T81" fmla="*/ 50 h 85"/>
                              <a:gd name="T82" fmla="*/ 1057 w 1577"/>
                              <a:gd name="T83" fmla="*/ 52 h 85"/>
                              <a:gd name="T84" fmla="*/ 991 w 1577"/>
                              <a:gd name="T85" fmla="*/ 55 h 85"/>
                              <a:gd name="T86" fmla="*/ 917 w 1577"/>
                              <a:gd name="T87" fmla="*/ 59 h 85"/>
                              <a:gd name="T88" fmla="*/ 840 w 1577"/>
                              <a:gd name="T89" fmla="*/ 65 h 85"/>
                              <a:gd name="T90" fmla="*/ 766 w 1577"/>
                              <a:gd name="T91" fmla="*/ 69 h 85"/>
                              <a:gd name="T92" fmla="*/ 701 w 1577"/>
                              <a:gd name="T93" fmla="*/ 73 h 85"/>
                              <a:gd name="T94" fmla="*/ 648 w 1577"/>
                              <a:gd name="T95" fmla="*/ 76 h 85"/>
                              <a:gd name="T96" fmla="*/ 556 w 1577"/>
                              <a:gd name="T97" fmla="*/ 81 h 85"/>
                              <a:gd name="T98" fmla="*/ 425 w 1577"/>
                              <a:gd name="T99" fmla="*/ 84 h 85"/>
                              <a:gd name="T100" fmla="*/ 309 w 1577"/>
                              <a:gd name="T101" fmla="*/ 85 h 85"/>
                              <a:gd name="T102" fmla="*/ 211 w 1577"/>
                              <a:gd name="T103" fmla="*/ 83 h 85"/>
                              <a:gd name="T104" fmla="*/ 129 w 1577"/>
                              <a:gd name="T105" fmla="*/ 81 h 85"/>
                              <a:gd name="T106" fmla="*/ 67 w 1577"/>
                              <a:gd name="T107" fmla="*/ 77 h 85"/>
                              <a:gd name="T108" fmla="*/ 24 w 1577"/>
                              <a:gd name="T109" fmla="*/ 75 h 85"/>
                              <a:gd name="T110" fmla="*/ 3 w 1577"/>
                              <a:gd name="T111" fmla="*/ 73 h 8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Lst>
                            <a:rect l="0" t="0" r="r" b="b"/>
                            <a:pathLst>
                              <a:path w="1577" h="85">
                                <a:moveTo>
                                  <a:pt x="0" y="73"/>
                                </a:moveTo>
                                <a:lnTo>
                                  <a:pt x="3" y="73"/>
                                </a:lnTo>
                                <a:lnTo>
                                  <a:pt x="11" y="73"/>
                                </a:lnTo>
                                <a:lnTo>
                                  <a:pt x="23" y="72"/>
                                </a:lnTo>
                                <a:lnTo>
                                  <a:pt x="41" y="72"/>
                                </a:lnTo>
                                <a:lnTo>
                                  <a:pt x="61" y="72"/>
                                </a:lnTo>
                                <a:lnTo>
                                  <a:pt x="87" y="70"/>
                                </a:lnTo>
                                <a:lnTo>
                                  <a:pt x="115" y="69"/>
                                </a:lnTo>
                                <a:lnTo>
                                  <a:pt x="148" y="68"/>
                                </a:lnTo>
                                <a:lnTo>
                                  <a:pt x="183" y="68"/>
                                </a:lnTo>
                                <a:lnTo>
                                  <a:pt x="221" y="67"/>
                                </a:lnTo>
                                <a:lnTo>
                                  <a:pt x="262" y="66"/>
                                </a:lnTo>
                                <a:lnTo>
                                  <a:pt x="304" y="63"/>
                                </a:lnTo>
                                <a:lnTo>
                                  <a:pt x="349" y="62"/>
                                </a:lnTo>
                                <a:lnTo>
                                  <a:pt x="395" y="61"/>
                                </a:lnTo>
                                <a:lnTo>
                                  <a:pt x="443" y="60"/>
                                </a:lnTo>
                                <a:lnTo>
                                  <a:pt x="491" y="58"/>
                                </a:lnTo>
                                <a:lnTo>
                                  <a:pt x="539" y="57"/>
                                </a:lnTo>
                                <a:lnTo>
                                  <a:pt x="589" y="54"/>
                                </a:lnTo>
                                <a:lnTo>
                                  <a:pt x="638" y="53"/>
                                </a:lnTo>
                                <a:lnTo>
                                  <a:pt x="688" y="51"/>
                                </a:lnTo>
                                <a:lnTo>
                                  <a:pt x="736" y="50"/>
                                </a:lnTo>
                                <a:lnTo>
                                  <a:pt x="785" y="47"/>
                                </a:lnTo>
                                <a:lnTo>
                                  <a:pt x="832" y="45"/>
                                </a:lnTo>
                                <a:lnTo>
                                  <a:pt x="877" y="44"/>
                                </a:lnTo>
                                <a:lnTo>
                                  <a:pt x="922" y="42"/>
                                </a:lnTo>
                                <a:lnTo>
                                  <a:pt x="963" y="39"/>
                                </a:lnTo>
                                <a:lnTo>
                                  <a:pt x="1004" y="38"/>
                                </a:lnTo>
                                <a:lnTo>
                                  <a:pt x="1041" y="36"/>
                                </a:lnTo>
                                <a:lnTo>
                                  <a:pt x="1075" y="33"/>
                                </a:lnTo>
                                <a:lnTo>
                                  <a:pt x="1106" y="31"/>
                                </a:lnTo>
                                <a:lnTo>
                                  <a:pt x="1134" y="30"/>
                                </a:lnTo>
                                <a:lnTo>
                                  <a:pt x="1158" y="28"/>
                                </a:lnTo>
                                <a:lnTo>
                                  <a:pt x="1171" y="27"/>
                                </a:lnTo>
                                <a:lnTo>
                                  <a:pt x="1183" y="25"/>
                                </a:lnTo>
                                <a:lnTo>
                                  <a:pt x="1198" y="24"/>
                                </a:lnTo>
                                <a:lnTo>
                                  <a:pt x="1213" y="24"/>
                                </a:lnTo>
                                <a:lnTo>
                                  <a:pt x="1230" y="23"/>
                                </a:lnTo>
                                <a:lnTo>
                                  <a:pt x="1246" y="22"/>
                                </a:lnTo>
                                <a:lnTo>
                                  <a:pt x="1262" y="21"/>
                                </a:lnTo>
                                <a:lnTo>
                                  <a:pt x="1279" y="20"/>
                                </a:lnTo>
                                <a:lnTo>
                                  <a:pt x="1295" y="20"/>
                                </a:lnTo>
                                <a:lnTo>
                                  <a:pt x="1312" y="19"/>
                                </a:lnTo>
                                <a:lnTo>
                                  <a:pt x="1329" y="17"/>
                                </a:lnTo>
                                <a:lnTo>
                                  <a:pt x="1345" y="16"/>
                                </a:lnTo>
                                <a:lnTo>
                                  <a:pt x="1361" y="15"/>
                                </a:lnTo>
                                <a:lnTo>
                                  <a:pt x="1376" y="14"/>
                                </a:lnTo>
                                <a:lnTo>
                                  <a:pt x="1390" y="13"/>
                                </a:lnTo>
                                <a:lnTo>
                                  <a:pt x="1403" y="12"/>
                                </a:lnTo>
                                <a:lnTo>
                                  <a:pt x="1431" y="9"/>
                                </a:lnTo>
                                <a:lnTo>
                                  <a:pt x="1460" y="7"/>
                                </a:lnTo>
                                <a:lnTo>
                                  <a:pt x="1490" y="5"/>
                                </a:lnTo>
                                <a:lnTo>
                                  <a:pt x="1516" y="4"/>
                                </a:lnTo>
                                <a:lnTo>
                                  <a:pt x="1541" y="2"/>
                                </a:lnTo>
                                <a:lnTo>
                                  <a:pt x="1560" y="1"/>
                                </a:lnTo>
                                <a:lnTo>
                                  <a:pt x="1573" y="0"/>
                                </a:lnTo>
                                <a:lnTo>
                                  <a:pt x="1577" y="0"/>
                                </a:lnTo>
                                <a:lnTo>
                                  <a:pt x="1576" y="1"/>
                                </a:lnTo>
                                <a:lnTo>
                                  <a:pt x="1572" y="2"/>
                                </a:lnTo>
                                <a:lnTo>
                                  <a:pt x="1564" y="5"/>
                                </a:lnTo>
                                <a:lnTo>
                                  <a:pt x="1551" y="8"/>
                                </a:lnTo>
                                <a:lnTo>
                                  <a:pt x="1536" y="12"/>
                                </a:lnTo>
                                <a:lnTo>
                                  <a:pt x="1516" y="15"/>
                                </a:lnTo>
                                <a:lnTo>
                                  <a:pt x="1493" y="19"/>
                                </a:lnTo>
                                <a:lnTo>
                                  <a:pt x="1466" y="22"/>
                                </a:lnTo>
                                <a:lnTo>
                                  <a:pt x="1448" y="23"/>
                                </a:lnTo>
                                <a:lnTo>
                                  <a:pt x="1429" y="25"/>
                                </a:lnTo>
                                <a:lnTo>
                                  <a:pt x="1408" y="28"/>
                                </a:lnTo>
                                <a:lnTo>
                                  <a:pt x="1386" y="30"/>
                                </a:lnTo>
                                <a:lnTo>
                                  <a:pt x="1364" y="32"/>
                                </a:lnTo>
                                <a:lnTo>
                                  <a:pt x="1341" y="35"/>
                                </a:lnTo>
                                <a:lnTo>
                                  <a:pt x="1317" y="37"/>
                                </a:lnTo>
                                <a:lnTo>
                                  <a:pt x="1294" y="39"/>
                                </a:lnTo>
                                <a:lnTo>
                                  <a:pt x="1270" y="40"/>
                                </a:lnTo>
                                <a:lnTo>
                                  <a:pt x="1247" y="43"/>
                                </a:lnTo>
                                <a:lnTo>
                                  <a:pt x="1225" y="45"/>
                                </a:lnTo>
                                <a:lnTo>
                                  <a:pt x="1203" y="46"/>
                                </a:lnTo>
                                <a:lnTo>
                                  <a:pt x="1182" y="47"/>
                                </a:lnTo>
                                <a:lnTo>
                                  <a:pt x="1164" y="48"/>
                                </a:lnTo>
                                <a:lnTo>
                                  <a:pt x="1147" y="50"/>
                                </a:lnTo>
                                <a:lnTo>
                                  <a:pt x="1130" y="50"/>
                                </a:lnTo>
                                <a:lnTo>
                                  <a:pt x="1110" y="50"/>
                                </a:lnTo>
                                <a:lnTo>
                                  <a:pt x="1086" y="51"/>
                                </a:lnTo>
                                <a:lnTo>
                                  <a:pt x="1057" y="52"/>
                                </a:lnTo>
                                <a:lnTo>
                                  <a:pt x="1026" y="53"/>
                                </a:lnTo>
                                <a:lnTo>
                                  <a:pt x="991" y="55"/>
                                </a:lnTo>
                                <a:lnTo>
                                  <a:pt x="954" y="58"/>
                                </a:lnTo>
                                <a:lnTo>
                                  <a:pt x="917" y="59"/>
                                </a:lnTo>
                                <a:lnTo>
                                  <a:pt x="879" y="61"/>
                                </a:lnTo>
                                <a:lnTo>
                                  <a:pt x="840" y="65"/>
                                </a:lnTo>
                                <a:lnTo>
                                  <a:pt x="803" y="67"/>
                                </a:lnTo>
                                <a:lnTo>
                                  <a:pt x="766" y="69"/>
                                </a:lnTo>
                                <a:lnTo>
                                  <a:pt x="732" y="72"/>
                                </a:lnTo>
                                <a:lnTo>
                                  <a:pt x="701" y="73"/>
                                </a:lnTo>
                                <a:lnTo>
                                  <a:pt x="672" y="75"/>
                                </a:lnTo>
                                <a:lnTo>
                                  <a:pt x="648" y="76"/>
                                </a:lnTo>
                                <a:lnTo>
                                  <a:pt x="627" y="77"/>
                                </a:lnTo>
                                <a:lnTo>
                                  <a:pt x="556" y="81"/>
                                </a:lnTo>
                                <a:lnTo>
                                  <a:pt x="489" y="83"/>
                                </a:lnTo>
                                <a:lnTo>
                                  <a:pt x="425" y="84"/>
                                </a:lnTo>
                                <a:lnTo>
                                  <a:pt x="365" y="85"/>
                                </a:lnTo>
                                <a:lnTo>
                                  <a:pt x="309" y="85"/>
                                </a:lnTo>
                                <a:lnTo>
                                  <a:pt x="258" y="84"/>
                                </a:lnTo>
                                <a:lnTo>
                                  <a:pt x="211" y="83"/>
                                </a:lnTo>
                                <a:lnTo>
                                  <a:pt x="168" y="82"/>
                                </a:lnTo>
                                <a:lnTo>
                                  <a:pt x="129" y="81"/>
                                </a:lnTo>
                                <a:lnTo>
                                  <a:pt x="96" y="80"/>
                                </a:lnTo>
                                <a:lnTo>
                                  <a:pt x="67" y="77"/>
                                </a:lnTo>
                                <a:lnTo>
                                  <a:pt x="44" y="76"/>
                                </a:lnTo>
                                <a:lnTo>
                                  <a:pt x="24" y="75"/>
                                </a:lnTo>
                                <a:lnTo>
                                  <a:pt x="12" y="74"/>
                                </a:lnTo>
                                <a:lnTo>
                                  <a:pt x="3" y="73"/>
                                </a:lnTo>
                                <a:lnTo>
                                  <a:pt x="0" y="73"/>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 name="Freeform 197"/>
                        <wps:cNvSpPr>
                          <a:spLocks noChangeAspect="1" noEditPoints="1"/>
                        </wps:cNvSpPr>
                        <wps:spPr bwMode="auto">
                          <a:xfrm>
                            <a:off x="2532" y="756"/>
                            <a:ext cx="238" cy="689"/>
                          </a:xfrm>
                          <a:custGeom>
                            <a:avLst/>
                            <a:gdLst>
                              <a:gd name="T0" fmla="*/ 215 w 476"/>
                              <a:gd name="T1" fmla="*/ 1291 h 1378"/>
                              <a:gd name="T2" fmla="*/ 238 w 476"/>
                              <a:gd name="T3" fmla="*/ 1304 h 1378"/>
                              <a:gd name="T4" fmla="*/ 251 w 476"/>
                              <a:gd name="T5" fmla="*/ 1316 h 1378"/>
                              <a:gd name="T6" fmla="*/ 230 w 476"/>
                              <a:gd name="T7" fmla="*/ 1312 h 1378"/>
                              <a:gd name="T8" fmla="*/ 193 w 476"/>
                              <a:gd name="T9" fmla="*/ 1291 h 1378"/>
                              <a:gd name="T10" fmla="*/ 444 w 476"/>
                              <a:gd name="T11" fmla="*/ 160 h 1378"/>
                              <a:gd name="T12" fmla="*/ 459 w 476"/>
                              <a:gd name="T13" fmla="*/ 61 h 1378"/>
                              <a:gd name="T14" fmla="*/ 441 w 476"/>
                              <a:gd name="T15" fmla="*/ 61 h 1378"/>
                              <a:gd name="T16" fmla="*/ 406 w 476"/>
                              <a:gd name="T17" fmla="*/ 154 h 1378"/>
                              <a:gd name="T18" fmla="*/ 387 w 476"/>
                              <a:gd name="T19" fmla="*/ 226 h 1378"/>
                              <a:gd name="T20" fmla="*/ 357 w 476"/>
                              <a:gd name="T21" fmla="*/ 353 h 1378"/>
                              <a:gd name="T22" fmla="*/ 310 w 476"/>
                              <a:gd name="T23" fmla="*/ 554 h 1378"/>
                              <a:gd name="T24" fmla="*/ 256 w 476"/>
                              <a:gd name="T25" fmla="*/ 782 h 1378"/>
                              <a:gd name="T26" fmla="*/ 205 w 476"/>
                              <a:gd name="T27" fmla="*/ 994 h 1378"/>
                              <a:gd name="T28" fmla="*/ 170 w 476"/>
                              <a:gd name="T29" fmla="*/ 1147 h 1378"/>
                              <a:gd name="T30" fmla="*/ 157 w 476"/>
                              <a:gd name="T31" fmla="*/ 1207 h 1378"/>
                              <a:gd name="T32" fmla="*/ 150 w 476"/>
                              <a:gd name="T33" fmla="*/ 1244 h 1378"/>
                              <a:gd name="T34" fmla="*/ 129 w 476"/>
                              <a:gd name="T35" fmla="*/ 1278 h 1378"/>
                              <a:gd name="T36" fmla="*/ 103 w 476"/>
                              <a:gd name="T37" fmla="*/ 1285 h 1378"/>
                              <a:gd name="T38" fmla="*/ 73 w 476"/>
                              <a:gd name="T39" fmla="*/ 1297 h 1378"/>
                              <a:gd name="T40" fmla="*/ 103 w 476"/>
                              <a:gd name="T41" fmla="*/ 1305 h 1378"/>
                              <a:gd name="T42" fmla="*/ 132 w 476"/>
                              <a:gd name="T43" fmla="*/ 1303 h 1378"/>
                              <a:gd name="T44" fmla="*/ 162 w 476"/>
                              <a:gd name="T45" fmla="*/ 1295 h 1378"/>
                              <a:gd name="T46" fmla="*/ 175 w 476"/>
                              <a:gd name="T47" fmla="*/ 1313 h 1378"/>
                              <a:gd name="T48" fmla="*/ 203 w 476"/>
                              <a:gd name="T49" fmla="*/ 1329 h 1378"/>
                              <a:gd name="T50" fmla="*/ 235 w 476"/>
                              <a:gd name="T51" fmla="*/ 1335 h 1378"/>
                              <a:gd name="T52" fmla="*/ 261 w 476"/>
                              <a:gd name="T53" fmla="*/ 1349 h 1378"/>
                              <a:gd name="T54" fmla="*/ 296 w 476"/>
                              <a:gd name="T55" fmla="*/ 1348 h 1378"/>
                              <a:gd name="T56" fmla="*/ 273 w 476"/>
                              <a:gd name="T57" fmla="*/ 1317 h 1378"/>
                              <a:gd name="T58" fmla="*/ 264 w 476"/>
                              <a:gd name="T59" fmla="*/ 1309 h 1378"/>
                              <a:gd name="T60" fmla="*/ 295 w 476"/>
                              <a:gd name="T61" fmla="*/ 1304 h 1378"/>
                              <a:gd name="T62" fmla="*/ 318 w 476"/>
                              <a:gd name="T63" fmla="*/ 1328 h 1378"/>
                              <a:gd name="T64" fmla="*/ 307 w 476"/>
                              <a:gd name="T65" fmla="*/ 1369 h 1378"/>
                              <a:gd name="T66" fmla="*/ 270 w 476"/>
                              <a:gd name="T67" fmla="*/ 1378 h 1378"/>
                              <a:gd name="T68" fmla="*/ 235 w 476"/>
                              <a:gd name="T69" fmla="*/ 1362 h 1378"/>
                              <a:gd name="T70" fmla="*/ 213 w 476"/>
                              <a:gd name="T71" fmla="*/ 1357 h 1378"/>
                              <a:gd name="T72" fmla="*/ 128 w 476"/>
                              <a:gd name="T73" fmla="*/ 1324 h 1378"/>
                              <a:gd name="T74" fmla="*/ 94 w 476"/>
                              <a:gd name="T75" fmla="*/ 1317 h 1378"/>
                              <a:gd name="T76" fmla="*/ 69 w 476"/>
                              <a:gd name="T77" fmla="*/ 1320 h 1378"/>
                              <a:gd name="T78" fmla="*/ 32 w 476"/>
                              <a:gd name="T79" fmla="*/ 1326 h 1378"/>
                              <a:gd name="T80" fmla="*/ 3 w 476"/>
                              <a:gd name="T81" fmla="*/ 1301 h 1378"/>
                              <a:gd name="T82" fmla="*/ 15 w 476"/>
                              <a:gd name="T83" fmla="*/ 1260 h 1378"/>
                              <a:gd name="T84" fmla="*/ 51 w 476"/>
                              <a:gd name="T85" fmla="*/ 1251 h 1378"/>
                              <a:gd name="T86" fmla="*/ 84 w 476"/>
                              <a:gd name="T87" fmla="*/ 1268 h 1378"/>
                              <a:gd name="T88" fmla="*/ 107 w 476"/>
                              <a:gd name="T89" fmla="*/ 1240 h 1378"/>
                              <a:gd name="T90" fmla="*/ 137 w 476"/>
                              <a:gd name="T91" fmla="*/ 1124 h 1378"/>
                              <a:gd name="T92" fmla="*/ 187 w 476"/>
                              <a:gd name="T93" fmla="*/ 930 h 1378"/>
                              <a:gd name="T94" fmla="*/ 244 w 476"/>
                              <a:gd name="T95" fmla="*/ 699 h 1378"/>
                              <a:gd name="T96" fmla="*/ 300 w 476"/>
                              <a:gd name="T97" fmla="*/ 479 h 1378"/>
                              <a:gd name="T98" fmla="*/ 341 w 476"/>
                              <a:gd name="T99" fmla="*/ 314 h 1378"/>
                              <a:gd name="T100" fmla="*/ 357 w 476"/>
                              <a:gd name="T101" fmla="*/ 250 h 1378"/>
                              <a:gd name="T102" fmla="*/ 388 w 476"/>
                              <a:gd name="T103" fmla="*/ 153 h 1378"/>
                              <a:gd name="T104" fmla="*/ 415 w 476"/>
                              <a:gd name="T105" fmla="*/ 83 h 1378"/>
                              <a:gd name="T106" fmla="*/ 439 w 476"/>
                              <a:gd name="T107" fmla="*/ 37 h 1378"/>
                              <a:gd name="T108" fmla="*/ 470 w 476"/>
                              <a:gd name="T109" fmla="*/ 0 h 1378"/>
                              <a:gd name="T110" fmla="*/ 473 w 476"/>
                              <a:gd name="T111" fmla="*/ 65 h 1378"/>
                              <a:gd name="T112" fmla="*/ 459 w 476"/>
                              <a:gd name="T113" fmla="*/ 175 h 1378"/>
                              <a:gd name="T114" fmla="*/ 51 w 476"/>
                              <a:gd name="T115" fmla="*/ 1297 h 1378"/>
                              <a:gd name="T116" fmla="*/ 46 w 476"/>
                              <a:gd name="T117" fmla="*/ 1276 h 1378"/>
                              <a:gd name="T118" fmla="*/ 28 w 476"/>
                              <a:gd name="T119" fmla="*/ 1288 h 137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Lst>
                            <a:rect l="0" t="0" r="r" b="b"/>
                            <a:pathLst>
                              <a:path w="476" h="1378">
                                <a:moveTo>
                                  <a:pt x="450" y="223"/>
                                </a:moveTo>
                                <a:lnTo>
                                  <a:pt x="212" y="1279"/>
                                </a:lnTo>
                                <a:lnTo>
                                  <a:pt x="212" y="1281"/>
                                </a:lnTo>
                                <a:lnTo>
                                  <a:pt x="212" y="1286"/>
                                </a:lnTo>
                                <a:lnTo>
                                  <a:pt x="215" y="1291"/>
                                </a:lnTo>
                                <a:lnTo>
                                  <a:pt x="218" y="1295"/>
                                </a:lnTo>
                                <a:lnTo>
                                  <a:pt x="223" y="1297"/>
                                </a:lnTo>
                                <a:lnTo>
                                  <a:pt x="227" y="1300"/>
                                </a:lnTo>
                                <a:lnTo>
                                  <a:pt x="232" y="1301"/>
                                </a:lnTo>
                                <a:lnTo>
                                  <a:pt x="238" y="1304"/>
                                </a:lnTo>
                                <a:lnTo>
                                  <a:pt x="243" y="1308"/>
                                </a:lnTo>
                                <a:lnTo>
                                  <a:pt x="248" y="1311"/>
                                </a:lnTo>
                                <a:lnTo>
                                  <a:pt x="251" y="1314"/>
                                </a:lnTo>
                                <a:lnTo>
                                  <a:pt x="253" y="1316"/>
                                </a:lnTo>
                                <a:lnTo>
                                  <a:pt x="251" y="1316"/>
                                </a:lnTo>
                                <a:lnTo>
                                  <a:pt x="249" y="1316"/>
                                </a:lnTo>
                                <a:lnTo>
                                  <a:pt x="246" y="1316"/>
                                </a:lnTo>
                                <a:lnTo>
                                  <a:pt x="241" y="1314"/>
                                </a:lnTo>
                                <a:lnTo>
                                  <a:pt x="235" y="1314"/>
                                </a:lnTo>
                                <a:lnTo>
                                  <a:pt x="230" y="1312"/>
                                </a:lnTo>
                                <a:lnTo>
                                  <a:pt x="223" y="1311"/>
                                </a:lnTo>
                                <a:lnTo>
                                  <a:pt x="215" y="1309"/>
                                </a:lnTo>
                                <a:lnTo>
                                  <a:pt x="203" y="1303"/>
                                </a:lnTo>
                                <a:lnTo>
                                  <a:pt x="196" y="1296"/>
                                </a:lnTo>
                                <a:lnTo>
                                  <a:pt x="193" y="1291"/>
                                </a:lnTo>
                                <a:lnTo>
                                  <a:pt x="191" y="1289"/>
                                </a:lnTo>
                                <a:lnTo>
                                  <a:pt x="432" y="227"/>
                                </a:lnTo>
                                <a:lnTo>
                                  <a:pt x="436" y="207"/>
                                </a:lnTo>
                                <a:lnTo>
                                  <a:pt x="439" y="185"/>
                                </a:lnTo>
                                <a:lnTo>
                                  <a:pt x="444" y="160"/>
                                </a:lnTo>
                                <a:lnTo>
                                  <a:pt x="447" y="136"/>
                                </a:lnTo>
                                <a:lnTo>
                                  <a:pt x="452" y="111"/>
                                </a:lnTo>
                                <a:lnTo>
                                  <a:pt x="455" y="91"/>
                                </a:lnTo>
                                <a:lnTo>
                                  <a:pt x="458" y="73"/>
                                </a:lnTo>
                                <a:lnTo>
                                  <a:pt x="459" y="61"/>
                                </a:lnTo>
                                <a:lnTo>
                                  <a:pt x="459" y="48"/>
                                </a:lnTo>
                                <a:lnTo>
                                  <a:pt x="456" y="45"/>
                                </a:lnTo>
                                <a:lnTo>
                                  <a:pt x="452" y="47"/>
                                </a:lnTo>
                                <a:lnTo>
                                  <a:pt x="446" y="54"/>
                                </a:lnTo>
                                <a:lnTo>
                                  <a:pt x="441" y="61"/>
                                </a:lnTo>
                                <a:lnTo>
                                  <a:pt x="436" y="73"/>
                                </a:lnTo>
                                <a:lnTo>
                                  <a:pt x="429" y="90"/>
                                </a:lnTo>
                                <a:lnTo>
                                  <a:pt x="422" y="108"/>
                                </a:lnTo>
                                <a:lnTo>
                                  <a:pt x="414" y="130"/>
                                </a:lnTo>
                                <a:lnTo>
                                  <a:pt x="406" y="154"/>
                                </a:lnTo>
                                <a:lnTo>
                                  <a:pt x="399" y="177"/>
                                </a:lnTo>
                                <a:lnTo>
                                  <a:pt x="393" y="201"/>
                                </a:lnTo>
                                <a:lnTo>
                                  <a:pt x="392" y="204"/>
                                </a:lnTo>
                                <a:lnTo>
                                  <a:pt x="391" y="212"/>
                                </a:lnTo>
                                <a:lnTo>
                                  <a:pt x="387" y="226"/>
                                </a:lnTo>
                                <a:lnTo>
                                  <a:pt x="383" y="243"/>
                                </a:lnTo>
                                <a:lnTo>
                                  <a:pt x="378" y="265"/>
                                </a:lnTo>
                                <a:lnTo>
                                  <a:pt x="372" y="291"/>
                                </a:lnTo>
                                <a:lnTo>
                                  <a:pt x="364" y="320"/>
                                </a:lnTo>
                                <a:lnTo>
                                  <a:pt x="357" y="353"/>
                                </a:lnTo>
                                <a:lnTo>
                                  <a:pt x="348" y="389"/>
                                </a:lnTo>
                                <a:lnTo>
                                  <a:pt x="339" y="427"/>
                                </a:lnTo>
                                <a:lnTo>
                                  <a:pt x="330" y="468"/>
                                </a:lnTo>
                                <a:lnTo>
                                  <a:pt x="321" y="510"/>
                                </a:lnTo>
                                <a:lnTo>
                                  <a:pt x="310" y="554"/>
                                </a:lnTo>
                                <a:lnTo>
                                  <a:pt x="299" y="598"/>
                                </a:lnTo>
                                <a:lnTo>
                                  <a:pt x="288" y="644"/>
                                </a:lnTo>
                                <a:lnTo>
                                  <a:pt x="278" y="690"/>
                                </a:lnTo>
                                <a:lnTo>
                                  <a:pt x="266" y="736"/>
                                </a:lnTo>
                                <a:lnTo>
                                  <a:pt x="256" y="782"/>
                                </a:lnTo>
                                <a:lnTo>
                                  <a:pt x="244" y="827"/>
                                </a:lnTo>
                                <a:lnTo>
                                  <a:pt x="234" y="871"/>
                                </a:lnTo>
                                <a:lnTo>
                                  <a:pt x="225" y="913"/>
                                </a:lnTo>
                                <a:lnTo>
                                  <a:pt x="215" y="955"/>
                                </a:lnTo>
                                <a:lnTo>
                                  <a:pt x="205" y="994"/>
                                </a:lnTo>
                                <a:lnTo>
                                  <a:pt x="197" y="1031"/>
                                </a:lnTo>
                                <a:lnTo>
                                  <a:pt x="189" y="1066"/>
                                </a:lnTo>
                                <a:lnTo>
                                  <a:pt x="181" y="1097"/>
                                </a:lnTo>
                                <a:lnTo>
                                  <a:pt x="175" y="1124"/>
                                </a:lnTo>
                                <a:lnTo>
                                  <a:pt x="170" y="1147"/>
                                </a:lnTo>
                                <a:lnTo>
                                  <a:pt x="165" y="1167"/>
                                </a:lnTo>
                                <a:lnTo>
                                  <a:pt x="162" y="1182"/>
                                </a:lnTo>
                                <a:lnTo>
                                  <a:pt x="159" y="1192"/>
                                </a:lnTo>
                                <a:lnTo>
                                  <a:pt x="158" y="1198"/>
                                </a:lnTo>
                                <a:lnTo>
                                  <a:pt x="157" y="1207"/>
                                </a:lnTo>
                                <a:lnTo>
                                  <a:pt x="156" y="1217"/>
                                </a:lnTo>
                                <a:lnTo>
                                  <a:pt x="155" y="1225"/>
                                </a:lnTo>
                                <a:lnTo>
                                  <a:pt x="153" y="1232"/>
                                </a:lnTo>
                                <a:lnTo>
                                  <a:pt x="152" y="1238"/>
                                </a:lnTo>
                                <a:lnTo>
                                  <a:pt x="150" y="1244"/>
                                </a:lnTo>
                                <a:lnTo>
                                  <a:pt x="148" y="1252"/>
                                </a:lnTo>
                                <a:lnTo>
                                  <a:pt x="143" y="1259"/>
                                </a:lnTo>
                                <a:lnTo>
                                  <a:pt x="138" y="1267"/>
                                </a:lnTo>
                                <a:lnTo>
                                  <a:pt x="134" y="1273"/>
                                </a:lnTo>
                                <a:lnTo>
                                  <a:pt x="129" y="1278"/>
                                </a:lnTo>
                                <a:lnTo>
                                  <a:pt x="124" y="1281"/>
                                </a:lnTo>
                                <a:lnTo>
                                  <a:pt x="119" y="1283"/>
                                </a:lnTo>
                                <a:lnTo>
                                  <a:pt x="113" y="1285"/>
                                </a:lnTo>
                                <a:lnTo>
                                  <a:pt x="109" y="1285"/>
                                </a:lnTo>
                                <a:lnTo>
                                  <a:pt x="103" y="1285"/>
                                </a:lnTo>
                                <a:lnTo>
                                  <a:pt x="94" y="1285"/>
                                </a:lnTo>
                                <a:lnTo>
                                  <a:pt x="84" y="1285"/>
                                </a:lnTo>
                                <a:lnTo>
                                  <a:pt x="76" y="1287"/>
                                </a:lnTo>
                                <a:lnTo>
                                  <a:pt x="72" y="1293"/>
                                </a:lnTo>
                                <a:lnTo>
                                  <a:pt x="73" y="1297"/>
                                </a:lnTo>
                                <a:lnTo>
                                  <a:pt x="77" y="1300"/>
                                </a:lnTo>
                                <a:lnTo>
                                  <a:pt x="83" y="1303"/>
                                </a:lnTo>
                                <a:lnTo>
                                  <a:pt x="92" y="1304"/>
                                </a:lnTo>
                                <a:lnTo>
                                  <a:pt x="98" y="1304"/>
                                </a:lnTo>
                                <a:lnTo>
                                  <a:pt x="103" y="1305"/>
                                </a:lnTo>
                                <a:lnTo>
                                  <a:pt x="109" y="1305"/>
                                </a:lnTo>
                                <a:lnTo>
                                  <a:pt x="114" y="1304"/>
                                </a:lnTo>
                                <a:lnTo>
                                  <a:pt x="120" y="1304"/>
                                </a:lnTo>
                                <a:lnTo>
                                  <a:pt x="126" y="1304"/>
                                </a:lnTo>
                                <a:lnTo>
                                  <a:pt x="132" y="1303"/>
                                </a:lnTo>
                                <a:lnTo>
                                  <a:pt x="137" y="1302"/>
                                </a:lnTo>
                                <a:lnTo>
                                  <a:pt x="149" y="1298"/>
                                </a:lnTo>
                                <a:lnTo>
                                  <a:pt x="156" y="1296"/>
                                </a:lnTo>
                                <a:lnTo>
                                  <a:pt x="160" y="1295"/>
                                </a:lnTo>
                                <a:lnTo>
                                  <a:pt x="162" y="1295"/>
                                </a:lnTo>
                                <a:lnTo>
                                  <a:pt x="163" y="1296"/>
                                </a:lnTo>
                                <a:lnTo>
                                  <a:pt x="164" y="1300"/>
                                </a:lnTo>
                                <a:lnTo>
                                  <a:pt x="166" y="1304"/>
                                </a:lnTo>
                                <a:lnTo>
                                  <a:pt x="170" y="1308"/>
                                </a:lnTo>
                                <a:lnTo>
                                  <a:pt x="175" y="1313"/>
                                </a:lnTo>
                                <a:lnTo>
                                  <a:pt x="182" y="1318"/>
                                </a:lnTo>
                                <a:lnTo>
                                  <a:pt x="188" y="1323"/>
                                </a:lnTo>
                                <a:lnTo>
                                  <a:pt x="195" y="1326"/>
                                </a:lnTo>
                                <a:lnTo>
                                  <a:pt x="198" y="1327"/>
                                </a:lnTo>
                                <a:lnTo>
                                  <a:pt x="203" y="1329"/>
                                </a:lnTo>
                                <a:lnTo>
                                  <a:pt x="209" y="1331"/>
                                </a:lnTo>
                                <a:lnTo>
                                  <a:pt x="216" y="1332"/>
                                </a:lnTo>
                                <a:lnTo>
                                  <a:pt x="221" y="1334"/>
                                </a:lnTo>
                                <a:lnTo>
                                  <a:pt x="228" y="1335"/>
                                </a:lnTo>
                                <a:lnTo>
                                  <a:pt x="235" y="1335"/>
                                </a:lnTo>
                                <a:lnTo>
                                  <a:pt x="241" y="1335"/>
                                </a:lnTo>
                                <a:lnTo>
                                  <a:pt x="250" y="1336"/>
                                </a:lnTo>
                                <a:lnTo>
                                  <a:pt x="256" y="1340"/>
                                </a:lnTo>
                                <a:lnTo>
                                  <a:pt x="258" y="1344"/>
                                </a:lnTo>
                                <a:lnTo>
                                  <a:pt x="261" y="1349"/>
                                </a:lnTo>
                                <a:lnTo>
                                  <a:pt x="264" y="1354"/>
                                </a:lnTo>
                                <a:lnTo>
                                  <a:pt x="271" y="1357"/>
                                </a:lnTo>
                                <a:lnTo>
                                  <a:pt x="280" y="1357"/>
                                </a:lnTo>
                                <a:lnTo>
                                  <a:pt x="291" y="1355"/>
                                </a:lnTo>
                                <a:lnTo>
                                  <a:pt x="296" y="1348"/>
                                </a:lnTo>
                                <a:lnTo>
                                  <a:pt x="299" y="1340"/>
                                </a:lnTo>
                                <a:lnTo>
                                  <a:pt x="297" y="1329"/>
                                </a:lnTo>
                                <a:lnTo>
                                  <a:pt x="292" y="1321"/>
                                </a:lnTo>
                                <a:lnTo>
                                  <a:pt x="283" y="1317"/>
                                </a:lnTo>
                                <a:lnTo>
                                  <a:pt x="273" y="1317"/>
                                </a:lnTo>
                                <a:lnTo>
                                  <a:pt x="265" y="1318"/>
                                </a:lnTo>
                                <a:lnTo>
                                  <a:pt x="261" y="1317"/>
                                </a:lnTo>
                                <a:lnTo>
                                  <a:pt x="261" y="1314"/>
                                </a:lnTo>
                                <a:lnTo>
                                  <a:pt x="262" y="1312"/>
                                </a:lnTo>
                                <a:lnTo>
                                  <a:pt x="264" y="1309"/>
                                </a:lnTo>
                                <a:lnTo>
                                  <a:pt x="268" y="1305"/>
                                </a:lnTo>
                                <a:lnTo>
                                  <a:pt x="273" y="1303"/>
                                </a:lnTo>
                                <a:lnTo>
                                  <a:pt x="279" y="1302"/>
                                </a:lnTo>
                                <a:lnTo>
                                  <a:pt x="287" y="1302"/>
                                </a:lnTo>
                                <a:lnTo>
                                  <a:pt x="295" y="1304"/>
                                </a:lnTo>
                                <a:lnTo>
                                  <a:pt x="302" y="1308"/>
                                </a:lnTo>
                                <a:lnTo>
                                  <a:pt x="308" y="1311"/>
                                </a:lnTo>
                                <a:lnTo>
                                  <a:pt x="312" y="1316"/>
                                </a:lnTo>
                                <a:lnTo>
                                  <a:pt x="316" y="1321"/>
                                </a:lnTo>
                                <a:lnTo>
                                  <a:pt x="318" y="1328"/>
                                </a:lnTo>
                                <a:lnTo>
                                  <a:pt x="319" y="1336"/>
                                </a:lnTo>
                                <a:lnTo>
                                  <a:pt x="319" y="1344"/>
                                </a:lnTo>
                                <a:lnTo>
                                  <a:pt x="317" y="1354"/>
                                </a:lnTo>
                                <a:lnTo>
                                  <a:pt x="312" y="1362"/>
                                </a:lnTo>
                                <a:lnTo>
                                  <a:pt x="307" y="1369"/>
                                </a:lnTo>
                                <a:lnTo>
                                  <a:pt x="300" y="1373"/>
                                </a:lnTo>
                                <a:lnTo>
                                  <a:pt x="293" y="1376"/>
                                </a:lnTo>
                                <a:lnTo>
                                  <a:pt x="285" y="1377"/>
                                </a:lnTo>
                                <a:lnTo>
                                  <a:pt x="278" y="1378"/>
                                </a:lnTo>
                                <a:lnTo>
                                  <a:pt x="270" y="1378"/>
                                </a:lnTo>
                                <a:lnTo>
                                  <a:pt x="264" y="1377"/>
                                </a:lnTo>
                                <a:lnTo>
                                  <a:pt x="254" y="1373"/>
                                </a:lnTo>
                                <a:lnTo>
                                  <a:pt x="246" y="1369"/>
                                </a:lnTo>
                                <a:lnTo>
                                  <a:pt x="240" y="1364"/>
                                </a:lnTo>
                                <a:lnTo>
                                  <a:pt x="235" y="1362"/>
                                </a:lnTo>
                                <a:lnTo>
                                  <a:pt x="231" y="1361"/>
                                </a:lnTo>
                                <a:lnTo>
                                  <a:pt x="225" y="1359"/>
                                </a:lnTo>
                                <a:lnTo>
                                  <a:pt x="220" y="1359"/>
                                </a:lnTo>
                                <a:lnTo>
                                  <a:pt x="218" y="1359"/>
                                </a:lnTo>
                                <a:lnTo>
                                  <a:pt x="213" y="1357"/>
                                </a:lnTo>
                                <a:lnTo>
                                  <a:pt x="202" y="1353"/>
                                </a:lnTo>
                                <a:lnTo>
                                  <a:pt x="186" y="1347"/>
                                </a:lnTo>
                                <a:lnTo>
                                  <a:pt x="166" y="1339"/>
                                </a:lnTo>
                                <a:lnTo>
                                  <a:pt x="147" y="1331"/>
                                </a:lnTo>
                                <a:lnTo>
                                  <a:pt x="128" y="1324"/>
                                </a:lnTo>
                                <a:lnTo>
                                  <a:pt x="114" y="1319"/>
                                </a:lnTo>
                                <a:lnTo>
                                  <a:pt x="107" y="1317"/>
                                </a:lnTo>
                                <a:lnTo>
                                  <a:pt x="104" y="1317"/>
                                </a:lnTo>
                                <a:lnTo>
                                  <a:pt x="99" y="1316"/>
                                </a:lnTo>
                                <a:lnTo>
                                  <a:pt x="94" y="1317"/>
                                </a:lnTo>
                                <a:lnTo>
                                  <a:pt x="89" y="1317"/>
                                </a:lnTo>
                                <a:lnTo>
                                  <a:pt x="83" y="1318"/>
                                </a:lnTo>
                                <a:lnTo>
                                  <a:pt x="77" y="1319"/>
                                </a:lnTo>
                                <a:lnTo>
                                  <a:pt x="73" y="1320"/>
                                </a:lnTo>
                                <a:lnTo>
                                  <a:pt x="69" y="1320"/>
                                </a:lnTo>
                                <a:lnTo>
                                  <a:pt x="64" y="1323"/>
                                </a:lnTo>
                                <a:lnTo>
                                  <a:pt x="58" y="1325"/>
                                </a:lnTo>
                                <a:lnTo>
                                  <a:pt x="50" y="1327"/>
                                </a:lnTo>
                                <a:lnTo>
                                  <a:pt x="37" y="1327"/>
                                </a:lnTo>
                                <a:lnTo>
                                  <a:pt x="32" y="1326"/>
                                </a:lnTo>
                                <a:lnTo>
                                  <a:pt x="26" y="1324"/>
                                </a:lnTo>
                                <a:lnTo>
                                  <a:pt x="19" y="1320"/>
                                </a:lnTo>
                                <a:lnTo>
                                  <a:pt x="12" y="1316"/>
                                </a:lnTo>
                                <a:lnTo>
                                  <a:pt x="6" y="1309"/>
                                </a:lnTo>
                                <a:lnTo>
                                  <a:pt x="3" y="1301"/>
                                </a:lnTo>
                                <a:lnTo>
                                  <a:pt x="0" y="1291"/>
                                </a:lnTo>
                                <a:lnTo>
                                  <a:pt x="3" y="1280"/>
                                </a:lnTo>
                                <a:lnTo>
                                  <a:pt x="6" y="1272"/>
                                </a:lnTo>
                                <a:lnTo>
                                  <a:pt x="11" y="1265"/>
                                </a:lnTo>
                                <a:lnTo>
                                  <a:pt x="15" y="1260"/>
                                </a:lnTo>
                                <a:lnTo>
                                  <a:pt x="21" y="1256"/>
                                </a:lnTo>
                                <a:lnTo>
                                  <a:pt x="27" y="1252"/>
                                </a:lnTo>
                                <a:lnTo>
                                  <a:pt x="35" y="1251"/>
                                </a:lnTo>
                                <a:lnTo>
                                  <a:pt x="42" y="1250"/>
                                </a:lnTo>
                                <a:lnTo>
                                  <a:pt x="51" y="1251"/>
                                </a:lnTo>
                                <a:lnTo>
                                  <a:pt x="59" y="1255"/>
                                </a:lnTo>
                                <a:lnTo>
                                  <a:pt x="64" y="1259"/>
                                </a:lnTo>
                                <a:lnTo>
                                  <a:pt x="68" y="1264"/>
                                </a:lnTo>
                                <a:lnTo>
                                  <a:pt x="75" y="1267"/>
                                </a:lnTo>
                                <a:lnTo>
                                  <a:pt x="84" y="1268"/>
                                </a:lnTo>
                                <a:lnTo>
                                  <a:pt x="94" y="1267"/>
                                </a:lnTo>
                                <a:lnTo>
                                  <a:pt x="99" y="1263"/>
                                </a:lnTo>
                                <a:lnTo>
                                  <a:pt x="104" y="1253"/>
                                </a:lnTo>
                                <a:lnTo>
                                  <a:pt x="105" y="1249"/>
                                </a:lnTo>
                                <a:lnTo>
                                  <a:pt x="107" y="1240"/>
                                </a:lnTo>
                                <a:lnTo>
                                  <a:pt x="112" y="1225"/>
                                </a:lnTo>
                                <a:lnTo>
                                  <a:pt x="117" y="1206"/>
                                </a:lnTo>
                                <a:lnTo>
                                  <a:pt x="122" y="1183"/>
                                </a:lnTo>
                                <a:lnTo>
                                  <a:pt x="129" y="1155"/>
                                </a:lnTo>
                                <a:lnTo>
                                  <a:pt x="137" y="1124"/>
                                </a:lnTo>
                                <a:lnTo>
                                  <a:pt x="145" y="1090"/>
                                </a:lnTo>
                                <a:lnTo>
                                  <a:pt x="156" y="1053"/>
                                </a:lnTo>
                                <a:lnTo>
                                  <a:pt x="165" y="1014"/>
                                </a:lnTo>
                                <a:lnTo>
                                  <a:pt x="175" y="972"/>
                                </a:lnTo>
                                <a:lnTo>
                                  <a:pt x="187" y="930"/>
                                </a:lnTo>
                                <a:lnTo>
                                  <a:pt x="198" y="885"/>
                                </a:lnTo>
                                <a:lnTo>
                                  <a:pt x="210" y="839"/>
                                </a:lnTo>
                                <a:lnTo>
                                  <a:pt x="221" y="792"/>
                                </a:lnTo>
                                <a:lnTo>
                                  <a:pt x="233" y="746"/>
                                </a:lnTo>
                                <a:lnTo>
                                  <a:pt x="244" y="699"/>
                                </a:lnTo>
                                <a:lnTo>
                                  <a:pt x="256" y="653"/>
                                </a:lnTo>
                                <a:lnTo>
                                  <a:pt x="268" y="608"/>
                                </a:lnTo>
                                <a:lnTo>
                                  <a:pt x="279" y="563"/>
                                </a:lnTo>
                                <a:lnTo>
                                  <a:pt x="289" y="521"/>
                                </a:lnTo>
                                <a:lnTo>
                                  <a:pt x="300" y="479"/>
                                </a:lnTo>
                                <a:lnTo>
                                  <a:pt x="309" y="441"/>
                                </a:lnTo>
                                <a:lnTo>
                                  <a:pt x="318" y="404"/>
                                </a:lnTo>
                                <a:lnTo>
                                  <a:pt x="327" y="371"/>
                                </a:lnTo>
                                <a:lnTo>
                                  <a:pt x="334" y="341"/>
                                </a:lnTo>
                                <a:lnTo>
                                  <a:pt x="341" y="314"/>
                                </a:lnTo>
                                <a:lnTo>
                                  <a:pt x="347" y="292"/>
                                </a:lnTo>
                                <a:lnTo>
                                  <a:pt x="352" y="274"/>
                                </a:lnTo>
                                <a:lnTo>
                                  <a:pt x="355" y="261"/>
                                </a:lnTo>
                                <a:lnTo>
                                  <a:pt x="356" y="252"/>
                                </a:lnTo>
                                <a:lnTo>
                                  <a:pt x="357" y="250"/>
                                </a:lnTo>
                                <a:lnTo>
                                  <a:pt x="364" y="228"/>
                                </a:lnTo>
                                <a:lnTo>
                                  <a:pt x="370" y="208"/>
                                </a:lnTo>
                                <a:lnTo>
                                  <a:pt x="377" y="189"/>
                                </a:lnTo>
                                <a:lnTo>
                                  <a:pt x="383" y="170"/>
                                </a:lnTo>
                                <a:lnTo>
                                  <a:pt x="388" y="153"/>
                                </a:lnTo>
                                <a:lnTo>
                                  <a:pt x="394" y="137"/>
                                </a:lnTo>
                                <a:lnTo>
                                  <a:pt x="400" y="122"/>
                                </a:lnTo>
                                <a:lnTo>
                                  <a:pt x="405" y="107"/>
                                </a:lnTo>
                                <a:lnTo>
                                  <a:pt x="410" y="94"/>
                                </a:lnTo>
                                <a:lnTo>
                                  <a:pt x="415" y="83"/>
                                </a:lnTo>
                                <a:lnTo>
                                  <a:pt x="421" y="71"/>
                                </a:lnTo>
                                <a:lnTo>
                                  <a:pt x="425" y="61"/>
                                </a:lnTo>
                                <a:lnTo>
                                  <a:pt x="430" y="52"/>
                                </a:lnTo>
                                <a:lnTo>
                                  <a:pt x="435" y="43"/>
                                </a:lnTo>
                                <a:lnTo>
                                  <a:pt x="439" y="37"/>
                                </a:lnTo>
                                <a:lnTo>
                                  <a:pt x="444" y="31"/>
                                </a:lnTo>
                                <a:lnTo>
                                  <a:pt x="452" y="19"/>
                                </a:lnTo>
                                <a:lnTo>
                                  <a:pt x="460" y="10"/>
                                </a:lnTo>
                                <a:lnTo>
                                  <a:pt x="466" y="3"/>
                                </a:lnTo>
                                <a:lnTo>
                                  <a:pt x="470" y="0"/>
                                </a:lnTo>
                                <a:lnTo>
                                  <a:pt x="473" y="1"/>
                                </a:lnTo>
                                <a:lnTo>
                                  <a:pt x="475" y="7"/>
                                </a:lnTo>
                                <a:lnTo>
                                  <a:pt x="476" y="20"/>
                                </a:lnTo>
                                <a:lnTo>
                                  <a:pt x="475" y="41"/>
                                </a:lnTo>
                                <a:lnTo>
                                  <a:pt x="473" y="65"/>
                                </a:lnTo>
                                <a:lnTo>
                                  <a:pt x="471" y="87"/>
                                </a:lnTo>
                                <a:lnTo>
                                  <a:pt x="469" y="109"/>
                                </a:lnTo>
                                <a:lnTo>
                                  <a:pt x="466" y="130"/>
                                </a:lnTo>
                                <a:lnTo>
                                  <a:pt x="463" y="152"/>
                                </a:lnTo>
                                <a:lnTo>
                                  <a:pt x="459" y="175"/>
                                </a:lnTo>
                                <a:lnTo>
                                  <a:pt x="455" y="198"/>
                                </a:lnTo>
                                <a:lnTo>
                                  <a:pt x="450" y="223"/>
                                </a:lnTo>
                                <a:close/>
                                <a:moveTo>
                                  <a:pt x="41" y="1301"/>
                                </a:moveTo>
                                <a:lnTo>
                                  <a:pt x="46" y="1300"/>
                                </a:lnTo>
                                <a:lnTo>
                                  <a:pt x="51" y="1297"/>
                                </a:lnTo>
                                <a:lnTo>
                                  <a:pt x="53" y="1293"/>
                                </a:lnTo>
                                <a:lnTo>
                                  <a:pt x="54" y="1288"/>
                                </a:lnTo>
                                <a:lnTo>
                                  <a:pt x="53" y="1282"/>
                                </a:lnTo>
                                <a:lnTo>
                                  <a:pt x="51" y="1279"/>
                                </a:lnTo>
                                <a:lnTo>
                                  <a:pt x="46" y="1276"/>
                                </a:lnTo>
                                <a:lnTo>
                                  <a:pt x="41" y="1275"/>
                                </a:lnTo>
                                <a:lnTo>
                                  <a:pt x="36" y="1276"/>
                                </a:lnTo>
                                <a:lnTo>
                                  <a:pt x="31" y="1279"/>
                                </a:lnTo>
                                <a:lnTo>
                                  <a:pt x="29" y="1282"/>
                                </a:lnTo>
                                <a:lnTo>
                                  <a:pt x="28" y="1288"/>
                                </a:lnTo>
                                <a:lnTo>
                                  <a:pt x="29" y="1293"/>
                                </a:lnTo>
                                <a:lnTo>
                                  <a:pt x="31" y="1297"/>
                                </a:lnTo>
                                <a:lnTo>
                                  <a:pt x="36" y="1300"/>
                                </a:lnTo>
                                <a:lnTo>
                                  <a:pt x="41" y="1301"/>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 name="Freeform 198"/>
                        <wps:cNvSpPr>
                          <a:spLocks noChangeAspect="1"/>
                        </wps:cNvSpPr>
                        <wps:spPr bwMode="auto">
                          <a:xfrm>
                            <a:off x="2819" y="1454"/>
                            <a:ext cx="51" cy="235"/>
                          </a:xfrm>
                          <a:custGeom>
                            <a:avLst/>
                            <a:gdLst>
                              <a:gd name="T0" fmla="*/ 0 w 101"/>
                              <a:gd name="T1" fmla="*/ 450 h 470"/>
                              <a:gd name="T2" fmla="*/ 3 w 101"/>
                              <a:gd name="T3" fmla="*/ 424 h 470"/>
                              <a:gd name="T4" fmla="*/ 10 w 101"/>
                              <a:gd name="T5" fmla="*/ 379 h 470"/>
                              <a:gd name="T6" fmla="*/ 24 w 101"/>
                              <a:gd name="T7" fmla="*/ 321 h 470"/>
                              <a:gd name="T8" fmla="*/ 40 w 101"/>
                              <a:gd name="T9" fmla="*/ 273 h 470"/>
                              <a:gd name="T10" fmla="*/ 53 w 101"/>
                              <a:gd name="T11" fmla="*/ 243 h 470"/>
                              <a:gd name="T12" fmla="*/ 66 w 101"/>
                              <a:gd name="T13" fmla="*/ 214 h 470"/>
                              <a:gd name="T14" fmla="*/ 76 w 101"/>
                              <a:gd name="T15" fmla="*/ 185 h 470"/>
                              <a:gd name="T16" fmla="*/ 81 w 101"/>
                              <a:gd name="T17" fmla="*/ 155 h 470"/>
                              <a:gd name="T18" fmla="*/ 79 w 101"/>
                              <a:gd name="T19" fmla="*/ 121 h 470"/>
                              <a:gd name="T20" fmla="*/ 77 w 101"/>
                              <a:gd name="T21" fmla="*/ 89 h 470"/>
                              <a:gd name="T22" fmla="*/ 75 w 101"/>
                              <a:gd name="T23" fmla="*/ 61 h 470"/>
                              <a:gd name="T24" fmla="*/ 76 w 101"/>
                              <a:gd name="T25" fmla="*/ 42 h 470"/>
                              <a:gd name="T26" fmla="*/ 77 w 101"/>
                              <a:gd name="T27" fmla="*/ 23 h 470"/>
                              <a:gd name="T28" fmla="*/ 78 w 101"/>
                              <a:gd name="T29" fmla="*/ 9 h 470"/>
                              <a:gd name="T30" fmla="*/ 79 w 101"/>
                              <a:gd name="T31" fmla="*/ 1 h 470"/>
                              <a:gd name="T32" fmla="*/ 96 w 101"/>
                              <a:gd name="T33" fmla="*/ 0 h 470"/>
                              <a:gd name="T34" fmla="*/ 94 w 101"/>
                              <a:gd name="T35" fmla="*/ 9 h 470"/>
                              <a:gd name="T36" fmla="*/ 93 w 101"/>
                              <a:gd name="T37" fmla="*/ 32 h 470"/>
                              <a:gd name="T38" fmla="*/ 92 w 101"/>
                              <a:gd name="T39" fmla="*/ 60 h 470"/>
                              <a:gd name="T40" fmla="*/ 93 w 101"/>
                              <a:gd name="T41" fmla="*/ 83 h 470"/>
                              <a:gd name="T42" fmla="*/ 97 w 101"/>
                              <a:gd name="T43" fmla="*/ 105 h 470"/>
                              <a:gd name="T44" fmla="*/ 100 w 101"/>
                              <a:gd name="T45" fmla="*/ 130 h 470"/>
                              <a:gd name="T46" fmla="*/ 100 w 101"/>
                              <a:gd name="T47" fmla="*/ 158 h 470"/>
                              <a:gd name="T48" fmla="*/ 97 w 101"/>
                              <a:gd name="T49" fmla="*/ 183 h 470"/>
                              <a:gd name="T50" fmla="*/ 84 w 101"/>
                              <a:gd name="T51" fmla="*/ 218 h 470"/>
                              <a:gd name="T52" fmla="*/ 70 w 101"/>
                              <a:gd name="T53" fmla="*/ 249 h 470"/>
                              <a:gd name="T54" fmla="*/ 56 w 101"/>
                              <a:gd name="T55" fmla="*/ 278 h 470"/>
                              <a:gd name="T56" fmla="*/ 46 w 101"/>
                              <a:gd name="T57" fmla="*/ 308 h 470"/>
                              <a:gd name="T58" fmla="*/ 37 w 101"/>
                              <a:gd name="T59" fmla="*/ 347 h 470"/>
                              <a:gd name="T60" fmla="*/ 30 w 101"/>
                              <a:gd name="T61" fmla="*/ 387 h 470"/>
                              <a:gd name="T62" fmla="*/ 25 w 101"/>
                              <a:gd name="T63" fmla="*/ 429 h 470"/>
                              <a:gd name="T64" fmla="*/ 23 w 101"/>
                              <a:gd name="T65" fmla="*/ 470 h 4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101" h="470">
                                <a:moveTo>
                                  <a:pt x="0" y="453"/>
                                </a:moveTo>
                                <a:lnTo>
                                  <a:pt x="0" y="450"/>
                                </a:lnTo>
                                <a:lnTo>
                                  <a:pt x="1" y="439"/>
                                </a:lnTo>
                                <a:lnTo>
                                  <a:pt x="3" y="424"/>
                                </a:lnTo>
                                <a:lnTo>
                                  <a:pt x="6" y="403"/>
                                </a:lnTo>
                                <a:lnTo>
                                  <a:pt x="10" y="379"/>
                                </a:lnTo>
                                <a:lnTo>
                                  <a:pt x="16" y="350"/>
                                </a:lnTo>
                                <a:lnTo>
                                  <a:pt x="24" y="321"/>
                                </a:lnTo>
                                <a:lnTo>
                                  <a:pt x="35" y="287"/>
                                </a:lnTo>
                                <a:lnTo>
                                  <a:pt x="40" y="273"/>
                                </a:lnTo>
                                <a:lnTo>
                                  <a:pt x="46" y="258"/>
                                </a:lnTo>
                                <a:lnTo>
                                  <a:pt x="53" y="243"/>
                                </a:lnTo>
                                <a:lnTo>
                                  <a:pt x="60" y="228"/>
                                </a:lnTo>
                                <a:lnTo>
                                  <a:pt x="66" y="214"/>
                                </a:lnTo>
                                <a:lnTo>
                                  <a:pt x="71" y="200"/>
                                </a:lnTo>
                                <a:lnTo>
                                  <a:pt x="76" y="185"/>
                                </a:lnTo>
                                <a:lnTo>
                                  <a:pt x="78" y="171"/>
                                </a:lnTo>
                                <a:lnTo>
                                  <a:pt x="81" y="155"/>
                                </a:lnTo>
                                <a:lnTo>
                                  <a:pt x="81" y="137"/>
                                </a:lnTo>
                                <a:lnTo>
                                  <a:pt x="79" y="121"/>
                                </a:lnTo>
                                <a:lnTo>
                                  <a:pt x="78" y="104"/>
                                </a:lnTo>
                                <a:lnTo>
                                  <a:pt x="77" y="89"/>
                                </a:lnTo>
                                <a:lnTo>
                                  <a:pt x="75" y="74"/>
                                </a:lnTo>
                                <a:lnTo>
                                  <a:pt x="75" y="61"/>
                                </a:lnTo>
                                <a:lnTo>
                                  <a:pt x="75" y="51"/>
                                </a:lnTo>
                                <a:lnTo>
                                  <a:pt x="76" y="42"/>
                                </a:lnTo>
                                <a:lnTo>
                                  <a:pt x="76" y="31"/>
                                </a:lnTo>
                                <a:lnTo>
                                  <a:pt x="77" y="23"/>
                                </a:lnTo>
                                <a:lnTo>
                                  <a:pt x="78" y="15"/>
                                </a:lnTo>
                                <a:lnTo>
                                  <a:pt x="78" y="9"/>
                                </a:lnTo>
                                <a:lnTo>
                                  <a:pt x="79" y="5"/>
                                </a:lnTo>
                                <a:lnTo>
                                  <a:pt x="79" y="1"/>
                                </a:lnTo>
                                <a:lnTo>
                                  <a:pt x="79" y="0"/>
                                </a:lnTo>
                                <a:lnTo>
                                  <a:pt x="96" y="0"/>
                                </a:lnTo>
                                <a:lnTo>
                                  <a:pt x="96" y="2"/>
                                </a:lnTo>
                                <a:lnTo>
                                  <a:pt x="94" y="9"/>
                                </a:lnTo>
                                <a:lnTo>
                                  <a:pt x="93" y="20"/>
                                </a:lnTo>
                                <a:lnTo>
                                  <a:pt x="93" y="32"/>
                                </a:lnTo>
                                <a:lnTo>
                                  <a:pt x="92" y="46"/>
                                </a:lnTo>
                                <a:lnTo>
                                  <a:pt x="92" y="60"/>
                                </a:lnTo>
                                <a:lnTo>
                                  <a:pt x="92" y="73"/>
                                </a:lnTo>
                                <a:lnTo>
                                  <a:pt x="93" y="83"/>
                                </a:lnTo>
                                <a:lnTo>
                                  <a:pt x="96" y="94"/>
                                </a:lnTo>
                                <a:lnTo>
                                  <a:pt x="97" y="105"/>
                                </a:lnTo>
                                <a:lnTo>
                                  <a:pt x="99" y="117"/>
                                </a:lnTo>
                                <a:lnTo>
                                  <a:pt x="100" y="130"/>
                                </a:lnTo>
                                <a:lnTo>
                                  <a:pt x="101" y="144"/>
                                </a:lnTo>
                                <a:lnTo>
                                  <a:pt x="100" y="158"/>
                                </a:lnTo>
                                <a:lnTo>
                                  <a:pt x="99" y="171"/>
                                </a:lnTo>
                                <a:lnTo>
                                  <a:pt x="97" y="183"/>
                                </a:lnTo>
                                <a:lnTo>
                                  <a:pt x="91" y="202"/>
                                </a:lnTo>
                                <a:lnTo>
                                  <a:pt x="84" y="218"/>
                                </a:lnTo>
                                <a:lnTo>
                                  <a:pt x="77" y="234"/>
                                </a:lnTo>
                                <a:lnTo>
                                  <a:pt x="70" y="249"/>
                                </a:lnTo>
                                <a:lnTo>
                                  <a:pt x="63" y="263"/>
                                </a:lnTo>
                                <a:lnTo>
                                  <a:pt x="56" y="278"/>
                                </a:lnTo>
                                <a:lnTo>
                                  <a:pt x="51" y="293"/>
                                </a:lnTo>
                                <a:lnTo>
                                  <a:pt x="46" y="308"/>
                                </a:lnTo>
                                <a:lnTo>
                                  <a:pt x="41" y="327"/>
                                </a:lnTo>
                                <a:lnTo>
                                  <a:pt x="37" y="347"/>
                                </a:lnTo>
                                <a:lnTo>
                                  <a:pt x="33" y="368"/>
                                </a:lnTo>
                                <a:lnTo>
                                  <a:pt x="30" y="387"/>
                                </a:lnTo>
                                <a:lnTo>
                                  <a:pt x="28" y="408"/>
                                </a:lnTo>
                                <a:lnTo>
                                  <a:pt x="25" y="429"/>
                                </a:lnTo>
                                <a:lnTo>
                                  <a:pt x="24" y="450"/>
                                </a:lnTo>
                                <a:lnTo>
                                  <a:pt x="23" y="470"/>
                                </a:lnTo>
                                <a:lnTo>
                                  <a:pt x="0" y="453"/>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8" name="Freeform 199"/>
                        <wps:cNvSpPr>
                          <a:spLocks noChangeAspect="1"/>
                        </wps:cNvSpPr>
                        <wps:spPr bwMode="auto">
                          <a:xfrm>
                            <a:off x="2521" y="1388"/>
                            <a:ext cx="15" cy="15"/>
                          </a:xfrm>
                          <a:custGeom>
                            <a:avLst/>
                            <a:gdLst>
                              <a:gd name="T0" fmla="*/ 16 w 31"/>
                              <a:gd name="T1" fmla="*/ 30 h 30"/>
                              <a:gd name="T2" fmla="*/ 22 w 31"/>
                              <a:gd name="T3" fmla="*/ 29 h 30"/>
                              <a:gd name="T4" fmla="*/ 27 w 31"/>
                              <a:gd name="T5" fmla="*/ 25 h 30"/>
                              <a:gd name="T6" fmla="*/ 30 w 31"/>
                              <a:gd name="T7" fmla="*/ 21 h 30"/>
                              <a:gd name="T8" fmla="*/ 31 w 31"/>
                              <a:gd name="T9" fmla="*/ 15 h 30"/>
                              <a:gd name="T10" fmla="*/ 30 w 31"/>
                              <a:gd name="T11" fmla="*/ 9 h 30"/>
                              <a:gd name="T12" fmla="*/ 27 w 31"/>
                              <a:gd name="T13" fmla="*/ 4 h 30"/>
                              <a:gd name="T14" fmla="*/ 22 w 31"/>
                              <a:gd name="T15" fmla="*/ 1 h 30"/>
                              <a:gd name="T16" fmla="*/ 16 w 31"/>
                              <a:gd name="T17" fmla="*/ 0 h 30"/>
                              <a:gd name="T18" fmla="*/ 9 w 31"/>
                              <a:gd name="T19" fmla="*/ 1 h 30"/>
                              <a:gd name="T20" fmla="*/ 5 w 31"/>
                              <a:gd name="T21" fmla="*/ 4 h 30"/>
                              <a:gd name="T22" fmla="*/ 1 w 31"/>
                              <a:gd name="T23" fmla="*/ 9 h 30"/>
                              <a:gd name="T24" fmla="*/ 0 w 31"/>
                              <a:gd name="T25" fmla="*/ 15 h 30"/>
                              <a:gd name="T26" fmla="*/ 1 w 31"/>
                              <a:gd name="T27" fmla="*/ 21 h 30"/>
                              <a:gd name="T28" fmla="*/ 5 w 31"/>
                              <a:gd name="T29" fmla="*/ 25 h 30"/>
                              <a:gd name="T30" fmla="*/ 9 w 31"/>
                              <a:gd name="T31" fmla="*/ 29 h 30"/>
                              <a:gd name="T32" fmla="*/ 16 w 31"/>
                              <a:gd name="T33" fmla="*/ 30 h 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31" h="30">
                                <a:moveTo>
                                  <a:pt x="16" y="30"/>
                                </a:moveTo>
                                <a:lnTo>
                                  <a:pt x="22" y="29"/>
                                </a:lnTo>
                                <a:lnTo>
                                  <a:pt x="27" y="25"/>
                                </a:lnTo>
                                <a:lnTo>
                                  <a:pt x="30" y="21"/>
                                </a:lnTo>
                                <a:lnTo>
                                  <a:pt x="31" y="15"/>
                                </a:lnTo>
                                <a:lnTo>
                                  <a:pt x="30" y="9"/>
                                </a:lnTo>
                                <a:lnTo>
                                  <a:pt x="27" y="4"/>
                                </a:lnTo>
                                <a:lnTo>
                                  <a:pt x="22" y="1"/>
                                </a:lnTo>
                                <a:lnTo>
                                  <a:pt x="16" y="0"/>
                                </a:lnTo>
                                <a:lnTo>
                                  <a:pt x="9" y="1"/>
                                </a:lnTo>
                                <a:lnTo>
                                  <a:pt x="5" y="4"/>
                                </a:lnTo>
                                <a:lnTo>
                                  <a:pt x="1" y="9"/>
                                </a:lnTo>
                                <a:lnTo>
                                  <a:pt x="0" y="15"/>
                                </a:lnTo>
                                <a:lnTo>
                                  <a:pt x="1" y="21"/>
                                </a:lnTo>
                                <a:lnTo>
                                  <a:pt x="5" y="25"/>
                                </a:lnTo>
                                <a:lnTo>
                                  <a:pt x="9" y="29"/>
                                </a:lnTo>
                                <a:lnTo>
                                  <a:pt x="16" y="3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 name="Freeform 200"/>
                        <wps:cNvSpPr>
                          <a:spLocks noChangeAspect="1"/>
                        </wps:cNvSpPr>
                        <wps:spPr bwMode="auto">
                          <a:xfrm>
                            <a:off x="2575" y="1554"/>
                            <a:ext cx="20" cy="20"/>
                          </a:xfrm>
                          <a:custGeom>
                            <a:avLst/>
                            <a:gdLst>
                              <a:gd name="T0" fmla="*/ 21 w 41"/>
                              <a:gd name="T1" fmla="*/ 39 h 39"/>
                              <a:gd name="T2" fmla="*/ 28 w 41"/>
                              <a:gd name="T3" fmla="*/ 38 h 39"/>
                              <a:gd name="T4" fmla="*/ 35 w 41"/>
                              <a:gd name="T5" fmla="*/ 33 h 39"/>
                              <a:gd name="T6" fmla="*/ 40 w 41"/>
                              <a:gd name="T7" fmla="*/ 27 h 39"/>
                              <a:gd name="T8" fmla="*/ 41 w 41"/>
                              <a:gd name="T9" fmla="*/ 19 h 39"/>
                              <a:gd name="T10" fmla="*/ 40 w 41"/>
                              <a:gd name="T11" fmla="*/ 12 h 39"/>
                              <a:gd name="T12" fmla="*/ 35 w 41"/>
                              <a:gd name="T13" fmla="*/ 6 h 39"/>
                              <a:gd name="T14" fmla="*/ 28 w 41"/>
                              <a:gd name="T15" fmla="*/ 1 h 39"/>
                              <a:gd name="T16" fmla="*/ 21 w 41"/>
                              <a:gd name="T17" fmla="*/ 0 h 39"/>
                              <a:gd name="T18" fmla="*/ 13 w 41"/>
                              <a:gd name="T19" fmla="*/ 1 h 39"/>
                              <a:gd name="T20" fmla="*/ 6 w 41"/>
                              <a:gd name="T21" fmla="*/ 6 h 39"/>
                              <a:gd name="T22" fmla="*/ 2 w 41"/>
                              <a:gd name="T23" fmla="*/ 12 h 39"/>
                              <a:gd name="T24" fmla="*/ 0 w 41"/>
                              <a:gd name="T25" fmla="*/ 19 h 39"/>
                              <a:gd name="T26" fmla="*/ 2 w 41"/>
                              <a:gd name="T27" fmla="*/ 27 h 39"/>
                              <a:gd name="T28" fmla="*/ 6 w 41"/>
                              <a:gd name="T29" fmla="*/ 33 h 39"/>
                              <a:gd name="T30" fmla="*/ 13 w 41"/>
                              <a:gd name="T31" fmla="*/ 38 h 39"/>
                              <a:gd name="T32" fmla="*/ 21 w 41"/>
                              <a:gd name="T33" fmla="*/ 39 h 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41" h="39">
                                <a:moveTo>
                                  <a:pt x="21" y="39"/>
                                </a:moveTo>
                                <a:lnTo>
                                  <a:pt x="28" y="38"/>
                                </a:lnTo>
                                <a:lnTo>
                                  <a:pt x="35" y="33"/>
                                </a:lnTo>
                                <a:lnTo>
                                  <a:pt x="40" y="27"/>
                                </a:lnTo>
                                <a:lnTo>
                                  <a:pt x="41" y="19"/>
                                </a:lnTo>
                                <a:lnTo>
                                  <a:pt x="40" y="12"/>
                                </a:lnTo>
                                <a:lnTo>
                                  <a:pt x="35" y="6"/>
                                </a:lnTo>
                                <a:lnTo>
                                  <a:pt x="28" y="1"/>
                                </a:lnTo>
                                <a:lnTo>
                                  <a:pt x="21" y="0"/>
                                </a:lnTo>
                                <a:lnTo>
                                  <a:pt x="13" y="1"/>
                                </a:lnTo>
                                <a:lnTo>
                                  <a:pt x="6" y="6"/>
                                </a:lnTo>
                                <a:lnTo>
                                  <a:pt x="2" y="12"/>
                                </a:lnTo>
                                <a:lnTo>
                                  <a:pt x="0" y="19"/>
                                </a:lnTo>
                                <a:lnTo>
                                  <a:pt x="2" y="27"/>
                                </a:lnTo>
                                <a:lnTo>
                                  <a:pt x="6" y="33"/>
                                </a:lnTo>
                                <a:lnTo>
                                  <a:pt x="13" y="38"/>
                                </a:lnTo>
                                <a:lnTo>
                                  <a:pt x="21" y="39"/>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0" name="Freeform 201"/>
                        <wps:cNvSpPr>
                          <a:spLocks noChangeAspect="1"/>
                        </wps:cNvSpPr>
                        <wps:spPr bwMode="auto">
                          <a:xfrm>
                            <a:off x="2565" y="1522"/>
                            <a:ext cx="47" cy="39"/>
                          </a:xfrm>
                          <a:custGeom>
                            <a:avLst/>
                            <a:gdLst>
                              <a:gd name="T0" fmla="*/ 17 w 94"/>
                              <a:gd name="T1" fmla="*/ 2 h 80"/>
                              <a:gd name="T2" fmla="*/ 18 w 94"/>
                              <a:gd name="T3" fmla="*/ 2 h 80"/>
                              <a:gd name="T4" fmla="*/ 14 w 94"/>
                              <a:gd name="T5" fmla="*/ 9 h 80"/>
                              <a:gd name="T6" fmla="*/ 7 w 94"/>
                              <a:gd name="T7" fmla="*/ 16 h 80"/>
                              <a:gd name="T8" fmla="*/ 2 w 94"/>
                              <a:gd name="T9" fmla="*/ 25 h 80"/>
                              <a:gd name="T10" fmla="*/ 0 w 94"/>
                              <a:gd name="T11" fmla="*/ 37 h 80"/>
                              <a:gd name="T12" fmla="*/ 2 w 94"/>
                              <a:gd name="T13" fmla="*/ 49 h 80"/>
                              <a:gd name="T14" fmla="*/ 8 w 94"/>
                              <a:gd name="T15" fmla="*/ 60 h 80"/>
                              <a:gd name="T16" fmla="*/ 18 w 94"/>
                              <a:gd name="T17" fmla="*/ 70 h 80"/>
                              <a:gd name="T18" fmla="*/ 32 w 94"/>
                              <a:gd name="T19" fmla="*/ 77 h 80"/>
                              <a:gd name="T20" fmla="*/ 51 w 94"/>
                              <a:gd name="T21" fmla="*/ 80 h 80"/>
                              <a:gd name="T22" fmla="*/ 68 w 94"/>
                              <a:gd name="T23" fmla="*/ 77 h 80"/>
                              <a:gd name="T24" fmla="*/ 81 w 94"/>
                              <a:gd name="T25" fmla="*/ 69 h 80"/>
                              <a:gd name="T26" fmla="*/ 91 w 94"/>
                              <a:gd name="T27" fmla="*/ 55 h 80"/>
                              <a:gd name="T28" fmla="*/ 94 w 94"/>
                              <a:gd name="T29" fmla="*/ 39 h 80"/>
                              <a:gd name="T30" fmla="*/ 94 w 94"/>
                              <a:gd name="T31" fmla="*/ 27 h 80"/>
                              <a:gd name="T32" fmla="*/ 91 w 94"/>
                              <a:gd name="T33" fmla="*/ 19 h 80"/>
                              <a:gd name="T34" fmla="*/ 86 w 94"/>
                              <a:gd name="T35" fmla="*/ 12 h 80"/>
                              <a:gd name="T36" fmla="*/ 77 w 94"/>
                              <a:gd name="T37" fmla="*/ 7 h 80"/>
                              <a:gd name="T38" fmla="*/ 56 w 94"/>
                              <a:gd name="T39" fmla="*/ 11 h 80"/>
                              <a:gd name="T40" fmla="*/ 59 w 94"/>
                              <a:gd name="T41" fmla="*/ 19 h 80"/>
                              <a:gd name="T42" fmla="*/ 67 w 94"/>
                              <a:gd name="T43" fmla="*/ 34 h 80"/>
                              <a:gd name="T44" fmla="*/ 64 w 94"/>
                              <a:gd name="T45" fmla="*/ 49 h 80"/>
                              <a:gd name="T46" fmla="*/ 53 w 94"/>
                              <a:gd name="T47" fmla="*/ 57 h 80"/>
                              <a:gd name="T48" fmla="*/ 38 w 94"/>
                              <a:gd name="T49" fmla="*/ 54 h 80"/>
                              <a:gd name="T50" fmla="*/ 29 w 94"/>
                              <a:gd name="T51" fmla="*/ 43 h 80"/>
                              <a:gd name="T52" fmla="*/ 34 w 94"/>
                              <a:gd name="T53" fmla="*/ 24 h 80"/>
                              <a:gd name="T54" fmla="*/ 47 w 94"/>
                              <a:gd name="T55" fmla="*/ 13 h 80"/>
                              <a:gd name="T56" fmla="*/ 49 w 94"/>
                              <a:gd name="T57" fmla="*/ 11 h 80"/>
                              <a:gd name="T58" fmla="*/ 52 w 94"/>
                              <a:gd name="T59" fmla="*/ 5 h 80"/>
                              <a:gd name="T60" fmla="*/ 54 w 94"/>
                              <a:gd name="T61" fmla="*/ 0 h 80"/>
                              <a:gd name="T62" fmla="*/ 45 w 94"/>
                              <a:gd name="T63" fmla="*/ 0 h 80"/>
                              <a:gd name="T64" fmla="*/ 30 w 94"/>
                              <a:gd name="T65" fmla="*/ 2 h 80"/>
                              <a:gd name="T66" fmla="*/ 18 w 94"/>
                              <a:gd name="T67" fmla="*/ 4 h 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94" h="80">
                                <a:moveTo>
                                  <a:pt x="16" y="4"/>
                                </a:moveTo>
                                <a:lnTo>
                                  <a:pt x="17" y="2"/>
                                </a:lnTo>
                                <a:lnTo>
                                  <a:pt x="18" y="2"/>
                                </a:lnTo>
                                <a:lnTo>
                                  <a:pt x="18" y="2"/>
                                </a:lnTo>
                                <a:lnTo>
                                  <a:pt x="16" y="6"/>
                                </a:lnTo>
                                <a:lnTo>
                                  <a:pt x="14" y="9"/>
                                </a:lnTo>
                                <a:lnTo>
                                  <a:pt x="10" y="13"/>
                                </a:lnTo>
                                <a:lnTo>
                                  <a:pt x="7" y="16"/>
                                </a:lnTo>
                                <a:lnTo>
                                  <a:pt x="5" y="21"/>
                                </a:lnTo>
                                <a:lnTo>
                                  <a:pt x="2" y="25"/>
                                </a:lnTo>
                                <a:lnTo>
                                  <a:pt x="1" y="31"/>
                                </a:lnTo>
                                <a:lnTo>
                                  <a:pt x="0" y="37"/>
                                </a:lnTo>
                                <a:lnTo>
                                  <a:pt x="1" y="43"/>
                                </a:lnTo>
                                <a:lnTo>
                                  <a:pt x="2" y="49"/>
                                </a:lnTo>
                                <a:lnTo>
                                  <a:pt x="5" y="54"/>
                                </a:lnTo>
                                <a:lnTo>
                                  <a:pt x="8" y="60"/>
                                </a:lnTo>
                                <a:lnTo>
                                  <a:pt x="13" y="66"/>
                                </a:lnTo>
                                <a:lnTo>
                                  <a:pt x="18" y="70"/>
                                </a:lnTo>
                                <a:lnTo>
                                  <a:pt x="25" y="75"/>
                                </a:lnTo>
                                <a:lnTo>
                                  <a:pt x="32" y="77"/>
                                </a:lnTo>
                                <a:lnTo>
                                  <a:pt x="41" y="80"/>
                                </a:lnTo>
                                <a:lnTo>
                                  <a:pt x="51" y="80"/>
                                </a:lnTo>
                                <a:lnTo>
                                  <a:pt x="60" y="78"/>
                                </a:lnTo>
                                <a:lnTo>
                                  <a:pt x="68" y="77"/>
                                </a:lnTo>
                                <a:lnTo>
                                  <a:pt x="75" y="74"/>
                                </a:lnTo>
                                <a:lnTo>
                                  <a:pt x="81" y="69"/>
                                </a:lnTo>
                                <a:lnTo>
                                  <a:pt x="86" y="64"/>
                                </a:lnTo>
                                <a:lnTo>
                                  <a:pt x="91" y="55"/>
                                </a:lnTo>
                                <a:lnTo>
                                  <a:pt x="93" y="47"/>
                                </a:lnTo>
                                <a:lnTo>
                                  <a:pt x="94" y="39"/>
                                </a:lnTo>
                                <a:lnTo>
                                  <a:pt x="94" y="32"/>
                                </a:lnTo>
                                <a:lnTo>
                                  <a:pt x="94" y="27"/>
                                </a:lnTo>
                                <a:lnTo>
                                  <a:pt x="93" y="22"/>
                                </a:lnTo>
                                <a:lnTo>
                                  <a:pt x="91" y="19"/>
                                </a:lnTo>
                                <a:lnTo>
                                  <a:pt x="89" y="15"/>
                                </a:lnTo>
                                <a:lnTo>
                                  <a:pt x="86" y="12"/>
                                </a:lnTo>
                                <a:lnTo>
                                  <a:pt x="84" y="9"/>
                                </a:lnTo>
                                <a:lnTo>
                                  <a:pt x="77" y="7"/>
                                </a:lnTo>
                                <a:lnTo>
                                  <a:pt x="66" y="8"/>
                                </a:lnTo>
                                <a:lnTo>
                                  <a:pt x="56" y="11"/>
                                </a:lnTo>
                                <a:lnTo>
                                  <a:pt x="52" y="12"/>
                                </a:lnTo>
                                <a:lnTo>
                                  <a:pt x="59" y="19"/>
                                </a:lnTo>
                                <a:lnTo>
                                  <a:pt x="64" y="25"/>
                                </a:lnTo>
                                <a:lnTo>
                                  <a:pt x="67" y="34"/>
                                </a:lnTo>
                                <a:lnTo>
                                  <a:pt x="67" y="42"/>
                                </a:lnTo>
                                <a:lnTo>
                                  <a:pt x="64" y="49"/>
                                </a:lnTo>
                                <a:lnTo>
                                  <a:pt x="60" y="54"/>
                                </a:lnTo>
                                <a:lnTo>
                                  <a:pt x="53" y="57"/>
                                </a:lnTo>
                                <a:lnTo>
                                  <a:pt x="46" y="57"/>
                                </a:lnTo>
                                <a:lnTo>
                                  <a:pt x="38" y="54"/>
                                </a:lnTo>
                                <a:lnTo>
                                  <a:pt x="32" y="50"/>
                                </a:lnTo>
                                <a:lnTo>
                                  <a:pt x="29" y="43"/>
                                </a:lnTo>
                                <a:lnTo>
                                  <a:pt x="29" y="34"/>
                                </a:lnTo>
                                <a:lnTo>
                                  <a:pt x="34" y="24"/>
                                </a:lnTo>
                                <a:lnTo>
                                  <a:pt x="41" y="17"/>
                                </a:lnTo>
                                <a:lnTo>
                                  <a:pt x="47" y="13"/>
                                </a:lnTo>
                                <a:lnTo>
                                  <a:pt x="49" y="12"/>
                                </a:lnTo>
                                <a:lnTo>
                                  <a:pt x="49" y="11"/>
                                </a:lnTo>
                                <a:lnTo>
                                  <a:pt x="51" y="8"/>
                                </a:lnTo>
                                <a:lnTo>
                                  <a:pt x="52" y="5"/>
                                </a:lnTo>
                                <a:lnTo>
                                  <a:pt x="54" y="1"/>
                                </a:lnTo>
                                <a:lnTo>
                                  <a:pt x="54" y="0"/>
                                </a:lnTo>
                                <a:lnTo>
                                  <a:pt x="51" y="0"/>
                                </a:lnTo>
                                <a:lnTo>
                                  <a:pt x="45" y="0"/>
                                </a:lnTo>
                                <a:lnTo>
                                  <a:pt x="37" y="1"/>
                                </a:lnTo>
                                <a:lnTo>
                                  <a:pt x="30" y="2"/>
                                </a:lnTo>
                                <a:lnTo>
                                  <a:pt x="23" y="2"/>
                                </a:lnTo>
                                <a:lnTo>
                                  <a:pt x="18" y="4"/>
                                </a:lnTo>
                                <a:lnTo>
                                  <a:pt x="16" y="4"/>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1" name="Freeform 202"/>
                        <wps:cNvSpPr>
                          <a:spLocks noChangeAspect="1"/>
                        </wps:cNvSpPr>
                        <wps:spPr bwMode="auto">
                          <a:xfrm>
                            <a:off x="2686" y="1422"/>
                            <a:ext cx="21" cy="21"/>
                          </a:xfrm>
                          <a:custGeom>
                            <a:avLst/>
                            <a:gdLst>
                              <a:gd name="T0" fmla="*/ 21 w 42"/>
                              <a:gd name="T1" fmla="*/ 42 h 42"/>
                              <a:gd name="T2" fmla="*/ 29 w 42"/>
                              <a:gd name="T3" fmla="*/ 41 h 42"/>
                              <a:gd name="T4" fmla="*/ 36 w 42"/>
                              <a:gd name="T5" fmla="*/ 37 h 42"/>
                              <a:gd name="T6" fmla="*/ 40 w 42"/>
                              <a:gd name="T7" fmla="*/ 30 h 42"/>
                              <a:gd name="T8" fmla="*/ 42 w 42"/>
                              <a:gd name="T9" fmla="*/ 21 h 42"/>
                              <a:gd name="T10" fmla="*/ 40 w 42"/>
                              <a:gd name="T11" fmla="*/ 12 h 42"/>
                              <a:gd name="T12" fmla="*/ 36 w 42"/>
                              <a:gd name="T13" fmla="*/ 6 h 42"/>
                              <a:gd name="T14" fmla="*/ 29 w 42"/>
                              <a:gd name="T15" fmla="*/ 1 h 42"/>
                              <a:gd name="T16" fmla="*/ 21 w 42"/>
                              <a:gd name="T17" fmla="*/ 0 h 42"/>
                              <a:gd name="T18" fmla="*/ 13 w 42"/>
                              <a:gd name="T19" fmla="*/ 1 h 42"/>
                              <a:gd name="T20" fmla="*/ 6 w 42"/>
                              <a:gd name="T21" fmla="*/ 6 h 42"/>
                              <a:gd name="T22" fmla="*/ 1 w 42"/>
                              <a:gd name="T23" fmla="*/ 12 h 42"/>
                              <a:gd name="T24" fmla="*/ 0 w 42"/>
                              <a:gd name="T25" fmla="*/ 21 h 42"/>
                              <a:gd name="T26" fmla="*/ 1 w 42"/>
                              <a:gd name="T27" fmla="*/ 30 h 42"/>
                              <a:gd name="T28" fmla="*/ 6 w 42"/>
                              <a:gd name="T29" fmla="*/ 37 h 42"/>
                              <a:gd name="T30" fmla="*/ 13 w 42"/>
                              <a:gd name="T31" fmla="*/ 41 h 42"/>
                              <a:gd name="T32" fmla="*/ 21 w 42"/>
                              <a:gd name="T33" fmla="*/ 42 h 4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42" h="42">
                                <a:moveTo>
                                  <a:pt x="21" y="42"/>
                                </a:moveTo>
                                <a:lnTo>
                                  <a:pt x="29" y="41"/>
                                </a:lnTo>
                                <a:lnTo>
                                  <a:pt x="36" y="37"/>
                                </a:lnTo>
                                <a:lnTo>
                                  <a:pt x="40" y="30"/>
                                </a:lnTo>
                                <a:lnTo>
                                  <a:pt x="42" y="21"/>
                                </a:lnTo>
                                <a:lnTo>
                                  <a:pt x="40" y="12"/>
                                </a:lnTo>
                                <a:lnTo>
                                  <a:pt x="36" y="6"/>
                                </a:lnTo>
                                <a:lnTo>
                                  <a:pt x="29" y="1"/>
                                </a:lnTo>
                                <a:lnTo>
                                  <a:pt x="21" y="0"/>
                                </a:lnTo>
                                <a:lnTo>
                                  <a:pt x="13" y="1"/>
                                </a:lnTo>
                                <a:lnTo>
                                  <a:pt x="6" y="6"/>
                                </a:lnTo>
                                <a:lnTo>
                                  <a:pt x="1" y="12"/>
                                </a:lnTo>
                                <a:lnTo>
                                  <a:pt x="0" y="21"/>
                                </a:lnTo>
                                <a:lnTo>
                                  <a:pt x="1" y="30"/>
                                </a:lnTo>
                                <a:lnTo>
                                  <a:pt x="6" y="37"/>
                                </a:lnTo>
                                <a:lnTo>
                                  <a:pt x="13" y="41"/>
                                </a:lnTo>
                                <a:lnTo>
                                  <a:pt x="21" y="42"/>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2" name="Freeform 203"/>
                        <wps:cNvSpPr>
                          <a:spLocks noChangeAspect="1"/>
                        </wps:cNvSpPr>
                        <wps:spPr bwMode="auto">
                          <a:xfrm>
                            <a:off x="2645" y="1761"/>
                            <a:ext cx="154" cy="220"/>
                          </a:xfrm>
                          <a:custGeom>
                            <a:avLst/>
                            <a:gdLst>
                              <a:gd name="T0" fmla="*/ 0 w 309"/>
                              <a:gd name="T1" fmla="*/ 0 h 441"/>
                              <a:gd name="T2" fmla="*/ 1 w 309"/>
                              <a:gd name="T3" fmla="*/ 3 h 441"/>
                              <a:gd name="T4" fmla="*/ 5 w 309"/>
                              <a:gd name="T5" fmla="*/ 10 h 441"/>
                              <a:gd name="T6" fmla="*/ 9 w 309"/>
                              <a:gd name="T7" fmla="*/ 19 h 441"/>
                              <a:gd name="T8" fmla="*/ 16 w 309"/>
                              <a:gd name="T9" fmla="*/ 31 h 441"/>
                              <a:gd name="T10" fmla="*/ 23 w 309"/>
                              <a:gd name="T11" fmla="*/ 45 h 441"/>
                              <a:gd name="T12" fmla="*/ 31 w 309"/>
                              <a:gd name="T13" fmla="*/ 59 h 441"/>
                              <a:gd name="T14" fmla="*/ 40 w 309"/>
                              <a:gd name="T15" fmla="*/ 73 h 441"/>
                              <a:gd name="T16" fmla="*/ 50 w 309"/>
                              <a:gd name="T17" fmla="*/ 87 h 441"/>
                              <a:gd name="T18" fmla="*/ 59 w 309"/>
                              <a:gd name="T19" fmla="*/ 98 h 441"/>
                              <a:gd name="T20" fmla="*/ 67 w 309"/>
                              <a:gd name="T21" fmla="*/ 110 h 441"/>
                              <a:gd name="T22" fmla="*/ 75 w 309"/>
                              <a:gd name="T23" fmla="*/ 120 h 441"/>
                              <a:gd name="T24" fmla="*/ 82 w 309"/>
                              <a:gd name="T25" fmla="*/ 131 h 441"/>
                              <a:gd name="T26" fmla="*/ 89 w 309"/>
                              <a:gd name="T27" fmla="*/ 140 h 441"/>
                              <a:gd name="T28" fmla="*/ 95 w 309"/>
                              <a:gd name="T29" fmla="*/ 150 h 441"/>
                              <a:gd name="T30" fmla="*/ 101 w 309"/>
                              <a:gd name="T31" fmla="*/ 159 h 441"/>
                              <a:gd name="T32" fmla="*/ 107 w 309"/>
                              <a:gd name="T33" fmla="*/ 170 h 441"/>
                              <a:gd name="T34" fmla="*/ 114 w 309"/>
                              <a:gd name="T35" fmla="*/ 181 h 441"/>
                              <a:gd name="T36" fmla="*/ 123 w 309"/>
                              <a:gd name="T37" fmla="*/ 197 h 441"/>
                              <a:gd name="T38" fmla="*/ 135 w 309"/>
                              <a:gd name="T39" fmla="*/ 215 h 441"/>
                              <a:gd name="T40" fmla="*/ 149 w 309"/>
                              <a:gd name="T41" fmla="*/ 234 h 441"/>
                              <a:gd name="T42" fmla="*/ 162 w 309"/>
                              <a:gd name="T43" fmla="*/ 256 h 441"/>
                              <a:gd name="T44" fmla="*/ 176 w 309"/>
                              <a:gd name="T45" fmla="*/ 277 h 441"/>
                              <a:gd name="T46" fmla="*/ 191 w 309"/>
                              <a:gd name="T47" fmla="*/ 298 h 441"/>
                              <a:gd name="T48" fmla="*/ 206 w 309"/>
                              <a:gd name="T49" fmla="*/ 317 h 441"/>
                              <a:gd name="T50" fmla="*/ 221 w 309"/>
                              <a:gd name="T51" fmla="*/ 337 h 441"/>
                              <a:gd name="T52" fmla="*/ 237 w 309"/>
                              <a:gd name="T53" fmla="*/ 358 h 441"/>
                              <a:gd name="T54" fmla="*/ 255 w 309"/>
                              <a:gd name="T55" fmla="*/ 378 h 441"/>
                              <a:gd name="T56" fmla="*/ 272 w 309"/>
                              <a:gd name="T57" fmla="*/ 398 h 441"/>
                              <a:gd name="T58" fmla="*/ 286 w 309"/>
                              <a:gd name="T59" fmla="*/ 414 h 441"/>
                              <a:gd name="T60" fmla="*/ 298 w 309"/>
                              <a:gd name="T61" fmla="*/ 428 h 441"/>
                              <a:gd name="T62" fmla="*/ 305 w 309"/>
                              <a:gd name="T63" fmla="*/ 437 h 441"/>
                              <a:gd name="T64" fmla="*/ 309 w 309"/>
                              <a:gd name="T65" fmla="*/ 441 h 441"/>
                              <a:gd name="T66" fmla="*/ 305 w 309"/>
                              <a:gd name="T67" fmla="*/ 435 h 441"/>
                              <a:gd name="T68" fmla="*/ 295 w 309"/>
                              <a:gd name="T69" fmla="*/ 419 h 441"/>
                              <a:gd name="T70" fmla="*/ 280 w 309"/>
                              <a:gd name="T71" fmla="*/ 396 h 441"/>
                              <a:gd name="T72" fmla="*/ 263 w 309"/>
                              <a:gd name="T73" fmla="*/ 369 h 441"/>
                              <a:gd name="T74" fmla="*/ 243 w 309"/>
                              <a:gd name="T75" fmla="*/ 339 h 441"/>
                              <a:gd name="T76" fmla="*/ 225 w 309"/>
                              <a:gd name="T77" fmla="*/ 311 h 441"/>
                              <a:gd name="T78" fmla="*/ 209 w 309"/>
                              <a:gd name="T79" fmla="*/ 287 h 441"/>
                              <a:gd name="T80" fmla="*/ 196 w 309"/>
                              <a:gd name="T81" fmla="*/ 270 h 441"/>
                              <a:gd name="T82" fmla="*/ 187 w 309"/>
                              <a:gd name="T83" fmla="*/ 256 h 441"/>
                              <a:gd name="T84" fmla="*/ 177 w 309"/>
                              <a:gd name="T85" fmla="*/ 242 h 441"/>
                              <a:gd name="T86" fmla="*/ 167 w 309"/>
                              <a:gd name="T87" fmla="*/ 229 h 441"/>
                              <a:gd name="T88" fmla="*/ 158 w 309"/>
                              <a:gd name="T89" fmla="*/ 214 h 441"/>
                              <a:gd name="T90" fmla="*/ 149 w 309"/>
                              <a:gd name="T91" fmla="*/ 200 h 441"/>
                              <a:gd name="T92" fmla="*/ 139 w 309"/>
                              <a:gd name="T93" fmla="*/ 186 h 441"/>
                              <a:gd name="T94" fmla="*/ 130 w 309"/>
                              <a:gd name="T95" fmla="*/ 173 h 441"/>
                              <a:gd name="T96" fmla="*/ 121 w 309"/>
                              <a:gd name="T97" fmla="*/ 161 h 441"/>
                              <a:gd name="T98" fmla="*/ 110 w 309"/>
                              <a:gd name="T99" fmla="*/ 144 h 441"/>
                              <a:gd name="T100" fmla="*/ 93 w 309"/>
                              <a:gd name="T101" fmla="*/ 124 h 441"/>
                              <a:gd name="T102" fmla="*/ 76 w 309"/>
                              <a:gd name="T103" fmla="*/ 99 h 441"/>
                              <a:gd name="T104" fmla="*/ 58 w 309"/>
                              <a:gd name="T105" fmla="*/ 73 h 441"/>
                              <a:gd name="T106" fmla="*/ 39 w 309"/>
                              <a:gd name="T107" fmla="*/ 49 h 441"/>
                              <a:gd name="T108" fmla="*/ 22 w 309"/>
                              <a:gd name="T109" fmla="*/ 27 h 441"/>
                              <a:gd name="T110" fmla="*/ 9 w 309"/>
                              <a:gd name="T111" fmla="*/ 10 h 441"/>
                              <a:gd name="T112" fmla="*/ 0 w 309"/>
                              <a:gd name="T113" fmla="*/ 0 h 4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Lst>
                            <a:rect l="0" t="0" r="r" b="b"/>
                            <a:pathLst>
                              <a:path w="309" h="441">
                                <a:moveTo>
                                  <a:pt x="0" y="0"/>
                                </a:moveTo>
                                <a:lnTo>
                                  <a:pt x="1" y="3"/>
                                </a:lnTo>
                                <a:lnTo>
                                  <a:pt x="5" y="10"/>
                                </a:lnTo>
                                <a:lnTo>
                                  <a:pt x="9" y="19"/>
                                </a:lnTo>
                                <a:lnTo>
                                  <a:pt x="16" y="31"/>
                                </a:lnTo>
                                <a:lnTo>
                                  <a:pt x="23" y="45"/>
                                </a:lnTo>
                                <a:lnTo>
                                  <a:pt x="31" y="59"/>
                                </a:lnTo>
                                <a:lnTo>
                                  <a:pt x="40" y="73"/>
                                </a:lnTo>
                                <a:lnTo>
                                  <a:pt x="50" y="87"/>
                                </a:lnTo>
                                <a:lnTo>
                                  <a:pt x="59" y="98"/>
                                </a:lnTo>
                                <a:lnTo>
                                  <a:pt x="67" y="110"/>
                                </a:lnTo>
                                <a:lnTo>
                                  <a:pt x="75" y="120"/>
                                </a:lnTo>
                                <a:lnTo>
                                  <a:pt x="82" y="131"/>
                                </a:lnTo>
                                <a:lnTo>
                                  <a:pt x="89" y="140"/>
                                </a:lnTo>
                                <a:lnTo>
                                  <a:pt x="95" y="150"/>
                                </a:lnTo>
                                <a:lnTo>
                                  <a:pt x="101" y="159"/>
                                </a:lnTo>
                                <a:lnTo>
                                  <a:pt x="107" y="170"/>
                                </a:lnTo>
                                <a:lnTo>
                                  <a:pt x="114" y="181"/>
                                </a:lnTo>
                                <a:lnTo>
                                  <a:pt x="123" y="197"/>
                                </a:lnTo>
                                <a:lnTo>
                                  <a:pt x="135" y="215"/>
                                </a:lnTo>
                                <a:lnTo>
                                  <a:pt x="149" y="234"/>
                                </a:lnTo>
                                <a:lnTo>
                                  <a:pt x="162" y="256"/>
                                </a:lnTo>
                                <a:lnTo>
                                  <a:pt x="176" y="277"/>
                                </a:lnTo>
                                <a:lnTo>
                                  <a:pt x="191" y="298"/>
                                </a:lnTo>
                                <a:lnTo>
                                  <a:pt x="206" y="317"/>
                                </a:lnTo>
                                <a:lnTo>
                                  <a:pt x="221" y="337"/>
                                </a:lnTo>
                                <a:lnTo>
                                  <a:pt x="237" y="358"/>
                                </a:lnTo>
                                <a:lnTo>
                                  <a:pt x="255" y="378"/>
                                </a:lnTo>
                                <a:lnTo>
                                  <a:pt x="272" y="398"/>
                                </a:lnTo>
                                <a:lnTo>
                                  <a:pt x="286" y="414"/>
                                </a:lnTo>
                                <a:lnTo>
                                  <a:pt x="298" y="428"/>
                                </a:lnTo>
                                <a:lnTo>
                                  <a:pt x="305" y="437"/>
                                </a:lnTo>
                                <a:lnTo>
                                  <a:pt x="309" y="441"/>
                                </a:lnTo>
                                <a:lnTo>
                                  <a:pt x="305" y="435"/>
                                </a:lnTo>
                                <a:lnTo>
                                  <a:pt x="295" y="419"/>
                                </a:lnTo>
                                <a:lnTo>
                                  <a:pt x="280" y="396"/>
                                </a:lnTo>
                                <a:lnTo>
                                  <a:pt x="263" y="369"/>
                                </a:lnTo>
                                <a:lnTo>
                                  <a:pt x="243" y="339"/>
                                </a:lnTo>
                                <a:lnTo>
                                  <a:pt x="225" y="311"/>
                                </a:lnTo>
                                <a:lnTo>
                                  <a:pt x="209" y="287"/>
                                </a:lnTo>
                                <a:lnTo>
                                  <a:pt x="196" y="270"/>
                                </a:lnTo>
                                <a:lnTo>
                                  <a:pt x="187" y="256"/>
                                </a:lnTo>
                                <a:lnTo>
                                  <a:pt x="177" y="242"/>
                                </a:lnTo>
                                <a:lnTo>
                                  <a:pt x="167" y="229"/>
                                </a:lnTo>
                                <a:lnTo>
                                  <a:pt x="158" y="214"/>
                                </a:lnTo>
                                <a:lnTo>
                                  <a:pt x="149" y="200"/>
                                </a:lnTo>
                                <a:lnTo>
                                  <a:pt x="139" y="186"/>
                                </a:lnTo>
                                <a:lnTo>
                                  <a:pt x="130" y="173"/>
                                </a:lnTo>
                                <a:lnTo>
                                  <a:pt x="121" y="161"/>
                                </a:lnTo>
                                <a:lnTo>
                                  <a:pt x="110" y="144"/>
                                </a:lnTo>
                                <a:lnTo>
                                  <a:pt x="93" y="124"/>
                                </a:lnTo>
                                <a:lnTo>
                                  <a:pt x="76" y="99"/>
                                </a:lnTo>
                                <a:lnTo>
                                  <a:pt x="58" y="73"/>
                                </a:lnTo>
                                <a:lnTo>
                                  <a:pt x="39" y="49"/>
                                </a:lnTo>
                                <a:lnTo>
                                  <a:pt x="22" y="27"/>
                                </a:lnTo>
                                <a:lnTo>
                                  <a:pt x="9" y="10"/>
                                </a:lnTo>
                                <a:lnTo>
                                  <a:pt x="0" y="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3" name="Freeform 204"/>
                        <wps:cNvSpPr>
                          <a:spLocks noChangeAspect="1"/>
                        </wps:cNvSpPr>
                        <wps:spPr bwMode="auto">
                          <a:xfrm>
                            <a:off x="2754" y="1760"/>
                            <a:ext cx="176" cy="216"/>
                          </a:xfrm>
                          <a:custGeom>
                            <a:avLst/>
                            <a:gdLst>
                              <a:gd name="T0" fmla="*/ 0 w 350"/>
                              <a:gd name="T1" fmla="*/ 0 h 433"/>
                              <a:gd name="T2" fmla="*/ 5 w 350"/>
                              <a:gd name="T3" fmla="*/ 6 h 433"/>
                              <a:gd name="T4" fmla="*/ 16 w 350"/>
                              <a:gd name="T5" fmla="*/ 21 h 433"/>
                              <a:gd name="T6" fmla="*/ 35 w 350"/>
                              <a:gd name="T7" fmla="*/ 43 h 433"/>
                              <a:gd name="T8" fmla="*/ 58 w 350"/>
                              <a:gd name="T9" fmla="*/ 69 h 433"/>
                              <a:gd name="T10" fmla="*/ 82 w 350"/>
                              <a:gd name="T11" fmla="*/ 99 h 433"/>
                              <a:gd name="T12" fmla="*/ 107 w 350"/>
                              <a:gd name="T13" fmla="*/ 129 h 433"/>
                              <a:gd name="T14" fmla="*/ 131 w 350"/>
                              <a:gd name="T15" fmla="*/ 158 h 433"/>
                              <a:gd name="T16" fmla="*/ 153 w 350"/>
                              <a:gd name="T17" fmla="*/ 183 h 433"/>
                              <a:gd name="T18" fmla="*/ 172 w 350"/>
                              <a:gd name="T19" fmla="*/ 205 h 433"/>
                              <a:gd name="T20" fmla="*/ 187 w 350"/>
                              <a:gd name="T21" fmla="*/ 226 h 433"/>
                              <a:gd name="T22" fmla="*/ 202 w 350"/>
                              <a:gd name="T23" fmla="*/ 246 h 433"/>
                              <a:gd name="T24" fmla="*/ 214 w 350"/>
                              <a:gd name="T25" fmla="*/ 264 h 433"/>
                              <a:gd name="T26" fmla="*/ 225 w 350"/>
                              <a:gd name="T27" fmla="*/ 280 h 433"/>
                              <a:gd name="T28" fmla="*/ 235 w 350"/>
                              <a:gd name="T29" fmla="*/ 295 h 433"/>
                              <a:gd name="T30" fmla="*/ 244 w 350"/>
                              <a:gd name="T31" fmla="*/ 309 h 433"/>
                              <a:gd name="T32" fmla="*/ 253 w 350"/>
                              <a:gd name="T33" fmla="*/ 320 h 433"/>
                              <a:gd name="T34" fmla="*/ 265 w 350"/>
                              <a:gd name="T35" fmla="*/ 333 h 433"/>
                              <a:gd name="T36" fmla="*/ 279 w 350"/>
                              <a:gd name="T37" fmla="*/ 350 h 433"/>
                              <a:gd name="T38" fmla="*/ 295 w 350"/>
                              <a:gd name="T39" fmla="*/ 369 h 433"/>
                              <a:gd name="T40" fmla="*/ 311 w 350"/>
                              <a:gd name="T41" fmla="*/ 387 h 433"/>
                              <a:gd name="T42" fmla="*/ 326 w 350"/>
                              <a:gd name="T43" fmla="*/ 406 h 433"/>
                              <a:gd name="T44" fmla="*/ 339 w 350"/>
                              <a:gd name="T45" fmla="*/ 420 h 433"/>
                              <a:gd name="T46" fmla="*/ 347 w 350"/>
                              <a:gd name="T47" fmla="*/ 430 h 433"/>
                              <a:gd name="T48" fmla="*/ 350 w 350"/>
                              <a:gd name="T49" fmla="*/ 433 h 433"/>
                              <a:gd name="T50" fmla="*/ 349 w 350"/>
                              <a:gd name="T51" fmla="*/ 430 h 433"/>
                              <a:gd name="T52" fmla="*/ 344 w 350"/>
                              <a:gd name="T53" fmla="*/ 421 h 433"/>
                              <a:gd name="T54" fmla="*/ 338 w 350"/>
                              <a:gd name="T55" fmla="*/ 406 h 433"/>
                              <a:gd name="T56" fmla="*/ 327 w 350"/>
                              <a:gd name="T57" fmla="*/ 387 h 433"/>
                              <a:gd name="T58" fmla="*/ 316 w 350"/>
                              <a:gd name="T59" fmla="*/ 368 h 433"/>
                              <a:gd name="T60" fmla="*/ 303 w 350"/>
                              <a:gd name="T61" fmla="*/ 347 h 433"/>
                              <a:gd name="T62" fmla="*/ 288 w 350"/>
                              <a:gd name="T63" fmla="*/ 326 h 433"/>
                              <a:gd name="T64" fmla="*/ 272 w 350"/>
                              <a:gd name="T65" fmla="*/ 308 h 433"/>
                              <a:gd name="T66" fmla="*/ 258 w 350"/>
                              <a:gd name="T67" fmla="*/ 292 h 433"/>
                              <a:gd name="T68" fmla="*/ 244 w 350"/>
                              <a:gd name="T69" fmla="*/ 274 h 433"/>
                              <a:gd name="T70" fmla="*/ 230 w 350"/>
                              <a:gd name="T71" fmla="*/ 257 h 433"/>
                              <a:gd name="T72" fmla="*/ 218 w 350"/>
                              <a:gd name="T73" fmla="*/ 240 h 433"/>
                              <a:gd name="T74" fmla="*/ 205 w 350"/>
                              <a:gd name="T75" fmla="*/ 222 h 433"/>
                              <a:gd name="T76" fmla="*/ 192 w 350"/>
                              <a:gd name="T77" fmla="*/ 205 h 433"/>
                              <a:gd name="T78" fmla="*/ 181 w 350"/>
                              <a:gd name="T79" fmla="*/ 189 h 433"/>
                              <a:gd name="T80" fmla="*/ 168 w 350"/>
                              <a:gd name="T81" fmla="*/ 174 h 433"/>
                              <a:gd name="T82" fmla="*/ 155 w 350"/>
                              <a:gd name="T83" fmla="*/ 158 h 433"/>
                              <a:gd name="T84" fmla="*/ 142 w 350"/>
                              <a:gd name="T85" fmla="*/ 141 h 433"/>
                              <a:gd name="T86" fmla="*/ 127 w 350"/>
                              <a:gd name="T87" fmla="*/ 122 h 433"/>
                              <a:gd name="T88" fmla="*/ 113 w 350"/>
                              <a:gd name="T89" fmla="*/ 105 h 433"/>
                              <a:gd name="T90" fmla="*/ 98 w 350"/>
                              <a:gd name="T91" fmla="*/ 88 h 433"/>
                              <a:gd name="T92" fmla="*/ 85 w 350"/>
                              <a:gd name="T93" fmla="*/ 73 h 433"/>
                              <a:gd name="T94" fmla="*/ 74 w 350"/>
                              <a:gd name="T95" fmla="*/ 60 h 433"/>
                              <a:gd name="T96" fmla="*/ 64 w 350"/>
                              <a:gd name="T97" fmla="*/ 51 h 433"/>
                              <a:gd name="T98" fmla="*/ 56 w 350"/>
                              <a:gd name="T99" fmla="*/ 43 h 433"/>
                              <a:gd name="T100" fmla="*/ 47 w 350"/>
                              <a:gd name="T101" fmla="*/ 35 h 433"/>
                              <a:gd name="T102" fmla="*/ 38 w 350"/>
                              <a:gd name="T103" fmla="*/ 27 h 433"/>
                              <a:gd name="T104" fmla="*/ 29 w 350"/>
                              <a:gd name="T105" fmla="*/ 17 h 433"/>
                              <a:gd name="T106" fmla="*/ 20 w 350"/>
                              <a:gd name="T107" fmla="*/ 10 h 433"/>
                              <a:gd name="T108" fmla="*/ 11 w 350"/>
                              <a:gd name="T109" fmla="*/ 5 h 433"/>
                              <a:gd name="T110" fmla="*/ 5 w 350"/>
                              <a:gd name="T111" fmla="*/ 1 h 433"/>
                              <a:gd name="T112" fmla="*/ 0 w 350"/>
                              <a:gd name="T113" fmla="*/ 0 h 4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Lst>
                            <a:rect l="0" t="0" r="r" b="b"/>
                            <a:pathLst>
                              <a:path w="350" h="433">
                                <a:moveTo>
                                  <a:pt x="0" y="0"/>
                                </a:moveTo>
                                <a:lnTo>
                                  <a:pt x="5" y="6"/>
                                </a:lnTo>
                                <a:lnTo>
                                  <a:pt x="16" y="21"/>
                                </a:lnTo>
                                <a:lnTo>
                                  <a:pt x="35" y="43"/>
                                </a:lnTo>
                                <a:lnTo>
                                  <a:pt x="58" y="69"/>
                                </a:lnTo>
                                <a:lnTo>
                                  <a:pt x="82" y="99"/>
                                </a:lnTo>
                                <a:lnTo>
                                  <a:pt x="107" y="129"/>
                                </a:lnTo>
                                <a:lnTo>
                                  <a:pt x="131" y="158"/>
                                </a:lnTo>
                                <a:lnTo>
                                  <a:pt x="153" y="183"/>
                                </a:lnTo>
                                <a:lnTo>
                                  <a:pt x="172" y="205"/>
                                </a:lnTo>
                                <a:lnTo>
                                  <a:pt x="187" y="226"/>
                                </a:lnTo>
                                <a:lnTo>
                                  <a:pt x="202" y="246"/>
                                </a:lnTo>
                                <a:lnTo>
                                  <a:pt x="214" y="264"/>
                                </a:lnTo>
                                <a:lnTo>
                                  <a:pt x="225" y="280"/>
                                </a:lnTo>
                                <a:lnTo>
                                  <a:pt x="235" y="295"/>
                                </a:lnTo>
                                <a:lnTo>
                                  <a:pt x="244" y="309"/>
                                </a:lnTo>
                                <a:lnTo>
                                  <a:pt x="253" y="320"/>
                                </a:lnTo>
                                <a:lnTo>
                                  <a:pt x="265" y="333"/>
                                </a:lnTo>
                                <a:lnTo>
                                  <a:pt x="279" y="350"/>
                                </a:lnTo>
                                <a:lnTo>
                                  <a:pt x="295" y="369"/>
                                </a:lnTo>
                                <a:lnTo>
                                  <a:pt x="311" y="387"/>
                                </a:lnTo>
                                <a:lnTo>
                                  <a:pt x="326" y="406"/>
                                </a:lnTo>
                                <a:lnTo>
                                  <a:pt x="339" y="420"/>
                                </a:lnTo>
                                <a:lnTo>
                                  <a:pt x="347" y="430"/>
                                </a:lnTo>
                                <a:lnTo>
                                  <a:pt x="350" y="433"/>
                                </a:lnTo>
                                <a:lnTo>
                                  <a:pt x="349" y="430"/>
                                </a:lnTo>
                                <a:lnTo>
                                  <a:pt x="344" y="421"/>
                                </a:lnTo>
                                <a:lnTo>
                                  <a:pt x="338" y="406"/>
                                </a:lnTo>
                                <a:lnTo>
                                  <a:pt x="327" y="387"/>
                                </a:lnTo>
                                <a:lnTo>
                                  <a:pt x="316" y="368"/>
                                </a:lnTo>
                                <a:lnTo>
                                  <a:pt x="303" y="347"/>
                                </a:lnTo>
                                <a:lnTo>
                                  <a:pt x="288" y="326"/>
                                </a:lnTo>
                                <a:lnTo>
                                  <a:pt x="272" y="308"/>
                                </a:lnTo>
                                <a:lnTo>
                                  <a:pt x="258" y="292"/>
                                </a:lnTo>
                                <a:lnTo>
                                  <a:pt x="244" y="274"/>
                                </a:lnTo>
                                <a:lnTo>
                                  <a:pt x="230" y="257"/>
                                </a:lnTo>
                                <a:lnTo>
                                  <a:pt x="218" y="240"/>
                                </a:lnTo>
                                <a:lnTo>
                                  <a:pt x="205" y="222"/>
                                </a:lnTo>
                                <a:lnTo>
                                  <a:pt x="192" y="205"/>
                                </a:lnTo>
                                <a:lnTo>
                                  <a:pt x="181" y="189"/>
                                </a:lnTo>
                                <a:lnTo>
                                  <a:pt x="168" y="174"/>
                                </a:lnTo>
                                <a:lnTo>
                                  <a:pt x="155" y="158"/>
                                </a:lnTo>
                                <a:lnTo>
                                  <a:pt x="142" y="141"/>
                                </a:lnTo>
                                <a:lnTo>
                                  <a:pt x="127" y="122"/>
                                </a:lnTo>
                                <a:lnTo>
                                  <a:pt x="113" y="105"/>
                                </a:lnTo>
                                <a:lnTo>
                                  <a:pt x="98" y="88"/>
                                </a:lnTo>
                                <a:lnTo>
                                  <a:pt x="85" y="73"/>
                                </a:lnTo>
                                <a:lnTo>
                                  <a:pt x="74" y="60"/>
                                </a:lnTo>
                                <a:lnTo>
                                  <a:pt x="64" y="51"/>
                                </a:lnTo>
                                <a:lnTo>
                                  <a:pt x="56" y="43"/>
                                </a:lnTo>
                                <a:lnTo>
                                  <a:pt x="47" y="35"/>
                                </a:lnTo>
                                <a:lnTo>
                                  <a:pt x="38" y="27"/>
                                </a:lnTo>
                                <a:lnTo>
                                  <a:pt x="29" y="17"/>
                                </a:lnTo>
                                <a:lnTo>
                                  <a:pt x="20" y="10"/>
                                </a:lnTo>
                                <a:lnTo>
                                  <a:pt x="11" y="5"/>
                                </a:lnTo>
                                <a:lnTo>
                                  <a:pt x="5" y="1"/>
                                </a:lnTo>
                                <a:lnTo>
                                  <a:pt x="0" y="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4" name="Freeform 205"/>
                        <wps:cNvSpPr>
                          <a:spLocks noChangeAspect="1"/>
                        </wps:cNvSpPr>
                        <wps:spPr bwMode="auto">
                          <a:xfrm>
                            <a:off x="2916" y="1809"/>
                            <a:ext cx="140" cy="164"/>
                          </a:xfrm>
                          <a:custGeom>
                            <a:avLst/>
                            <a:gdLst>
                              <a:gd name="T0" fmla="*/ 0 w 279"/>
                              <a:gd name="T1" fmla="*/ 0 h 330"/>
                              <a:gd name="T2" fmla="*/ 5 w 279"/>
                              <a:gd name="T3" fmla="*/ 7 h 330"/>
                              <a:gd name="T4" fmla="*/ 19 w 279"/>
                              <a:gd name="T5" fmla="*/ 25 h 330"/>
                              <a:gd name="T6" fmla="*/ 41 w 279"/>
                              <a:gd name="T7" fmla="*/ 51 h 330"/>
                              <a:gd name="T8" fmla="*/ 65 w 279"/>
                              <a:gd name="T9" fmla="*/ 81 h 330"/>
                              <a:gd name="T10" fmla="*/ 92 w 279"/>
                              <a:gd name="T11" fmla="*/ 113 h 330"/>
                              <a:gd name="T12" fmla="*/ 116 w 279"/>
                              <a:gd name="T13" fmla="*/ 142 h 330"/>
                              <a:gd name="T14" fmla="*/ 135 w 279"/>
                              <a:gd name="T15" fmla="*/ 165 h 330"/>
                              <a:gd name="T16" fmla="*/ 148 w 279"/>
                              <a:gd name="T17" fmla="*/ 179 h 330"/>
                              <a:gd name="T18" fmla="*/ 159 w 279"/>
                              <a:gd name="T19" fmla="*/ 190 h 330"/>
                              <a:gd name="T20" fmla="*/ 171 w 279"/>
                              <a:gd name="T21" fmla="*/ 206 h 330"/>
                              <a:gd name="T22" fmla="*/ 186 w 279"/>
                              <a:gd name="T23" fmla="*/ 226 h 330"/>
                              <a:gd name="T24" fmla="*/ 201 w 279"/>
                              <a:gd name="T25" fmla="*/ 245 h 330"/>
                              <a:gd name="T26" fmla="*/ 215 w 279"/>
                              <a:gd name="T27" fmla="*/ 265 h 330"/>
                              <a:gd name="T28" fmla="*/ 227 w 279"/>
                              <a:gd name="T29" fmla="*/ 281 h 330"/>
                              <a:gd name="T30" fmla="*/ 235 w 279"/>
                              <a:gd name="T31" fmla="*/ 292 h 330"/>
                              <a:gd name="T32" fmla="*/ 238 w 279"/>
                              <a:gd name="T33" fmla="*/ 296 h 330"/>
                              <a:gd name="T34" fmla="*/ 241 w 279"/>
                              <a:gd name="T35" fmla="*/ 300 h 330"/>
                              <a:gd name="T36" fmla="*/ 248 w 279"/>
                              <a:gd name="T37" fmla="*/ 307 h 330"/>
                              <a:gd name="T38" fmla="*/ 259 w 279"/>
                              <a:gd name="T39" fmla="*/ 316 h 330"/>
                              <a:gd name="T40" fmla="*/ 269 w 279"/>
                              <a:gd name="T41" fmla="*/ 324 h 330"/>
                              <a:gd name="T42" fmla="*/ 276 w 279"/>
                              <a:gd name="T43" fmla="*/ 330 h 330"/>
                              <a:gd name="T44" fmla="*/ 279 w 279"/>
                              <a:gd name="T45" fmla="*/ 330 h 330"/>
                              <a:gd name="T46" fmla="*/ 276 w 279"/>
                              <a:gd name="T47" fmla="*/ 320 h 330"/>
                              <a:gd name="T48" fmla="*/ 263 w 279"/>
                              <a:gd name="T49" fmla="*/ 301 h 330"/>
                              <a:gd name="T50" fmla="*/ 256 w 279"/>
                              <a:gd name="T51" fmla="*/ 292 h 330"/>
                              <a:gd name="T52" fmla="*/ 246 w 279"/>
                              <a:gd name="T53" fmla="*/ 278 h 330"/>
                              <a:gd name="T54" fmla="*/ 232 w 279"/>
                              <a:gd name="T55" fmla="*/ 260 h 330"/>
                              <a:gd name="T56" fmla="*/ 217 w 279"/>
                              <a:gd name="T57" fmla="*/ 241 h 330"/>
                              <a:gd name="T58" fmla="*/ 202 w 279"/>
                              <a:gd name="T59" fmla="*/ 221 h 330"/>
                              <a:gd name="T60" fmla="*/ 186 w 279"/>
                              <a:gd name="T61" fmla="*/ 202 h 330"/>
                              <a:gd name="T62" fmla="*/ 172 w 279"/>
                              <a:gd name="T63" fmla="*/ 183 h 330"/>
                              <a:gd name="T64" fmla="*/ 161 w 279"/>
                              <a:gd name="T65" fmla="*/ 168 h 330"/>
                              <a:gd name="T66" fmla="*/ 150 w 279"/>
                              <a:gd name="T67" fmla="*/ 154 h 330"/>
                              <a:gd name="T68" fmla="*/ 139 w 279"/>
                              <a:gd name="T69" fmla="*/ 142 h 330"/>
                              <a:gd name="T70" fmla="*/ 127 w 279"/>
                              <a:gd name="T71" fmla="*/ 128 h 330"/>
                              <a:gd name="T72" fmla="*/ 116 w 279"/>
                              <a:gd name="T73" fmla="*/ 114 h 330"/>
                              <a:gd name="T74" fmla="*/ 106 w 279"/>
                              <a:gd name="T75" fmla="*/ 101 h 330"/>
                              <a:gd name="T76" fmla="*/ 94 w 279"/>
                              <a:gd name="T77" fmla="*/ 89 h 330"/>
                              <a:gd name="T78" fmla="*/ 85 w 279"/>
                              <a:gd name="T79" fmla="*/ 76 h 330"/>
                              <a:gd name="T80" fmla="*/ 74 w 279"/>
                              <a:gd name="T81" fmla="*/ 65 h 330"/>
                              <a:gd name="T82" fmla="*/ 63 w 279"/>
                              <a:gd name="T83" fmla="*/ 52 h 330"/>
                              <a:gd name="T84" fmla="*/ 50 w 279"/>
                              <a:gd name="T85" fmla="*/ 40 h 330"/>
                              <a:gd name="T86" fmla="*/ 39 w 279"/>
                              <a:gd name="T87" fmla="*/ 30 h 330"/>
                              <a:gd name="T88" fmla="*/ 27 w 279"/>
                              <a:gd name="T89" fmla="*/ 22 h 330"/>
                              <a:gd name="T90" fmla="*/ 17 w 279"/>
                              <a:gd name="T91" fmla="*/ 14 h 330"/>
                              <a:gd name="T92" fmla="*/ 9 w 279"/>
                              <a:gd name="T93" fmla="*/ 8 h 330"/>
                              <a:gd name="T94" fmla="*/ 3 w 279"/>
                              <a:gd name="T95" fmla="*/ 3 h 330"/>
                              <a:gd name="T96" fmla="*/ 0 w 279"/>
                              <a:gd name="T97" fmla="*/ 0 h 3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279" h="330">
                                <a:moveTo>
                                  <a:pt x="0" y="0"/>
                                </a:moveTo>
                                <a:lnTo>
                                  <a:pt x="5" y="7"/>
                                </a:lnTo>
                                <a:lnTo>
                                  <a:pt x="19" y="25"/>
                                </a:lnTo>
                                <a:lnTo>
                                  <a:pt x="41" y="51"/>
                                </a:lnTo>
                                <a:lnTo>
                                  <a:pt x="65" y="81"/>
                                </a:lnTo>
                                <a:lnTo>
                                  <a:pt x="92" y="113"/>
                                </a:lnTo>
                                <a:lnTo>
                                  <a:pt x="116" y="142"/>
                                </a:lnTo>
                                <a:lnTo>
                                  <a:pt x="135" y="165"/>
                                </a:lnTo>
                                <a:lnTo>
                                  <a:pt x="148" y="179"/>
                                </a:lnTo>
                                <a:lnTo>
                                  <a:pt x="159" y="190"/>
                                </a:lnTo>
                                <a:lnTo>
                                  <a:pt x="171" y="206"/>
                                </a:lnTo>
                                <a:lnTo>
                                  <a:pt x="186" y="226"/>
                                </a:lnTo>
                                <a:lnTo>
                                  <a:pt x="201" y="245"/>
                                </a:lnTo>
                                <a:lnTo>
                                  <a:pt x="215" y="265"/>
                                </a:lnTo>
                                <a:lnTo>
                                  <a:pt x="227" y="281"/>
                                </a:lnTo>
                                <a:lnTo>
                                  <a:pt x="235" y="292"/>
                                </a:lnTo>
                                <a:lnTo>
                                  <a:pt x="238" y="296"/>
                                </a:lnTo>
                                <a:lnTo>
                                  <a:pt x="241" y="300"/>
                                </a:lnTo>
                                <a:lnTo>
                                  <a:pt x="248" y="307"/>
                                </a:lnTo>
                                <a:lnTo>
                                  <a:pt x="259" y="316"/>
                                </a:lnTo>
                                <a:lnTo>
                                  <a:pt x="269" y="324"/>
                                </a:lnTo>
                                <a:lnTo>
                                  <a:pt x="276" y="330"/>
                                </a:lnTo>
                                <a:lnTo>
                                  <a:pt x="279" y="330"/>
                                </a:lnTo>
                                <a:lnTo>
                                  <a:pt x="276" y="320"/>
                                </a:lnTo>
                                <a:lnTo>
                                  <a:pt x="263" y="301"/>
                                </a:lnTo>
                                <a:lnTo>
                                  <a:pt x="256" y="292"/>
                                </a:lnTo>
                                <a:lnTo>
                                  <a:pt x="246" y="278"/>
                                </a:lnTo>
                                <a:lnTo>
                                  <a:pt x="232" y="260"/>
                                </a:lnTo>
                                <a:lnTo>
                                  <a:pt x="217" y="241"/>
                                </a:lnTo>
                                <a:lnTo>
                                  <a:pt x="202" y="221"/>
                                </a:lnTo>
                                <a:lnTo>
                                  <a:pt x="186" y="202"/>
                                </a:lnTo>
                                <a:lnTo>
                                  <a:pt x="172" y="183"/>
                                </a:lnTo>
                                <a:lnTo>
                                  <a:pt x="161" y="168"/>
                                </a:lnTo>
                                <a:lnTo>
                                  <a:pt x="150" y="154"/>
                                </a:lnTo>
                                <a:lnTo>
                                  <a:pt x="139" y="142"/>
                                </a:lnTo>
                                <a:lnTo>
                                  <a:pt x="127" y="128"/>
                                </a:lnTo>
                                <a:lnTo>
                                  <a:pt x="116" y="114"/>
                                </a:lnTo>
                                <a:lnTo>
                                  <a:pt x="106" y="101"/>
                                </a:lnTo>
                                <a:lnTo>
                                  <a:pt x="94" y="89"/>
                                </a:lnTo>
                                <a:lnTo>
                                  <a:pt x="85" y="76"/>
                                </a:lnTo>
                                <a:lnTo>
                                  <a:pt x="74" y="65"/>
                                </a:lnTo>
                                <a:lnTo>
                                  <a:pt x="63" y="52"/>
                                </a:lnTo>
                                <a:lnTo>
                                  <a:pt x="50" y="40"/>
                                </a:lnTo>
                                <a:lnTo>
                                  <a:pt x="39" y="30"/>
                                </a:lnTo>
                                <a:lnTo>
                                  <a:pt x="27" y="22"/>
                                </a:lnTo>
                                <a:lnTo>
                                  <a:pt x="17" y="14"/>
                                </a:lnTo>
                                <a:lnTo>
                                  <a:pt x="9" y="8"/>
                                </a:lnTo>
                                <a:lnTo>
                                  <a:pt x="3" y="3"/>
                                </a:lnTo>
                                <a:lnTo>
                                  <a:pt x="0" y="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 name="Freeform 206"/>
                        <wps:cNvSpPr>
                          <a:spLocks noChangeAspect="1"/>
                        </wps:cNvSpPr>
                        <wps:spPr bwMode="auto">
                          <a:xfrm>
                            <a:off x="3071" y="1844"/>
                            <a:ext cx="107" cy="115"/>
                          </a:xfrm>
                          <a:custGeom>
                            <a:avLst/>
                            <a:gdLst>
                              <a:gd name="T0" fmla="*/ 0 w 214"/>
                              <a:gd name="T1" fmla="*/ 0 h 231"/>
                              <a:gd name="T2" fmla="*/ 1 w 214"/>
                              <a:gd name="T3" fmla="*/ 2 h 231"/>
                              <a:gd name="T4" fmla="*/ 3 w 214"/>
                              <a:gd name="T5" fmla="*/ 6 h 231"/>
                              <a:gd name="T6" fmla="*/ 8 w 214"/>
                              <a:gd name="T7" fmla="*/ 13 h 231"/>
                              <a:gd name="T8" fmla="*/ 12 w 214"/>
                              <a:gd name="T9" fmla="*/ 22 h 231"/>
                              <a:gd name="T10" fmla="*/ 19 w 214"/>
                              <a:gd name="T11" fmla="*/ 32 h 231"/>
                              <a:gd name="T12" fmla="*/ 26 w 214"/>
                              <a:gd name="T13" fmla="*/ 41 h 231"/>
                              <a:gd name="T14" fmla="*/ 33 w 214"/>
                              <a:gd name="T15" fmla="*/ 50 h 231"/>
                              <a:gd name="T16" fmla="*/ 41 w 214"/>
                              <a:gd name="T17" fmla="*/ 58 h 231"/>
                              <a:gd name="T18" fmla="*/ 50 w 214"/>
                              <a:gd name="T19" fmla="*/ 67 h 231"/>
                              <a:gd name="T20" fmla="*/ 61 w 214"/>
                              <a:gd name="T21" fmla="*/ 78 h 231"/>
                              <a:gd name="T22" fmla="*/ 71 w 214"/>
                              <a:gd name="T23" fmla="*/ 89 h 231"/>
                              <a:gd name="T24" fmla="*/ 83 w 214"/>
                              <a:gd name="T25" fmla="*/ 102 h 231"/>
                              <a:gd name="T26" fmla="*/ 94 w 214"/>
                              <a:gd name="T27" fmla="*/ 115 h 231"/>
                              <a:gd name="T28" fmla="*/ 103 w 214"/>
                              <a:gd name="T29" fmla="*/ 126 h 231"/>
                              <a:gd name="T30" fmla="*/ 111 w 214"/>
                              <a:gd name="T31" fmla="*/ 135 h 231"/>
                              <a:gd name="T32" fmla="*/ 118 w 214"/>
                              <a:gd name="T33" fmla="*/ 143 h 231"/>
                              <a:gd name="T34" fmla="*/ 126 w 214"/>
                              <a:gd name="T35" fmla="*/ 153 h 231"/>
                              <a:gd name="T36" fmla="*/ 139 w 214"/>
                              <a:gd name="T37" fmla="*/ 164 h 231"/>
                              <a:gd name="T38" fmla="*/ 155 w 214"/>
                              <a:gd name="T39" fmla="*/ 179 h 231"/>
                              <a:gd name="T40" fmla="*/ 171 w 214"/>
                              <a:gd name="T41" fmla="*/ 194 h 231"/>
                              <a:gd name="T42" fmla="*/ 187 w 214"/>
                              <a:gd name="T43" fmla="*/ 208 h 231"/>
                              <a:gd name="T44" fmla="*/ 201 w 214"/>
                              <a:gd name="T45" fmla="*/ 219 h 231"/>
                              <a:gd name="T46" fmla="*/ 210 w 214"/>
                              <a:gd name="T47" fmla="*/ 227 h 231"/>
                              <a:gd name="T48" fmla="*/ 214 w 214"/>
                              <a:gd name="T49" fmla="*/ 231 h 231"/>
                              <a:gd name="T50" fmla="*/ 213 w 214"/>
                              <a:gd name="T51" fmla="*/ 229 h 231"/>
                              <a:gd name="T52" fmla="*/ 208 w 214"/>
                              <a:gd name="T53" fmla="*/ 223 h 231"/>
                              <a:gd name="T54" fmla="*/ 202 w 214"/>
                              <a:gd name="T55" fmla="*/ 215 h 231"/>
                              <a:gd name="T56" fmla="*/ 195 w 214"/>
                              <a:gd name="T57" fmla="*/ 204 h 231"/>
                              <a:gd name="T58" fmla="*/ 186 w 214"/>
                              <a:gd name="T59" fmla="*/ 194 h 231"/>
                              <a:gd name="T60" fmla="*/ 177 w 214"/>
                              <a:gd name="T61" fmla="*/ 183 h 231"/>
                              <a:gd name="T62" fmla="*/ 168 w 214"/>
                              <a:gd name="T63" fmla="*/ 171 h 231"/>
                              <a:gd name="T64" fmla="*/ 159 w 214"/>
                              <a:gd name="T65" fmla="*/ 162 h 231"/>
                              <a:gd name="T66" fmla="*/ 149 w 214"/>
                              <a:gd name="T67" fmla="*/ 153 h 231"/>
                              <a:gd name="T68" fmla="*/ 141 w 214"/>
                              <a:gd name="T69" fmla="*/ 144 h 231"/>
                              <a:gd name="T70" fmla="*/ 132 w 214"/>
                              <a:gd name="T71" fmla="*/ 135 h 231"/>
                              <a:gd name="T72" fmla="*/ 124 w 214"/>
                              <a:gd name="T73" fmla="*/ 127 h 231"/>
                              <a:gd name="T74" fmla="*/ 116 w 214"/>
                              <a:gd name="T75" fmla="*/ 118 h 231"/>
                              <a:gd name="T76" fmla="*/ 108 w 214"/>
                              <a:gd name="T77" fmla="*/ 110 h 231"/>
                              <a:gd name="T78" fmla="*/ 100 w 214"/>
                              <a:gd name="T79" fmla="*/ 101 h 231"/>
                              <a:gd name="T80" fmla="*/ 93 w 214"/>
                              <a:gd name="T81" fmla="*/ 93 h 231"/>
                              <a:gd name="T82" fmla="*/ 84 w 214"/>
                              <a:gd name="T83" fmla="*/ 82 h 231"/>
                              <a:gd name="T84" fmla="*/ 72 w 214"/>
                              <a:gd name="T85" fmla="*/ 71 h 231"/>
                              <a:gd name="T86" fmla="*/ 58 w 214"/>
                              <a:gd name="T87" fmla="*/ 56 h 231"/>
                              <a:gd name="T88" fmla="*/ 43 w 214"/>
                              <a:gd name="T89" fmla="*/ 42 h 231"/>
                              <a:gd name="T90" fmla="*/ 30 w 214"/>
                              <a:gd name="T91" fmla="*/ 28 h 231"/>
                              <a:gd name="T92" fmla="*/ 17 w 214"/>
                              <a:gd name="T93" fmla="*/ 15 h 231"/>
                              <a:gd name="T94" fmla="*/ 7 w 214"/>
                              <a:gd name="T95" fmla="*/ 6 h 231"/>
                              <a:gd name="T96" fmla="*/ 0 w 214"/>
                              <a:gd name="T97" fmla="*/ 0 h 2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214" h="231">
                                <a:moveTo>
                                  <a:pt x="0" y="0"/>
                                </a:moveTo>
                                <a:lnTo>
                                  <a:pt x="1" y="2"/>
                                </a:lnTo>
                                <a:lnTo>
                                  <a:pt x="3" y="6"/>
                                </a:lnTo>
                                <a:lnTo>
                                  <a:pt x="8" y="13"/>
                                </a:lnTo>
                                <a:lnTo>
                                  <a:pt x="12" y="22"/>
                                </a:lnTo>
                                <a:lnTo>
                                  <a:pt x="19" y="32"/>
                                </a:lnTo>
                                <a:lnTo>
                                  <a:pt x="26" y="41"/>
                                </a:lnTo>
                                <a:lnTo>
                                  <a:pt x="33" y="50"/>
                                </a:lnTo>
                                <a:lnTo>
                                  <a:pt x="41" y="58"/>
                                </a:lnTo>
                                <a:lnTo>
                                  <a:pt x="50" y="67"/>
                                </a:lnTo>
                                <a:lnTo>
                                  <a:pt x="61" y="78"/>
                                </a:lnTo>
                                <a:lnTo>
                                  <a:pt x="71" y="89"/>
                                </a:lnTo>
                                <a:lnTo>
                                  <a:pt x="83" y="102"/>
                                </a:lnTo>
                                <a:lnTo>
                                  <a:pt x="94" y="115"/>
                                </a:lnTo>
                                <a:lnTo>
                                  <a:pt x="103" y="126"/>
                                </a:lnTo>
                                <a:lnTo>
                                  <a:pt x="111" y="135"/>
                                </a:lnTo>
                                <a:lnTo>
                                  <a:pt x="118" y="143"/>
                                </a:lnTo>
                                <a:lnTo>
                                  <a:pt x="126" y="153"/>
                                </a:lnTo>
                                <a:lnTo>
                                  <a:pt x="139" y="164"/>
                                </a:lnTo>
                                <a:lnTo>
                                  <a:pt x="155" y="179"/>
                                </a:lnTo>
                                <a:lnTo>
                                  <a:pt x="171" y="194"/>
                                </a:lnTo>
                                <a:lnTo>
                                  <a:pt x="187" y="208"/>
                                </a:lnTo>
                                <a:lnTo>
                                  <a:pt x="201" y="219"/>
                                </a:lnTo>
                                <a:lnTo>
                                  <a:pt x="210" y="227"/>
                                </a:lnTo>
                                <a:lnTo>
                                  <a:pt x="214" y="231"/>
                                </a:lnTo>
                                <a:lnTo>
                                  <a:pt x="213" y="229"/>
                                </a:lnTo>
                                <a:lnTo>
                                  <a:pt x="208" y="223"/>
                                </a:lnTo>
                                <a:lnTo>
                                  <a:pt x="202" y="215"/>
                                </a:lnTo>
                                <a:lnTo>
                                  <a:pt x="195" y="204"/>
                                </a:lnTo>
                                <a:lnTo>
                                  <a:pt x="186" y="194"/>
                                </a:lnTo>
                                <a:lnTo>
                                  <a:pt x="177" y="183"/>
                                </a:lnTo>
                                <a:lnTo>
                                  <a:pt x="168" y="171"/>
                                </a:lnTo>
                                <a:lnTo>
                                  <a:pt x="159" y="162"/>
                                </a:lnTo>
                                <a:lnTo>
                                  <a:pt x="149" y="153"/>
                                </a:lnTo>
                                <a:lnTo>
                                  <a:pt x="141" y="144"/>
                                </a:lnTo>
                                <a:lnTo>
                                  <a:pt x="132" y="135"/>
                                </a:lnTo>
                                <a:lnTo>
                                  <a:pt x="124" y="127"/>
                                </a:lnTo>
                                <a:lnTo>
                                  <a:pt x="116" y="118"/>
                                </a:lnTo>
                                <a:lnTo>
                                  <a:pt x="108" y="110"/>
                                </a:lnTo>
                                <a:lnTo>
                                  <a:pt x="100" y="101"/>
                                </a:lnTo>
                                <a:lnTo>
                                  <a:pt x="93" y="93"/>
                                </a:lnTo>
                                <a:lnTo>
                                  <a:pt x="84" y="82"/>
                                </a:lnTo>
                                <a:lnTo>
                                  <a:pt x="72" y="71"/>
                                </a:lnTo>
                                <a:lnTo>
                                  <a:pt x="58" y="56"/>
                                </a:lnTo>
                                <a:lnTo>
                                  <a:pt x="43" y="42"/>
                                </a:lnTo>
                                <a:lnTo>
                                  <a:pt x="30" y="28"/>
                                </a:lnTo>
                                <a:lnTo>
                                  <a:pt x="17" y="15"/>
                                </a:lnTo>
                                <a:lnTo>
                                  <a:pt x="7" y="6"/>
                                </a:lnTo>
                                <a:lnTo>
                                  <a:pt x="0" y="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6" name="Freeform 207"/>
                        <wps:cNvSpPr>
                          <a:spLocks noChangeAspect="1"/>
                        </wps:cNvSpPr>
                        <wps:spPr bwMode="auto">
                          <a:xfrm>
                            <a:off x="3184" y="1840"/>
                            <a:ext cx="99" cy="99"/>
                          </a:xfrm>
                          <a:custGeom>
                            <a:avLst/>
                            <a:gdLst>
                              <a:gd name="T0" fmla="*/ 0 w 197"/>
                              <a:gd name="T1" fmla="*/ 0 h 199"/>
                              <a:gd name="T2" fmla="*/ 3 w 197"/>
                              <a:gd name="T3" fmla="*/ 4 h 199"/>
                              <a:gd name="T4" fmla="*/ 11 w 197"/>
                              <a:gd name="T5" fmla="*/ 12 h 199"/>
                              <a:gd name="T6" fmla="*/ 22 w 197"/>
                              <a:gd name="T7" fmla="*/ 23 h 199"/>
                              <a:gd name="T8" fmla="*/ 35 w 197"/>
                              <a:gd name="T9" fmla="*/ 38 h 199"/>
                              <a:gd name="T10" fmla="*/ 51 w 197"/>
                              <a:gd name="T11" fmla="*/ 55 h 199"/>
                              <a:gd name="T12" fmla="*/ 66 w 197"/>
                              <a:gd name="T13" fmla="*/ 72 h 199"/>
                              <a:gd name="T14" fmla="*/ 81 w 197"/>
                              <a:gd name="T15" fmla="*/ 88 h 199"/>
                              <a:gd name="T16" fmla="*/ 94 w 197"/>
                              <a:gd name="T17" fmla="*/ 103 h 199"/>
                              <a:gd name="T18" fmla="*/ 108 w 197"/>
                              <a:gd name="T19" fmla="*/ 117 h 199"/>
                              <a:gd name="T20" fmla="*/ 123 w 197"/>
                              <a:gd name="T21" fmla="*/ 133 h 199"/>
                              <a:gd name="T22" fmla="*/ 140 w 197"/>
                              <a:gd name="T23" fmla="*/ 149 h 199"/>
                              <a:gd name="T24" fmla="*/ 157 w 197"/>
                              <a:gd name="T25" fmla="*/ 164 h 199"/>
                              <a:gd name="T26" fmla="*/ 173 w 197"/>
                              <a:gd name="T27" fmla="*/ 178 h 199"/>
                              <a:gd name="T28" fmla="*/ 186 w 197"/>
                              <a:gd name="T29" fmla="*/ 188 h 199"/>
                              <a:gd name="T30" fmla="*/ 194 w 197"/>
                              <a:gd name="T31" fmla="*/ 196 h 199"/>
                              <a:gd name="T32" fmla="*/ 197 w 197"/>
                              <a:gd name="T33" fmla="*/ 199 h 199"/>
                              <a:gd name="T34" fmla="*/ 196 w 197"/>
                              <a:gd name="T35" fmla="*/ 197 h 199"/>
                              <a:gd name="T36" fmla="*/ 195 w 197"/>
                              <a:gd name="T37" fmla="*/ 193 h 199"/>
                              <a:gd name="T38" fmla="*/ 192 w 197"/>
                              <a:gd name="T39" fmla="*/ 187 h 199"/>
                              <a:gd name="T40" fmla="*/ 187 w 197"/>
                              <a:gd name="T41" fmla="*/ 179 h 199"/>
                              <a:gd name="T42" fmla="*/ 181 w 197"/>
                              <a:gd name="T43" fmla="*/ 170 h 199"/>
                              <a:gd name="T44" fmla="*/ 174 w 197"/>
                              <a:gd name="T45" fmla="*/ 161 h 199"/>
                              <a:gd name="T46" fmla="*/ 167 w 197"/>
                              <a:gd name="T47" fmla="*/ 151 h 199"/>
                              <a:gd name="T48" fmla="*/ 159 w 197"/>
                              <a:gd name="T49" fmla="*/ 143 h 199"/>
                              <a:gd name="T50" fmla="*/ 150 w 197"/>
                              <a:gd name="T51" fmla="*/ 134 h 199"/>
                              <a:gd name="T52" fmla="*/ 139 w 197"/>
                              <a:gd name="T53" fmla="*/ 124 h 199"/>
                              <a:gd name="T54" fmla="*/ 127 w 197"/>
                              <a:gd name="T55" fmla="*/ 111 h 199"/>
                              <a:gd name="T56" fmla="*/ 116 w 197"/>
                              <a:gd name="T57" fmla="*/ 98 h 199"/>
                              <a:gd name="T58" fmla="*/ 103 w 197"/>
                              <a:gd name="T59" fmla="*/ 86 h 199"/>
                              <a:gd name="T60" fmla="*/ 93 w 197"/>
                              <a:gd name="T61" fmla="*/ 73 h 199"/>
                              <a:gd name="T62" fmla="*/ 83 w 197"/>
                              <a:gd name="T63" fmla="*/ 61 h 199"/>
                              <a:gd name="T64" fmla="*/ 75 w 197"/>
                              <a:gd name="T65" fmla="*/ 52 h 199"/>
                              <a:gd name="T66" fmla="*/ 68 w 197"/>
                              <a:gd name="T67" fmla="*/ 44 h 199"/>
                              <a:gd name="T68" fmla="*/ 60 w 197"/>
                              <a:gd name="T69" fmla="*/ 35 h 199"/>
                              <a:gd name="T70" fmla="*/ 52 w 197"/>
                              <a:gd name="T71" fmla="*/ 27 h 199"/>
                              <a:gd name="T72" fmla="*/ 45 w 197"/>
                              <a:gd name="T73" fmla="*/ 20 h 199"/>
                              <a:gd name="T74" fmla="*/ 38 w 197"/>
                              <a:gd name="T75" fmla="*/ 13 h 199"/>
                              <a:gd name="T76" fmla="*/ 34 w 197"/>
                              <a:gd name="T77" fmla="*/ 8 h 199"/>
                              <a:gd name="T78" fmla="*/ 30 w 197"/>
                              <a:gd name="T79" fmla="*/ 5 h 199"/>
                              <a:gd name="T80" fmla="*/ 29 w 197"/>
                              <a:gd name="T81" fmla="*/ 4 h 199"/>
                              <a:gd name="T82" fmla="*/ 0 w 197"/>
                              <a:gd name="T83" fmla="*/ 0 h 19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0" t="0" r="r" b="b"/>
                            <a:pathLst>
                              <a:path w="197" h="199">
                                <a:moveTo>
                                  <a:pt x="0" y="0"/>
                                </a:moveTo>
                                <a:lnTo>
                                  <a:pt x="3" y="4"/>
                                </a:lnTo>
                                <a:lnTo>
                                  <a:pt x="11" y="12"/>
                                </a:lnTo>
                                <a:lnTo>
                                  <a:pt x="22" y="23"/>
                                </a:lnTo>
                                <a:lnTo>
                                  <a:pt x="35" y="38"/>
                                </a:lnTo>
                                <a:lnTo>
                                  <a:pt x="51" y="55"/>
                                </a:lnTo>
                                <a:lnTo>
                                  <a:pt x="66" y="72"/>
                                </a:lnTo>
                                <a:lnTo>
                                  <a:pt x="81" y="88"/>
                                </a:lnTo>
                                <a:lnTo>
                                  <a:pt x="94" y="103"/>
                                </a:lnTo>
                                <a:lnTo>
                                  <a:pt x="108" y="117"/>
                                </a:lnTo>
                                <a:lnTo>
                                  <a:pt x="123" y="133"/>
                                </a:lnTo>
                                <a:lnTo>
                                  <a:pt x="140" y="149"/>
                                </a:lnTo>
                                <a:lnTo>
                                  <a:pt x="157" y="164"/>
                                </a:lnTo>
                                <a:lnTo>
                                  <a:pt x="173" y="178"/>
                                </a:lnTo>
                                <a:lnTo>
                                  <a:pt x="186" y="188"/>
                                </a:lnTo>
                                <a:lnTo>
                                  <a:pt x="194" y="196"/>
                                </a:lnTo>
                                <a:lnTo>
                                  <a:pt x="197" y="199"/>
                                </a:lnTo>
                                <a:lnTo>
                                  <a:pt x="196" y="197"/>
                                </a:lnTo>
                                <a:lnTo>
                                  <a:pt x="195" y="193"/>
                                </a:lnTo>
                                <a:lnTo>
                                  <a:pt x="192" y="187"/>
                                </a:lnTo>
                                <a:lnTo>
                                  <a:pt x="187" y="179"/>
                                </a:lnTo>
                                <a:lnTo>
                                  <a:pt x="181" y="170"/>
                                </a:lnTo>
                                <a:lnTo>
                                  <a:pt x="174" y="161"/>
                                </a:lnTo>
                                <a:lnTo>
                                  <a:pt x="167" y="151"/>
                                </a:lnTo>
                                <a:lnTo>
                                  <a:pt x="159" y="143"/>
                                </a:lnTo>
                                <a:lnTo>
                                  <a:pt x="150" y="134"/>
                                </a:lnTo>
                                <a:lnTo>
                                  <a:pt x="139" y="124"/>
                                </a:lnTo>
                                <a:lnTo>
                                  <a:pt x="127" y="111"/>
                                </a:lnTo>
                                <a:lnTo>
                                  <a:pt x="116" y="98"/>
                                </a:lnTo>
                                <a:lnTo>
                                  <a:pt x="103" y="86"/>
                                </a:lnTo>
                                <a:lnTo>
                                  <a:pt x="93" y="73"/>
                                </a:lnTo>
                                <a:lnTo>
                                  <a:pt x="83" y="61"/>
                                </a:lnTo>
                                <a:lnTo>
                                  <a:pt x="75" y="52"/>
                                </a:lnTo>
                                <a:lnTo>
                                  <a:pt x="68" y="44"/>
                                </a:lnTo>
                                <a:lnTo>
                                  <a:pt x="60" y="35"/>
                                </a:lnTo>
                                <a:lnTo>
                                  <a:pt x="52" y="27"/>
                                </a:lnTo>
                                <a:lnTo>
                                  <a:pt x="45" y="20"/>
                                </a:lnTo>
                                <a:lnTo>
                                  <a:pt x="38" y="13"/>
                                </a:lnTo>
                                <a:lnTo>
                                  <a:pt x="34" y="8"/>
                                </a:lnTo>
                                <a:lnTo>
                                  <a:pt x="30" y="5"/>
                                </a:lnTo>
                                <a:lnTo>
                                  <a:pt x="29" y="4"/>
                                </a:lnTo>
                                <a:lnTo>
                                  <a:pt x="0" y="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7" name="Freeform 208"/>
                        <wps:cNvSpPr>
                          <a:spLocks noChangeAspect="1"/>
                        </wps:cNvSpPr>
                        <wps:spPr bwMode="auto">
                          <a:xfrm>
                            <a:off x="2674" y="1889"/>
                            <a:ext cx="659" cy="33"/>
                          </a:xfrm>
                          <a:custGeom>
                            <a:avLst/>
                            <a:gdLst>
                              <a:gd name="T0" fmla="*/ 16 w 1318"/>
                              <a:gd name="T1" fmla="*/ 61 h 67"/>
                              <a:gd name="T2" fmla="*/ 78 w 1318"/>
                              <a:gd name="T3" fmla="*/ 54 h 67"/>
                              <a:gd name="T4" fmla="*/ 143 w 1318"/>
                              <a:gd name="T5" fmla="*/ 50 h 67"/>
                              <a:gd name="T6" fmla="*/ 178 w 1318"/>
                              <a:gd name="T7" fmla="*/ 49 h 67"/>
                              <a:gd name="T8" fmla="*/ 229 w 1318"/>
                              <a:gd name="T9" fmla="*/ 47 h 67"/>
                              <a:gd name="T10" fmla="*/ 287 w 1318"/>
                              <a:gd name="T11" fmla="*/ 46 h 67"/>
                              <a:gd name="T12" fmla="*/ 343 w 1318"/>
                              <a:gd name="T13" fmla="*/ 45 h 67"/>
                              <a:gd name="T14" fmla="*/ 389 w 1318"/>
                              <a:gd name="T15" fmla="*/ 45 h 67"/>
                              <a:gd name="T16" fmla="*/ 431 w 1318"/>
                              <a:gd name="T17" fmla="*/ 44 h 67"/>
                              <a:gd name="T18" fmla="*/ 496 w 1318"/>
                              <a:gd name="T19" fmla="*/ 41 h 67"/>
                              <a:gd name="T20" fmla="*/ 578 w 1318"/>
                              <a:gd name="T21" fmla="*/ 36 h 67"/>
                              <a:gd name="T22" fmla="*/ 662 w 1318"/>
                              <a:gd name="T23" fmla="*/ 30 h 67"/>
                              <a:gd name="T24" fmla="*/ 735 w 1318"/>
                              <a:gd name="T25" fmla="*/ 26 h 67"/>
                              <a:gd name="T26" fmla="*/ 787 w 1318"/>
                              <a:gd name="T27" fmla="*/ 23 h 67"/>
                              <a:gd name="T28" fmla="*/ 838 w 1318"/>
                              <a:gd name="T29" fmla="*/ 21 h 67"/>
                              <a:gd name="T30" fmla="*/ 894 w 1318"/>
                              <a:gd name="T31" fmla="*/ 16 h 67"/>
                              <a:gd name="T32" fmla="*/ 946 w 1318"/>
                              <a:gd name="T33" fmla="*/ 12 h 67"/>
                              <a:gd name="T34" fmla="*/ 987 w 1318"/>
                              <a:gd name="T35" fmla="*/ 7 h 67"/>
                              <a:gd name="T36" fmla="*/ 1015 w 1318"/>
                              <a:gd name="T37" fmla="*/ 6 h 67"/>
                              <a:gd name="T38" fmla="*/ 1054 w 1318"/>
                              <a:gd name="T39" fmla="*/ 6 h 67"/>
                              <a:gd name="T40" fmla="*/ 1124 w 1318"/>
                              <a:gd name="T41" fmla="*/ 4 h 67"/>
                              <a:gd name="T42" fmla="*/ 1205 w 1318"/>
                              <a:gd name="T43" fmla="*/ 2 h 67"/>
                              <a:gd name="T44" fmla="*/ 1275 w 1318"/>
                              <a:gd name="T45" fmla="*/ 1 h 67"/>
                              <a:gd name="T46" fmla="*/ 1314 w 1318"/>
                              <a:gd name="T47" fmla="*/ 0 h 67"/>
                              <a:gd name="T48" fmla="*/ 1310 w 1318"/>
                              <a:gd name="T49" fmla="*/ 2 h 67"/>
                              <a:gd name="T50" fmla="*/ 1268 w 1318"/>
                              <a:gd name="T51" fmla="*/ 11 h 67"/>
                              <a:gd name="T52" fmla="*/ 1191 w 1318"/>
                              <a:gd name="T53" fmla="*/ 19 h 67"/>
                              <a:gd name="T54" fmla="*/ 1167 w 1318"/>
                              <a:gd name="T55" fmla="*/ 21 h 67"/>
                              <a:gd name="T56" fmla="*/ 1121 w 1318"/>
                              <a:gd name="T57" fmla="*/ 24 h 67"/>
                              <a:gd name="T58" fmla="*/ 1066 w 1318"/>
                              <a:gd name="T59" fmla="*/ 28 h 67"/>
                              <a:gd name="T60" fmla="*/ 1015 w 1318"/>
                              <a:gd name="T61" fmla="*/ 31 h 67"/>
                              <a:gd name="T62" fmla="*/ 979 w 1318"/>
                              <a:gd name="T63" fmla="*/ 34 h 67"/>
                              <a:gd name="T64" fmla="*/ 944 w 1318"/>
                              <a:gd name="T65" fmla="*/ 34 h 67"/>
                              <a:gd name="T66" fmla="*/ 894 w 1318"/>
                              <a:gd name="T67" fmla="*/ 35 h 67"/>
                              <a:gd name="T68" fmla="*/ 867 w 1318"/>
                              <a:gd name="T69" fmla="*/ 36 h 67"/>
                              <a:gd name="T70" fmla="*/ 841 w 1318"/>
                              <a:gd name="T71" fmla="*/ 38 h 67"/>
                              <a:gd name="T72" fmla="*/ 785 w 1318"/>
                              <a:gd name="T73" fmla="*/ 41 h 67"/>
                              <a:gd name="T74" fmla="*/ 735 w 1318"/>
                              <a:gd name="T75" fmla="*/ 41 h 67"/>
                              <a:gd name="T76" fmla="*/ 681 w 1318"/>
                              <a:gd name="T77" fmla="*/ 44 h 67"/>
                              <a:gd name="T78" fmla="*/ 641 w 1318"/>
                              <a:gd name="T79" fmla="*/ 50 h 67"/>
                              <a:gd name="T80" fmla="*/ 632 w 1318"/>
                              <a:gd name="T81" fmla="*/ 50 h 67"/>
                              <a:gd name="T82" fmla="*/ 602 w 1318"/>
                              <a:gd name="T83" fmla="*/ 51 h 67"/>
                              <a:gd name="T84" fmla="*/ 555 w 1318"/>
                              <a:gd name="T85" fmla="*/ 54 h 67"/>
                              <a:gd name="T86" fmla="*/ 492 w 1318"/>
                              <a:gd name="T87" fmla="*/ 57 h 67"/>
                              <a:gd name="T88" fmla="*/ 434 w 1318"/>
                              <a:gd name="T89" fmla="*/ 55 h 67"/>
                              <a:gd name="T90" fmla="*/ 409 w 1318"/>
                              <a:gd name="T91" fmla="*/ 58 h 67"/>
                              <a:gd name="T92" fmla="*/ 367 w 1318"/>
                              <a:gd name="T93" fmla="*/ 62 h 67"/>
                              <a:gd name="T94" fmla="*/ 306 w 1318"/>
                              <a:gd name="T95" fmla="*/ 67 h 67"/>
                              <a:gd name="T96" fmla="*/ 243 w 1318"/>
                              <a:gd name="T97" fmla="*/ 67 h 67"/>
                              <a:gd name="T98" fmla="*/ 192 w 1318"/>
                              <a:gd name="T99" fmla="*/ 66 h 67"/>
                              <a:gd name="T100" fmla="*/ 168 w 1318"/>
                              <a:gd name="T101" fmla="*/ 64 h 67"/>
                              <a:gd name="T102" fmla="*/ 147 w 1318"/>
                              <a:gd name="T103" fmla="*/ 64 h 67"/>
                              <a:gd name="T104" fmla="*/ 113 w 1318"/>
                              <a:gd name="T105" fmla="*/ 65 h 67"/>
                              <a:gd name="T106" fmla="*/ 78 w 1318"/>
                              <a:gd name="T107" fmla="*/ 66 h 67"/>
                              <a:gd name="T108" fmla="*/ 34 w 1318"/>
                              <a:gd name="T109" fmla="*/ 64 h 67"/>
                              <a:gd name="T110" fmla="*/ 2 w 1318"/>
                              <a:gd name="T111" fmla="*/ 62 h 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Lst>
                            <a:rect l="0" t="0" r="r" b="b"/>
                            <a:pathLst>
                              <a:path w="1318" h="67">
                                <a:moveTo>
                                  <a:pt x="0" y="62"/>
                                </a:moveTo>
                                <a:lnTo>
                                  <a:pt x="4" y="62"/>
                                </a:lnTo>
                                <a:lnTo>
                                  <a:pt x="16" y="61"/>
                                </a:lnTo>
                                <a:lnTo>
                                  <a:pt x="33" y="59"/>
                                </a:lnTo>
                                <a:lnTo>
                                  <a:pt x="55" y="57"/>
                                </a:lnTo>
                                <a:lnTo>
                                  <a:pt x="78" y="54"/>
                                </a:lnTo>
                                <a:lnTo>
                                  <a:pt x="102" y="53"/>
                                </a:lnTo>
                                <a:lnTo>
                                  <a:pt x="124" y="51"/>
                                </a:lnTo>
                                <a:lnTo>
                                  <a:pt x="143" y="50"/>
                                </a:lnTo>
                                <a:lnTo>
                                  <a:pt x="152" y="50"/>
                                </a:lnTo>
                                <a:lnTo>
                                  <a:pt x="164" y="49"/>
                                </a:lnTo>
                                <a:lnTo>
                                  <a:pt x="178" y="49"/>
                                </a:lnTo>
                                <a:lnTo>
                                  <a:pt x="194" y="49"/>
                                </a:lnTo>
                                <a:lnTo>
                                  <a:pt x="210" y="47"/>
                                </a:lnTo>
                                <a:lnTo>
                                  <a:pt x="229" y="47"/>
                                </a:lnTo>
                                <a:lnTo>
                                  <a:pt x="247" y="47"/>
                                </a:lnTo>
                                <a:lnTo>
                                  <a:pt x="267" y="46"/>
                                </a:lnTo>
                                <a:lnTo>
                                  <a:pt x="287" y="46"/>
                                </a:lnTo>
                                <a:lnTo>
                                  <a:pt x="306" y="46"/>
                                </a:lnTo>
                                <a:lnTo>
                                  <a:pt x="325" y="46"/>
                                </a:lnTo>
                                <a:lnTo>
                                  <a:pt x="343" y="45"/>
                                </a:lnTo>
                                <a:lnTo>
                                  <a:pt x="359" y="45"/>
                                </a:lnTo>
                                <a:lnTo>
                                  <a:pt x="375" y="45"/>
                                </a:lnTo>
                                <a:lnTo>
                                  <a:pt x="389" y="45"/>
                                </a:lnTo>
                                <a:lnTo>
                                  <a:pt x="401" y="45"/>
                                </a:lnTo>
                                <a:lnTo>
                                  <a:pt x="413" y="45"/>
                                </a:lnTo>
                                <a:lnTo>
                                  <a:pt x="431" y="44"/>
                                </a:lnTo>
                                <a:lnTo>
                                  <a:pt x="450" y="44"/>
                                </a:lnTo>
                                <a:lnTo>
                                  <a:pt x="472" y="42"/>
                                </a:lnTo>
                                <a:lnTo>
                                  <a:pt x="496" y="41"/>
                                </a:lnTo>
                                <a:lnTo>
                                  <a:pt x="523" y="39"/>
                                </a:lnTo>
                                <a:lnTo>
                                  <a:pt x="550" y="37"/>
                                </a:lnTo>
                                <a:lnTo>
                                  <a:pt x="578" y="36"/>
                                </a:lnTo>
                                <a:lnTo>
                                  <a:pt x="606" y="34"/>
                                </a:lnTo>
                                <a:lnTo>
                                  <a:pt x="634" y="32"/>
                                </a:lnTo>
                                <a:lnTo>
                                  <a:pt x="662" y="30"/>
                                </a:lnTo>
                                <a:lnTo>
                                  <a:pt x="687" y="29"/>
                                </a:lnTo>
                                <a:lnTo>
                                  <a:pt x="713" y="27"/>
                                </a:lnTo>
                                <a:lnTo>
                                  <a:pt x="735" y="26"/>
                                </a:lnTo>
                                <a:lnTo>
                                  <a:pt x="754" y="26"/>
                                </a:lnTo>
                                <a:lnTo>
                                  <a:pt x="772" y="24"/>
                                </a:lnTo>
                                <a:lnTo>
                                  <a:pt x="787" y="23"/>
                                </a:lnTo>
                                <a:lnTo>
                                  <a:pt x="804" y="23"/>
                                </a:lnTo>
                                <a:lnTo>
                                  <a:pt x="821" y="22"/>
                                </a:lnTo>
                                <a:lnTo>
                                  <a:pt x="838" y="21"/>
                                </a:lnTo>
                                <a:lnTo>
                                  <a:pt x="857" y="19"/>
                                </a:lnTo>
                                <a:lnTo>
                                  <a:pt x="875" y="17"/>
                                </a:lnTo>
                                <a:lnTo>
                                  <a:pt x="894" y="16"/>
                                </a:lnTo>
                                <a:lnTo>
                                  <a:pt x="911" y="14"/>
                                </a:lnTo>
                                <a:lnTo>
                                  <a:pt x="928" y="13"/>
                                </a:lnTo>
                                <a:lnTo>
                                  <a:pt x="946" y="12"/>
                                </a:lnTo>
                                <a:lnTo>
                                  <a:pt x="961" y="9"/>
                                </a:lnTo>
                                <a:lnTo>
                                  <a:pt x="974" y="8"/>
                                </a:lnTo>
                                <a:lnTo>
                                  <a:pt x="987" y="7"/>
                                </a:lnTo>
                                <a:lnTo>
                                  <a:pt x="999" y="7"/>
                                </a:lnTo>
                                <a:lnTo>
                                  <a:pt x="1008" y="6"/>
                                </a:lnTo>
                                <a:lnTo>
                                  <a:pt x="1015" y="6"/>
                                </a:lnTo>
                                <a:lnTo>
                                  <a:pt x="1023" y="6"/>
                                </a:lnTo>
                                <a:lnTo>
                                  <a:pt x="1037" y="6"/>
                                </a:lnTo>
                                <a:lnTo>
                                  <a:pt x="1054" y="6"/>
                                </a:lnTo>
                                <a:lnTo>
                                  <a:pt x="1075" y="5"/>
                                </a:lnTo>
                                <a:lnTo>
                                  <a:pt x="1099" y="5"/>
                                </a:lnTo>
                                <a:lnTo>
                                  <a:pt x="1124" y="4"/>
                                </a:lnTo>
                                <a:lnTo>
                                  <a:pt x="1151" y="4"/>
                                </a:lnTo>
                                <a:lnTo>
                                  <a:pt x="1178" y="2"/>
                                </a:lnTo>
                                <a:lnTo>
                                  <a:pt x="1205" y="2"/>
                                </a:lnTo>
                                <a:lnTo>
                                  <a:pt x="1230" y="2"/>
                                </a:lnTo>
                                <a:lnTo>
                                  <a:pt x="1253" y="1"/>
                                </a:lnTo>
                                <a:lnTo>
                                  <a:pt x="1275" y="1"/>
                                </a:lnTo>
                                <a:lnTo>
                                  <a:pt x="1292" y="0"/>
                                </a:lnTo>
                                <a:lnTo>
                                  <a:pt x="1306" y="0"/>
                                </a:lnTo>
                                <a:lnTo>
                                  <a:pt x="1314" y="0"/>
                                </a:lnTo>
                                <a:lnTo>
                                  <a:pt x="1318" y="0"/>
                                </a:lnTo>
                                <a:lnTo>
                                  <a:pt x="1315" y="0"/>
                                </a:lnTo>
                                <a:lnTo>
                                  <a:pt x="1310" y="2"/>
                                </a:lnTo>
                                <a:lnTo>
                                  <a:pt x="1300" y="5"/>
                                </a:lnTo>
                                <a:lnTo>
                                  <a:pt x="1287" y="7"/>
                                </a:lnTo>
                                <a:lnTo>
                                  <a:pt x="1268" y="11"/>
                                </a:lnTo>
                                <a:lnTo>
                                  <a:pt x="1246" y="13"/>
                                </a:lnTo>
                                <a:lnTo>
                                  <a:pt x="1221" y="16"/>
                                </a:lnTo>
                                <a:lnTo>
                                  <a:pt x="1191" y="19"/>
                                </a:lnTo>
                                <a:lnTo>
                                  <a:pt x="1186" y="19"/>
                                </a:lnTo>
                                <a:lnTo>
                                  <a:pt x="1177" y="20"/>
                                </a:lnTo>
                                <a:lnTo>
                                  <a:pt x="1167" y="21"/>
                                </a:lnTo>
                                <a:lnTo>
                                  <a:pt x="1153" y="21"/>
                                </a:lnTo>
                                <a:lnTo>
                                  <a:pt x="1138" y="22"/>
                                </a:lnTo>
                                <a:lnTo>
                                  <a:pt x="1121" y="24"/>
                                </a:lnTo>
                                <a:lnTo>
                                  <a:pt x="1103" y="26"/>
                                </a:lnTo>
                                <a:lnTo>
                                  <a:pt x="1085" y="27"/>
                                </a:lnTo>
                                <a:lnTo>
                                  <a:pt x="1066" y="28"/>
                                </a:lnTo>
                                <a:lnTo>
                                  <a:pt x="1048" y="29"/>
                                </a:lnTo>
                                <a:lnTo>
                                  <a:pt x="1031" y="30"/>
                                </a:lnTo>
                                <a:lnTo>
                                  <a:pt x="1015" y="31"/>
                                </a:lnTo>
                                <a:lnTo>
                                  <a:pt x="1001" y="32"/>
                                </a:lnTo>
                                <a:lnTo>
                                  <a:pt x="988" y="32"/>
                                </a:lnTo>
                                <a:lnTo>
                                  <a:pt x="979" y="34"/>
                                </a:lnTo>
                                <a:lnTo>
                                  <a:pt x="972" y="34"/>
                                </a:lnTo>
                                <a:lnTo>
                                  <a:pt x="959" y="34"/>
                                </a:lnTo>
                                <a:lnTo>
                                  <a:pt x="944" y="34"/>
                                </a:lnTo>
                                <a:lnTo>
                                  <a:pt x="927" y="35"/>
                                </a:lnTo>
                                <a:lnTo>
                                  <a:pt x="910" y="35"/>
                                </a:lnTo>
                                <a:lnTo>
                                  <a:pt x="894" y="35"/>
                                </a:lnTo>
                                <a:lnTo>
                                  <a:pt x="880" y="36"/>
                                </a:lnTo>
                                <a:lnTo>
                                  <a:pt x="871" y="36"/>
                                </a:lnTo>
                                <a:lnTo>
                                  <a:pt x="867" y="36"/>
                                </a:lnTo>
                                <a:lnTo>
                                  <a:pt x="864" y="36"/>
                                </a:lnTo>
                                <a:lnTo>
                                  <a:pt x="855" y="37"/>
                                </a:lnTo>
                                <a:lnTo>
                                  <a:pt x="841" y="38"/>
                                </a:lnTo>
                                <a:lnTo>
                                  <a:pt x="823" y="39"/>
                                </a:lnTo>
                                <a:lnTo>
                                  <a:pt x="805" y="41"/>
                                </a:lnTo>
                                <a:lnTo>
                                  <a:pt x="785" y="41"/>
                                </a:lnTo>
                                <a:lnTo>
                                  <a:pt x="767" y="41"/>
                                </a:lnTo>
                                <a:lnTo>
                                  <a:pt x="751" y="41"/>
                                </a:lnTo>
                                <a:lnTo>
                                  <a:pt x="735" y="41"/>
                                </a:lnTo>
                                <a:lnTo>
                                  <a:pt x="717" y="41"/>
                                </a:lnTo>
                                <a:lnTo>
                                  <a:pt x="698" y="43"/>
                                </a:lnTo>
                                <a:lnTo>
                                  <a:pt x="681" y="44"/>
                                </a:lnTo>
                                <a:lnTo>
                                  <a:pt x="663" y="46"/>
                                </a:lnTo>
                                <a:lnTo>
                                  <a:pt x="651" y="47"/>
                                </a:lnTo>
                                <a:lnTo>
                                  <a:pt x="641" y="50"/>
                                </a:lnTo>
                                <a:lnTo>
                                  <a:pt x="638" y="50"/>
                                </a:lnTo>
                                <a:lnTo>
                                  <a:pt x="637" y="50"/>
                                </a:lnTo>
                                <a:lnTo>
                                  <a:pt x="632" y="50"/>
                                </a:lnTo>
                                <a:lnTo>
                                  <a:pt x="624" y="50"/>
                                </a:lnTo>
                                <a:lnTo>
                                  <a:pt x="614" y="50"/>
                                </a:lnTo>
                                <a:lnTo>
                                  <a:pt x="602" y="51"/>
                                </a:lnTo>
                                <a:lnTo>
                                  <a:pt x="588" y="52"/>
                                </a:lnTo>
                                <a:lnTo>
                                  <a:pt x="572" y="53"/>
                                </a:lnTo>
                                <a:lnTo>
                                  <a:pt x="555" y="54"/>
                                </a:lnTo>
                                <a:lnTo>
                                  <a:pt x="535" y="55"/>
                                </a:lnTo>
                                <a:lnTo>
                                  <a:pt x="515" y="57"/>
                                </a:lnTo>
                                <a:lnTo>
                                  <a:pt x="492" y="57"/>
                                </a:lnTo>
                                <a:lnTo>
                                  <a:pt x="471" y="57"/>
                                </a:lnTo>
                                <a:lnTo>
                                  <a:pt x="450" y="57"/>
                                </a:lnTo>
                                <a:lnTo>
                                  <a:pt x="434" y="55"/>
                                </a:lnTo>
                                <a:lnTo>
                                  <a:pt x="421" y="57"/>
                                </a:lnTo>
                                <a:lnTo>
                                  <a:pt x="414" y="57"/>
                                </a:lnTo>
                                <a:lnTo>
                                  <a:pt x="409" y="58"/>
                                </a:lnTo>
                                <a:lnTo>
                                  <a:pt x="398" y="59"/>
                                </a:lnTo>
                                <a:lnTo>
                                  <a:pt x="384" y="61"/>
                                </a:lnTo>
                                <a:lnTo>
                                  <a:pt x="367" y="62"/>
                                </a:lnTo>
                                <a:lnTo>
                                  <a:pt x="348" y="65"/>
                                </a:lnTo>
                                <a:lnTo>
                                  <a:pt x="327" y="66"/>
                                </a:lnTo>
                                <a:lnTo>
                                  <a:pt x="306" y="67"/>
                                </a:lnTo>
                                <a:lnTo>
                                  <a:pt x="284" y="67"/>
                                </a:lnTo>
                                <a:lnTo>
                                  <a:pt x="263" y="67"/>
                                </a:lnTo>
                                <a:lnTo>
                                  <a:pt x="243" y="67"/>
                                </a:lnTo>
                                <a:lnTo>
                                  <a:pt x="224" y="67"/>
                                </a:lnTo>
                                <a:lnTo>
                                  <a:pt x="207" y="67"/>
                                </a:lnTo>
                                <a:lnTo>
                                  <a:pt x="192" y="66"/>
                                </a:lnTo>
                                <a:lnTo>
                                  <a:pt x="181" y="65"/>
                                </a:lnTo>
                                <a:lnTo>
                                  <a:pt x="172" y="65"/>
                                </a:lnTo>
                                <a:lnTo>
                                  <a:pt x="168" y="64"/>
                                </a:lnTo>
                                <a:lnTo>
                                  <a:pt x="164" y="64"/>
                                </a:lnTo>
                                <a:lnTo>
                                  <a:pt x="157" y="62"/>
                                </a:lnTo>
                                <a:lnTo>
                                  <a:pt x="147" y="64"/>
                                </a:lnTo>
                                <a:lnTo>
                                  <a:pt x="137" y="64"/>
                                </a:lnTo>
                                <a:lnTo>
                                  <a:pt x="124" y="65"/>
                                </a:lnTo>
                                <a:lnTo>
                                  <a:pt x="113" y="65"/>
                                </a:lnTo>
                                <a:lnTo>
                                  <a:pt x="100" y="66"/>
                                </a:lnTo>
                                <a:lnTo>
                                  <a:pt x="90" y="66"/>
                                </a:lnTo>
                                <a:lnTo>
                                  <a:pt x="78" y="66"/>
                                </a:lnTo>
                                <a:lnTo>
                                  <a:pt x="64" y="66"/>
                                </a:lnTo>
                                <a:lnTo>
                                  <a:pt x="49" y="65"/>
                                </a:lnTo>
                                <a:lnTo>
                                  <a:pt x="34" y="64"/>
                                </a:lnTo>
                                <a:lnTo>
                                  <a:pt x="22" y="64"/>
                                </a:lnTo>
                                <a:lnTo>
                                  <a:pt x="10" y="62"/>
                                </a:lnTo>
                                <a:lnTo>
                                  <a:pt x="2" y="62"/>
                                </a:lnTo>
                                <a:lnTo>
                                  <a:pt x="0" y="62"/>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8" name="Freeform 209"/>
                        <wps:cNvSpPr>
                          <a:spLocks noChangeAspect="1"/>
                        </wps:cNvSpPr>
                        <wps:spPr bwMode="auto">
                          <a:xfrm>
                            <a:off x="2651" y="1833"/>
                            <a:ext cx="308" cy="9"/>
                          </a:xfrm>
                          <a:custGeom>
                            <a:avLst/>
                            <a:gdLst>
                              <a:gd name="T0" fmla="*/ 609 w 615"/>
                              <a:gd name="T1" fmla="*/ 0 h 18"/>
                              <a:gd name="T2" fmla="*/ 573 w 615"/>
                              <a:gd name="T3" fmla="*/ 0 h 18"/>
                              <a:gd name="T4" fmla="*/ 523 w 615"/>
                              <a:gd name="T5" fmla="*/ 0 h 18"/>
                              <a:gd name="T6" fmla="*/ 477 w 615"/>
                              <a:gd name="T7" fmla="*/ 0 h 18"/>
                              <a:gd name="T8" fmla="*/ 451 w 615"/>
                              <a:gd name="T9" fmla="*/ 0 h 18"/>
                              <a:gd name="T10" fmla="*/ 416 w 615"/>
                              <a:gd name="T11" fmla="*/ 2 h 18"/>
                              <a:gd name="T12" fmla="*/ 378 w 615"/>
                              <a:gd name="T13" fmla="*/ 4 h 18"/>
                              <a:gd name="T14" fmla="*/ 351 w 615"/>
                              <a:gd name="T15" fmla="*/ 6 h 18"/>
                              <a:gd name="T16" fmla="*/ 344 w 615"/>
                              <a:gd name="T17" fmla="*/ 6 h 18"/>
                              <a:gd name="T18" fmla="*/ 320 w 615"/>
                              <a:gd name="T19" fmla="*/ 5 h 18"/>
                              <a:gd name="T20" fmla="*/ 282 w 615"/>
                              <a:gd name="T21" fmla="*/ 5 h 18"/>
                              <a:gd name="T22" fmla="*/ 243 w 615"/>
                              <a:gd name="T23" fmla="*/ 4 h 18"/>
                              <a:gd name="T24" fmla="*/ 216 w 615"/>
                              <a:gd name="T25" fmla="*/ 4 h 18"/>
                              <a:gd name="T26" fmla="*/ 190 w 615"/>
                              <a:gd name="T27" fmla="*/ 5 h 18"/>
                              <a:gd name="T28" fmla="*/ 155 w 615"/>
                              <a:gd name="T29" fmla="*/ 6 h 18"/>
                              <a:gd name="T30" fmla="*/ 116 w 615"/>
                              <a:gd name="T31" fmla="*/ 9 h 18"/>
                              <a:gd name="T32" fmla="*/ 78 w 615"/>
                              <a:gd name="T33" fmla="*/ 10 h 18"/>
                              <a:gd name="T34" fmla="*/ 44 w 615"/>
                              <a:gd name="T35" fmla="*/ 12 h 18"/>
                              <a:gd name="T36" fmla="*/ 17 w 615"/>
                              <a:gd name="T37" fmla="*/ 13 h 18"/>
                              <a:gd name="T38" fmla="*/ 2 w 615"/>
                              <a:gd name="T39" fmla="*/ 15 h 18"/>
                              <a:gd name="T40" fmla="*/ 1 w 615"/>
                              <a:gd name="T41" fmla="*/ 15 h 18"/>
                              <a:gd name="T42" fmla="*/ 7 w 615"/>
                              <a:gd name="T43" fmla="*/ 16 h 18"/>
                              <a:gd name="T44" fmla="*/ 18 w 615"/>
                              <a:gd name="T45" fmla="*/ 16 h 18"/>
                              <a:gd name="T46" fmla="*/ 38 w 615"/>
                              <a:gd name="T47" fmla="*/ 17 h 18"/>
                              <a:gd name="T48" fmla="*/ 65 w 615"/>
                              <a:gd name="T49" fmla="*/ 18 h 18"/>
                              <a:gd name="T50" fmla="*/ 100 w 615"/>
                              <a:gd name="T51" fmla="*/ 18 h 18"/>
                              <a:gd name="T52" fmla="*/ 144 w 615"/>
                              <a:gd name="T53" fmla="*/ 18 h 18"/>
                              <a:gd name="T54" fmla="*/ 197 w 615"/>
                              <a:gd name="T55" fmla="*/ 18 h 18"/>
                              <a:gd name="T56" fmla="*/ 244 w 615"/>
                              <a:gd name="T57" fmla="*/ 17 h 18"/>
                              <a:gd name="T58" fmla="*/ 284 w 615"/>
                              <a:gd name="T59" fmla="*/ 17 h 18"/>
                              <a:gd name="T60" fmla="*/ 325 w 615"/>
                              <a:gd name="T61" fmla="*/ 17 h 18"/>
                              <a:gd name="T62" fmla="*/ 357 w 615"/>
                              <a:gd name="T63" fmla="*/ 17 h 18"/>
                              <a:gd name="T64" fmla="*/ 375 w 615"/>
                              <a:gd name="T65" fmla="*/ 17 h 18"/>
                              <a:gd name="T66" fmla="*/ 404 w 615"/>
                              <a:gd name="T67" fmla="*/ 17 h 18"/>
                              <a:gd name="T68" fmla="*/ 440 w 615"/>
                              <a:gd name="T69" fmla="*/ 16 h 18"/>
                              <a:gd name="T70" fmla="*/ 471 w 615"/>
                              <a:gd name="T71" fmla="*/ 15 h 18"/>
                              <a:gd name="T72" fmla="*/ 525 w 615"/>
                              <a:gd name="T73" fmla="*/ 11 h 18"/>
                              <a:gd name="T74" fmla="*/ 582 w 615"/>
                              <a:gd name="T75" fmla="*/ 6 h 18"/>
                              <a:gd name="T76" fmla="*/ 607 w 615"/>
                              <a:gd name="T77" fmla="*/ 2 h 18"/>
                              <a:gd name="T78" fmla="*/ 615 w 615"/>
                              <a:gd name="T79" fmla="*/ 0 h 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Lst>
                            <a:rect l="0" t="0" r="r" b="b"/>
                            <a:pathLst>
                              <a:path w="615" h="18">
                                <a:moveTo>
                                  <a:pt x="615" y="0"/>
                                </a:moveTo>
                                <a:lnTo>
                                  <a:pt x="609" y="0"/>
                                </a:lnTo>
                                <a:lnTo>
                                  <a:pt x="595" y="0"/>
                                </a:lnTo>
                                <a:lnTo>
                                  <a:pt x="573" y="0"/>
                                </a:lnTo>
                                <a:lnTo>
                                  <a:pt x="549" y="0"/>
                                </a:lnTo>
                                <a:lnTo>
                                  <a:pt x="523" y="0"/>
                                </a:lnTo>
                                <a:lnTo>
                                  <a:pt x="497" y="0"/>
                                </a:lnTo>
                                <a:lnTo>
                                  <a:pt x="477" y="0"/>
                                </a:lnTo>
                                <a:lnTo>
                                  <a:pt x="463" y="0"/>
                                </a:lnTo>
                                <a:lnTo>
                                  <a:pt x="451" y="0"/>
                                </a:lnTo>
                                <a:lnTo>
                                  <a:pt x="435" y="1"/>
                                </a:lnTo>
                                <a:lnTo>
                                  <a:pt x="416" y="2"/>
                                </a:lnTo>
                                <a:lnTo>
                                  <a:pt x="396" y="3"/>
                                </a:lnTo>
                                <a:lnTo>
                                  <a:pt x="378" y="4"/>
                                </a:lnTo>
                                <a:lnTo>
                                  <a:pt x="363" y="5"/>
                                </a:lnTo>
                                <a:lnTo>
                                  <a:pt x="351" y="6"/>
                                </a:lnTo>
                                <a:lnTo>
                                  <a:pt x="348" y="6"/>
                                </a:lnTo>
                                <a:lnTo>
                                  <a:pt x="344" y="6"/>
                                </a:lnTo>
                                <a:lnTo>
                                  <a:pt x="335" y="6"/>
                                </a:lnTo>
                                <a:lnTo>
                                  <a:pt x="320" y="5"/>
                                </a:lnTo>
                                <a:lnTo>
                                  <a:pt x="303" y="5"/>
                                </a:lnTo>
                                <a:lnTo>
                                  <a:pt x="282" y="5"/>
                                </a:lnTo>
                                <a:lnTo>
                                  <a:pt x="262" y="4"/>
                                </a:lnTo>
                                <a:lnTo>
                                  <a:pt x="243" y="4"/>
                                </a:lnTo>
                                <a:lnTo>
                                  <a:pt x="226" y="4"/>
                                </a:lnTo>
                                <a:lnTo>
                                  <a:pt x="216" y="4"/>
                                </a:lnTo>
                                <a:lnTo>
                                  <a:pt x="204" y="4"/>
                                </a:lnTo>
                                <a:lnTo>
                                  <a:pt x="190" y="5"/>
                                </a:lnTo>
                                <a:lnTo>
                                  <a:pt x="173" y="5"/>
                                </a:lnTo>
                                <a:lnTo>
                                  <a:pt x="155" y="6"/>
                                </a:lnTo>
                                <a:lnTo>
                                  <a:pt x="136" y="8"/>
                                </a:lnTo>
                                <a:lnTo>
                                  <a:pt x="116" y="9"/>
                                </a:lnTo>
                                <a:lnTo>
                                  <a:pt x="98" y="9"/>
                                </a:lnTo>
                                <a:lnTo>
                                  <a:pt x="78" y="10"/>
                                </a:lnTo>
                                <a:lnTo>
                                  <a:pt x="61" y="11"/>
                                </a:lnTo>
                                <a:lnTo>
                                  <a:pt x="44" y="12"/>
                                </a:lnTo>
                                <a:lnTo>
                                  <a:pt x="30" y="13"/>
                                </a:lnTo>
                                <a:lnTo>
                                  <a:pt x="17" y="13"/>
                                </a:lnTo>
                                <a:lnTo>
                                  <a:pt x="8" y="15"/>
                                </a:lnTo>
                                <a:lnTo>
                                  <a:pt x="2" y="15"/>
                                </a:lnTo>
                                <a:lnTo>
                                  <a:pt x="0" y="15"/>
                                </a:lnTo>
                                <a:lnTo>
                                  <a:pt x="1" y="15"/>
                                </a:lnTo>
                                <a:lnTo>
                                  <a:pt x="3" y="15"/>
                                </a:lnTo>
                                <a:lnTo>
                                  <a:pt x="7" y="16"/>
                                </a:lnTo>
                                <a:lnTo>
                                  <a:pt x="11" y="16"/>
                                </a:lnTo>
                                <a:lnTo>
                                  <a:pt x="18" y="16"/>
                                </a:lnTo>
                                <a:lnTo>
                                  <a:pt x="27" y="17"/>
                                </a:lnTo>
                                <a:lnTo>
                                  <a:pt x="38" y="17"/>
                                </a:lnTo>
                                <a:lnTo>
                                  <a:pt x="50" y="17"/>
                                </a:lnTo>
                                <a:lnTo>
                                  <a:pt x="65" y="18"/>
                                </a:lnTo>
                                <a:lnTo>
                                  <a:pt x="82" y="18"/>
                                </a:lnTo>
                                <a:lnTo>
                                  <a:pt x="100" y="18"/>
                                </a:lnTo>
                                <a:lnTo>
                                  <a:pt x="121" y="18"/>
                                </a:lnTo>
                                <a:lnTo>
                                  <a:pt x="144" y="18"/>
                                </a:lnTo>
                                <a:lnTo>
                                  <a:pt x="169" y="18"/>
                                </a:lnTo>
                                <a:lnTo>
                                  <a:pt x="197" y="18"/>
                                </a:lnTo>
                                <a:lnTo>
                                  <a:pt x="227" y="17"/>
                                </a:lnTo>
                                <a:lnTo>
                                  <a:pt x="244" y="17"/>
                                </a:lnTo>
                                <a:lnTo>
                                  <a:pt x="264" y="17"/>
                                </a:lnTo>
                                <a:lnTo>
                                  <a:pt x="284" y="17"/>
                                </a:lnTo>
                                <a:lnTo>
                                  <a:pt x="305" y="17"/>
                                </a:lnTo>
                                <a:lnTo>
                                  <a:pt x="325" y="17"/>
                                </a:lnTo>
                                <a:lnTo>
                                  <a:pt x="343" y="17"/>
                                </a:lnTo>
                                <a:lnTo>
                                  <a:pt x="357" y="17"/>
                                </a:lnTo>
                                <a:lnTo>
                                  <a:pt x="366" y="17"/>
                                </a:lnTo>
                                <a:lnTo>
                                  <a:pt x="375" y="17"/>
                                </a:lnTo>
                                <a:lnTo>
                                  <a:pt x="388" y="17"/>
                                </a:lnTo>
                                <a:lnTo>
                                  <a:pt x="404" y="17"/>
                                </a:lnTo>
                                <a:lnTo>
                                  <a:pt x="421" y="16"/>
                                </a:lnTo>
                                <a:lnTo>
                                  <a:pt x="440" y="16"/>
                                </a:lnTo>
                                <a:lnTo>
                                  <a:pt x="456" y="16"/>
                                </a:lnTo>
                                <a:lnTo>
                                  <a:pt x="471" y="15"/>
                                </a:lnTo>
                                <a:lnTo>
                                  <a:pt x="482" y="15"/>
                                </a:lnTo>
                                <a:lnTo>
                                  <a:pt x="525" y="11"/>
                                </a:lnTo>
                                <a:lnTo>
                                  <a:pt x="558" y="9"/>
                                </a:lnTo>
                                <a:lnTo>
                                  <a:pt x="582" y="6"/>
                                </a:lnTo>
                                <a:lnTo>
                                  <a:pt x="598" y="4"/>
                                </a:lnTo>
                                <a:lnTo>
                                  <a:pt x="607" y="2"/>
                                </a:lnTo>
                                <a:lnTo>
                                  <a:pt x="613" y="1"/>
                                </a:lnTo>
                                <a:lnTo>
                                  <a:pt x="615" y="0"/>
                                </a:lnTo>
                                <a:lnTo>
                                  <a:pt x="615" y="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 name="Freeform 210"/>
                        <wps:cNvSpPr>
                          <a:spLocks noChangeAspect="1"/>
                        </wps:cNvSpPr>
                        <wps:spPr bwMode="auto">
                          <a:xfrm>
                            <a:off x="2646" y="1771"/>
                            <a:ext cx="164" cy="7"/>
                          </a:xfrm>
                          <a:custGeom>
                            <a:avLst/>
                            <a:gdLst>
                              <a:gd name="T0" fmla="*/ 328 w 328"/>
                              <a:gd name="T1" fmla="*/ 7 h 14"/>
                              <a:gd name="T2" fmla="*/ 322 w 328"/>
                              <a:gd name="T3" fmla="*/ 7 h 14"/>
                              <a:gd name="T4" fmla="*/ 307 w 328"/>
                              <a:gd name="T5" fmla="*/ 7 h 14"/>
                              <a:gd name="T6" fmla="*/ 285 w 328"/>
                              <a:gd name="T7" fmla="*/ 8 h 14"/>
                              <a:gd name="T8" fmla="*/ 258 w 328"/>
                              <a:gd name="T9" fmla="*/ 8 h 14"/>
                              <a:gd name="T10" fmla="*/ 230 w 328"/>
                              <a:gd name="T11" fmla="*/ 9 h 14"/>
                              <a:gd name="T12" fmla="*/ 200 w 328"/>
                              <a:gd name="T13" fmla="*/ 10 h 14"/>
                              <a:gd name="T14" fmla="*/ 173 w 328"/>
                              <a:gd name="T15" fmla="*/ 10 h 14"/>
                              <a:gd name="T16" fmla="*/ 150 w 328"/>
                              <a:gd name="T17" fmla="*/ 12 h 14"/>
                              <a:gd name="T18" fmla="*/ 129 w 328"/>
                              <a:gd name="T19" fmla="*/ 13 h 14"/>
                              <a:gd name="T20" fmla="*/ 105 w 328"/>
                              <a:gd name="T21" fmla="*/ 13 h 14"/>
                              <a:gd name="T22" fmla="*/ 81 w 328"/>
                              <a:gd name="T23" fmla="*/ 14 h 14"/>
                              <a:gd name="T24" fmla="*/ 57 w 328"/>
                              <a:gd name="T25" fmla="*/ 14 h 14"/>
                              <a:gd name="T26" fmla="*/ 35 w 328"/>
                              <a:gd name="T27" fmla="*/ 14 h 14"/>
                              <a:gd name="T28" fmla="*/ 16 w 328"/>
                              <a:gd name="T29" fmla="*/ 14 h 14"/>
                              <a:gd name="T30" fmla="*/ 5 w 328"/>
                              <a:gd name="T31" fmla="*/ 14 h 14"/>
                              <a:gd name="T32" fmla="*/ 0 w 328"/>
                              <a:gd name="T33" fmla="*/ 14 h 14"/>
                              <a:gd name="T34" fmla="*/ 2 w 328"/>
                              <a:gd name="T35" fmla="*/ 14 h 14"/>
                              <a:gd name="T36" fmla="*/ 6 w 328"/>
                              <a:gd name="T37" fmla="*/ 13 h 14"/>
                              <a:gd name="T38" fmla="*/ 12 w 328"/>
                              <a:gd name="T39" fmla="*/ 12 h 14"/>
                              <a:gd name="T40" fmla="*/ 21 w 328"/>
                              <a:gd name="T41" fmla="*/ 9 h 14"/>
                              <a:gd name="T42" fmla="*/ 33 w 328"/>
                              <a:gd name="T43" fmla="*/ 8 h 14"/>
                              <a:gd name="T44" fmla="*/ 46 w 328"/>
                              <a:gd name="T45" fmla="*/ 6 h 14"/>
                              <a:gd name="T46" fmla="*/ 61 w 328"/>
                              <a:gd name="T47" fmla="*/ 5 h 14"/>
                              <a:gd name="T48" fmla="*/ 79 w 328"/>
                              <a:gd name="T49" fmla="*/ 4 h 14"/>
                              <a:gd name="T50" fmla="*/ 97 w 328"/>
                              <a:gd name="T51" fmla="*/ 2 h 14"/>
                              <a:gd name="T52" fmla="*/ 114 w 328"/>
                              <a:gd name="T53" fmla="*/ 2 h 14"/>
                              <a:gd name="T54" fmla="*/ 131 w 328"/>
                              <a:gd name="T55" fmla="*/ 2 h 14"/>
                              <a:gd name="T56" fmla="*/ 147 w 328"/>
                              <a:gd name="T57" fmla="*/ 2 h 14"/>
                              <a:gd name="T58" fmla="*/ 162 w 328"/>
                              <a:gd name="T59" fmla="*/ 2 h 14"/>
                              <a:gd name="T60" fmla="*/ 175 w 328"/>
                              <a:gd name="T61" fmla="*/ 1 h 14"/>
                              <a:gd name="T62" fmla="*/ 188 w 328"/>
                              <a:gd name="T63" fmla="*/ 1 h 14"/>
                              <a:gd name="T64" fmla="*/ 200 w 328"/>
                              <a:gd name="T65" fmla="*/ 1 h 14"/>
                              <a:gd name="T66" fmla="*/ 219 w 328"/>
                              <a:gd name="T67" fmla="*/ 0 h 14"/>
                              <a:gd name="T68" fmla="*/ 240 w 328"/>
                              <a:gd name="T69" fmla="*/ 1 h 14"/>
                              <a:gd name="T70" fmla="*/ 262 w 328"/>
                              <a:gd name="T71" fmla="*/ 1 h 14"/>
                              <a:gd name="T72" fmla="*/ 281 w 328"/>
                              <a:gd name="T73" fmla="*/ 2 h 14"/>
                              <a:gd name="T74" fmla="*/ 300 w 328"/>
                              <a:gd name="T75" fmla="*/ 5 h 14"/>
                              <a:gd name="T76" fmla="*/ 315 w 328"/>
                              <a:gd name="T77" fmla="*/ 6 h 14"/>
                              <a:gd name="T78" fmla="*/ 324 w 328"/>
                              <a:gd name="T79" fmla="*/ 7 h 14"/>
                              <a:gd name="T80" fmla="*/ 328 w 328"/>
                              <a:gd name="T81" fmla="*/ 7 h 1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328" h="14">
                                <a:moveTo>
                                  <a:pt x="328" y="7"/>
                                </a:moveTo>
                                <a:lnTo>
                                  <a:pt x="322" y="7"/>
                                </a:lnTo>
                                <a:lnTo>
                                  <a:pt x="307" y="7"/>
                                </a:lnTo>
                                <a:lnTo>
                                  <a:pt x="285" y="8"/>
                                </a:lnTo>
                                <a:lnTo>
                                  <a:pt x="258" y="8"/>
                                </a:lnTo>
                                <a:lnTo>
                                  <a:pt x="230" y="9"/>
                                </a:lnTo>
                                <a:lnTo>
                                  <a:pt x="200" y="10"/>
                                </a:lnTo>
                                <a:lnTo>
                                  <a:pt x="173" y="10"/>
                                </a:lnTo>
                                <a:lnTo>
                                  <a:pt x="150" y="12"/>
                                </a:lnTo>
                                <a:lnTo>
                                  <a:pt x="129" y="13"/>
                                </a:lnTo>
                                <a:lnTo>
                                  <a:pt x="105" y="13"/>
                                </a:lnTo>
                                <a:lnTo>
                                  <a:pt x="81" y="14"/>
                                </a:lnTo>
                                <a:lnTo>
                                  <a:pt x="57" y="14"/>
                                </a:lnTo>
                                <a:lnTo>
                                  <a:pt x="35" y="14"/>
                                </a:lnTo>
                                <a:lnTo>
                                  <a:pt x="16" y="14"/>
                                </a:lnTo>
                                <a:lnTo>
                                  <a:pt x="5" y="14"/>
                                </a:lnTo>
                                <a:lnTo>
                                  <a:pt x="0" y="14"/>
                                </a:lnTo>
                                <a:lnTo>
                                  <a:pt x="2" y="14"/>
                                </a:lnTo>
                                <a:lnTo>
                                  <a:pt x="6" y="13"/>
                                </a:lnTo>
                                <a:lnTo>
                                  <a:pt x="12" y="12"/>
                                </a:lnTo>
                                <a:lnTo>
                                  <a:pt x="21" y="9"/>
                                </a:lnTo>
                                <a:lnTo>
                                  <a:pt x="33" y="8"/>
                                </a:lnTo>
                                <a:lnTo>
                                  <a:pt x="46" y="6"/>
                                </a:lnTo>
                                <a:lnTo>
                                  <a:pt x="61" y="5"/>
                                </a:lnTo>
                                <a:lnTo>
                                  <a:pt x="79" y="4"/>
                                </a:lnTo>
                                <a:lnTo>
                                  <a:pt x="97" y="2"/>
                                </a:lnTo>
                                <a:lnTo>
                                  <a:pt x="114" y="2"/>
                                </a:lnTo>
                                <a:lnTo>
                                  <a:pt x="131" y="2"/>
                                </a:lnTo>
                                <a:lnTo>
                                  <a:pt x="147" y="2"/>
                                </a:lnTo>
                                <a:lnTo>
                                  <a:pt x="162" y="2"/>
                                </a:lnTo>
                                <a:lnTo>
                                  <a:pt x="175" y="1"/>
                                </a:lnTo>
                                <a:lnTo>
                                  <a:pt x="188" y="1"/>
                                </a:lnTo>
                                <a:lnTo>
                                  <a:pt x="200" y="1"/>
                                </a:lnTo>
                                <a:lnTo>
                                  <a:pt x="219" y="0"/>
                                </a:lnTo>
                                <a:lnTo>
                                  <a:pt x="240" y="1"/>
                                </a:lnTo>
                                <a:lnTo>
                                  <a:pt x="262" y="1"/>
                                </a:lnTo>
                                <a:lnTo>
                                  <a:pt x="281" y="2"/>
                                </a:lnTo>
                                <a:lnTo>
                                  <a:pt x="300" y="5"/>
                                </a:lnTo>
                                <a:lnTo>
                                  <a:pt x="315" y="6"/>
                                </a:lnTo>
                                <a:lnTo>
                                  <a:pt x="324" y="7"/>
                                </a:lnTo>
                                <a:lnTo>
                                  <a:pt x="328" y="7"/>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0" name="Freeform 211"/>
                        <wps:cNvSpPr>
                          <a:spLocks noChangeAspect="1"/>
                        </wps:cNvSpPr>
                        <wps:spPr bwMode="auto">
                          <a:xfrm>
                            <a:off x="2396" y="1556"/>
                            <a:ext cx="77" cy="163"/>
                          </a:xfrm>
                          <a:custGeom>
                            <a:avLst/>
                            <a:gdLst>
                              <a:gd name="T0" fmla="*/ 11 w 156"/>
                              <a:gd name="T1" fmla="*/ 0 h 326"/>
                              <a:gd name="T2" fmla="*/ 6 w 156"/>
                              <a:gd name="T3" fmla="*/ 2 h 326"/>
                              <a:gd name="T4" fmla="*/ 1 w 156"/>
                              <a:gd name="T5" fmla="*/ 10 h 326"/>
                              <a:gd name="T6" fmla="*/ 8 w 156"/>
                              <a:gd name="T7" fmla="*/ 31 h 326"/>
                              <a:gd name="T8" fmla="*/ 20 w 156"/>
                              <a:gd name="T9" fmla="*/ 47 h 326"/>
                              <a:gd name="T10" fmla="*/ 19 w 156"/>
                              <a:gd name="T11" fmla="*/ 47 h 326"/>
                              <a:gd name="T12" fmla="*/ 15 w 156"/>
                              <a:gd name="T13" fmla="*/ 55 h 326"/>
                              <a:gd name="T14" fmla="*/ 17 w 156"/>
                              <a:gd name="T15" fmla="*/ 62 h 326"/>
                              <a:gd name="T16" fmla="*/ 45 w 156"/>
                              <a:gd name="T17" fmla="*/ 83 h 326"/>
                              <a:gd name="T18" fmla="*/ 37 w 156"/>
                              <a:gd name="T19" fmla="*/ 102 h 326"/>
                              <a:gd name="T20" fmla="*/ 37 w 156"/>
                              <a:gd name="T21" fmla="*/ 110 h 326"/>
                              <a:gd name="T22" fmla="*/ 47 w 156"/>
                              <a:gd name="T23" fmla="*/ 121 h 326"/>
                              <a:gd name="T24" fmla="*/ 60 w 156"/>
                              <a:gd name="T25" fmla="*/ 131 h 326"/>
                              <a:gd name="T26" fmla="*/ 57 w 156"/>
                              <a:gd name="T27" fmla="*/ 152 h 326"/>
                              <a:gd name="T28" fmla="*/ 74 w 156"/>
                              <a:gd name="T29" fmla="*/ 171 h 326"/>
                              <a:gd name="T30" fmla="*/ 81 w 156"/>
                              <a:gd name="T31" fmla="*/ 191 h 326"/>
                              <a:gd name="T32" fmla="*/ 87 w 156"/>
                              <a:gd name="T33" fmla="*/ 223 h 326"/>
                              <a:gd name="T34" fmla="*/ 106 w 156"/>
                              <a:gd name="T35" fmla="*/ 231 h 326"/>
                              <a:gd name="T36" fmla="*/ 103 w 156"/>
                              <a:gd name="T37" fmla="*/ 242 h 326"/>
                              <a:gd name="T38" fmla="*/ 108 w 156"/>
                              <a:gd name="T39" fmla="*/ 269 h 326"/>
                              <a:gd name="T40" fmla="*/ 122 w 156"/>
                              <a:gd name="T41" fmla="*/ 284 h 326"/>
                              <a:gd name="T42" fmla="*/ 120 w 156"/>
                              <a:gd name="T43" fmla="*/ 300 h 326"/>
                              <a:gd name="T44" fmla="*/ 134 w 156"/>
                              <a:gd name="T45" fmla="*/ 319 h 326"/>
                              <a:gd name="T46" fmla="*/ 148 w 156"/>
                              <a:gd name="T47" fmla="*/ 324 h 326"/>
                              <a:gd name="T48" fmla="*/ 155 w 156"/>
                              <a:gd name="T49" fmla="*/ 326 h 326"/>
                              <a:gd name="T50" fmla="*/ 156 w 156"/>
                              <a:gd name="T51" fmla="*/ 322 h 326"/>
                              <a:gd name="T52" fmla="*/ 144 w 156"/>
                              <a:gd name="T53" fmla="*/ 309 h 326"/>
                              <a:gd name="T54" fmla="*/ 141 w 156"/>
                              <a:gd name="T55" fmla="*/ 284 h 326"/>
                              <a:gd name="T56" fmla="*/ 133 w 156"/>
                              <a:gd name="T57" fmla="*/ 262 h 326"/>
                              <a:gd name="T58" fmla="*/ 121 w 156"/>
                              <a:gd name="T59" fmla="*/ 254 h 326"/>
                              <a:gd name="T60" fmla="*/ 126 w 156"/>
                              <a:gd name="T61" fmla="*/ 236 h 326"/>
                              <a:gd name="T62" fmla="*/ 115 w 156"/>
                              <a:gd name="T63" fmla="*/ 212 h 326"/>
                              <a:gd name="T64" fmla="*/ 102 w 156"/>
                              <a:gd name="T65" fmla="*/ 205 h 326"/>
                              <a:gd name="T66" fmla="*/ 104 w 156"/>
                              <a:gd name="T67" fmla="*/ 189 h 326"/>
                              <a:gd name="T68" fmla="*/ 95 w 156"/>
                              <a:gd name="T69" fmla="*/ 159 h 326"/>
                              <a:gd name="T70" fmla="*/ 77 w 156"/>
                              <a:gd name="T71" fmla="*/ 149 h 326"/>
                              <a:gd name="T72" fmla="*/ 80 w 156"/>
                              <a:gd name="T73" fmla="*/ 136 h 326"/>
                              <a:gd name="T74" fmla="*/ 72 w 156"/>
                              <a:gd name="T75" fmla="*/ 111 h 326"/>
                              <a:gd name="T76" fmla="*/ 57 w 156"/>
                              <a:gd name="T77" fmla="*/ 105 h 326"/>
                              <a:gd name="T78" fmla="*/ 60 w 156"/>
                              <a:gd name="T79" fmla="*/ 76 h 326"/>
                              <a:gd name="T80" fmla="*/ 38 w 156"/>
                              <a:gd name="T81" fmla="*/ 61 h 326"/>
                              <a:gd name="T82" fmla="*/ 32 w 156"/>
                              <a:gd name="T83" fmla="*/ 54 h 326"/>
                              <a:gd name="T84" fmla="*/ 32 w 156"/>
                              <a:gd name="T85" fmla="*/ 55 h 326"/>
                              <a:gd name="T86" fmla="*/ 36 w 156"/>
                              <a:gd name="T87" fmla="*/ 47 h 326"/>
                              <a:gd name="T88" fmla="*/ 28 w 156"/>
                              <a:gd name="T89" fmla="*/ 28 h 326"/>
                              <a:gd name="T90" fmla="*/ 11 w 156"/>
                              <a:gd name="T91" fmla="*/ 16 h 326"/>
                              <a:gd name="T92" fmla="*/ 11 w 156"/>
                              <a:gd name="T93" fmla="*/ 8 h 326"/>
                              <a:gd name="T94" fmla="*/ 15 w 156"/>
                              <a:gd name="T95" fmla="*/ 2 h 326"/>
                              <a:gd name="T96" fmla="*/ 16 w 156"/>
                              <a:gd name="T97" fmla="*/ 1 h 326"/>
                              <a:gd name="T98" fmla="*/ 16 w 156"/>
                              <a:gd name="T99" fmla="*/ 0 h 3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156" h="326">
                                <a:moveTo>
                                  <a:pt x="15" y="0"/>
                                </a:moveTo>
                                <a:lnTo>
                                  <a:pt x="14" y="0"/>
                                </a:lnTo>
                                <a:lnTo>
                                  <a:pt x="13" y="0"/>
                                </a:lnTo>
                                <a:lnTo>
                                  <a:pt x="11" y="0"/>
                                </a:lnTo>
                                <a:lnTo>
                                  <a:pt x="9" y="1"/>
                                </a:lnTo>
                                <a:lnTo>
                                  <a:pt x="7" y="1"/>
                                </a:lnTo>
                                <a:lnTo>
                                  <a:pt x="6" y="1"/>
                                </a:lnTo>
                                <a:lnTo>
                                  <a:pt x="6" y="2"/>
                                </a:lnTo>
                                <a:lnTo>
                                  <a:pt x="5" y="2"/>
                                </a:lnTo>
                                <a:lnTo>
                                  <a:pt x="5" y="4"/>
                                </a:lnTo>
                                <a:lnTo>
                                  <a:pt x="5" y="6"/>
                                </a:lnTo>
                                <a:lnTo>
                                  <a:pt x="1" y="10"/>
                                </a:lnTo>
                                <a:lnTo>
                                  <a:pt x="0" y="16"/>
                                </a:lnTo>
                                <a:lnTo>
                                  <a:pt x="0" y="22"/>
                                </a:lnTo>
                                <a:lnTo>
                                  <a:pt x="4" y="28"/>
                                </a:lnTo>
                                <a:lnTo>
                                  <a:pt x="8" y="31"/>
                                </a:lnTo>
                                <a:lnTo>
                                  <a:pt x="14" y="35"/>
                                </a:lnTo>
                                <a:lnTo>
                                  <a:pt x="19" y="38"/>
                                </a:lnTo>
                                <a:lnTo>
                                  <a:pt x="20" y="45"/>
                                </a:lnTo>
                                <a:lnTo>
                                  <a:pt x="20" y="47"/>
                                </a:lnTo>
                                <a:lnTo>
                                  <a:pt x="21" y="43"/>
                                </a:lnTo>
                                <a:lnTo>
                                  <a:pt x="20" y="44"/>
                                </a:lnTo>
                                <a:lnTo>
                                  <a:pt x="19" y="45"/>
                                </a:lnTo>
                                <a:lnTo>
                                  <a:pt x="19" y="47"/>
                                </a:lnTo>
                                <a:lnTo>
                                  <a:pt x="19" y="49"/>
                                </a:lnTo>
                                <a:lnTo>
                                  <a:pt x="17" y="51"/>
                                </a:lnTo>
                                <a:lnTo>
                                  <a:pt x="16" y="54"/>
                                </a:lnTo>
                                <a:lnTo>
                                  <a:pt x="15" y="55"/>
                                </a:lnTo>
                                <a:lnTo>
                                  <a:pt x="15" y="58"/>
                                </a:lnTo>
                                <a:lnTo>
                                  <a:pt x="15" y="59"/>
                                </a:lnTo>
                                <a:lnTo>
                                  <a:pt x="16" y="61"/>
                                </a:lnTo>
                                <a:lnTo>
                                  <a:pt x="17" y="62"/>
                                </a:lnTo>
                                <a:lnTo>
                                  <a:pt x="22" y="69"/>
                                </a:lnTo>
                                <a:lnTo>
                                  <a:pt x="29" y="75"/>
                                </a:lnTo>
                                <a:lnTo>
                                  <a:pt x="37" y="80"/>
                                </a:lnTo>
                                <a:lnTo>
                                  <a:pt x="45" y="83"/>
                                </a:lnTo>
                                <a:lnTo>
                                  <a:pt x="43" y="88"/>
                                </a:lnTo>
                                <a:lnTo>
                                  <a:pt x="41" y="92"/>
                                </a:lnTo>
                                <a:lnTo>
                                  <a:pt x="38" y="97"/>
                                </a:lnTo>
                                <a:lnTo>
                                  <a:pt x="37" y="102"/>
                                </a:lnTo>
                                <a:lnTo>
                                  <a:pt x="37" y="105"/>
                                </a:lnTo>
                                <a:lnTo>
                                  <a:pt x="37" y="106"/>
                                </a:lnTo>
                                <a:lnTo>
                                  <a:pt x="37" y="107"/>
                                </a:lnTo>
                                <a:lnTo>
                                  <a:pt x="37" y="110"/>
                                </a:lnTo>
                                <a:lnTo>
                                  <a:pt x="38" y="111"/>
                                </a:lnTo>
                                <a:lnTo>
                                  <a:pt x="39" y="112"/>
                                </a:lnTo>
                                <a:lnTo>
                                  <a:pt x="43" y="118"/>
                                </a:lnTo>
                                <a:lnTo>
                                  <a:pt x="47" y="121"/>
                                </a:lnTo>
                                <a:lnTo>
                                  <a:pt x="53" y="125"/>
                                </a:lnTo>
                                <a:lnTo>
                                  <a:pt x="59" y="128"/>
                                </a:lnTo>
                                <a:lnTo>
                                  <a:pt x="60" y="130"/>
                                </a:lnTo>
                                <a:lnTo>
                                  <a:pt x="60" y="131"/>
                                </a:lnTo>
                                <a:lnTo>
                                  <a:pt x="59" y="134"/>
                                </a:lnTo>
                                <a:lnTo>
                                  <a:pt x="58" y="137"/>
                                </a:lnTo>
                                <a:lnTo>
                                  <a:pt x="55" y="144"/>
                                </a:lnTo>
                                <a:lnTo>
                                  <a:pt x="57" y="152"/>
                                </a:lnTo>
                                <a:lnTo>
                                  <a:pt x="59" y="159"/>
                                </a:lnTo>
                                <a:lnTo>
                                  <a:pt x="65" y="165"/>
                                </a:lnTo>
                                <a:lnTo>
                                  <a:pt x="69" y="168"/>
                                </a:lnTo>
                                <a:lnTo>
                                  <a:pt x="74" y="171"/>
                                </a:lnTo>
                                <a:lnTo>
                                  <a:pt x="79" y="173"/>
                                </a:lnTo>
                                <a:lnTo>
                                  <a:pt x="81" y="178"/>
                                </a:lnTo>
                                <a:lnTo>
                                  <a:pt x="82" y="185"/>
                                </a:lnTo>
                                <a:lnTo>
                                  <a:pt x="81" y="191"/>
                                </a:lnTo>
                                <a:lnTo>
                                  <a:pt x="79" y="198"/>
                                </a:lnTo>
                                <a:lnTo>
                                  <a:pt x="79" y="205"/>
                                </a:lnTo>
                                <a:lnTo>
                                  <a:pt x="82" y="214"/>
                                </a:lnTo>
                                <a:lnTo>
                                  <a:pt x="87" y="223"/>
                                </a:lnTo>
                                <a:lnTo>
                                  <a:pt x="95" y="227"/>
                                </a:lnTo>
                                <a:lnTo>
                                  <a:pt x="105" y="229"/>
                                </a:lnTo>
                                <a:lnTo>
                                  <a:pt x="105" y="229"/>
                                </a:lnTo>
                                <a:lnTo>
                                  <a:pt x="106" y="231"/>
                                </a:lnTo>
                                <a:lnTo>
                                  <a:pt x="107" y="232"/>
                                </a:lnTo>
                                <a:lnTo>
                                  <a:pt x="107" y="232"/>
                                </a:lnTo>
                                <a:lnTo>
                                  <a:pt x="105" y="238"/>
                                </a:lnTo>
                                <a:lnTo>
                                  <a:pt x="103" y="242"/>
                                </a:lnTo>
                                <a:lnTo>
                                  <a:pt x="100" y="248"/>
                                </a:lnTo>
                                <a:lnTo>
                                  <a:pt x="100" y="254"/>
                                </a:lnTo>
                                <a:lnTo>
                                  <a:pt x="103" y="263"/>
                                </a:lnTo>
                                <a:lnTo>
                                  <a:pt x="108" y="269"/>
                                </a:lnTo>
                                <a:lnTo>
                                  <a:pt x="115" y="273"/>
                                </a:lnTo>
                                <a:lnTo>
                                  <a:pt x="122" y="278"/>
                                </a:lnTo>
                                <a:lnTo>
                                  <a:pt x="122" y="280"/>
                                </a:lnTo>
                                <a:lnTo>
                                  <a:pt x="122" y="284"/>
                                </a:lnTo>
                                <a:lnTo>
                                  <a:pt x="122" y="286"/>
                                </a:lnTo>
                                <a:lnTo>
                                  <a:pt x="120" y="288"/>
                                </a:lnTo>
                                <a:lnTo>
                                  <a:pt x="119" y="294"/>
                                </a:lnTo>
                                <a:lnTo>
                                  <a:pt x="120" y="300"/>
                                </a:lnTo>
                                <a:lnTo>
                                  <a:pt x="122" y="305"/>
                                </a:lnTo>
                                <a:lnTo>
                                  <a:pt x="125" y="311"/>
                                </a:lnTo>
                                <a:lnTo>
                                  <a:pt x="129" y="316"/>
                                </a:lnTo>
                                <a:lnTo>
                                  <a:pt x="134" y="319"/>
                                </a:lnTo>
                                <a:lnTo>
                                  <a:pt x="140" y="322"/>
                                </a:lnTo>
                                <a:lnTo>
                                  <a:pt x="145" y="323"/>
                                </a:lnTo>
                                <a:lnTo>
                                  <a:pt x="147" y="323"/>
                                </a:lnTo>
                                <a:lnTo>
                                  <a:pt x="148" y="324"/>
                                </a:lnTo>
                                <a:lnTo>
                                  <a:pt x="150" y="325"/>
                                </a:lnTo>
                                <a:lnTo>
                                  <a:pt x="152" y="326"/>
                                </a:lnTo>
                                <a:lnTo>
                                  <a:pt x="153" y="326"/>
                                </a:lnTo>
                                <a:lnTo>
                                  <a:pt x="155" y="326"/>
                                </a:lnTo>
                                <a:lnTo>
                                  <a:pt x="155" y="325"/>
                                </a:lnTo>
                                <a:lnTo>
                                  <a:pt x="156" y="324"/>
                                </a:lnTo>
                                <a:lnTo>
                                  <a:pt x="156" y="323"/>
                                </a:lnTo>
                                <a:lnTo>
                                  <a:pt x="156" y="322"/>
                                </a:lnTo>
                                <a:lnTo>
                                  <a:pt x="156" y="322"/>
                                </a:lnTo>
                                <a:lnTo>
                                  <a:pt x="155" y="320"/>
                                </a:lnTo>
                                <a:lnTo>
                                  <a:pt x="149" y="315"/>
                                </a:lnTo>
                                <a:lnTo>
                                  <a:pt x="144" y="309"/>
                                </a:lnTo>
                                <a:lnTo>
                                  <a:pt x="140" y="303"/>
                                </a:lnTo>
                                <a:lnTo>
                                  <a:pt x="137" y="296"/>
                                </a:lnTo>
                                <a:lnTo>
                                  <a:pt x="140" y="291"/>
                                </a:lnTo>
                                <a:lnTo>
                                  <a:pt x="141" y="284"/>
                                </a:lnTo>
                                <a:lnTo>
                                  <a:pt x="141" y="278"/>
                                </a:lnTo>
                                <a:lnTo>
                                  <a:pt x="140" y="272"/>
                                </a:lnTo>
                                <a:lnTo>
                                  <a:pt x="137" y="266"/>
                                </a:lnTo>
                                <a:lnTo>
                                  <a:pt x="133" y="262"/>
                                </a:lnTo>
                                <a:lnTo>
                                  <a:pt x="128" y="257"/>
                                </a:lnTo>
                                <a:lnTo>
                                  <a:pt x="122" y="255"/>
                                </a:lnTo>
                                <a:lnTo>
                                  <a:pt x="121" y="255"/>
                                </a:lnTo>
                                <a:lnTo>
                                  <a:pt x="121" y="254"/>
                                </a:lnTo>
                                <a:lnTo>
                                  <a:pt x="121" y="252"/>
                                </a:lnTo>
                                <a:lnTo>
                                  <a:pt x="121" y="251"/>
                                </a:lnTo>
                                <a:lnTo>
                                  <a:pt x="125" y="244"/>
                                </a:lnTo>
                                <a:lnTo>
                                  <a:pt x="126" y="236"/>
                                </a:lnTo>
                                <a:lnTo>
                                  <a:pt x="126" y="228"/>
                                </a:lnTo>
                                <a:lnTo>
                                  <a:pt x="123" y="220"/>
                                </a:lnTo>
                                <a:lnTo>
                                  <a:pt x="120" y="216"/>
                                </a:lnTo>
                                <a:lnTo>
                                  <a:pt x="115" y="212"/>
                                </a:lnTo>
                                <a:lnTo>
                                  <a:pt x="108" y="209"/>
                                </a:lnTo>
                                <a:lnTo>
                                  <a:pt x="103" y="208"/>
                                </a:lnTo>
                                <a:lnTo>
                                  <a:pt x="102" y="208"/>
                                </a:lnTo>
                                <a:lnTo>
                                  <a:pt x="102" y="205"/>
                                </a:lnTo>
                                <a:lnTo>
                                  <a:pt x="102" y="204"/>
                                </a:lnTo>
                                <a:lnTo>
                                  <a:pt x="102" y="203"/>
                                </a:lnTo>
                                <a:lnTo>
                                  <a:pt x="103" y="196"/>
                                </a:lnTo>
                                <a:lnTo>
                                  <a:pt x="104" y="189"/>
                                </a:lnTo>
                                <a:lnTo>
                                  <a:pt x="104" y="182"/>
                                </a:lnTo>
                                <a:lnTo>
                                  <a:pt x="103" y="175"/>
                                </a:lnTo>
                                <a:lnTo>
                                  <a:pt x="99" y="166"/>
                                </a:lnTo>
                                <a:lnTo>
                                  <a:pt x="95" y="159"/>
                                </a:lnTo>
                                <a:lnTo>
                                  <a:pt x="87" y="153"/>
                                </a:lnTo>
                                <a:lnTo>
                                  <a:pt x="79" y="149"/>
                                </a:lnTo>
                                <a:lnTo>
                                  <a:pt x="79" y="149"/>
                                </a:lnTo>
                                <a:lnTo>
                                  <a:pt x="77" y="149"/>
                                </a:lnTo>
                                <a:lnTo>
                                  <a:pt x="77" y="150"/>
                                </a:lnTo>
                                <a:lnTo>
                                  <a:pt x="76" y="150"/>
                                </a:lnTo>
                                <a:lnTo>
                                  <a:pt x="79" y="143"/>
                                </a:lnTo>
                                <a:lnTo>
                                  <a:pt x="80" y="136"/>
                                </a:lnTo>
                                <a:lnTo>
                                  <a:pt x="80" y="129"/>
                                </a:lnTo>
                                <a:lnTo>
                                  <a:pt x="79" y="122"/>
                                </a:lnTo>
                                <a:lnTo>
                                  <a:pt x="75" y="117"/>
                                </a:lnTo>
                                <a:lnTo>
                                  <a:pt x="72" y="111"/>
                                </a:lnTo>
                                <a:lnTo>
                                  <a:pt x="66" y="107"/>
                                </a:lnTo>
                                <a:lnTo>
                                  <a:pt x="59" y="104"/>
                                </a:lnTo>
                                <a:lnTo>
                                  <a:pt x="55" y="99"/>
                                </a:lnTo>
                                <a:lnTo>
                                  <a:pt x="57" y="105"/>
                                </a:lnTo>
                                <a:lnTo>
                                  <a:pt x="57" y="102"/>
                                </a:lnTo>
                                <a:lnTo>
                                  <a:pt x="60" y="93"/>
                                </a:lnTo>
                                <a:lnTo>
                                  <a:pt x="61" y="84"/>
                                </a:lnTo>
                                <a:lnTo>
                                  <a:pt x="60" y="76"/>
                                </a:lnTo>
                                <a:lnTo>
                                  <a:pt x="54" y="68"/>
                                </a:lnTo>
                                <a:lnTo>
                                  <a:pt x="50" y="66"/>
                                </a:lnTo>
                                <a:lnTo>
                                  <a:pt x="44" y="64"/>
                                </a:lnTo>
                                <a:lnTo>
                                  <a:pt x="38" y="61"/>
                                </a:lnTo>
                                <a:lnTo>
                                  <a:pt x="34" y="59"/>
                                </a:lnTo>
                                <a:lnTo>
                                  <a:pt x="31" y="53"/>
                                </a:lnTo>
                                <a:lnTo>
                                  <a:pt x="31" y="58"/>
                                </a:lnTo>
                                <a:lnTo>
                                  <a:pt x="32" y="54"/>
                                </a:lnTo>
                                <a:lnTo>
                                  <a:pt x="32" y="55"/>
                                </a:lnTo>
                                <a:lnTo>
                                  <a:pt x="32" y="55"/>
                                </a:lnTo>
                                <a:lnTo>
                                  <a:pt x="32" y="55"/>
                                </a:lnTo>
                                <a:lnTo>
                                  <a:pt x="32" y="55"/>
                                </a:lnTo>
                                <a:lnTo>
                                  <a:pt x="36" y="51"/>
                                </a:lnTo>
                                <a:lnTo>
                                  <a:pt x="36" y="50"/>
                                </a:lnTo>
                                <a:lnTo>
                                  <a:pt x="36" y="49"/>
                                </a:lnTo>
                                <a:lnTo>
                                  <a:pt x="36" y="47"/>
                                </a:lnTo>
                                <a:lnTo>
                                  <a:pt x="36" y="46"/>
                                </a:lnTo>
                                <a:lnTo>
                                  <a:pt x="36" y="43"/>
                                </a:lnTo>
                                <a:lnTo>
                                  <a:pt x="34" y="35"/>
                                </a:lnTo>
                                <a:lnTo>
                                  <a:pt x="28" y="28"/>
                                </a:lnTo>
                                <a:lnTo>
                                  <a:pt x="21" y="22"/>
                                </a:lnTo>
                                <a:lnTo>
                                  <a:pt x="13" y="20"/>
                                </a:lnTo>
                                <a:lnTo>
                                  <a:pt x="11" y="19"/>
                                </a:lnTo>
                                <a:lnTo>
                                  <a:pt x="11" y="16"/>
                                </a:lnTo>
                                <a:lnTo>
                                  <a:pt x="9" y="13"/>
                                </a:lnTo>
                                <a:lnTo>
                                  <a:pt x="11" y="10"/>
                                </a:lnTo>
                                <a:lnTo>
                                  <a:pt x="12" y="6"/>
                                </a:lnTo>
                                <a:lnTo>
                                  <a:pt x="11" y="8"/>
                                </a:lnTo>
                                <a:lnTo>
                                  <a:pt x="13" y="6"/>
                                </a:lnTo>
                                <a:lnTo>
                                  <a:pt x="12" y="4"/>
                                </a:lnTo>
                                <a:lnTo>
                                  <a:pt x="13" y="4"/>
                                </a:lnTo>
                                <a:lnTo>
                                  <a:pt x="15" y="2"/>
                                </a:lnTo>
                                <a:lnTo>
                                  <a:pt x="16" y="2"/>
                                </a:lnTo>
                                <a:lnTo>
                                  <a:pt x="16" y="2"/>
                                </a:lnTo>
                                <a:lnTo>
                                  <a:pt x="16" y="1"/>
                                </a:lnTo>
                                <a:lnTo>
                                  <a:pt x="16" y="1"/>
                                </a:lnTo>
                                <a:lnTo>
                                  <a:pt x="16" y="1"/>
                                </a:lnTo>
                                <a:lnTo>
                                  <a:pt x="16" y="0"/>
                                </a:lnTo>
                                <a:lnTo>
                                  <a:pt x="16" y="0"/>
                                </a:lnTo>
                                <a:lnTo>
                                  <a:pt x="16" y="0"/>
                                </a:lnTo>
                                <a:lnTo>
                                  <a:pt x="15" y="0"/>
                                </a:lnTo>
                                <a:lnTo>
                                  <a:pt x="15" y="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1" name="Freeform 212"/>
                        <wps:cNvSpPr>
                          <a:spLocks noChangeAspect="1"/>
                        </wps:cNvSpPr>
                        <wps:spPr bwMode="auto">
                          <a:xfrm>
                            <a:off x="2449" y="1545"/>
                            <a:ext cx="76" cy="163"/>
                          </a:xfrm>
                          <a:custGeom>
                            <a:avLst/>
                            <a:gdLst>
                              <a:gd name="T0" fmla="*/ 11 w 153"/>
                              <a:gd name="T1" fmla="*/ 3 h 326"/>
                              <a:gd name="T2" fmla="*/ 6 w 153"/>
                              <a:gd name="T3" fmla="*/ 5 h 326"/>
                              <a:gd name="T4" fmla="*/ 1 w 153"/>
                              <a:gd name="T5" fmla="*/ 13 h 326"/>
                              <a:gd name="T6" fmla="*/ 8 w 153"/>
                              <a:gd name="T7" fmla="*/ 34 h 326"/>
                              <a:gd name="T8" fmla="*/ 17 w 153"/>
                              <a:gd name="T9" fmla="*/ 48 h 326"/>
                              <a:gd name="T10" fmla="*/ 16 w 153"/>
                              <a:gd name="T11" fmla="*/ 48 h 326"/>
                              <a:gd name="T12" fmla="*/ 13 w 153"/>
                              <a:gd name="T13" fmla="*/ 56 h 326"/>
                              <a:gd name="T14" fmla="*/ 14 w 153"/>
                              <a:gd name="T15" fmla="*/ 61 h 326"/>
                              <a:gd name="T16" fmla="*/ 43 w 153"/>
                              <a:gd name="T17" fmla="*/ 83 h 326"/>
                              <a:gd name="T18" fmla="*/ 35 w 153"/>
                              <a:gd name="T19" fmla="*/ 102 h 326"/>
                              <a:gd name="T20" fmla="*/ 35 w 153"/>
                              <a:gd name="T21" fmla="*/ 110 h 326"/>
                              <a:gd name="T22" fmla="*/ 45 w 153"/>
                              <a:gd name="T23" fmla="*/ 121 h 326"/>
                              <a:gd name="T24" fmla="*/ 57 w 153"/>
                              <a:gd name="T25" fmla="*/ 132 h 326"/>
                              <a:gd name="T26" fmla="*/ 53 w 153"/>
                              <a:gd name="T27" fmla="*/ 152 h 326"/>
                              <a:gd name="T28" fmla="*/ 72 w 153"/>
                              <a:gd name="T29" fmla="*/ 171 h 326"/>
                              <a:gd name="T30" fmla="*/ 79 w 153"/>
                              <a:gd name="T31" fmla="*/ 192 h 326"/>
                              <a:gd name="T32" fmla="*/ 84 w 153"/>
                              <a:gd name="T33" fmla="*/ 223 h 326"/>
                              <a:gd name="T34" fmla="*/ 104 w 153"/>
                              <a:gd name="T35" fmla="*/ 231 h 326"/>
                              <a:gd name="T36" fmla="*/ 100 w 153"/>
                              <a:gd name="T37" fmla="*/ 242 h 326"/>
                              <a:gd name="T38" fmla="*/ 106 w 153"/>
                              <a:gd name="T39" fmla="*/ 269 h 326"/>
                              <a:gd name="T40" fmla="*/ 120 w 153"/>
                              <a:gd name="T41" fmla="*/ 284 h 326"/>
                              <a:gd name="T42" fmla="*/ 117 w 153"/>
                              <a:gd name="T43" fmla="*/ 300 h 326"/>
                              <a:gd name="T44" fmla="*/ 130 w 153"/>
                              <a:gd name="T45" fmla="*/ 320 h 326"/>
                              <a:gd name="T46" fmla="*/ 145 w 153"/>
                              <a:gd name="T47" fmla="*/ 324 h 326"/>
                              <a:gd name="T48" fmla="*/ 151 w 153"/>
                              <a:gd name="T49" fmla="*/ 326 h 326"/>
                              <a:gd name="T50" fmla="*/ 153 w 153"/>
                              <a:gd name="T51" fmla="*/ 322 h 326"/>
                              <a:gd name="T52" fmla="*/ 142 w 153"/>
                              <a:gd name="T53" fmla="*/ 309 h 326"/>
                              <a:gd name="T54" fmla="*/ 138 w 153"/>
                              <a:gd name="T55" fmla="*/ 284 h 326"/>
                              <a:gd name="T56" fmla="*/ 130 w 153"/>
                              <a:gd name="T57" fmla="*/ 262 h 326"/>
                              <a:gd name="T58" fmla="*/ 119 w 153"/>
                              <a:gd name="T59" fmla="*/ 254 h 326"/>
                              <a:gd name="T60" fmla="*/ 123 w 153"/>
                              <a:gd name="T61" fmla="*/ 237 h 326"/>
                              <a:gd name="T62" fmla="*/ 112 w 153"/>
                              <a:gd name="T63" fmla="*/ 211 h 326"/>
                              <a:gd name="T64" fmla="*/ 99 w 153"/>
                              <a:gd name="T65" fmla="*/ 206 h 326"/>
                              <a:gd name="T66" fmla="*/ 100 w 153"/>
                              <a:gd name="T67" fmla="*/ 189 h 326"/>
                              <a:gd name="T68" fmla="*/ 91 w 153"/>
                              <a:gd name="T69" fmla="*/ 159 h 326"/>
                              <a:gd name="T70" fmla="*/ 75 w 153"/>
                              <a:gd name="T71" fmla="*/ 149 h 326"/>
                              <a:gd name="T72" fmla="*/ 77 w 153"/>
                              <a:gd name="T73" fmla="*/ 136 h 326"/>
                              <a:gd name="T74" fmla="*/ 69 w 153"/>
                              <a:gd name="T75" fmla="*/ 111 h 326"/>
                              <a:gd name="T76" fmla="*/ 54 w 153"/>
                              <a:gd name="T77" fmla="*/ 105 h 326"/>
                              <a:gd name="T78" fmla="*/ 58 w 153"/>
                              <a:gd name="T79" fmla="*/ 76 h 326"/>
                              <a:gd name="T80" fmla="*/ 36 w 153"/>
                              <a:gd name="T81" fmla="*/ 61 h 326"/>
                              <a:gd name="T82" fmla="*/ 30 w 153"/>
                              <a:gd name="T83" fmla="*/ 55 h 326"/>
                              <a:gd name="T84" fmla="*/ 30 w 153"/>
                              <a:gd name="T85" fmla="*/ 56 h 326"/>
                              <a:gd name="T86" fmla="*/ 34 w 153"/>
                              <a:gd name="T87" fmla="*/ 48 h 326"/>
                              <a:gd name="T88" fmla="*/ 27 w 153"/>
                              <a:gd name="T89" fmla="*/ 28 h 326"/>
                              <a:gd name="T90" fmla="*/ 11 w 153"/>
                              <a:gd name="T91" fmla="*/ 19 h 326"/>
                              <a:gd name="T92" fmla="*/ 11 w 153"/>
                              <a:gd name="T93" fmla="*/ 10 h 326"/>
                              <a:gd name="T94" fmla="*/ 15 w 153"/>
                              <a:gd name="T95" fmla="*/ 5 h 326"/>
                              <a:gd name="T96" fmla="*/ 16 w 153"/>
                              <a:gd name="T97" fmla="*/ 4 h 326"/>
                              <a:gd name="T98" fmla="*/ 14 w 153"/>
                              <a:gd name="T99" fmla="*/ 0 h 3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153" h="326">
                                <a:moveTo>
                                  <a:pt x="13" y="0"/>
                                </a:moveTo>
                                <a:lnTo>
                                  <a:pt x="12" y="0"/>
                                </a:lnTo>
                                <a:lnTo>
                                  <a:pt x="11" y="2"/>
                                </a:lnTo>
                                <a:lnTo>
                                  <a:pt x="11" y="3"/>
                                </a:lnTo>
                                <a:lnTo>
                                  <a:pt x="9" y="4"/>
                                </a:lnTo>
                                <a:lnTo>
                                  <a:pt x="7" y="4"/>
                                </a:lnTo>
                                <a:lnTo>
                                  <a:pt x="6" y="4"/>
                                </a:lnTo>
                                <a:lnTo>
                                  <a:pt x="6" y="5"/>
                                </a:lnTo>
                                <a:lnTo>
                                  <a:pt x="5" y="5"/>
                                </a:lnTo>
                                <a:lnTo>
                                  <a:pt x="5" y="6"/>
                                </a:lnTo>
                                <a:lnTo>
                                  <a:pt x="4" y="8"/>
                                </a:lnTo>
                                <a:lnTo>
                                  <a:pt x="1" y="13"/>
                                </a:lnTo>
                                <a:lnTo>
                                  <a:pt x="0" y="19"/>
                                </a:lnTo>
                                <a:lnTo>
                                  <a:pt x="0" y="25"/>
                                </a:lnTo>
                                <a:lnTo>
                                  <a:pt x="4" y="30"/>
                                </a:lnTo>
                                <a:lnTo>
                                  <a:pt x="8" y="34"/>
                                </a:lnTo>
                                <a:lnTo>
                                  <a:pt x="13" y="36"/>
                                </a:lnTo>
                                <a:lnTo>
                                  <a:pt x="16" y="38"/>
                                </a:lnTo>
                                <a:lnTo>
                                  <a:pt x="17" y="45"/>
                                </a:lnTo>
                                <a:lnTo>
                                  <a:pt x="17" y="48"/>
                                </a:lnTo>
                                <a:lnTo>
                                  <a:pt x="19" y="43"/>
                                </a:lnTo>
                                <a:lnTo>
                                  <a:pt x="17" y="44"/>
                                </a:lnTo>
                                <a:lnTo>
                                  <a:pt x="16" y="45"/>
                                </a:lnTo>
                                <a:lnTo>
                                  <a:pt x="16" y="48"/>
                                </a:lnTo>
                                <a:lnTo>
                                  <a:pt x="15" y="49"/>
                                </a:lnTo>
                                <a:lnTo>
                                  <a:pt x="14" y="50"/>
                                </a:lnTo>
                                <a:lnTo>
                                  <a:pt x="13" y="55"/>
                                </a:lnTo>
                                <a:lnTo>
                                  <a:pt x="13" y="56"/>
                                </a:lnTo>
                                <a:lnTo>
                                  <a:pt x="13" y="58"/>
                                </a:lnTo>
                                <a:lnTo>
                                  <a:pt x="13" y="59"/>
                                </a:lnTo>
                                <a:lnTo>
                                  <a:pt x="14" y="61"/>
                                </a:lnTo>
                                <a:lnTo>
                                  <a:pt x="14" y="61"/>
                                </a:lnTo>
                                <a:lnTo>
                                  <a:pt x="20" y="70"/>
                                </a:lnTo>
                                <a:lnTo>
                                  <a:pt x="27" y="75"/>
                                </a:lnTo>
                                <a:lnTo>
                                  <a:pt x="35" y="80"/>
                                </a:lnTo>
                                <a:lnTo>
                                  <a:pt x="43" y="83"/>
                                </a:lnTo>
                                <a:lnTo>
                                  <a:pt x="41" y="88"/>
                                </a:lnTo>
                                <a:lnTo>
                                  <a:pt x="38" y="93"/>
                                </a:lnTo>
                                <a:lnTo>
                                  <a:pt x="36" y="97"/>
                                </a:lnTo>
                                <a:lnTo>
                                  <a:pt x="35" y="102"/>
                                </a:lnTo>
                                <a:lnTo>
                                  <a:pt x="35" y="105"/>
                                </a:lnTo>
                                <a:lnTo>
                                  <a:pt x="35" y="106"/>
                                </a:lnTo>
                                <a:lnTo>
                                  <a:pt x="35" y="108"/>
                                </a:lnTo>
                                <a:lnTo>
                                  <a:pt x="35" y="110"/>
                                </a:lnTo>
                                <a:lnTo>
                                  <a:pt x="36" y="111"/>
                                </a:lnTo>
                                <a:lnTo>
                                  <a:pt x="37" y="112"/>
                                </a:lnTo>
                                <a:lnTo>
                                  <a:pt x="41" y="118"/>
                                </a:lnTo>
                                <a:lnTo>
                                  <a:pt x="45" y="121"/>
                                </a:lnTo>
                                <a:lnTo>
                                  <a:pt x="51" y="125"/>
                                </a:lnTo>
                                <a:lnTo>
                                  <a:pt x="57" y="128"/>
                                </a:lnTo>
                                <a:lnTo>
                                  <a:pt x="57" y="131"/>
                                </a:lnTo>
                                <a:lnTo>
                                  <a:pt x="57" y="132"/>
                                </a:lnTo>
                                <a:lnTo>
                                  <a:pt x="55" y="134"/>
                                </a:lnTo>
                                <a:lnTo>
                                  <a:pt x="54" y="138"/>
                                </a:lnTo>
                                <a:lnTo>
                                  <a:pt x="52" y="144"/>
                                </a:lnTo>
                                <a:lnTo>
                                  <a:pt x="53" y="152"/>
                                </a:lnTo>
                                <a:lnTo>
                                  <a:pt x="57" y="159"/>
                                </a:lnTo>
                                <a:lnTo>
                                  <a:pt x="62" y="165"/>
                                </a:lnTo>
                                <a:lnTo>
                                  <a:pt x="67" y="169"/>
                                </a:lnTo>
                                <a:lnTo>
                                  <a:pt x="72" y="171"/>
                                </a:lnTo>
                                <a:lnTo>
                                  <a:pt x="75" y="173"/>
                                </a:lnTo>
                                <a:lnTo>
                                  <a:pt x="79" y="178"/>
                                </a:lnTo>
                                <a:lnTo>
                                  <a:pt x="80" y="185"/>
                                </a:lnTo>
                                <a:lnTo>
                                  <a:pt x="79" y="192"/>
                                </a:lnTo>
                                <a:lnTo>
                                  <a:pt x="76" y="199"/>
                                </a:lnTo>
                                <a:lnTo>
                                  <a:pt x="76" y="206"/>
                                </a:lnTo>
                                <a:lnTo>
                                  <a:pt x="79" y="215"/>
                                </a:lnTo>
                                <a:lnTo>
                                  <a:pt x="84" y="223"/>
                                </a:lnTo>
                                <a:lnTo>
                                  <a:pt x="92" y="227"/>
                                </a:lnTo>
                                <a:lnTo>
                                  <a:pt x="102" y="230"/>
                                </a:lnTo>
                                <a:lnTo>
                                  <a:pt x="103" y="230"/>
                                </a:lnTo>
                                <a:lnTo>
                                  <a:pt x="104" y="231"/>
                                </a:lnTo>
                                <a:lnTo>
                                  <a:pt x="104" y="231"/>
                                </a:lnTo>
                                <a:lnTo>
                                  <a:pt x="104" y="232"/>
                                </a:lnTo>
                                <a:lnTo>
                                  <a:pt x="103" y="238"/>
                                </a:lnTo>
                                <a:lnTo>
                                  <a:pt x="100" y="242"/>
                                </a:lnTo>
                                <a:lnTo>
                                  <a:pt x="98" y="248"/>
                                </a:lnTo>
                                <a:lnTo>
                                  <a:pt x="98" y="254"/>
                                </a:lnTo>
                                <a:lnTo>
                                  <a:pt x="100" y="263"/>
                                </a:lnTo>
                                <a:lnTo>
                                  <a:pt x="106" y="269"/>
                                </a:lnTo>
                                <a:lnTo>
                                  <a:pt x="113" y="273"/>
                                </a:lnTo>
                                <a:lnTo>
                                  <a:pt x="120" y="278"/>
                                </a:lnTo>
                                <a:lnTo>
                                  <a:pt x="119" y="280"/>
                                </a:lnTo>
                                <a:lnTo>
                                  <a:pt x="120" y="284"/>
                                </a:lnTo>
                                <a:lnTo>
                                  <a:pt x="119" y="286"/>
                                </a:lnTo>
                                <a:lnTo>
                                  <a:pt x="117" y="288"/>
                                </a:lnTo>
                                <a:lnTo>
                                  <a:pt x="117" y="294"/>
                                </a:lnTo>
                                <a:lnTo>
                                  <a:pt x="117" y="300"/>
                                </a:lnTo>
                                <a:lnTo>
                                  <a:pt x="119" y="306"/>
                                </a:lnTo>
                                <a:lnTo>
                                  <a:pt x="122" y="312"/>
                                </a:lnTo>
                                <a:lnTo>
                                  <a:pt x="126" y="316"/>
                                </a:lnTo>
                                <a:lnTo>
                                  <a:pt x="130" y="320"/>
                                </a:lnTo>
                                <a:lnTo>
                                  <a:pt x="136" y="322"/>
                                </a:lnTo>
                                <a:lnTo>
                                  <a:pt x="142" y="323"/>
                                </a:lnTo>
                                <a:lnTo>
                                  <a:pt x="143" y="323"/>
                                </a:lnTo>
                                <a:lnTo>
                                  <a:pt x="145" y="324"/>
                                </a:lnTo>
                                <a:lnTo>
                                  <a:pt x="147" y="325"/>
                                </a:lnTo>
                                <a:lnTo>
                                  <a:pt x="149" y="325"/>
                                </a:lnTo>
                                <a:lnTo>
                                  <a:pt x="150" y="326"/>
                                </a:lnTo>
                                <a:lnTo>
                                  <a:pt x="151" y="326"/>
                                </a:lnTo>
                                <a:lnTo>
                                  <a:pt x="152" y="325"/>
                                </a:lnTo>
                                <a:lnTo>
                                  <a:pt x="153" y="324"/>
                                </a:lnTo>
                                <a:lnTo>
                                  <a:pt x="153" y="323"/>
                                </a:lnTo>
                                <a:lnTo>
                                  <a:pt x="153" y="322"/>
                                </a:lnTo>
                                <a:lnTo>
                                  <a:pt x="153" y="322"/>
                                </a:lnTo>
                                <a:lnTo>
                                  <a:pt x="152" y="321"/>
                                </a:lnTo>
                                <a:lnTo>
                                  <a:pt x="147" y="315"/>
                                </a:lnTo>
                                <a:lnTo>
                                  <a:pt x="142" y="309"/>
                                </a:lnTo>
                                <a:lnTo>
                                  <a:pt x="137" y="303"/>
                                </a:lnTo>
                                <a:lnTo>
                                  <a:pt x="135" y="297"/>
                                </a:lnTo>
                                <a:lnTo>
                                  <a:pt x="137" y="291"/>
                                </a:lnTo>
                                <a:lnTo>
                                  <a:pt x="138" y="284"/>
                                </a:lnTo>
                                <a:lnTo>
                                  <a:pt x="137" y="278"/>
                                </a:lnTo>
                                <a:lnTo>
                                  <a:pt x="136" y="272"/>
                                </a:lnTo>
                                <a:lnTo>
                                  <a:pt x="134" y="267"/>
                                </a:lnTo>
                                <a:lnTo>
                                  <a:pt x="130" y="262"/>
                                </a:lnTo>
                                <a:lnTo>
                                  <a:pt x="126" y="257"/>
                                </a:lnTo>
                                <a:lnTo>
                                  <a:pt x="120" y="255"/>
                                </a:lnTo>
                                <a:lnTo>
                                  <a:pt x="119" y="255"/>
                                </a:lnTo>
                                <a:lnTo>
                                  <a:pt x="119" y="254"/>
                                </a:lnTo>
                                <a:lnTo>
                                  <a:pt x="119" y="253"/>
                                </a:lnTo>
                                <a:lnTo>
                                  <a:pt x="119" y="252"/>
                                </a:lnTo>
                                <a:lnTo>
                                  <a:pt x="121" y="245"/>
                                </a:lnTo>
                                <a:lnTo>
                                  <a:pt x="123" y="237"/>
                                </a:lnTo>
                                <a:lnTo>
                                  <a:pt x="123" y="229"/>
                                </a:lnTo>
                                <a:lnTo>
                                  <a:pt x="121" y="220"/>
                                </a:lnTo>
                                <a:lnTo>
                                  <a:pt x="117" y="215"/>
                                </a:lnTo>
                                <a:lnTo>
                                  <a:pt x="112" y="211"/>
                                </a:lnTo>
                                <a:lnTo>
                                  <a:pt x="106" y="209"/>
                                </a:lnTo>
                                <a:lnTo>
                                  <a:pt x="99" y="208"/>
                                </a:lnTo>
                                <a:lnTo>
                                  <a:pt x="99" y="208"/>
                                </a:lnTo>
                                <a:lnTo>
                                  <a:pt x="99" y="206"/>
                                </a:lnTo>
                                <a:lnTo>
                                  <a:pt x="98" y="204"/>
                                </a:lnTo>
                                <a:lnTo>
                                  <a:pt x="98" y="203"/>
                                </a:lnTo>
                                <a:lnTo>
                                  <a:pt x="99" y="196"/>
                                </a:lnTo>
                                <a:lnTo>
                                  <a:pt x="100" y="189"/>
                                </a:lnTo>
                                <a:lnTo>
                                  <a:pt x="102" y="182"/>
                                </a:lnTo>
                                <a:lnTo>
                                  <a:pt x="100" y="176"/>
                                </a:lnTo>
                                <a:lnTo>
                                  <a:pt x="97" y="166"/>
                                </a:lnTo>
                                <a:lnTo>
                                  <a:pt x="91" y="159"/>
                                </a:lnTo>
                                <a:lnTo>
                                  <a:pt x="84" y="154"/>
                                </a:lnTo>
                                <a:lnTo>
                                  <a:pt x="76" y="149"/>
                                </a:lnTo>
                                <a:lnTo>
                                  <a:pt x="75" y="149"/>
                                </a:lnTo>
                                <a:lnTo>
                                  <a:pt x="75" y="149"/>
                                </a:lnTo>
                                <a:lnTo>
                                  <a:pt x="74" y="150"/>
                                </a:lnTo>
                                <a:lnTo>
                                  <a:pt x="73" y="150"/>
                                </a:lnTo>
                                <a:lnTo>
                                  <a:pt x="76" y="143"/>
                                </a:lnTo>
                                <a:lnTo>
                                  <a:pt x="77" y="136"/>
                                </a:lnTo>
                                <a:lnTo>
                                  <a:pt x="77" y="129"/>
                                </a:lnTo>
                                <a:lnTo>
                                  <a:pt x="76" y="123"/>
                                </a:lnTo>
                                <a:lnTo>
                                  <a:pt x="73" y="117"/>
                                </a:lnTo>
                                <a:lnTo>
                                  <a:pt x="69" y="111"/>
                                </a:lnTo>
                                <a:lnTo>
                                  <a:pt x="64" y="108"/>
                                </a:lnTo>
                                <a:lnTo>
                                  <a:pt x="57" y="104"/>
                                </a:lnTo>
                                <a:lnTo>
                                  <a:pt x="52" y="99"/>
                                </a:lnTo>
                                <a:lnTo>
                                  <a:pt x="54" y="105"/>
                                </a:lnTo>
                                <a:lnTo>
                                  <a:pt x="54" y="102"/>
                                </a:lnTo>
                                <a:lnTo>
                                  <a:pt x="58" y="94"/>
                                </a:lnTo>
                                <a:lnTo>
                                  <a:pt x="59" y="85"/>
                                </a:lnTo>
                                <a:lnTo>
                                  <a:pt x="58" y="76"/>
                                </a:lnTo>
                                <a:lnTo>
                                  <a:pt x="52" y="68"/>
                                </a:lnTo>
                                <a:lnTo>
                                  <a:pt x="46" y="66"/>
                                </a:lnTo>
                                <a:lnTo>
                                  <a:pt x="42" y="64"/>
                                </a:lnTo>
                                <a:lnTo>
                                  <a:pt x="36" y="61"/>
                                </a:lnTo>
                                <a:lnTo>
                                  <a:pt x="31" y="59"/>
                                </a:lnTo>
                                <a:lnTo>
                                  <a:pt x="28" y="53"/>
                                </a:lnTo>
                                <a:lnTo>
                                  <a:pt x="29" y="58"/>
                                </a:lnTo>
                                <a:lnTo>
                                  <a:pt x="30" y="55"/>
                                </a:lnTo>
                                <a:lnTo>
                                  <a:pt x="30" y="55"/>
                                </a:lnTo>
                                <a:lnTo>
                                  <a:pt x="30" y="55"/>
                                </a:lnTo>
                                <a:lnTo>
                                  <a:pt x="30" y="56"/>
                                </a:lnTo>
                                <a:lnTo>
                                  <a:pt x="30" y="56"/>
                                </a:lnTo>
                                <a:lnTo>
                                  <a:pt x="32" y="50"/>
                                </a:lnTo>
                                <a:lnTo>
                                  <a:pt x="34" y="49"/>
                                </a:lnTo>
                                <a:lnTo>
                                  <a:pt x="34" y="48"/>
                                </a:lnTo>
                                <a:lnTo>
                                  <a:pt x="34" y="48"/>
                                </a:lnTo>
                                <a:lnTo>
                                  <a:pt x="34" y="46"/>
                                </a:lnTo>
                                <a:lnTo>
                                  <a:pt x="34" y="42"/>
                                </a:lnTo>
                                <a:lnTo>
                                  <a:pt x="31" y="34"/>
                                </a:lnTo>
                                <a:lnTo>
                                  <a:pt x="27" y="28"/>
                                </a:lnTo>
                                <a:lnTo>
                                  <a:pt x="21" y="25"/>
                                </a:lnTo>
                                <a:lnTo>
                                  <a:pt x="13" y="22"/>
                                </a:lnTo>
                                <a:lnTo>
                                  <a:pt x="11" y="21"/>
                                </a:lnTo>
                                <a:lnTo>
                                  <a:pt x="11" y="19"/>
                                </a:lnTo>
                                <a:lnTo>
                                  <a:pt x="9" y="15"/>
                                </a:lnTo>
                                <a:lnTo>
                                  <a:pt x="11" y="13"/>
                                </a:lnTo>
                                <a:lnTo>
                                  <a:pt x="12" y="8"/>
                                </a:lnTo>
                                <a:lnTo>
                                  <a:pt x="11" y="10"/>
                                </a:lnTo>
                                <a:lnTo>
                                  <a:pt x="13" y="8"/>
                                </a:lnTo>
                                <a:lnTo>
                                  <a:pt x="12" y="6"/>
                                </a:lnTo>
                                <a:lnTo>
                                  <a:pt x="13" y="6"/>
                                </a:lnTo>
                                <a:lnTo>
                                  <a:pt x="15" y="5"/>
                                </a:lnTo>
                                <a:lnTo>
                                  <a:pt x="16" y="5"/>
                                </a:lnTo>
                                <a:lnTo>
                                  <a:pt x="16" y="5"/>
                                </a:lnTo>
                                <a:lnTo>
                                  <a:pt x="16" y="4"/>
                                </a:lnTo>
                                <a:lnTo>
                                  <a:pt x="16" y="4"/>
                                </a:lnTo>
                                <a:lnTo>
                                  <a:pt x="16" y="4"/>
                                </a:lnTo>
                                <a:lnTo>
                                  <a:pt x="16" y="3"/>
                                </a:lnTo>
                                <a:lnTo>
                                  <a:pt x="15" y="2"/>
                                </a:lnTo>
                                <a:lnTo>
                                  <a:pt x="14" y="0"/>
                                </a:lnTo>
                                <a:lnTo>
                                  <a:pt x="13" y="0"/>
                                </a:lnTo>
                                <a:lnTo>
                                  <a:pt x="13" y="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2" name="Freeform 213"/>
                        <wps:cNvSpPr>
                          <a:spLocks noChangeAspect="1"/>
                        </wps:cNvSpPr>
                        <wps:spPr bwMode="auto">
                          <a:xfrm>
                            <a:off x="2499" y="1538"/>
                            <a:ext cx="58" cy="133"/>
                          </a:xfrm>
                          <a:custGeom>
                            <a:avLst/>
                            <a:gdLst>
                              <a:gd name="T0" fmla="*/ 0 w 115"/>
                              <a:gd name="T1" fmla="*/ 13 h 265"/>
                              <a:gd name="T2" fmla="*/ 3 w 115"/>
                              <a:gd name="T3" fmla="*/ 31 h 265"/>
                              <a:gd name="T4" fmla="*/ 18 w 115"/>
                              <a:gd name="T5" fmla="*/ 43 h 265"/>
                              <a:gd name="T6" fmla="*/ 17 w 115"/>
                              <a:gd name="T7" fmla="*/ 56 h 265"/>
                              <a:gd name="T8" fmla="*/ 13 w 115"/>
                              <a:gd name="T9" fmla="*/ 63 h 265"/>
                              <a:gd name="T10" fmla="*/ 15 w 115"/>
                              <a:gd name="T11" fmla="*/ 66 h 265"/>
                              <a:gd name="T12" fmla="*/ 21 w 115"/>
                              <a:gd name="T13" fmla="*/ 78 h 265"/>
                              <a:gd name="T14" fmla="*/ 35 w 115"/>
                              <a:gd name="T15" fmla="*/ 86 h 265"/>
                              <a:gd name="T16" fmla="*/ 38 w 115"/>
                              <a:gd name="T17" fmla="*/ 87 h 265"/>
                              <a:gd name="T18" fmla="*/ 42 w 115"/>
                              <a:gd name="T19" fmla="*/ 98 h 265"/>
                              <a:gd name="T20" fmla="*/ 39 w 115"/>
                              <a:gd name="T21" fmla="*/ 116 h 265"/>
                              <a:gd name="T22" fmla="*/ 47 w 115"/>
                              <a:gd name="T23" fmla="*/ 131 h 265"/>
                              <a:gd name="T24" fmla="*/ 58 w 115"/>
                              <a:gd name="T25" fmla="*/ 139 h 265"/>
                              <a:gd name="T26" fmla="*/ 58 w 115"/>
                              <a:gd name="T27" fmla="*/ 140 h 265"/>
                              <a:gd name="T28" fmla="*/ 62 w 115"/>
                              <a:gd name="T29" fmla="*/ 145 h 265"/>
                              <a:gd name="T30" fmla="*/ 61 w 115"/>
                              <a:gd name="T31" fmla="*/ 153 h 265"/>
                              <a:gd name="T32" fmla="*/ 58 w 115"/>
                              <a:gd name="T33" fmla="*/ 167 h 265"/>
                              <a:gd name="T34" fmla="*/ 65 w 115"/>
                              <a:gd name="T35" fmla="*/ 182 h 265"/>
                              <a:gd name="T36" fmla="*/ 79 w 115"/>
                              <a:gd name="T37" fmla="*/ 193 h 265"/>
                              <a:gd name="T38" fmla="*/ 81 w 115"/>
                              <a:gd name="T39" fmla="*/ 198 h 265"/>
                              <a:gd name="T40" fmla="*/ 79 w 115"/>
                              <a:gd name="T41" fmla="*/ 210 h 265"/>
                              <a:gd name="T42" fmla="*/ 78 w 115"/>
                              <a:gd name="T43" fmla="*/ 225 h 265"/>
                              <a:gd name="T44" fmla="*/ 86 w 115"/>
                              <a:gd name="T45" fmla="*/ 238 h 265"/>
                              <a:gd name="T46" fmla="*/ 101 w 115"/>
                              <a:gd name="T47" fmla="*/ 254 h 265"/>
                              <a:gd name="T48" fmla="*/ 106 w 115"/>
                              <a:gd name="T49" fmla="*/ 263 h 265"/>
                              <a:gd name="T50" fmla="*/ 110 w 115"/>
                              <a:gd name="T51" fmla="*/ 265 h 265"/>
                              <a:gd name="T52" fmla="*/ 114 w 115"/>
                              <a:gd name="T53" fmla="*/ 260 h 265"/>
                              <a:gd name="T54" fmla="*/ 114 w 115"/>
                              <a:gd name="T55" fmla="*/ 238 h 265"/>
                              <a:gd name="T56" fmla="*/ 102 w 115"/>
                              <a:gd name="T57" fmla="*/ 227 h 265"/>
                              <a:gd name="T58" fmla="*/ 93 w 115"/>
                              <a:gd name="T59" fmla="*/ 221 h 265"/>
                              <a:gd name="T60" fmla="*/ 92 w 115"/>
                              <a:gd name="T61" fmla="*/ 213 h 265"/>
                              <a:gd name="T62" fmla="*/ 95 w 115"/>
                              <a:gd name="T63" fmla="*/ 199 h 265"/>
                              <a:gd name="T64" fmla="*/ 93 w 115"/>
                              <a:gd name="T65" fmla="*/ 185 h 265"/>
                              <a:gd name="T66" fmla="*/ 85 w 115"/>
                              <a:gd name="T67" fmla="*/ 174 h 265"/>
                              <a:gd name="T68" fmla="*/ 72 w 115"/>
                              <a:gd name="T69" fmla="*/ 163 h 265"/>
                              <a:gd name="T70" fmla="*/ 72 w 115"/>
                              <a:gd name="T71" fmla="*/ 139 h 265"/>
                              <a:gd name="T72" fmla="*/ 72 w 115"/>
                              <a:gd name="T73" fmla="*/ 127 h 265"/>
                              <a:gd name="T74" fmla="*/ 71 w 115"/>
                              <a:gd name="T75" fmla="*/ 125 h 265"/>
                              <a:gd name="T76" fmla="*/ 68 w 115"/>
                              <a:gd name="T77" fmla="*/ 122 h 265"/>
                              <a:gd name="T78" fmla="*/ 57 w 115"/>
                              <a:gd name="T79" fmla="*/ 116 h 265"/>
                              <a:gd name="T80" fmla="*/ 48 w 115"/>
                              <a:gd name="T81" fmla="*/ 104 h 265"/>
                              <a:gd name="T82" fmla="*/ 50 w 115"/>
                              <a:gd name="T83" fmla="*/ 83 h 265"/>
                              <a:gd name="T84" fmla="*/ 47 w 115"/>
                              <a:gd name="T85" fmla="*/ 71 h 265"/>
                              <a:gd name="T86" fmla="*/ 43 w 115"/>
                              <a:gd name="T87" fmla="*/ 69 h 265"/>
                              <a:gd name="T88" fmla="*/ 41 w 115"/>
                              <a:gd name="T89" fmla="*/ 68 h 265"/>
                              <a:gd name="T90" fmla="*/ 40 w 115"/>
                              <a:gd name="T91" fmla="*/ 66 h 265"/>
                              <a:gd name="T92" fmla="*/ 34 w 115"/>
                              <a:gd name="T93" fmla="*/ 62 h 265"/>
                              <a:gd name="T94" fmla="*/ 31 w 115"/>
                              <a:gd name="T95" fmla="*/ 58 h 265"/>
                              <a:gd name="T96" fmla="*/ 28 w 115"/>
                              <a:gd name="T97" fmla="*/ 57 h 265"/>
                              <a:gd name="T98" fmla="*/ 30 w 115"/>
                              <a:gd name="T99" fmla="*/ 39 h 265"/>
                              <a:gd name="T100" fmla="*/ 13 w 115"/>
                              <a:gd name="T101" fmla="*/ 21 h 265"/>
                              <a:gd name="T102" fmla="*/ 15 w 115"/>
                              <a:gd name="T103" fmla="*/ 5 h 265"/>
                              <a:gd name="T104" fmla="*/ 13 w 115"/>
                              <a:gd name="T105" fmla="*/ 1 h 265"/>
                              <a:gd name="T106" fmla="*/ 9 w 115"/>
                              <a:gd name="T107" fmla="*/ 0 h 265"/>
                              <a:gd name="T108" fmla="*/ 5 w 115"/>
                              <a:gd name="T109" fmla="*/ 2 h 2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0" t="0" r="r" b="b"/>
                            <a:pathLst>
                              <a:path w="115" h="265">
                                <a:moveTo>
                                  <a:pt x="5" y="2"/>
                                </a:moveTo>
                                <a:lnTo>
                                  <a:pt x="2" y="6"/>
                                </a:lnTo>
                                <a:lnTo>
                                  <a:pt x="0" y="13"/>
                                </a:lnTo>
                                <a:lnTo>
                                  <a:pt x="0" y="19"/>
                                </a:lnTo>
                                <a:lnTo>
                                  <a:pt x="1" y="25"/>
                                </a:lnTo>
                                <a:lnTo>
                                  <a:pt x="3" y="31"/>
                                </a:lnTo>
                                <a:lnTo>
                                  <a:pt x="8" y="36"/>
                                </a:lnTo>
                                <a:lnTo>
                                  <a:pt x="12" y="40"/>
                                </a:lnTo>
                                <a:lnTo>
                                  <a:pt x="18" y="43"/>
                                </a:lnTo>
                                <a:lnTo>
                                  <a:pt x="20" y="48"/>
                                </a:lnTo>
                                <a:lnTo>
                                  <a:pt x="19" y="51"/>
                                </a:lnTo>
                                <a:lnTo>
                                  <a:pt x="17" y="56"/>
                                </a:lnTo>
                                <a:lnTo>
                                  <a:pt x="15" y="61"/>
                                </a:lnTo>
                                <a:lnTo>
                                  <a:pt x="13" y="62"/>
                                </a:lnTo>
                                <a:lnTo>
                                  <a:pt x="13" y="63"/>
                                </a:lnTo>
                                <a:lnTo>
                                  <a:pt x="15" y="64"/>
                                </a:lnTo>
                                <a:lnTo>
                                  <a:pt x="15" y="65"/>
                                </a:lnTo>
                                <a:lnTo>
                                  <a:pt x="15" y="66"/>
                                </a:lnTo>
                                <a:lnTo>
                                  <a:pt x="16" y="68"/>
                                </a:lnTo>
                                <a:lnTo>
                                  <a:pt x="18" y="73"/>
                                </a:lnTo>
                                <a:lnTo>
                                  <a:pt x="21" y="78"/>
                                </a:lnTo>
                                <a:lnTo>
                                  <a:pt x="27" y="83"/>
                                </a:lnTo>
                                <a:lnTo>
                                  <a:pt x="33" y="86"/>
                                </a:lnTo>
                                <a:lnTo>
                                  <a:pt x="35" y="86"/>
                                </a:lnTo>
                                <a:lnTo>
                                  <a:pt x="33" y="84"/>
                                </a:lnTo>
                                <a:lnTo>
                                  <a:pt x="33" y="84"/>
                                </a:lnTo>
                                <a:lnTo>
                                  <a:pt x="38" y="87"/>
                                </a:lnTo>
                                <a:lnTo>
                                  <a:pt x="41" y="91"/>
                                </a:lnTo>
                                <a:lnTo>
                                  <a:pt x="43" y="94"/>
                                </a:lnTo>
                                <a:lnTo>
                                  <a:pt x="42" y="98"/>
                                </a:lnTo>
                                <a:lnTo>
                                  <a:pt x="40" y="103"/>
                                </a:lnTo>
                                <a:lnTo>
                                  <a:pt x="39" y="110"/>
                                </a:lnTo>
                                <a:lnTo>
                                  <a:pt x="39" y="116"/>
                                </a:lnTo>
                                <a:lnTo>
                                  <a:pt x="41" y="121"/>
                                </a:lnTo>
                                <a:lnTo>
                                  <a:pt x="43" y="126"/>
                                </a:lnTo>
                                <a:lnTo>
                                  <a:pt x="47" y="131"/>
                                </a:lnTo>
                                <a:lnTo>
                                  <a:pt x="50" y="134"/>
                                </a:lnTo>
                                <a:lnTo>
                                  <a:pt x="56" y="138"/>
                                </a:lnTo>
                                <a:lnTo>
                                  <a:pt x="58" y="139"/>
                                </a:lnTo>
                                <a:lnTo>
                                  <a:pt x="54" y="136"/>
                                </a:lnTo>
                                <a:lnTo>
                                  <a:pt x="57" y="139"/>
                                </a:lnTo>
                                <a:lnTo>
                                  <a:pt x="58" y="140"/>
                                </a:lnTo>
                                <a:lnTo>
                                  <a:pt x="61" y="141"/>
                                </a:lnTo>
                                <a:lnTo>
                                  <a:pt x="62" y="144"/>
                                </a:lnTo>
                                <a:lnTo>
                                  <a:pt x="62" y="145"/>
                                </a:lnTo>
                                <a:lnTo>
                                  <a:pt x="62" y="147"/>
                                </a:lnTo>
                                <a:lnTo>
                                  <a:pt x="61" y="149"/>
                                </a:lnTo>
                                <a:lnTo>
                                  <a:pt x="61" y="153"/>
                                </a:lnTo>
                                <a:lnTo>
                                  <a:pt x="59" y="155"/>
                                </a:lnTo>
                                <a:lnTo>
                                  <a:pt x="58" y="161"/>
                                </a:lnTo>
                                <a:lnTo>
                                  <a:pt x="58" y="167"/>
                                </a:lnTo>
                                <a:lnTo>
                                  <a:pt x="59" y="172"/>
                                </a:lnTo>
                                <a:lnTo>
                                  <a:pt x="62" y="177"/>
                                </a:lnTo>
                                <a:lnTo>
                                  <a:pt x="65" y="182"/>
                                </a:lnTo>
                                <a:lnTo>
                                  <a:pt x="70" y="186"/>
                                </a:lnTo>
                                <a:lnTo>
                                  <a:pt x="74" y="190"/>
                                </a:lnTo>
                                <a:lnTo>
                                  <a:pt x="79" y="193"/>
                                </a:lnTo>
                                <a:lnTo>
                                  <a:pt x="80" y="194"/>
                                </a:lnTo>
                                <a:lnTo>
                                  <a:pt x="81" y="197"/>
                                </a:lnTo>
                                <a:lnTo>
                                  <a:pt x="81" y="198"/>
                                </a:lnTo>
                                <a:lnTo>
                                  <a:pt x="81" y="200"/>
                                </a:lnTo>
                                <a:lnTo>
                                  <a:pt x="80" y="205"/>
                                </a:lnTo>
                                <a:lnTo>
                                  <a:pt x="79" y="210"/>
                                </a:lnTo>
                                <a:lnTo>
                                  <a:pt x="78" y="215"/>
                                </a:lnTo>
                                <a:lnTo>
                                  <a:pt x="78" y="220"/>
                                </a:lnTo>
                                <a:lnTo>
                                  <a:pt x="78" y="225"/>
                                </a:lnTo>
                                <a:lnTo>
                                  <a:pt x="79" y="230"/>
                                </a:lnTo>
                                <a:lnTo>
                                  <a:pt x="83" y="233"/>
                                </a:lnTo>
                                <a:lnTo>
                                  <a:pt x="86" y="238"/>
                                </a:lnTo>
                                <a:lnTo>
                                  <a:pt x="92" y="243"/>
                                </a:lnTo>
                                <a:lnTo>
                                  <a:pt x="96" y="247"/>
                                </a:lnTo>
                                <a:lnTo>
                                  <a:pt x="101" y="254"/>
                                </a:lnTo>
                                <a:lnTo>
                                  <a:pt x="104" y="261"/>
                                </a:lnTo>
                                <a:lnTo>
                                  <a:pt x="104" y="262"/>
                                </a:lnTo>
                                <a:lnTo>
                                  <a:pt x="106" y="263"/>
                                </a:lnTo>
                                <a:lnTo>
                                  <a:pt x="108" y="265"/>
                                </a:lnTo>
                                <a:lnTo>
                                  <a:pt x="109" y="265"/>
                                </a:lnTo>
                                <a:lnTo>
                                  <a:pt x="110" y="265"/>
                                </a:lnTo>
                                <a:lnTo>
                                  <a:pt x="112" y="263"/>
                                </a:lnTo>
                                <a:lnTo>
                                  <a:pt x="114" y="261"/>
                                </a:lnTo>
                                <a:lnTo>
                                  <a:pt x="114" y="260"/>
                                </a:lnTo>
                                <a:lnTo>
                                  <a:pt x="115" y="253"/>
                                </a:lnTo>
                                <a:lnTo>
                                  <a:pt x="115" y="245"/>
                                </a:lnTo>
                                <a:lnTo>
                                  <a:pt x="114" y="238"/>
                                </a:lnTo>
                                <a:lnTo>
                                  <a:pt x="109" y="232"/>
                                </a:lnTo>
                                <a:lnTo>
                                  <a:pt x="106" y="229"/>
                                </a:lnTo>
                                <a:lnTo>
                                  <a:pt x="102" y="227"/>
                                </a:lnTo>
                                <a:lnTo>
                                  <a:pt x="99" y="224"/>
                                </a:lnTo>
                                <a:lnTo>
                                  <a:pt x="94" y="222"/>
                                </a:lnTo>
                                <a:lnTo>
                                  <a:pt x="93" y="221"/>
                                </a:lnTo>
                                <a:lnTo>
                                  <a:pt x="92" y="219"/>
                                </a:lnTo>
                                <a:lnTo>
                                  <a:pt x="92" y="215"/>
                                </a:lnTo>
                                <a:lnTo>
                                  <a:pt x="92" y="213"/>
                                </a:lnTo>
                                <a:lnTo>
                                  <a:pt x="93" y="208"/>
                                </a:lnTo>
                                <a:lnTo>
                                  <a:pt x="94" y="204"/>
                                </a:lnTo>
                                <a:lnTo>
                                  <a:pt x="95" y="199"/>
                                </a:lnTo>
                                <a:lnTo>
                                  <a:pt x="95" y="194"/>
                                </a:lnTo>
                                <a:lnTo>
                                  <a:pt x="94" y="190"/>
                                </a:lnTo>
                                <a:lnTo>
                                  <a:pt x="93" y="185"/>
                                </a:lnTo>
                                <a:lnTo>
                                  <a:pt x="91" y="180"/>
                                </a:lnTo>
                                <a:lnTo>
                                  <a:pt x="88" y="177"/>
                                </a:lnTo>
                                <a:lnTo>
                                  <a:pt x="85" y="174"/>
                                </a:lnTo>
                                <a:lnTo>
                                  <a:pt x="80" y="170"/>
                                </a:lnTo>
                                <a:lnTo>
                                  <a:pt x="76" y="167"/>
                                </a:lnTo>
                                <a:lnTo>
                                  <a:pt x="72" y="163"/>
                                </a:lnTo>
                                <a:lnTo>
                                  <a:pt x="70" y="155"/>
                                </a:lnTo>
                                <a:lnTo>
                                  <a:pt x="71" y="147"/>
                                </a:lnTo>
                                <a:lnTo>
                                  <a:pt x="72" y="139"/>
                                </a:lnTo>
                                <a:lnTo>
                                  <a:pt x="73" y="131"/>
                                </a:lnTo>
                                <a:lnTo>
                                  <a:pt x="73" y="129"/>
                                </a:lnTo>
                                <a:lnTo>
                                  <a:pt x="72" y="127"/>
                                </a:lnTo>
                                <a:lnTo>
                                  <a:pt x="71" y="125"/>
                                </a:lnTo>
                                <a:lnTo>
                                  <a:pt x="70" y="124"/>
                                </a:lnTo>
                                <a:lnTo>
                                  <a:pt x="71" y="125"/>
                                </a:lnTo>
                                <a:lnTo>
                                  <a:pt x="70" y="124"/>
                                </a:lnTo>
                                <a:lnTo>
                                  <a:pt x="69" y="123"/>
                                </a:lnTo>
                                <a:lnTo>
                                  <a:pt x="68" y="122"/>
                                </a:lnTo>
                                <a:lnTo>
                                  <a:pt x="66" y="121"/>
                                </a:lnTo>
                                <a:lnTo>
                                  <a:pt x="62" y="118"/>
                                </a:lnTo>
                                <a:lnTo>
                                  <a:pt x="57" y="116"/>
                                </a:lnTo>
                                <a:lnTo>
                                  <a:pt x="53" y="112"/>
                                </a:lnTo>
                                <a:lnTo>
                                  <a:pt x="49" y="109"/>
                                </a:lnTo>
                                <a:lnTo>
                                  <a:pt x="48" y="104"/>
                                </a:lnTo>
                                <a:lnTo>
                                  <a:pt x="48" y="96"/>
                                </a:lnTo>
                                <a:lnTo>
                                  <a:pt x="49" y="89"/>
                                </a:lnTo>
                                <a:lnTo>
                                  <a:pt x="50" y="83"/>
                                </a:lnTo>
                                <a:lnTo>
                                  <a:pt x="48" y="74"/>
                                </a:lnTo>
                                <a:lnTo>
                                  <a:pt x="48" y="72"/>
                                </a:lnTo>
                                <a:lnTo>
                                  <a:pt x="47" y="71"/>
                                </a:lnTo>
                                <a:lnTo>
                                  <a:pt x="46" y="70"/>
                                </a:lnTo>
                                <a:lnTo>
                                  <a:pt x="45" y="70"/>
                                </a:lnTo>
                                <a:lnTo>
                                  <a:pt x="43" y="69"/>
                                </a:lnTo>
                                <a:lnTo>
                                  <a:pt x="40" y="68"/>
                                </a:lnTo>
                                <a:lnTo>
                                  <a:pt x="41" y="68"/>
                                </a:lnTo>
                                <a:lnTo>
                                  <a:pt x="41" y="68"/>
                                </a:lnTo>
                                <a:lnTo>
                                  <a:pt x="41" y="68"/>
                                </a:lnTo>
                                <a:lnTo>
                                  <a:pt x="42" y="68"/>
                                </a:lnTo>
                                <a:lnTo>
                                  <a:pt x="40" y="66"/>
                                </a:lnTo>
                                <a:lnTo>
                                  <a:pt x="38" y="65"/>
                                </a:lnTo>
                                <a:lnTo>
                                  <a:pt x="35" y="64"/>
                                </a:lnTo>
                                <a:lnTo>
                                  <a:pt x="34" y="62"/>
                                </a:lnTo>
                                <a:lnTo>
                                  <a:pt x="30" y="58"/>
                                </a:lnTo>
                                <a:lnTo>
                                  <a:pt x="31" y="62"/>
                                </a:lnTo>
                                <a:lnTo>
                                  <a:pt x="31" y="58"/>
                                </a:lnTo>
                                <a:lnTo>
                                  <a:pt x="30" y="58"/>
                                </a:lnTo>
                                <a:lnTo>
                                  <a:pt x="28" y="58"/>
                                </a:lnTo>
                                <a:lnTo>
                                  <a:pt x="28" y="57"/>
                                </a:lnTo>
                                <a:lnTo>
                                  <a:pt x="28" y="56"/>
                                </a:lnTo>
                                <a:lnTo>
                                  <a:pt x="31" y="47"/>
                                </a:lnTo>
                                <a:lnTo>
                                  <a:pt x="30" y="39"/>
                                </a:lnTo>
                                <a:lnTo>
                                  <a:pt x="25" y="31"/>
                                </a:lnTo>
                                <a:lnTo>
                                  <a:pt x="17" y="25"/>
                                </a:lnTo>
                                <a:lnTo>
                                  <a:pt x="13" y="21"/>
                                </a:lnTo>
                                <a:lnTo>
                                  <a:pt x="12" y="17"/>
                                </a:lnTo>
                                <a:lnTo>
                                  <a:pt x="13" y="11"/>
                                </a:lnTo>
                                <a:lnTo>
                                  <a:pt x="15" y="5"/>
                                </a:lnTo>
                                <a:lnTo>
                                  <a:pt x="15" y="4"/>
                                </a:lnTo>
                                <a:lnTo>
                                  <a:pt x="15" y="2"/>
                                </a:lnTo>
                                <a:lnTo>
                                  <a:pt x="13" y="1"/>
                                </a:lnTo>
                                <a:lnTo>
                                  <a:pt x="12" y="0"/>
                                </a:lnTo>
                                <a:lnTo>
                                  <a:pt x="10" y="0"/>
                                </a:lnTo>
                                <a:lnTo>
                                  <a:pt x="9" y="0"/>
                                </a:lnTo>
                                <a:lnTo>
                                  <a:pt x="6" y="1"/>
                                </a:lnTo>
                                <a:lnTo>
                                  <a:pt x="5" y="2"/>
                                </a:lnTo>
                                <a:lnTo>
                                  <a:pt x="5" y="2"/>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 name="Freeform 214"/>
                        <wps:cNvSpPr>
                          <a:spLocks noChangeAspect="1"/>
                        </wps:cNvSpPr>
                        <wps:spPr bwMode="auto">
                          <a:xfrm>
                            <a:off x="2352" y="1564"/>
                            <a:ext cx="58" cy="135"/>
                          </a:xfrm>
                          <a:custGeom>
                            <a:avLst/>
                            <a:gdLst>
                              <a:gd name="T0" fmla="*/ 0 w 116"/>
                              <a:gd name="T1" fmla="*/ 14 h 271"/>
                              <a:gd name="T2" fmla="*/ 3 w 116"/>
                              <a:gd name="T3" fmla="*/ 31 h 271"/>
                              <a:gd name="T4" fmla="*/ 18 w 116"/>
                              <a:gd name="T5" fmla="*/ 44 h 271"/>
                              <a:gd name="T6" fmla="*/ 17 w 116"/>
                              <a:gd name="T7" fmla="*/ 61 h 271"/>
                              <a:gd name="T8" fmla="*/ 15 w 116"/>
                              <a:gd name="T9" fmla="*/ 69 h 271"/>
                              <a:gd name="T10" fmla="*/ 16 w 116"/>
                              <a:gd name="T11" fmla="*/ 73 h 271"/>
                              <a:gd name="T12" fmla="*/ 23 w 116"/>
                              <a:gd name="T13" fmla="*/ 84 h 271"/>
                              <a:gd name="T14" fmla="*/ 37 w 116"/>
                              <a:gd name="T15" fmla="*/ 92 h 271"/>
                              <a:gd name="T16" fmla="*/ 38 w 116"/>
                              <a:gd name="T17" fmla="*/ 94 h 271"/>
                              <a:gd name="T18" fmla="*/ 43 w 116"/>
                              <a:gd name="T19" fmla="*/ 104 h 271"/>
                              <a:gd name="T20" fmla="*/ 40 w 116"/>
                              <a:gd name="T21" fmla="*/ 122 h 271"/>
                              <a:gd name="T22" fmla="*/ 48 w 116"/>
                              <a:gd name="T23" fmla="*/ 137 h 271"/>
                              <a:gd name="T24" fmla="*/ 58 w 116"/>
                              <a:gd name="T25" fmla="*/ 145 h 271"/>
                              <a:gd name="T26" fmla="*/ 60 w 116"/>
                              <a:gd name="T27" fmla="*/ 147 h 271"/>
                              <a:gd name="T28" fmla="*/ 63 w 116"/>
                              <a:gd name="T29" fmla="*/ 151 h 271"/>
                              <a:gd name="T30" fmla="*/ 61 w 116"/>
                              <a:gd name="T31" fmla="*/ 159 h 271"/>
                              <a:gd name="T32" fmla="*/ 58 w 116"/>
                              <a:gd name="T33" fmla="*/ 173 h 271"/>
                              <a:gd name="T34" fmla="*/ 66 w 116"/>
                              <a:gd name="T35" fmla="*/ 188 h 271"/>
                              <a:gd name="T36" fmla="*/ 80 w 116"/>
                              <a:gd name="T37" fmla="*/ 200 h 271"/>
                              <a:gd name="T38" fmla="*/ 83 w 116"/>
                              <a:gd name="T39" fmla="*/ 204 h 271"/>
                              <a:gd name="T40" fmla="*/ 80 w 116"/>
                              <a:gd name="T41" fmla="*/ 217 h 271"/>
                              <a:gd name="T42" fmla="*/ 79 w 116"/>
                              <a:gd name="T43" fmla="*/ 232 h 271"/>
                              <a:gd name="T44" fmla="*/ 87 w 116"/>
                              <a:gd name="T45" fmla="*/ 245 h 271"/>
                              <a:gd name="T46" fmla="*/ 101 w 116"/>
                              <a:gd name="T47" fmla="*/ 261 h 271"/>
                              <a:gd name="T48" fmla="*/ 106 w 116"/>
                              <a:gd name="T49" fmla="*/ 271 h 271"/>
                              <a:gd name="T50" fmla="*/ 111 w 116"/>
                              <a:gd name="T51" fmla="*/ 271 h 271"/>
                              <a:gd name="T52" fmla="*/ 114 w 116"/>
                              <a:gd name="T53" fmla="*/ 266 h 271"/>
                              <a:gd name="T54" fmla="*/ 115 w 116"/>
                              <a:gd name="T55" fmla="*/ 245 h 271"/>
                              <a:gd name="T56" fmla="*/ 103 w 116"/>
                              <a:gd name="T57" fmla="*/ 233 h 271"/>
                              <a:gd name="T58" fmla="*/ 94 w 116"/>
                              <a:gd name="T59" fmla="*/ 227 h 271"/>
                              <a:gd name="T60" fmla="*/ 93 w 116"/>
                              <a:gd name="T61" fmla="*/ 219 h 271"/>
                              <a:gd name="T62" fmla="*/ 96 w 116"/>
                              <a:gd name="T63" fmla="*/ 205 h 271"/>
                              <a:gd name="T64" fmla="*/ 94 w 116"/>
                              <a:gd name="T65" fmla="*/ 192 h 271"/>
                              <a:gd name="T66" fmla="*/ 85 w 116"/>
                              <a:gd name="T67" fmla="*/ 180 h 271"/>
                              <a:gd name="T68" fmla="*/ 73 w 116"/>
                              <a:gd name="T69" fmla="*/ 170 h 271"/>
                              <a:gd name="T70" fmla="*/ 73 w 116"/>
                              <a:gd name="T71" fmla="*/ 147 h 271"/>
                              <a:gd name="T72" fmla="*/ 73 w 116"/>
                              <a:gd name="T73" fmla="*/ 134 h 271"/>
                              <a:gd name="T74" fmla="*/ 72 w 116"/>
                              <a:gd name="T75" fmla="*/ 132 h 271"/>
                              <a:gd name="T76" fmla="*/ 69 w 116"/>
                              <a:gd name="T77" fmla="*/ 128 h 271"/>
                              <a:gd name="T78" fmla="*/ 58 w 116"/>
                              <a:gd name="T79" fmla="*/ 122 h 271"/>
                              <a:gd name="T80" fmla="*/ 48 w 116"/>
                              <a:gd name="T81" fmla="*/ 111 h 271"/>
                              <a:gd name="T82" fmla="*/ 51 w 116"/>
                              <a:gd name="T83" fmla="*/ 89 h 271"/>
                              <a:gd name="T84" fmla="*/ 48 w 116"/>
                              <a:gd name="T85" fmla="*/ 77 h 271"/>
                              <a:gd name="T86" fmla="*/ 43 w 116"/>
                              <a:gd name="T87" fmla="*/ 75 h 271"/>
                              <a:gd name="T88" fmla="*/ 42 w 116"/>
                              <a:gd name="T89" fmla="*/ 74 h 271"/>
                              <a:gd name="T90" fmla="*/ 41 w 116"/>
                              <a:gd name="T91" fmla="*/ 73 h 271"/>
                              <a:gd name="T92" fmla="*/ 34 w 116"/>
                              <a:gd name="T93" fmla="*/ 68 h 271"/>
                              <a:gd name="T94" fmla="*/ 32 w 116"/>
                              <a:gd name="T95" fmla="*/ 65 h 271"/>
                              <a:gd name="T96" fmla="*/ 30 w 116"/>
                              <a:gd name="T97" fmla="*/ 64 h 271"/>
                              <a:gd name="T98" fmla="*/ 31 w 116"/>
                              <a:gd name="T99" fmla="*/ 52 h 271"/>
                              <a:gd name="T100" fmla="*/ 28 w 116"/>
                              <a:gd name="T101" fmla="*/ 37 h 271"/>
                              <a:gd name="T102" fmla="*/ 17 w 116"/>
                              <a:gd name="T103" fmla="*/ 26 h 271"/>
                              <a:gd name="T104" fmla="*/ 13 w 116"/>
                              <a:gd name="T105" fmla="*/ 12 h 271"/>
                              <a:gd name="T106" fmla="*/ 15 w 116"/>
                              <a:gd name="T107" fmla="*/ 3 h 271"/>
                              <a:gd name="T108" fmla="*/ 10 w 116"/>
                              <a:gd name="T109" fmla="*/ 0 h 271"/>
                              <a:gd name="T110" fmla="*/ 5 w 116"/>
                              <a:gd name="T111" fmla="*/ 3 h 27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Lst>
                            <a:rect l="0" t="0" r="r" b="b"/>
                            <a:pathLst>
                              <a:path w="116" h="271">
                                <a:moveTo>
                                  <a:pt x="5" y="3"/>
                                </a:moveTo>
                                <a:lnTo>
                                  <a:pt x="2" y="7"/>
                                </a:lnTo>
                                <a:lnTo>
                                  <a:pt x="0" y="14"/>
                                </a:lnTo>
                                <a:lnTo>
                                  <a:pt x="0" y="20"/>
                                </a:lnTo>
                                <a:lnTo>
                                  <a:pt x="1" y="26"/>
                                </a:lnTo>
                                <a:lnTo>
                                  <a:pt x="3" y="31"/>
                                </a:lnTo>
                                <a:lnTo>
                                  <a:pt x="8" y="37"/>
                                </a:lnTo>
                                <a:lnTo>
                                  <a:pt x="12" y="41"/>
                                </a:lnTo>
                                <a:lnTo>
                                  <a:pt x="18" y="44"/>
                                </a:lnTo>
                                <a:lnTo>
                                  <a:pt x="20" y="50"/>
                                </a:lnTo>
                                <a:lnTo>
                                  <a:pt x="19" y="56"/>
                                </a:lnTo>
                                <a:lnTo>
                                  <a:pt x="17" y="61"/>
                                </a:lnTo>
                                <a:lnTo>
                                  <a:pt x="15" y="67"/>
                                </a:lnTo>
                                <a:lnTo>
                                  <a:pt x="15" y="68"/>
                                </a:lnTo>
                                <a:lnTo>
                                  <a:pt x="15" y="69"/>
                                </a:lnTo>
                                <a:lnTo>
                                  <a:pt x="15" y="71"/>
                                </a:lnTo>
                                <a:lnTo>
                                  <a:pt x="15" y="72"/>
                                </a:lnTo>
                                <a:lnTo>
                                  <a:pt x="16" y="73"/>
                                </a:lnTo>
                                <a:lnTo>
                                  <a:pt x="16" y="74"/>
                                </a:lnTo>
                                <a:lnTo>
                                  <a:pt x="18" y="80"/>
                                </a:lnTo>
                                <a:lnTo>
                                  <a:pt x="23" y="84"/>
                                </a:lnTo>
                                <a:lnTo>
                                  <a:pt x="27" y="89"/>
                                </a:lnTo>
                                <a:lnTo>
                                  <a:pt x="34" y="92"/>
                                </a:lnTo>
                                <a:lnTo>
                                  <a:pt x="37" y="92"/>
                                </a:lnTo>
                                <a:lnTo>
                                  <a:pt x="34" y="91"/>
                                </a:lnTo>
                                <a:lnTo>
                                  <a:pt x="34" y="90"/>
                                </a:lnTo>
                                <a:lnTo>
                                  <a:pt x="38" y="94"/>
                                </a:lnTo>
                                <a:lnTo>
                                  <a:pt x="41" y="97"/>
                                </a:lnTo>
                                <a:lnTo>
                                  <a:pt x="43" y="101"/>
                                </a:lnTo>
                                <a:lnTo>
                                  <a:pt x="43" y="104"/>
                                </a:lnTo>
                                <a:lnTo>
                                  <a:pt x="41" y="110"/>
                                </a:lnTo>
                                <a:lnTo>
                                  <a:pt x="40" y="117"/>
                                </a:lnTo>
                                <a:lnTo>
                                  <a:pt x="40" y="122"/>
                                </a:lnTo>
                                <a:lnTo>
                                  <a:pt x="41" y="127"/>
                                </a:lnTo>
                                <a:lnTo>
                                  <a:pt x="43" y="133"/>
                                </a:lnTo>
                                <a:lnTo>
                                  <a:pt x="48" y="137"/>
                                </a:lnTo>
                                <a:lnTo>
                                  <a:pt x="51" y="141"/>
                                </a:lnTo>
                                <a:lnTo>
                                  <a:pt x="57" y="144"/>
                                </a:lnTo>
                                <a:lnTo>
                                  <a:pt x="58" y="145"/>
                                </a:lnTo>
                                <a:lnTo>
                                  <a:pt x="55" y="142"/>
                                </a:lnTo>
                                <a:lnTo>
                                  <a:pt x="58" y="147"/>
                                </a:lnTo>
                                <a:lnTo>
                                  <a:pt x="60" y="147"/>
                                </a:lnTo>
                                <a:lnTo>
                                  <a:pt x="62" y="148"/>
                                </a:lnTo>
                                <a:lnTo>
                                  <a:pt x="63" y="150"/>
                                </a:lnTo>
                                <a:lnTo>
                                  <a:pt x="63" y="151"/>
                                </a:lnTo>
                                <a:lnTo>
                                  <a:pt x="63" y="154"/>
                                </a:lnTo>
                                <a:lnTo>
                                  <a:pt x="62" y="156"/>
                                </a:lnTo>
                                <a:lnTo>
                                  <a:pt x="61" y="159"/>
                                </a:lnTo>
                                <a:lnTo>
                                  <a:pt x="60" y="162"/>
                                </a:lnTo>
                                <a:lnTo>
                                  <a:pt x="58" y="167"/>
                                </a:lnTo>
                                <a:lnTo>
                                  <a:pt x="58" y="173"/>
                                </a:lnTo>
                                <a:lnTo>
                                  <a:pt x="60" y="179"/>
                                </a:lnTo>
                                <a:lnTo>
                                  <a:pt x="63" y="183"/>
                                </a:lnTo>
                                <a:lnTo>
                                  <a:pt x="66" y="188"/>
                                </a:lnTo>
                                <a:lnTo>
                                  <a:pt x="71" y="193"/>
                                </a:lnTo>
                                <a:lnTo>
                                  <a:pt x="76" y="196"/>
                                </a:lnTo>
                                <a:lnTo>
                                  <a:pt x="80" y="200"/>
                                </a:lnTo>
                                <a:lnTo>
                                  <a:pt x="81" y="201"/>
                                </a:lnTo>
                                <a:lnTo>
                                  <a:pt x="83" y="203"/>
                                </a:lnTo>
                                <a:lnTo>
                                  <a:pt x="83" y="204"/>
                                </a:lnTo>
                                <a:lnTo>
                                  <a:pt x="83" y="207"/>
                                </a:lnTo>
                                <a:lnTo>
                                  <a:pt x="81" y="212"/>
                                </a:lnTo>
                                <a:lnTo>
                                  <a:pt x="80" y="217"/>
                                </a:lnTo>
                                <a:lnTo>
                                  <a:pt x="79" y="223"/>
                                </a:lnTo>
                                <a:lnTo>
                                  <a:pt x="79" y="227"/>
                                </a:lnTo>
                                <a:lnTo>
                                  <a:pt x="79" y="232"/>
                                </a:lnTo>
                                <a:lnTo>
                                  <a:pt x="80" y="236"/>
                                </a:lnTo>
                                <a:lnTo>
                                  <a:pt x="83" y="241"/>
                                </a:lnTo>
                                <a:lnTo>
                                  <a:pt x="87" y="245"/>
                                </a:lnTo>
                                <a:lnTo>
                                  <a:pt x="93" y="250"/>
                                </a:lnTo>
                                <a:lnTo>
                                  <a:pt x="98" y="255"/>
                                </a:lnTo>
                                <a:lnTo>
                                  <a:pt x="101" y="261"/>
                                </a:lnTo>
                                <a:lnTo>
                                  <a:pt x="104" y="268"/>
                                </a:lnTo>
                                <a:lnTo>
                                  <a:pt x="104" y="269"/>
                                </a:lnTo>
                                <a:lnTo>
                                  <a:pt x="106" y="271"/>
                                </a:lnTo>
                                <a:lnTo>
                                  <a:pt x="108" y="271"/>
                                </a:lnTo>
                                <a:lnTo>
                                  <a:pt x="109" y="271"/>
                                </a:lnTo>
                                <a:lnTo>
                                  <a:pt x="111" y="271"/>
                                </a:lnTo>
                                <a:lnTo>
                                  <a:pt x="113" y="270"/>
                                </a:lnTo>
                                <a:lnTo>
                                  <a:pt x="114" y="268"/>
                                </a:lnTo>
                                <a:lnTo>
                                  <a:pt x="114" y="266"/>
                                </a:lnTo>
                                <a:lnTo>
                                  <a:pt x="116" y="260"/>
                                </a:lnTo>
                                <a:lnTo>
                                  <a:pt x="116" y="251"/>
                                </a:lnTo>
                                <a:lnTo>
                                  <a:pt x="115" y="245"/>
                                </a:lnTo>
                                <a:lnTo>
                                  <a:pt x="110" y="239"/>
                                </a:lnTo>
                                <a:lnTo>
                                  <a:pt x="107" y="235"/>
                                </a:lnTo>
                                <a:lnTo>
                                  <a:pt x="103" y="233"/>
                                </a:lnTo>
                                <a:lnTo>
                                  <a:pt x="100" y="231"/>
                                </a:lnTo>
                                <a:lnTo>
                                  <a:pt x="95" y="228"/>
                                </a:lnTo>
                                <a:lnTo>
                                  <a:pt x="94" y="227"/>
                                </a:lnTo>
                                <a:lnTo>
                                  <a:pt x="93" y="225"/>
                                </a:lnTo>
                                <a:lnTo>
                                  <a:pt x="93" y="222"/>
                                </a:lnTo>
                                <a:lnTo>
                                  <a:pt x="93" y="219"/>
                                </a:lnTo>
                                <a:lnTo>
                                  <a:pt x="94" y="215"/>
                                </a:lnTo>
                                <a:lnTo>
                                  <a:pt x="95" y="210"/>
                                </a:lnTo>
                                <a:lnTo>
                                  <a:pt x="96" y="205"/>
                                </a:lnTo>
                                <a:lnTo>
                                  <a:pt x="96" y="201"/>
                                </a:lnTo>
                                <a:lnTo>
                                  <a:pt x="95" y="196"/>
                                </a:lnTo>
                                <a:lnTo>
                                  <a:pt x="94" y="192"/>
                                </a:lnTo>
                                <a:lnTo>
                                  <a:pt x="92" y="187"/>
                                </a:lnTo>
                                <a:lnTo>
                                  <a:pt x="89" y="183"/>
                                </a:lnTo>
                                <a:lnTo>
                                  <a:pt x="85" y="180"/>
                                </a:lnTo>
                                <a:lnTo>
                                  <a:pt x="80" y="177"/>
                                </a:lnTo>
                                <a:lnTo>
                                  <a:pt x="77" y="174"/>
                                </a:lnTo>
                                <a:lnTo>
                                  <a:pt x="73" y="170"/>
                                </a:lnTo>
                                <a:lnTo>
                                  <a:pt x="71" y="162"/>
                                </a:lnTo>
                                <a:lnTo>
                                  <a:pt x="71" y="154"/>
                                </a:lnTo>
                                <a:lnTo>
                                  <a:pt x="73" y="147"/>
                                </a:lnTo>
                                <a:lnTo>
                                  <a:pt x="75" y="139"/>
                                </a:lnTo>
                                <a:lnTo>
                                  <a:pt x="73" y="136"/>
                                </a:lnTo>
                                <a:lnTo>
                                  <a:pt x="73" y="134"/>
                                </a:lnTo>
                                <a:lnTo>
                                  <a:pt x="72" y="133"/>
                                </a:lnTo>
                                <a:lnTo>
                                  <a:pt x="71" y="130"/>
                                </a:lnTo>
                                <a:lnTo>
                                  <a:pt x="72" y="132"/>
                                </a:lnTo>
                                <a:lnTo>
                                  <a:pt x="71" y="130"/>
                                </a:lnTo>
                                <a:lnTo>
                                  <a:pt x="70" y="129"/>
                                </a:lnTo>
                                <a:lnTo>
                                  <a:pt x="69" y="128"/>
                                </a:lnTo>
                                <a:lnTo>
                                  <a:pt x="68" y="128"/>
                                </a:lnTo>
                                <a:lnTo>
                                  <a:pt x="63" y="125"/>
                                </a:lnTo>
                                <a:lnTo>
                                  <a:pt x="58" y="122"/>
                                </a:lnTo>
                                <a:lnTo>
                                  <a:pt x="54" y="119"/>
                                </a:lnTo>
                                <a:lnTo>
                                  <a:pt x="50" y="115"/>
                                </a:lnTo>
                                <a:lnTo>
                                  <a:pt x="48" y="111"/>
                                </a:lnTo>
                                <a:lnTo>
                                  <a:pt x="48" y="103"/>
                                </a:lnTo>
                                <a:lnTo>
                                  <a:pt x="50" y="96"/>
                                </a:lnTo>
                                <a:lnTo>
                                  <a:pt x="51" y="89"/>
                                </a:lnTo>
                                <a:lnTo>
                                  <a:pt x="49" y="81"/>
                                </a:lnTo>
                                <a:lnTo>
                                  <a:pt x="49" y="79"/>
                                </a:lnTo>
                                <a:lnTo>
                                  <a:pt x="48" y="77"/>
                                </a:lnTo>
                                <a:lnTo>
                                  <a:pt x="47" y="76"/>
                                </a:lnTo>
                                <a:lnTo>
                                  <a:pt x="45" y="76"/>
                                </a:lnTo>
                                <a:lnTo>
                                  <a:pt x="43" y="75"/>
                                </a:lnTo>
                                <a:lnTo>
                                  <a:pt x="41" y="74"/>
                                </a:lnTo>
                                <a:lnTo>
                                  <a:pt x="42" y="74"/>
                                </a:lnTo>
                                <a:lnTo>
                                  <a:pt x="42" y="74"/>
                                </a:lnTo>
                                <a:lnTo>
                                  <a:pt x="42" y="74"/>
                                </a:lnTo>
                                <a:lnTo>
                                  <a:pt x="43" y="74"/>
                                </a:lnTo>
                                <a:lnTo>
                                  <a:pt x="41" y="73"/>
                                </a:lnTo>
                                <a:lnTo>
                                  <a:pt x="39" y="72"/>
                                </a:lnTo>
                                <a:lnTo>
                                  <a:pt x="37" y="71"/>
                                </a:lnTo>
                                <a:lnTo>
                                  <a:pt x="34" y="68"/>
                                </a:lnTo>
                                <a:lnTo>
                                  <a:pt x="31" y="65"/>
                                </a:lnTo>
                                <a:lnTo>
                                  <a:pt x="32" y="68"/>
                                </a:lnTo>
                                <a:lnTo>
                                  <a:pt x="32" y="65"/>
                                </a:lnTo>
                                <a:lnTo>
                                  <a:pt x="31" y="65"/>
                                </a:lnTo>
                                <a:lnTo>
                                  <a:pt x="30" y="65"/>
                                </a:lnTo>
                                <a:lnTo>
                                  <a:pt x="30" y="64"/>
                                </a:lnTo>
                                <a:lnTo>
                                  <a:pt x="30" y="62"/>
                                </a:lnTo>
                                <a:lnTo>
                                  <a:pt x="31" y="57"/>
                                </a:lnTo>
                                <a:lnTo>
                                  <a:pt x="31" y="52"/>
                                </a:lnTo>
                                <a:lnTo>
                                  <a:pt x="31" y="46"/>
                                </a:lnTo>
                                <a:lnTo>
                                  <a:pt x="30" y="42"/>
                                </a:lnTo>
                                <a:lnTo>
                                  <a:pt x="28" y="37"/>
                                </a:lnTo>
                                <a:lnTo>
                                  <a:pt x="25" y="33"/>
                                </a:lnTo>
                                <a:lnTo>
                                  <a:pt x="22" y="29"/>
                                </a:lnTo>
                                <a:lnTo>
                                  <a:pt x="17" y="26"/>
                                </a:lnTo>
                                <a:lnTo>
                                  <a:pt x="13" y="22"/>
                                </a:lnTo>
                                <a:lnTo>
                                  <a:pt x="12" y="18"/>
                                </a:lnTo>
                                <a:lnTo>
                                  <a:pt x="13" y="12"/>
                                </a:lnTo>
                                <a:lnTo>
                                  <a:pt x="15" y="6"/>
                                </a:lnTo>
                                <a:lnTo>
                                  <a:pt x="15" y="5"/>
                                </a:lnTo>
                                <a:lnTo>
                                  <a:pt x="15" y="3"/>
                                </a:lnTo>
                                <a:lnTo>
                                  <a:pt x="13" y="1"/>
                                </a:lnTo>
                                <a:lnTo>
                                  <a:pt x="12" y="0"/>
                                </a:lnTo>
                                <a:lnTo>
                                  <a:pt x="10" y="0"/>
                                </a:lnTo>
                                <a:lnTo>
                                  <a:pt x="9" y="0"/>
                                </a:lnTo>
                                <a:lnTo>
                                  <a:pt x="7" y="1"/>
                                </a:lnTo>
                                <a:lnTo>
                                  <a:pt x="5" y="3"/>
                                </a:lnTo>
                                <a:lnTo>
                                  <a:pt x="5" y="3"/>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 name="Freeform 215"/>
                        <wps:cNvSpPr>
                          <a:spLocks noChangeAspect="1"/>
                        </wps:cNvSpPr>
                        <wps:spPr bwMode="auto">
                          <a:xfrm>
                            <a:off x="2405" y="1694"/>
                            <a:ext cx="23" cy="38"/>
                          </a:xfrm>
                          <a:custGeom>
                            <a:avLst/>
                            <a:gdLst>
                              <a:gd name="T0" fmla="*/ 1 w 47"/>
                              <a:gd name="T1" fmla="*/ 1 h 77"/>
                              <a:gd name="T2" fmla="*/ 0 w 47"/>
                              <a:gd name="T3" fmla="*/ 8 h 77"/>
                              <a:gd name="T4" fmla="*/ 2 w 47"/>
                              <a:gd name="T5" fmla="*/ 15 h 77"/>
                              <a:gd name="T6" fmla="*/ 5 w 47"/>
                              <a:gd name="T7" fmla="*/ 20 h 77"/>
                              <a:gd name="T8" fmla="*/ 10 w 47"/>
                              <a:gd name="T9" fmla="*/ 25 h 77"/>
                              <a:gd name="T10" fmla="*/ 12 w 47"/>
                              <a:gd name="T11" fmla="*/ 27 h 77"/>
                              <a:gd name="T12" fmla="*/ 13 w 47"/>
                              <a:gd name="T13" fmla="*/ 31 h 77"/>
                              <a:gd name="T14" fmla="*/ 15 w 47"/>
                              <a:gd name="T15" fmla="*/ 34 h 77"/>
                              <a:gd name="T16" fmla="*/ 16 w 47"/>
                              <a:gd name="T17" fmla="*/ 38 h 77"/>
                              <a:gd name="T18" fmla="*/ 15 w 47"/>
                              <a:gd name="T19" fmla="*/ 37 h 77"/>
                              <a:gd name="T20" fmla="*/ 15 w 47"/>
                              <a:gd name="T21" fmla="*/ 35 h 77"/>
                              <a:gd name="T22" fmla="*/ 15 w 47"/>
                              <a:gd name="T23" fmla="*/ 35 h 77"/>
                              <a:gd name="T24" fmla="*/ 13 w 47"/>
                              <a:gd name="T25" fmla="*/ 34 h 77"/>
                              <a:gd name="T26" fmla="*/ 13 w 47"/>
                              <a:gd name="T27" fmla="*/ 35 h 77"/>
                              <a:gd name="T28" fmla="*/ 13 w 47"/>
                              <a:gd name="T29" fmla="*/ 38 h 77"/>
                              <a:gd name="T30" fmla="*/ 12 w 47"/>
                              <a:gd name="T31" fmla="*/ 39 h 77"/>
                              <a:gd name="T32" fmla="*/ 12 w 47"/>
                              <a:gd name="T33" fmla="*/ 40 h 77"/>
                              <a:gd name="T34" fmla="*/ 11 w 47"/>
                              <a:gd name="T35" fmla="*/ 43 h 77"/>
                              <a:gd name="T36" fmla="*/ 10 w 47"/>
                              <a:gd name="T37" fmla="*/ 45 h 77"/>
                              <a:gd name="T38" fmla="*/ 10 w 47"/>
                              <a:gd name="T39" fmla="*/ 46 h 77"/>
                              <a:gd name="T40" fmla="*/ 10 w 47"/>
                              <a:gd name="T41" fmla="*/ 47 h 77"/>
                              <a:gd name="T42" fmla="*/ 10 w 47"/>
                              <a:gd name="T43" fmla="*/ 48 h 77"/>
                              <a:gd name="T44" fmla="*/ 11 w 47"/>
                              <a:gd name="T45" fmla="*/ 52 h 77"/>
                              <a:gd name="T46" fmla="*/ 16 w 47"/>
                              <a:gd name="T47" fmla="*/ 58 h 77"/>
                              <a:gd name="T48" fmla="*/ 22 w 47"/>
                              <a:gd name="T49" fmla="*/ 64 h 77"/>
                              <a:gd name="T50" fmla="*/ 27 w 47"/>
                              <a:gd name="T51" fmla="*/ 70 h 77"/>
                              <a:gd name="T52" fmla="*/ 34 w 47"/>
                              <a:gd name="T53" fmla="*/ 75 h 77"/>
                              <a:gd name="T54" fmla="*/ 36 w 47"/>
                              <a:gd name="T55" fmla="*/ 77 h 77"/>
                              <a:gd name="T56" fmla="*/ 40 w 47"/>
                              <a:gd name="T57" fmla="*/ 77 h 77"/>
                              <a:gd name="T58" fmla="*/ 43 w 47"/>
                              <a:gd name="T59" fmla="*/ 77 h 77"/>
                              <a:gd name="T60" fmla="*/ 46 w 47"/>
                              <a:gd name="T61" fmla="*/ 75 h 77"/>
                              <a:gd name="T62" fmla="*/ 47 w 47"/>
                              <a:gd name="T63" fmla="*/ 71 h 77"/>
                              <a:gd name="T64" fmla="*/ 47 w 47"/>
                              <a:gd name="T65" fmla="*/ 69 h 77"/>
                              <a:gd name="T66" fmla="*/ 47 w 47"/>
                              <a:gd name="T67" fmla="*/ 65 h 77"/>
                              <a:gd name="T68" fmla="*/ 45 w 47"/>
                              <a:gd name="T69" fmla="*/ 63 h 77"/>
                              <a:gd name="T70" fmla="*/ 41 w 47"/>
                              <a:gd name="T71" fmla="*/ 60 h 77"/>
                              <a:gd name="T72" fmla="*/ 38 w 47"/>
                              <a:gd name="T73" fmla="*/ 56 h 77"/>
                              <a:gd name="T74" fmla="*/ 33 w 47"/>
                              <a:gd name="T75" fmla="*/ 53 h 77"/>
                              <a:gd name="T76" fmla="*/ 30 w 47"/>
                              <a:gd name="T77" fmla="*/ 49 h 77"/>
                              <a:gd name="T78" fmla="*/ 27 w 47"/>
                              <a:gd name="T79" fmla="*/ 43 h 77"/>
                              <a:gd name="T80" fmla="*/ 26 w 47"/>
                              <a:gd name="T81" fmla="*/ 49 h 77"/>
                              <a:gd name="T82" fmla="*/ 27 w 47"/>
                              <a:gd name="T83" fmla="*/ 47 h 77"/>
                              <a:gd name="T84" fmla="*/ 30 w 47"/>
                              <a:gd name="T85" fmla="*/ 37 h 77"/>
                              <a:gd name="T86" fmla="*/ 27 w 47"/>
                              <a:gd name="T87" fmla="*/ 25 h 77"/>
                              <a:gd name="T88" fmla="*/ 22 w 47"/>
                              <a:gd name="T89" fmla="*/ 17 h 77"/>
                              <a:gd name="T90" fmla="*/ 12 w 47"/>
                              <a:gd name="T91" fmla="*/ 14 h 77"/>
                              <a:gd name="T92" fmla="*/ 11 w 47"/>
                              <a:gd name="T93" fmla="*/ 14 h 77"/>
                              <a:gd name="T94" fmla="*/ 9 w 47"/>
                              <a:gd name="T95" fmla="*/ 14 h 77"/>
                              <a:gd name="T96" fmla="*/ 8 w 47"/>
                              <a:gd name="T97" fmla="*/ 14 h 77"/>
                              <a:gd name="T98" fmla="*/ 5 w 47"/>
                              <a:gd name="T99" fmla="*/ 11 h 77"/>
                              <a:gd name="T100" fmla="*/ 4 w 47"/>
                              <a:gd name="T101" fmla="*/ 9 h 77"/>
                              <a:gd name="T102" fmla="*/ 4 w 47"/>
                              <a:gd name="T103" fmla="*/ 5 h 77"/>
                              <a:gd name="T104" fmla="*/ 3 w 47"/>
                              <a:gd name="T105" fmla="*/ 3 h 77"/>
                              <a:gd name="T106" fmla="*/ 2 w 47"/>
                              <a:gd name="T107" fmla="*/ 1 h 77"/>
                              <a:gd name="T108" fmla="*/ 2 w 47"/>
                              <a:gd name="T109" fmla="*/ 1 h 77"/>
                              <a:gd name="T110" fmla="*/ 2 w 47"/>
                              <a:gd name="T111" fmla="*/ 0 h 77"/>
                              <a:gd name="T112" fmla="*/ 2 w 47"/>
                              <a:gd name="T113" fmla="*/ 0 h 77"/>
                              <a:gd name="T114" fmla="*/ 2 w 47"/>
                              <a:gd name="T115" fmla="*/ 0 h 77"/>
                              <a:gd name="T116" fmla="*/ 1 w 47"/>
                              <a:gd name="T117" fmla="*/ 1 h 77"/>
                              <a:gd name="T118" fmla="*/ 1 w 47"/>
                              <a:gd name="T119" fmla="*/ 1 h 77"/>
                              <a:gd name="T120" fmla="*/ 1 w 47"/>
                              <a:gd name="T121" fmla="*/ 1 h 77"/>
                              <a:gd name="T122" fmla="*/ 1 w 47"/>
                              <a:gd name="T123" fmla="*/ 1 h 77"/>
                              <a:gd name="T124" fmla="*/ 1 w 47"/>
                              <a:gd name="T125" fmla="*/ 1 h 7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47" h="77">
                                <a:moveTo>
                                  <a:pt x="1" y="1"/>
                                </a:moveTo>
                                <a:lnTo>
                                  <a:pt x="0" y="8"/>
                                </a:lnTo>
                                <a:lnTo>
                                  <a:pt x="2" y="15"/>
                                </a:lnTo>
                                <a:lnTo>
                                  <a:pt x="5" y="20"/>
                                </a:lnTo>
                                <a:lnTo>
                                  <a:pt x="10" y="25"/>
                                </a:lnTo>
                                <a:lnTo>
                                  <a:pt x="12" y="27"/>
                                </a:lnTo>
                                <a:lnTo>
                                  <a:pt x="13" y="31"/>
                                </a:lnTo>
                                <a:lnTo>
                                  <a:pt x="15" y="34"/>
                                </a:lnTo>
                                <a:lnTo>
                                  <a:pt x="16" y="38"/>
                                </a:lnTo>
                                <a:lnTo>
                                  <a:pt x="15" y="37"/>
                                </a:lnTo>
                                <a:lnTo>
                                  <a:pt x="15" y="35"/>
                                </a:lnTo>
                                <a:lnTo>
                                  <a:pt x="15" y="35"/>
                                </a:lnTo>
                                <a:lnTo>
                                  <a:pt x="13" y="34"/>
                                </a:lnTo>
                                <a:lnTo>
                                  <a:pt x="13" y="35"/>
                                </a:lnTo>
                                <a:lnTo>
                                  <a:pt x="13" y="38"/>
                                </a:lnTo>
                                <a:lnTo>
                                  <a:pt x="12" y="39"/>
                                </a:lnTo>
                                <a:lnTo>
                                  <a:pt x="12" y="40"/>
                                </a:lnTo>
                                <a:lnTo>
                                  <a:pt x="11" y="43"/>
                                </a:lnTo>
                                <a:lnTo>
                                  <a:pt x="10" y="45"/>
                                </a:lnTo>
                                <a:lnTo>
                                  <a:pt x="10" y="46"/>
                                </a:lnTo>
                                <a:lnTo>
                                  <a:pt x="10" y="47"/>
                                </a:lnTo>
                                <a:lnTo>
                                  <a:pt x="10" y="48"/>
                                </a:lnTo>
                                <a:lnTo>
                                  <a:pt x="11" y="52"/>
                                </a:lnTo>
                                <a:lnTo>
                                  <a:pt x="16" y="58"/>
                                </a:lnTo>
                                <a:lnTo>
                                  <a:pt x="22" y="64"/>
                                </a:lnTo>
                                <a:lnTo>
                                  <a:pt x="27" y="70"/>
                                </a:lnTo>
                                <a:lnTo>
                                  <a:pt x="34" y="75"/>
                                </a:lnTo>
                                <a:lnTo>
                                  <a:pt x="36" y="77"/>
                                </a:lnTo>
                                <a:lnTo>
                                  <a:pt x="40" y="77"/>
                                </a:lnTo>
                                <a:lnTo>
                                  <a:pt x="43" y="77"/>
                                </a:lnTo>
                                <a:lnTo>
                                  <a:pt x="46" y="75"/>
                                </a:lnTo>
                                <a:lnTo>
                                  <a:pt x="47" y="71"/>
                                </a:lnTo>
                                <a:lnTo>
                                  <a:pt x="47" y="69"/>
                                </a:lnTo>
                                <a:lnTo>
                                  <a:pt x="47" y="65"/>
                                </a:lnTo>
                                <a:lnTo>
                                  <a:pt x="45" y="63"/>
                                </a:lnTo>
                                <a:lnTo>
                                  <a:pt x="41" y="60"/>
                                </a:lnTo>
                                <a:lnTo>
                                  <a:pt x="38" y="56"/>
                                </a:lnTo>
                                <a:lnTo>
                                  <a:pt x="33" y="53"/>
                                </a:lnTo>
                                <a:lnTo>
                                  <a:pt x="30" y="49"/>
                                </a:lnTo>
                                <a:lnTo>
                                  <a:pt x="27" y="43"/>
                                </a:lnTo>
                                <a:lnTo>
                                  <a:pt x="26" y="49"/>
                                </a:lnTo>
                                <a:lnTo>
                                  <a:pt x="27" y="47"/>
                                </a:lnTo>
                                <a:lnTo>
                                  <a:pt x="30" y="37"/>
                                </a:lnTo>
                                <a:lnTo>
                                  <a:pt x="27" y="25"/>
                                </a:lnTo>
                                <a:lnTo>
                                  <a:pt x="22" y="17"/>
                                </a:lnTo>
                                <a:lnTo>
                                  <a:pt x="12" y="14"/>
                                </a:lnTo>
                                <a:lnTo>
                                  <a:pt x="11" y="14"/>
                                </a:lnTo>
                                <a:lnTo>
                                  <a:pt x="9" y="14"/>
                                </a:lnTo>
                                <a:lnTo>
                                  <a:pt x="8" y="14"/>
                                </a:lnTo>
                                <a:lnTo>
                                  <a:pt x="5" y="11"/>
                                </a:lnTo>
                                <a:lnTo>
                                  <a:pt x="4" y="9"/>
                                </a:lnTo>
                                <a:lnTo>
                                  <a:pt x="4" y="5"/>
                                </a:lnTo>
                                <a:lnTo>
                                  <a:pt x="3" y="3"/>
                                </a:lnTo>
                                <a:lnTo>
                                  <a:pt x="2" y="1"/>
                                </a:lnTo>
                                <a:lnTo>
                                  <a:pt x="2" y="1"/>
                                </a:lnTo>
                                <a:lnTo>
                                  <a:pt x="2" y="0"/>
                                </a:lnTo>
                                <a:lnTo>
                                  <a:pt x="2" y="0"/>
                                </a:lnTo>
                                <a:lnTo>
                                  <a:pt x="2" y="0"/>
                                </a:lnTo>
                                <a:lnTo>
                                  <a:pt x="1" y="1"/>
                                </a:lnTo>
                                <a:lnTo>
                                  <a:pt x="1" y="1"/>
                                </a:lnTo>
                                <a:lnTo>
                                  <a:pt x="1" y="1"/>
                                </a:lnTo>
                                <a:lnTo>
                                  <a:pt x="1" y="1"/>
                                </a:lnTo>
                                <a:lnTo>
                                  <a:pt x="1" y="1"/>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5" name="Freeform 216"/>
                        <wps:cNvSpPr>
                          <a:spLocks noChangeAspect="1"/>
                        </wps:cNvSpPr>
                        <wps:spPr bwMode="auto">
                          <a:xfrm>
                            <a:off x="2430" y="1760"/>
                            <a:ext cx="19" cy="150"/>
                          </a:xfrm>
                          <a:custGeom>
                            <a:avLst/>
                            <a:gdLst>
                              <a:gd name="T0" fmla="*/ 22 w 38"/>
                              <a:gd name="T1" fmla="*/ 3 h 300"/>
                              <a:gd name="T2" fmla="*/ 20 w 38"/>
                              <a:gd name="T3" fmla="*/ 0 h 300"/>
                              <a:gd name="T4" fmla="*/ 18 w 38"/>
                              <a:gd name="T5" fmla="*/ 0 h 300"/>
                              <a:gd name="T6" fmla="*/ 12 w 38"/>
                              <a:gd name="T7" fmla="*/ 9 h 300"/>
                              <a:gd name="T8" fmla="*/ 12 w 38"/>
                              <a:gd name="T9" fmla="*/ 24 h 300"/>
                              <a:gd name="T10" fmla="*/ 19 w 38"/>
                              <a:gd name="T11" fmla="*/ 41 h 300"/>
                              <a:gd name="T12" fmla="*/ 20 w 38"/>
                              <a:gd name="T13" fmla="*/ 47 h 300"/>
                              <a:gd name="T14" fmla="*/ 8 w 38"/>
                              <a:gd name="T15" fmla="*/ 57 h 300"/>
                              <a:gd name="T16" fmla="*/ 13 w 38"/>
                              <a:gd name="T17" fmla="*/ 80 h 300"/>
                              <a:gd name="T18" fmla="*/ 25 w 38"/>
                              <a:gd name="T19" fmla="*/ 92 h 300"/>
                              <a:gd name="T20" fmla="*/ 15 w 38"/>
                              <a:gd name="T21" fmla="*/ 112 h 300"/>
                              <a:gd name="T22" fmla="*/ 11 w 38"/>
                              <a:gd name="T23" fmla="*/ 132 h 300"/>
                              <a:gd name="T24" fmla="*/ 20 w 38"/>
                              <a:gd name="T25" fmla="*/ 147 h 300"/>
                              <a:gd name="T26" fmla="*/ 14 w 38"/>
                              <a:gd name="T27" fmla="*/ 170 h 300"/>
                              <a:gd name="T28" fmla="*/ 12 w 38"/>
                              <a:gd name="T29" fmla="*/ 191 h 300"/>
                              <a:gd name="T30" fmla="*/ 21 w 38"/>
                              <a:gd name="T31" fmla="*/ 210 h 300"/>
                              <a:gd name="T32" fmla="*/ 8 w 38"/>
                              <a:gd name="T33" fmla="*/ 231 h 300"/>
                              <a:gd name="T34" fmla="*/ 7 w 38"/>
                              <a:gd name="T35" fmla="*/ 234 h 300"/>
                              <a:gd name="T36" fmla="*/ 7 w 38"/>
                              <a:gd name="T37" fmla="*/ 240 h 300"/>
                              <a:gd name="T38" fmla="*/ 11 w 38"/>
                              <a:gd name="T39" fmla="*/ 247 h 300"/>
                              <a:gd name="T40" fmla="*/ 19 w 38"/>
                              <a:gd name="T41" fmla="*/ 256 h 300"/>
                              <a:gd name="T42" fmla="*/ 19 w 38"/>
                              <a:gd name="T43" fmla="*/ 270 h 300"/>
                              <a:gd name="T44" fmla="*/ 4 w 38"/>
                              <a:gd name="T45" fmla="*/ 285 h 300"/>
                              <a:gd name="T46" fmla="*/ 0 w 38"/>
                              <a:gd name="T47" fmla="*/ 293 h 300"/>
                              <a:gd name="T48" fmla="*/ 6 w 38"/>
                              <a:gd name="T49" fmla="*/ 300 h 300"/>
                              <a:gd name="T50" fmla="*/ 18 w 38"/>
                              <a:gd name="T51" fmla="*/ 296 h 300"/>
                              <a:gd name="T52" fmla="*/ 31 w 38"/>
                              <a:gd name="T53" fmla="*/ 284 h 300"/>
                              <a:gd name="T54" fmla="*/ 38 w 38"/>
                              <a:gd name="T55" fmla="*/ 269 h 300"/>
                              <a:gd name="T56" fmla="*/ 35 w 38"/>
                              <a:gd name="T57" fmla="*/ 249 h 300"/>
                              <a:gd name="T58" fmla="*/ 25 w 38"/>
                              <a:gd name="T59" fmla="*/ 235 h 300"/>
                              <a:gd name="T60" fmla="*/ 29 w 38"/>
                              <a:gd name="T61" fmla="*/ 228 h 300"/>
                              <a:gd name="T62" fmla="*/ 38 w 38"/>
                              <a:gd name="T63" fmla="*/ 206 h 300"/>
                              <a:gd name="T64" fmla="*/ 30 w 38"/>
                              <a:gd name="T65" fmla="*/ 186 h 300"/>
                              <a:gd name="T66" fmla="*/ 31 w 38"/>
                              <a:gd name="T67" fmla="*/ 172 h 300"/>
                              <a:gd name="T68" fmla="*/ 36 w 38"/>
                              <a:gd name="T69" fmla="*/ 159 h 300"/>
                              <a:gd name="T70" fmla="*/ 37 w 38"/>
                              <a:gd name="T71" fmla="*/ 145 h 300"/>
                              <a:gd name="T72" fmla="*/ 27 w 38"/>
                              <a:gd name="T73" fmla="*/ 127 h 300"/>
                              <a:gd name="T74" fmla="*/ 29 w 38"/>
                              <a:gd name="T75" fmla="*/ 111 h 300"/>
                              <a:gd name="T76" fmla="*/ 36 w 38"/>
                              <a:gd name="T77" fmla="*/ 97 h 300"/>
                              <a:gd name="T78" fmla="*/ 33 w 38"/>
                              <a:gd name="T79" fmla="*/ 82 h 300"/>
                              <a:gd name="T80" fmla="*/ 28 w 38"/>
                              <a:gd name="T81" fmla="*/ 67 h 300"/>
                              <a:gd name="T82" fmla="*/ 33 w 38"/>
                              <a:gd name="T83" fmla="*/ 51 h 300"/>
                              <a:gd name="T84" fmla="*/ 28 w 38"/>
                              <a:gd name="T85" fmla="*/ 31 h 300"/>
                              <a:gd name="T86" fmla="*/ 21 w 38"/>
                              <a:gd name="T87" fmla="*/ 11 h 300"/>
                              <a:gd name="T88" fmla="*/ 21 w 38"/>
                              <a:gd name="T89" fmla="*/ 8 h 300"/>
                              <a:gd name="T90" fmla="*/ 22 w 38"/>
                              <a:gd name="T91" fmla="*/ 7 h 300"/>
                              <a:gd name="T92" fmla="*/ 25 w 38"/>
                              <a:gd name="T93" fmla="*/ 4 h 300"/>
                              <a:gd name="T94" fmla="*/ 22 w 38"/>
                              <a:gd name="T95" fmla="*/ 0 h 300"/>
                              <a:gd name="T96" fmla="*/ 19 w 38"/>
                              <a:gd name="T97" fmla="*/ 1 h 3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38" h="300">
                                <a:moveTo>
                                  <a:pt x="23" y="3"/>
                                </a:moveTo>
                                <a:lnTo>
                                  <a:pt x="22" y="3"/>
                                </a:lnTo>
                                <a:lnTo>
                                  <a:pt x="22" y="3"/>
                                </a:lnTo>
                                <a:lnTo>
                                  <a:pt x="21" y="3"/>
                                </a:lnTo>
                                <a:lnTo>
                                  <a:pt x="20" y="3"/>
                                </a:lnTo>
                                <a:lnTo>
                                  <a:pt x="20" y="0"/>
                                </a:lnTo>
                                <a:lnTo>
                                  <a:pt x="19" y="0"/>
                                </a:lnTo>
                                <a:lnTo>
                                  <a:pt x="19" y="0"/>
                                </a:lnTo>
                                <a:lnTo>
                                  <a:pt x="18" y="0"/>
                                </a:lnTo>
                                <a:lnTo>
                                  <a:pt x="18" y="1"/>
                                </a:lnTo>
                                <a:lnTo>
                                  <a:pt x="15" y="4"/>
                                </a:lnTo>
                                <a:lnTo>
                                  <a:pt x="12" y="9"/>
                                </a:lnTo>
                                <a:lnTo>
                                  <a:pt x="11" y="14"/>
                                </a:lnTo>
                                <a:lnTo>
                                  <a:pt x="11" y="20"/>
                                </a:lnTo>
                                <a:lnTo>
                                  <a:pt x="12" y="24"/>
                                </a:lnTo>
                                <a:lnTo>
                                  <a:pt x="14" y="30"/>
                                </a:lnTo>
                                <a:lnTo>
                                  <a:pt x="16" y="35"/>
                                </a:lnTo>
                                <a:lnTo>
                                  <a:pt x="19" y="41"/>
                                </a:lnTo>
                                <a:lnTo>
                                  <a:pt x="21" y="45"/>
                                </a:lnTo>
                                <a:lnTo>
                                  <a:pt x="21" y="45"/>
                                </a:lnTo>
                                <a:lnTo>
                                  <a:pt x="20" y="47"/>
                                </a:lnTo>
                                <a:lnTo>
                                  <a:pt x="18" y="49"/>
                                </a:lnTo>
                                <a:lnTo>
                                  <a:pt x="14" y="51"/>
                                </a:lnTo>
                                <a:lnTo>
                                  <a:pt x="8" y="57"/>
                                </a:lnTo>
                                <a:lnTo>
                                  <a:pt x="7" y="65"/>
                                </a:lnTo>
                                <a:lnTo>
                                  <a:pt x="8" y="73"/>
                                </a:lnTo>
                                <a:lnTo>
                                  <a:pt x="13" y="80"/>
                                </a:lnTo>
                                <a:lnTo>
                                  <a:pt x="18" y="84"/>
                                </a:lnTo>
                                <a:lnTo>
                                  <a:pt x="22" y="88"/>
                                </a:lnTo>
                                <a:lnTo>
                                  <a:pt x="25" y="92"/>
                                </a:lnTo>
                                <a:lnTo>
                                  <a:pt x="25" y="98"/>
                                </a:lnTo>
                                <a:lnTo>
                                  <a:pt x="20" y="105"/>
                                </a:lnTo>
                                <a:lnTo>
                                  <a:pt x="15" y="112"/>
                                </a:lnTo>
                                <a:lnTo>
                                  <a:pt x="11" y="118"/>
                                </a:lnTo>
                                <a:lnTo>
                                  <a:pt x="10" y="126"/>
                                </a:lnTo>
                                <a:lnTo>
                                  <a:pt x="11" y="132"/>
                                </a:lnTo>
                                <a:lnTo>
                                  <a:pt x="14" y="137"/>
                                </a:lnTo>
                                <a:lnTo>
                                  <a:pt x="16" y="142"/>
                                </a:lnTo>
                                <a:lnTo>
                                  <a:pt x="20" y="147"/>
                                </a:lnTo>
                                <a:lnTo>
                                  <a:pt x="22" y="155"/>
                                </a:lnTo>
                                <a:lnTo>
                                  <a:pt x="19" y="162"/>
                                </a:lnTo>
                                <a:lnTo>
                                  <a:pt x="14" y="170"/>
                                </a:lnTo>
                                <a:lnTo>
                                  <a:pt x="11" y="178"/>
                                </a:lnTo>
                                <a:lnTo>
                                  <a:pt x="10" y="185"/>
                                </a:lnTo>
                                <a:lnTo>
                                  <a:pt x="12" y="191"/>
                                </a:lnTo>
                                <a:lnTo>
                                  <a:pt x="15" y="197"/>
                                </a:lnTo>
                                <a:lnTo>
                                  <a:pt x="21" y="202"/>
                                </a:lnTo>
                                <a:lnTo>
                                  <a:pt x="21" y="210"/>
                                </a:lnTo>
                                <a:lnTo>
                                  <a:pt x="18" y="217"/>
                                </a:lnTo>
                                <a:lnTo>
                                  <a:pt x="12" y="224"/>
                                </a:lnTo>
                                <a:lnTo>
                                  <a:pt x="8" y="231"/>
                                </a:lnTo>
                                <a:lnTo>
                                  <a:pt x="8" y="232"/>
                                </a:lnTo>
                                <a:lnTo>
                                  <a:pt x="7" y="233"/>
                                </a:lnTo>
                                <a:lnTo>
                                  <a:pt x="7" y="234"/>
                                </a:lnTo>
                                <a:lnTo>
                                  <a:pt x="7" y="235"/>
                                </a:lnTo>
                                <a:lnTo>
                                  <a:pt x="7" y="236"/>
                                </a:lnTo>
                                <a:lnTo>
                                  <a:pt x="7" y="240"/>
                                </a:lnTo>
                                <a:lnTo>
                                  <a:pt x="7" y="242"/>
                                </a:lnTo>
                                <a:lnTo>
                                  <a:pt x="8" y="245"/>
                                </a:lnTo>
                                <a:lnTo>
                                  <a:pt x="11" y="247"/>
                                </a:lnTo>
                                <a:lnTo>
                                  <a:pt x="12" y="249"/>
                                </a:lnTo>
                                <a:lnTo>
                                  <a:pt x="15" y="253"/>
                                </a:lnTo>
                                <a:lnTo>
                                  <a:pt x="19" y="256"/>
                                </a:lnTo>
                                <a:lnTo>
                                  <a:pt x="21" y="259"/>
                                </a:lnTo>
                                <a:lnTo>
                                  <a:pt x="21" y="263"/>
                                </a:lnTo>
                                <a:lnTo>
                                  <a:pt x="19" y="270"/>
                                </a:lnTo>
                                <a:lnTo>
                                  <a:pt x="15" y="276"/>
                                </a:lnTo>
                                <a:lnTo>
                                  <a:pt x="11" y="280"/>
                                </a:lnTo>
                                <a:lnTo>
                                  <a:pt x="4" y="285"/>
                                </a:lnTo>
                                <a:lnTo>
                                  <a:pt x="1" y="287"/>
                                </a:lnTo>
                                <a:lnTo>
                                  <a:pt x="0" y="291"/>
                                </a:lnTo>
                                <a:lnTo>
                                  <a:pt x="0" y="293"/>
                                </a:lnTo>
                                <a:lnTo>
                                  <a:pt x="1" y="296"/>
                                </a:lnTo>
                                <a:lnTo>
                                  <a:pt x="4" y="299"/>
                                </a:lnTo>
                                <a:lnTo>
                                  <a:pt x="6" y="300"/>
                                </a:lnTo>
                                <a:lnTo>
                                  <a:pt x="10" y="300"/>
                                </a:lnTo>
                                <a:lnTo>
                                  <a:pt x="13" y="299"/>
                                </a:lnTo>
                                <a:lnTo>
                                  <a:pt x="18" y="296"/>
                                </a:lnTo>
                                <a:lnTo>
                                  <a:pt x="23" y="293"/>
                                </a:lnTo>
                                <a:lnTo>
                                  <a:pt x="27" y="288"/>
                                </a:lnTo>
                                <a:lnTo>
                                  <a:pt x="31" y="284"/>
                                </a:lnTo>
                                <a:lnTo>
                                  <a:pt x="34" y="279"/>
                                </a:lnTo>
                                <a:lnTo>
                                  <a:pt x="36" y="274"/>
                                </a:lnTo>
                                <a:lnTo>
                                  <a:pt x="38" y="269"/>
                                </a:lnTo>
                                <a:lnTo>
                                  <a:pt x="38" y="263"/>
                                </a:lnTo>
                                <a:lnTo>
                                  <a:pt x="38" y="256"/>
                                </a:lnTo>
                                <a:lnTo>
                                  <a:pt x="35" y="249"/>
                                </a:lnTo>
                                <a:lnTo>
                                  <a:pt x="30" y="243"/>
                                </a:lnTo>
                                <a:lnTo>
                                  <a:pt x="26" y="239"/>
                                </a:lnTo>
                                <a:lnTo>
                                  <a:pt x="25" y="235"/>
                                </a:lnTo>
                                <a:lnTo>
                                  <a:pt x="23" y="240"/>
                                </a:lnTo>
                                <a:lnTo>
                                  <a:pt x="25" y="235"/>
                                </a:lnTo>
                                <a:lnTo>
                                  <a:pt x="29" y="228"/>
                                </a:lnTo>
                                <a:lnTo>
                                  <a:pt x="34" y="221"/>
                                </a:lnTo>
                                <a:lnTo>
                                  <a:pt x="37" y="215"/>
                                </a:lnTo>
                                <a:lnTo>
                                  <a:pt x="38" y="206"/>
                                </a:lnTo>
                                <a:lnTo>
                                  <a:pt x="37" y="200"/>
                                </a:lnTo>
                                <a:lnTo>
                                  <a:pt x="34" y="193"/>
                                </a:lnTo>
                                <a:lnTo>
                                  <a:pt x="30" y="186"/>
                                </a:lnTo>
                                <a:lnTo>
                                  <a:pt x="26" y="180"/>
                                </a:lnTo>
                                <a:lnTo>
                                  <a:pt x="28" y="177"/>
                                </a:lnTo>
                                <a:lnTo>
                                  <a:pt x="31" y="172"/>
                                </a:lnTo>
                                <a:lnTo>
                                  <a:pt x="34" y="167"/>
                                </a:lnTo>
                                <a:lnTo>
                                  <a:pt x="35" y="164"/>
                                </a:lnTo>
                                <a:lnTo>
                                  <a:pt x="36" y="159"/>
                                </a:lnTo>
                                <a:lnTo>
                                  <a:pt x="37" y="155"/>
                                </a:lnTo>
                                <a:lnTo>
                                  <a:pt x="37" y="150"/>
                                </a:lnTo>
                                <a:lnTo>
                                  <a:pt x="37" y="145"/>
                                </a:lnTo>
                                <a:lnTo>
                                  <a:pt x="35" y="138"/>
                                </a:lnTo>
                                <a:lnTo>
                                  <a:pt x="30" y="133"/>
                                </a:lnTo>
                                <a:lnTo>
                                  <a:pt x="27" y="127"/>
                                </a:lnTo>
                                <a:lnTo>
                                  <a:pt x="25" y="120"/>
                                </a:lnTo>
                                <a:lnTo>
                                  <a:pt x="27" y="115"/>
                                </a:lnTo>
                                <a:lnTo>
                                  <a:pt x="29" y="111"/>
                                </a:lnTo>
                                <a:lnTo>
                                  <a:pt x="33" y="106"/>
                                </a:lnTo>
                                <a:lnTo>
                                  <a:pt x="35" y="102"/>
                                </a:lnTo>
                                <a:lnTo>
                                  <a:pt x="36" y="97"/>
                                </a:lnTo>
                                <a:lnTo>
                                  <a:pt x="35" y="91"/>
                                </a:lnTo>
                                <a:lnTo>
                                  <a:pt x="35" y="87"/>
                                </a:lnTo>
                                <a:lnTo>
                                  <a:pt x="33" y="82"/>
                                </a:lnTo>
                                <a:lnTo>
                                  <a:pt x="31" y="77"/>
                                </a:lnTo>
                                <a:lnTo>
                                  <a:pt x="29" y="73"/>
                                </a:lnTo>
                                <a:lnTo>
                                  <a:pt x="28" y="67"/>
                                </a:lnTo>
                                <a:lnTo>
                                  <a:pt x="27" y="62"/>
                                </a:lnTo>
                                <a:lnTo>
                                  <a:pt x="30" y="57"/>
                                </a:lnTo>
                                <a:lnTo>
                                  <a:pt x="33" y="51"/>
                                </a:lnTo>
                                <a:lnTo>
                                  <a:pt x="34" y="45"/>
                                </a:lnTo>
                                <a:lnTo>
                                  <a:pt x="33" y="38"/>
                                </a:lnTo>
                                <a:lnTo>
                                  <a:pt x="28" y="31"/>
                                </a:lnTo>
                                <a:lnTo>
                                  <a:pt x="23" y="26"/>
                                </a:lnTo>
                                <a:lnTo>
                                  <a:pt x="21" y="19"/>
                                </a:lnTo>
                                <a:lnTo>
                                  <a:pt x="21" y="11"/>
                                </a:lnTo>
                                <a:lnTo>
                                  <a:pt x="22" y="7"/>
                                </a:lnTo>
                                <a:lnTo>
                                  <a:pt x="20" y="8"/>
                                </a:lnTo>
                                <a:lnTo>
                                  <a:pt x="21" y="8"/>
                                </a:lnTo>
                                <a:lnTo>
                                  <a:pt x="22" y="7"/>
                                </a:lnTo>
                                <a:lnTo>
                                  <a:pt x="22" y="7"/>
                                </a:lnTo>
                                <a:lnTo>
                                  <a:pt x="22" y="7"/>
                                </a:lnTo>
                                <a:lnTo>
                                  <a:pt x="23" y="7"/>
                                </a:lnTo>
                                <a:lnTo>
                                  <a:pt x="25" y="6"/>
                                </a:lnTo>
                                <a:lnTo>
                                  <a:pt x="25" y="4"/>
                                </a:lnTo>
                                <a:lnTo>
                                  <a:pt x="25" y="3"/>
                                </a:lnTo>
                                <a:lnTo>
                                  <a:pt x="23" y="1"/>
                                </a:lnTo>
                                <a:lnTo>
                                  <a:pt x="22" y="0"/>
                                </a:lnTo>
                                <a:lnTo>
                                  <a:pt x="21" y="0"/>
                                </a:lnTo>
                                <a:lnTo>
                                  <a:pt x="20" y="0"/>
                                </a:lnTo>
                                <a:lnTo>
                                  <a:pt x="19" y="1"/>
                                </a:lnTo>
                                <a:lnTo>
                                  <a:pt x="23" y="3"/>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6" name="Freeform 217"/>
                        <wps:cNvSpPr>
                          <a:spLocks noChangeAspect="1"/>
                        </wps:cNvSpPr>
                        <wps:spPr bwMode="auto">
                          <a:xfrm>
                            <a:off x="2481" y="1758"/>
                            <a:ext cx="18" cy="143"/>
                          </a:xfrm>
                          <a:custGeom>
                            <a:avLst/>
                            <a:gdLst>
                              <a:gd name="T0" fmla="*/ 15 w 35"/>
                              <a:gd name="T1" fmla="*/ 0 h 287"/>
                              <a:gd name="T2" fmla="*/ 7 w 35"/>
                              <a:gd name="T3" fmla="*/ 9 h 287"/>
                              <a:gd name="T4" fmla="*/ 3 w 35"/>
                              <a:gd name="T5" fmla="*/ 26 h 287"/>
                              <a:gd name="T6" fmla="*/ 10 w 35"/>
                              <a:gd name="T7" fmla="*/ 43 h 287"/>
                              <a:gd name="T8" fmla="*/ 15 w 35"/>
                              <a:gd name="T9" fmla="*/ 51 h 287"/>
                              <a:gd name="T10" fmla="*/ 10 w 35"/>
                              <a:gd name="T11" fmla="*/ 60 h 287"/>
                              <a:gd name="T12" fmla="*/ 3 w 35"/>
                              <a:gd name="T13" fmla="*/ 75 h 287"/>
                              <a:gd name="T14" fmla="*/ 3 w 35"/>
                              <a:gd name="T15" fmla="*/ 91 h 287"/>
                              <a:gd name="T16" fmla="*/ 10 w 35"/>
                              <a:gd name="T17" fmla="*/ 106 h 287"/>
                              <a:gd name="T18" fmla="*/ 18 w 35"/>
                              <a:gd name="T19" fmla="*/ 117 h 287"/>
                              <a:gd name="T20" fmla="*/ 16 w 35"/>
                              <a:gd name="T21" fmla="*/ 122 h 287"/>
                              <a:gd name="T22" fmla="*/ 4 w 35"/>
                              <a:gd name="T23" fmla="*/ 140 h 287"/>
                              <a:gd name="T24" fmla="*/ 7 w 35"/>
                              <a:gd name="T25" fmla="*/ 161 h 287"/>
                              <a:gd name="T26" fmla="*/ 17 w 35"/>
                              <a:gd name="T27" fmla="*/ 178 h 287"/>
                              <a:gd name="T28" fmla="*/ 10 w 35"/>
                              <a:gd name="T29" fmla="*/ 191 h 287"/>
                              <a:gd name="T30" fmla="*/ 7 w 35"/>
                              <a:gd name="T31" fmla="*/ 195 h 287"/>
                              <a:gd name="T32" fmla="*/ 5 w 35"/>
                              <a:gd name="T33" fmla="*/ 201 h 287"/>
                              <a:gd name="T34" fmla="*/ 12 w 35"/>
                              <a:gd name="T35" fmla="*/ 227 h 287"/>
                              <a:gd name="T36" fmla="*/ 19 w 35"/>
                              <a:gd name="T37" fmla="*/ 238 h 287"/>
                              <a:gd name="T38" fmla="*/ 14 w 35"/>
                              <a:gd name="T39" fmla="*/ 245 h 287"/>
                              <a:gd name="T40" fmla="*/ 3 w 35"/>
                              <a:gd name="T41" fmla="*/ 258 h 287"/>
                              <a:gd name="T42" fmla="*/ 0 w 35"/>
                              <a:gd name="T43" fmla="*/ 273 h 287"/>
                              <a:gd name="T44" fmla="*/ 4 w 35"/>
                              <a:gd name="T45" fmla="*/ 284 h 287"/>
                              <a:gd name="T46" fmla="*/ 14 w 35"/>
                              <a:gd name="T47" fmla="*/ 285 h 287"/>
                              <a:gd name="T48" fmla="*/ 19 w 35"/>
                              <a:gd name="T49" fmla="*/ 277 h 287"/>
                              <a:gd name="T50" fmla="*/ 18 w 35"/>
                              <a:gd name="T51" fmla="*/ 270 h 287"/>
                              <a:gd name="T52" fmla="*/ 29 w 35"/>
                              <a:gd name="T53" fmla="*/ 255 h 287"/>
                              <a:gd name="T54" fmla="*/ 35 w 35"/>
                              <a:gd name="T55" fmla="*/ 234 h 287"/>
                              <a:gd name="T56" fmla="*/ 25 w 35"/>
                              <a:gd name="T57" fmla="*/ 213 h 287"/>
                              <a:gd name="T58" fmla="*/ 23 w 35"/>
                              <a:gd name="T59" fmla="*/ 206 h 287"/>
                              <a:gd name="T60" fmla="*/ 22 w 35"/>
                              <a:gd name="T61" fmla="*/ 205 h 287"/>
                              <a:gd name="T62" fmla="*/ 33 w 35"/>
                              <a:gd name="T63" fmla="*/ 187 h 287"/>
                              <a:gd name="T64" fmla="*/ 31 w 35"/>
                              <a:gd name="T65" fmla="*/ 164 h 287"/>
                              <a:gd name="T66" fmla="*/ 22 w 35"/>
                              <a:gd name="T67" fmla="*/ 149 h 287"/>
                              <a:gd name="T68" fmla="*/ 26 w 35"/>
                              <a:gd name="T69" fmla="*/ 124 h 287"/>
                              <a:gd name="T70" fmla="*/ 30 w 35"/>
                              <a:gd name="T71" fmla="*/ 114 h 287"/>
                              <a:gd name="T72" fmla="*/ 27 w 35"/>
                              <a:gd name="T73" fmla="*/ 102 h 287"/>
                              <a:gd name="T74" fmla="*/ 24 w 35"/>
                              <a:gd name="T75" fmla="*/ 81 h 287"/>
                              <a:gd name="T76" fmla="*/ 31 w 35"/>
                              <a:gd name="T77" fmla="*/ 63 h 287"/>
                              <a:gd name="T78" fmla="*/ 33 w 35"/>
                              <a:gd name="T79" fmla="*/ 46 h 287"/>
                              <a:gd name="T80" fmla="*/ 26 w 35"/>
                              <a:gd name="T81" fmla="*/ 33 h 287"/>
                              <a:gd name="T82" fmla="*/ 18 w 35"/>
                              <a:gd name="T83" fmla="*/ 21 h 287"/>
                              <a:gd name="T84" fmla="*/ 18 w 35"/>
                              <a:gd name="T85" fmla="*/ 5 h 287"/>
                              <a:gd name="T86" fmla="*/ 22 w 35"/>
                              <a:gd name="T87" fmla="*/ 1 h 287"/>
                              <a:gd name="T88" fmla="*/ 22 w 35"/>
                              <a:gd name="T89" fmla="*/ 0 h 287"/>
                              <a:gd name="T90" fmla="*/ 20 w 35"/>
                              <a:gd name="T91" fmla="*/ 0 h 28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Lst>
                            <a:rect l="0" t="0" r="r" b="b"/>
                            <a:pathLst>
                              <a:path w="35" h="287">
                                <a:moveTo>
                                  <a:pt x="20" y="0"/>
                                </a:moveTo>
                                <a:lnTo>
                                  <a:pt x="18" y="0"/>
                                </a:lnTo>
                                <a:lnTo>
                                  <a:pt x="15" y="0"/>
                                </a:lnTo>
                                <a:lnTo>
                                  <a:pt x="12" y="1"/>
                                </a:lnTo>
                                <a:lnTo>
                                  <a:pt x="10" y="3"/>
                                </a:lnTo>
                                <a:lnTo>
                                  <a:pt x="7" y="9"/>
                                </a:lnTo>
                                <a:lnTo>
                                  <a:pt x="4" y="13"/>
                                </a:lnTo>
                                <a:lnTo>
                                  <a:pt x="3" y="20"/>
                                </a:lnTo>
                                <a:lnTo>
                                  <a:pt x="3" y="26"/>
                                </a:lnTo>
                                <a:lnTo>
                                  <a:pt x="4" y="32"/>
                                </a:lnTo>
                                <a:lnTo>
                                  <a:pt x="7" y="38"/>
                                </a:lnTo>
                                <a:lnTo>
                                  <a:pt x="10" y="43"/>
                                </a:lnTo>
                                <a:lnTo>
                                  <a:pt x="14" y="49"/>
                                </a:lnTo>
                                <a:lnTo>
                                  <a:pt x="15" y="50"/>
                                </a:lnTo>
                                <a:lnTo>
                                  <a:pt x="15" y="51"/>
                                </a:lnTo>
                                <a:lnTo>
                                  <a:pt x="15" y="54"/>
                                </a:lnTo>
                                <a:lnTo>
                                  <a:pt x="14" y="55"/>
                                </a:lnTo>
                                <a:lnTo>
                                  <a:pt x="10" y="60"/>
                                </a:lnTo>
                                <a:lnTo>
                                  <a:pt x="8" y="64"/>
                                </a:lnTo>
                                <a:lnTo>
                                  <a:pt x="5" y="70"/>
                                </a:lnTo>
                                <a:lnTo>
                                  <a:pt x="3" y="75"/>
                                </a:lnTo>
                                <a:lnTo>
                                  <a:pt x="2" y="80"/>
                                </a:lnTo>
                                <a:lnTo>
                                  <a:pt x="2" y="85"/>
                                </a:lnTo>
                                <a:lnTo>
                                  <a:pt x="3" y="91"/>
                                </a:lnTo>
                                <a:lnTo>
                                  <a:pt x="4" y="96"/>
                                </a:lnTo>
                                <a:lnTo>
                                  <a:pt x="7" y="101"/>
                                </a:lnTo>
                                <a:lnTo>
                                  <a:pt x="10" y="106"/>
                                </a:lnTo>
                                <a:lnTo>
                                  <a:pt x="14" y="110"/>
                                </a:lnTo>
                                <a:lnTo>
                                  <a:pt x="17" y="115"/>
                                </a:lnTo>
                                <a:lnTo>
                                  <a:pt x="18" y="117"/>
                                </a:lnTo>
                                <a:lnTo>
                                  <a:pt x="18" y="118"/>
                                </a:lnTo>
                                <a:lnTo>
                                  <a:pt x="17" y="121"/>
                                </a:lnTo>
                                <a:lnTo>
                                  <a:pt x="16" y="122"/>
                                </a:lnTo>
                                <a:lnTo>
                                  <a:pt x="11" y="128"/>
                                </a:lnTo>
                                <a:lnTo>
                                  <a:pt x="7" y="133"/>
                                </a:lnTo>
                                <a:lnTo>
                                  <a:pt x="4" y="140"/>
                                </a:lnTo>
                                <a:lnTo>
                                  <a:pt x="4" y="147"/>
                                </a:lnTo>
                                <a:lnTo>
                                  <a:pt x="4" y="154"/>
                                </a:lnTo>
                                <a:lnTo>
                                  <a:pt x="7" y="161"/>
                                </a:lnTo>
                                <a:lnTo>
                                  <a:pt x="10" y="167"/>
                                </a:lnTo>
                                <a:lnTo>
                                  <a:pt x="16" y="172"/>
                                </a:lnTo>
                                <a:lnTo>
                                  <a:pt x="17" y="178"/>
                                </a:lnTo>
                                <a:lnTo>
                                  <a:pt x="17" y="183"/>
                                </a:lnTo>
                                <a:lnTo>
                                  <a:pt x="15" y="187"/>
                                </a:lnTo>
                                <a:lnTo>
                                  <a:pt x="10" y="191"/>
                                </a:lnTo>
                                <a:lnTo>
                                  <a:pt x="8" y="193"/>
                                </a:lnTo>
                                <a:lnTo>
                                  <a:pt x="7" y="194"/>
                                </a:lnTo>
                                <a:lnTo>
                                  <a:pt x="7" y="195"/>
                                </a:lnTo>
                                <a:lnTo>
                                  <a:pt x="7" y="197"/>
                                </a:lnTo>
                                <a:lnTo>
                                  <a:pt x="7" y="198"/>
                                </a:lnTo>
                                <a:lnTo>
                                  <a:pt x="5" y="201"/>
                                </a:lnTo>
                                <a:lnTo>
                                  <a:pt x="5" y="210"/>
                                </a:lnTo>
                                <a:lnTo>
                                  <a:pt x="8" y="219"/>
                                </a:lnTo>
                                <a:lnTo>
                                  <a:pt x="12" y="227"/>
                                </a:lnTo>
                                <a:lnTo>
                                  <a:pt x="18" y="235"/>
                                </a:lnTo>
                                <a:lnTo>
                                  <a:pt x="19" y="237"/>
                                </a:lnTo>
                                <a:lnTo>
                                  <a:pt x="19" y="238"/>
                                </a:lnTo>
                                <a:lnTo>
                                  <a:pt x="18" y="240"/>
                                </a:lnTo>
                                <a:lnTo>
                                  <a:pt x="17" y="242"/>
                                </a:lnTo>
                                <a:lnTo>
                                  <a:pt x="14" y="245"/>
                                </a:lnTo>
                                <a:lnTo>
                                  <a:pt x="9" y="250"/>
                                </a:lnTo>
                                <a:lnTo>
                                  <a:pt x="7" y="254"/>
                                </a:lnTo>
                                <a:lnTo>
                                  <a:pt x="3" y="258"/>
                                </a:lnTo>
                                <a:lnTo>
                                  <a:pt x="1" y="263"/>
                                </a:lnTo>
                                <a:lnTo>
                                  <a:pt x="0" y="268"/>
                                </a:lnTo>
                                <a:lnTo>
                                  <a:pt x="0" y="273"/>
                                </a:lnTo>
                                <a:lnTo>
                                  <a:pt x="1" y="278"/>
                                </a:lnTo>
                                <a:lnTo>
                                  <a:pt x="2" y="282"/>
                                </a:lnTo>
                                <a:lnTo>
                                  <a:pt x="4" y="284"/>
                                </a:lnTo>
                                <a:lnTo>
                                  <a:pt x="7" y="287"/>
                                </a:lnTo>
                                <a:lnTo>
                                  <a:pt x="10" y="287"/>
                                </a:lnTo>
                                <a:lnTo>
                                  <a:pt x="14" y="285"/>
                                </a:lnTo>
                                <a:lnTo>
                                  <a:pt x="17" y="283"/>
                                </a:lnTo>
                                <a:lnTo>
                                  <a:pt x="18" y="281"/>
                                </a:lnTo>
                                <a:lnTo>
                                  <a:pt x="19" y="277"/>
                                </a:lnTo>
                                <a:lnTo>
                                  <a:pt x="19" y="275"/>
                                </a:lnTo>
                                <a:lnTo>
                                  <a:pt x="19" y="273"/>
                                </a:lnTo>
                                <a:lnTo>
                                  <a:pt x="18" y="270"/>
                                </a:lnTo>
                                <a:lnTo>
                                  <a:pt x="18" y="269"/>
                                </a:lnTo>
                                <a:lnTo>
                                  <a:pt x="23" y="262"/>
                                </a:lnTo>
                                <a:lnTo>
                                  <a:pt x="29" y="255"/>
                                </a:lnTo>
                                <a:lnTo>
                                  <a:pt x="33" y="250"/>
                                </a:lnTo>
                                <a:lnTo>
                                  <a:pt x="35" y="243"/>
                                </a:lnTo>
                                <a:lnTo>
                                  <a:pt x="35" y="234"/>
                                </a:lnTo>
                                <a:lnTo>
                                  <a:pt x="33" y="227"/>
                                </a:lnTo>
                                <a:lnTo>
                                  <a:pt x="30" y="220"/>
                                </a:lnTo>
                                <a:lnTo>
                                  <a:pt x="25" y="213"/>
                                </a:lnTo>
                                <a:lnTo>
                                  <a:pt x="24" y="210"/>
                                </a:lnTo>
                                <a:lnTo>
                                  <a:pt x="23" y="208"/>
                                </a:lnTo>
                                <a:lnTo>
                                  <a:pt x="23" y="206"/>
                                </a:lnTo>
                                <a:lnTo>
                                  <a:pt x="24" y="204"/>
                                </a:lnTo>
                                <a:lnTo>
                                  <a:pt x="24" y="200"/>
                                </a:lnTo>
                                <a:lnTo>
                                  <a:pt x="22" y="205"/>
                                </a:lnTo>
                                <a:lnTo>
                                  <a:pt x="23" y="202"/>
                                </a:lnTo>
                                <a:lnTo>
                                  <a:pt x="30" y="195"/>
                                </a:lnTo>
                                <a:lnTo>
                                  <a:pt x="33" y="187"/>
                                </a:lnTo>
                                <a:lnTo>
                                  <a:pt x="34" y="178"/>
                                </a:lnTo>
                                <a:lnTo>
                                  <a:pt x="33" y="169"/>
                                </a:lnTo>
                                <a:lnTo>
                                  <a:pt x="31" y="164"/>
                                </a:lnTo>
                                <a:lnTo>
                                  <a:pt x="27" y="160"/>
                                </a:lnTo>
                                <a:lnTo>
                                  <a:pt x="24" y="155"/>
                                </a:lnTo>
                                <a:lnTo>
                                  <a:pt x="22" y="149"/>
                                </a:lnTo>
                                <a:lnTo>
                                  <a:pt x="20" y="141"/>
                                </a:lnTo>
                                <a:lnTo>
                                  <a:pt x="23" y="132"/>
                                </a:lnTo>
                                <a:lnTo>
                                  <a:pt x="26" y="124"/>
                                </a:lnTo>
                                <a:lnTo>
                                  <a:pt x="30" y="116"/>
                                </a:lnTo>
                                <a:lnTo>
                                  <a:pt x="30" y="115"/>
                                </a:lnTo>
                                <a:lnTo>
                                  <a:pt x="30" y="114"/>
                                </a:lnTo>
                                <a:lnTo>
                                  <a:pt x="30" y="111"/>
                                </a:lnTo>
                                <a:lnTo>
                                  <a:pt x="30" y="110"/>
                                </a:lnTo>
                                <a:lnTo>
                                  <a:pt x="27" y="102"/>
                                </a:lnTo>
                                <a:lnTo>
                                  <a:pt x="25" y="95"/>
                                </a:lnTo>
                                <a:lnTo>
                                  <a:pt x="24" y="88"/>
                                </a:lnTo>
                                <a:lnTo>
                                  <a:pt x="24" y="81"/>
                                </a:lnTo>
                                <a:lnTo>
                                  <a:pt x="26" y="75"/>
                                </a:lnTo>
                                <a:lnTo>
                                  <a:pt x="29" y="69"/>
                                </a:lnTo>
                                <a:lnTo>
                                  <a:pt x="31" y="63"/>
                                </a:lnTo>
                                <a:lnTo>
                                  <a:pt x="33" y="56"/>
                                </a:lnTo>
                                <a:lnTo>
                                  <a:pt x="33" y="50"/>
                                </a:lnTo>
                                <a:lnTo>
                                  <a:pt x="33" y="46"/>
                                </a:lnTo>
                                <a:lnTo>
                                  <a:pt x="31" y="41"/>
                                </a:lnTo>
                                <a:lnTo>
                                  <a:pt x="30" y="36"/>
                                </a:lnTo>
                                <a:lnTo>
                                  <a:pt x="26" y="33"/>
                                </a:lnTo>
                                <a:lnTo>
                                  <a:pt x="24" y="30"/>
                                </a:lnTo>
                                <a:lnTo>
                                  <a:pt x="20" y="25"/>
                                </a:lnTo>
                                <a:lnTo>
                                  <a:pt x="18" y="21"/>
                                </a:lnTo>
                                <a:lnTo>
                                  <a:pt x="16" y="16"/>
                                </a:lnTo>
                                <a:lnTo>
                                  <a:pt x="17" y="11"/>
                                </a:lnTo>
                                <a:lnTo>
                                  <a:pt x="18" y="5"/>
                                </a:lnTo>
                                <a:lnTo>
                                  <a:pt x="22" y="1"/>
                                </a:lnTo>
                                <a:lnTo>
                                  <a:pt x="22" y="1"/>
                                </a:lnTo>
                                <a:lnTo>
                                  <a:pt x="22" y="1"/>
                                </a:lnTo>
                                <a:lnTo>
                                  <a:pt x="22" y="1"/>
                                </a:lnTo>
                                <a:lnTo>
                                  <a:pt x="22" y="0"/>
                                </a:lnTo>
                                <a:lnTo>
                                  <a:pt x="22" y="0"/>
                                </a:lnTo>
                                <a:lnTo>
                                  <a:pt x="22" y="0"/>
                                </a:lnTo>
                                <a:lnTo>
                                  <a:pt x="20" y="0"/>
                                </a:lnTo>
                                <a:lnTo>
                                  <a:pt x="20" y="0"/>
                                </a:lnTo>
                                <a:lnTo>
                                  <a:pt x="20" y="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7" name="Freeform 218"/>
                        <wps:cNvSpPr>
                          <a:spLocks noChangeAspect="1"/>
                        </wps:cNvSpPr>
                        <wps:spPr bwMode="auto">
                          <a:xfrm>
                            <a:off x="2530" y="1751"/>
                            <a:ext cx="21" cy="149"/>
                          </a:xfrm>
                          <a:custGeom>
                            <a:avLst/>
                            <a:gdLst>
                              <a:gd name="T0" fmla="*/ 11 w 40"/>
                              <a:gd name="T1" fmla="*/ 0 h 298"/>
                              <a:gd name="T2" fmla="*/ 2 w 40"/>
                              <a:gd name="T3" fmla="*/ 11 h 298"/>
                              <a:gd name="T4" fmla="*/ 1 w 40"/>
                              <a:gd name="T5" fmla="*/ 34 h 298"/>
                              <a:gd name="T6" fmla="*/ 10 w 40"/>
                              <a:gd name="T7" fmla="*/ 56 h 298"/>
                              <a:gd name="T8" fmla="*/ 11 w 40"/>
                              <a:gd name="T9" fmla="*/ 68 h 298"/>
                              <a:gd name="T10" fmla="*/ 4 w 40"/>
                              <a:gd name="T11" fmla="*/ 78 h 298"/>
                              <a:gd name="T12" fmla="*/ 0 w 40"/>
                              <a:gd name="T13" fmla="*/ 100 h 298"/>
                              <a:gd name="T14" fmla="*/ 9 w 40"/>
                              <a:gd name="T15" fmla="*/ 122 h 298"/>
                              <a:gd name="T16" fmla="*/ 14 w 40"/>
                              <a:gd name="T17" fmla="*/ 127 h 298"/>
                              <a:gd name="T18" fmla="*/ 17 w 40"/>
                              <a:gd name="T19" fmla="*/ 131 h 298"/>
                              <a:gd name="T20" fmla="*/ 14 w 40"/>
                              <a:gd name="T21" fmla="*/ 143 h 298"/>
                              <a:gd name="T22" fmla="*/ 3 w 40"/>
                              <a:gd name="T23" fmla="*/ 166 h 298"/>
                              <a:gd name="T24" fmla="*/ 9 w 40"/>
                              <a:gd name="T25" fmla="*/ 183 h 298"/>
                              <a:gd name="T26" fmla="*/ 16 w 40"/>
                              <a:gd name="T27" fmla="*/ 197 h 298"/>
                              <a:gd name="T28" fmla="*/ 9 w 40"/>
                              <a:gd name="T29" fmla="*/ 211 h 298"/>
                              <a:gd name="T30" fmla="*/ 7 w 40"/>
                              <a:gd name="T31" fmla="*/ 231 h 298"/>
                              <a:gd name="T32" fmla="*/ 16 w 40"/>
                              <a:gd name="T33" fmla="*/ 253 h 298"/>
                              <a:gd name="T34" fmla="*/ 18 w 40"/>
                              <a:gd name="T35" fmla="*/ 275 h 298"/>
                              <a:gd name="T36" fmla="*/ 8 w 40"/>
                              <a:gd name="T37" fmla="*/ 289 h 298"/>
                              <a:gd name="T38" fmla="*/ 9 w 40"/>
                              <a:gd name="T39" fmla="*/ 296 h 298"/>
                              <a:gd name="T40" fmla="*/ 15 w 40"/>
                              <a:gd name="T41" fmla="*/ 298 h 298"/>
                              <a:gd name="T42" fmla="*/ 25 w 40"/>
                              <a:gd name="T43" fmla="*/ 294 h 298"/>
                              <a:gd name="T44" fmla="*/ 35 w 40"/>
                              <a:gd name="T45" fmla="*/ 282 h 298"/>
                              <a:gd name="T46" fmla="*/ 40 w 40"/>
                              <a:gd name="T47" fmla="*/ 263 h 298"/>
                              <a:gd name="T48" fmla="*/ 34 w 40"/>
                              <a:gd name="T49" fmla="*/ 244 h 298"/>
                              <a:gd name="T50" fmla="*/ 25 w 40"/>
                              <a:gd name="T51" fmla="*/ 230 h 298"/>
                              <a:gd name="T52" fmla="*/ 27 w 40"/>
                              <a:gd name="T53" fmla="*/ 218 h 298"/>
                              <a:gd name="T54" fmla="*/ 31 w 40"/>
                              <a:gd name="T55" fmla="*/ 204 h 298"/>
                              <a:gd name="T56" fmla="*/ 23 w 40"/>
                              <a:gd name="T57" fmla="*/ 181 h 298"/>
                              <a:gd name="T58" fmla="*/ 16 w 40"/>
                              <a:gd name="T59" fmla="*/ 166 h 298"/>
                              <a:gd name="T60" fmla="*/ 19 w 40"/>
                              <a:gd name="T61" fmla="*/ 153 h 298"/>
                              <a:gd name="T62" fmla="*/ 25 w 40"/>
                              <a:gd name="T63" fmla="*/ 140 h 298"/>
                              <a:gd name="T64" fmla="*/ 29 w 40"/>
                              <a:gd name="T65" fmla="*/ 127 h 298"/>
                              <a:gd name="T66" fmla="*/ 27 w 40"/>
                              <a:gd name="T67" fmla="*/ 120 h 298"/>
                              <a:gd name="T68" fmla="*/ 24 w 40"/>
                              <a:gd name="T69" fmla="*/ 116 h 298"/>
                              <a:gd name="T70" fmla="*/ 21 w 40"/>
                              <a:gd name="T71" fmla="*/ 103 h 298"/>
                              <a:gd name="T72" fmla="*/ 21 w 40"/>
                              <a:gd name="T73" fmla="*/ 92 h 298"/>
                              <a:gd name="T74" fmla="*/ 19 w 40"/>
                              <a:gd name="T75" fmla="*/ 94 h 298"/>
                              <a:gd name="T76" fmla="*/ 31 w 40"/>
                              <a:gd name="T77" fmla="*/ 80 h 298"/>
                              <a:gd name="T78" fmla="*/ 37 w 40"/>
                              <a:gd name="T79" fmla="*/ 64 h 298"/>
                              <a:gd name="T80" fmla="*/ 31 w 40"/>
                              <a:gd name="T81" fmla="*/ 46 h 298"/>
                              <a:gd name="T82" fmla="*/ 19 w 40"/>
                              <a:gd name="T83" fmla="*/ 27 h 298"/>
                              <a:gd name="T84" fmla="*/ 15 w 40"/>
                              <a:gd name="T85" fmla="*/ 9 h 298"/>
                              <a:gd name="T86" fmla="*/ 18 w 40"/>
                              <a:gd name="T87" fmla="*/ 1 h 298"/>
                              <a:gd name="T88" fmla="*/ 18 w 40"/>
                              <a:gd name="T89" fmla="*/ 0 h 298"/>
                              <a:gd name="T90" fmla="*/ 17 w 40"/>
                              <a:gd name="T91" fmla="*/ 0 h 2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Lst>
                            <a:rect l="0" t="0" r="r" b="b"/>
                            <a:pathLst>
                              <a:path w="40" h="298">
                                <a:moveTo>
                                  <a:pt x="17" y="0"/>
                                </a:moveTo>
                                <a:lnTo>
                                  <a:pt x="14" y="0"/>
                                </a:lnTo>
                                <a:lnTo>
                                  <a:pt x="11" y="0"/>
                                </a:lnTo>
                                <a:lnTo>
                                  <a:pt x="8" y="2"/>
                                </a:lnTo>
                                <a:lnTo>
                                  <a:pt x="6" y="4"/>
                                </a:lnTo>
                                <a:lnTo>
                                  <a:pt x="2" y="11"/>
                                </a:lnTo>
                                <a:lnTo>
                                  <a:pt x="0" y="19"/>
                                </a:lnTo>
                                <a:lnTo>
                                  <a:pt x="0" y="27"/>
                                </a:lnTo>
                                <a:lnTo>
                                  <a:pt x="1" y="34"/>
                                </a:lnTo>
                                <a:lnTo>
                                  <a:pt x="3" y="42"/>
                                </a:lnTo>
                                <a:lnTo>
                                  <a:pt x="7" y="49"/>
                                </a:lnTo>
                                <a:lnTo>
                                  <a:pt x="10" y="56"/>
                                </a:lnTo>
                                <a:lnTo>
                                  <a:pt x="14" y="63"/>
                                </a:lnTo>
                                <a:lnTo>
                                  <a:pt x="12" y="65"/>
                                </a:lnTo>
                                <a:lnTo>
                                  <a:pt x="11" y="68"/>
                                </a:lnTo>
                                <a:lnTo>
                                  <a:pt x="10" y="70"/>
                                </a:lnTo>
                                <a:lnTo>
                                  <a:pt x="9" y="72"/>
                                </a:lnTo>
                                <a:lnTo>
                                  <a:pt x="4" y="78"/>
                                </a:lnTo>
                                <a:lnTo>
                                  <a:pt x="1" y="85"/>
                                </a:lnTo>
                                <a:lnTo>
                                  <a:pt x="0" y="93"/>
                                </a:lnTo>
                                <a:lnTo>
                                  <a:pt x="0" y="100"/>
                                </a:lnTo>
                                <a:lnTo>
                                  <a:pt x="2" y="108"/>
                                </a:lnTo>
                                <a:lnTo>
                                  <a:pt x="4" y="115"/>
                                </a:lnTo>
                                <a:lnTo>
                                  <a:pt x="9" y="122"/>
                                </a:lnTo>
                                <a:lnTo>
                                  <a:pt x="14" y="128"/>
                                </a:lnTo>
                                <a:lnTo>
                                  <a:pt x="14" y="127"/>
                                </a:lnTo>
                                <a:lnTo>
                                  <a:pt x="14" y="127"/>
                                </a:lnTo>
                                <a:lnTo>
                                  <a:pt x="15" y="127"/>
                                </a:lnTo>
                                <a:lnTo>
                                  <a:pt x="16" y="129"/>
                                </a:lnTo>
                                <a:lnTo>
                                  <a:pt x="17" y="131"/>
                                </a:lnTo>
                                <a:lnTo>
                                  <a:pt x="17" y="133"/>
                                </a:lnTo>
                                <a:lnTo>
                                  <a:pt x="17" y="136"/>
                                </a:lnTo>
                                <a:lnTo>
                                  <a:pt x="14" y="143"/>
                                </a:lnTo>
                                <a:lnTo>
                                  <a:pt x="9" y="151"/>
                                </a:lnTo>
                                <a:lnTo>
                                  <a:pt x="6" y="158"/>
                                </a:lnTo>
                                <a:lnTo>
                                  <a:pt x="3" y="166"/>
                                </a:lnTo>
                                <a:lnTo>
                                  <a:pt x="4" y="171"/>
                                </a:lnTo>
                                <a:lnTo>
                                  <a:pt x="7" y="177"/>
                                </a:lnTo>
                                <a:lnTo>
                                  <a:pt x="9" y="183"/>
                                </a:lnTo>
                                <a:lnTo>
                                  <a:pt x="12" y="189"/>
                                </a:lnTo>
                                <a:lnTo>
                                  <a:pt x="15" y="192"/>
                                </a:lnTo>
                                <a:lnTo>
                                  <a:pt x="16" y="197"/>
                                </a:lnTo>
                                <a:lnTo>
                                  <a:pt x="16" y="200"/>
                                </a:lnTo>
                                <a:lnTo>
                                  <a:pt x="15" y="204"/>
                                </a:lnTo>
                                <a:lnTo>
                                  <a:pt x="9" y="211"/>
                                </a:lnTo>
                                <a:lnTo>
                                  <a:pt x="7" y="218"/>
                                </a:lnTo>
                                <a:lnTo>
                                  <a:pt x="6" y="224"/>
                                </a:lnTo>
                                <a:lnTo>
                                  <a:pt x="7" y="231"/>
                                </a:lnTo>
                                <a:lnTo>
                                  <a:pt x="9" y="239"/>
                                </a:lnTo>
                                <a:lnTo>
                                  <a:pt x="12" y="246"/>
                                </a:lnTo>
                                <a:lnTo>
                                  <a:pt x="16" y="253"/>
                                </a:lnTo>
                                <a:lnTo>
                                  <a:pt x="21" y="260"/>
                                </a:lnTo>
                                <a:lnTo>
                                  <a:pt x="19" y="268"/>
                                </a:lnTo>
                                <a:lnTo>
                                  <a:pt x="18" y="275"/>
                                </a:lnTo>
                                <a:lnTo>
                                  <a:pt x="15" y="282"/>
                                </a:lnTo>
                                <a:lnTo>
                                  <a:pt x="10" y="288"/>
                                </a:lnTo>
                                <a:lnTo>
                                  <a:pt x="8" y="289"/>
                                </a:lnTo>
                                <a:lnTo>
                                  <a:pt x="8" y="291"/>
                                </a:lnTo>
                                <a:lnTo>
                                  <a:pt x="8" y="294"/>
                                </a:lnTo>
                                <a:lnTo>
                                  <a:pt x="9" y="296"/>
                                </a:lnTo>
                                <a:lnTo>
                                  <a:pt x="10" y="297"/>
                                </a:lnTo>
                                <a:lnTo>
                                  <a:pt x="12" y="298"/>
                                </a:lnTo>
                                <a:lnTo>
                                  <a:pt x="15" y="298"/>
                                </a:lnTo>
                                <a:lnTo>
                                  <a:pt x="17" y="297"/>
                                </a:lnTo>
                                <a:lnTo>
                                  <a:pt x="22" y="296"/>
                                </a:lnTo>
                                <a:lnTo>
                                  <a:pt x="25" y="294"/>
                                </a:lnTo>
                                <a:lnTo>
                                  <a:pt x="29" y="291"/>
                                </a:lnTo>
                                <a:lnTo>
                                  <a:pt x="32" y="288"/>
                                </a:lnTo>
                                <a:lnTo>
                                  <a:pt x="35" y="282"/>
                                </a:lnTo>
                                <a:lnTo>
                                  <a:pt x="38" y="276"/>
                                </a:lnTo>
                                <a:lnTo>
                                  <a:pt x="40" y="269"/>
                                </a:lnTo>
                                <a:lnTo>
                                  <a:pt x="40" y="263"/>
                                </a:lnTo>
                                <a:lnTo>
                                  <a:pt x="39" y="257"/>
                                </a:lnTo>
                                <a:lnTo>
                                  <a:pt x="37" y="250"/>
                                </a:lnTo>
                                <a:lnTo>
                                  <a:pt x="34" y="244"/>
                                </a:lnTo>
                                <a:lnTo>
                                  <a:pt x="30" y="238"/>
                                </a:lnTo>
                                <a:lnTo>
                                  <a:pt x="26" y="235"/>
                                </a:lnTo>
                                <a:lnTo>
                                  <a:pt x="25" y="230"/>
                                </a:lnTo>
                                <a:lnTo>
                                  <a:pt x="25" y="226"/>
                                </a:lnTo>
                                <a:lnTo>
                                  <a:pt x="26" y="222"/>
                                </a:lnTo>
                                <a:lnTo>
                                  <a:pt x="27" y="218"/>
                                </a:lnTo>
                                <a:lnTo>
                                  <a:pt x="29" y="213"/>
                                </a:lnTo>
                                <a:lnTo>
                                  <a:pt x="30" y="208"/>
                                </a:lnTo>
                                <a:lnTo>
                                  <a:pt x="31" y="204"/>
                                </a:lnTo>
                                <a:lnTo>
                                  <a:pt x="31" y="196"/>
                                </a:lnTo>
                                <a:lnTo>
                                  <a:pt x="27" y="188"/>
                                </a:lnTo>
                                <a:lnTo>
                                  <a:pt x="23" y="181"/>
                                </a:lnTo>
                                <a:lnTo>
                                  <a:pt x="18" y="173"/>
                                </a:lnTo>
                                <a:lnTo>
                                  <a:pt x="17" y="169"/>
                                </a:lnTo>
                                <a:lnTo>
                                  <a:pt x="16" y="166"/>
                                </a:lnTo>
                                <a:lnTo>
                                  <a:pt x="16" y="162"/>
                                </a:lnTo>
                                <a:lnTo>
                                  <a:pt x="17" y="158"/>
                                </a:lnTo>
                                <a:lnTo>
                                  <a:pt x="19" y="153"/>
                                </a:lnTo>
                                <a:lnTo>
                                  <a:pt x="22" y="148"/>
                                </a:lnTo>
                                <a:lnTo>
                                  <a:pt x="23" y="145"/>
                                </a:lnTo>
                                <a:lnTo>
                                  <a:pt x="25" y="140"/>
                                </a:lnTo>
                                <a:lnTo>
                                  <a:pt x="27" y="136"/>
                                </a:lnTo>
                                <a:lnTo>
                                  <a:pt x="27" y="131"/>
                                </a:lnTo>
                                <a:lnTo>
                                  <a:pt x="29" y="127"/>
                                </a:lnTo>
                                <a:lnTo>
                                  <a:pt x="27" y="122"/>
                                </a:lnTo>
                                <a:lnTo>
                                  <a:pt x="29" y="121"/>
                                </a:lnTo>
                                <a:lnTo>
                                  <a:pt x="27" y="120"/>
                                </a:lnTo>
                                <a:lnTo>
                                  <a:pt x="26" y="118"/>
                                </a:lnTo>
                                <a:lnTo>
                                  <a:pt x="25" y="117"/>
                                </a:lnTo>
                                <a:lnTo>
                                  <a:pt x="24" y="116"/>
                                </a:lnTo>
                                <a:lnTo>
                                  <a:pt x="24" y="115"/>
                                </a:lnTo>
                                <a:lnTo>
                                  <a:pt x="23" y="109"/>
                                </a:lnTo>
                                <a:lnTo>
                                  <a:pt x="21" y="103"/>
                                </a:lnTo>
                                <a:lnTo>
                                  <a:pt x="19" y="98"/>
                                </a:lnTo>
                                <a:lnTo>
                                  <a:pt x="22" y="92"/>
                                </a:lnTo>
                                <a:lnTo>
                                  <a:pt x="21" y="92"/>
                                </a:lnTo>
                                <a:lnTo>
                                  <a:pt x="21" y="93"/>
                                </a:lnTo>
                                <a:lnTo>
                                  <a:pt x="19" y="93"/>
                                </a:lnTo>
                                <a:lnTo>
                                  <a:pt x="19" y="94"/>
                                </a:lnTo>
                                <a:lnTo>
                                  <a:pt x="24" y="91"/>
                                </a:lnTo>
                                <a:lnTo>
                                  <a:pt x="27" y="86"/>
                                </a:lnTo>
                                <a:lnTo>
                                  <a:pt x="31" y="80"/>
                                </a:lnTo>
                                <a:lnTo>
                                  <a:pt x="34" y="76"/>
                                </a:lnTo>
                                <a:lnTo>
                                  <a:pt x="35" y="70"/>
                                </a:lnTo>
                                <a:lnTo>
                                  <a:pt x="37" y="64"/>
                                </a:lnTo>
                                <a:lnTo>
                                  <a:pt x="35" y="57"/>
                                </a:lnTo>
                                <a:lnTo>
                                  <a:pt x="34" y="52"/>
                                </a:lnTo>
                                <a:lnTo>
                                  <a:pt x="31" y="46"/>
                                </a:lnTo>
                                <a:lnTo>
                                  <a:pt x="27" y="40"/>
                                </a:lnTo>
                                <a:lnTo>
                                  <a:pt x="23" y="33"/>
                                </a:lnTo>
                                <a:lnTo>
                                  <a:pt x="19" y="27"/>
                                </a:lnTo>
                                <a:lnTo>
                                  <a:pt x="16" y="22"/>
                                </a:lnTo>
                                <a:lnTo>
                                  <a:pt x="15" y="15"/>
                                </a:lnTo>
                                <a:lnTo>
                                  <a:pt x="15" y="9"/>
                                </a:lnTo>
                                <a:lnTo>
                                  <a:pt x="18" y="2"/>
                                </a:lnTo>
                                <a:lnTo>
                                  <a:pt x="18" y="1"/>
                                </a:lnTo>
                                <a:lnTo>
                                  <a:pt x="18" y="1"/>
                                </a:lnTo>
                                <a:lnTo>
                                  <a:pt x="18" y="1"/>
                                </a:lnTo>
                                <a:lnTo>
                                  <a:pt x="18" y="0"/>
                                </a:lnTo>
                                <a:lnTo>
                                  <a:pt x="18" y="0"/>
                                </a:lnTo>
                                <a:lnTo>
                                  <a:pt x="18" y="0"/>
                                </a:lnTo>
                                <a:lnTo>
                                  <a:pt x="17" y="0"/>
                                </a:lnTo>
                                <a:lnTo>
                                  <a:pt x="17" y="0"/>
                                </a:lnTo>
                                <a:lnTo>
                                  <a:pt x="17" y="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8" name="Freeform 219"/>
                        <wps:cNvSpPr>
                          <a:spLocks noChangeAspect="1"/>
                        </wps:cNvSpPr>
                        <wps:spPr bwMode="auto">
                          <a:xfrm>
                            <a:off x="2586" y="1765"/>
                            <a:ext cx="20" cy="137"/>
                          </a:xfrm>
                          <a:custGeom>
                            <a:avLst/>
                            <a:gdLst>
                              <a:gd name="T0" fmla="*/ 6 w 39"/>
                              <a:gd name="T1" fmla="*/ 6 h 274"/>
                              <a:gd name="T2" fmla="*/ 3 w 39"/>
                              <a:gd name="T3" fmla="*/ 26 h 274"/>
                              <a:gd name="T4" fmla="*/ 11 w 39"/>
                              <a:gd name="T5" fmla="*/ 43 h 274"/>
                              <a:gd name="T6" fmla="*/ 13 w 39"/>
                              <a:gd name="T7" fmla="*/ 48 h 274"/>
                              <a:gd name="T8" fmla="*/ 6 w 39"/>
                              <a:gd name="T9" fmla="*/ 63 h 274"/>
                              <a:gd name="T10" fmla="*/ 2 w 39"/>
                              <a:gd name="T11" fmla="*/ 85 h 274"/>
                              <a:gd name="T12" fmla="*/ 18 w 39"/>
                              <a:gd name="T13" fmla="*/ 109 h 274"/>
                              <a:gd name="T14" fmla="*/ 17 w 39"/>
                              <a:gd name="T15" fmla="*/ 106 h 274"/>
                              <a:gd name="T16" fmla="*/ 4 w 39"/>
                              <a:gd name="T17" fmla="*/ 127 h 274"/>
                              <a:gd name="T18" fmla="*/ 3 w 39"/>
                              <a:gd name="T19" fmla="*/ 153 h 274"/>
                              <a:gd name="T20" fmla="*/ 15 w 39"/>
                              <a:gd name="T21" fmla="*/ 170 h 274"/>
                              <a:gd name="T22" fmla="*/ 13 w 39"/>
                              <a:gd name="T23" fmla="*/ 172 h 274"/>
                              <a:gd name="T24" fmla="*/ 1 w 39"/>
                              <a:gd name="T25" fmla="*/ 193 h 274"/>
                              <a:gd name="T26" fmla="*/ 9 w 39"/>
                              <a:gd name="T27" fmla="*/ 219 h 274"/>
                              <a:gd name="T28" fmla="*/ 19 w 39"/>
                              <a:gd name="T29" fmla="*/ 238 h 274"/>
                              <a:gd name="T30" fmla="*/ 16 w 39"/>
                              <a:gd name="T31" fmla="*/ 253 h 274"/>
                              <a:gd name="T32" fmla="*/ 6 w 39"/>
                              <a:gd name="T33" fmla="*/ 265 h 274"/>
                              <a:gd name="T34" fmla="*/ 1 w 39"/>
                              <a:gd name="T35" fmla="*/ 269 h 274"/>
                              <a:gd name="T36" fmla="*/ 2 w 39"/>
                              <a:gd name="T37" fmla="*/ 273 h 274"/>
                              <a:gd name="T38" fmla="*/ 5 w 39"/>
                              <a:gd name="T39" fmla="*/ 273 h 274"/>
                              <a:gd name="T40" fmla="*/ 25 w 39"/>
                              <a:gd name="T41" fmla="*/ 262 h 274"/>
                              <a:gd name="T42" fmla="*/ 35 w 39"/>
                              <a:gd name="T43" fmla="*/ 248 h 274"/>
                              <a:gd name="T44" fmla="*/ 39 w 39"/>
                              <a:gd name="T45" fmla="*/ 235 h 274"/>
                              <a:gd name="T46" fmla="*/ 35 w 39"/>
                              <a:gd name="T47" fmla="*/ 221 h 274"/>
                              <a:gd name="T48" fmla="*/ 24 w 39"/>
                              <a:gd name="T49" fmla="*/ 207 h 274"/>
                              <a:gd name="T50" fmla="*/ 18 w 39"/>
                              <a:gd name="T51" fmla="*/ 198 h 274"/>
                              <a:gd name="T52" fmla="*/ 24 w 39"/>
                              <a:gd name="T53" fmla="*/ 189 h 274"/>
                              <a:gd name="T54" fmla="*/ 31 w 39"/>
                              <a:gd name="T55" fmla="*/ 172 h 274"/>
                              <a:gd name="T56" fmla="*/ 23 w 39"/>
                              <a:gd name="T57" fmla="*/ 153 h 274"/>
                              <a:gd name="T58" fmla="*/ 17 w 39"/>
                              <a:gd name="T59" fmla="*/ 144 h 274"/>
                              <a:gd name="T60" fmla="*/ 20 w 39"/>
                              <a:gd name="T61" fmla="*/ 136 h 274"/>
                              <a:gd name="T62" fmla="*/ 31 w 39"/>
                              <a:gd name="T63" fmla="*/ 121 h 274"/>
                              <a:gd name="T64" fmla="*/ 34 w 39"/>
                              <a:gd name="T65" fmla="*/ 106 h 274"/>
                              <a:gd name="T66" fmla="*/ 33 w 39"/>
                              <a:gd name="T67" fmla="*/ 98 h 274"/>
                              <a:gd name="T68" fmla="*/ 29 w 39"/>
                              <a:gd name="T69" fmla="*/ 94 h 274"/>
                              <a:gd name="T70" fmla="*/ 26 w 39"/>
                              <a:gd name="T71" fmla="*/ 86 h 274"/>
                              <a:gd name="T72" fmla="*/ 23 w 39"/>
                              <a:gd name="T73" fmla="*/ 77 h 274"/>
                              <a:gd name="T74" fmla="*/ 32 w 39"/>
                              <a:gd name="T75" fmla="*/ 64 h 274"/>
                              <a:gd name="T76" fmla="*/ 36 w 39"/>
                              <a:gd name="T77" fmla="*/ 50 h 274"/>
                              <a:gd name="T78" fmla="*/ 29 w 39"/>
                              <a:gd name="T79" fmla="*/ 31 h 274"/>
                              <a:gd name="T80" fmla="*/ 17 w 39"/>
                              <a:gd name="T81" fmla="*/ 16 h 274"/>
                              <a:gd name="T82" fmla="*/ 19 w 39"/>
                              <a:gd name="T83" fmla="*/ 2 h 274"/>
                              <a:gd name="T84" fmla="*/ 19 w 39"/>
                              <a:gd name="T85" fmla="*/ 1 h 274"/>
                              <a:gd name="T86" fmla="*/ 18 w 39"/>
                              <a:gd name="T87" fmla="*/ 0 h 274"/>
                              <a:gd name="T88" fmla="*/ 17 w 39"/>
                              <a:gd name="T89" fmla="*/ 0 h 27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Lst>
                            <a:rect l="0" t="0" r="r" b="b"/>
                            <a:pathLst>
                              <a:path w="39" h="274">
                                <a:moveTo>
                                  <a:pt x="17" y="0"/>
                                </a:moveTo>
                                <a:lnTo>
                                  <a:pt x="10" y="2"/>
                                </a:lnTo>
                                <a:lnTo>
                                  <a:pt x="6" y="6"/>
                                </a:lnTo>
                                <a:lnTo>
                                  <a:pt x="3" y="12"/>
                                </a:lnTo>
                                <a:lnTo>
                                  <a:pt x="2" y="19"/>
                                </a:lnTo>
                                <a:lnTo>
                                  <a:pt x="3" y="26"/>
                                </a:lnTo>
                                <a:lnTo>
                                  <a:pt x="5" y="32"/>
                                </a:lnTo>
                                <a:lnTo>
                                  <a:pt x="8" y="38"/>
                                </a:lnTo>
                                <a:lnTo>
                                  <a:pt x="11" y="43"/>
                                </a:lnTo>
                                <a:lnTo>
                                  <a:pt x="12" y="45"/>
                                </a:lnTo>
                                <a:lnTo>
                                  <a:pt x="13" y="47"/>
                                </a:lnTo>
                                <a:lnTo>
                                  <a:pt x="13" y="48"/>
                                </a:lnTo>
                                <a:lnTo>
                                  <a:pt x="13" y="50"/>
                                </a:lnTo>
                                <a:lnTo>
                                  <a:pt x="10" y="57"/>
                                </a:lnTo>
                                <a:lnTo>
                                  <a:pt x="6" y="63"/>
                                </a:lnTo>
                                <a:lnTo>
                                  <a:pt x="2" y="69"/>
                                </a:lnTo>
                                <a:lnTo>
                                  <a:pt x="1" y="76"/>
                                </a:lnTo>
                                <a:lnTo>
                                  <a:pt x="2" y="85"/>
                                </a:lnTo>
                                <a:lnTo>
                                  <a:pt x="5" y="94"/>
                                </a:lnTo>
                                <a:lnTo>
                                  <a:pt x="11" y="102"/>
                                </a:lnTo>
                                <a:lnTo>
                                  <a:pt x="18" y="109"/>
                                </a:lnTo>
                                <a:lnTo>
                                  <a:pt x="20" y="110"/>
                                </a:lnTo>
                                <a:lnTo>
                                  <a:pt x="16" y="106"/>
                                </a:lnTo>
                                <a:lnTo>
                                  <a:pt x="17" y="106"/>
                                </a:lnTo>
                                <a:lnTo>
                                  <a:pt x="15" y="114"/>
                                </a:lnTo>
                                <a:lnTo>
                                  <a:pt x="10" y="121"/>
                                </a:lnTo>
                                <a:lnTo>
                                  <a:pt x="4" y="127"/>
                                </a:lnTo>
                                <a:lnTo>
                                  <a:pt x="1" y="136"/>
                                </a:lnTo>
                                <a:lnTo>
                                  <a:pt x="0" y="145"/>
                                </a:lnTo>
                                <a:lnTo>
                                  <a:pt x="3" y="153"/>
                                </a:lnTo>
                                <a:lnTo>
                                  <a:pt x="8" y="161"/>
                                </a:lnTo>
                                <a:lnTo>
                                  <a:pt x="13" y="169"/>
                                </a:lnTo>
                                <a:lnTo>
                                  <a:pt x="15" y="170"/>
                                </a:lnTo>
                                <a:lnTo>
                                  <a:pt x="15" y="171"/>
                                </a:lnTo>
                                <a:lnTo>
                                  <a:pt x="15" y="172"/>
                                </a:lnTo>
                                <a:lnTo>
                                  <a:pt x="13" y="172"/>
                                </a:lnTo>
                                <a:lnTo>
                                  <a:pt x="9" y="179"/>
                                </a:lnTo>
                                <a:lnTo>
                                  <a:pt x="4" y="186"/>
                                </a:lnTo>
                                <a:lnTo>
                                  <a:pt x="1" y="193"/>
                                </a:lnTo>
                                <a:lnTo>
                                  <a:pt x="1" y="201"/>
                                </a:lnTo>
                                <a:lnTo>
                                  <a:pt x="3" y="210"/>
                                </a:lnTo>
                                <a:lnTo>
                                  <a:pt x="9" y="219"/>
                                </a:lnTo>
                                <a:lnTo>
                                  <a:pt x="15" y="227"/>
                                </a:lnTo>
                                <a:lnTo>
                                  <a:pt x="19" y="234"/>
                                </a:lnTo>
                                <a:lnTo>
                                  <a:pt x="19" y="238"/>
                                </a:lnTo>
                                <a:lnTo>
                                  <a:pt x="18" y="244"/>
                                </a:lnTo>
                                <a:lnTo>
                                  <a:pt x="17" y="248"/>
                                </a:lnTo>
                                <a:lnTo>
                                  <a:pt x="16" y="253"/>
                                </a:lnTo>
                                <a:lnTo>
                                  <a:pt x="13" y="258"/>
                                </a:lnTo>
                                <a:lnTo>
                                  <a:pt x="10" y="261"/>
                                </a:lnTo>
                                <a:lnTo>
                                  <a:pt x="6" y="265"/>
                                </a:lnTo>
                                <a:lnTo>
                                  <a:pt x="2" y="268"/>
                                </a:lnTo>
                                <a:lnTo>
                                  <a:pt x="1" y="269"/>
                                </a:lnTo>
                                <a:lnTo>
                                  <a:pt x="1" y="269"/>
                                </a:lnTo>
                                <a:lnTo>
                                  <a:pt x="1" y="270"/>
                                </a:lnTo>
                                <a:lnTo>
                                  <a:pt x="2" y="272"/>
                                </a:lnTo>
                                <a:lnTo>
                                  <a:pt x="2" y="273"/>
                                </a:lnTo>
                                <a:lnTo>
                                  <a:pt x="3" y="274"/>
                                </a:lnTo>
                                <a:lnTo>
                                  <a:pt x="4" y="274"/>
                                </a:lnTo>
                                <a:lnTo>
                                  <a:pt x="5" y="273"/>
                                </a:lnTo>
                                <a:lnTo>
                                  <a:pt x="12" y="269"/>
                                </a:lnTo>
                                <a:lnTo>
                                  <a:pt x="18" y="266"/>
                                </a:lnTo>
                                <a:lnTo>
                                  <a:pt x="25" y="262"/>
                                </a:lnTo>
                                <a:lnTo>
                                  <a:pt x="29" y="257"/>
                                </a:lnTo>
                                <a:lnTo>
                                  <a:pt x="32" y="253"/>
                                </a:lnTo>
                                <a:lnTo>
                                  <a:pt x="35" y="248"/>
                                </a:lnTo>
                                <a:lnTo>
                                  <a:pt x="36" y="244"/>
                                </a:lnTo>
                                <a:lnTo>
                                  <a:pt x="38" y="239"/>
                                </a:lnTo>
                                <a:lnTo>
                                  <a:pt x="39" y="235"/>
                                </a:lnTo>
                                <a:lnTo>
                                  <a:pt x="39" y="230"/>
                                </a:lnTo>
                                <a:lnTo>
                                  <a:pt x="38" y="225"/>
                                </a:lnTo>
                                <a:lnTo>
                                  <a:pt x="35" y="221"/>
                                </a:lnTo>
                                <a:lnTo>
                                  <a:pt x="32" y="216"/>
                                </a:lnTo>
                                <a:lnTo>
                                  <a:pt x="28" y="212"/>
                                </a:lnTo>
                                <a:lnTo>
                                  <a:pt x="24" y="207"/>
                                </a:lnTo>
                                <a:lnTo>
                                  <a:pt x="20" y="201"/>
                                </a:lnTo>
                                <a:lnTo>
                                  <a:pt x="19" y="200"/>
                                </a:lnTo>
                                <a:lnTo>
                                  <a:pt x="18" y="198"/>
                                </a:lnTo>
                                <a:lnTo>
                                  <a:pt x="18" y="197"/>
                                </a:lnTo>
                                <a:lnTo>
                                  <a:pt x="19" y="194"/>
                                </a:lnTo>
                                <a:lnTo>
                                  <a:pt x="24" y="189"/>
                                </a:lnTo>
                                <a:lnTo>
                                  <a:pt x="27" y="184"/>
                                </a:lnTo>
                                <a:lnTo>
                                  <a:pt x="29" y="178"/>
                                </a:lnTo>
                                <a:lnTo>
                                  <a:pt x="31" y="172"/>
                                </a:lnTo>
                                <a:lnTo>
                                  <a:pt x="29" y="164"/>
                                </a:lnTo>
                                <a:lnTo>
                                  <a:pt x="27" y="159"/>
                                </a:lnTo>
                                <a:lnTo>
                                  <a:pt x="23" y="153"/>
                                </a:lnTo>
                                <a:lnTo>
                                  <a:pt x="18" y="147"/>
                                </a:lnTo>
                                <a:lnTo>
                                  <a:pt x="17" y="145"/>
                                </a:lnTo>
                                <a:lnTo>
                                  <a:pt x="17" y="144"/>
                                </a:lnTo>
                                <a:lnTo>
                                  <a:pt x="17" y="141"/>
                                </a:lnTo>
                                <a:lnTo>
                                  <a:pt x="17" y="140"/>
                                </a:lnTo>
                                <a:lnTo>
                                  <a:pt x="20" y="136"/>
                                </a:lnTo>
                                <a:lnTo>
                                  <a:pt x="24" y="131"/>
                                </a:lnTo>
                                <a:lnTo>
                                  <a:pt x="27" y="126"/>
                                </a:lnTo>
                                <a:lnTo>
                                  <a:pt x="31" y="121"/>
                                </a:lnTo>
                                <a:lnTo>
                                  <a:pt x="32" y="116"/>
                                </a:lnTo>
                                <a:lnTo>
                                  <a:pt x="34" y="110"/>
                                </a:lnTo>
                                <a:lnTo>
                                  <a:pt x="34" y="106"/>
                                </a:lnTo>
                                <a:lnTo>
                                  <a:pt x="33" y="100"/>
                                </a:lnTo>
                                <a:lnTo>
                                  <a:pt x="34" y="99"/>
                                </a:lnTo>
                                <a:lnTo>
                                  <a:pt x="33" y="98"/>
                                </a:lnTo>
                                <a:lnTo>
                                  <a:pt x="32" y="96"/>
                                </a:lnTo>
                                <a:lnTo>
                                  <a:pt x="31" y="95"/>
                                </a:lnTo>
                                <a:lnTo>
                                  <a:pt x="29" y="94"/>
                                </a:lnTo>
                                <a:lnTo>
                                  <a:pt x="29" y="93"/>
                                </a:lnTo>
                                <a:lnTo>
                                  <a:pt x="27" y="89"/>
                                </a:lnTo>
                                <a:lnTo>
                                  <a:pt x="26" y="86"/>
                                </a:lnTo>
                                <a:lnTo>
                                  <a:pt x="24" y="83"/>
                                </a:lnTo>
                                <a:lnTo>
                                  <a:pt x="19" y="80"/>
                                </a:lnTo>
                                <a:lnTo>
                                  <a:pt x="23" y="77"/>
                                </a:lnTo>
                                <a:lnTo>
                                  <a:pt x="26" y="73"/>
                                </a:lnTo>
                                <a:lnTo>
                                  <a:pt x="29" y="69"/>
                                </a:lnTo>
                                <a:lnTo>
                                  <a:pt x="32" y="64"/>
                                </a:lnTo>
                                <a:lnTo>
                                  <a:pt x="34" y="60"/>
                                </a:lnTo>
                                <a:lnTo>
                                  <a:pt x="35" y="55"/>
                                </a:lnTo>
                                <a:lnTo>
                                  <a:pt x="36" y="50"/>
                                </a:lnTo>
                                <a:lnTo>
                                  <a:pt x="35" y="45"/>
                                </a:lnTo>
                                <a:lnTo>
                                  <a:pt x="33" y="38"/>
                                </a:lnTo>
                                <a:lnTo>
                                  <a:pt x="29" y="31"/>
                                </a:lnTo>
                                <a:lnTo>
                                  <a:pt x="25" y="26"/>
                                </a:lnTo>
                                <a:lnTo>
                                  <a:pt x="19" y="20"/>
                                </a:lnTo>
                                <a:lnTo>
                                  <a:pt x="17" y="16"/>
                                </a:lnTo>
                                <a:lnTo>
                                  <a:pt x="17" y="11"/>
                                </a:lnTo>
                                <a:lnTo>
                                  <a:pt x="18" y="6"/>
                                </a:lnTo>
                                <a:lnTo>
                                  <a:pt x="19" y="2"/>
                                </a:lnTo>
                                <a:lnTo>
                                  <a:pt x="19" y="1"/>
                                </a:lnTo>
                                <a:lnTo>
                                  <a:pt x="19" y="1"/>
                                </a:lnTo>
                                <a:lnTo>
                                  <a:pt x="19" y="1"/>
                                </a:lnTo>
                                <a:lnTo>
                                  <a:pt x="19" y="0"/>
                                </a:lnTo>
                                <a:lnTo>
                                  <a:pt x="18" y="0"/>
                                </a:lnTo>
                                <a:lnTo>
                                  <a:pt x="18" y="0"/>
                                </a:lnTo>
                                <a:lnTo>
                                  <a:pt x="17" y="0"/>
                                </a:lnTo>
                                <a:lnTo>
                                  <a:pt x="17" y="0"/>
                                </a:lnTo>
                                <a:lnTo>
                                  <a:pt x="17" y="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9" name="Freeform 220"/>
                        <wps:cNvSpPr>
                          <a:spLocks noChangeAspect="1"/>
                        </wps:cNvSpPr>
                        <wps:spPr bwMode="auto">
                          <a:xfrm>
                            <a:off x="2371" y="1750"/>
                            <a:ext cx="294" cy="202"/>
                          </a:xfrm>
                          <a:custGeom>
                            <a:avLst/>
                            <a:gdLst>
                              <a:gd name="T0" fmla="*/ 26 w 587"/>
                              <a:gd name="T1" fmla="*/ 344 h 403"/>
                              <a:gd name="T2" fmla="*/ 102 w 587"/>
                              <a:gd name="T3" fmla="*/ 337 h 403"/>
                              <a:gd name="T4" fmla="*/ 151 w 587"/>
                              <a:gd name="T5" fmla="*/ 333 h 403"/>
                              <a:gd name="T6" fmla="*/ 204 w 587"/>
                              <a:gd name="T7" fmla="*/ 333 h 403"/>
                              <a:gd name="T8" fmla="*/ 264 w 587"/>
                              <a:gd name="T9" fmla="*/ 333 h 403"/>
                              <a:gd name="T10" fmla="*/ 327 w 587"/>
                              <a:gd name="T11" fmla="*/ 331 h 403"/>
                              <a:gd name="T12" fmla="*/ 394 w 587"/>
                              <a:gd name="T13" fmla="*/ 329 h 403"/>
                              <a:gd name="T14" fmla="*/ 462 w 587"/>
                              <a:gd name="T15" fmla="*/ 325 h 403"/>
                              <a:gd name="T16" fmla="*/ 516 w 587"/>
                              <a:gd name="T17" fmla="*/ 320 h 403"/>
                              <a:gd name="T18" fmla="*/ 545 w 587"/>
                              <a:gd name="T19" fmla="*/ 318 h 403"/>
                              <a:gd name="T20" fmla="*/ 548 w 587"/>
                              <a:gd name="T21" fmla="*/ 288 h 403"/>
                              <a:gd name="T22" fmla="*/ 549 w 587"/>
                              <a:gd name="T23" fmla="*/ 198 h 403"/>
                              <a:gd name="T24" fmla="*/ 542 w 587"/>
                              <a:gd name="T25" fmla="*/ 95 h 403"/>
                              <a:gd name="T26" fmla="*/ 544 w 587"/>
                              <a:gd name="T27" fmla="*/ 5 h 403"/>
                              <a:gd name="T28" fmla="*/ 549 w 587"/>
                              <a:gd name="T29" fmla="*/ 25 h 403"/>
                              <a:gd name="T30" fmla="*/ 563 w 587"/>
                              <a:gd name="T31" fmla="*/ 99 h 403"/>
                              <a:gd name="T32" fmla="*/ 569 w 587"/>
                              <a:gd name="T33" fmla="*/ 171 h 403"/>
                              <a:gd name="T34" fmla="*/ 575 w 587"/>
                              <a:gd name="T35" fmla="*/ 237 h 403"/>
                              <a:gd name="T36" fmla="*/ 578 w 587"/>
                              <a:gd name="T37" fmla="*/ 270 h 403"/>
                              <a:gd name="T38" fmla="*/ 580 w 587"/>
                              <a:gd name="T39" fmla="*/ 295 h 403"/>
                              <a:gd name="T40" fmla="*/ 585 w 587"/>
                              <a:gd name="T41" fmla="*/ 338 h 403"/>
                              <a:gd name="T42" fmla="*/ 587 w 587"/>
                              <a:gd name="T43" fmla="*/ 370 h 403"/>
                              <a:gd name="T44" fmla="*/ 569 w 587"/>
                              <a:gd name="T45" fmla="*/ 378 h 403"/>
                              <a:gd name="T46" fmla="*/ 515 w 587"/>
                              <a:gd name="T47" fmla="*/ 388 h 403"/>
                              <a:gd name="T48" fmla="*/ 443 w 587"/>
                              <a:gd name="T49" fmla="*/ 385 h 403"/>
                              <a:gd name="T50" fmla="*/ 351 w 587"/>
                              <a:gd name="T51" fmla="*/ 385 h 403"/>
                              <a:gd name="T52" fmla="*/ 290 w 587"/>
                              <a:gd name="T53" fmla="*/ 394 h 403"/>
                              <a:gd name="T54" fmla="*/ 226 w 587"/>
                              <a:gd name="T55" fmla="*/ 397 h 403"/>
                              <a:gd name="T56" fmla="*/ 145 w 587"/>
                              <a:gd name="T57" fmla="*/ 395 h 403"/>
                              <a:gd name="T58" fmla="*/ 90 w 587"/>
                              <a:gd name="T59" fmla="*/ 401 h 403"/>
                              <a:gd name="T60" fmla="*/ 56 w 587"/>
                              <a:gd name="T61" fmla="*/ 386 h 403"/>
                              <a:gd name="T62" fmla="*/ 82 w 587"/>
                              <a:gd name="T63" fmla="*/ 378 h 403"/>
                              <a:gd name="T64" fmla="*/ 165 w 587"/>
                              <a:gd name="T65" fmla="*/ 371 h 403"/>
                              <a:gd name="T66" fmla="*/ 216 w 587"/>
                              <a:gd name="T67" fmla="*/ 373 h 403"/>
                              <a:gd name="T68" fmla="*/ 269 w 587"/>
                              <a:gd name="T69" fmla="*/ 371 h 403"/>
                              <a:gd name="T70" fmla="*/ 322 w 587"/>
                              <a:gd name="T71" fmla="*/ 367 h 403"/>
                              <a:gd name="T72" fmla="*/ 362 w 587"/>
                              <a:gd name="T73" fmla="*/ 364 h 403"/>
                              <a:gd name="T74" fmla="*/ 410 w 587"/>
                              <a:gd name="T75" fmla="*/ 364 h 403"/>
                              <a:gd name="T76" fmla="*/ 469 w 587"/>
                              <a:gd name="T77" fmla="*/ 367 h 403"/>
                              <a:gd name="T78" fmla="*/ 531 w 587"/>
                              <a:gd name="T79" fmla="*/ 358 h 403"/>
                              <a:gd name="T80" fmla="*/ 553 w 587"/>
                              <a:gd name="T81" fmla="*/ 346 h 403"/>
                              <a:gd name="T82" fmla="*/ 533 w 587"/>
                              <a:gd name="T83" fmla="*/ 344 h 403"/>
                              <a:gd name="T84" fmla="*/ 459 w 587"/>
                              <a:gd name="T85" fmla="*/ 344 h 403"/>
                              <a:gd name="T86" fmla="*/ 366 w 587"/>
                              <a:gd name="T87" fmla="*/ 349 h 403"/>
                              <a:gd name="T88" fmla="*/ 284 w 587"/>
                              <a:gd name="T89" fmla="*/ 352 h 403"/>
                              <a:gd name="T90" fmla="*/ 199 w 587"/>
                              <a:gd name="T91" fmla="*/ 352 h 403"/>
                              <a:gd name="T92" fmla="*/ 117 w 587"/>
                              <a:gd name="T93" fmla="*/ 355 h 403"/>
                              <a:gd name="T94" fmla="*/ 67 w 587"/>
                              <a:gd name="T95" fmla="*/ 360 h 403"/>
                              <a:gd name="T96" fmla="*/ 31 w 587"/>
                              <a:gd name="T97" fmla="*/ 365 h 4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587" h="403">
                                <a:moveTo>
                                  <a:pt x="0" y="346"/>
                                </a:moveTo>
                                <a:lnTo>
                                  <a:pt x="3" y="346"/>
                                </a:lnTo>
                                <a:lnTo>
                                  <a:pt x="12" y="345"/>
                                </a:lnTo>
                                <a:lnTo>
                                  <a:pt x="26" y="344"/>
                                </a:lnTo>
                                <a:lnTo>
                                  <a:pt x="44" y="343"/>
                                </a:lnTo>
                                <a:lnTo>
                                  <a:pt x="63" y="341"/>
                                </a:lnTo>
                                <a:lnTo>
                                  <a:pt x="83" y="340"/>
                                </a:lnTo>
                                <a:lnTo>
                                  <a:pt x="102" y="337"/>
                                </a:lnTo>
                                <a:lnTo>
                                  <a:pt x="120" y="335"/>
                                </a:lnTo>
                                <a:lnTo>
                                  <a:pt x="129" y="334"/>
                                </a:lnTo>
                                <a:lnTo>
                                  <a:pt x="139" y="334"/>
                                </a:lnTo>
                                <a:lnTo>
                                  <a:pt x="151" y="333"/>
                                </a:lnTo>
                                <a:lnTo>
                                  <a:pt x="163" y="333"/>
                                </a:lnTo>
                                <a:lnTo>
                                  <a:pt x="176" y="333"/>
                                </a:lnTo>
                                <a:lnTo>
                                  <a:pt x="190" y="333"/>
                                </a:lnTo>
                                <a:lnTo>
                                  <a:pt x="204" y="333"/>
                                </a:lnTo>
                                <a:lnTo>
                                  <a:pt x="219" y="333"/>
                                </a:lnTo>
                                <a:lnTo>
                                  <a:pt x="234" y="333"/>
                                </a:lnTo>
                                <a:lnTo>
                                  <a:pt x="249" y="333"/>
                                </a:lnTo>
                                <a:lnTo>
                                  <a:pt x="264" y="333"/>
                                </a:lnTo>
                                <a:lnTo>
                                  <a:pt x="280" y="333"/>
                                </a:lnTo>
                                <a:lnTo>
                                  <a:pt x="295" y="333"/>
                                </a:lnTo>
                                <a:lnTo>
                                  <a:pt x="311" y="333"/>
                                </a:lnTo>
                                <a:lnTo>
                                  <a:pt x="327" y="331"/>
                                </a:lnTo>
                                <a:lnTo>
                                  <a:pt x="342" y="331"/>
                                </a:lnTo>
                                <a:lnTo>
                                  <a:pt x="359" y="331"/>
                                </a:lnTo>
                                <a:lnTo>
                                  <a:pt x="377" y="330"/>
                                </a:lnTo>
                                <a:lnTo>
                                  <a:pt x="394" y="329"/>
                                </a:lnTo>
                                <a:lnTo>
                                  <a:pt x="411" y="328"/>
                                </a:lnTo>
                                <a:lnTo>
                                  <a:pt x="428" y="327"/>
                                </a:lnTo>
                                <a:lnTo>
                                  <a:pt x="446" y="326"/>
                                </a:lnTo>
                                <a:lnTo>
                                  <a:pt x="462" y="325"/>
                                </a:lnTo>
                                <a:lnTo>
                                  <a:pt x="477" y="323"/>
                                </a:lnTo>
                                <a:lnTo>
                                  <a:pt x="492" y="322"/>
                                </a:lnTo>
                                <a:lnTo>
                                  <a:pt x="504" y="321"/>
                                </a:lnTo>
                                <a:lnTo>
                                  <a:pt x="516" y="320"/>
                                </a:lnTo>
                                <a:lnTo>
                                  <a:pt x="526" y="320"/>
                                </a:lnTo>
                                <a:lnTo>
                                  <a:pt x="534" y="319"/>
                                </a:lnTo>
                                <a:lnTo>
                                  <a:pt x="541" y="318"/>
                                </a:lnTo>
                                <a:lnTo>
                                  <a:pt x="545" y="318"/>
                                </a:lnTo>
                                <a:lnTo>
                                  <a:pt x="546" y="318"/>
                                </a:lnTo>
                                <a:lnTo>
                                  <a:pt x="546" y="314"/>
                                </a:lnTo>
                                <a:lnTo>
                                  <a:pt x="547" y="304"/>
                                </a:lnTo>
                                <a:lnTo>
                                  <a:pt x="548" y="288"/>
                                </a:lnTo>
                                <a:lnTo>
                                  <a:pt x="551" y="267"/>
                                </a:lnTo>
                                <a:lnTo>
                                  <a:pt x="551" y="245"/>
                                </a:lnTo>
                                <a:lnTo>
                                  <a:pt x="551" y="221"/>
                                </a:lnTo>
                                <a:lnTo>
                                  <a:pt x="549" y="198"/>
                                </a:lnTo>
                                <a:lnTo>
                                  <a:pt x="547" y="176"/>
                                </a:lnTo>
                                <a:lnTo>
                                  <a:pt x="545" y="153"/>
                                </a:lnTo>
                                <a:lnTo>
                                  <a:pt x="542" y="125"/>
                                </a:lnTo>
                                <a:lnTo>
                                  <a:pt x="542" y="95"/>
                                </a:lnTo>
                                <a:lnTo>
                                  <a:pt x="542" y="66"/>
                                </a:lnTo>
                                <a:lnTo>
                                  <a:pt x="542" y="41"/>
                                </a:lnTo>
                                <a:lnTo>
                                  <a:pt x="542" y="19"/>
                                </a:lnTo>
                                <a:lnTo>
                                  <a:pt x="544" y="5"/>
                                </a:lnTo>
                                <a:lnTo>
                                  <a:pt x="544" y="0"/>
                                </a:lnTo>
                                <a:lnTo>
                                  <a:pt x="545" y="3"/>
                                </a:lnTo>
                                <a:lnTo>
                                  <a:pt x="547" y="11"/>
                                </a:lnTo>
                                <a:lnTo>
                                  <a:pt x="549" y="25"/>
                                </a:lnTo>
                                <a:lnTo>
                                  <a:pt x="553" y="41"/>
                                </a:lnTo>
                                <a:lnTo>
                                  <a:pt x="557" y="61"/>
                                </a:lnTo>
                                <a:lnTo>
                                  <a:pt x="561" y="80"/>
                                </a:lnTo>
                                <a:lnTo>
                                  <a:pt x="563" y="99"/>
                                </a:lnTo>
                                <a:lnTo>
                                  <a:pt x="565" y="117"/>
                                </a:lnTo>
                                <a:lnTo>
                                  <a:pt x="567" y="134"/>
                                </a:lnTo>
                                <a:lnTo>
                                  <a:pt x="568" y="153"/>
                                </a:lnTo>
                                <a:lnTo>
                                  <a:pt x="569" y="171"/>
                                </a:lnTo>
                                <a:lnTo>
                                  <a:pt x="570" y="190"/>
                                </a:lnTo>
                                <a:lnTo>
                                  <a:pt x="571" y="207"/>
                                </a:lnTo>
                                <a:lnTo>
                                  <a:pt x="574" y="223"/>
                                </a:lnTo>
                                <a:lnTo>
                                  <a:pt x="575" y="237"/>
                                </a:lnTo>
                                <a:lnTo>
                                  <a:pt x="576" y="249"/>
                                </a:lnTo>
                                <a:lnTo>
                                  <a:pt x="577" y="258"/>
                                </a:lnTo>
                                <a:lnTo>
                                  <a:pt x="577" y="265"/>
                                </a:lnTo>
                                <a:lnTo>
                                  <a:pt x="578" y="270"/>
                                </a:lnTo>
                                <a:lnTo>
                                  <a:pt x="578" y="276"/>
                                </a:lnTo>
                                <a:lnTo>
                                  <a:pt x="578" y="281"/>
                                </a:lnTo>
                                <a:lnTo>
                                  <a:pt x="579" y="287"/>
                                </a:lnTo>
                                <a:lnTo>
                                  <a:pt x="580" y="295"/>
                                </a:lnTo>
                                <a:lnTo>
                                  <a:pt x="582" y="304"/>
                                </a:lnTo>
                                <a:lnTo>
                                  <a:pt x="583" y="315"/>
                                </a:lnTo>
                                <a:lnTo>
                                  <a:pt x="584" y="327"/>
                                </a:lnTo>
                                <a:lnTo>
                                  <a:pt x="585" y="338"/>
                                </a:lnTo>
                                <a:lnTo>
                                  <a:pt x="586" y="349"/>
                                </a:lnTo>
                                <a:lnTo>
                                  <a:pt x="586" y="358"/>
                                </a:lnTo>
                                <a:lnTo>
                                  <a:pt x="587" y="365"/>
                                </a:lnTo>
                                <a:lnTo>
                                  <a:pt x="587" y="370"/>
                                </a:lnTo>
                                <a:lnTo>
                                  <a:pt x="587" y="372"/>
                                </a:lnTo>
                                <a:lnTo>
                                  <a:pt x="585" y="373"/>
                                </a:lnTo>
                                <a:lnTo>
                                  <a:pt x="579" y="374"/>
                                </a:lnTo>
                                <a:lnTo>
                                  <a:pt x="569" y="378"/>
                                </a:lnTo>
                                <a:lnTo>
                                  <a:pt x="557" y="381"/>
                                </a:lnTo>
                                <a:lnTo>
                                  <a:pt x="544" y="383"/>
                                </a:lnTo>
                                <a:lnTo>
                                  <a:pt x="530" y="387"/>
                                </a:lnTo>
                                <a:lnTo>
                                  <a:pt x="515" y="388"/>
                                </a:lnTo>
                                <a:lnTo>
                                  <a:pt x="501" y="388"/>
                                </a:lnTo>
                                <a:lnTo>
                                  <a:pt x="485" y="387"/>
                                </a:lnTo>
                                <a:lnTo>
                                  <a:pt x="465" y="386"/>
                                </a:lnTo>
                                <a:lnTo>
                                  <a:pt x="443" y="385"/>
                                </a:lnTo>
                                <a:lnTo>
                                  <a:pt x="419" y="383"/>
                                </a:lnTo>
                                <a:lnTo>
                                  <a:pt x="396" y="383"/>
                                </a:lnTo>
                                <a:lnTo>
                                  <a:pt x="372" y="383"/>
                                </a:lnTo>
                                <a:lnTo>
                                  <a:pt x="351" y="385"/>
                                </a:lnTo>
                                <a:lnTo>
                                  <a:pt x="334" y="387"/>
                                </a:lnTo>
                                <a:lnTo>
                                  <a:pt x="319" y="389"/>
                                </a:lnTo>
                                <a:lnTo>
                                  <a:pt x="304" y="393"/>
                                </a:lnTo>
                                <a:lnTo>
                                  <a:pt x="290" y="394"/>
                                </a:lnTo>
                                <a:lnTo>
                                  <a:pt x="275" y="396"/>
                                </a:lnTo>
                                <a:lnTo>
                                  <a:pt x="260" y="397"/>
                                </a:lnTo>
                                <a:lnTo>
                                  <a:pt x="244" y="397"/>
                                </a:lnTo>
                                <a:lnTo>
                                  <a:pt x="226" y="397"/>
                                </a:lnTo>
                                <a:lnTo>
                                  <a:pt x="206" y="396"/>
                                </a:lnTo>
                                <a:lnTo>
                                  <a:pt x="184" y="395"/>
                                </a:lnTo>
                                <a:lnTo>
                                  <a:pt x="163" y="395"/>
                                </a:lnTo>
                                <a:lnTo>
                                  <a:pt x="145" y="395"/>
                                </a:lnTo>
                                <a:lnTo>
                                  <a:pt x="127" y="396"/>
                                </a:lnTo>
                                <a:lnTo>
                                  <a:pt x="112" y="396"/>
                                </a:lnTo>
                                <a:lnTo>
                                  <a:pt x="99" y="398"/>
                                </a:lnTo>
                                <a:lnTo>
                                  <a:pt x="90" y="401"/>
                                </a:lnTo>
                                <a:lnTo>
                                  <a:pt x="84" y="403"/>
                                </a:lnTo>
                                <a:lnTo>
                                  <a:pt x="75" y="403"/>
                                </a:lnTo>
                                <a:lnTo>
                                  <a:pt x="65" y="395"/>
                                </a:lnTo>
                                <a:lnTo>
                                  <a:pt x="56" y="386"/>
                                </a:lnTo>
                                <a:lnTo>
                                  <a:pt x="53" y="381"/>
                                </a:lnTo>
                                <a:lnTo>
                                  <a:pt x="56" y="381"/>
                                </a:lnTo>
                                <a:lnTo>
                                  <a:pt x="67" y="379"/>
                                </a:lnTo>
                                <a:lnTo>
                                  <a:pt x="82" y="378"/>
                                </a:lnTo>
                                <a:lnTo>
                                  <a:pt x="101" y="375"/>
                                </a:lnTo>
                                <a:lnTo>
                                  <a:pt x="122" y="373"/>
                                </a:lnTo>
                                <a:lnTo>
                                  <a:pt x="144" y="372"/>
                                </a:lnTo>
                                <a:lnTo>
                                  <a:pt x="165" y="371"/>
                                </a:lnTo>
                                <a:lnTo>
                                  <a:pt x="184" y="372"/>
                                </a:lnTo>
                                <a:lnTo>
                                  <a:pt x="193" y="372"/>
                                </a:lnTo>
                                <a:lnTo>
                                  <a:pt x="205" y="373"/>
                                </a:lnTo>
                                <a:lnTo>
                                  <a:pt x="216" y="373"/>
                                </a:lnTo>
                                <a:lnTo>
                                  <a:pt x="229" y="372"/>
                                </a:lnTo>
                                <a:lnTo>
                                  <a:pt x="242" y="372"/>
                                </a:lnTo>
                                <a:lnTo>
                                  <a:pt x="256" y="372"/>
                                </a:lnTo>
                                <a:lnTo>
                                  <a:pt x="269" y="371"/>
                                </a:lnTo>
                                <a:lnTo>
                                  <a:pt x="283" y="370"/>
                                </a:lnTo>
                                <a:lnTo>
                                  <a:pt x="297" y="368"/>
                                </a:lnTo>
                                <a:lnTo>
                                  <a:pt x="310" y="368"/>
                                </a:lnTo>
                                <a:lnTo>
                                  <a:pt x="322" y="367"/>
                                </a:lnTo>
                                <a:lnTo>
                                  <a:pt x="334" y="366"/>
                                </a:lnTo>
                                <a:lnTo>
                                  <a:pt x="344" y="365"/>
                                </a:lnTo>
                                <a:lnTo>
                                  <a:pt x="353" y="364"/>
                                </a:lnTo>
                                <a:lnTo>
                                  <a:pt x="362" y="364"/>
                                </a:lnTo>
                                <a:lnTo>
                                  <a:pt x="368" y="363"/>
                                </a:lnTo>
                                <a:lnTo>
                                  <a:pt x="381" y="363"/>
                                </a:lnTo>
                                <a:lnTo>
                                  <a:pt x="395" y="363"/>
                                </a:lnTo>
                                <a:lnTo>
                                  <a:pt x="410" y="364"/>
                                </a:lnTo>
                                <a:lnTo>
                                  <a:pt x="426" y="365"/>
                                </a:lnTo>
                                <a:lnTo>
                                  <a:pt x="441" y="366"/>
                                </a:lnTo>
                                <a:lnTo>
                                  <a:pt x="456" y="367"/>
                                </a:lnTo>
                                <a:lnTo>
                                  <a:pt x="469" y="367"/>
                                </a:lnTo>
                                <a:lnTo>
                                  <a:pt x="480" y="367"/>
                                </a:lnTo>
                                <a:lnTo>
                                  <a:pt x="501" y="365"/>
                                </a:lnTo>
                                <a:lnTo>
                                  <a:pt x="518" y="361"/>
                                </a:lnTo>
                                <a:lnTo>
                                  <a:pt x="531" y="358"/>
                                </a:lnTo>
                                <a:lnTo>
                                  <a:pt x="540" y="355"/>
                                </a:lnTo>
                                <a:lnTo>
                                  <a:pt x="547" y="351"/>
                                </a:lnTo>
                                <a:lnTo>
                                  <a:pt x="551" y="348"/>
                                </a:lnTo>
                                <a:lnTo>
                                  <a:pt x="553" y="346"/>
                                </a:lnTo>
                                <a:lnTo>
                                  <a:pt x="553" y="345"/>
                                </a:lnTo>
                                <a:lnTo>
                                  <a:pt x="551" y="345"/>
                                </a:lnTo>
                                <a:lnTo>
                                  <a:pt x="544" y="345"/>
                                </a:lnTo>
                                <a:lnTo>
                                  <a:pt x="533" y="344"/>
                                </a:lnTo>
                                <a:lnTo>
                                  <a:pt x="519" y="344"/>
                                </a:lnTo>
                                <a:lnTo>
                                  <a:pt x="502" y="344"/>
                                </a:lnTo>
                                <a:lnTo>
                                  <a:pt x="481" y="344"/>
                                </a:lnTo>
                                <a:lnTo>
                                  <a:pt x="459" y="344"/>
                                </a:lnTo>
                                <a:lnTo>
                                  <a:pt x="435" y="345"/>
                                </a:lnTo>
                                <a:lnTo>
                                  <a:pt x="411" y="346"/>
                                </a:lnTo>
                                <a:lnTo>
                                  <a:pt x="388" y="348"/>
                                </a:lnTo>
                                <a:lnTo>
                                  <a:pt x="366" y="349"/>
                                </a:lnTo>
                                <a:lnTo>
                                  <a:pt x="344" y="350"/>
                                </a:lnTo>
                                <a:lnTo>
                                  <a:pt x="324" y="351"/>
                                </a:lnTo>
                                <a:lnTo>
                                  <a:pt x="304" y="351"/>
                                </a:lnTo>
                                <a:lnTo>
                                  <a:pt x="284" y="352"/>
                                </a:lnTo>
                                <a:lnTo>
                                  <a:pt x="265" y="352"/>
                                </a:lnTo>
                                <a:lnTo>
                                  <a:pt x="244" y="352"/>
                                </a:lnTo>
                                <a:lnTo>
                                  <a:pt x="222" y="352"/>
                                </a:lnTo>
                                <a:lnTo>
                                  <a:pt x="199" y="352"/>
                                </a:lnTo>
                                <a:lnTo>
                                  <a:pt x="177" y="353"/>
                                </a:lnTo>
                                <a:lnTo>
                                  <a:pt x="155" y="353"/>
                                </a:lnTo>
                                <a:lnTo>
                                  <a:pt x="135" y="355"/>
                                </a:lnTo>
                                <a:lnTo>
                                  <a:pt x="117" y="355"/>
                                </a:lnTo>
                                <a:lnTo>
                                  <a:pt x="103" y="356"/>
                                </a:lnTo>
                                <a:lnTo>
                                  <a:pt x="91" y="357"/>
                                </a:lnTo>
                                <a:lnTo>
                                  <a:pt x="78" y="359"/>
                                </a:lnTo>
                                <a:lnTo>
                                  <a:pt x="67" y="360"/>
                                </a:lnTo>
                                <a:lnTo>
                                  <a:pt x="54" y="361"/>
                                </a:lnTo>
                                <a:lnTo>
                                  <a:pt x="44" y="363"/>
                                </a:lnTo>
                                <a:lnTo>
                                  <a:pt x="36" y="364"/>
                                </a:lnTo>
                                <a:lnTo>
                                  <a:pt x="31" y="365"/>
                                </a:lnTo>
                                <a:lnTo>
                                  <a:pt x="29" y="365"/>
                                </a:lnTo>
                                <a:lnTo>
                                  <a:pt x="0" y="346"/>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0" name="Freeform 221"/>
                        <wps:cNvSpPr>
                          <a:spLocks noChangeAspect="1"/>
                        </wps:cNvSpPr>
                        <wps:spPr bwMode="auto">
                          <a:xfrm>
                            <a:off x="2491" y="1947"/>
                            <a:ext cx="50" cy="71"/>
                          </a:xfrm>
                          <a:custGeom>
                            <a:avLst/>
                            <a:gdLst>
                              <a:gd name="T0" fmla="*/ 0 w 101"/>
                              <a:gd name="T1" fmla="*/ 0 h 141"/>
                              <a:gd name="T2" fmla="*/ 0 w 101"/>
                              <a:gd name="T3" fmla="*/ 1 h 141"/>
                              <a:gd name="T4" fmla="*/ 2 w 101"/>
                              <a:gd name="T5" fmla="*/ 3 h 141"/>
                              <a:gd name="T6" fmla="*/ 2 w 101"/>
                              <a:gd name="T7" fmla="*/ 8 h 141"/>
                              <a:gd name="T8" fmla="*/ 4 w 101"/>
                              <a:gd name="T9" fmla="*/ 14 h 141"/>
                              <a:gd name="T10" fmla="*/ 5 w 101"/>
                              <a:gd name="T11" fmla="*/ 20 h 141"/>
                              <a:gd name="T12" fmla="*/ 6 w 101"/>
                              <a:gd name="T13" fmla="*/ 27 h 141"/>
                              <a:gd name="T14" fmla="*/ 9 w 101"/>
                              <a:gd name="T15" fmla="*/ 37 h 141"/>
                              <a:gd name="T16" fmla="*/ 10 w 101"/>
                              <a:gd name="T17" fmla="*/ 45 h 141"/>
                              <a:gd name="T18" fmla="*/ 14 w 101"/>
                              <a:gd name="T19" fmla="*/ 62 h 141"/>
                              <a:gd name="T20" fmla="*/ 22 w 101"/>
                              <a:gd name="T21" fmla="*/ 78 h 141"/>
                              <a:gd name="T22" fmla="*/ 33 w 101"/>
                              <a:gd name="T23" fmla="*/ 93 h 141"/>
                              <a:gd name="T24" fmla="*/ 44 w 101"/>
                              <a:gd name="T25" fmla="*/ 106 h 141"/>
                              <a:gd name="T26" fmla="*/ 55 w 101"/>
                              <a:gd name="T27" fmla="*/ 116 h 141"/>
                              <a:gd name="T28" fmla="*/ 64 w 101"/>
                              <a:gd name="T29" fmla="*/ 125 h 141"/>
                              <a:gd name="T30" fmla="*/ 70 w 101"/>
                              <a:gd name="T31" fmla="*/ 130 h 141"/>
                              <a:gd name="T32" fmla="*/ 72 w 101"/>
                              <a:gd name="T33" fmla="*/ 132 h 141"/>
                              <a:gd name="T34" fmla="*/ 101 w 101"/>
                              <a:gd name="T35" fmla="*/ 141 h 141"/>
                              <a:gd name="T36" fmla="*/ 93 w 101"/>
                              <a:gd name="T37" fmla="*/ 121 h 141"/>
                              <a:gd name="T38" fmla="*/ 90 w 101"/>
                              <a:gd name="T39" fmla="*/ 118 h 141"/>
                              <a:gd name="T40" fmla="*/ 85 w 101"/>
                              <a:gd name="T41" fmla="*/ 114 h 141"/>
                              <a:gd name="T42" fmla="*/ 76 w 101"/>
                              <a:gd name="T43" fmla="*/ 106 h 141"/>
                              <a:gd name="T44" fmla="*/ 67 w 101"/>
                              <a:gd name="T45" fmla="*/ 95 h 141"/>
                              <a:gd name="T46" fmla="*/ 57 w 101"/>
                              <a:gd name="T47" fmla="*/ 84 h 141"/>
                              <a:gd name="T48" fmla="*/ 48 w 101"/>
                              <a:gd name="T49" fmla="*/ 71 h 141"/>
                              <a:gd name="T50" fmla="*/ 41 w 101"/>
                              <a:gd name="T51" fmla="*/ 60 h 141"/>
                              <a:gd name="T52" fmla="*/ 36 w 101"/>
                              <a:gd name="T53" fmla="*/ 47 h 141"/>
                              <a:gd name="T54" fmla="*/ 35 w 101"/>
                              <a:gd name="T55" fmla="*/ 40 h 141"/>
                              <a:gd name="T56" fmla="*/ 34 w 101"/>
                              <a:gd name="T57" fmla="*/ 33 h 141"/>
                              <a:gd name="T58" fmla="*/ 34 w 101"/>
                              <a:gd name="T59" fmla="*/ 25 h 141"/>
                              <a:gd name="T60" fmla="*/ 34 w 101"/>
                              <a:gd name="T61" fmla="*/ 17 h 141"/>
                              <a:gd name="T62" fmla="*/ 34 w 101"/>
                              <a:gd name="T63" fmla="*/ 10 h 141"/>
                              <a:gd name="T64" fmla="*/ 35 w 101"/>
                              <a:gd name="T65" fmla="*/ 4 h 141"/>
                              <a:gd name="T66" fmla="*/ 35 w 101"/>
                              <a:gd name="T67" fmla="*/ 1 h 141"/>
                              <a:gd name="T68" fmla="*/ 35 w 101"/>
                              <a:gd name="T69" fmla="*/ 0 h 141"/>
                              <a:gd name="T70" fmla="*/ 0 w 101"/>
                              <a:gd name="T71" fmla="*/ 0 h 1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101" h="141">
                                <a:moveTo>
                                  <a:pt x="0" y="0"/>
                                </a:moveTo>
                                <a:lnTo>
                                  <a:pt x="0" y="1"/>
                                </a:lnTo>
                                <a:lnTo>
                                  <a:pt x="2" y="3"/>
                                </a:lnTo>
                                <a:lnTo>
                                  <a:pt x="2" y="8"/>
                                </a:lnTo>
                                <a:lnTo>
                                  <a:pt x="4" y="14"/>
                                </a:lnTo>
                                <a:lnTo>
                                  <a:pt x="5" y="20"/>
                                </a:lnTo>
                                <a:lnTo>
                                  <a:pt x="6" y="27"/>
                                </a:lnTo>
                                <a:lnTo>
                                  <a:pt x="9" y="37"/>
                                </a:lnTo>
                                <a:lnTo>
                                  <a:pt x="10" y="45"/>
                                </a:lnTo>
                                <a:lnTo>
                                  <a:pt x="14" y="62"/>
                                </a:lnTo>
                                <a:lnTo>
                                  <a:pt x="22" y="78"/>
                                </a:lnTo>
                                <a:lnTo>
                                  <a:pt x="33" y="93"/>
                                </a:lnTo>
                                <a:lnTo>
                                  <a:pt x="44" y="106"/>
                                </a:lnTo>
                                <a:lnTo>
                                  <a:pt x="55" y="116"/>
                                </a:lnTo>
                                <a:lnTo>
                                  <a:pt x="64" y="125"/>
                                </a:lnTo>
                                <a:lnTo>
                                  <a:pt x="70" y="130"/>
                                </a:lnTo>
                                <a:lnTo>
                                  <a:pt x="72" y="132"/>
                                </a:lnTo>
                                <a:lnTo>
                                  <a:pt x="101" y="141"/>
                                </a:lnTo>
                                <a:lnTo>
                                  <a:pt x="93" y="121"/>
                                </a:lnTo>
                                <a:lnTo>
                                  <a:pt x="90" y="118"/>
                                </a:lnTo>
                                <a:lnTo>
                                  <a:pt x="85" y="114"/>
                                </a:lnTo>
                                <a:lnTo>
                                  <a:pt x="76" y="106"/>
                                </a:lnTo>
                                <a:lnTo>
                                  <a:pt x="67" y="95"/>
                                </a:lnTo>
                                <a:lnTo>
                                  <a:pt x="57" y="84"/>
                                </a:lnTo>
                                <a:lnTo>
                                  <a:pt x="48" y="71"/>
                                </a:lnTo>
                                <a:lnTo>
                                  <a:pt x="41" y="60"/>
                                </a:lnTo>
                                <a:lnTo>
                                  <a:pt x="36" y="47"/>
                                </a:lnTo>
                                <a:lnTo>
                                  <a:pt x="35" y="40"/>
                                </a:lnTo>
                                <a:lnTo>
                                  <a:pt x="34" y="33"/>
                                </a:lnTo>
                                <a:lnTo>
                                  <a:pt x="34" y="25"/>
                                </a:lnTo>
                                <a:lnTo>
                                  <a:pt x="34" y="17"/>
                                </a:lnTo>
                                <a:lnTo>
                                  <a:pt x="34" y="10"/>
                                </a:lnTo>
                                <a:lnTo>
                                  <a:pt x="35" y="4"/>
                                </a:lnTo>
                                <a:lnTo>
                                  <a:pt x="35" y="1"/>
                                </a:lnTo>
                                <a:lnTo>
                                  <a:pt x="35" y="0"/>
                                </a:lnTo>
                                <a:lnTo>
                                  <a:pt x="0" y="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1" name="Freeform 222"/>
                        <wps:cNvSpPr>
                          <a:spLocks noChangeAspect="1"/>
                        </wps:cNvSpPr>
                        <wps:spPr bwMode="auto">
                          <a:xfrm>
                            <a:off x="2619" y="1938"/>
                            <a:ext cx="58" cy="81"/>
                          </a:xfrm>
                          <a:custGeom>
                            <a:avLst/>
                            <a:gdLst>
                              <a:gd name="T0" fmla="*/ 0 w 118"/>
                              <a:gd name="T1" fmla="*/ 5 h 163"/>
                              <a:gd name="T2" fmla="*/ 0 w 118"/>
                              <a:gd name="T3" fmla="*/ 6 h 163"/>
                              <a:gd name="T4" fmla="*/ 1 w 118"/>
                              <a:gd name="T5" fmla="*/ 10 h 163"/>
                              <a:gd name="T6" fmla="*/ 1 w 118"/>
                              <a:gd name="T7" fmla="*/ 14 h 163"/>
                              <a:gd name="T8" fmla="*/ 2 w 118"/>
                              <a:gd name="T9" fmla="*/ 21 h 163"/>
                              <a:gd name="T10" fmla="*/ 5 w 118"/>
                              <a:gd name="T11" fmla="*/ 30 h 163"/>
                              <a:gd name="T12" fmla="*/ 6 w 118"/>
                              <a:gd name="T13" fmla="*/ 41 h 163"/>
                              <a:gd name="T14" fmla="*/ 9 w 118"/>
                              <a:gd name="T15" fmla="*/ 52 h 163"/>
                              <a:gd name="T16" fmla="*/ 12 w 118"/>
                              <a:gd name="T17" fmla="*/ 65 h 163"/>
                              <a:gd name="T18" fmla="*/ 17 w 118"/>
                              <a:gd name="T19" fmla="*/ 79 h 163"/>
                              <a:gd name="T20" fmla="*/ 27 w 118"/>
                              <a:gd name="T21" fmla="*/ 94 h 163"/>
                              <a:gd name="T22" fmla="*/ 37 w 118"/>
                              <a:gd name="T23" fmla="*/ 107 h 163"/>
                              <a:gd name="T24" fmla="*/ 48 w 118"/>
                              <a:gd name="T25" fmla="*/ 120 h 163"/>
                              <a:gd name="T26" fmla="*/ 59 w 118"/>
                              <a:gd name="T27" fmla="*/ 130 h 163"/>
                              <a:gd name="T28" fmla="*/ 68 w 118"/>
                              <a:gd name="T29" fmla="*/ 137 h 163"/>
                              <a:gd name="T30" fmla="*/ 74 w 118"/>
                              <a:gd name="T31" fmla="*/ 141 h 163"/>
                              <a:gd name="T32" fmla="*/ 75 w 118"/>
                              <a:gd name="T33" fmla="*/ 141 h 163"/>
                              <a:gd name="T34" fmla="*/ 82 w 118"/>
                              <a:gd name="T35" fmla="*/ 150 h 163"/>
                              <a:gd name="T36" fmla="*/ 91 w 118"/>
                              <a:gd name="T37" fmla="*/ 157 h 163"/>
                              <a:gd name="T38" fmla="*/ 98 w 118"/>
                              <a:gd name="T39" fmla="*/ 162 h 163"/>
                              <a:gd name="T40" fmla="*/ 100 w 118"/>
                              <a:gd name="T41" fmla="*/ 163 h 163"/>
                              <a:gd name="T42" fmla="*/ 118 w 118"/>
                              <a:gd name="T43" fmla="*/ 160 h 163"/>
                              <a:gd name="T44" fmla="*/ 111 w 118"/>
                              <a:gd name="T45" fmla="*/ 142 h 163"/>
                              <a:gd name="T46" fmla="*/ 108 w 118"/>
                              <a:gd name="T47" fmla="*/ 140 h 163"/>
                              <a:gd name="T48" fmla="*/ 101 w 118"/>
                              <a:gd name="T49" fmla="*/ 134 h 163"/>
                              <a:gd name="T50" fmla="*/ 92 w 118"/>
                              <a:gd name="T51" fmla="*/ 126 h 163"/>
                              <a:gd name="T52" fmla="*/ 81 w 118"/>
                              <a:gd name="T53" fmla="*/ 116 h 163"/>
                              <a:gd name="T54" fmla="*/ 69 w 118"/>
                              <a:gd name="T55" fmla="*/ 104 h 163"/>
                              <a:gd name="T56" fmla="*/ 58 w 118"/>
                              <a:gd name="T57" fmla="*/ 92 h 163"/>
                              <a:gd name="T58" fmla="*/ 50 w 118"/>
                              <a:gd name="T59" fmla="*/ 81 h 163"/>
                              <a:gd name="T60" fmla="*/ 44 w 118"/>
                              <a:gd name="T61" fmla="*/ 71 h 163"/>
                              <a:gd name="T62" fmla="*/ 37 w 118"/>
                              <a:gd name="T63" fmla="*/ 53 h 163"/>
                              <a:gd name="T64" fmla="*/ 33 w 118"/>
                              <a:gd name="T65" fmla="*/ 39 h 163"/>
                              <a:gd name="T66" fmla="*/ 31 w 118"/>
                              <a:gd name="T67" fmla="*/ 30 h 163"/>
                              <a:gd name="T68" fmla="*/ 31 w 118"/>
                              <a:gd name="T69" fmla="*/ 22 h 163"/>
                              <a:gd name="T70" fmla="*/ 32 w 118"/>
                              <a:gd name="T71" fmla="*/ 16 h 163"/>
                              <a:gd name="T72" fmla="*/ 32 w 118"/>
                              <a:gd name="T73" fmla="*/ 13 h 163"/>
                              <a:gd name="T74" fmla="*/ 32 w 118"/>
                              <a:gd name="T75" fmla="*/ 8 h 163"/>
                              <a:gd name="T76" fmla="*/ 31 w 118"/>
                              <a:gd name="T77" fmla="*/ 4 h 163"/>
                              <a:gd name="T78" fmla="*/ 24 w 118"/>
                              <a:gd name="T79" fmla="*/ 0 h 163"/>
                              <a:gd name="T80" fmla="*/ 14 w 118"/>
                              <a:gd name="T81" fmla="*/ 0 h 163"/>
                              <a:gd name="T82" fmla="*/ 5 w 118"/>
                              <a:gd name="T83" fmla="*/ 4 h 163"/>
                              <a:gd name="T84" fmla="*/ 0 w 118"/>
                              <a:gd name="T85" fmla="*/ 5 h 16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118" h="163">
                                <a:moveTo>
                                  <a:pt x="0" y="5"/>
                                </a:moveTo>
                                <a:lnTo>
                                  <a:pt x="0" y="6"/>
                                </a:lnTo>
                                <a:lnTo>
                                  <a:pt x="1" y="10"/>
                                </a:lnTo>
                                <a:lnTo>
                                  <a:pt x="1" y="14"/>
                                </a:lnTo>
                                <a:lnTo>
                                  <a:pt x="2" y="21"/>
                                </a:lnTo>
                                <a:lnTo>
                                  <a:pt x="5" y="30"/>
                                </a:lnTo>
                                <a:lnTo>
                                  <a:pt x="6" y="41"/>
                                </a:lnTo>
                                <a:lnTo>
                                  <a:pt x="9" y="52"/>
                                </a:lnTo>
                                <a:lnTo>
                                  <a:pt x="12" y="65"/>
                                </a:lnTo>
                                <a:lnTo>
                                  <a:pt x="17" y="79"/>
                                </a:lnTo>
                                <a:lnTo>
                                  <a:pt x="27" y="94"/>
                                </a:lnTo>
                                <a:lnTo>
                                  <a:pt x="37" y="107"/>
                                </a:lnTo>
                                <a:lnTo>
                                  <a:pt x="48" y="120"/>
                                </a:lnTo>
                                <a:lnTo>
                                  <a:pt x="59" y="130"/>
                                </a:lnTo>
                                <a:lnTo>
                                  <a:pt x="68" y="137"/>
                                </a:lnTo>
                                <a:lnTo>
                                  <a:pt x="74" y="141"/>
                                </a:lnTo>
                                <a:lnTo>
                                  <a:pt x="75" y="141"/>
                                </a:lnTo>
                                <a:lnTo>
                                  <a:pt x="82" y="150"/>
                                </a:lnTo>
                                <a:lnTo>
                                  <a:pt x="91" y="157"/>
                                </a:lnTo>
                                <a:lnTo>
                                  <a:pt x="98" y="162"/>
                                </a:lnTo>
                                <a:lnTo>
                                  <a:pt x="100" y="163"/>
                                </a:lnTo>
                                <a:lnTo>
                                  <a:pt x="118" y="160"/>
                                </a:lnTo>
                                <a:lnTo>
                                  <a:pt x="111" y="142"/>
                                </a:lnTo>
                                <a:lnTo>
                                  <a:pt x="108" y="140"/>
                                </a:lnTo>
                                <a:lnTo>
                                  <a:pt x="101" y="134"/>
                                </a:lnTo>
                                <a:lnTo>
                                  <a:pt x="92" y="126"/>
                                </a:lnTo>
                                <a:lnTo>
                                  <a:pt x="81" y="116"/>
                                </a:lnTo>
                                <a:lnTo>
                                  <a:pt x="69" y="104"/>
                                </a:lnTo>
                                <a:lnTo>
                                  <a:pt x="58" y="92"/>
                                </a:lnTo>
                                <a:lnTo>
                                  <a:pt x="50" y="81"/>
                                </a:lnTo>
                                <a:lnTo>
                                  <a:pt x="44" y="71"/>
                                </a:lnTo>
                                <a:lnTo>
                                  <a:pt x="37" y="53"/>
                                </a:lnTo>
                                <a:lnTo>
                                  <a:pt x="33" y="39"/>
                                </a:lnTo>
                                <a:lnTo>
                                  <a:pt x="31" y="30"/>
                                </a:lnTo>
                                <a:lnTo>
                                  <a:pt x="31" y="22"/>
                                </a:lnTo>
                                <a:lnTo>
                                  <a:pt x="32" y="16"/>
                                </a:lnTo>
                                <a:lnTo>
                                  <a:pt x="32" y="13"/>
                                </a:lnTo>
                                <a:lnTo>
                                  <a:pt x="32" y="8"/>
                                </a:lnTo>
                                <a:lnTo>
                                  <a:pt x="31" y="4"/>
                                </a:lnTo>
                                <a:lnTo>
                                  <a:pt x="24" y="0"/>
                                </a:lnTo>
                                <a:lnTo>
                                  <a:pt x="14" y="0"/>
                                </a:lnTo>
                                <a:lnTo>
                                  <a:pt x="5" y="4"/>
                                </a:lnTo>
                                <a:lnTo>
                                  <a:pt x="0" y="5"/>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2" name="Freeform 223"/>
                        <wps:cNvSpPr>
                          <a:spLocks noChangeAspect="1"/>
                        </wps:cNvSpPr>
                        <wps:spPr bwMode="auto">
                          <a:xfrm>
                            <a:off x="2290" y="1424"/>
                            <a:ext cx="301" cy="224"/>
                          </a:xfrm>
                          <a:custGeom>
                            <a:avLst/>
                            <a:gdLst>
                              <a:gd name="T0" fmla="*/ 7 w 603"/>
                              <a:gd name="T1" fmla="*/ 267 h 448"/>
                              <a:gd name="T2" fmla="*/ 51 w 603"/>
                              <a:gd name="T3" fmla="*/ 257 h 448"/>
                              <a:gd name="T4" fmla="*/ 115 w 603"/>
                              <a:gd name="T5" fmla="*/ 244 h 448"/>
                              <a:gd name="T6" fmla="*/ 168 w 603"/>
                              <a:gd name="T7" fmla="*/ 235 h 448"/>
                              <a:gd name="T8" fmla="*/ 217 w 603"/>
                              <a:gd name="T9" fmla="*/ 230 h 448"/>
                              <a:gd name="T10" fmla="*/ 287 w 603"/>
                              <a:gd name="T11" fmla="*/ 217 h 448"/>
                              <a:gd name="T12" fmla="*/ 334 w 603"/>
                              <a:gd name="T13" fmla="*/ 208 h 448"/>
                              <a:gd name="T14" fmla="*/ 382 w 603"/>
                              <a:gd name="T15" fmla="*/ 201 h 448"/>
                              <a:gd name="T16" fmla="*/ 424 w 603"/>
                              <a:gd name="T17" fmla="*/ 196 h 448"/>
                              <a:gd name="T18" fmla="*/ 456 w 603"/>
                              <a:gd name="T19" fmla="*/ 192 h 448"/>
                              <a:gd name="T20" fmla="*/ 473 w 603"/>
                              <a:gd name="T21" fmla="*/ 191 h 448"/>
                              <a:gd name="T22" fmla="*/ 481 w 603"/>
                              <a:gd name="T23" fmla="*/ 204 h 448"/>
                              <a:gd name="T24" fmla="*/ 507 w 603"/>
                              <a:gd name="T25" fmla="*/ 256 h 448"/>
                              <a:gd name="T26" fmla="*/ 534 w 603"/>
                              <a:gd name="T27" fmla="*/ 313 h 448"/>
                              <a:gd name="T28" fmla="*/ 564 w 603"/>
                              <a:gd name="T29" fmla="*/ 373 h 448"/>
                              <a:gd name="T30" fmla="*/ 595 w 603"/>
                              <a:gd name="T31" fmla="*/ 433 h 448"/>
                              <a:gd name="T32" fmla="*/ 603 w 603"/>
                              <a:gd name="T33" fmla="*/ 444 h 448"/>
                              <a:gd name="T34" fmla="*/ 596 w 603"/>
                              <a:gd name="T35" fmla="*/ 409 h 448"/>
                              <a:gd name="T36" fmla="*/ 583 w 603"/>
                              <a:gd name="T37" fmla="*/ 366 h 448"/>
                              <a:gd name="T38" fmla="*/ 564 w 603"/>
                              <a:gd name="T39" fmla="*/ 332 h 448"/>
                              <a:gd name="T40" fmla="*/ 539 w 603"/>
                              <a:gd name="T41" fmla="*/ 285 h 448"/>
                              <a:gd name="T42" fmla="*/ 520 w 603"/>
                              <a:gd name="T43" fmla="*/ 244 h 448"/>
                              <a:gd name="T44" fmla="*/ 505 w 603"/>
                              <a:gd name="T45" fmla="*/ 204 h 448"/>
                              <a:gd name="T46" fmla="*/ 490 w 603"/>
                              <a:gd name="T47" fmla="*/ 166 h 448"/>
                              <a:gd name="T48" fmla="*/ 484 w 603"/>
                              <a:gd name="T49" fmla="*/ 157 h 448"/>
                              <a:gd name="T50" fmla="*/ 455 w 603"/>
                              <a:gd name="T51" fmla="*/ 164 h 448"/>
                              <a:gd name="T52" fmla="*/ 425 w 603"/>
                              <a:gd name="T53" fmla="*/ 171 h 448"/>
                              <a:gd name="T54" fmla="*/ 417 w 603"/>
                              <a:gd name="T55" fmla="*/ 171 h 448"/>
                              <a:gd name="T56" fmla="*/ 416 w 603"/>
                              <a:gd name="T57" fmla="*/ 169 h 448"/>
                              <a:gd name="T58" fmla="*/ 416 w 603"/>
                              <a:gd name="T59" fmla="*/ 151 h 448"/>
                              <a:gd name="T60" fmla="*/ 414 w 603"/>
                              <a:gd name="T61" fmla="*/ 128 h 448"/>
                              <a:gd name="T62" fmla="*/ 401 w 603"/>
                              <a:gd name="T63" fmla="*/ 99 h 448"/>
                              <a:gd name="T64" fmla="*/ 368 w 603"/>
                              <a:gd name="T65" fmla="*/ 45 h 448"/>
                              <a:gd name="T66" fmla="*/ 349 w 603"/>
                              <a:gd name="T67" fmla="*/ 15 h 448"/>
                              <a:gd name="T68" fmla="*/ 338 w 603"/>
                              <a:gd name="T69" fmla="*/ 36 h 448"/>
                              <a:gd name="T70" fmla="*/ 356 w 603"/>
                              <a:gd name="T71" fmla="*/ 63 h 448"/>
                              <a:gd name="T72" fmla="*/ 377 w 603"/>
                              <a:gd name="T73" fmla="*/ 99 h 448"/>
                              <a:gd name="T74" fmla="*/ 386 w 603"/>
                              <a:gd name="T75" fmla="*/ 131 h 448"/>
                              <a:gd name="T76" fmla="*/ 390 w 603"/>
                              <a:gd name="T77" fmla="*/ 162 h 448"/>
                              <a:gd name="T78" fmla="*/ 390 w 603"/>
                              <a:gd name="T79" fmla="*/ 177 h 448"/>
                              <a:gd name="T80" fmla="*/ 158 w 603"/>
                              <a:gd name="T81" fmla="*/ 210 h 448"/>
                              <a:gd name="T82" fmla="*/ 144 w 603"/>
                              <a:gd name="T83" fmla="*/ 173 h 448"/>
                              <a:gd name="T84" fmla="*/ 123 w 603"/>
                              <a:gd name="T85" fmla="*/ 126 h 448"/>
                              <a:gd name="T86" fmla="*/ 104 w 603"/>
                              <a:gd name="T87" fmla="*/ 110 h 448"/>
                              <a:gd name="T88" fmla="*/ 77 w 603"/>
                              <a:gd name="T89" fmla="*/ 94 h 448"/>
                              <a:gd name="T90" fmla="*/ 65 w 603"/>
                              <a:gd name="T91" fmla="*/ 82 h 448"/>
                              <a:gd name="T92" fmla="*/ 56 w 603"/>
                              <a:gd name="T93" fmla="*/ 70 h 448"/>
                              <a:gd name="T94" fmla="*/ 43 w 603"/>
                              <a:gd name="T95" fmla="*/ 66 h 448"/>
                              <a:gd name="T96" fmla="*/ 39 w 603"/>
                              <a:gd name="T97" fmla="*/ 82 h 448"/>
                              <a:gd name="T98" fmla="*/ 44 w 603"/>
                              <a:gd name="T99" fmla="*/ 99 h 448"/>
                              <a:gd name="T100" fmla="*/ 65 w 603"/>
                              <a:gd name="T101" fmla="*/ 117 h 448"/>
                              <a:gd name="T102" fmla="*/ 85 w 603"/>
                              <a:gd name="T103" fmla="*/ 128 h 448"/>
                              <a:gd name="T104" fmla="*/ 107 w 603"/>
                              <a:gd name="T105" fmla="*/ 156 h 448"/>
                              <a:gd name="T106" fmla="*/ 125 w 603"/>
                              <a:gd name="T107" fmla="*/ 196 h 448"/>
                              <a:gd name="T108" fmla="*/ 130 w 603"/>
                              <a:gd name="T109" fmla="*/ 220 h 448"/>
                              <a:gd name="T110" fmla="*/ 0 w 603"/>
                              <a:gd name="T111" fmla="*/ 257 h 44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Lst>
                            <a:rect l="0" t="0" r="r" b="b"/>
                            <a:pathLst>
                              <a:path w="603" h="448">
                                <a:moveTo>
                                  <a:pt x="0" y="257"/>
                                </a:moveTo>
                                <a:lnTo>
                                  <a:pt x="4" y="268"/>
                                </a:lnTo>
                                <a:lnTo>
                                  <a:pt x="7" y="267"/>
                                </a:lnTo>
                                <a:lnTo>
                                  <a:pt x="17" y="264"/>
                                </a:lnTo>
                                <a:lnTo>
                                  <a:pt x="32" y="262"/>
                                </a:lnTo>
                                <a:lnTo>
                                  <a:pt x="51" y="257"/>
                                </a:lnTo>
                                <a:lnTo>
                                  <a:pt x="72" y="253"/>
                                </a:lnTo>
                                <a:lnTo>
                                  <a:pt x="94" y="248"/>
                                </a:lnTo>
                                <a:lnTo>
                                  <a:pt x="115" y="244"/>
                                </a:lnTo>
                                <a:lnTo>
                                  <a:pt x="135" y="240"/>
                                </a:lnTo>
                                <a:lnTo>
                                  <a:pt x="152" y="238"/>
                                </a:lnTo>
                                <a:lnTo>
                                  <a:pt x="168" y="235"/>
                                </a:lnTo>
                                <a:lnTo>
                                  <a:pt x="183" y="233"/>
                                </a:lnTo>
                                <a:lnTo>
                                  <a:pt x="200" y="232"/>
                                </a:lnTo>
                                <a:lnTo>
                                  <a:pt x="217" y="230"/>
                                </a:lnTo>
                                <a:lnTo>
                                  <a:pt x="236" y="226"/>
                                </a:lnTo>
                                <a:lnTo>
                                  <a:pt x="259" y="223"/>
                                </a:lnTo>
                                <a:lnTo>
                                  <a:pt x="287" y="217"/>
                                </a:lnTo>
                                <a:lnTo>
                                  <a:pt x="303" y="214"/>
                                </a:lnTo>
                                <a:lnTo>
                                  <a:pt x="318" y="211"/>
                                </a:lnTo>
                                <a:lnTo>
                                  <a:pt x="334" y="208"/>
                                </a:lnTo>
                                <a:lnTo>
                                  <a:pt x="350" y="206"/>
                                </a:lnTo>
                                <a:lnTo>
                                  <a:pt x="367" y="203"/>
                                </a:lnTo>
                                <a:lnTo>
                                  <a:pt x="382" y="201"/>
                                </a:lnTo>
                                <a:lnTo>
                                  <a:pt x="397" y="199"/>
                                </a:lnTo>
                                <a:lnTo>
                                  <a:pt x="412" y="197"/>
                                </a:lnTo>
                                <a:lnTo>
                                  <a:pt x="424" y="196"/>
                                </a:lnTo>
                                <a:lnTo>
                                  <a:pt x="436" y="194"/>
                                </a:lnTo>
                                <a:lnTo>
                                  <a:pt x="447" y="193"/>
                                </a:lnTo>
                                <a:lnTo>
                                  <a:pt x="456" y="192"/>
                                </a:lnTo>
                                <a:lnTo>
                                  <a:pt x="463" y="192"/>
                                </a:lnTo>
                                <a:lnTo>
                                  <a:pt x="469" y="191"/>
                                </a:lnTo>
                                <a:lnTo>
                                  <a:pt x="473" y="191"/>
                                </a:lnTo>
                                <a:lnTo>
                                  <a:pt x="474" y="191"/>
                                </a:lnTo>
                                <a:lnTo>
                                  <a:pt x="476" y="194"/>
                                </a:lnTo>
                                <a:lnTo>
                                  <a:pt x="481" y="204"/>
                                </a:lnTo>
                                <a:lnTo>
                                  <a:pt x="488" y="218"/>
                                </a:lnTo>
                                <a:lnTo>
                                  <a:pt x="497" y="237"/>
                                </a:lnTo>
                                <a:lnTo>
                                  <a:pt x="507" y="256"/>
                                </a:lnTo>
                                <a:lnTo>
                                  <a:pt x="516" y="277"/>
                                </a:lnTo>
                                <a:lnTo>
                                  <a:pt x="526" y="295"/>
                                </a:lnTo>
                                <a:lnTo>
                                  <a:pt x="534" y="313"/>
                                </a:lnTo>
                                <a:lnTo>
                                  <a:pt x="542" y="330"/>
                                </a:lnTo>
                                <a:lnTo>
                                  <a:pt x="552" y="351"/>
                                </a:lnTo>
                                <a:lnTo>
                                  <a:pt x="564" y="373"/>
                                </a:lnTo>
                                <a:lnTo>
                                  <a:pt x="575" y="396"/>
                                </a:lnTo>
                                <a:lnTo>
                                  <a:pt x="585" y="415"/>
                                </a:lnTo>
                                <a:lnTo>
                                  <a:pt x="595" y="433"/>
                                </a:lnTo>
                                <a:lnTo>
                                  <a:pt x="600" y="443"/>
                                </a:lnTo>
                                <a:lnTo>
                                  <a:pt x="603" y="448"/>
                                </a:lnTo>
                                <a:lnTo>
                                  <a:pt x="603" y="444"/>
                                </a:lnTo>
                                <a:lnTo>
                                  <a:pt x="600" y="436"/>
                                </a:lnTo>
                                <a:lnTo>
                                  <a:pt x="598" y="424"/>
                                </a:lnTo>
                                <a:lnTo>
                                  <a:pt x="596" y="409"/>
                                </a:lnTo>
                                <a:lnTo>
                                  <a:pt x="592" y="394"/>
                                </a:lnTo>
                                <a:lnTo>
                                  <a:pt x="588" y="380"/>
                                </a:lnTo>
                                <a:lnTo>
                                  <a:pt x="583" y="366"/>
                                </a:lnTo>
                                <a:lnTo>
                                  <a:pt x="577" y="355"/>
                                </a:lnTo>
                                <a:lnTo>
                                  <a:pt x="572" y="345"/>
                                </a:lnTo>
                                <a:lnTo>
                                  <a:pt x="564" y="332"/>
                                </a:lnTo>
                                <a:lnTo>
                                  <a:pt x="556" y="317"/>
                                </a:lnTo>
                                <a:lnTo>
                                  <a:pt x="547" y="301"/>
                                </a:lnTo>
                                <a:lnTo>
                                  <a:pt x="539" y="285"/>
                                </a:lnTo>
                                <a:lnTo>
                                  <a:pt x="531" y="269"/>
                                </a:lnTo>
                                <a:lnTo>
                                  <a:pt x="524" y="255"/>
                                </a:lnTo>
                                <a:lnTo>
                                  <a:pt x="520" y="244"/>
                                </a:lnTo>
                                <a:lnTo>
                                  <a:pt x="515" y="232"/>
                                </a:lnTo>
                                <a:lnTo>
                                  <a:pt x="511" y="218"/>
                                </a:lnTo>
                                <a:lnTo>
                                  <a:pt x="505" y="204"/>
                                </a:lnTo>
                                <a:lnTo>
                                  <a:pt x="499" y="189"/>
                                </a:lnTo>
                                <a:lnTo>
                                  <a:pt x="494" y="177"/>
                                </a:lnTo>
                                <a:lnTo>
                                  <a:pt x="490" y="166"/>
                                </a:lnTo>
                                <a:lnTo>
                                  <a:pt x="488" y="158"/>
                                </a:lnTo>
                                <a:lnTo>
                                  <a:pt x="486" y="156"/>
                                </a:lnTo>
                                <a:lnTo>
                                  <a:pt x="484" y="157"/>
                                </a:lnTo>
                                <a:lnTo>
                                  <a:pt x="477" y="158"/>
                                </a:lnTo>
                                <a:lnTo>
                                  <a:pt x="467" y="161"/>
                                </a:lnTo>
                                <a:lnTo>
                                  <a:pt x="455" y="164"/>
                                </a:lnTo>
                                <a:lnTo>
                                  <a:pt x="444" y="167"/>
                                </a:lnTo>
                                <a:lnTo>
                                  <a:pt x="433" y="170"/>
                                </a:lnTo>
                                <a:lnTo>
                                  <a:pt x="425" y="171"/>
                                </a:lnTo>
                                <a:lnTo>
                                  <a:pt x="422" y="172"/>
                                </a:lnTo>
                                <a:lnTo>
                                  <a:pt x="420" y="172"/>
                                </a:lnTo>
                                <a:lnTo>
                                  <a:pt x="417" y="171"/>
                                </a:lnTo>
                                <a:lnTo>
                                  <a:pt x="416" y="170"/>
                                </a:lnTo>
                                <a:lnTo>
                                  <a:pt x="416" y="170"/>
                                </a:lnTo>
                                <a:lnTo>
                                  <a:pt x="416" y="169"/>
                                </a:lnTo>
                                <a:lnTo>
                                  <a:pt x="416" y="164"/>
                                </a:lnTo>
                                <a:lnTo>
                                  <a:pt x="416" y="158"/>
                                </a:lnTo>
                                <a:lnTo>
                                  <a:pt x="416" y="151"/>
                                </a:lnTo>
                                <a:lnTo>
                                  <a:pt x="416" y="144"/>
                                </a:lnTo>
                                <a:lnTo>
                                  <a:pt x="415" y="136"/>
                                </a:lnTo>
                                <a:lnTo>
                                  <a:pt x="414" y="128"/>
                                </a:lnTo>
                                <a:lnTo>
                                  <a:pt x="413" y="123"/>
                                </a:lnTo>
                                <a:lnTo>
                                  <a:pt x="408" y="113"/>
                                </a:lnTo>
                                <a:lnTo>
                                  <a:pt x="401" y="99"/>
                                </a:lnTo>
                                <a:lnTo>
                                  <a:pt x="391" y="82"/>
                                </a:lnTo>
                                <a:lnTo>
                                  <a:pt x="379" y="64"/>
                                </a:lnTo>
                                <a:lnTo>
                                  <a:pt x="368" y="45"/>
                                </a:lnTo>
                                <a:lnTo>
                                  <a:pt x="359" y="30"/>
                                </a:lnTo>
                                <a:lnTo>
                                  <a:pt x="352" y="19"/>
                                </a:lnTo>
                                <a:lnTo>
                                  <a:pt x="349" y="15"/>
                                </a:lnTo>
                                <a:lnTo>
                                  <a:pt x="327" y="0"/>
                                </a:lnTo>
                                <a:lnTo>
                                  <a:pt x="337" y="34"/>
                                </a:lnTo>
                                <a:lnTo>
                                  <a:pt x="338" y="36"/>
                                </a:lnTo>
                                <a:lnTo>
                                  <a:pt x="342" y="42"/>
                                </a:lnTo>
                                <a:lnTo>
                                  <a:pt x="348" y="51"/>
                                </a:lnTo>
                                <a:lnTo>
                                  <a:pt x="356" y="63"/>
                                </a:lnTo>
                                <a:lnTo>
                                  <a:pt x="363" y="74"/>
                                </a:lnTo>
                                <a:lnTo>
                                  <a:pt x="371" y="87"/>
                                </a:lnTo>
                                <a:lnTo>
                                  <a:pt x="377" y="99"/>
                                </a:lnTo>
                                <a:lnTo>
                                  <a:pt x="382" y="110"/>
                                </a:lnTo>
                                <a:lnTo>
                                  <a:pt x="384" y="120"/>
                                </a:lnTo>
                                <a:lnTo>
                                  <a:pt x="386" y="131"/>
                                </a:lnTo>
                                <a:lnTo>
                                  <a:pt x="387" y="142"/>
                                </a:lnTo>
                                <a:lnTo>
                                  <a:pt x="388" y="153"/>
                                </a:lnTo>
                                <a:lnTo>
                                  <a:pt x="390" y="162"/>
                                </a:lnTo>
                                <a:lnTo>
                                  <a:pt x="390" y="170"/>
                                </a:lnTo>
                                <a:lnTo>
                                  <a:pt x="390" y="174"/>
                                </a:lnTo>
                                <a:lnTo>
                                  <a:pt x="390" y="177"/>
                                </a:lnTo>
                                <a:lnTo>
                                  <a:pt x="162" y="219"/>
                                </a:lnTo>
                                <a:lnTo>
                                  <a:pt x="160" y="217"/>
                                </a:lnTo>
                                <a:lnTo>
                                  <a:pt x="158" y="210"/>
                                </a:lnTo>
                                <a:lnTo>
                                  <a:pt x="155" y="200"/>
                                </a:lnTo>
                                <a:lnTo>
                                  <a:pt x="150" y="187"/>
                                </a:lnTo>
                                <a:lnTo>
                                  <a:pt x="144" y="173"/>
                                </a:lnTo>
                                <a:lnTo>
                                  <a:pt x="138" y="157"/>
                                </a:lnTo>
                                <a:lnTo>
                                  <a:pt x="132" y="141"/>
                                </a:lnTo>
                                <a:lnTo>
                                  <a:pt x="123" y="126"/>
                                </a:lnTo>
                                <a:lnTo>
                                  <a:pt x="119" y="121"/>
                                </a:lnTo>
                                <a:lnTo>
                                  <a:pt x="113" y="116"/>
                                </a:lnTo>
                                <a:lnTo>
                                  <a:pt x="104" y="110"/>
                                </a:lnTo>
                                <a:lnTo>
                                  <a:pt x="95" y="104"/>
                                </a:lnTo>
                                <a:lnTo>
                                  <a:pt x="85" y="98"/>
                                </a:lnTo>
                                <a:lnTo>
                                  <a:pt x="77" y="94"/>
                                </a:lnTo>
                                <a:lnTo>
                                  <a:pt x="72" y="89"/>
                                </a:lnTo>
                                <a:lnTo>
                                  <a:pt x="68" y="87"/>
                                </a:lnTo>
                                <a:lnTo>
                                  <a:pt x="65" y="82"/>
                                </a:lnTo>
                                <a:lnTo>
                                  <a:pt x="60" y="76"/>
                                </a:lnTo>
                                <a:lnTo>
                                  <a:pt x="57" y="72"/>
                                </a:lnTo>
                                <a:lnTo>
                                  <a:pt x="56" y="70"/>
                                </a:lnTo>
                                <a:lnTo>
                                  <a:pt x="44" y="61"/>
                                </a:lnTo>
                                <a:lnTo>
                                  <a:pt x="44" y="63"/>
                                </a:lnTo>
                                <a:lnTo>
                                  <a:pt x="43" y="66"/>
                                </a:lnTo>
                                <a:lnTo>
                                  <a:pt x="42" y="71"/>
                                </a:lnTo>
                                <a:lnTo>
                                  <a:pt x="41" y="76"/>
                                </a:lnTo>
                                <a:lnTo>
                                  <a:pt x="39" y="82"/>
                                </a:lnTo>
                                <a:lnTo>
                                  <a:pt x="41" y="89"/>
                                </a:lnTo>
                                <a:lnTo>
                                  <a:pt x="42" y="95"/>
                                </a:lnTo>
                                <a:lnTo>
                                  <a:pt x="44" y="99"/>
                                </a:lnTo>
                                <a:lnTo>
                                  <a:pt x="51" y="106"/>
                                </a:lnTo>
                                <a:lnTo>
                                  <a:pt x="57" y="112"/>
                                </a:lnTo>
                                <a:lnTo>
                                  <a:pt x="65" y="117"/>
                                </a:lnTo>
                                <a:lnTo>
                                  <a:pt x="72" y="120"/>
                                </a:lnTo>
                                <a:lnTo>
                                  <a:pt x="79" y="124"/>
                                </a:lnTo>
                                <a:lnTo>
                                  <a:pt x="85" y="128"/>
                                </a:lnTo>
                                <a:lnTo>
                                  <a:pt x="92" y="134"/>
                                </a:lnTo>
                                <a:lnTo>
                                  <a:pt x="98" y="141"/>
                                </a:lnTo>
                                <a:lnTo>
                                  <a:pt x="107" y="156"/>
                                </a:lnTo>
                                <a:lnTo>
                                  <a:pt x="114" y="170"/>
                                </a:lnTo>
                                <a:lnTo>
                                  <a:pt x="120" y="184"/>
                                </a:lnTo>
                                <a:lnTo>
                                  <a:pt x="125" y="196"/>
                                </a:lnTo>
                                <a:lnTo>
                                  <a:pt x="127" y="207"/>
                                </a:lnTo>
                                <a:lnTo>
                                  <a:pt x="129" y="216"/>
                                </a:lnTo>
                                <a:lnTo>
                                  <a:pt x="130" y="220"/>
                                </a:lnTo>
                                <a:lnTo>
                                  <a:pt x="130" y="223"/>
                                </a:lnTo>
                                <a:lnTo>
                                  <a:pt x="15" y="248"/>
                                </a:lnTo>
                                <a:lnTo>
                                  <a:pt x="0" y="257"/>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3" name="Freeform 224"/>
                        <wps:cNvSpPr>
                          <a:spLocks noChangeAspect="1"/>
                        </wps:cNvSpPr>
                        <wps:spPr bwMode="auto">
                          <a:xfrm>
                            <a:off x="2288" y="1527"/>
                            <a:ext cx="283" cy="233"/>
                          </a:xfrm>
                          <a:custGeom>
                            <a:avLst/>
                            <a:gdLst>
                              <a:gd name="T0" fmla="*/ 472 w 566"/>
                              <a:gd name="T1" fmla="*/ 0 h 465"/>
                              <a:gd name="T2" fmla="*/ 448 w 566"/>
                              <a:gd name="T3" fmla="*/ 3 h 465"/>
                              <a:gd name="T4" fmla="*/ 416 w 566"/>
                              <a:gd name="T5" fmla="*/ 5 h 465"/>
                              <a:gd name="T6" fmla="*/ 384 w 566"/>
                              <a:gd name="T7" fmla="*/ 10 h 465"/>
                              <a:gd name="T8" fmla="*/ 327 w 566"/>
                              <a:gd name="T9" fmla="*/ 19 h 465"/>
                              <a:gd name="T10" fmla="*/ 273 w 566"/>
                              <a:gd name="T11" fmla="*/ 31 h 465"/>
                              <a:gd name="T12" fmla="*/ 219 w 566"/>
                              <a:gd name="T13" fmla="*/ 39 h 465"/>
                              <a:gd name="T14" fmla="*/ 157 w 566"/>
                              <a:gd name="T15" fmla="*/ 46 h 465"/>
                              <a:gd name="T16" fmla="*/ 102 w 566"/>
                              <a:gd name="T17" fmla="*/ 55 h 465"/>
                              <a:gd name="T18" fmla="*/ 44 w 566"/>
                              <a:gd name="T19" fmla="*/ 70 h 465"/>
                              <a:gd name="T20" fmla="*/ 3 w 566"/>
                              <a:gd name="T21" fmla="*/ 81 h 465"/>
                              <a:gd name="T22" fmla="*/ 8 w 566"/>
                              <a:gd name="T23" fmla="*/ 99 h 465"/>
                              <a:gd name="T24" fmla="*/ 38 w 566"/>
                              <a:gd name="T25" fmla="*/ 162 h 465"/>
                              <a:gd name="T26" fmla="*/ 64 w 566"/>
                              <a:gd name="T27" fmla="*/ 230 h 465"/>
                              <a:gd name="T28" fmla="*/ 79 w 566"/>
                              <a:gd name="T29" fmla="*/ 295 h 465"/>
                              <a:gd name="T30" fmla="*/ 96 w 566"/>
                              <a:gd name="T31" fmla="*/ 364 h 465"/>
                              <a:gd name="T32" fmla="*/ 123 w 566"/>
                              <a:gd name="T33" fmla="*/ 421 h 465"/>
                              <a:gd name="T34" fmla="*/ 162 w 566"/>
                              <a:gd name="T35" fmla="*/ 455 h 465"/>
                              <a:gd name="T36" fmla="*/ 190 w 566"/>
                              <a:gd name="T37" fmla="*/ 465 h 465"/>
                              <a:gd name="T38" fmla="*/ 200 w 566"/>
                              <a:gd name="T39" fmla="*/ 462 h 465"/>
                              <a:gd name="T40" fmla="*/ 238 w 566"/>
                              <a:gd name="T41" fmla="*/ 450 h 465"/>
                              <a:gd name="T42" fmla="*/ 298 w 566"/>
                              <a:gd name="T43" fmla="*/ 440 h 465"/>
                              <a:gd name="T44" fmla="*/ 363 w 566"/>
                              <a:gd name="T45" fmla="*/ 429 h 465"/>
                              <a:gd name="T46" fmla="*/ 426 w 566"/>
                              <a:gd name="T47" fmla="*/ 414 h 465"/>
                              <a:gd name="T48" fmla="*/ 487 w 566"/>
                              <a:gd name="T49" fmla="*/ 406 h 465"/>
                              <a:gd name="T50" fmla="*/ 537 w 566"/>
                              <a:gd name="T51" fmla="*/ 396 h 465"/>
                              <a:gd name="T52" fmla="*/ 563 w 566"/>
                              <a:gd name="T53" fmla="*/ 388 h 465"/>
                              <a:gd name="T54" fmla="*/ 561 w 566"/>
                              <a:gd name="T55" fmla="*/ 383 h 465"/>
                              <a:gd name="T56" fmla="*/ 539 w 566"/>
                              <a:gd name="T57" fmla="*/ 374 h 465"/>
                              <a:gd name="T58" fmla="*/ 503 w 566"/>
                              <a:gd name="T59" fmla="*/ 373 h 465"/>
                              <a:gd name="T60" fmla="*/ 447 w 566"/>
                              <a:gd name="T61" fmla="*/ 387 h 465"/>
                              <a:gd name="T62" fmla="*/ 384 w 566"/>
                              <a:gd name="T63" fmla="*/ 404 h 465"/>
                              <a:gd name="T64" fmla="*/ 347 w 566"/>
                              <a:gd name="T65" fmla="*/ 413 h 465"/>
                              <a:gd name="T66" fmla="*/ 308 w 566"/>
                              <a:gd name="T67" fmla="*/ 418 h 465"/>
                              <a:gd name="T68" fmla="*/ 268 w 566"/>
                              <a:gd name="T69" fmla="*/ 425 h 465"/>
                              <a:gd name="T70" fmla="*/ 242 w 566"/>
                              <a:gd name="T71" fmla="*/ 432 h 465"/>
                              <a:gd name="T72" fmla="*/ 215 w 566"/>
                              <a:gd name="T73" fmla="*/ 437 h 465"/>
                              <a:gd name="T74" fmla="*/ 203 w 566"/>
                              <a:gd name="T75" fmla="*/ 440 h 465"/>
                              <a:gd name="T76" fmla="*/ 188 w 566"/>
                              <a:gd name="T77" fmla="*/ 434 h 465"/>
                              <a:gd name="T78" fmla="*/ 157 w 566"/>
                              <a:gd name="T79" fmla="*/ 405 h 465"/>
                              <a:gd name="T80" fmla="*/ 127 w 566"/>
                              <a:gd name="T81" fmla="*/ 346 h 465"/>
                              <a:gd name="T82" fmla="*/ 111 w 566"/>
                              <a:gd name="T83" fmla="*/ 296 h 465"/>
                              <a:gd name="T84" fmla="*/ 92 w 566"/>
                              <a:gd name="T85" fmla="*/ 244 h 465"/>
                              <a:gd name="T86" fmla="*/ 64 w 566"/>
                              <a:gd name="T87" fmla="*/ 182 h 465"/>
                              <a:gd name="T88" fmla="*/ 38 w 566"/>
                              <a:gd name="T89" fmla="*/ 119 h 465"/>
                              <a:gd name="T90" fmla="*/ 26 w 566"/>
                              <a:gd name="T91" fmla="*/ 91 h 465"/>
                              <a:gd name="T92" fmla="*/ 43 w 566"/>
                              <a:gd name="T93" fmla="*/ 87 h 465"/>
                              <a:gd name="T94" fmla="*/ 77 w 566"/>
                              <a:gd name="T95" fmla="*/ 78 h 465"/>
                              <a:gd name="T96" fmla="*/ 113 w 566"/>
                              <a:gd name="T97" fmla="*/ 70 h 465"/>
                              <a:gd name="T98" fmla="*/ 142 w 566"/>
                              <a:gd name="T99" fmla="*/ 66 h 465"/>
                              <a:gd name="T100" fmla="*/ 192 w 566"/>
                              <a:gd name="T101" fmla="*/ 59 h 465"/>
                              <a:gd name="T102" fmla="*/ 250 w 566"/>
                              <a:gd name="T103" fmla="*/ 48 h 465"/>
                              <a:gd name="T104" fmla="*/ 294 w 566"/>
                              <a:gd name="T105" fmla="*/ 39 h 465"/>
                              <a:gd name="T106" fmla="*/ 335 w 566"/>
                              <a:gd name="T107" fmla="*/ 31 h 465"/>
                              <a:gd name="T108" fmla="*/ 371 w 566"/>
                              <a:gd name="T109" fmla="*/ 25 h 465"/>
                              <a:gd name="T110" fmla="*/ 401 w 566"/>
                              <a:gd name="T111" fmla="*/ 19 h 465"/>
                              <a:gd name="T112" fmla="*/ 424 w 566"/>
                              <a:gd name="T113" fmla="*/ 16 h 465"/>
                              <a:gd name="T114" fmla="*/ 448 w 566"/>
                              <a:gd name="T115" fmla="*/ 13 h 465"/>
                              <a:gd name="T116" fmla="*/ 467 w 566"/>
                              <a:gd name="T117" fmla="*/ 10 h 4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566" h="465">
                                <a:moveTo>
                                  <a:pt x="469" y="10"/>
                                </a:moveTo>
                                <a:lnTo>
                                  <a:pt x="475" y="0"/>
                                </a:lnTo>
                                <a:lnTo>
                                  <a:pt x="472" y="0"/>
                                </a:lnTo>
                                <a:lnTo>
                                  <a:pt x="467" y="1"/>
                                </a:lnTo>
                                <a:lnTo>
                                  <a:pt x="458" y="2"/>
                                </a:lnTo>
                                <a:lnTo>
                                  <a:pt x="448" y="3"/>
                                </a:lnTo>
                                <a:lnTo>
                                  <a:pt x="438" y="4"/>
                                </a:lnTo>
                                <a:lnTo>
                                  <a:pt x="426" y="5"/>
                                </a:lnTo>
                                <a:lnTo>
                                  <a:pt x="416" y="5"/>
                                </a:lnTo>
                                <a:lnTo>
                                  <a:pt x="408" y="6"/>
                                </a:lnTo>
                                <a:lnTo>
                                  <a:pt x="397" y="8"/>
                                </a:lnTo>
                                <a:lnTo>
                                  <a:pt x="384" y="10"/>
                                </a:lnTo>
                                <a:lnTo>
                                  <a:pt x="366" y="12"/>
                                </a:lnTo>
                                <a:lnTo>
                                  <a:pt x="348" y="16"/>
                                </a:lnTo>
                                <a:lnTo>
                                  <a:pt x="327" y="19"/>
                                </a:lnTo>
                                <a:lnTo>
                                  <a:pt x="308" y="23"/>
                                </a:lnTo>
                                <a:lnTo>
                                  <a:pt x="289" y="27"/>
                                </a:lnTo>
                                <a:lnTo>
                                  <a:pt x="273" y="31"/>
                                </a:lnTo>
                                <a:lnTo>
                                  <a:pt x="257" y="34"/>
                                </a:lnTo>
                                <a:lnTo>
                                  <a:pt x="238" y="36"/>
                                </a:lnTo>
                                <a:lnTo>
                                  <a:pt x="219" y="39"/>
                                </a:lnTo>
                                <a:lnTo>
                                  <a:pt x="198" y="41"/>
                                </a:lnTo>
                                <a:lnTo>
                                  <a:pt x="176" y="43"/>
                                </a:lnTo>
                                <a:lnTo>
                                  <a:pt x="157" y="46"/>
                                </a:lnTo>
                                <a:lnTo>
                                  <a:pt x="137" y="49"/>
                                </a:lnTo>
                                <a:lnTo>
                                  <a:pt x="120" y="51"/>
                                </a:lnTo>
                                <a:lnTo>
                                  <a:pt x="102" y="55"/>
                                </a:lnTo>
                                <a:lnTo>
                                  <a:pt x="83" y="59"/>
                                </a:lnTo>
                                <a:lnTo>
                                  <a:pt x="62" y="65"/>
                                </a:lnTo>
                                <a:lnTo>
                                  <a:pt x="44" y="70"/>
                                </a:lnTo>
                                <a:lnTo>
                                  <a:pt x="26" y="74"/>
                                </a:lnTo>
                                <a:lnTo>
                                  <a:pt x="13" y="79"/>
                                </a:lnTo>
                                <a:lnTo>
                                  <a:pt x="3" y="81"/>
                                </a:lnTo>
                                <a:lnTo>
                                  <a:pt x="0" y="82"/>
                                </a:lnTo>
                                <a:lnTo>
                                  <a:pt x="2" y="87"/>
                                </a:lnTo>
                                <a:lnTo>
                                  <a:pt x="8" y="99"/>
                                </a:lnTo>
                                <a:lnTo>
                                  <a:pt x="16" y="116"/>
                                </a:lnTo>
                                <a:lnTo>
                                  <a:pt x="26" y="138"/>
                                </a:lnTo>
                                <a:lnTo>
                                  <a:pt x="38" y="162"/>
                                </a:lnTo>
                                <a:lnTo>
                                  <a:pt x="48" y="186"/>
                                </a:lnTo>
                                <a:lnTo>
                                  <a:pt x="58" y="209"/>
                                </a:lnTo>
                                <a:lnTo>
                                  <a:pt x="64" y="230"/>
                                </a:lnTo>
                                <a:lnTo>
                                  <a:pt x="70" y="250"/>
                                </a:lnTo>
                                <a:lnTo>
                                  <a:pt x="75" y="271"/>
                                </a:lnTo>
                                <a:lnTo>
                                  <a:pt x="79" y="295"/>
                                </a:lnTo>
                                <a:lnTo>
                                  <a:pt x="84" y="318"/>
                                </a:lnTo>
                                <a:lnTo>
                                  <a:pt x="90" y="342"/>
                                </a:lnTo>
                                <a:lnTo>
                                  <a:pt x="96" y="364"/>
                                </a:lnTo>
                                <a:lnTo>
                                  <a:pt x="102" y="386"/>
                                </a:lnTo>
                                <a:lnTo>
                                  <a:pt x="112" y="404"/>
                                </a:lnTo>
                                <a:lnTo>
                                  <a:pt x="123" y="421"/>
                                </a:lnTo>
                                <a:lnTo>
                                  <a:pt x="136" y="436"/>
                                </a:lnTo>
                                <a:lnTo>
                                  <a:pt x="150" y="447"/>
                                </a:lnTo>
                                <a:lnTo>
                                  <a:pt x="162" y="455"/>
                                </a:lnTo>
                                <a:lnTo>
                                  <a:pt x="174" y="459"/>
                                </a:lnTo>
                                <a:lnTo>
                                  <a:pt x="184" y="463"/>
                                </a:lnTo>
                                <a:lnTo>
                                  <a:pt x="190" y="465"/>
                                </a:lnTo>
                                <a:lnTo>
                                  <a:pt x="192" y="465"/>
                                </a:lnTo>
                                <a:lnTo>
                                  <a:pt x="195" y="464"/>
                                </a:lnTo>
                                <a:lnTo>
                                  <a:pt x="200" y="462"/>
                                </a:lnTo>
                                <a:lnTo>
                                  <a:pt x="211" y="458"/>
                                </a:lnTo>
                                <a:lnTo>
                                  <a:pt x="223" y="454"/>
                                </a:lnTo>
                                <a:lnTo>
                                  <a:pt x="238" y="450"/>
                                </a:lnTo>
                                <a:lnTo>
                                  <a:pt x="257" y="445"/>
                                </a:lnTo>
                                <a:lnTo>
                                  <a:pt x="276" y="442"/>
                                </a:lnTo>
                                <a:lnTo>
                                  <a:pt x="298" y="440"/>
                                </a:lnTo>
                                <a:lnTo>
                                  <a:pt x="320" y="437"/>
                                </a:lnTo>
                                <a:lnTo>
                                  <a:pt x="342" y="434"/>
                                </a:lnTo>
                                <a:lnTo>
                                  <a:pt x="363" y="429"/>
                                </a:lnTo>
                                <a:lnTo>
                                  <a:pt x="385" y="424"/>
                                </a:lnTo>
                                <a:lnTo>
                                  <a:pt x="405" y="419"/>
                                </a:lnTo>
                                <a:lnTo>
                                  <a:pt x="426" y="414"/>
                                </a:lnTo>
                                <a:lnTo>
                                  <a:pt x="447" y="411"/>
                                </a:lnTo>
                                <a:lnTo>
                                  <a:pt x="468" y="409"/>
                                </a:lnTo>
                                <a:lnTo>
                                  <a:pt x="487" y="406"/>
                                </a:lnTo>
                                <a:lnTo>
                                  <a:pt x="506" y="403"/>
                                </a:lnTo>
                                <a:lnTo>
                                  <a:pt x="523" y="399"/>
                                </a:lnTo>
                                <a:lnTo>
                                  <a:pt x="537" y="396"/>
                                </a:lnTo>
                                <a:lnTo>
                                  <a:pt x="548" y="392"/>
                                </a:lnTo>
                                <a:lnTo>
                                  <a:pt x="558" y="389"/>
                                </a:lnTo>
                                <a:lnTo>
                                  <a:pt x="563" y="388"/>
                                </a:lnTo>
                                <a:lnTo>
                                  <a:pt x="566" y="387"/>
                                </a:lnTo>
                                <a:lnTo>
                                  <a:pt x="564" y="386"/>
                                </a:lnTo>
                                <a:lnTo>
                                  <a:pt x="561" y="383"/>
                                </a:lnTo>
                                <a:lnTo>
                                  <a:pt x="555" y="380"/>
                                </a:lnTo>
                                <a:lnTo>
                                  <a:pt x="548" y="376"/>
                                </a:lnTo>
                                <a:lnTo>
                                  <a:pt x="539" y="374"/>
                                </a:lnTo>
                                <a:lnTo>
                                  <a:pt x="529" y="372"/>
                                </a:lnTo>
                                <a:lnTo>
                                  <a:pt x="516" y="372"/>
                                </a:lnTo>
                                <a:lnTo>
                                  <a:pt x="503" y="373"/>
                                </a:lnTo>
                                <a:lnTo>
                                  <a:pt x="487" y="376"/>
                                </a:lnTo>
                                <a:lnTo>
                                  <a:pt x="469" y="382"/>
                                </a:lnTo>
                                <a:lnTo>
                                  <a:pt x="447" y="387"/>
                                </a:lnTo>
                                <a:lnTo>
                                  <a:pt x="425" y="394"/>
                                </a:lnTo>
                                <a:lnTo>
                                  <a:pt x="403" y="399"/>
                                </a:lnTo>
                                <a:lnTo>
                                  <a:pt x="384" y="404"/>
                                </a:lnTo>
                                <a:lnTo>
                                  <a:pt x="367" y="409"/>
                                </a:lnTo>
                                <a:lnTo>
                                  <a:pt x="357" y="411"/>
                                </a:lnTo>
                                <a:lnTo>
                                  <a:pt x="347" y="413"/>
                                </a:lnTo>
                                <a:lnTo>
                                  <a:pt x="335" y="414"/>
                                </a:lnTo>
                                <a:lnTo>
                                  <a:pt x="321" y="417"/>
                                </a:lnTo>
                                <a:lnTo>
                                  <a:pt x="308" y="418"/>
                                </a:lnTo>
                                <a:lnTo>
                                  <a:pt x="293" y="420"/>
                                </a:lnTo>
                                <a:lnTo>
                                  <a:pt x="280" y="422"/>
                                </a:lnTo>
                                <a:lnTo>
                                  <a:pt x="268" y="425"/>
                                </a:lnTo>
                                <a:lnTo>
                                  <a:pt x="258" y="427"/>
                                </a:lnTo>
                                <a:lnTo>
                                  <a:pt x="251" y="429"/>
                                </a:lnTo>
                                <a:lnTo>
                                  <a:pt x="242" y="432"/>
                                </a:lnTo>
                                <a:lnTo>
                                  <a:pt x="233" y="434"/>
                                </a:lnTo>
                                <a:lnTo>
                                  <a:pt x="223" y="435"/>
                                </a:lnTo>
                                <a:lnTo>
                                  <a:pt x="215" y="437"/>
                                </a:lnTo>
                                <a:lnTo>
                                  <a:pt x="208" y="439"/>
                                </a:lnTo>
                                <a:lnTo>
                                  <a:pt x="204" y="440"/>
                                </a:lnTo>
                                <a:lnTo>
                                  <a:pt x="203" y="440"/>
                                </a:lnTo>
                                <a:lnTo>
                                  <a:pt x="200" y="440"/>
                                </a:lnTo>
                                <a:lnTo>
                                  <a:pt x="196" y="437"/>
                                </a:lnTo>
                                <a:lnTo>
                                  <a:pt x="188" y="434"/>
                                </a:lnTo>
                                <a:lnTo>
                                  <a:pt x="178" y="427"/>
                                </a:lnTo>
                                <a:lnTo>
                                  <a:pt x="167" y="419"/>
                                </a:lnTo>
                                <a:lnTo>
                                  <a:pt x="157" y="405"/>
                                </a:lnTo>
                                <a:lnTo>
                                  <a:pt x="145" y="389"/>
                                </a:lnTo>
                                <a:lnTo>
                                  <a:pt x="135" y="367"/>
                                </a:lnTo>
                                <a:lnTo>
                                  <a:pt x="127" y="346"/>
                                </a:lnTo>
                                <a:lnTo>
                                  <a:pt x="121" y="328"/>
                                </a:lnTo>
                                <a:lnTo>
                                  <a:pt x="115" y="312"/>
                                </a:lnTo>
                                <a:lnTo>
                                  <a:pt x="111" y="296"/>
                                </a:lnTo>
                                <a:lnTo>
                                  <a:pt x="106" y="280"/>
                                </a:lnTo>
                                <a:lnTo>
                                  <a:pt x="99" y="262"/>
                                </a:lnTo>
                                <a:lnTo>
                                  <a:pt x="92" y="244"/>
                                </a:lnTo>
                                <a:lnTo>
                                  <a:pt x="83" y="222"/>
                                </a:lnTo>
                                <a:lnTo>
                                  <a:pt x="74" y="202"/>
                                </a:lnTo>
                                <a:lnTo>
                                  <a:pt x="64" y="182"/>
                                </a:lnTo>
                                <a:lnTo>
                                  <a:pt x="55" y="160"/>
                                </a:lnTo>
                                <a:lnTo>
                                  <a:pt x="46" y="139"/>
                                </a:lnTo>
                                <a:lnTo>
                                  <a:pt x="38" y="119"/>
                                </a:lnTo>
                                <a:lnTo>
                                  <a:pt x="32" y="104"/>
                                </a:lnTo>
                                <a:lnTo>
                                  <a:pt x="28" y="94"/>
                                </a:lnTo>
                                <a:lnTo>
                                  <a:pt x="26" y="91"/>
                                </a:lnTo>
                                <a:lnTo>
                                  <a:pt x="29" y="91"/>
                                </a:lnTo>
                                <a:lnTo>
                                  <a:pt x="34" y="88"/>
                                </a:lnTo>
                                <a:lnTo>
                                  <a:pt x="43" y="87"/>
                                </a:lnTo>
                                <a:lnTo>
                                  <a:pt x="53" y="84"/>
                                </a:lnTo>
                                <a:lnTo>
                                  <a:pt x="64" y="81"/>
                                </a:lnTo>
                                <a:lnTo>
                                  <a:pt x="77" y="78"/>
                                </a:lnTo>
                                <a:lnTo>
                                  <a:pt x="90" y="74"/>
                                </a:lnTo>
                                <a:lnTo>
                                  <a:pt x="102" y="72"/>
                                </a:lnTo>
                                <a:lnTo>
                                  <a:pt x="113" y="70"/>
                                </a:lnTo>
                                <a:lnTo>
                                  <a:pt x="122" y="69"/>
                                </a:lnTo>
                                <a:lnTo>
                                  <a:pt x="131" y="67"/>
                                </a:lnTo>
                                <a:lnTo>
                                  <a:pt x="142" y="66"/>
                                </a:lnTo>
                                <a:lnTo>
                                  <a:pt x="154" y="65"/>
                                </a:lnTo>
                                <a:lnTo>
                                  <a:pt x="172" y="63"/>
                                </a:lnTo>
                                <a:lnTo>
                                  <a:pt x="192" y="59"/>
                                </a:lnTo>
                                <a:lnTo>
                                  <a:pt x="220" y="54"/>
                                </a:lnTo>
                                <a:lnTo>
                                  <a:pt x="235" y="50"/>
                                </a:lnTo>
                                <a:lnTo>
                                  <a:pt x="250" y="48"/>
                                </a:lnTo>
                                <a:lnTo>
                                  <a:pt x="265" y="44"/>
                                </a:lnTo>
                                <a:lnTo>
                                  <a:pt x="280" y="41"/>
                                </a:lnTo>
                                <a:lnTo>
                                  <a:pt x="294" y="39"/>
                                </a:lnTo>
                                <a:lnTo>
                                  <a:pt x="309" y="36"/>
                                </a:lnTo>
                                <a:lnTo>
                                  <a:pt x="321" y="33"/>
                                </a:lnTo>
                                <a:lnTo>
                                  <a:pt x="335" y="31"/>
                                </a:lnTo>
                                <a:lnTo>
                                  <a:pt x="348" y="28"/>
                                </a:lnTo>
                                <a:lnTo>
                                  <a:pt x="359" y="26"/>
                                </a:lnTo>
                                <a:lnTo>
                                  <a:pt x="371" y="25"/>
                                </a:lnTo>
                                <a:lnTo>
                                  <a:pt x="381" y="23"/>
                                </a:lnTo>
                                <a:lnTo>
                                  <a:pt x="392" y="21"/>
                                </a:lnTo>
                                <a:lnTo>
                                  <a:pt x="401" y="19"/>
                                </a:lnTo>
                                <a:lnTo>
                                  <a:pt x="409" y="18"/>
                                </a:lnTo>
                                <a:lnTo>
                                  <a:pt x="417" y="17"/>
                                </a:lnTo>
                                <a:lnTo>
                                  <a:pt x="424" y="16"/>
                                </a:lnTo>
                                <a:lnTo>
                                  <a:pt x="431" y="14"/>
                                </a:lnTo>
                                <a:lnTo>
                                  <a:pt x="439" y="13"/>
                                </a:lnTo>
                                <a:lnTo>
                                  <a:pt x="448" y="13"/>
                                </a:lnTo>
                                <a:lnTo>
                                  <a:pt x="455" y="12"/>
                                </a:lnTo>
                                <a:lnTo>
                                  <a:pt x="462" y="11"/>
                                </a:lnTo>
                                <a:lnTo>
                                  <a:pt x="467" y="10"/>
                                </a:lnTo>
                                <a:lnTo>
                                  <a:pt x="469" y="1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4" name="Freeform 225"/>
                        <wps:cNvSpPr>
                          <a:spLocks noChangeAspect="1"/>
                        </wps:cNvSpPr>
                        <wps:spPr bwMode="auto">
                          <a:xfrm>
                            <a:off x="2375" y="1757"/>
                            <a:ext cx="25" cy="167"/>
                          </a:xfrm>
                          <a:custGeom>
                            <a:avLst/>
                            <a:gdLst>
                              <a:gd name="T0" fmla="*/ 30 w 50"/>
                              <a:gd name="T1" fmla="*/ 0 h 334"/>
                              <a:gd name="T2" fmla="*/ 30 w 50"/>
                              <a:gd name="T3" fmla="*/ 3 h 334"/>
                              <a:gd name="T4" fmla="*/ 29 w 50"/>
                              <a:gd name="T5" fmla="*/ 8 h 334"/>
                              <a:gd name="T6" fmla="*/ 27 w 50"/>
                              <a:gd name="T7" fmla="*/ 18 h 334"/>
                              <a:gd name="T8" fmla="*/ 26 w 50"/>
                              <a:gd name="T9" fmla="*/ 29 h 334"/>
                              <a:gd name="T10" fmla="*/ 25 w 50"/>
                              <a:gd name="T11" fmla="*/ 42 h 334"/>
                              <a:gd name="T12" fmla="*/ 25 w 50"/>
                              <a:gd name="T13" fmla="*/ 56 h 334"/>
                              <a:gd name="T14" fmla="*/ 25 w 50"/>
                              <a:gd name="T15" fmla="*/ 69 h 334"/>
                              <a:gd name="T16" fmla="*/ 25 w 50"/>
                              <a:gd name="T17" fmla="*/ 82 h 334"/>
                              <a:gd name="T18" fmla="*/ 27 w 50"/>
                              <a:gd name="T19" fmla="*/ 107 h 334"/>
                              <a:gd name="T20" fmla="*/ 31 w 50"/>
                              <a:gd name="T21" fmla="*/ 129 h 334"/>
                              <a:gd name="T22" fmla="*/ 35 w 50"/>
                              <a:gd name="T23" fmla="*/ 150 h 334"/>
                              <a:gd name="T24" fmla="*/ 41 w 50"/>
                              <a:gd name="T25" fmla="*/ 170 h 334"/>
                              <a:gd name="T26" fmla="*/ 46 w 50"/>
                              <a:gd name="T27" fmla="*/ 189 h 334"/>
                              <a:gd name="T28" fmla="*/ 49 w 50"/>
                              <a:gd name="T29" fmla="*/ 207 h 334"/>
                              <a:gd name="T30" fmla="*/ 50 w 50"/>
                              <a:gd name="T31" fmla="*/ 224 h 334"/>
                              <a:gd name="T32" fmla="*/ 49 w 50"/>
                              <a:gd name="T33" fmla="*/ 241 h 334"/>
                              <a:gd name="T34" fmla="*/ 46 w 50"/>
                              <a:gd name="T35" fmla="*/ 258 h 334"/>
                              <a:gd name="T36" fmla="*/ 41 w 50"/>
                              <a:gd name="T37" fmla="*/ 276 h 334"/>
                              <a:gd name="T38" fmla="*/ 35 w 50"/>
                              <a:gd name="T39" fmla="*/ 291 h 334"/>
                              <a:gd name="T40" fmla="*/ 30 w 50"/>
                              <a:gd name="T41" fmla="*/ 305 h 334"/>
                              <a:gd name="T42" fmla="*/ 24 w 50"/>
                              <a:gd name="T43" fmla="*/ 317 h 334"/>
                              <a:gd name="T44" fmla="*/ 20 w 50"/>
                              <a:gd name="T45" fmla="*/ 326 h 334"/>
                              <a:gd name="T46" fmla="*/ 17 w 50"/>
                              <a:gd name="T47" fmla="*/ 332 h 334"/>
                              <a:gd name="T48" fmla="*/ 16 w 50"/>
                              <a:gd name="T49" fmla="*/ 334 h 334"/>
                              <a:gd name="T50" fmla="*/ 0 w 50"/>
                              <a:gd name="T51" fmla="*/ 325 h 334"/>
                              <a:gd name="T52" fmla="*/ 1 w 50"/>
                              <a:gd name="T53" fmla="*/ 323 h 334"/>
                              <a:gd name="T54" fmla="*/ 3 w 50"/>
                              <a:gd name="T55" fmla="*/ 315 h 334"/>
                              <a:gd name="T56" fmla="*/ 7 w 50"/>
                              <a:gd name="T57" fmla="*/ 303 h 334"/>
                              <a:gd name="T58" fmla="*/ 11 w 50"/>
                              <a:gd name="T59" fmla="*/ 290 h 334"/>
                              <a:gd name="T60" fmla="*/ 15 w 50"/>
                              <a:gd name="T61" fmla="*/ 275 h 334"/>
                              <a:gd name="T62" fmla="*/ 18 w 50"/>
                              <a:gd name="T63" fmla="*/ 257 h 334"/>
                              <a:gd name="T64" fmla="*/ 20 w 50"/>
                              <a:gd name="T65" fmla="*/ 242 h 334"/>
                              <a:gd name="T66" fmla="*/ 20 w 50"/>
                              <a:gd name="T67" fmla="*/ 227 h 334"/>
                              <a:gd name="T68" fmla="*/ 18 w 50"/>
                              <a:gd name="T69" fmla="*/ 212 h 334"/>
                              <a:gd name="T70" fmla="*/ 16 w 50"/>
                              <a:gd name="T71" fmla="*/ 195 h 334"/>
                              <a:gd name="T72" fmla="*/ 12 w 50"/>
                              <a:gd name="T73" fmla="*/ 177 h 334"/>
                              <a:gd name="T74" fmla="*/ 9 w 50"/>
                              <a:gd name="T75" fmla="*/ 157 h 334"/>
                              <a:gd name="T76" fmla="*/ 5 w 50"/>
                              <a:gd name="T77" fmla="*/ 137 h 334"/>
                              <a:gd name="T78" fmla="*/ 3 w 50"/>
                              <a:gd name="T79" fmla="*/ 119 h 334"/>
                              <a:gd name="T80" fmla="*/ 1 w 50"/>
                              <a:gd name="T81" fmla="*/ 102 h 334"/>
                              <a:gd name="T82" fmla="*/ 1 w 50"/>
                              <a:gd name="T83" fmla="*/ 87 h 334"/>
                              <a:gd name="T84" fmla="*/ 2 w 50"/>
                              <a:gd name="T85" fmla="*/ 73 h 334"/>
                              <a:gd name="T86" fmla="*/ 3 w 50"/>
                              <a:gd name="T87" fmla="*/ 58 h 334"/>
                              <a:gd name="T88" fmla="*/ 5 w 50"/>
                              <a:gd name="T89" fmla="*/ 44 h 334"/>
                              <a:gd name="T90" fmla="*/ 8 w 50"/>
                              <a:gd name="T91" fmla="*/ 31 h 334"/>
                              <a:gd name="T92" fmla="*/ 9 w 50"/>
                              <a:gd name="T93" fmla="*/ 20 h 334"/>
                              <a:gd name="T94" fmla="*/ 11 w 50"/>
                              <a:gd name="T95" fmla="*/ 12 h 334"/>
                              <a:gd name="T96" fmla="*/ 12 w 50"/>
                              <a:gd name="T97" fmla="*/ 6 h 334"/>
                              <a:gd name="T98" fmla="*/ 12 w 50"/>
                              <a:gd name="T99" fmla="*/ 4 h 334"/>
                              <a:gd name="T100" fmla="*/ 30 w 50"/>
                              <a:gd name="T101" fmla="*/ 0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0" t="0" r="r" b="b"/>
                            <a:pathLst>
                              <a:path w="50" h="334">
                                <a:moveTo>
                                  <a:pt x="30" y="0"/>
                                </a:moveTo>
                                <a:lnTo>
                                  <a:pt x="30" y="3"/>
                                </a:lnTo>
                                <a:lnTo>
                                  <a:pt x="29" y="8"/>
                                </a:lnTo>
                                <a:lnTo>
                                  <a:pt x="27" y="18"/>
                                </a:lnTo>
                                <a:lnTo>
                                  <a:pt x="26" y="29"/>
                                </a:lnTo>
                                <a:lnTo>
                                  <a:pt x="25" y="42"/>
                                </a:lnTo>
                                <a:lnTo>
                                  <a:pt x="25" y="56"/>
                                </a:lnTo>
                                <a:lnTo>
                                  <a:pt x="25" y="69"/>
                                </a:lnTo>
                                <a:lnTo>
                                  <a:pt x="25" y="82"/>
                                </a:lnTo>
                                <a:lnTo>
                                  <a:pt x="27" y="107"/>
                                </a:lnTo>
                                <a:lnTo>
                                  <a:pt x="31" y="129"/>
                                </a:lnTo>
                                <a:lnTo>
                                  <a:pt x="35" y="150"/>
                                </a:lnTo>
                                <a:lnTo>
                                  <a:pt x="41" y="170"/>
                                </a:lnTo>
                                <a:lnTo>
                                  <a:pt x="46" y="189"/>
                                </a:lnTo>
                                <a:lnTo>
                                  <a:pt x="49" y="207"/>
                                </a:lnTo>
                                <a:lnTo>
                                  <a:pt x="50" y="224"/>
                                </a:lnTo>
                                <a:lnTo>
                                  <a:pt x="49" y="241"/>
                                </a:lnTo>
                                <a:lnTo>
                                  <a:pt x="46" y="258"/>
                                </a:lnTo>
                                <a:lnTo>
                                  <a:pt x="41" y="276"/>
                                </a:lnTo>
                                <a:lnTo>
                                  <a:pt x="35" y="291"/>
                                </a:lnTo>
                                <a:lnTo>
                                  <a:pt x="30" y="305"/>
                                </a:lnTo>
                                <a:lnTo>
                                  <a:pt x="24" y="317"/>
                                </a:lnTo>
                                <a:lnTo>
                                  <a:pt x="20" y="326"/>
                                </a:lnTo>
                                <a:lnTo>
                                  <a:pt x="17" y="332"/>
                                </a:lnTo>
                                <a:lnTo>
                                  <a:pt x="16" y="334"/>
                                </a:lnTo>
                                <a:lnTo>
                                  <a:pt x="0" y="325"/>
                                </a:lnTo>
                                <a:lnTo>
                                  <a:pt x="1" y="323"/>
                                </a:lnTo>
                                <a:lnTo>
                                  <a:pt x="3" y="315"/>
                                </a:lnTo>
                                <a:lnTo>
                                  <a:pt x="7" y="303"/>
                                </a:lnTo>
                                <a:lnTo>
                                  <a:pt x="11" y="290"/>
                                </a:lnTo>
                                <a:lnTo>
                                  <a:pt x="15" y="275"/>
                                </a:lnTo>
                                <a:lnTo>
                                  <a:pt x="18" y="257"/>
                                </a:lnTo>
                                <a:lnTo>
                                  <a:pt x="20" y="242"/>
                                </a:lnTo>
                                <a:lnTo>
                                  <a:pt x="20" y="227"/>
                                </a:lnTo>
                                <a:lnTo>
                                  <a:pt x="18" y="212"/>
                                </a:lnTo>
                                <a:lnTo>
                                  <a:pt x="16" y="195"/>
                                </a:lnTo>
                                <a:lnTo>
                                  <a:pt x="12" y="177"/>
                                </a:lnTo>
                                <a:lnTo>
                                  <a:pt x="9" y="157"/>
                                </a:lnTo>
                                <a:lnTo>
                                  <a:pt x="5" y="137"/>
                                </a:lnTo>
                                <a:lnTo>
                                  <a:pt x="3" y="119"/>
                                </a:lnTo>
                                <a:lnTo>
                                  <a:pt x="1" y="102"/>
                                </a:lnTo>
                                <a:lnTo>
                                  <a:pt x="1" y="87"/>
                                </a:lnTo>
                                <a:lnTo>
                                  <a:pt x="2" y="73"/>
                                </a:lnTo>
                                <a:lnTo>
                                  <a:pt x="3" y="58"/>
                                </a:lnTo>
                                <a:lnTo>
                                  <a:pt x="5" y="44"/>
                                </a:lnTo>
                                <a:lnTo>
                                  <a:pt x="8" y="31"/>
                                </a:lnTo>
                                <a:lnTo>
                                  <a:pt x="9" y="20"/>
                                </a:lnTo>
                                <a:lnTo>
                                  <a:pt x="11" y="12"/>
                                </a:lnTo>
                                <a:lnTo>
                                  <a:pt x="12" y="6"/>
                                </a:lnTo>
                                <a:lnTo>
                                  <a:pt x="12" y="4"/>
                                </a:lnTo>
                                <a:lnTo>
                                  <a:pt x="30" y="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5" name="Freeform 226"/>
                        <wps:cNvSpPr>
                          <a:spLocks noChangeAspect="1" noEditPoints="1"/>
                        </wps:cNvSpPr>
                        <wps:spPr bwMode="auto">
                          <a:xfrm>
                            <a:off x="2797" y="1165"/>
                            <a:ext cx="269" cy="159"/>
                          </a:xfrm>
                          <a:custGeom>
                            <a:avLst/>
                            <a:gdLst>
                              <a:gd name="T0" fmla="*/ 312 w 538"/>
                              <a:gd name="T1" fmla="*/ 31 h 317"/>
                              <a:gd name="T2" fmla="*/ 256 w 538"/>
                              <a:gd name="T3" fmla="*/ 37 h 317"/>
                              <a:gd name="T4" fmla="*/ 244 w 538"/>
                              <a:gd name="T5" fmla="*/ 65 h 317"/>
                              <a:gd name="T6" fmla="*/ 198 w 538"/>
                              <a:gd name="T7" fmla="*/ 74 h 317"/>
                              <a:gd name="T8" fmla="*/ 194 w 538"/>
                              <a:gd name="T9" fmla="*/ 134 h 317"/>
                              <a:gd name="T10" fmla="*/ 220 w 538"/>
                              <a:gd name="T11" fmla="*/ 145 h 317"/>
                              <a:gd name="T12" fmla="*/ 198 w 538"/>
                              <a:gd name="T13" fmla="*/ 164 h 317"/>
                              <a:gd name="T14" fmla="*/ 159 w 538"/>
                              <a:gd name="T15" fmla="*/ 127 h 317"/>
                              <a:gd name="T16" fmla="*/ 113 w 538"/>
                              <a:gd name="T17" fmla="*/ 135 h 317"/>
                              <a:gd name="T18" fmla="*/ 143 w 538"/>
                              <a:gd name="T19" fmla="*/ 86 h 317"/>
                              <a:gd name="T20" fmla="*/ 102 w 538"/>
                              <a:gd name="T21" fmla="*/ 29 h 317"/>
                              <a:gd name="T22" fmla="*/ 59 w 538"/>
                              <a:gd name="T23" fmla="*/ 3 h 317"/>
                              <a:gd name="T24" fmla="*/ 3 w 538"/>
                              <a:gd name="T25" fmla="*/ 56 h 317"/>
                              <a:gd name="T26" fmla="*/ 47 w 538"/>
                              <a:gd name="T27" fmla="*/ 135 h 317"/>
                              <a:gd name="T28" fmla="*/ 76 w 538"/>
                              <a:gd name="T29" fmla="*/ 197 h 317"/>
                              <a:gd name="T30" fmla="*/ 95 w 538"/>
                              <a:gd name="T31" fmla="*/ 217 h 317"/>
                              <a:gd name="T32" fmla="*/ 323 w 538"/>
                              <a:gd name="T33" fmla="*/ 295 h 317"/>
                              <a:gd name="T34" fmla="*/ 369 w 538"/>
                              <a:gd name="T35" fmla="*/ 308 h 317"/>
                              <a:gd name="T36" fmla="*/ 395 w 538"/>
                              <a:gd name="T37" fmla="*/ 277 h 317"/>
                              <a:gd name="T38" fmla="*/ 515 w 538"/>
                              <a:gd name="T39" fmla="*/ 206 h 317"/>
                              <a:gd name="T40" fmla="*/ 520 w 538"/>
                              <a:gd name="T41" fmla="*/ 142 h 317"/>
                              <a:gd name="T42" fmla="*/ 462 w 538"/>
                              <a:gd name="T43" fmla="*/ 139 h 317"/>
                              <a:gd name="T44" fmla="*/ 391 w 538"/>
                              <a:gd name="T45" fmla="*/ 154 h 317"/>
                              <a:gd name="T46" fmla="*/ 400 w 538"/>
                              <a:gd name="T47" fmla="*/ 211 h 317"/>
                              <a:gd name="T48" fmla="*/ 342 w 538"/>
                              <a:gd name="T49" fmla="*/ 196 h 317"/>
                              <a:gd name="T50" fmla="*/ 284 w 538"/>
                              <a:gd name="T51" fmla="*/ 182 h 317"/>
                              <a:gd name="T52" fmla="*/ 327 w 538"/>
                              <a:gd name="T53" fmla="*/ 168 h 317"/>
                              <a:gd name="T54" fmla="*/ 344 w 538"/>
                              <a:gd name="T55" fmla="*/ 113 h 317"/>
                              <a:gd name="T56" fmla="*/ 312 w 538"/>
                              <a:gd name="T57" fmla="*/ 90 h 317"/>
                              <a:gd name="T58" fmla="*/ 39 w 538"/>
                              <a:gd name="T59" fmla="*/ 81 h 317"/>
                              <a:gd name="T60" fmla="*/ 61 w 538"/>
                              <a:gd name="T61" fmla="*/ 35 h 317"/>
                              <a:gd name="T62" fmla="*/ 77 w 538"/>
                              <a:gd name="T63" fmla="*/ 55 h 317"/>
                              <a:gd name="T64" fmla="*/ 115 w 538"/>
                              <a:gd name="T65" fmla="*/ 86 h 317"/>
                              <a:gd name="T66" fmla="*/ 79 w 538"/>
                              <a:gd name="T67" fmla="*/ 91 h 317"/>
                              <a:gd name="T68" fmla="*/ 123 w 538"/>
                              <a:gd name="T69" fmla="*/ 158 h 317"/>
                              <a:gd name="T70" fmla="*/ 163 w 538"/>
                              <a:gd name="T71" fmla="*/ 169 h 317"/>
                              <a:gd name="T72" fmla="*/ 239 w 538"/>
                              <a:gd name="T73" fmla="*/ 152 h 317"/>
                              <a:gd name="T74" fmla="*/ 223 w 538"/>
                              <a:gd name="T75" fmla="*/ 122 h 317"/>
                              <a:gd name="T76" fmla="*/ 236 w 538"/>
                              <a:gd name="T77" fmla="*/ 84 h 317"/>
                              <a:gd name="T78" fmla="*/ 272 w 538"/>
                              <a:gd name="T79" fmla="*/ 73 h 317"/>
                              <a:gd name="T80" fmla="*/ 269 w 538"/>
                              <a:gd name="T81" fmla="*/ 59 h 317"/>
                              <a:gd name="T82" fmla="*/ 304 w 538"/>
                              <a:gd name="T83" fmla="*/ 58 h 317"/>
                              <a:gd name="T84" fmla="*/ 285 w 538"/>
                              <a:gd name="T85" fmla="*/ 100 h 317"/>
                              <a:gd name="T86" fmla="*/ 314 w 538"/>
                              <a:gd name="T87" fmla="*/ 111 h 317"/>
                              <a:gd name="T88" fmla="*/ 289 w 538"/>
                              <a:gd name="T89" fmla="*/ 139 h 317"/>
                              <a:gd name="T90" fmla="*/ 273 w 538"/>
                              <a:gd name="T91" fmla="*/ 200 h 317"/>
                              <a:gd name="T92" fmla="*/ 344 w 538"/>
                              <a:gd name="T93" fmla="*/ 211 h 317"/>
                              <a:gd name="T94" fmla="*/ 397 w 538"/>
                              <a:gd name="T95" fmla="*/ 234 h 317"/>
                              <a:gd name="T96" fmla="*/ 428 w 538"/>
                              <a:gd name="T97" fmla="*/ 190 h 317"/>
                              <a:gd name="T98" fmla="*/ 458 w 538"/>
                              <a:gd name="T99" fmla="*/ 159 h 317"/>
                              <a:gd name="T100" fmla="*/ 492 w 538"/>
                              <a:gd name="T101" fmla="*/ 159 h 317"/>
                              <a:gd name="T102" fmla="*/ 456 w 538"/>
                              <a:gd name="T103" fmla="*/ 217 h 317"/>
                              <a:gd name="T104" fmla="*/ 379 w 538"/>
                              <a:gd name="T105" fmla="*/ 267 h 317"/>
                              <a:gd name="T106" fmla="*/ 335 w 538"/>
                              <a:gd name="T107" fmla="*/ 283 h 317"/>
                              <a:gd name="T108" fmla="*/ 269 w 538"/>
                              <a:gd name="T109" fmla="*/ 255 h 317"/>
                              <a:gd name="T110" fmla="*/ 181 w 538"/>
                              <a:gd name="T111" fmla="*/ 222 h 317"/>
                              <a:gd name="T112" fmla="*/ 120 w 538"/>
                              <a:gd name="T113" fmla="*/ 204 h 317"/>
                              <a:gd name="T114" fmla="*/ 90 w 538"/>
                              <a:gd name="T115" fmla="*/ 192 h 3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0" t="0" r="r" b="b"/>
                            <a:pathLst>
                              <a:path w="538" h="317">
                                <a:moveTo>
                                  <a:pt x="306" y="89"/>
                                </a:moveTo>
                                <a:lnTo>
                                  <a:pt x="312" y="83"/>
                                </a:lnTo>
                                <a:lnTo>
                                  <a:pt x="318" y="76"/>
                                </a:lnTo>
                                <a:lnTo>
                                  <a:pt x="323" y="68"/>
                                </a:lnTo>
                                <a:lnTo>
                                  <a:pt x="324" y="58"/>
                                </a:lnTo>
                                <a:lnTo>
                                  <a:pt x="323" y="50"/>
                                </a:lnTo>
                                <a:lnTo>
                                  <a:pt x="320" y="43"/>
                                </a:lnTo>
                                <a:lnTo>
                                  <a:pt x="317" y="37"/>
                                </a:lnTo>
                                <a:lnTo>
                                  <a:pt x="312" y="31"/>
                                </a:lnTo>
                                <a:lnTo>
                                  <a:pt x="307" y="26"/>
                                </a:lnTo>
                                <a:lnTo>
                                  <a:pt x="301" y="23"/>
                                </a:lnTo>
                                <a:lnTo>
                                  <a:pt x="294" y="22"/>
                                </a:lnTo>
                                <a:lnTo>
                                  <a:pt x="286" y="21"/>
                                </a:lnTo>
                                <a:lnTo>
                                  <a:pt x="279" y="22"/>
                                </a:lnTo>
                                <a:lnTo>
                                  <a:pt x="272" y="23"/>
                                </a:lnTo>
                                <a:lnTo>
                                  <a:pt x="265" y="26"/>
                                </a:lnTo>
                                <a:lnTo>
                                  <a:pt x="261" y="31"/>
                                </a:lnTo>
                                <a:lnTo>
                                  <a:pt x="256" y="37"/>
                                </a:lnTo>
                                <a:lnTo>
                                  <a:pt x="253" y="43"/>
                                </a:lnTo>
                                <a:lnTo>
                                  <a:pt x="250" y="50"/>
                                </a:lnTo>
                                <a:lnTo>
                                  <a:pt x="249" y="58"/>
                                </a:lnTo>
                                <a:lnTo>
                                  <a:pt x="249" y="60"/>
                                </a:lnTo>
                                <a:lnTo>
                                  <a:pt x="250" y="62"/>
                                </a:lnTo>
                                <a:lnTo>
                                  <a:pt x="250" y="66"/>
                                </a:lnTo>
                                <a:lnTo>
                                  <a:pt x="251" y="68"/>
                                </a:lnTo>
                                <a:lnTo>
                                  <a:pt x="248" y="67"/>
                                </a:lnTo>
                                <a:lnTo>
                                  <a:pt x="244" y="65"/>
                                </a:lnTo>
                                <a:lnTo>
                                  <a:pt x="241" y="65"/>
                                </a:lnTo>
                                <a:lnTo>
                                  <a:pt x="236" y="63"/>
                                </a:lnTo>
                                <a:lnTo>
                                  <a:pt x="231" y="63"/>
                                </a:lnTo>
                                <a:lnTo>
                                  <a:pt x="226" y="63"/>
                                </a:lnTo>
                                <a:lnTo>
                                  <a:pt x="220" y="65"/>
                                </a:lnTo>
                                <a:lnTo>
                                  <a:pt x="214" y="66"/>
                                </a:lnTo>
                                <a:lnTo>
                                  <a:pt x="209" y="68"/>
                                </a:lnTo>
                                <a:lnTo>
                                  <a:pt x="204" y="70"/>
                                </a:lnTo>
                                <a:lnTo>
                                  <a:pt x="198" y="74"/>
                                </a:lnTo>
                                <a:lnTo>
                                  <a:pt x="195" y="77"/>
                                </a:lnTo>
                                <a:lnTo>
                                  <a:pt x="190" y="83"/>
                                </a:lnTo>
                                <a:lnTo>
                                  <a:pt x="188" y="89"/>
                                </a:lnTo>
                                <a:lnTo>
                                  <a:pt x="187" y="96"/>
                                </a:lnTo>
                                <a:lnTo>
                                  <a:pt x="186" y="104"/>
                                </a:lnTo>
                                <a:lnTo>
                                  <a:pt x="186" y="113"/>
                                </a:lnTo>
                                <a:lnTo>
                                  <a:pt x="188" y="120"/>
                                </a:lnTo>
                                <a:lnTo>
                                  <a:pt x="190" y="128"/>
                                </a:lnTo>
                                <a:lnTo>
                                  <a:pt x="194" y="134"/>
                                </a:lnTo>
                                <a:lnTo>
                                  <a:pt x="198" y="138"/>
                                </a:lnTo>
                                <a:lnTo>
                                  <a:pt x="204" y="142"/>
                                </a:lnTo>
                                <a:lnTo>
                                  <a:pt x="212" y="144"/>
                                </a:lnTo>
                                <a:lnTo>
                                  <a:pt x="220" y="145"/>
                                </a:lnTo>
                                <a:lnTo>
                                  <a:pt x="221" y="145"/>
                                </a:lnTo>
                                <a:lnTo>
                                  <a:pt x="220" y="145"/>
                                </a:lnTo>
                                <a:lnTo>
                                  <a:pt x="219" y="145"/>
                                </a:lnTo>
                                <a:lnTo>
                                  <a:pt x="220" y="145"/>
                                </a:lnTo>
                                <a:lnTo>
                                  <a:pt x="220" y="145"/>
                                </a:lnTo>
                                <a:lnTo>
                                  <a:pt x="220" y="145"/>
                                </a:lnTo>
                                <a:lnTo>
                                  <a:pt x="220" y="145"/>
                                </a:lnTo>
                                <a:lnTo>
                                  <a:pt x="220" y="145"/>
                                </a:lnTo>
                                <a:lnTo>
                                  <a:pt x="219" y="149"/>
                                </a:lnTo>
                                <a:lnTo>
                                  <a:pt x="216" y="152"/>
                                </a:lnTo>
                                <a:lnTo>
                                  <a:pt x="212" y="157"/>
                                </a:lnTo>
                                <a:lnTo>
                                  <a:pt x="209" y="159"/>
                                </a:lnTo>
                                <a:lnTo>
                                  <a:pt x="203" y="162"/>
                                </a:lnTo>
                                <a:lnTo>
                                  <a:pt x="198" y="164"/>
                                </a:lnTo>
                                <a:lnTo>
                                  <a:pt x="191" y="164"/>
                                </a:lnTo>
                                <a:lnTo>
                                  <a:pt x="185" y="162"/>
                                </a:lnTo>
                                <a:lnTo>
                                  <a:pt x="175" y="159"/>
                                </a:lnTo>
                                <a:lnTo>
                                  <a:pt x="168" y="153"/>
                                </a:lnTo>
                                <a:lnTo>
                                  <a:pt x="164" y="147"/>
                                </a:lnTo>
                                <a:lnTo>
                                  <a:pt x="160" y="141"/>
                                </a:lnTo>
                                <a:lnTo>
                                  <a:pt x="159" y="135"/>
                                </a:lnTo>
                                <a:lnTo>
                                  <a:pt x="159" y="130"/>
                                </a:lnTo>
                                <a:lnTo>
                                  <a:pt x="159" y="127"/>
                                </a:lnTo>
                                <a:lnTo>
                                  <a:pt x="159" y="126"/>
                                </a:lnTo>
                                <a:lnTo>
                                  <a:pt x="158" y="127"/>
                                </a:lnTo>
                                <a:lnTo>
                                  <a:pt x="155" y="129"/>
                                </a:lnTo>
                                <a:lnTo>
                                  <a:pt x="150" y="131"/>
                                </a:lnTo>
                                <a:lnTo>
                                  <a:pt x="143" y="135"/>
                                </a:lnTo>
                                <a:lnTo>
                                  <a:pt x="136" y="137"/>
                                </a:lnTo>
                                <a:lnTo>
                                  <a:pt x="128" y="138"/>
                                </a:lnTo>
                                <a:lnTo>
                                  <a:pt x="120" y="138"/>
                                </a:lnTo>
                                <a:lnTo>
                                  <a:pt x="113" y="135"/>
                                </a:lnTo>
                                <a:lnTo>
                                  <a:pt x="102" y="126"/>
                                </a:lnTo>
                                <a:lnTo>
                                  <a:pt x="99" y="118"/>
                                </a:lnTo>
                                <a:lnTo>
                                  <a:pt x="102" y="113"/>
                                </a:lnTo>
                                <a:lnTo>
                                  <a:pt x="103" y="112"/>
                                </a:lnTo>
                                <a:lnTo>
                                  <a:pt x="113" y="112"/>
                                </a:lnTo>
                                <a:lnTo>
                                  <a:pt x="122" y="108"/>
                                </a:lnTo>
                                <a:lnTo>
                                  <a:pt x="130" y="103"/>
                                </a:lnTo>
                                <a:lnTo>
                                  <a:pt x="137" y="94"/>
                                </a:lnTo>
                                <a:lnTo>
                                  <a:pt x="143" y="86"/>
                                </a:lnTo>
                                <a:lnTo>
                                  <a:pt x="145" y="77"/>
                                </a:lnTo>
                                <a:lnTo>
                                  <a:pt x="147" y="67"/>
                                </a:lnTo>
                                <a:lnTo>
                                  <a:pt x="144" y="58"/>
                                </a:lnTo>
                                <a:lnTo>
                                  <a:pt x="141" y="50"/>
                                </a:lnTo>
                                <a:lnTo>
                                  <a:pt x="135" y="43"/>
                                </a:lnTo>
                                <a:lnTo>
                                  <a:pt x="127" y="37"/>
                                </a:lnTo>
                                <a:lnTo>
                                  <a:pt x="120" y="32"/>
                                </a:lnTo>
                                <a:lnTo>
                                  <a:pt x="111" y="30"/>
                                </a:lnTo>
                                <a:lnTo>
                                  <a:pt x="102" y="29"/>
                                </a:lnTo>
                                <a:lnTo>
                                  <a:pt x="92" y="30"/>
                                </a:lnTo>
                                <a:lnTo>
                                  <a:pt x="84" y="33"/>
                                </a:lnTo>
                                <a:lnTo>
                                  <a:pt x="84" y="32"/>
                                </a:lnTo>
                                <a:lnTo>
                                  <a:pt x="84" y="29"/>
                                </a:lnTo>
                                <a:lnTo>
                                  <a:pt x="83" y="24"/>
                                </a:lnTo>
                                <a:lnTo>
                                  <a:pt x="81" y="18"/>
                                </a:lnTo>
                                <a:lnTo>
                                  <a:pt x="76" y="13"/>
                                </a:lnTo>
                                <a:lnTo>
                                  <a:pt x="69" y="8"/>
                                </a:lnTo>
                                <a:lnTo>
                                  <a:pt x="59" y="3"/>
                                </a:lnTo>
                                <a:lnTo>
                                  <a:pt x="45" y="0"/>
                                </a:lnTo>
                                <a:lnTo>
                                  <a:pt x="34" y="1"/>
                                </a:lnTo>
                                <a:lnTo>
                                  <a:pt x="24" y="5"/>
                                </a:lnTo>
                                <a:lnTo>
                                  <a:pt x="15" y="12"/>
                                </a:lnTo>
                                <a:lnTo>
                                  <a:pt x="8" y="20"/>
                                </a:lnTo>
                                <a:lnTo>
                                  <a:pt x="4" y="29"/>
                                </a:lnTo>
                                <a:lnTo>
                                  <a:pt x="1" y="39"/>
                                </a:lnTo>
                                <a:lnTo>
                                  <a:pt x="0" y="48"/>
                                </a:lnTo>
                                <a:lnTo>
                                  <a:pt x="3" y="56"/>
                                </a:lnTo>
                                <a:lnTo>
                                  <a:pt x="4" y="60"/>
                                </a:lnTo>
                                <a:lnTo>
                                  <a:pt x="6" y="63"/>
                                </a:lnTo>
                                <a:lnTo>
                                  <a:pt x="8" y="68"/>
                                </a:lnTo>
                                <a:lnTo>
                                  <a:pt x="12" y="73"/>
                                </a:lnTo>
                                <a:lnTo>
                                  <a:pt x="15" y="80"/>
                                </a:lnTo>
                                <a:lnTo>
                                  <a:pt x="21" y="89"/>
                                </a:lnTo>
                                <a:lnTo>
                                  <a:pt x="29" y="101"/>
                                </a:lnTo>
                                <a:lnTo>
                                  <a:pt x="38" y="118"/>
                                </a:lnTo>
                                <a:lnTo>
                                  <a:pt x="47" y="135"/>
                                </a:lnTo>
                                <a:lnTo>
                                  <a:pt x="56" y="150"/>
                                </a:lnTo>
                                <a:lnTo>
                                  <a:pt x="62" y="162"/>
                                </a:lnTo>
                                <a:lnTo>
                                  <a:pt x="67" y="173"/>
                                </a:lnTo>
                                <a:lnTo>
                                  <a:pt x="70" y="182"/>
                                </a:lnTo>
                                <a:lnTo>
                                  <a:pt x="73" y="188"/>
                                </a:lnTo>
                                <a:lnTo>
                                  <a:pt x="75" y="192"/>
                                </a:lnTo>
                                <a:lnTo>
                                  <a:pt x="75" y="194"/>
                                </a:lnTo>
                                <a:lnTo>
                                  <a:pt x="75" y="195"/>
                                </a:lnTo>
                                <a:lnTo>
                                  <a:pt x="76" y="197"/>
                                </a:lnTo>
                                <a:lnTo>
                                  <a:pt x="76" y="199"/>
                                </a:lnTo>
                                <a:lnTo>
                                  <a:pt x="76" y="203"/>
                                </a:lnTo>
                                <a:lnTo>
                                  <a:pt x="76" y="207"/>
                                </a:lnTo>
                                <a:lnTo>
                                  <a:pt x="77" y="211"/>
                                </a:lnTo>
                                <a:lnTo>
                                  <a:pt x="77" y="212"/>
                                </a:lnTo>
                                <a:lnTo>
                                  <a:pt x="77" y="213"/>
                                </a:lnTo>
                                <a:lnTo>
                                  <a:pt x="80" y="213"/>
                                </a:lnTo>
                                <a:lnTo>
                                  <a:pt x="85" y="214"/>
                                </a:lnTo>
                                <a:lnTo>
                                  <a:pt x="95" y="217"/>
                                </a:lnTo>
                                <a:lnTo>
                                  <a:pt x="110" y="219"/>
                                </a:lnTo>
                                <a:lnTo>
                                  <a:pt x="127" y="225"/>
                                </a:lnTo>
                                <a:lnTo>
                                  <a:pt x="150" y="230"/>
                                </a:lnTo>
                                <a:lnTo>
                                  <a:pt x="178" y="240"/>
                                </a:lnTo>
                                <a:lnTo>
                                  <a:pt x="210" y="250"/>
                                </a:lnTo>
                                <a:lnTo>
                                  <a:pt x="243" y="263"/>
                                </a:lnTo>
                                <a:lnTo>
                                  <a:pt x="273" y="274"/>
                                </a:lnTo>
                                <a:lnTo>
                                  <a:pt x="301" y="286"/>
                                </a:lnTo>
                                <a:lnTo>
                                  <a:pt x="323" y="295"/>
                                </a:lnTo>
                                <a:lnTo>
                                  <a:pt x="341" y="304"/>
                                </a:lnTo>
                                <a:lnTo>
                                  <a:pt x="355" y="311"/>
                                </a:lnTo>
                                <a:lnTo>
                                  <a:pt x="363" y="316"/>
                                </a:lnTo>
                                <a:lnTo>
                                  <a:pt x="367" y="317"/>
                                </a:lnTo>
                                <a:lnTo>
                                  <a:pt x="367" y="317"/>
                                </a:lnTo>
                                <a:lnTo>
                                  <a:pt x="368" y="315"/>
                                </a:lnTo>
                                <a:lnTo>
                                  <a:pt x="368" y="312"/>
                                </a:lnTo>
                                <a:lnTo>
                                  <a:pt x="369" y="309"/>
                                </a:lnTo>
                                <a:lnTo>
                                  <a:pt x="369" y="308"/>
                                </a:lnTo>
                                <a:lnTo>
                                  <a:pt x="369" y="307"/>
                                </a:lnTo>
                                <a:lnTo>
                                  <a:pt x="369" y="307"/>
                                </a:lnTo>
                                <a:lnTo>
                                  <a:pt x="369" y="305"/>
                                </a:lnTo>
                                <a:lnTo>
                                  <a:pt x="370" y="302"/>
                                </a:lnTo>
                                <a:lnTo>
                                  <a:pt x="373" y="298"/>
                                </a:lnTo>
                                <a:lnTo>
                                  <a:pt x="377" y="294"/>
                                </a:lnTo>
                                <a:lnTo>
                                  <a:pt x="383" y="288"/>
                                </a:lnTo>
                                <a:lnTo>
                                  <a:pt x="388" y="282"/>
                                </a:lnTo>
                                <a:lnTo>
                                  <a:pt x="395" y="277"/>
                                </a:lnTo>
                                <a:lnTo>
                                  <a:pt x="402" y="271"/>
                                </a:lnTo>
                                <a:lnTo>
                                  <a:pt x="409" y="266"/>
                                </a:lnTo>
                                <a:lnTo>
                                  <a:pt x="431" y="254"/>
                                </a:lnTo>
                                <a:lnTo>
                                  <a:pt x="450" y="242"/>
                                </a:lnTo>
                                <a:lnTo>
                                  <a:pt x="466" y="233"/>
                                </a:lnTo>
                                <a:lnTo>
                                  <a:pt x="479" y="226"/>
                                </a:lnTo>
                                <a:lnTo>
                                  <a:pt x="492" y="219"/>
                                </a:lnTo>
                                <a:lnTo>
                                  <a:pt x="504" y="213"/>
                                </a:lnTo>
                                <a:lnTo>
                                  <a:pt x="515" y="206"/>
                                </a:lnTo>
                                <a:lnTo>
                                  <a:pt x="527" y="200"/>
                                </a:lnTo>
                                <a:lnTo>
                                  <a:pt x="534" y="195"/>
                                </a:lnTo>
                                <a:lnTo>
                                  <a:pt x="537" y="188"/>
                                </a:lnTo>
                                <a:lnTo>
                                  <a:pt x="538" y="180"/>
                                </a:lnTo>
                                <a:lnTo>
                                  <a:pt x="538" y="171"/>
                                </a:lnTo>
                                <a:lnTo>
                                  <a:pt x="536" y="161"/>
                                </a:lnTo>
                                <a:lnTo>
                                  <a:pt x="532" y="153"/>
                                </a:lnTo>
                                <a:lnTo>
                                  <a:pt x="527" y="146"/>
                                </a:lnTo>
                                <a:lnTo>
                                  <a:pt x="520" y="142"/>
                                </a:lnTo>
                                <a:lnTo>
                                  <a:pt x="506" y="137"/>
                                </a:lnTo>
                                <a:lnTo>
                                  <a:pt x="496" y="135"/>
                                </a:lnTo>
                                <a:lnTo>
                                  <a:pt x="486" y="135"/>
                                </a:lnTo>
                                <a:lnTo>
                                  <a:pt x="479" y="136"/>
                                </a:lnTo>
                                <a:lnTo>
                                  <a:pt x="474" y="139"/>
                                </a:lnTo>
                                <a:lnTo>
                                  <a:pt x="470" y="142"/>
                                </a:lnTo>
                                <a:lnTo>
                                  <a:pt x="469" y="144"/>
                                </a:lnTo>
                                <a:lnTo>
                                  <a:pt x="468" y="145"/>
                                </a:lnTo>
                                <a:lnTo>
                                  <a:pt x="462" y="139"/>
                                </a:lnTo>
                                <a:lnTo>
                                  <a:pt x="454" y="135"/>
                                </a:lnTo>
                                <a:lnTo>
                                  <a:pt x="446" y="131"/>
                                </a:lnTo>
                                <a:lnTo>
                                  <a:pt x="437" y="130"/>
                                </a:lnTo>
                                <a:lnTo>
                                  <a:pt x="428" y="130"/>
                                </a:lnTo>
                                <a:lnTo>
                                  <a:pt x="418" y="131"/>
                                </a:lnTo>
                                <a:lnTo>
                                  <a:pt x="410" y="135"/>
                                </a:lnTo>
                                <a:lnTo>
                                  <a:pt x="402" y="139"/>
                                </a:lnTo>
                                <a:lnTo>
                                  <a:pt x="395" y="146"/>
                                </a:lnTo>
                                <a:lnTo>
                                  <a:pt x="391" y="154"/>
                                </a:lnTo>
                                <a:lnTo>
                                  <a:pt x="388" y="164"/>
                                </a:lnTo>
                                <a:lnTo>
                                  <a:pt x="387" y="173"/>
                                </a:lnTo>
                                <a:lnTo>
                                  <a:pt x="390" y="182"/>
                                </a:lnTo>
                                <a:lnTo>
                                  <a:pt x="394" y="190"/>
                                </a:lnTo>
                                <a:lnTo>
                                  <a:pt x="401" y="197"/>
                                </a:lnTo>
                                <a:lnTo>
                                  <a:pt x="410" y="202"/>
                                </a:lnTo>
                                <a:lnTo>
                                  <a:pt x="410" y="203"/>
                                </a:lnTo>
                                <a:lnTo>
                                  <a:pt x="407" y="206"/>
                                </a:lnTo>
                                <a:lnTo>
                                  <a:pt x="400" y="211"/>
                                </a:lnTo>
                                <a:lnTo>
                                  <a:pt x="385" y="217"/>
                                </a:lnTo>
                                <a:lnTo>
                                  <a:pt x="371" y="214"/>
                                </a:lnTo>
                                <a:lnTo>
                                  <a:pt x="362" y="204"/>
                                </a:lnTo>
                                <a:lnTo>
                                  <a:pt x="356" y="192"/>
                                </a:lnTo>
                                <a:lnTo>
                                  <a:pt x="355" y="188"/>
                                </a:lnTo>
                                <a:lnTo>
                                  <a:pt x="354" y="189"/>
                                </a:lnTo>
                                <a:lnTo>
                                  <a:pt x="352" y="191"/>
                                </a:lnTo>
                                <a:lnTo>
                                  <a:pt x="348" y="194"/>
                                </a:lnTo>
                                <a:lnTo>
                                  <a:pt x="342" y="196"/>
                                </a:lnTo>
                                <a:lnTo>
                                  <a:pt x="334" y="199"/>
                                </a:lnTo>
                                <a:lnTo>
                                  <a:pt x="325" y="200"/>
                                </a:lnTo>
                                <a:lnTo>
                                  <a:pt x="314" y="200"/>
                                </a:lnTo>
                                <a:lnTo>
                                  <a:pt x="301" y="198"/>
                                </a:lnTo>
                                <a:lnTo>
                                  <a:pt x="296" y="197"/>
                                </a:lnTo>
                                <a:lnTo>
                                  <a:pt x="293" y="195"/>
                                </a:lnTo>
                                <a:lnTo>
                                  <a:pt x="289" y="191"/>
                                </a:lnTo>
                                <a:lnTo>
                                  <a:pt x="286" y="187"/>
                                </a:lnTo>
                                <a:lnTo>
                                  <a:pt x="284" y="182"/>
                                </a:lnTo>
                                <a:lnTo>
                                  <a:pt x="282" y="176"/>
                                </a:lnTo>
                                <a:lnTo>
                                  <a:pt x="282" y="169"/>
                                </a:lnTo>
                                <a:lnTo>
                                  <a:pt x="284" y="161"/>
                                </a:lnTo>
                                <a:lnTo>
                                  <a:pt x="289" y="168"/>
                                </a:lnTo>
                                <a:lnTo>
                                  <a:pt x="295" y="172"/>
                                </a:lnTo>
                                <a:lnTo>
                                  <a:pt x="303" y="173"/>
                                </a:lnTo>
                                <a:lnTo>
                                  <a:pt x="312" y="172"/>
                                </a:lnTo>
                                <a:lnTo>
                                  <a:pt x="320" y="171"/>
                                </a:lnTo>
                                <a:lnTo>
                                  <a:pt x="327" y="168"/>
                                </a:lnTo>
                                <a:lnTo>
                                  <a:pt x="333" y="165"/>
                                </a:lnTo>
                                <a:lnTo>
                                  <a:pt x="339" y="160"/>
                                </a:lnTo>
                                <a:lnTo>
                                  <a:pt x="344" y="154"/>
                                </a:lnTo>
                                <a:lnTo>
                                  <a:pt x="347" y="149"/>
                                </a:lnTo>
                                <a:lnTo>
                                  <a:pt x="348" y="141"/>
                                </a:lnTo>
                                <a:lnTo>
                                  <a:pt x="349" y="133"/>
                                </a:lnTo>
                                <a:lnTo>
                                  <a:pt x="348" y="126"/>
                                </a:lnTo>
                                <a:lnTo>
                                  <a:pt x="347" y="119"/>
                                </a:lnTo>
                                <a:lnTo>
                                  <a:pt x="344" y="113"/>
                                </a:lnTo>
                                <a:lnTo>
                                  <a:pt x="340" y="107"/>
                                </a:lnTo>
                                <a:lnTo>
                                  <a:pt x="335" y="101"/>
                                </a:lnTo>
                                <a:lnTo>
                                  <a:pt x="331" y="97"/>
                                </a:lnTo>
                                <a:lnTo>
                                  <a:pt x="324" y="93"/>
                                </a:lnTo>
                                <a:lnTo>
                                  <a:pt x="318" y="91"/>
                                </a:lnTo>
                                <a:lnTo>
                                  <a:pt x="306" y="89"/>
                                </a:lnTo>
                                <a:close/>
                                <a:moveTo>
                                  <a:pt x="318" y="91"/>
                                </a:moveTo>
                                <a:lnTo>
                                  <a:pt x="316" y="90"/>
                                </a:lnTo>
                                <a:lnTo>
                                  <a:pt x="312" y="90"/>
                                </a:lnTo>
                                <a:lnTo>
                                  <a:pt x="309" y="89"/>
                                </a:lnTo>
                                <a:lnTo>
                                  <a:pt x="306" y="89"/>
                                </a:lnTo>
                                <a:lnTo>
                                  <a:pt x="318" y="91"/>
                                </a:lnTo>
                                <a:close/>
                                <a:moveTo>
                                  <a:pt x="70" y="137"/>
                                </a:moveTo>
                                <a:lnTo>
                                  <a:pt x="66" y="128"/>
                                </a:lnTo>
                                <a:lnTo>
                                  <a:pt x="61" y="116"/>
                                </a:lnTo>
                                <a:lnTo>
                                  <a:pt x="54" y="105"/>
                                </a:lnTo>
                                <a:lnTo>
                                  <a:pt x="46" y="92"/>
                                </a:lnTo>
                                <a:lnTo>
                                  <a:pt x="39" y="81"/>
                                </a:lnTo>
                                <a:lnTo>
                                  <a:pt x="32" y="69"/>
                                </a:lnTo>
                                <a:lnTo>
                                  <a:pt x="28" y="60"/>
                                </a:lnTo>
                                <a:lnTo>
                                  <a:pt x="24" y="53"/>
                                </a:lnTo>
                                <a:lnTo>
                                  <a:pt x="24" y="43"/>
                                </a:lnTo>
                                <a:lnTo>
                                  <a:pt x="30" y="33"/>
                                </a:lnTo>
                                <a:lnTo>
                                  <a:pt x="41" y="28"/>
                                </a:lnTo>
                                <a:lnTo>
                                  <a:pt x="52" y="28"/>
                                </a:lnTo>
                                <a:lnTo>
                                  <a:pt x="57" y="30"/>
                                </a:lnTo>
                                <a:lnTo>
                                  <a:pt x="61" y="35"/>
                                </a:lnTo>
                                <a:lnTo>
                                  <a:pt x="65" y="40"/>
                                </a:lnTo>
                                <a:lnTo>
                                  <a:pt x="67" y="46"/>
                                </a:lnTo>
                                <a:lnTo>
                                  <a:pt x="68" y="53"/>
                                </a:lnTo>
                                <a:lnTo>
                                  <a:pt x="69" y="58"/>
                                </a:lnTo>
                                <a:lnTo>
                                  <a:pt x="70" y="61"/>
                                </a:lnTo>
                                <a:lnTo>
                                  <a:pt x="70" y="62"/>
                                </a:lnTo>
                                <a:lnTo>
                                  <a:pt x="72" y="61"/>
                                </a:lnTo>
                                <a:lnTo>
                                  <a:pt x="74" y="59"/>
                                </a:lnTo>
                                <a:lnTo>
                                  <a:pt x="77" y="55"/>
                                </a:lnTo>
                                <a:lnTo>
                                  <a:pt x="82" y="52"/>
                                </a:lnTo>
                                <a:lnTo>
                                  <a:pt x="88" y="50"/>
                                </a:lnTo>
                                <a:lnTo>
                                  <a:pt x="95" y="48"/>
                                </a:lnTo>
                                <a:lnTo>
                                  <a:pt x="103" y="50"/>
                                </a:lnTo>
                                <a:lnTo>
                                  <a:pt x="112" y="53"/>
                                </a:lnTo>
                                <a:lnTo>
                                  <a:pt x="121" y="61"/>
                                </a:lnTo>
                                <a:lnTo>
                                  <a:pt x="123" y="69"/>
                                </a:lnTo>
                                <a:lnTo>
                                  <a:pt x="121" y="78"/>
                                </a:lnTo>
                                <a:lnTo>
                                  <a:pt x="115" y="86"/>
                                </a:lnTo>
                                <a:lnTo>
                                  <a:pt x="111" y="90"/>
                                </a:lnTo>
                                <a:lnTo>
                                  <a:pt x="105" y="92"/>
                                </a:lnTo>
                                <a:lnTo>
                                  <a:pt x="99" y="92"/>
                                </a:lnTo>
                                <a:lnTo>
                                  <a:pt x="94" y="92"/>
                                </a:lnTo>
                                <a:lnTo>
                                  <a:pt x="88" y="92"/>
                                </a:lnTo>
                                <a:lnTo>
                                  <a:pt x="84" y="91"/>
                                </a:lnTo>
                                <a:lnTo>
                                  <a:pt x="81" y="90"/>
                                </a:lnTo>
                                <a:lnTo>
                                  <a:pt x="80" y="90"/>
                                </a:lnTo>
                                <a:lnTo>
                                  <a:pt x="79" y="91"/>
                                </a:lnTo>
                                <a:lnTo>
                                  <a:pt x="77" y="94"/>
                                </a:lnTo>
                                <a:lnTo>
                                  <a:pt x="76" y="101"/>
                                </a:lnTo>
                                <a:lnTo>
                                  <a:pt x="75" y="108"/>
                                </a:lnTo>
                                <a:lnTo>
                                  <a:pt x="76" y="118"/>
                                </a:lnTo>
                                <a:lnTo>
                                  <a:pt x="81" y="128"/>
                                </a:lnTo>
                                <a:lnTo>
                                  <a:pt x="90" y="138"/>
                                </a:lnTo>
                                <a:lnTo>
                                  <a:pt x="103" y="150"/>
                                </a:lnTo>
                                <a:lnTo>
                                  <a:pt x="114" y="156"/>
                                </a:lnTo>
                                <a:lnTo>
                                  <a:pt x="123" y="158"/>
                                </a:lnTo>
                                <a:lnTo>
                                  <a:pt x="132" y="159"/>
                                </a:lnTo>
                                <a:lnTo>
                                  <a:pt x="138" y="157"/>
                                </a:lnTo>
                                <a:lnTo>
                                  <a:pt x="144" y="154"/>
                                </a:lnTo>
                                <a:lnTo>
                                  <a:pt x="148" y="152"/>
                                </a:lnTo>
                                <a:lnTo>
                                  <a:pt x="150" y="150"/>
                                </a:lnTo>
                                <a:lnTo>
                                  <a:pt x="151" y="149"/>
                                </a:lnTo>
                                <a:lnTo>
                                  <a:pt x="152" y="152"/>
                                </a:lnTo>
                                <a:lnTo>
                                  <a:pt x="156" y="160"/>
                                </a:lnTo>
                                <a:lnTo>
                                  <a:pt x="163" y="169"/>
                                </a:lnTo>
                                <a:lnTo>
                                  <a:pt x="176" y="176"/>
                                </a:lnTo>
                                <a:lnTo>
                                  <a:pt x="181" y="179"/>
                                </a:lnTo>
                                <a:lnTo>
                                  <a:pt x="188" y="180"/>
                                </a:lnTo>
                                <a:lnTo>
                                  <a:pt x="195" y="182"/>
                                </a:lnTo>
                                <a:lnTo>
                                  <a:pt x="203" y="182"/>
                                </a:lnTo>
                                <a:lnTo>
                                  <a:pt x="211" y="180"/>
                                </a:lnTo>
                                <a:lnTo>
                                  <a:pt x="220" y="175"/>
                                </a:lnTo>
                                <a:lnTo>
                                  <a:pt x="229" y="166"/>
                                </a:lnTo>
                                <a:lnTo>
                                  <a:pt x="239" y="152"/>
                                </a:lnTo>
                                <a:lnTo>
                                  <a:pt x="242" y="143"/>
                                </a:lnTo>
                                <a:lnTo>
                                  <a:pt x="244" y="134"/>
                                </a:lnTo>
                                <a:lnTo>
                                  <a:pt x="244" y="127"/>
                                </a:lnTo>
                                <a:lnTo>
                                  <a:pt x="243" y="123"/>
                                </a:lnTo>
                                <a:lnTo>
                                  <a:pt x="241" y="123"/>
                                </a:lnTo>
                                <a:lnTo>
                                  <a:pt x="238" y="123"/>
                                </a:lnTo>
                                <a:lnTo>
                                  <a:pt x="234" y="123"/>
                                </a:lnTo>
                                <a:lnTo>
                                  <a:pt x="229" y="123"/>
                                </a:lnTo>
                                <a:lnTo>
                                  <a:pt x="223" y="122"/>
                                </a:lnTo>
                                <a:lnTo>
                                  <a:pt x="216" y="118"/>
                                </a:lnTo>
                                <a:lnTo>
                                  <a:pt x="211" y="111"/>
                                </a:lnTo>
                                <a:lnTo>
                                  <a:pt x="210" y="104"/>
                                </a:lnTo>
                                <a:lnTo>
                                  <a:pt x="211" y="96"/>
                                </a:lnTo>
                                <a:lnTo>
                                  <a:pt x="214" y="90"/>
                                </a:lnTo>
                                <a:lnTo>
                                  <a:pt x="220" y="85"/>
                                </a:lnTo>
                                <a:lnTo>
                                  <a:pt x="228" y="83"/>
                                </a:lnTo>
                                <a:lnTo>
                                  <a:pt x="233" y="83"/>
                                </a:lnTo>
                                <a:lnTo>
                                  <a:pt x="236" y="84"/>
                                </a:lnTo>
                                <a:lnTo>
                                  <a:pt x="240" y="86"/>
                                </a:lnTo>
                                <a:lnTo>
                                  <a:pt x="243" y="89"/>
                                </a:lnTo>
                                <a:lnTo>
                                  <a:pt x="243" y="89"/>
                                </a:lnTo>
                                <a:lnTo>
                                  <a:pt x="246" y="91"/>
                                </a:lnTo>
                                <a:lnTo>
                                  <a:pt x="251" y="94"/>
                                </a:lnTo>
                                <a:lnTo>
                                  <a:pt x="259" y="94"/>
                                </a:lnTo>
                                <a:lnTo>
                                  <a:pt x="270" y="86"/>
                                </a:lnTo>
                                <a:lnTo>
                                  <a:pt x="272" y="81"/>
                                </a:lnTo>
                                <a:lnTo>
                                  <a:pt x="272" y="73"/>
                                </a:lnTo>
                                <a:lnTo>
                                  <a:pt x="271" y="66"/>
                                </a:lnTo>
                                <a:lnTo>
                                  <a:pt x="270" y="63"/>
                                </a:lnTo>
                                <a:lnTo>
                                  <a:pt x="270" y="63"/>
                                </a:lnTo>
                                <a:lnTo>
                                  <a:pt x="270" y="63"/>
                                </a:lnTo>
                                <a:lnTo>
                                  <a:pt x="270" y="63"/>
                                </a:lnTo>
                                <a:lnTo>
                                  <a:pt x="270" y="63"/>
                                </a:lnTo>
                                <a:lnTo>
                                  <a:pt x="269" y="62"/>
                                </a:lnTo>
                                <a:lnTo>
                                  <a:pt x="269" y="61"/>
                                </a:lnTo>
                                <a:lnTo>
                                  <a:pt x="269" y="59"/>
                                </a:lnTo>
                                <a:lnTo>
                                  <a:pt x="269" y="58"/>
                                </a:lnTo>
                                <a:lnTo>
                                  <a:pt x="270" y="51"/>
                                </a:lnTo>
                                <a:lnTo>
                                  <a:pt x="274" y="45"/>
                                </a:lnTo>
                                <a:lnTo>
                                  <a:pt x="279" y="41"/>
                                </a:lnTo>
                                <a:lnTo>
                                  <a:pt x="286" y="40"/>
                                </a:lnTo>
                                <a:lnTo>
                                  <a:pt x="293" y="41"/>
                                </a:lnTo>
                                <a:lnTo>
                                  <a:pt x="299" y="45"/>
                                </a:lnTo>
                                <a:lnTo>
                                  <a:pt x="303" y="51"/>
                                </a:lnTo>
                                <a:lnTo>
                                  <a:pt x="304" y="58"/>
                                </a:lnTo>
                                <a:lnTo>
                                  <a:pt x="303" y="62"/>
                                </a:lnTo>
                                <a:lnTo>
                                  <a:pt x="301" y="67"/>
                                </a:lnTo>
                                <a:lnTo>
                                  <a:pt x="297" y="71"/>
                                </a:lnTo>
                                <a:lnTo>
                                  <a:pt x="293" y="74"/>
                                </a:lnTo>
                                <a:lnTo>
                                  <a:pt x="289" y="76"/>
                                </a:lnTo>
                                <a:lnTo>
                                  <a:pt x="287" y="80"/>
                                </a:lnTo>
                                <a:lnTo>
                                  <a:pt x="284" y="84"/>
                                </a:lnTo>
                                <a:lnTo>
                                  <a:pt x="282" y="90"/>
                                </a:lnTo>
                                <a:lnTo>
                                  <a:pt x="285" y="100"/>
                                </a:lnTo>
                                <a:lnTo>
                                  <a:pt x="293" y="106"/>
                                </a:lnTo>
                                <a:lnTo>
                                  <a:pt x="302" y="108"/>
                                </a:lnTo>
                                <a:lnTo>
                                  <a:pt x="306" y="108"/>
                                </a:lnTo>
                                <a:lnTo>
                                  <a:pt x="304" y="109"/>
                                </a:lnTo>
                                <a:lnTo>
                                  <a:pt x="306" y="109"/>
                                </a:lnTo>
                                <a:lnTo>
                                  <a:pt x="306" y="109"/>
                                </a:lnTo>
                                <a:lnTo>
                                  <a:pt x="306" y="109"/>
                                </a:lnTo>
                                <a:lnTo>
                                  <a:pt x="306" y="109"/>
                                </a:lnTo>
                                <a:lnTo>
                                  <a:pt x="314" y="111"/>
                                </a:lnTo>
                                <a:lnTo>
                                  <a:pt x="320" y="115"/>
                                </a:lnTo>
                                <a:lnTo>
                                  <a:pt x="325" y="121"/>
                                </a:lnTo>
                                <a:lnTo>
                                  <a:pt x="326" y="128"/>
                                </a:lnTo>
                                <a:lnTo>
                                  <a:pt x="325" y="136"/>
                                </a:lnTo>
                                <a:lnTo>
                                  <a:pt x="320" y="143"/>
                                </a:lnTo>
                                <a:lnTo>
                                  <a:pt x="314" y="146"/>
                                </a:lnTo>
                                <a:lnTo>
                                  <a:pt x="306" y="147"/>
                                </a:lnTo>
                                <a:lnTo>
                                  <a:pt x="296" y="145"/>
                                </a:lnTo>
                                <a:lnTo>
                                  <a:pt x="289" y="139"/>
                                </a:lnTo>
                                <a:lnTo>
                                  <a:pt x="282" y="135"/>
                                </a:lnTo>
                                <a:lnTo>
                                  <a:pt x="277" y="134"/>
                                </a:lnTo>
                                <a:lnTo>
                                  <a:pt x="276" y="136"/>
                                </a:lnTo>
                                <a:lnTo>
                                  <a:pt x="271" y="143"/>
                                </a:lnTo>
                                <a:lnTo>
                                  <a:pt x="266" y="152"/>
                                </a:lnTo>
                                <a:lnTo>
                                  <a:pt x="263" y="164"/>
                                </a:lnTo>
                                <a:lnTo>
                                  <a:pt x="262" y="176"/>
                                </a:lnTo>
                                <a:lnTo>
                                  <a:pt x="264" y="189"/>
                                </a:lnTo>
                                <a:lnTo>
                                  <a:pt x="273" y="200"/>
                                </a:lnTo>
                                <a:lnTo>
                                  <a:pt x="289" y="211"/>
                                </a:lnTo>
                                <a:lnTo>
                                  <a:pt x="301" y="214"/>
                                </a:lnTo>
                                <a:lnTo>
                                  <a:pt x="311" y="217"/>
                                </a:lnTo>
                                <a:lnTo>
                                  <a:pt x="320" y="217"/>
                                </a:lnTo>
                                <a:lnTo>
                                  <a:pt x="329" y="215"/>
                                </a:lnTo>
                                <a:lnTo>
                                  <a:pt x="335" y="214"/>
                                </a:lnTo>
                                <a:lnTo>
                                  <a:pt x="340" y="213"/>
                                </a:lnTo>
                                <a:lnTo>
                                  <a:pt x="342" y="211"/>
                                </a:lnTo>
                                <a:lnTo>
                                  <a:pt x="344" y="211"/>
                                </a:lnTo>
                                <a:lnTo>
                                  <a:pt x="345" y="212"/>
                                </a:lnTo>
                                <a:lnTo>
                                  <a:pt x="346" y="214"/>
                                </a:lnTo>
                                <a:lnTo>
                                  <a:pt x="349" y="218"/>
                                </a:lnTo>
                                <a:lnTo>
                                  <a:pt x="353" y="222"/>
                                </a:lnTo>
                                <a:lnTo>
                                  <a:pt x="359" y="227"/>
                                </a:lnTo>
                                <a:lnTo>
                                  <a:pt x="365" y="230"/>
                                </a:lnTo>
                                <a:lnTo>
                                  <a:pt x="373" y="234"/>
                                </a:lnTo>
                                <a:lnTo>
                                  <a:pt x="383" y="235"/>
                                </a:lnTo>
                                <a:lnTo>
                                  <a:pt x="397" y="234"/>
                                </a:lnTo>
                                <a:lnTo>
                                  <a:pt x="408" y="229"/>
                                </a:lnTo>
                                <a:lnTo>
                                  <a:pt x="418" y="222"/>
                                </a:lnTo>
                                <a:lnTo>
                                  <a:pt x="426" y="214"/>
                                </a:lnTo>
                                <a:lnTo>
                                  <a:pt x="433" y="207"/>
                                </a:lnTo>
                                <a:lnTo>
                                  <a:pt x="438" y="200"/>
                                </a:lnTo>
                                <a:lnTo>
                                  <a:pt x="440" y="196"/>
                                </a:lnTo>
                                <a:lnTo>
                                  <a:pt x="441" y="194"/>
                                </a:lnTo>
                                <a:lnTo>
                                  <a:pt x="437" y="192"/>
                                </a:lnTo>
                                <a:lnTo>
                                  <a:pt x="428" y="190"/>
                                </a:lnTo>
                                <a:lnTo>
                                  <a:pt x="417" y="184"/>
                                </a:lnTo>
                                <a:lnTo>
                                  <a:pt x="412" y="176"/>
                                </a:lnTo>
                                <a:lnTo>
                                  <a:pt x="412" y="167"/>
                                </a:lnTo>
                                <a:lnTo>
                                  <a:pt x="414" y="159"/>
                                </a:lnTo>
                                <a:lnTo>
                                  <a:pt x="422" y="153"/>
                                </a:lnTo>
                                <a:lnTo>
                                  <a:pt x="433" y="151"/>
                                </a:lnTo>
                                <a:lnTo>
                                  <a:pt x="444" y="152"/>
                                </a:lnTo>
                                <a:lnTo>
                                  <a:pt x="451" y="154"/>
                                </a:lnTo>
                                <a:lnTo>
                                  <a:pt x="458" y="159"/>
                                </a:lnTo>
                                <a:lnTo>
                                  <a:pt x="462" y="164"/>
                                </a:lnTo>
                                <a:lnTo>
                                  <a:pt x="466" y="168"/>
                                </a:lnTo>
                                <a:lnTo>
                                  <a:pt x="468" y="172"/>
                                </a:lnTo>
                                <a:lnTo>
                                  <a:pt x="469" y="175"/>
                                </a:lnTo>
                                <a:lnTo>
                                  <a:pt x="469" y="176"/>
                                </a:lnTo>
                                <a:lnTo>
                                  <a:pt x="470" y="174"/>
                                </a:lnTo>
                                <a:lnTo>
                                  <a:pt x="475" y="168"/>
                                </a:lnTo>
                                <a:lnTo>
                                  <a:pt x="482" y="162"/>
                                </a:lnTo>
                                <a:lnTo>
                                  <a:pt x="492" y="159"/>
                                </a:lnTo>
                                <a:lnTo>
                                  <a:pt x="503" y="160"/>
                                </a:lnTo>
                                <a:lnTo>
                                  <a:pt x="511" y="168"/>
                                </a:lnTo>
                                <a:lnTo>
                                  <a:pt x="513" y="179"/>
                                </a:lnTo>
                                <a:lnTo>
                                  <a:pt x="508" y="187"/>
                                </a:lnTo>
                                <a:lnTo>
                                  <a:pt x="503" y="190"/>
                                </a:lnTo>
                                <a:lnTo>
                                  <a:pt x="494" y="196"/>
                                </a:lnTo>
                                <a:lnTo>
                                  <a:pt x="483" y="202"/>
                                </a:lnTo>
                                <a:lnTo>
                                  <a:pt x="470" y="210"/>
                                </a:lnTo>
                                <a:lnTo>
                                  <a:pt x="456" y="217"/>
                                </a:lnTo>
                                <a:lnTo>
                                  <a:pt x="444" y="225"/>
                                </a:lnTo>
                                <a:lnTo>
                                  <a:pt x="431" y="233"/>
                                </a:lnTo>
                                <a:lnTo>
                                  <a:pt x="420" y="240"/>
                                </a:lnTo>
                                <a:lnTo>
                                  <a:pt x="409" y="247"/>
                                </a:lnTo>
                                <a:lnTo>
                                  <a:pt x="401" y="252"/>
                                </a:lnTo>
                                <a:lnTo>
                                  <a:pt x="394" y="257"/>
                                </a:lnTo>
                                <a:lnTo>
                                  <a:pt x="388" y="260"/>
                                </a:lnTo>
                                <a:lnTo>
                                  <a:pt x="384" y="264"/>
                                </a:lnTo>
                                <a:lnTo>
                                  <a:pt x="379" y="267"/>
                                </a:lnTo>
                                <a:lnTo>
                                  <a:pt x="376" y="271"/>
                                </a:lnTo>
                                <a:lnTo>
                                  <a:pt x="371" y="274"/>
                                </a:lnTo>
                                <a:lnTo>
                                  <a:pt x="367" y="279"/>
                                </a:lnTo>
                                <a:lnTo>
                                  <a:pt x="362" y="283"/>
                                </a:lnTo>
                                <a:lnTo>
                                  <a:pt x="359" y="288"/>
                                </a:lnTo>
                                <a:lnTo>
                                  <a:pt x="355" y="290"/>
                                </a:lnTo>
                                <a:lnTo>
                                  <a:pt x="339" y="285"/>
                                </a:lnTo>
                                <a:lnTo>
                                  <a:pt x="339" y="285"/>
                                </a:lnTo>
                                <a:lnTo>
                                  <a:pt x="335" y="283"/>
                                </a:lnTo>
                                <a:lnTo>
                                  <a:pt x="326" y="279"/>
                                </a:lnTo>
                                <a:lnTo>
                                  <a:pt x="309" y="272"/>
                                </a:lnTo>
                                <a:lnTo>
                                  <a:pt x="292" y="265"/>
                                </a:lnTo>
                                <a:lnTo>
                                  <a:pt x="281" y="260"/>
                                </a:lnTo>
                                <a:lnTo>
                                  <a:pt x="277" y="258"/>
                                </a:lnTo>
                                <a:lnTo>
                                  <a:pt x="276" y="258"/>
                                </a:lnTo>
                                <a:lnTo>
                                  <a:pt x="274" y="258"/>
                                </a:lnTo>
                                <a:lnTo>
                                  <a:pt x="272" y="257"/>
                                </a:lnTo>
                                <a:lnTo>
                                  <a:pt x="269" y="255"/>
                                </a:lnTo>
                                <a:lnTo>
                                  <a:pt x="263" y="252"/>
                                </a:lnTo>
                                <a:lnTo>
                                  <a:pt x="256" y="250"/>
                                </a:lnTo>
                                <a:lnTo>
                                  <a:pt x="248" y="245"/>
                                </a:lnTo>
                                <a:lnTo>
                                  <a:pt x="238" y="242"/>
                                </a:lnTo>
                                <a:lnTo>
                                  <a:pt x="225" y="237"/>
                                </a:lnTo>
                                <a:lnTo>
                                  <a:pt x="212" y="233"/>
                                </a:lnTo>
                                <a:lnTo>
                                  <a:pt x="201" y="229"/>
                                </a:lnTo>
                                <a:lnTo>
                                  <a:pt x="190" y="226"/>
                                </a:lnTo>
                                <a:lnTo>
                                  <a:pt x="181" y="222"/>
                                </a:lnTo>
                                <a:lnTo>
                                  <a:pt x="173" y="220"/>
                                </a:lnTo>
                                <a:lnTo>
                                  <a:pt x="167" y="218"/>
                                </a:lnTo>
                                <a:lnTo>
                                  <a:pt x="164" y="217"/>
                                </a:lnTo>
                                <a:lnTo>
                                  <a:pt x="163" y="217"/>
                                </a:lnTo>
                                <a:lnTo>
                                  <a:pt x="163" y="217"/>
                                </a:lnTo>
                                <a:lnTo>
                                  <a:pt x="161" y="217"/>
                                </a:lnTo>
                                <a:lnTo>
                                  <a:pt x="153" y="215"/>
                                </a:lnTo>
                                <a:lnTo>
                                  <a:pt x="137" y="210"/>
                                </a:lnTo>
                                <a:lnTo>
                                  <a:pt x="120" y="204"/>
                                </a:lnTo>
                                <a:lnTo>
                                  <a:pt x="111" y="202"/>
                                </a:lnTo>
                                <a:lnTo>
                                  <a:pt x="109" y="200"/>
                                </a:lnTo>
                                <a:lnTo>
                                  <a:pt x="109" y="200"/>
                                </a:lnTo>
                                <a:lnTo>
                                  <a:pt x="92" y="197"/>
                                </a:lnTo>
                                <a:lnTo>
                                  <a:pt x="91" y="196"/>
                                </a:lnTo>
                                <a:lnTo>
                                  <a:pt x="91" y="195"/>
                                </a:lnTo>
                                <a:lnTo>
                                  <a:pt x="91" y="195"/>
                                </a:lnTo>
                                <a:lnTo>
                                  <a:pt x="90" y="194"/>
                                </a:lnTo>
                                <a:lnTo>
                                  <a:pt x="90" y="192"/>
                                </a:lnTo>
                                <a:lnTo>
                                  <a:pt x="89" y="189"/>
                                </a:lnTo>
                                <a:lnTo>
                                  <a:pt x="87" y="183"/>
                                </a:lnTo>
                                <a:lnTo>
                                  <a:pt x="84" y="175"/>
                                </a:lnTo>
                                <a:lnTo>
                                  <a:pt x="82" y="167"/>
                                </a:lnTo>
                                <a:lnTo>
                                  <a:pt x="79" y="158"/>
                                </a:lnTo>
                                <a:lnTo>
                                  <a:pt x="75" y="147"/>
                                </a:lnTo>
                                <a:lnTo>
                                  <a:pt x="70" y="137"/>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6" name="Freeform 227"/>
                        <wps:cNvSpPr>
                          <a:spLocks noChangeAspect="1"/>
                        </wps:cNvSpPr>
                        <wps:spPr bwMode="auto">
                          <a:xfrm>
                            <a:off x="2833" y="1297"/>
                            <a:ext cx="51" cy="33"/>
                          </a:xfrm>
                          <a:custGeom>
                            <a:avLst/>
                            <a:gdLst>
                              <a:gd name="T0" fmla="*/ 55 w 102"/>
                              <a:gd name="T1" fmla="*/ 8 h 64"/>
                              <a:gd name="T2" fmla="*/ 75 w 102"/>
                              <a:gd name="T3" fmla="*/ 23 h 64"/>
                              <a:gd name="T4" fmla="*/ 89 w 102"/>
                              <a:gd name="T5" fmla="*/ 40 h 64"/>
                              <a:gd name="T6" fmla="*/ 101 w 102"/>
                              <a:gd name="T7" fmla="*/ 57 h 64"/>
                              <a:gd name="T8" fmla="*/ 101 w 102"/>
                              <a:gd name="T9" fmla="*/ 61 h 64"/>
                              <a:gd name="T10" fmla="*/ 93 w 102"/>
                              <a:gd name="T11" fmla="*/ 59 h 64"/>
                              <a:gd name="T12" fmla="*/ 79 w 102"/>
                              <a:gd name="T13" fmla="*/ 56 h 64"/>
                              <a:gd name="T14" fmla="*/ 62 w 102"/>
                              <a:gd name="T15" fmla="*/ 57 h 64"/>
                              <a:gd name="T16" fmla="*/ 42 w 102"/>
                              <a:gd name="T17" fmla="*/ 63 h 64"/>
                              <a:gd name="T18" fmla="*/ 27 w 102"/>
                              <a:gd name="T19" fmla="*/ 64 h 64"/>
                              <a:gd name="T20" fmla="*/ 18 w 102"/>
                              <a:gd name="T21" fmla="*/ 61 h 64"/>
                              <a:gd name="T22" fmla="*/ 13 w 102"/>
                              <a:gd name="T23" fmla="*/ 55 h 64"/>
                              <a:gd name="T24" fmla="*/ 15 w 102"/>
                              <a:gd name="T25" fmla="*/ 44 h 64"/>
                              <a:gd name="T26" fmla="*/ 19 w 102"/>
                              <a:gd name="T27" fmla="*/ 33 h 64"/>
                              <a:gd name="T28" fmla="*/ 19 w 102"/>
                              <a:gd name="T29" fmla="*/ 33 h 64"/>
                              <a:gd name="T30" fmla="*/ 20 w 102"/>
                              <a:gd name="T31" fmla="*/ 44 h 64"/>
                              <a:gd name="T32" fmla="*/ 38 w 102"/>
                              <a:gd name="T33" fmla="*/ 49 h 64"/>
                              <a:gd name="T34" fmla="*/ 49 w 102"/>
                              <a:gd name="T35" fmla="*/ 47 h 64"/>
                              <a:gd name="T36" fmla="*/ 48 w 102"/>
                              <a:gd name="T37" fmla="*/ 46 h 64"/>
                              <a:gd name="T38" fmla="*/ 37 w 102"/>
                              <a:gd name="T39" fmla="*/ 41 h 64"/>
                              <a:gd name="T40" fmla="*/ 33 w 102"/>
                              <a:gd name="T41" fmla="*/ 30 h 64"/>
                              <a:gd name="T42" fmla="*/ 40 w 102"/>
                              <a:gd name="T43" fmla="*/ 21 h 64"/>
                              <a:gd name="T44" fmla="*/ 43 w 102"/>
                              <a:gd name="T45" fmla="*/ 18 h 64"/>
                              <a:gd name="T46" fmla="*/ 31 w 102"/>
                              <a:gd name="T47" fmla="*/ 17 h 64"/>
                              <a:gd name="T48" fmla="*/ 10 w 102"/>
                              <a:gd name="T49" fmla="*/ 24 h 64"/>
                              <a:gd name="T50" fmla="*/ 3 w 102"/>
                              <a:gd name="T51" fmla="*/ 36 h 64"/>
                              <a:gd name="T52" fmla="*/ 1 w 102"/>
                              <a:gd name="T53" fmla="*/ 41 h 64"/>
                              <a:gd name="T54" fmla="*/ 0 w 102"/>
                              <a:gd name="T55" fmla="*/ 37 h 64"/>
                              <a:gd name="T56" fmla="*/ 0 w 102"/>
                              <a:gd name="T57" fmla="*/ 23 h 64"/>
                              <a:gd name="T58" fmla="*/ 2 w 102"/>
                              <a:gd name="T59" fmla="*/ 10 h 64"/>
                              <a:gd name="T60" fmla="*/ 10 w 102"/>
                              <a:gd name="T61" fmla="*/ 2 h 64"/>
                              <a:gd name="T62" fmla="*/ 32 w 102"/>
                              <a:gd name="T63" fmla="*/ 1 h 6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02" h="64">
                                <a:moveTo>
                                  <a:pt x="49" y="4"/>
                                </a:moveTo>
                                <a:lnTo>
                                  <a:pt x="55" y="8"/>
                                </a:lnTo>
                                <a:lnTo>
                                  <a:pt x="64" y="15"/>
                                </a:lnTo>
                                <a:lnTo>
                                  <a:pt x="75" y="23"/>
                                </a:lnTo>
                                <a:lnTo>
                                  <a:pt x="83" y="31"/>
                                </a:lnTo>
                                <a:lnTo>
                                  <a:pt x="89" y="40"/>
                                </a:lnTo>
                                <a:lnTo>
                                  <a:pt x="96" y="51"/>
                                </a:lnTo>
                                <a:lnTo>
                                  <a:pt x="101" y="57"/>
                                </a:lnTo>
                                <a:lnTo>
                                  <a:pt x="102" y="61"/>
                                </a:lnTo>
                                <a:lnTo>
                                  <a:pt x="101" y="61"/>
                                </a:lnTo>
                                <a:lnTo>
                                  <a:pt x="99" y="60"/>
                                </a:lnTo>
                                <a:lnTo>
                                  <a:pt x="93" y="59"/>
                                </a:lnTo>
                                <a:lnTo>
                                  <a:pt x="87" y="57"/>
                                </a:lnTo>
                                <a:lnTo>
                                  <a:pt x="79" y="56"/>
                                </a:lnTo>
                                <a:lnTo>
                                  <a:pt x="71" y="56"/>
                                </a:lnTo>
                                <a:lnTo>
                                  <a:pt x="62" y="57"/>
                                </a:lnTo>
                                <a:lnTo>
                                  <a:pt x="51" y="61"/>
                                </a:lnTo>
                                <a:lnTo>
                                  <a:pt x="42" y="63"/>
                                </a:lnTo>
                                <a:lnTo>
                                  <a:pt x="34" y="64"/>
                                </a:lnTo>
                                <a:lnTo>
                                  <a:pt x="27" y="64"/>
                                </a:lnTo>
                                <a:lnTo>
                                  <a:pt x="23" y="63"/>
                                </a:lnTo>
                                <a:lnTo>
                                  <a:pt x="18" y="61"/>
                                </a:lnTo>
                                <a:lnTo>
                                  <a:pt x="16" y="59"/>
                                </a:lnTo>
                                <a:lnTo>
                                  <a:pt x="13" y="55"/>
                                </a:lnTo>
                                <a:lnTo>
                                  <a:pt x="13" y="52"/>
                                </a:lnTo>
                                <a:lnTo>
                                  <a:pt x="15" y="44"/>
                                </a:lnTo>
                                <a:lnTo>
                                  <a:pt x="17" y="38"/>
                                </a:lnTo>
                                <a:lnTo>
                                  <a:pt x="19" y="33"/>
                                </a:lnTo>
                                <a:lnTo>
                                  <a:pt x="20" y="31"/>
                                </a:lnTo>
                                <a:lnTo>
                                  <a:pt x="19" y="33"/>
                                </a:lnTo>
                                <a:lnTo>
                                  <a:pt x="18" y="38"/>
                                </a:lnTo>
                                <a:lnTo>
                                  <a:pt x="20" y="44"/>
                                </a:lnTo>
                                <a:lnTo>
                                  <a:pt x="28" y="48"/>
                                </a:lnTo>
                                <a:lnTo>
                                  <a:pt x="38" y="49"/>
                                </a:lnTo>
                                <a:lnTo>
                                  <a:pt x="45" y="48"/>
                                </a:lnTo>
                                <a:lnTo>
                                  <a:pt x="49" y="47"/>
                                </a:lnTo>
                                <a:lnTo>
                                  <a:pt x="50" y="46"/>
                                </a:lnTo>
                                <a:lnTo>
                                  <a:pt x="48" y="46"/>
                                </a:lnTo>
                                <a:lnTo>
                                  <a:pt x="42" y="44"/>
                                </a:lnTo>
                                <a:lnTo>
                                  <a:pt x="37" y="41"/>
                                </a:lnTo>
                                <a:lnTo>
                                  <a:pt x="33" y="36"/>
                                </a:lnTo>
                                <a:lnTo>
                                  <a:pt x="33" y="30"/>
                                </a:lnTo>
                                <a:lnTo>
                                  <a:pt x="35" y="25"/>
                                </a:lnTo>
                                <a:lnTo>
                                  <a:pt x="40" y="21"/>
                                </a:lnTo>
                                <a:lnTo>
                                  <a:pt x="45" y="18"/>
                                </a:lnTo>
                                <a:lnTo>
                                  <a:pt x="43" y="18"/>
                                </a:lnTo>
                                <a:lnTo>
                                  <a:pt x="39" y="17"/>
                                </a:lnTo>
                                <a:lnTo>
                                  <a:pt x="31" y="17"/>
                                </a:lnTo>
                                <a:lnTo>
                                  <a:pt x="19" y="19"/>
                                </a:lnTo>
                                <a:lnTo>
                                  <a:pt x="10" y="24"/>
                                </a:lnTo>
                                <a:lnTo>
                                  <a:pt x="5" y="30"/>
                                </a:lnTo>
                                <a:lnTo>
                                  <a:pt x="3" y="36"/>
                                </a:lnTo>
                                <a:lnTo>
                                  <a:pt x="2" y="40"/>
                                </a:lnTo>
                                <a:lnTo>
                                  <a:pt x="1" y="41"/>
                                </a:lnTo>
                                <a:lnTo>
                                  <a:pt x="0" y="40"/>
                                </a:lnTo>
                                <a:lnTo>
                                  <a:pt x="0" y="37"/>
                                </a:lnTo>
                                <a:lnTo>
                                  <a:pt x="0" y="30"/>
                                </a:lnTo>
                                <a:lnTo>
                                  <a:pt x="0" y="23"/>
                                </a:lnTo>
                                <a:lnTo>
                                  <a:pt x="1" y="17"/>
                                </a:lnTo>
                                <a:lnTo>
                                  <a:pt x="2" y="10"/>
                                </a:lnTo>
                                <a:lnTo>
                                  <a:pt x="5" y="6"/>
                                </a:lnTo>
                                <a:lnTo>
                                  <a:pt x="10" y="2"/>
                                </a:lnTo>
                                <a:lnTo>
                                  <a:pt x="19" y="0"/>
                                </a:lnTo>
                                <a:lnTo>
                                  <a:pt x="32" y="1"/>
                                </a:lnTo>
                                <a:lnTo>
                                  <a:pt x="49" y="4"/>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7" name="Freeform 228"/>
                        <wps:cNvSpPr>
                          <a:spLocks noChangeAspect="1"/>
                        </wps:cNvSpPr>
                        <wps:spPr bwMode="auto">
                          <a:xfrm>
                            <a:off x="2913" y="1126"/>
                            <a:ext cx="24" cy="24"/>
                          </a:xfrm>
                          <a:custGeom>
                            <a:avLst/>
                            <a:gdLst>
                              <a:gd name="T0" fmla="*/ 24 w 48"/>
                              <a:gd name="T1" fmla="*/ 49 h 49"/>
                              <a:gd name="T2" fmla="*/ 33 w 48"/>
                              <a:gd name="T3" fmla="*/ 47 h 49"/>
                              <a:gd name="T4" fmla="*/ 41 w 48"/>
                              <a:gd name="T5" fmla="*/ 42 h 49"/>
                              <a:gd name="T6" fmla="*/ 46 w 48"/>
                              <a:gd name="T7" fmla="*/ 34 h 49"/>
                              <a:gd name="T8" fmla="*/ 48 w 48"/>
                              <a:gd name="T9" fmla="*/ 25 h 49"/>
                              <a:gd name="T10" fmla="*/ 46 w 48"/>
                              <a:gd name="T11" fmla="*/ 15 h 49"/>
                              <a:gd name="T12" fmla="*/ 41 w 48"/>
                              <a:gd name="T13" fmla="*/ 7 h 49"/>
                              <a:gd name="T14" fmla="*/ 33 w 48"/>
                              <a:gd name="T15" fmla="*/ 3 h 49"/>
                              <a:gd name="T16" fmla="*/ 24 w 48"/>
                              <a:gd name="T17" fmla="*/ 0 h 49"/>
                              <a:gd name="T18" fmla="*/ 15 w 48"/>
                              <a:gd name="T19" fmla="*/ 3 h 49"/>
                              <a:gd name="T20" fmla="*/ 7 w 48"/>
                              <a:gd name="T21" fmla="*/ 7 h 49"/>
                              <a:gd name="T22" fmla="*/ 2 w 48"/>
                              <a:gd name="T23" fmla="*/ 15 h 49"/>
                              <a:gd name="T24" fmla="*/ 0 w 48"/>
                              <a:gd name="T25" fmla="*/ 25 h 49"/>
                              <a:gd name="T26" fmla="*/ 2 w 48"/>
                              <a:gd name="T27" fmla="*/ 34 h 49"/>
                              <a:gd name="T28" fmla="*/ 7 w 48"/>
                              <a:gd name="T29" fmla="*/ 42 h 49"/>
                              <a:gd name="T30" fmla="*/ 15 w 48"/>
                              <a:gd name="T31" fmla="*/ 47 h 49"/>
                              <a:gd name="T32" fmla="*/ 24 w 48"/>
                              <a:gd name="T33" fmla="*/ 49 h 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48" h="49">
                                <a:moveTo>
                                  <a:pt x="24" y="49"/>
                                </a:moveTo>
                                <a:lnTo>
                                  <a:pt x="33" y="47"/>
                                </a:lnTo>
                                <a:lnTo>
                                  <a:pt x="41" y="42"/>
                                </a:lnTo>
                                <a:lnTo>
                                  <a:pt x="46" y="34"/>
                                </a:lnTo>
                                <a:lnTo>
                                  <a:pt x="48" y="25"/>
                                </a:lnTo>
                                <a:lnTo>
                                  <a:pt x="46" y="15"/>
                                </a:lnTo>
                                <a:lnTo>
                                  <a:pt x="41" y="7"/>
                                </a:lnTo>
                                <a:lnTo>
                                  <a:pt x="33" y="3"/>
                                </a:lnTo>
                                <a:lnTo>
                                  <a:pt x="24" y="0"/>
                                </a:lnTo>
                                <a:lnTo>
                                  <a:pt x="15" y="3"/>
                                </a:lnTo>
                                <a:lnTo>
                                  <a:pt x="7" y="7"/>
                                </a:lnTo>
                                <a:lnTo>
                                  <a:pt x="2" y="15"/>
                                </a:lnTo>
                                <a:lnTo>
                                  <a:pt x="0" y="25"/>
                                </a:lnTo>
                                <a:lnTo>
                                  <a:pt x="2" y="34"/>
                                </a:lnTo>
                                <a:lnTo>
                                  <a:pt x="7" y="42"/>
                                </a:lnTo>
                                <a:lnTo>
                                  <a:pt x="15" y="47"/>
                                </a:lnTo>
                                <a:lnTo>
                                  <a:pt x="24" y="49"/>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8" name="Freeform 229"/>
                        <wps:cNvSpPr>
                          <a:spLocks noChangeAspect="1" noEditPoints="1"/>
                        </wps:cNvSpPr>
                        <wps:spPr bwMode="auto">
                          <a:xfrm>
                            <a:off x="2840" y="1138"/>
                            <a:ext cx="37" cy="37"/>
                          </a:xfrm>
                          <a:custGeom>
                            <a:avLst/>
                            <a:gdLst>
                              <a:gd name="T0" fmla="*/ 0 w 72"/>
                              <a:gd name="T1" fmla="*/ 36 h 72"/>
                              <a:gd name="T2" fmla="*/ 1 w 72"/>
                              <a:gd name="T3" fmla="*/ 29 h 72"/>
                              <a:gd name="T4" fmla="*/ 3 w 72"/>
                              <a:gd name="T5" fmla="*/ 22 h 72"/>
                              <a:gd name="T6" fmla="*/ 7 w 72"/>
                              <a:gd name="T7" fmla="*/ 16 h 72"/>
                              <a:gd name="T8" fmla="*/ 11 w 72"/>
                              <a:gd name="T9" fmla="*/ 10 h 72"/>
                              <a:gd name="T10" fmla="*/ 16 w 72"/>
                              <a:gd name="T11" fmla="*/ 6 h 72"/>
                              <a:gd name="T12" fmla="*/ 23 w 72"/>
                              <a:gd name="T13" fmla="*/ 2 h 72"/>
                              <a:gd name="T14" fmla="*/ 30 w 72"/>
                              <a:gd name="T15" fmla="*/ 1 h 72"/>
                              <a:gd name="T16" fmla="*/ 36 w 72"/>
                              <a:gd name="T17" fmla="*/ 0 h 72"/>
                              <a:gd name="T18" fmla="*/ 45 w 72"/>
                              <a:gd name="T19" fmla="*/ 1 h 72"/>
                              <a:gd name="T20" fmla="*/ 50 w 72"/>
                              <a:gd name="T21" fmla="*/ 2 h 72"/>
                              <a:gd name="T22" fmla="*/ 57 w 72"/>
                              <a:gd name="T23" fmla="*/ 6 h 72"/>
                              <a:gd name="T24" fmla="*/ 62 w 72"/>
                              <a:gd name="T25" fmla="*/ 10 h 72"/>
                              <a:gd name="T26" fmla="*/ 66 w 72"/>
                              <a:gd name="T27" fmla="*/ 16 h 72"/>
                              <a:gd name="T28" fmla="*/ 70 w 72"/>
                              <a:gd name="T29" fmla="*/ 22 h 72"/>
                              <a:gd name="T30" fmla="*/ 71 w 72"/>
                              <a:gd name="T31" fmla="*/ 29 h 72"/>
                              <a:gd name="T32" fmla="*/ 72 w 72"/>
                              <a:gd name="T33" fmla="*/ 36 h 72"/>
                              <a:gd name="T34" fmla="*/ 71 w 72"/>
                              <a:gd name="T35" fmla="*/ 44 h 72"/>
                              <a:gd name="T36" fmla="*/ 70 w 72"/>
                              <a:gd name="T37" fmla="*/ 51 h 72"/>
                              <a:gd name="T38" fmla="*/ 66 w 72"/>
                              <a:gd name="T39" fmla="*/ 56 h 72"/>
                              <a:gd name="T40" fmla="*/ 62 w 72"/>
                              <a:gd name="T41" fmla="*/ 62 h 72"/>
                              <a:gd name="T42" fmla="*/ 57 w 72"/>
                              <a:gd name="T43" fmla="*/ 67 h 72"/>
                              <a:gd name="T44" fmla="*/ 50 w 72"/>
                              <a:gd name="T45" fmla="*/ 70 h 72"/>
                              <a:gd name="T46" fmla="*/ 45 w 72"/>
                              <a:gd name="T47" fmla="*/ 71 h 72"/>
                              <a:gd name="T48" fmla="*/ 36 w 72"/>
                              <a:gd name="T49" fmla="*/ 72 h 72"/>
                              <a:gd name="T50" fmla="*/ 30 w 72"/>
                              <a:gd name="T51" fmla="*/ 71 h 72"/>
                              <a:gd name="T52" fmla="*/ 23 w 72"/>
                              <a:gd name="T53" fmla="*/ 70 h 72"/>
                              <a:gd name="T54" fmla="*/ 16 w 72"/>
                              <a:gd name="T55" fmla="*/ 67 h 72"/>
                              <a:gd name="T56" fmla="*/ 11 w 72"/>
                              <a:gd name="T57" fmla="*/ 62 h 72"/>
                              <a:gd name="T58" fmla="*/ 7 w 72"/>
                              <a:gd name="T59" fmla="*/ 56 h 72"/>
                              <a:gd name="T60" fmla="*/ 3 w 72"/>
                              <a:gd name="T61" fmla="*/ 51 h 72"/>
                              <a:gd name="T62" fmla="*/ 1 w 72"/>
                              <a:gd name="T63" fmla="*/ 44 h 72"/>
                              <a:gd name="T64" fmla="*/ 0 w 72"/>
                              <a:gd name="T65" fmla="*/ 36 h 72"/>
                              <a:gd name="T66" fmla="*/ 36 w 72"/>
                              <a:gd name="T67" fmla="*/ 52 h 72"/>
                              <a:gd name="T68" fmla="*/ 43 w 72"/>
                              <a:gd name="T69" fmla="*/ 51 h 72"/>
                              <a:gd name="T70" fmla="*/ 49 w 72"/>
                              <a:gd name="T71" fmla="*/ 47 h 72"/>
                              <a:gd name="T72" fmla="*/ 53 w 72"/>
                              <a:gd name="T73" fmla="*/ 42 h 72"/>
                              <a:gd name="T74" fmla="*/ 54 w 72"/>
                              <a:gd name="T75" fmla="*/ 36 h 72"/>
                              <a:gd name="T76" fmla="*/ 53 w 72"/>
                              <a:gd name="T77" fmla="*/ 30 h 72"/>
                              <a:gd name="T78" fmla="*/ 49 w 72"/>
                              <a:gd name="T79" fmla="*/ 25 h 72"/>
                              <a:gd name="T80" fmla="*/ 43 w 72"/>
                              <a:gd name="T81" fmla="*/ 22 h 72"/>
                              <a:gd name="T82" fmla="*/ 36 w 72"/>
                              <a:gd name="T83" fmla="*/ 21 h 72"/>
                              <a:gd name="T84" fmla="*/ 30 w 72"/>
                              <a:gd name="T85" fmla="*/ 22 h 72"/>
                              <a:gd name="T86" fmla="*/ 25 w 72"/>
                              <a:gd name="T87" fmla="*/ 25 h 72"/>
                              <a:gd name="T88" fmla="*/ 20 w 72"/>
                              <a:gd name="T89" fmla="*/ 30 h 72"/>
                              <a:gd name="T90" fmla="*/ 19 w 72"/>
                              <a:gd name="T91" fmla="*/ 36 h 72"/>
                              <a:gd name="T92" fmla="*/ 20 w 72"/>
                              <a:gd name="T93" fmla="*/ 42 h 72"/>
                              <a:gd name="T94" fmla="*/ 25 w 72"/>
                              <a:gd name="T95" fmla="*/ 47 h 72"/>
                              <a:gd name="T96" fmla="*/ 30 w 72"/>
                              <a:gd name="T97" fmla="*/ 51 h 72"/>
                              <a:gd name="T98" fmla="*/ 36 w 72"/>
                              <a:gd name="T99" fmla="*/ 52 h 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72" h="72">
                                <a:moveTo>
                                  <a:pt x="0" y="36"/>
                                </a:moveTo>
                                <a:lnTo>
                                  <a:pt x="1" y="29"/>
                                </a:lnTo>
                                <a:lnTo>
                                  <a:pt x="3" y="22"/>
                                </a:lnTo>
                                <a:lnTo>
                                  <a:pt x="7" y="16"/>
                                </a:lnTo>
                                <a:lnTo>
                                  <a:pt x="11" y="10"/>
                                </a:lnTo>
                                <a:lnTo>
                                  <a:pt x="16" y="6"/>
                                </a:lnTo>
                                <a:lnTo>
                                  <a:pt x="23" y="2"/>
                                </a:lnTo>
                                <a:lnTo>
                                  <a:pt x="30" y="1"/>
                                </a:lnTo>
                                <a:lnTo>
                                  <a:pt x="36" y="0"/>
                                </a:lnTo>
                                <a:lnTo>
                                  <a:pt x="45" y="1"/>
                                </a:lnTo>
                                <a:lnTo>
                                  <a:pt x="50" y="2"/>
                                </a:lnTo>
                                <a:lnTo>
                                  <a:pt x="57" y="6"/>
                                </a:lnTo>
                                <a:lnTo>
                                  <a:pt x="62" y="10"/>
                                </a:lnTo>
                                <a:lnTo>
                                  <a:pt x="66" y="16"/>
                                </a:lnTo>
                                <a:lnTo>
                                  <a:pt x="70" y="22"/>
                                </a:lnTo>
                                <a:lnTo>
                                  <a:pt x="71" y="29"/>
                                </a:lnTo>
                                <a:lnTo>
                                  <a:pt x="72" y="36"/>
                                </a:lnTo>
                                <a:lnTo>
                                  <a:pt x="71" y="44"/>
                                </a:lnTo>
                                <a:lnTo>
                                  <a:pt x="70" y="51"/>
                                </a:lnTo>
                                <a:lnTo>
                                  <a:pt x="66" y="56"/>
                                </a:lnTo>
                                <a:lnTo>
                                  <a:pt x="62" y="62"/>
                                </a:lnTo>
                                <a:lnTo>
                                  <a:pt x="57" y="67"/>
                                </a:lnTo>
                                <a:lnTo>
                                  <a:pt x="50" y="70"/>
                                </a:lnTo>
                                <a:lnTo>
                                  <a:pt x="45" y="71"/>
                                </a:lnTo>
                                <a:lnTo>
                                  <a:pt x="36" y="72"/>
                                </a:lnTo>
                                <a:lnTo>
                                  <a:pt x="30" y="71"/>
                                </a:lnTo>
                                <a:lnTo>
                                  <a:pt x="23" y="70"/>
                                </a:lnTo>
                                <a:lnTo>
                                  <a:pt x="16" y="67"/>
                                </a:lnTo>
                                <a:lnTo>
                                  <a:pt x="11" y="62"/>
                                </a:lnTo>
                                <a:lnTo>
                                  <a:pt x="7" y="56"/>
                                </a:lnTo>
                                <a:lnTo>
                                  <a:pt x="3" y="51"/>
                                </a:lnTo>
                                <a:lnTo>
                                  <a:pt x="1" y="44"/>
                                </a:lnTo>
                                <a:lnTo>
                                  <a:pt x="0" y="36"/>
                                </a:lnTo>
                                <a:close/>
                                <a:moveTo>
                                  <a:pt x="36" y="52"/>
                                </a:moveTo>
                                <a:lnTo>
                                  <a:pt x="43" y="51"/>
                                </a:lnTo>
                                <a:lnTo>
                                  <a:pt x="49" y="47"/>
                                </a:lnTo>
                                <a:lnTo>
                                  <a:pt x="53" y="42"/>
                                </a:lnTo>
                                <a:lnTo>
                                  <a:pt x="54" y="36"/>
                                </a:lnTo>
                                <a:lnTo>
                                  <a:pt x="53" y="30"/>
                                </a:lnTo>
                                <a:lnTo>
                                  <a:pt x="49" y="25"/>
                                </a:lnTo>
                                <a:lnTo>
                                  <a:pt x="43" y="22"/>
                                </a:lnTo>
                                <a:lnTo>
                                  <a:pt x="36" y="21"/>
                                </a:lnTo>
                                <a:lnTo>
                                  <a:pt x="30" y="22"/>
                                </a:lnTo>
                                <a:lnTo>
                                  <a:pt x="25" y="25"/>
                                </a:lnTo>
                                <a:lnTo>
                                  <a:pt x="20" y="30"/>
                                </a:lnTo>
                                <a:lnTo>
                                  <a:pt x="19" y="36"/>
                                </a:lnTo>
                                <a:lnTo>
                                  <a:pt x="20" y="42"/>
                                </a:lnTo>
                                <a:lnTo>
                                  <a:pt x="25" y="47"/>
                                </a:lnTo>
                                <a:lnTo>
                                  <a:pt x="30" y="51"/>
                                </a:lnTo>
                                <a:lnTo>
                                  <a:pt x="36" y="52"/>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9" name="Freeform 230"/>
                        <wps:cNvSpPr>
                          <a:spLocks noChangeAspect="1" noEditPoints="1"/>
                        </wps:cNvSpPr>
                        <wps:spPr bwMode="auto">
                          <a:xfrm>
                            <a:off x="2879" y="1129"/>
                            <a:ext cx="30" cy="30"/>
                          </a:xfrm>
                          <a:custGeom>
                            <a:avLst/>
                            <a:gdLst>
                              <a:gd name="T0" fmla="*/ 0 w 61"/>
                              <a:gd name="T1" fmla="*/ 30 h 60"/>
                              <a:gd name="T2" fmla="*/ 2 w 61"/>
                              <a:gd name="T3" fmla="*/ 19 h 60"/>
                              <a:gd name="T4" fmla="*/ 9 w 61"/>
                              <a:gd name="T5" fmla="*/ 9 h 60"/>
                              <a:gd name="T6" fmla="*/ 18 w 61"/>
                              <a:gd name="T7" fmla="*/ 3 h 60"/>
                              <a:gd name="T8" fmla="*/ 31 w 61"/>
                              <a:gd name="T9" fmla="*/ 0 h 60"/>
                              <a:gd name="T10" fmla="*/ 42 w 61"/>
                              <a:gd name="T11" fmla="*/ 3 h 60"/>
                              <a:gd name="T12" fmla="*/ 52 w 61"/>
                              <a:gd name="T13" fmla="*/ 9 h 60"/>
                              <a:gd name="T14" fmla="*/ 59 w 61"/>
                              <a:gd name="T15" fmla="*/ 19 h 60"/>
                              <a:gd name="T16" fmla="*/ 61 w 61"/>
                              <a:gd name="T17" fmla="*/ 30 h 60"/>
                              <a:gd name="T18" fmla="*/ 59 w 61"/>
                              <a:gd name="T19" fmla="*/ 42 h 60"/>
                              <a:gd name="T20" fmla="*/ 52 w 61"/>
                              <a:gd name="T21" fmla="*/ 51 h 60"/>
                              <a:gd name="T22" fmla="*/ 42 w 61"/>
                              <a:gd name="T23" fmla="*/ 58 h 60"/>
                              <a:gd name="T24" fmla="*/ 31 w 61"/>
                              <a:gd name="T25" fmla="*/ 60 h 60"/>
                              <a:gd name="T26" fmla="*/ 18 w 61"/>
                              <a:gd name="T27" fmla="*/ 58 h 60"/>
                              <a:gd name="T28" fmla="*/ 9 w 61"/>
                              <a:gd name="T29" fmla="*/ 51 h 60"/>
                              <a:gd name="T30" fmla="*/ 2 w 61"/>
                              <a:gd name="T31" fmla="*/ 42 h 60"/>
                              <a:gd name="T32" fmla="*/ 0 w 61"/>
                              <a:gd name="T33" fmla="*/ 30 h 60"/>
                              <a:gd name="T34" fmla="*/ 30 w 61"/>
                              <a:gd name="T35" fmla="*/ 42 h 60"/>
                              <a:gd name="T36" fmla="*/ 34 w 61"/>
                              <a:gd name="T37" fmla="*/ 41 h 60"/>
                              <a:gd name="T38" fmla="*/ 39 w 61"/>
                              <a:gd name="T39" fmla="*/ 38 h 60"/>
                              <a:gd name="T40" fmla="*/ 41 w 61"/>
                              <a:gd name="T41" fmla="*/ 35 h 60"/>
                              <a:gd name="T42" fmla="*/ 42 w 61"/>
                              <a:gd name="T43" fmla="*/ 30 h 60"/>
                              <a:gd name="T44" fmla="*/ 41 w 61"/>
                              <a:gd name="T45" fmla="*/ 26 h 60"/>
                              <a:gd name="T46" fmla="*/ 39 w 61"/>
                              <a:gd name="T47" fmla="*/ 22 h 60"/>
                              <a:gd name="T48" fmla="*/ 34 w 61"/>
                              <a:gd name="T49" fmla="*/ 20 h 60"/>
                              <a:gd name="T50" fmla="*/ 30 w 61"/>
                              <a:gd name="T51" fmla="*/ 19 h 60"/>
                              <a:gd name="T52" fmla="*/ 25 w 61"/>
                              <a:gd name="T53" fmla="*/ 20 h 60"/>
                              <a:gd name="T54" fmla="*/ 22 w 61"/>
                              <a:gd name="T55" fmla="*/ 22 h 60"/>
                              <a:gd name="T56" fmla="*/ 19 w 61"/>
                              <a:gd name="T57" fmla="*/ 26 h 60"/>
                              <a:gd name="T58" fmla="*/ 18 w 61"/>
                              <a:gd name="T59" fmla="*/ 30 h 60"/>
                              <a:gd name="T60" fmla="*/ 19 w 61"/>
                              <a:gd name="T61" fmla="*/ 35 h 60"/>
                              <a:gd name="T62" fmla="*/ 22 w 61"/>
                              <a:gd name="T63" fmla="*/ 38 h 60"/>
                              <a:gd name="T64" fmla="*/ 25 w 61"/>
                              <a:gd name="T65" fmla="*/ 41 h 60"/>
                              <a:gd name="T66" fmla="*/ 30 w 61"/>
                              <a:gd name="T67" fmla="*/ 42 h 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61" h="60">
                                <a:moveTo>
                                  <a:pt x="0" y="30"/>
                                </a:moveTo>
                                <a:lnTo>
                                  <a:pt x="2" y="19"/>
                                </a:lnTo>
                                <a:lnTo>
                                  <a:pt x="9" y="9"/>
                                </a:lnTo>
                                <a:lnTo>
                                  <a:pt x="18" y="3"/>
                                </a:lnTo>
                                <a:lnTo>
                                  <a:pt x="31" y="0"/>
                                </a:lnTo>
                                <a:lnTo>
                                  <a:pt x="42" y="3"/>
                                </a:lnTo>
                                <a:lnTo>
                                  <a:pt x="52" y="9"/>
                                </a:lnTo>
                                <a:lnTo>
                                  <a:pt x="59" y="19"/>
                                </a:lnTo>
                                <a:lnTo>
                                  <a:pt x="61" y="30"/>
                                </a:lnTo>
                                <a:lnTo>
                                  <a:pt x="59" y="42"/>
                                </a:lnTo>
                                <a:lnTo>
                                  <a:pt x="52" y="51"/>
                                </a:lnTo>
                                <a:lnTo>
                                  <a:pt x="42" y="58"/>
                                </a:lnTo>
                                <a:lnTo>
                                  <a:pt x="31" y="60"/>
                                </a:lnTo>
                                <a:lnTo>
                                  <a:pt x="18" y="58"/>
                                </a:lnTo>
                                <a:lnTo>
                                  <a:pt x="9" y="51"/>
                                </a:lnTo>
                                <a:lnTo>
                                  <a:pt x="2" y="42"/>
                                </a:lnTo>
                                <a:lnTo>
                                  <a:pt x="0" y="30"/>
                                </a:lnTo>
                                <a:close/>
                                <a:moveTo>
                                  <a:pt x="30" y="42"/>
                                </a:moveTo>
                                <a:lnTo>
                                  <a:pt x="34" y="41"/>
                                </a:lnTo>
                                <a:lnTo>
                                  <a:pt x="39" y="38"/>
                                </a:lnTo>
                                <a:lnTo>
                                  <a:pt x="41" y="35"/>
                                </a:lnTo>
                                <a:lnTo>
                                  <a:pt x="42" y="30"/>
                                </a:lnTo>
                                <a:lnTo>
                                  <a:pt x="41" y="26"/>
                                </a:lnTo>
                                <a:lnTo>
                                  <a:pt x="39" y="22"/>
                                </a:lnTo>
                                <a:lnTo>
                                  <a:pt x="34" y="20"/>
                                </a:lnTo>
                                <a:lnTo>
                                  <a:pt x="30" y="19"/>
                                </a:lnTo>
                                <a:lnTo>
                                  <a:pt x="25" y="20"/>
                                </a:lnTo>
                                <a:lnTo>
                                  <a:pt x="22" y="22"/>
                                </a:lnTo>
                                <a:lnTo>
                                  <a:pt x="19" y="26"/>
                                </a:lnTo>
                                <a:lnTo>
                                  <a:pt x="18" y="30"/>
                                </a:lnTo>
                                <a:lnTo>
                                  <a:pt x="19" y="35"/>
                                </a:lnTo>
                                <a:lnTo>
                                  <a:pt x="22" y="38"/>
                                </a:lnTo>
                                <a:lnTo>
                                  <a:pt x="25" y="41"/>
                                </a:lnTo>
                                <a:lnTo>
                                  <a:pt x="30" y="42"/>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0" name="Freeform 231"/>
                        <wps:cNvSpPr>
                          <a:spLocks noChangeAspect="1"/>
                        </wps:cNvSpPr>
                        <wps:spPr bwMode="auto">
                          <a:xfrm>
                            <a:off x="2941" y="1062"/>
                            <a:ext cx="63" cy="54"/>
                          </a:xfrm>
                          <a:custGeom>
                            <a:avLst/>
                            <a:gdLst>
                              <a:gd name="T0" fmla="*/ 14 w 127"/>
                              <a:gd name="T1" fmla="*/ 29 h 107"/>
                              <a:gd name="T2" fmla="*/ 8 w 127"/>
                              <a:gd name="T3" fmla="*/ 38 h 107"/>
                              <a:gd name="T4" fmla="*/ 2 w 127"/>
                              <a:gd name="T5" fmla="*/ 54 h 107"/>
                              <a:gd name="T6" fmla="*/ 0 w 127"/>
                              <a:gd name="T7" fmla="*/ 69 h 107"/>
                              <a:gd name="T8" fmla="*/ 2 w 127"/>
                              <a:gd name="T9" fmla="*/ 71 h 107"/>
                              <a:gd name="T10" fmla="*/ 14 w 127"/>
                              <a:gd name="T11" fmla="*/ 70 h 107"/>
                              <a:gd name="T12" fmla="*/ 31 w 127"/>
                              <a:gd name="T13" fmla="*/ 69 h 107"/>
                              <a:gd name="T14" fmla="*/ 45 w 127"/>
                              <a:gd name="T15" fmla="*/ 71 h 107"/>
                              <a:gd name="T16" fmla="*/ 47 w 127"/>
                              <a:gd name="T17" fmla="*/ 82 h 107"/>
                              <a:gd name="T18" fmla="*/ 43 w 127"/>
                              <a:gd name="T19" fmla="*/ 91 h 107"/>
                              <a:gd name="T20" fmla="*/ 68 w 127"/>
                              <a:gd name="T21" fmla="*/ 101 h 107"/>
                              <a:gd name="T22" fmla="*/ 68 w 127"/>
                              <a:gd name="T23" fmla="*/ 92 h 107"/>
                              <a:gd name="T24" fmla="*/ 73 w 127"/>
                              <a:gd name="T25" fmla="*/ 82 h 107"/>
                              <a:gd name="T26" fmla="*/ 81 w 127"/>
                              <a:gd name="T27" fmla="*/ 85 h 107"/>
                              <a:gd name="T28" fmla="*/ 93 w 127"/>
                              <a:gd name="T29" fmla="*/ 94 h 107"/>
                              <a:gd name="T30" fmla="*/ 105 w 127"/>
                              <a:gd name="T31" fmla="*/ 102 h 107"/>
                              <a:gd name="T32" fmla="*/ 110 w 127"/>
                              <a:gd name="T33" fmla="*/ 107 h 107"/>
                              <a:gd name="T34" fmla="*/ 114 w 127"/>
                              <a:gd name="T35" fmla="*/ 105 h 107"/>
                              <a:gd name="T36" fmla="*/ 125 w 127"/>
                              <a:gd name="T37" fmla="*/ 90 h 107"/>
                              <a:gd name="T38" fmla="*/ 127 w 127"/>
                              <a:gd name="T39" fmla="*/ 71 h 107"/>
                              <a:gd name="T40" fmla="*/ 123 w 127"/>
                              <a:gd name="T41" fmla="*/ 64 h 107"/>
                              <a:gd name="T42" fmla="*/ 116 w 127"/>
                              <a:gd name="T43" fmla="*/ 65 h 107"/>
                              <a:gd name="T44" fmla="*/ 101 w 127"/>
                              <a:gd name="T45" fmla="*/ 67 h 107"/>
                              <a:gd name="T46" fmla="*/ 86 w 127"/>
                              <a:gd name="T47" fmla="*/ 67 h 107"/>
                              <a:gd name="T48" fmla="*/ 80 w 127"/>
                              <a:gd name="T49" fmla="*/ 61 h 107"/>
                              <a:gd name="T50" fmla="*/ 84 w 127"/>
                              <a:gd name="T51" fmla="*/ 49 h 107"/>
                              <a:gd name="T52" fmla="*/ 96 w 127"/>
                              <a:gd name="T53" fmla="*/ 35 h 107"/>
                              <a:gd name="T54" fmla="*/ 106 w 127"/>
                              <a:gd name="T55" fmla="*/ 24 h 107"/>
                              <a:gd name="T56" fmla="*/ 111 w 127"/>
                              <a:gd name="T57" fmla="*/ 19 h 107"/>
                              <a:gd name="T58" fmla="*/ 104 w 127"/>
                              <a:gd name="T59" fmla="*/ 12 h 107"/>
                              <a:gd name="T60" fmla="*/ 86 w 127"/>
                              <a:gd name="T61" fmla="*/ 3 h 107"/>
                              <a:gd name="T62" fmla="*/ 68 w 127"/>
                              <a:gd name="T63" fmla="*/ 0 h 107"/>
                              <a:gd name="T64" fmla="*/ 63 w 127"/>
                              <a:gd name="T65" fmla="*/ 1 h 107"/>
                              <a:gd name="T66" fmla="*/ 63 w 127"/>
                              <a:gd name="T67" fmla="*/ 9 h 107"/>
                              <a:gd name="T68" fmla="*/ 62 w 127"/>
                              <a:gd name="T69" fmla="*/ 26 h 107"/>
                              <a:gd name="T70" fmla="*/ 60 w 127"/>
                              <a:gd name="T71" fmla="*/ 45 h 107"/>
                              <a:gd name="T72" fmla="*/ 55 w 127"/>
                              <a:gd name="T73" fmla="*/ 53 h 107"/>
                              <a:gd name="T74" fmla="*/ 46 w 127"/>
                              <a:gd name="T75" fmla="*/ 49 h 107"/>
                              <a:gd name="T76" fmla="*/ 32 w 127"/>
                              <a:gd name="T77" fmla="*/ 40 h 107"/>
                              <a:gd name="T78" fmla="*/ 21 w 127"/>
                              <a:gd name="T79" fmla="*/ 32 h 107"/>
                              <a:gd name="T80" fmla="*/ 15 w 127"/>
                              <a:gd name="T81" fmla="*/ 27 h 10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127" h="107">
                                <a:moveTo>
                                  <a:pt x="15" y="27"/>
                                </a:moveTo>
                                <a:lnTo>
                                  <a:pt x="14" y="29"/>
                                </a:lnTo>
                                <a:lnTo>
                                  <a:pt x="12" y="32"/>
                                </a:lnTo>
                                <a:lnTo>
                                  <a:pt x="8" y="38"/>
                                </a:lnTo>
                                <a:lnTo>
                                  <a:pt x="5" y="45"/>
                                </a:lnTo>
                                <a:lnTo>
                                  <a:pt x="2" y="54"/>
                                </a:lnTo>
                                <a:lnTo>
                                  <a:pt x="1" y="62"/>
                                </a:lnTo>
                                <a:lnTo>
                                  <a:pt x="0" y="69"/>
                                </a:lnTo>
                                <a:lnTo>
                                  <a:pt x="0" y="71"/>
                                </a:lnTo>
                                <a:lnTo>
                                  <a:pt x="2" y="71"/>
                                </a:lnTo>
                                <a:lnTo>
                                  <a:pt x="7" y="70"/>
                                </a:lnTo>
                                <a:lnTo>
                                  <a:pt x="14" y="70"/>
                                </a:lnTo>
                                <a:lnTo>
                                  <a:pt x="23" y="69"/>
                                </a:lnTo>
                                <a:lnTo>
                                  <a:pt x="31" y="69"/>
                                </a:lnTo>
                                <a:lnTo>
                                  <a:pt x="39" y="70"/>
                                </a:lnTo>
                                <a:lnTo>
                                  <a:pt x="45" y="71"/>
                                </a:lnTo>
                                <a:lnTo>
                                  <a:pt x="47" y="75"/>
                                </a:lnTo>
                                <a:lnTo>
                                  <a:pt x="47" y="82"/>
                                </a:lnTo>
                                <a:lnTo>
                                  <a:pt x="45" y="87"/>
                                </a:lnTo>
                                <a:lnTo>
                                  <a:pt x="43" y="91"/>
                                </a:lnTo>
                                <a:lnTo>
                                  <a:pt x="42" y="92"/>
                                </a:lnTo>
                                <a:lnTo>
                                  <a:pt x="68" y="101"/>
                                </a:lnTo>
                                <a:lnTo>
                                  <a:pt x="68" y="99"/>
                                </a:lnTo>
                                <a:lnTo>
                                  <a:pt x="68" y="92"/>
                                </a:lnTo>
                                <a:lnTo>
                                  <a:pt x="69" y="85"/>
                                </a:lnTo>
                                <a:lnTo>
                                  <a:pt x="73" y="82"/>
                                </a:lnTo>
                                <a:lnTo>
                                  <a:pt x="76" y="83"/>
                                </a:lnTo>
                                <a:lnTo>
                                  <a:pt x="81" y="85"/>
                                </a:lnTo>
                                <a:lnTo>
                                  <a:pt x="86" y="90"/>
                                </a:lnTo>
                                <a:lnTo>
                                  <a:pt x="93" y="94"/>
                                </a:lnTo>
                                <a:lnTo>
                                  <a:pt x="99" y="99"/>
                                </a:lnTo>
                                <a:lnTo>
                                  <a:pt x="105" y="102"/>
                                </a:lnTo>
                                <a:lnTo>
                                  <a:pt x="108" y="106"/>
                                </a:lnTo>
                                <a:lnTo>
                                  <a:pt x="110" y="107"/>
                                </a:lnTo>
                                <a:lnTo>
                                  <a:pt x="111" y="107"/>
                                </a:lnTo>
                                <a:lnTo>
                                  <a:pt x="114" y="105"/>
                                </a:lnTo>
                                <a:lnTo>
                                  <a:pt x="119" y="99"/>
                                </a:lnTo>
                                <a:lnTo>
                                  <a:pt x="125" y="90"/>
                                </a:lnTo>
                                <a:lnTo>
                                  <a:pt x="127" y="79"/>
                                </a:lnTo>
                                <a:lnTo>
                                  <a:pt x="127" y="71"/>
                                </a:lnTo>
                                <a:lnTo>
                                  <a:pt x="125" y="67"/>
                                </a:lnTo>
                                <a:lnTo>
                                  <a:pt x="123" y="64"/>
                                </a:lnTo>
                                <a:lnTo>
                                  <a:pt x="121" y="64"/>
                                </a:lnTo>
                                <a:lnTo>
                                  <a:pt x="116" y="65"/>
                                </a:lnTo>
                                <a:lnTo>
                                  <a:pt x="110" y="67"/>
                                </a:lnTo>
                                <a:lnTo>
                                  <a:pt x="101" y="67"/>
                                </a:lnTo>
                                <a:lnTo>
                                  <a:pt x="93" y="67"/>
                                </a:lnTo>
                                <a:lnTo>
                                  <a:pt x="86" y="67"/>
                                </a:lnTo>
                                <a:lnTo>
                                  <a:pt x="82" y="64"/>
                                </a:lnTo>
                                <a:lnTo>
                                  <a:pt x="80" y="61"/>
                                </a:lnTo>
                                <a:lnTo>
                                  <a:pt x="81" y="55"/>
                                </a:lnTo>
                                <a:lnTo>
                                  <a:pt x="84" y="49"/>
                                </a:lnTo>
                                <a:lnTo>
                                  <a:pt x="90" y="42"/>
                                </a:lnTo>
                                <a:lnTo>
                                  <a:pt x="96" y="35"/>
                                </a:lnTo>
                                <a:lnTo>
                                  <a:pt x="100" y="29"/>
                                </a:lnTo>
                                <a:lnTo>
                                  <a:pt x="106" y="24"/>
                                </a:lnTo>
                                <a:lnTo>
                                  <a:pt x="110" y="20"/>
                                </a:lnTo>
                                <a:lnTo>
                                  <a:pt x="111" y="19"/>
                                </a:lnTo>
                                <a:lnTo>
                                  <a:pt x="110" y="17"/>
                                </a:lnTo>
                                <a:lnTo>
                                  <a:pt x="104" y="12"/>
                                </a:lnTo>
                                <a:lnTo>
                                  <a:pt x="97" y="7"/>
                                </a:lnTo>
                                <a:lnTo>
                                  <a:pt x="86" y="3"/>
                                </a:lnTo>
                                <a:lnTo>
                                  <a:pt x="75" y="1"/>
                                </a:lnTo>
                                <a:lnTo>
                                  <a:pt x="68" y="0"/>
                                </a:lnTo>
                                <a:lnTo>
                                  <a:pt x="65" y="1"/>
                                </a:lnTo>
                                <a:lnTo>
                                  <a:pt x="63" y="1"/>
                                </a:lnTo>
                                <a:lnTo>
                                  <a:pt x="63" y="3"/>
                                </a:lnTo>
                                <a:lnTo>
                                  <a:pt x="63" y="9"/>
                                </a:lnTo>
                                <a:lnTo>
                                  <a:pt x="62" y="17"/>
                                </a:lnTo>
                                <a:lnTo>
                                  <a:pt x="62" y="26"/>
                                </a:lnTo>
                                <a:lnTo>
                                  <a:pt x="61" y="35"/>
                                </a:lnTo>
                                <a:lnTo>
                                  <a:pt x="60" y="45"/>
                                </a:lnTo>
                                <a:lnTo>
                                  <a:pt x="58" y="50"/>
                                </a:lnTo>
                                <a:lnTo>
                                  <a:pt x="55" y="53"/>
                                </a:lnTo>
                                <a:lnTo>
                                  <a:pt x="52" y="52"/>
                                </a:lnTo>
                                <a:lnTo>
                                  <a:pt x="46" y="49"/>
                                </a:lnTo>
                                <a:lnTo>
                                  <a:pt x="39" y="45"/>
                                </a:lnTo>
                                <a:lnTo>
                                  <a:pt x="32" y="40"/>
                                </a:lnTo>
                                <a:lnTo>
                                  <a:pt x="25" y="35"/>
                                </a:lnTo>
                                <a:lnTo>
                                  <a:pt x="21" y="32"/>
                                </a:lnTo>
                                <a:lnTo>
                                  <a:pt x="16" y="29"/>
                                </a:lnTo>
                                <a:lnTo>
                                  <a:pt x="15" y="27"/>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1" name="Freeform 232"/>
                        <wps:cNvSpPr>
                          <a:spLocks noChangeAspect="1"/>
                        </wps:cNvSpPr>
                        <wps:spPr bwMode="auto">
                          <a:xfrm>
                            <a:off x="2847" y="1142"/>
                            <a:ext cx="112" cy="48"/>
                          </a:xfrm>
                          <a:custGeom>
                            <a:avLst/>
                            <a:gdLst>
                              <a:gd name="T0" fmla="*/ 0 w 224"/>
                              <a:gd name="T1" fmla="*/ 78 h 97"/>
                              <a:gd name="T2" fmla="*/ 2 w 224"/>
                              <a:gd name="T3" fmla="*/ 77 h 97"/>
                              <a:gd name="T4" fmla="*/ 6 w 224"/>
                              <a:gd name="T5" fmla="*/ 73 h 97"/>
                              <a:gd name="T6" fmla="*/ 12 w 224"/>
                              <a:gd name="T7" fmla="*/ 69 h 97"/>
                              <a:gd name="T8" fmla="*/ 21 w 224"/>
                              <a:gd name="T9" fmla="*/ 63 h 97"/>
                              <a:gd name="T10" fmla="*/ 33 w 224"/>
                              <a:gd name="T11" fmla="*/ 56 h 97"/>
                              <a:gd name="T12" fmla="*/ 47 w 224"/>
                              <a:gd name="T13" fmla="*/ 48 h 97"/>
                              <a:gd name="T14" fmla="*/ 63 w 224"/>
                              <a:gd name="T15" fmla="*/ 40 h 97"/>
                              <a:gd name="T16" fmla="*/ 81 w 224"/>
                              <a:gd name="T17" fmla="*/ 32 h 97"/>
                              <a:gd name="T18" fmla="*/ 101 w 224"/>
                              <a:gd name="T19" fmla="*/ 25 h 97"/>
                              <a:gd name="T20" fmla="*/ 117 w 224"/>
                              <a:gd name="T21" fmla="*/ 20 h 97"/>
                              <a:gd name="T22" fmla="*/ 133 w 224"/>
                              <a:gd name="T23" fmla="*/ 16 h 97"/>
                              <a:gd name="T24" fmla="*/ 146 w 224"/>
                              <a:gd name="T25" fmla="*/ 14 h 97"/>
                              <a:gd name="T26" fmla="*/ 157 w 224"/>
                              <a:gd name="T27" fmla="*/ 12 h 97"/>
                              <a:gd name="T28" fmla="*/ 167 w 224"/>
                              <a:gd name="T29" fmla="*/ 10 h 97"/>
                              <a:gd name="T30" fmla="*/ 176 w 224"/>
                              <a:gd name="T31" fmla="*/ 9 h 97"/>
                              <a:gd name="T32" fmla="*/ 182 w 224"/>
                              <a:gd name="T33" fmla="*/ 8 h 97"/>
                              <a:gd name="T34" fmla="*/ 195 w 224"/>
                              <a:gd name="T35" fmla="*/ 4 h 97"/>
                              <a:gd name="T36" fmla="*/ 206 w 224"/>
                              <a:gd name="T37" fmla="*/ 2 h 97"/>
                              <a:gd name="T38" fmla="*/ 214 w 224"/>
                              <a:gd name="T39" fmla="*/ 0 h 97"/>
                              <a:gd name="T40" fmla="*/ 216 w 224"/>
                              <a:gd name="T41" fmla="*/ 0 h 97"/>
                              <a:gd name="T42" fmla="*/ 218 w 224"/>
                              <a:gd name="T43" fmla="*/ 4 h 97"/>
                              <a:gd name="T44" fmla="*/ 222 w 224"/>
                              <a:gd name="T45" fmla="*/ 14 h 97"/>
                              <a:gd name="T46" fmla="*/ 224 w 224"/>
                              <a:gd name="T47" fmla="*/ 24 h 97"/>
                              <a:gd name="T48" fmla="*/ 220 w 224"/>
                              <a:gd name="T49" fmla="*/ 30 h 97"/>
                              <a:gd name="T50" fmla="*/ 216 w 224"/>
                              <a:gd name="T51" fmla="*/ 31 h 97"/>
                              <a:gd name="T52" fmla="*/ 211 w 224"/>
                              <a:gd name="T53" fmla="*/ 31 h 97"/>
                              <a:gd name="T54" fmla="*/ 206 w 224"/>
                              <a:gd name="T55" fmla="*/ 30 h 97"/>
                              <a:gd name="T56" fmla="*/ 200 w 224"/>
                              <a:gd name="T57" fmla="*/ 30 h 97"/>
                              <a:gd name="T58" fmla="*/ 193 w 224"/>
                              <a:gd name="T59" fmla="*/ 29 h 97"/>
                              <a:gd name="T60" fmla="*/ 184 w 224"/>
                              <a:gd name="T61" fmla="*/ 29 h 97"/>
                              <a:gd name="T62" fmla="*/ 174 w 224"/>
                              <a:gd name="T63" fmla="*/ 29 h 97"/>
                              <a:gd name="T64" fmla="*/ 164 w 224"/>
                              <a:gd name="T65" fmla="*/ 29 h 97"/>
                              <a:gd name="T66" fmla="*/ 153 w 224"/>
                              <a:gd name="T67" fmla="*/ 30 h 97"/>
                              <a:gd name="T68" fmla="*/ 141 w 224"/>
                              <a:gd name="T69" fmla="*/ 32 h 97"/>
                              <a:gd name="T70" fmla="*/ 131 w 224"/>
                              <a:gd name="T71" fmla="*/ 35 h 97"/>
                              <a:gd name="T72" fmla="*/ 119 w 224"/>
                              <a:gd name="T73" fmla="*/ 39 h 97"/>
                              <a:gd name="T74" fmla="*/ 109 w 224"/>
                              <a:gd name="T75" fmla="*/ 42 h 97"/>
                              <a:gd name="T76" fmla="*/ 97 w 224"/>
                              <a:gd name="T77" fmla="*/ 47 h 97"/>
                              <a:gd name="T78" fmla="*/ 86 w 224"/>
                              <a:gd name="T79" fmla="*/ 53 h 97"/>
                              <a:gd name="T80" fmla="*/ 74 w 224"/>
                              <a:gd name="T81" fmla="*/ 57 h 97"/>
                              <a:gd name="T82" fmla="*/ 63 w 224"/>
                              <a:gd name="T83" fmla="*/ 63 h 97"/>
                              <a:gd name="T84" fmla="*/ 53 w 224"/>
                              <a:gd name="T85" fmla="*/ 69 h 97"/>
                              <a:gd name="T86" fmla="*/ 45 w 224"/>
                              <a:gd name="T87" fmla="*/ 76 h 97"/>
                              <a:gd name="T88" fmla="*/ 40 w 224"/>
                              <a:gd name="T89" fmla="*/ 82 h 97"/>
                              <a:gd name="T90" fmla="*/ 35 w 224"/>
                              <a:gd name="T91" fmla="*/ 87 h 97"/>
                              <a:gd name="T92" fmla="*/ 32 w 224"/>
                              <a:gd name="T93" fmla="*/ 92 h 97"/>
                              <a:gd name="T94" fmla="*/ 30 w 224"/>
                              <a:gd name="T95" fmla="*/ 95 h 97"/>
                              <a:gd name="T96" fmla="*/ 29 w 224"/>
                              <a:gd name="T97" fmla="*/ 97 h 97"/>
                              <a:gd name="T98" fmla="*/ 0 w 224"/>
                              <a:gd name="T99" fmla="*/ 78 h 9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224" h="97">
                                <a:moveTo>
                                  <a:pt x="0" y="78"/>
                                </a:moveTo>
                                <a:lnTo>
                                  <a:pt x="2" y="77"/>
                                </a:lnTo>
                                <a:lnTo>
                                  <a:pt x="6" y="73"/>
                                </a:lnTo>
                                <a:lnTo>
                                  <a:pt x="12" y="69"/>
                                </a:lnTo>
                                <a:lnTo>
                                  <a:pt x="21" y="63"/>
                                </a:lnTo>
                                <a:lnTo>
                                  <a:pt x="33" y="56"/>
                                </a:lnTo>
                                <a:lnTo>
                                  <a:pt x="47" y="48"/>
                                </a:lnTo>
                                <a:lnTo>
                                  <a:pt x="63" y="40"/>
                                </a:lnTo>
                                <a:lnTo>
                                  <a:pt x="81" y="32"/>
                                </a:lnTo>
                                <a:lnTo>
                                  <a:pt x="101" y="25"/>
                                </a:lnTo>
                                <a:lnTo>
                                  <a:pt x="117" y="20"/>
                                </a:lnTo>
                                <a:lnTo>
                                  <a:pt x="133" y="16"/>
                                </a:lnTo>
                                <a:lnTo>
                                  <a:pt x="146" y="14"/>
                                </a:lnTo>
                                <a:lnTo>
                                  <a:pt x="157" y="12"/>
                                </a:lnTo>
                                <a:lnTo>
                                  <a:pt x="167" y="10"/>
                                </a:lnTo>
                                <a:lnTo>
                                  <a:pt x="176" y="9"/>
                                </a:lnTo>
                                <a:lnTo>
                                  <a:pt x="182" y="8"/>
                                </a:lnTo>
                                <a:lnTo>
                                  <a:pt x="195" y="4"/>
                                </a:lnTo>
                                <a:lnTo>
                                  <a:pt x="206" y="2"/>
                                </a:lnTo>
                                <a:lnTo>
                                  <a:pt x="214" y="0"/>
                                </a:lnTo>
                                <a:lnTo>
                                  <a:pt x="216" y="0"/>
                                </a:lnTo>
                                <a:lnTo>
                                  <a:pt x="218" y="4"/>
                                </a:lnTo>
                                <a:lnTo>
                                  <a:pt x="222" y="14"/>
                                </a:lnTo>
                                <a:lnTo>
                                  <a:pt x="224" y="24"/>
                                </a:lnTo>
                                <a:lnTo>
                                  <a:pt x="220" y="30"/>
                                </a:lnTo>
                                <a:lnTo>
                                  <a:pt x="216" y="31"/>
                                </a:lnTo>
                                <a:lnTo>
                                  <a:pt x="211" y="31"/>
                                </a:lnTo>
                                <a:lnTo>
                                  <a:pt x="206" y="30"/>
                                </a:lnTo>
                                <a:lnTo>
                                  <a:pt x="200" y="30"/>
                                </a:lnTo>
                                <a:lnTo>
                                  <a:pt x="193" y="29"/>
                                </a:lnTo>
                                <a:lnTo>
                                  <a:pt x="184" y="29"/>
                                </a:lnTo>
                                <a:lnTo>
                                  <a:pt x="174" y="29"/>
                                </a:lnTo>
                                <a:lnTo>
                                  <a:pt x="164" y="29"/>
                                </a:lnTo>
                                <a:lnTo>
                                  <a:pt x="153" y="30"/>
                                </a:lnTo>
                                <a:lnTo>
                                  <a:pt x="141" y="32"/>
                                </a:lnTo>
                                <a:lnTo>
                                  <a:pt x="131" y="35"/>
                                </a:lnTo>
                                <a:lnTo>
                                  <a:pt x="119" y="39"/>
                                </a:lnTo>
                                <a:lnTo>
                                  <a:pt x="109" y="42"/>
                                </a:lnTo>
                                <a:lnTo>
                                  <a:pt x="97" y="47"/>
                                </a:lnTo>
                                <a:lnTo>
                                  <a:pt x="86" y="53"/>
                                </a:lnTo>
                                <a:lnTo>
                                  <a:pt x="74" y="57"/>
                                </a:lnTo>
                                <a:lnTo>
                                  <a:pt x="63" y="63"/>
                                </a:lnTo>
                                <a:lnTo>
                                  <a:pt x="53" y="69"/>
                                </a:lnTo>
                                <a:lnTo>
                                  <a:pt x="45" y="76"/>
                                </a:lnTo>
                                <a:lnTo>
                                  <a:pt x="40" y="82"/>
                                </a:lnTo>
                                <a:lnTo>
                                  <a:pt x="35" y="87"/>
                                </a:lnTo>
                                <a:lnTo>
                                  <a:pt x="32" y="92"/>
                                </a:lnTo>
                                <a:lnTo>
                                  <a:pt x="30" y="95"/>
                                </a:lnTo>
                                <a:lnTo>
                                  <a:pt x="29" y="97"/>
                                </a:lnTo>
                                <a:lnTo>
                                  <a:pt x="0" y="78"/>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2" name="Freeform 233"/>
                        <wps:cNvSpPr>
                          <a:spLocks noChangeAspect="1"/>
                        </wps:cNvSpPr>
                        <wps:spPr bwMode="auto">
                          <a:xfrm>
                            <a:off x="2975" y="1144"/>
                            <a:ext cx="24" cy="24"/>
                          </a:xfrm>
                          <a:custGeom>
                            <a:avLst/>
                            <a:gdLst>
                              <a:gd name="T0" fmla="*/ 12 w 47"/>
                              <a:gd name="T1" fmla="*/ 45 h 49"/>
                              <a:gd name="T2" fmla="*/ 5 w 47"/>
                              <a:gd name="T3" fmla="*/ 38 h 49"/>
                              <a:gd name="T4" fmla="*/ 1 w 47"/>
                              <a:gd name="T5" fmla="*/ 30 h 49"/>
                              <a:gd name="T6" fmla="*/ 0 w 47"/>
                              <a:gd name="T7" fmla="*/ 21 h 49"/>
                              <a:gd name="T8" fmla="*/ 4 w 47"/>
                              <a:gd name="T9" fmla="*/ 12 h 49"/>
                              <a:gd name="T10" fmla="*/ 9 w 47"/>
                              <a:gd name="T11" fmla="*/ 5 h 49"/>
                              <a:gd name="T12" fmla="*/ 17 w 47"/>
                              <a:gd name="T13" fmla="*/ 0 h 49"/>
                              <a:gd name="T14" fmla="*/ 27 w 47"/>
                              <a:gd name="T15" fmla="*/ 0 h 49"/>
                              <a:gd name="T16" fmla="*/ 36 w 47"/>
                              <a:gd name="T17" fmla="*/ 4 h 49"/>
                              <a:gd name="T18" fmla="*/ 43 w 47"/>
                              <a:gd name="T19" fmla="*/ 9 h 49"/>
                              <a:gd name="T20" fmla="*/ 47 w 47"/>
                              <a:gd name="T21" fmla="*/ 17 h 49"/>
                              <a:gd name="T22" fmla="*/ 47 w 47"/>
                              <a:gd name="T23" fmla="*/ 27 h 49"/>
                              <a:gd name="T24" fmla="*/ 44 w 47"/>
                              <a:gd name="T25" fmla="*/ 36 h 49"/>
                              <a:gd name="T26" fmla="*/ 38 w 47"/>
                              <a:gd name="T27" fmla="*/ 44 h 49"/>
                              <a:gd name="T28" fmla="*/ 30 w 47"/>
                              <a:gd name="T29" fmla="*/ 47 h 49"/>
                              <a:gd name="T30" fmla="*/ 21 w 47"/>
                              <a:gd name="T31" fmla="*/ 49 h 49"/>
                              <a:gd name="T32" fmla="*/ 12 w 47"/>
                              <a:gd name="T33" fmla="*/ 45 h 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47" h="49">
                                <a:moveTo>
                                  <a:pt x="12" y="45"/>
                                </a:moveTo>
                                <a:lnTo>
                                  <a:pt x="5" y="38"/>
                                </a:lnTo>
                                <a:lnTo>
                                  <a:pt x="1" y="30"/>
                                </a:lnTo>
                                <a:lnTo>
                                  <a:pt x="0" y="21"/>
                                </a:lnTo>
                                <a:lnTo>
                                  <a:pt x="4" y="12"/>
                                </a:lnTo>
                                <a:lnTo>
                                  <a:pt x="9" y="5"/>
                                </a:lnTo>
                                <a:lnTo>
                                  <a:pt x="17" y="0"/>
                                </a:lnTo>
                                <a:lnTo>
                                  <a:pt x="27" y="0"/>
                                </a:lnTo>
                                <a:lnTo>
                                  <a:pt x="36" y="4"/>
                                </a:lnTo>
                                <a:lnTo>
                                  <a:pt x="43" y="9"/>
                                </a:lnTo>
                                <a:lnTo>
                                  <a:pt x="47" y="17"/>
                                </a:lnTo>
                                <a:lnTo>
                                  <a:pt x="47" y="27"/>
                                </a:lnTo>
                                <a:lnTo>
                                  <a:pt x="44" y="36"/>
                                </a:lnTo>
                                <a:lnTo>
                                  <a:pt x="38" y="44"/>
                                </a:lnTo>
                                <a:lnTo>
                                  <a:pt x="30" y="47"/>
                                </a:lnTo>
                                <a:lnTo>
                                  <a:pt x="21" y="49"/>
                                </a:lnTo>
                                <a:lnTo>
                                  <a:pt x="12" y="45"/>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3" name="Freeform 234"/>
                        <wps:cNvSpPr>
                          <a:spLocks noChangeAspect="1"/>
                        </wps:cNvSpPr>
                        <wps:spPr bwMode="auto">
                          <a:xfrm>
                            <a:off x="2947" y="1143"/>
                            <a:ext cx="81" cy="100"/>
                          </a:xfrm>
                          <a:custGeom>
                            <a:avLst/>
                            <a:gdLst>
                              <a:gd name="T0" fmla="*/ 161 w 161"/>
                              <a:gd name="T1" fmla="*/ 199 h 199"/>
                              <a:gd name="T2" fmla="*/ 161 w 161"/>
                              <a:gd name="T3" fmla="*/ 197 h 199"/>
                              <a:gd name="T4" fmla="*/ 159 w 161"/>
                              <a:gd name="T5" fmla="*/ 190 h 199"/>
                              <a:gd name="T6" fmla="*/ 155 w 161"/>
                              <a:gd name="T7" fmla="*/ 180 h 199"/>
                              <a:gd name="T8" fmla="*/ 151 w 161"/>
                              <a:gd name="T9" fmla="*/ 167 h 199"/>
                              <a:gd name="T10" fmla="*/ 145 w 161"/>
                              <a:gd name="T11" fmla="*/ 152 h 199"/>
                              <a:gd name="T12" fmla="*/ 137 w 161"/>
                              <a:gd name="T13" fmla="*/ 135 h 199"/>
                              <a:gd name="T14" fmla="*/ 127 w 161"/>
                              <a:gd name="T15" fmla="*/ 118 h 199"/>
                              <a:gd name="T16" fmla="*/ 115 w 161"/>
                              <a:gd name="T17" fmla="*/ 100 h 199"/>
                              <a:gd name="T18" fmla="*/ 102 w 161"/>
                              <a:gd name="T19" fmla="*/ 84 h 199"/>
                              <a:gd name="T20" fmla="*/ 91 w 161"/>
                              <a:gd name="T21" fmla="*/ 70 h 199"/>
                              <a:gd name="T22" fmla="*/ 81 w 161"/>
                              <a:gd name="T23" fmla="*/ 60 h 199"/>
                              <a:gd name="T24" fmla="*/ 71 w 161"/>
                              <a:gd name="T25" fmla="*/ 50 h 199"/>
                              <a:gd name="T26" fmla="*/ 62 w 161"/>
                              <a:gd name="T27" fmla="*/ 43 h 199"/>
                              <a:gd name="T28" fmla="*/ 55 w 161"/>
                              <a:gd name="T29" fmla="*/ 36 h 199"/>
                              <a:gd name="T30" fmla="*/ 48 w 161"/>
                              <a:gd name="T31" fmla="*/ 30 h 199"/>
                              <a:gd name="T32" fmla="*/ 44 w 161"/>
                              <a:gd name="T33" fmla="*/ 24 h 199"/>
                              <a:gd name="T34" fmla="*/ 34 w 161"/>
                              <a:gd name="T35" fmla="*/ 15 h 199"/>
                              <a:gd name="T36" fmla="*/ 28 w 161"/>
                              <a:gd name="T37" fmla="*/ 7 h 199"/>
                              <a:gd name="T38" fmla="*/ 23 w 161"/>
                              <a:gd name="T39" fmla="*/ 2 h 199"/>
                              <a:gd name="T40" fmla="*/ 21 w 161"/>
                              <a:gd name="T41" fmla="*/ 0 h 199"/>
                              <a:gd name="T42" fmla="*/ 16 w 161"/>
                              <a:gd name="T43" fmla="*/ 2 h 199"/>
                              <a:gd name="T44" fmla="*/ 8 w 161"/>
                              <a:gd name="T45" fmla="*/ 8 h 199"/>
                              <a:gd name="T46" fmla="*/ 0 w 161"/>
                              <a:gd name="T47" fmla="*/ 15 h 199"/>
                              <a:gd name="T48" fmla="*/ 0 w 161"/>
                              <a:gd name="T49" fmla="*/ 23 h 199"/>
                              <a:gd name="T50" fmla="*/ 3 w 161"/>
                              <a:gd name="T51" fmla="*/ 25 h 199"/>
                              <a:gd name="T52" fmla="*/ 7 w 161"/>
                              <a:gd name="T53" fmla="*/ 29 h 199"/>
                              <a:gd name="T54" fmla="*/ 11 w 161"/>
                              <a:gd name="T55" fmla="*/ 31 h 199"/>
                              <a:gd name="T56" fmla="*/ 17 w 161"/>
                              <a:gd name="T57" fmla="*/ 33 h 199"/>
                              <a:gd name="T58" fmla="*/ 24 w 161"/>
                              <a:gd name="T59" fmla="*/ 37 h 199"/>
                              <a:gd name="T60" fmla="*/ 31 w 161"/>
                              <a:gd name="T61" fmla="*/ 42 h 199"/>
                              <a:gd name="T62" fmla="*/ 39 w 161"/>
                              <a:gd name="T63" fmla="*/ 46 h 199"/>
                              <a:gd name="T64" fmla="*/ 48 w 161"/>
                              <a:gd name="T65" fmla="*/ 52 h 199"/>
                              <a:gd name="T66" fmla="*/ 58 w 161"/>
                              <a:gd name="T67" fmla="*/ 59 h 199"/>
                              <a:gd name="T68" fmla="*/ 64 w 161"/>
                              <a:gd name="T69" fmla="*/ 67 h 199"/>
                              <a:gd name="T70" fmla="*/ 72 w 161"/>
                              <a:gd name="T71" fmla="*/ 75 h 199"/>
                              <a:gd name="T72" fmla="*/ 79 w 161"/>
                              <a:gd name="T73" fmla="*/ 84 h 199"/>
                              <a:gd name="T74" fmla="*/ 86 w 161"/>
                              <a:gd name="T75" fmla="*/ 95 h 199"/>
                              <a:gd name="T76" fmla="*/ 93 w 161"/>
                              <a:gd name="T77" fmla="*/ 104 h 199"/>
                              <a:gd name="T78" fmla="*/ 100 w 161"/>
                              <a:gd name="T79" fmla="*/ 114 h 199"/>
                              <a:gd name="T80" fmla="*/ 107 w 161"/>
                              <a:gd name="T81" fmla="*/ 126 h 199"/>
                              <a:gd name="T82" fmla="*/ 114 w 161"/>
                              <a:gd name="T83" fmla="*/ 137 h 199"/>
                              <a:gd name="T84" fmla="*/ 119 w 161"/>
                              <a:gd name="T85" fmla="*/ 149 h 199"/>
                              <a:gd name="T86" fmla="*/ 123 w 161"/>
                              <a:gd name="T87" fmla="*/ 159 h 199"/>
                              <a:gd name="T88" fmla="*/ 125 w 161"/>
                              <a:gd name="T89" fmla="*/ 169 h 199"/>
                              <a:gd name="T90" fmla="*/ 127 w 161"/>
                              <a:gd name="T91" fmla="*/ 179 h 199"/>
                              <a:gd name="T92" fmla="*/ 128 w 161"/>
                              <a:gd name="T93" fmla="*/ 186 h 199"/>
                              <a:gd name="T94" fmla="*/ 128 w 161"/>
                              <a:gd name="T95" fmla="*/ 190 h 199"/>
                              <a:gd name="T96" fmla="*/ 128 w 161"/>
                              <a:gd name="T97" fmla="*/ 191 h 199"/>
                              <a:gd name="T98" fmla="*/ 161 w 161"/>
                              <a:gd name="T99" fmla="*/ 199 h 19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161" h="199">
                                <a:moveTo>
                                  <a:pt x="161" y="199"/>
                                </a:moveTo>
                                <a:lnTo>
                                  <a:pt x="161" y="197"/>
                                </a:lnTo>
                                <a:lnTo>
                                  <a:pt x="159" y="190"/>
                                </a:lnTo>
                                <a:lnTo>
                                  <a:pt x="155" y="180"/>
                                </a:lnTo>
                                <a:lnTo>
                                  <a:pt x="151" y="167"/>
                                </a:lnTo>
                                <a:lnTo>
                                  <a:pt x="145" y="152"/>
                                </a:lnTo>
                                <a:lnTo>
                                  <a:pt x="137" y="135"/>
                                </a:lnTo>
                                <a:lnTo>
                                  <a:pt x="127" y="118"/>
                                </a:lnTo>
                                <a:lnTo>
                                  <a:pt x="115" y="100"/>
                                </a:lnTo>
                                <a:lnTo>
                                  <a:pt x="102" y="84"/>
                                </a:lnTo>
                                <a:lnTo>
                                  <a:pt x="91" y="70"/>
                                </a:lnTo>
                                <a:lnTo>
                                  <a:pt x="81" y="60"/>
                                </a:lnTo>
                                <a:lnTo>
                                  <a:pt x="71" y="50"/>
                                </a:lnTo>
                                <a:lnTo>
                                  <a:pt x="62" y="43"/>
                                </a:lnTo>
                                <a:lnTo>
                                  <a:pt x="55" y="36"/>
                                </a:lnTo>
                                <a:lnTo>
                                  <a:pt x="48" y="30"/>
                                </a:lnTo>
                                <a:lnTo>
                                  <a:pt x="44" y="24"/>
                                </a:lnTo>
                                <a:lnTo>
                                  <a:pt x="34" y="15"/>
                                </a:lnTo>
                                <a:lnTo>
                                  <a:pt x="28" y="7"/>
                                </a:lnTo>
                                <a:lnTo>
                                  <a:pt x="23" y="2"/>
                                </a:lnTo>
                                <a:lnTo>
                                  <a:pt x="21" y="0"/>
                                </a:lnTo>
                                <a:lnTo>
                                  <a:pt x="16" y="2"/>
                                </a:lnTo>
                                <a:lnTo>
                                  <a:pt x="8" y="8"/>
                                </a:lnTo>
                                <a:lnTo>
                                  <a:pt x="0" y="15"/>
                                </a:lnTo>
                                <a:lnTo>
                                  <a:pt x="0" y="23"/>
                                </a:lnTo>
                                <a:lnTo>
                                  <a:pt x="3" y="25"/>
                                </a:lnTo>
                                <a:lnTo>
                                  <a:pt x="7" y="29"/>
                                </a:lnTo>
                                <a:lnTo>
                                  <a:pt x="11" y="31"/>
                                </a:lnTo>
                                <a:lnTo>
                                  <a:pt x="17" y="33"/>
                                </a:lnTo>
                                <a:lnTo>
                                  <a:pt x="24" y="37"/>
                                </a:lnTo>
                                <a:lnTo>
                                  <a:pt x="31" y="42"/>
                                </a:lnTo>
                                <a:lnTo>
                                  <a:pt x="39" y="46"/>
                                </a:lnTo>
                                <a:lnTo>
                                  <a:pt x="48" y="52"/>
                                </a:lnTo>
                                <a:lnTo>
                                  <a:pt x="58" y="59"/>
                                </a:lnTo>
                                <a:lnTo>
                                  <a:pt x="64" y="67"/>
                                </a:lnTo>
                                <a:lnTo>
                                  <a:pt x="72" y="75"/>
                                </a:lnTo>
                                <a:lnTo>
                                  <a:pt x="79" y="84"/>
                                </a:lnTo>
                                <a:lnTo>
                                  <a:pt x="86" y="95"/>
                                </a:lnTo>
                                <a:lnTo>
                                  <a:pt x="93" y="104"/>
                                </a:lnTo>
                                <a:lnTo>
                                  <a:pt x="100" y="114"/>
                                </a:lnTo>
                                <a:lnTo>
                                  <a:pt x="107" y="126"/>
                                </a:lnTo>
                                <a:lnTo>
                                  <a:pt x="114" y="137"/>
                                </a:lnTo>
                                <a:lnTo>
                                  <a:pt x="119" y="149"/>
                                </a:lnTo>
                                <a:lnTo>
                                  <a:pt x="123" y="159"/>
                                </a:lnTo>
                                <a:lnTo>
                                  <a:pt x="125" y="169"/>
                                </a:lnTo>
                                <a:lnTo>
                                  <a:pt x="127" y="179"/>
                                </a:lnTo>
                                <a:lnTo>
                                  <a:pt x="128" y="186"/>
                                </a:lnTo>
                                <a:lnTo>
                                  <a:pt x="128" y="190"/>
                                </a:lnTo>
                                <a:lnTo>
                                  <a:pt x="128" y="191"/>
                                </a:lnTo>
                                <a:lnTo>
                                  <a:pt x="161" y="199"/>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4" name="Freeform 235"/>
                        <wps:cNvSpPr>
                          <a:spLocks noChangeAspect="1" noEditPoints="1"/>
                        </wps:cNvSpPr>
                        <wps:spPr bwMode="auto">
                          <a:xfrm>
                            <a:off x="3014" y="1191"/>
                            <a:ext cx="37" cy="36"/>
                          </a:xfrm>
                          <a:custGeom>
                            <a:avLst/>
                            <a:gdLst>
                              <a:gd name="T0" fmla="*/ 17 w 72"/>
                              <a:gd name="T1" fmla="*/ 67 h 71"/>
                              <a:gd name="T2" fmla="*/ 11 w 72"/>
                              <a:gd name="T3" fmla="*/ 62 h 71"/>
                              <a:gd name="T4" fmla="*/ 6 w 72"/>
                              <a:gd name="T5" fmla="*/ 57 h 71"/>
                              <a:gd name="T6" fmla="*/ 3 w 72"/>
                              <a:gd name="T7" fmla="*/ 51 h 71"/>
                              <a:gd name="T8" fmla="*/ 1 w 72"/>
                              <a:gd name="T9" fmla="*/ 45 h 71"/>
                              <a:gd name="T10" fmla="*/ 0 w 72"/>
                              <a:gd name="T11" fmla="*/ 38 h 71"/>
                              <a:gd name="T12" fmla="*/ 0 w 72"/>
                              <a:gd name="T13" fmla="*/ 31 h 71"/>
                              <a:gd name="T14" fmla="*/ 1 w 72"/>
                              <a:gd name="T15" fmla="*/ 24 h 71"/>
                              <a:gd name="T16" fmla="*/ 4 w 72"/>
                              <a:gd name="T17" fmla="*/ 17 h 71"/>
                              <a:gd name="T18" fmla="*/ 9 w 72"/>
                              <a:gd name="T19" fmla="*/ 11 h 71"/>
                              <a:gd name="T20" fmla="*/ 13 w 72"/>
                              <a:gd name="T21" fmla="*/ 7 h 71"/>
                              <a:gd name="T22" fmla="*/ 20 w 72"/>
                              <a:gd name="T23" fmla="*/ 3 h 71"/>
                              <a:gd name="T24" fmla="*/ 26 w 72"/>
                              <a:gd name="T25" fmla="*/ 0 h 71"/>
                              <a:gd name="T26" fmla="*/ 33 w 72"/>
                              <a:gd name="T27" fmla="*/ 0 h 71"/>
                              <a:gd name="T28" fmla="*/ 40 w 72"/>
                              <a:gd name="T29" fmla="*/ 0 h 71"/>
                              <a:gd name="T30" fmla="*/ 47 w 72"/>
                              <a:gd name="T31" fmla="*/ 1 h 71"/>
                              <a:gd name="T32" fmla="*/ 54 w 72"/>
                              <a:gd name="T33" fmla="*/ 4 h 71"/>
                              <a:gd name="T34" fmla="*/ 59 w 72"/>
                              <a:gd name="T35" fmla="*/ 9 h 71"/>
                              <a:gd name="T36" fmla="*/ 64 w 72"/>
                              <a:gd name="T37" fmla="*/ 15 h 71"/>
                              <a:gd name="T38" fmla="*/ 69 w 72"/>
                              <a:gd name="T39" fmla="*/ 21 h 71"/>
                              <a:gd name="T40" fmla="*/ 71 w 72"/>
                              <a:gd name="T41" fmla="*/ 28 h 71"/>
                              <a:gd name="T42" fmla="*/ 72 w 72"/>
                              <a:gd name="T43" fmla="*/ 34 h 71"/>
                              <a:gd name="T44" fmla="*/ 72 w 72"/>
                              <a:gd name="T45" fmla="*/ 41 h 71"/>
                              <a:gd name="T46" fmla="*/ 71 w 72"/>
                              <a:gd name="T47" fmla="*/ 48 h 71"/>
                              <a:gd name="T48" fmla="*/ 68 w 72"/>
                              <a:gd name="T49" fmla="*/ 54 h 71"/>
                              <a:gd name="T50" fmla="*/ 63 w 72"/>
                              <a:gd name="T51" fmla="*/ 60 h 71"/>
                              <a:gd name="T52" fmla="*/ 57 w 72"/>
                              <a:gd name="T53" fmla="*/ 64 h 71"/>
                              <a:gd name="T54" fmla="*/ 51 w 72"/>
                              <a:gd name="T55" fmla="*/ 68 h 71"/>
                              <a:gd name="T56" fmla="*/ 44 w 72"/>
                              <a:gd name="T57" fmla="*/ 70 h 71"/>
                              <a:gd name="T58" fmla="*/ 38 w 72"/>
                              <a:gd name="T59" fmla="*/ 71 h 71"/>
                              <a:gd name="T60" fmla="*/ 31 w 72"/>
                              <a:gd name="T61" fmla="*/ 71 h 71"/>
                              <a:gd name="T62" fmla="*/ 24 w 72"/>
                              <a:gd name="T63" fmla="*/ 70 h 71"/>
                              <a:gd name="T64" fmla="*/ 17 w 72"/>
                              <a:gd name="T65" fmla="*/ 67 h 71"/>
                              <a:gd name="T66" fmla="*/ 35 w 72"/>
                              <a:gd name="T67" fmla="*/ 52 h 71"/>
                              <a:gd name="T68" fmla="*/ 42 w 72"/>
                              <a:gd name="T69" fmla="*/ 51 h 71"/>
                              <a:gd name="T70" fmla="*/ 48 w 72"/>
                              <a:gd name="T71" fmla="*/ 47 h 71"/>
                              <a:gd name="T72" fmla="*/ 51 w 72"/>
                              <a:gd name="T73" fmla="*/ 42 h 71"/>
                              <a:gd name="T74" fmla="*/ 53 w 72"/>
                              <a:gd name="T75" fmla="*/ 36 h 71"/>
                              <a:gd name="T76" fmla="*/ 51 w 72"/>
                              <a:gd name="T77" fmla="*/ 30 h 71"/>
                              <a:gd name="T78" fmla="*/ 48 w 72"/>
                              <a:gd name="T79" fmla="*/ 25 h 71"/>
                              <a:gd name="T80" fmla="*/ 42 w 72"/>
                              <a:gd name="T81" fmla="*/ 22 h 71"/>
                              <a:gd name="T82" fmla="*/ 35 w 72"/>
                              <a:gd name="T83" fmla="*/ 21 h 71"/>
                              <a:gd name="T84" fmla="*/ 28 w 72"/>
                              <a:gd name="T85" fmla="*/ 22 h 71"/>
                              <a:gd name="T86" fmla="*/ 24 w 72"/>
                              <a:gd name="T87" fmla="*/ 25 h 71"/>
                              <a:gd name="T88" fmla="*/ 19 w 72"/>
                              <a:gd name="T89" fmla="*/ 30 h 71"/>
                              <a:gd name="T90" fmla="*/ 18 w 72"/>
                              <a:gd name="T91" fmla="*/ 36 h 71"/>
                              <a:gd name="T92" fmla="*/ 19 w 72"/>
                              <a:gd name="T93" fmla="*/ 42 h 71"/>
                              <a:gd name="T94" fmla="*/ 24 w 72"/>
                              <a:gd name="T95" fmla="*/ 47 h 71"/>
                              <a:gd name="T96" fmla="*/ 28 w 72"/>
                              <a:gd name="T97" fmla="*/ 51 h 71"/>
                              <a:gd name="T98" fmla="*/ 35 w 72"/>
                              <a:gd name="T99" fmla="*/ 52 h 7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72" h="71">
                                <a:moveTo>
                                  <a:pt x="17" y="67"/>
                                </a:moveTo>
                                <a:lnTo>
                                  <a:pt x="11" y="62"/>
                                </a:lnTo>
                                <a:lnTo>
                                  <a:pt x="6" y="57"/>
                                </a:lnTo>
                                <a:lnTo>
                                  <a:pt x="3" y="51"/>
                                </a:lnTo>
                                <a:lnTo>
                                  <a:pt x="1" y="45"/>
                                </a:lnTo>
                                <a:lnTo>
                                  <a:pt x="0" y="38"/>
                                </a:lnTo>
                                <a:lnTo>
                                  <a:pt x="0" y="31"/>
                                </a:lnTo>
                                <a:lnTo>
                                  <a:pt x="1" y="24"/>
                                </a:lnTo>
                                <a:lnTo>
                                  <a:pt x="4" y="17"/>
                                </a:lnTo>
                                <a:lnTo>
                                  <a:pt x="9" y="11"/>
                                </a:lnTo>
                                <a:lnTo>
                                  <a:pt x="13" y="7"/>
                                </a:lnTo>
                                <a:lnTo>
                                  <a:pt x="20" y="3"/>
                                </a:lnTo>
                                <a:lnTo>
                                  <a:pt x="26" y="0"/>
                                </a:lnTo>
                                <a:lnTo>
                                  <a:pt x="33" y="0"/>
                                </a:lnTo>
                                <a:lnTo>
                                  <a:pt x="40" y="0"/>
                                </a:lnTo>
                                <a:lnTo>
                                  <a:pt x="47" y="1"/>
                                </a:lnTo>
                                <a:lnTo>
                                  <a:pt x="54" y="4"/>
                                </a:lnTo>
                                <a:lnTo>
                                  <a:pt x="59" y="9"/>
                                </a:lnTo>
                                <a:lnTo>
                                  <a:pt x="64" y="15"/>
                                </a:lnTo>
                                <a:lnTo>
                                  <a:pt x="69" y="21"/>
                                </a:lnTo>
                                <a:lnTo>
                                  <a:pt x="71" y="28"/>
                                </a:lnTo>
                                <a:lnTo>
                                  <a:pt x="72" y="34"/>
                                </a:lnTo>
                                <a:lnTo>
                                  <a:pt x="72" y="41"/>
                                </a:lnTo>
                                <a:lnTo>
                                  <a:pt x="71" y="48"/>
                                </a:lnTo>
                                <a:lnTo>
                                  <a:pt x="68" y="54"/>
                                </a:lnTo>
                                <a:lnTo>
                                  <a:pt x="63" y="60"/>
                                </a:lnTo>
                                <a:lnTo>
                                  <a:pt x="57" y="64"/>
                                </a:lnTo>
                                <a:lnTo>
                                  <a:pt x="51" y="68"/>
                                </a:lnTo>
                                <a:lnTo>
                                  <a:pt x="44" y="70"/>
                                </a:lnTo>
                                <a:lnTo>
                                  <a:pt x="38" y="71"/>
                                </a:lnTo>
                                <a:lnTo>
                                  <a:pt x="31" y="71"/>
                                </a:lnTo>
                                <a:lnTo>
                                  <a:pt x="24" y="70"/>
                                </a:lnTo>
                                <a:lnTo>
                                  <a:pt x="17" y="67"/>
                                </a:lnTo>
                                <a:close/>
                                <a:moveTo>
                                  <a:pt x="35" y="52"/>
                                </a:moveTo>
                                <a:lnTo>
                                  <a:pt x="42" y="51"/>
                                </a:lnTo>
                                <a:lnTo>
                                  <a:pt x="48" y="47"/>
                                </a:lnTo>
                                <a:lnTo>
                                  <a:pt x="51" y="42"/>
                                </a:lnTo>
                                <a:lnTo>
                                  <a:pt x="53" y="36"/>
                                </a:lnTo>
                                <a:lnTo>
                                  <a:pt x="51" y="30"/>
                                </a:lnTo>
                                <a:lnTo>
                                  <a:pt x="48" y="25"/>
                                </a:lnTo>
                                <a:lnTo>
                                  <a:pt x="42" y="22"/>
                                </a:lnTo>
                                <a:lnTo>
                                  <a:pt x="35" y="21"/>
                                </a:lnTo>
                                <a:lnTo>
                                  <a:pt x="28" y="22"/>
                                </a:lnTo>
                                <a:lnTo>
                                  <a:pt x="24" y="25"/>
                                </a:lnTo>
                                <a:lnTo>
                                  <a:pt x="19" y="30"/>
                                </a:lnTo>
                                <a:lnTo>
                                  <a:pt x="18" y="36"/>
                                </a:lnTo>
                                <a:lnTo>
                                  <a:pt x="19" y="42"/>
                                </a:lnTo>
                                <a:lnTo>
                                  <a:pt x="24" y="47"/>
                                </a:lnTo>
                                <a:lnTo>
                                  <a:pt x="28" y="51"/>
                                </a:lnTo>
                                <a:lnTo>
                                  <a:pt x="35" y="52"/>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5" name="Freeform 236"/>
                        <wps:cNvSpPr>
                          <a:spLocks noChangeAspect="1" noEditPoints="1"/>
                        </wps:cNvSpPr>
                        <wps:spPr bwMode="auto">
                          <a:xfrm>
                            <a:off x="2941" y="1108"/>
                            <a:ext cx="40" cy="41"/>
                          </a:xfrm>
                          <a:custGeom>
                            <a:avLst/>
                            <a:gdLst>
                              <a:gd name="T0" fmla="*/ 0 w 81"/>
                              <a:gd name="T1" fmla="*/ 40 h 81"/>
                              <a:gd name="T2" fmla="*/ 1 w 81"/>
                              <a:gd name="T3" fmla="*/ 32 h 81"/>
                              <a:gd name="T4" fmla="*/ 4 w 81"/>
                              <a:gd name="T5" fmla="*/ 25 h 81"/>
                              <a:gd name="T6" fmla="*/ 7 w 81"/>
                              <a:gd name="T7" fmla="*/ 18 h 81"/>
                              <a:gd name="T8" fmla="*/ 12 w 81"/>
                              <a:gd name="T9" fmla="*/ 11 h 81"/>
                              <a:gd name="T10" fmla="*/ 19 w 81"/>
                              <a:gd name="T11" fmla="*/ 7 h 81"/>
                              <a:gd name="T12" fmla="*/ 26 w 81"/>
                              <a:gd name="T13" fmla="*/ 3 h 81"/>
                              <a:gd name="T14" fmla="*/ 32 w 81"/>
                              <a:gd name="T15" fmla="*/ 1 h 81"/>
                              <a:gd name="T16" fmla="*/ 41 w 81"/>
                              <a:gd name="T17" fmla="*/ 0 h 81"/>
                              <a:gd name="T18" fmla="*/ 49 w 81"/>
                              <a:gd name="T19" fmla="*/ 1 h 81"/>
                              <a:gd name="T20" fmla="*/ 56 w 81"/>
                              <a:gd name="T21" fmla="*/ 3 h 81"/>
                              <a:gd name="T22" fmla="*/ 62 w 81"/>
                              <a:gd name="T23" fmla="*/ 7 h 81"/>
                              <a:gd name="T24" fmla="*/ 69 w 81"/>
                              <a:gd name="T25" fmla="*/ 11 h 81"/>
                              <a:gd name="T26" fmla="*/ 74 w 81"/>
                              <a:gd name="T27" fmla="*/ 18 h 81"/>
                              <a:gd name="T28" fmla="*/ 77 w 81"/>
                              <a:gd name="T29" fmla="*/ 25 h 81"/>
                              <a:gd name="T30" fmla="*/ 80 w 81"/>
                              <a:gd name="T31" fmla="*/ 32 h 81"/>
                              <a:gd name="T32" fmla="*/ 81 w 81"/>
                              <a:gd name="T33" fmla="*/ 40 h 81"/>
                              <a:gd name="T34" fmla="*/ 80 w 81"/>
                              <a:gd name="T35" fmla="*/ 48 h 81"/>
                              <a:gd name="T36" fmla="*/ 77 w 81"/>
                              <a:gd name="T37" fmla="*/ 55 h 81"/>
                              <a:gd name="T38" fmla="*/ 74 w 81"/>
                              <a:gd name="T39" fmla="*/ 62 h 81"/>
                              <a:gd name="T40" fmla="*/ 69 w 81"/>
                              <a:gd name="T41" fmla="*/ 69 h 81"/>
                              <a:gd name="T42" fmla="*/ 62 w 81"/>
                              <a:gd name="T43" fmla="*/ 74 h 81"/>
                              <a:gd name="T44" fmla="*/ 56 w 81"/>
                              <a:gd name="T45" fmla="*/ 77 h 81"/>
                              <a:gd name="T46" fmla="*/ 49 w 81"/>
                              <a:gd name="T47" fmla="*/ 79 h 81"/>
                              <a:gd name="T48" fmla="*/ 41 w 81"/>
                              <a:gd name="T49" fmla="*/ 81 h 81"/>
                              <a:gd name="T50" fmla="*/ 32 w 81"/>
                              <a:gd name="T51" fmla="*/ 79 h 81"/>
                              <a:gd name="T52" fmla="*/ 26 w 81"/>
                              <a:gd name="T53" fmla="*/ 77 h 81"/>
                              <a:gd name="T54" fmla="*/ 19 w 81"/>
                              <a:gd name="T55" fmla="*/ 74 h 81"/>
                              <a:gd name="T56" fmla="*/ 12 w 81"/>
                              <a:gd name="T57" fmla="*/ 69 h 81"/>
                              <a:gd name="T58" fmla="*/ 7 w 81"/>
                              <a:gd name="T59" fmla="*/ 62 h 81"/>
                              <a:gd name="T60" fmla="*/ 4 w 81"/>
                              <a:gd name="T61" fmla="*/ 55 h 81"/>
                              <a:gd name="T62" fmla="*/ 1 w 81"/>
                              <a:gd name="T63" fmla="*/ 48 h 81"/>
                              <a:gd name="T64" fmla="*/ 0 w 81"/>
                              <a:gd name="T65" fmla="*/ 40 h 81"/>
                              <a:gd name="T66" fmla="*/ 41 w 81"/>
                              <a:gd name="T67" fmla="*/ 60 h 81"/>
                              <a:gd name="T68" fmla="*/ 49 w 81"/>
                              <a:gd name="T69" fmla="*/ 59 h 81"/>
                              <a:gd name="T70" fmla="*/ 56 w 81"/>
                              <a:gd name="T71" fmla="*/ 54 h 81"/>
                              <a:gd name="T72" fmla="*/ 60 w 81"/>
                              <a:gd name="T73" fmla="*/ 48 h 81"/>
                              <a:gd name="T74" fmla="*/ 61 w 81"/>
                              <a:gd name="T75" fmla="*/ 40 h 81"/>
                              <a:gd name="T76" fmla="*/ 60 w 81"/>
                              <a:gd name="T77" fmla="*/ 32 h 81"/>
                              <a:gd name="T78" fmla="*/ 56 w 81"/>
                              <a:gd name="T79" fmla="*/ 26 h 81"/>
                              <a:gd name="T80" fmla="*/ 49 w 81"/>
                              <a:gd name="T81" fmla="*/ 22 h 81"/>
                              <a:gd name="T82" fmla="*/ 41 w 81"/>
                              <a:gd name="T83" fmla="*/ 21 h 81"/>
                              <a:gd name="T84" fmla="*/ 32 w 81"/>
                              <a:gd name="T85" fmla="*/ 22 h 81"/>
                              <a:gd name="T86" fmla="*/ 27 w 81"/>
                              <a:gd name="T87" fmla="*/ 26 h 81"/>
                              <a:gd name="T88" fmla="*/ 22 w 81"/>
                              <a:gd name="T89" fmla="*/ 32 h 81"/>
                              <a:gd name="T90" fmla="*/ 21 w 81"/>
                              <a:gd name="T91" fmla="*/ 40 h 81"/>
                              <a:gd name="T92" fmla="*/ 22 w 81"/>
                              <a:gd name="T93" fmla="*/ 48 h 81"/>
                              <a:gd name="T94" fmla="*/ 27 w 81"/>
                              <a:gd name="T95" fmla="*/ 54 h 81"/>
                              <a:gd name="T96" fmla="*/ 32 w 81"/>
                              <a:gd name="T97" fmla="*/ 59 h 81"/>
                              <a:gd name="T98" fmla="*/ 41 w 81"/>
                              <a:gd name="T99" fmla="*/ 60 h 8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81" h="81">
                                <a:moveTo>
                                  <a:pt x="0" y="40"/>
                                </a:moveTo>
                                <a:lnTo>
                                  <a:pt x="1" y="32"/>
                                </a:lnTo>
                                <a:lnTo>
                                  <a:pt x="4" y="25"/>
                                </a:lnTo>
                                <a:lnTo>
                                  <a:pt x="7" y="18"/>
                                </a:lnTo>
                                <a:lnTo>
                                  <a:pt x="12" y="11"/>
                                </a:lnTo>
                                <a:lnTo>
                                  <a:pt x="19" y="7"/>
                                </a:lnTo>
                                <a:lnTo>
                                  <a:pt x="26" y="3"/>
                                </a:lnTo>
                                <a:lnTo>
                                  <a:pt x="32" y="1"/>
                                </a:lnTo>
                                <a:lnTo>
                                  <a:pt x="41" y="0"/>
                                </a:lnTo>
                                <a:lnTo>
                                  <a:pt x="49" y="1"/>
                                </a:lnTo>
                                <a:lnTo>
                                  <a:pt x="56" y="3"/>
                                </a:lnTo>
                                <a:lnTo>
                                  <a:pt x="62" y="7"/>
                                </a:lnTo>
                                <a:lnTo>
                                  <a:pt x="69" y="11"/>
                                </a:lnTo>
                                <a:lnTo>
                                  <a:pt x="74" y="18"/>
                                </a:lnTo>
                                <a:lnTo>
                                  <a:pt x="77" y="25"/>
                                </a:lnTo>
                                <a:lnTo>
                                  <a:pt x="80" y="32"/>
                                </a:lnTo>
                                <a:lnTo>
                                  <a:pt x="81" y="40"/>
                                </a:lnTo>
                                <a:lnTo>
                                  <a:pt x="80" y="48"/>
                                </a:lnTo>
                                <a:lnTo>
                                  <a:pt x="77" y="55"/>
                                </a:lnTo>
                                <a:lnTo>
                                  <a:pt x="74" y="62"/>
                                </a:lnTo>
                                <a:lnTo>
                                  <a:pt x="69" y="69"/>
                                </a:lnTo>
                                <a:lnTo>
                                  <a:pt x="62" y="74"/>
                                </a:lnTo>
                                <a:lnTo>
                                  <a:pt x="56" y="77"/>
                                </a:lnTo>
                                <a:lnTo>
                                  <a:pt x="49" y="79"/>
                                </a:lnTo>
                                <a:lnTo>
                                  <a:pt x="41" y="81"/>
                                </a:lnTo>
                                <a:lnTo>
                                  <a:pt x="32" y="79"/>
                                </a:lnTo>
                                <a:lnTo>
                                  <a:pt x="26" y="77"/>
                                </a:lnTo>
                                <a:lnTo>
                                  <a:pt x="19" y="74"/>
                                </a:lnTo>
                                <a:lnTo>
                                  <a:pt x="12" y="69"/>
                                </a:lnTo>
                                <a:lnTo>
                                  <a:pt x="7" y="62"/>
                                </a:lnTo>
                                <a:lnTo>
                                  <a:pt x="4" y="55"/>
                                </a:lnTo>
                                <a:lnTo>
                                  <a:pt x="1" y="48"/>
                                </a:lnTo>
                                <a:lnTo>
                                  <a:pt x="0" y="40"/>
                                </a:lnTo>
                                <a:close/>
                                <a:moveTo>
                                  <a:pt x="41" y="60"/>
                                </a:moveTo>
                                <a:lnTo>
                                  <a:pt x="49" y="59"/>
                                </a:lnTo>
                                <a:lnTo>
                                  <a:pt x="56" y="54"/>
                                </a:lnTo>
                                <a:lnTo>
                                  <a:pt x="60" y="48"/>
                                </a:lnTo>
                                <a:lnTo>
                                  <a:pt x="61" y="40"/>
                                </a:lnTo>
                                <a:lnTo>
                                  <a:pt x="60" y="32"/>
                                </a:lnTo>
                                <a:lnTo>
                                  <a:pt x="56" y="26"/>
                                </a:lnTo>
                                <a:lnTo>
                                  <a:pt x="49" y="22"/>
                                </a:lnTo>
                                <a:lnTo>
                                  <a:pt x="41" y="21"/>
                                </a:lnTo>
                                <a:lnTo>
                                  <a:pt x="32" y="22"/>
                                </a:lnTo>
                                <a:lnTo>
                                  <a:pt x="27" y="26"/>
                                </a:lnTo>
                                <a:lnTo>
                                  <a:pt x="22" y="32"/>
                                </a:lnTo>
                                <a:lnTo>
                                  <a:pt x="21" y="40"/>
                                </a:lnTo>
                                <a:lnTo>
                                  <a:pt x="22" y="48"/>
                                </a:lnTo>
                                <a:lnTo>
                                  <a:pt x="27" y="54"/>
                                </a:lnTo>
                                <a:lnTo>
                                  <a:pt x="32" y="59"/>
                                </a:lnTo>
                                <a:lnTo>
                                  <a:pt x="41" y="6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6" name="Freeform 237"/>
                        <wps:cNvSpPr>
                          <a:spLocks noChangeAspect="1" noEditPoints="1"/>
                        </wps:cNvSpPr>
                        <wps:spPr bwMode="auto">
                          <a:xfrm>
                            <a:off x="2996" y="1163"/>
                            <a:ext cx="29" cy="30"/>
                          </a:xfrm>
                          <a:custGeom>
                            <a:avLst/>
                            <a:gdLst>
                              <a:gd name="T0" fmla="*/ 14 w 58"/>
                              <a:gd name="T1" fmla="*/ 56 h 60"/>
                              <a:gd name="T2" fmla="*/ 9 w 58"/>
                              <a:gd name="T3" fmla="*/ 52 h 60"/>
                              <a:gd name="T4" fmla="*/ 5 w 58"/>
                              <a:gd name="T5" fmla="*/ 47 h 60"/>
                              <a:gd name="T6" fmla="*/ 2 w 58"/>
                              <a:gd name="T7" fmla="*/ 43 h 60"/>
                              <a:gd name="T8" fmla="*/ 0 w 58"/>
                              <a:gd name="T9" fmla="*/ 37 h 60"/>
                              <a:gd name="T10" fmla="*/ 0 w 58"/>
                              <a:gd name="T11" fmla="*/ 31 h 60"/>
                              <a:gd name="T12" fmla="*/ 0 w 58"/>
                              <a:gd name="T13" fmla="*/ 26 h 60"/>
                              <a:gd name="T14" fmla="*/ 1 w 58"/>
                              <a:gd name="T15" fmla="*/ 20 h 60"/>
                              <a:gd name="T16" fmla="*/ 3 w 58"/>
                              <a:gd name="T17" fmla="*/ 14 h 60"/>
                              <a:gd name="T18" fmla="*/ 7 w 58"/>
                              <a:gd name="T19" fmla="*/ 9 h 60"/>
                              <a:gd name="T20" fmla="*/ 11 w 58"/>
                              <a:gd name="T21" fmla="*/ 6 h 60"/>
                              <a:gd name="T22" fmla="*/ 16 w 58"/>
                              <a:gd name="T23" fmla="*/ 3 h 60"/>
                              <a:gd name="T24" fmla="*/ 22 w 58"/>
                              <a:gd name="T25" fmla="*/ 0 h 60"/>
                              <a:gd name="T26" fmla="*/ 27 w 58"/>
                              <a:gd name="T27" fmla="*/ 0 h 60"/>
                              <a:gd name="T28" fmla="*/ 33 w 58"/>
                              <a:gd name="T29" fmla="*/ 0 h 60"/>
                              <a:gd name="T30" fmla="*/ 39 w 58"/>
                              <a:gd name="T31" fmla="*/ 3 h 60"/>
                              <a:gd name="T32" fmla="*/ 45 w 58"/>
                              <a:gd name="T33" fmla="*/ 5 h 60"/>
                              <a:gd name="T34" fmla="*/ 49 w 58"/>
                              <a:gd name="T35" fmla="*/ 8 h 60"/>
                              <a:gd name="T36" fmla="*/ 53 w 58"/>
                              <a:gd name="T37" fmla="*/ 13 h 60"/>
                              <a:gd name="T38" fmla="*/ 56 w 58"/>
                              <a:gd name="T39" fmla="*/ 18 h 60"/>
                              <a:gd name="T40" fmla="*/ 58 w 58"/>
                              <a:gd name="T41" fmla="*/ 23 h 60"/>
                              <a:gd name="T42" fmla="*/ 58 w 58"/>
                              <a:gd name="T43" fmla="*/ 28 h 60"/>
                              <a:gd name="T44" fmla="*/ 58 w 58"/>
                              <a:gd name="T45" fmla="*/ 34 h 60"/>
                              <a:gd name="T46" fmla="*/ 57 w 58"/>
                              <a:gd name="T47" fmla="*/ 39 h 60"/>
                              <a:gd name="T48" fmla="*/ 55 w 58"/>
                              <a:gd name="T49" fmla="*/ 45 h 60"/>
                              <a:gd name="T50" fmla="*/ 52 w 58"/>
                              <a:gd name="T51" fmla="*/ 50 h 60"/>
                              <a:gd name="T52" fmla="*/ 47 w 58"/>
                              <a:gd name="T53" fmla="*/ 54 h 60"/>
                              <a:gd name="T54" fmla="*/ 42 w 58"/>
                              <a:gd name="T55" fmla="*/ 57 h 60"/>
                              <a:gd name="T56" fmla="*/ 37 w 58"/>
                              <a:gd name="T57" fmla="*/ 59 h 60"/>
                              <a:gd name="T58" fmla="*/ 31 w 58"/>
                              <a:gd name="T59" fmla="*/ 60 h 60"/>
                              <a:gd name="T60" fmla="*/ 25 w 58"/>
                              <a:gd name="T61" fmla="*/ 59 h 60"/>
                              <a:gd name="T62" fmla="*/ 19 w 58"/>
                              <a:gd name="T63" fmla="*/ 58 h 60"/>
                              <a:gd name="T64" fmla="*/ 14 w 58"/>
                              <a:gd name="T65" fmla="*/ 56 h 60"/>
                              <a:gd name="T66" fmla="*/ 30 w 58"/>
                              <a:gd name="T67" fmla="*/ 42 h 60"/>
                              <a:gd name="T68" fmla="*/ 34 w 58"/>
                              <a:gd name="T69" fmla="*/ 41 h 60"/>
                              <a:gd name="T70" fmla="*/ 38 w 58"/>
                              <a:gd name="T71" fmla="*/ 38 h 60"/>
                              <a:gd name="T72" fmla="*/ 40 w 58"/>
                              <a:gd name="T73" fmla="*/ 35 h 60"/>
                              <a:gd name="T74" fmla="*/ 41 w 58"/>
                              <a:gd name="T75" fmla="*/ 30 h 60"/>
                              <a:gd name="T76" fmla="*/ 40 w 58"/>
                              <a:gd name="T77" fmla="*/ 26 h 60"/>
                              <a:gd name="T78" fmla="*/ 38 w 58"/>
                              <a:gd name="T79" fmla="*/ 22 h 60"/>
                              <a:gd name="T80" fmla="*/ 34 w 58"/>
                              <a:gd name="T81" fmla="*/ 20 h 60"/>
                              <a:gd name="T82" fmla="*/ 30 w 58"/>
                              <a:gd name="T83" fmla="*/ 19 h 60"/>
                              <a:gd name="T84" fmla="*/ 25 w 58"/>
                              <a:gd name="T85" fmla="*/ 20 h 60"/>
                              <a:gd name="T86" fmla="*/ 20 w 58"/>
                              <a:gd name="T87" fmla="*/ 22 h 60"/>
                              <a:gd name="T88" fmla="*/ 18 w 58"/>
                              <a:gd name="T89" fmla="*/ 26 h 60"/>
                              <a:gd name="T90" fmla="*/ 17 w 58"/>
                              <a:gd name="T91" fmla="*/ 30 h 60"/>
                              <a:gd name="T92" fmla="*/ 18 w 58"/>
                              <a:gd name="T93" fmla="*/ 35 h 60"/>
                              <a:gd name="T94" fmla="*/ 20 w 58"/>
                              <a:gd name="T95" fmla="*/ 38 h 60"/>
                              <a:gd name="T96" fmla="*/ 25 w 58"/>
                              <a:gd name="T97" fmla="*/ 41 h 60"/>
                              <a:gd name="T98" fmla="*/ 30 w 58"/>
                              <a:gd name="T99" fmla="*/ 42 h 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58" h="60">
                                <a:moveTo>
                                  <a:pt x="14" y="56"/>
                                </a:moveTo>
                                <a:lnTo>
                                  <a:pt x="9" y="52"/>
                                </a:lnTo>
                                <a:lnTo>
                                  <a:pt x="5" y="47"/>
                                </a:lnTo>
                                <a:lnTo>
                                  <a:pt x="2" y="43"/>
                                </a:lnTo>
                                <a:lnTo>
                                  <a:pt x="0" y="37"/>
                                </a:lnTo>
                                <a:lnTo>
                                  <a:pt x="0" y="31"/>
                                </a:lnTo>
                                <a:lnTo>
                                  <a:pt x="0" y="26"/>
                                </a:lnTo>
                                <a:lnTo>
                                  <a:pt x="1" y="20"/>
                                </a:lnTo>
                                <a:lnTo>
                                  <a:pt x="3" y="14"/>
                                </a:lnTo>
                                <a:lnTo>
                                  <a:pt x="7" y="9"/>
                                </a:lnTo>
                                <a:lnTo>
                                  <a:pt x="11" y="6"/>
                                </a:lnTo>
                                <a:lnTo>
                                  <a:pt x="16" y="3"/>
                                </a:lnTo>
                                <a:lnTo>
                                  <a:pt x="22" y="0"/>
                                </a:lnTo>
                                <a:lnTo>
                                  <a:pt x="27" y="0"/>
                                </a:lnTo>
                                <a:lnTo>
                                  <a:pt x="33" y="0"/>
                                </a:lnTo>
                                <a:lnTo>
                                  <a:pt x="39" y="3"/>
                                </a:lnTo>
                                <a:lnTo>
                                  <a:pt x="45" y="5"/>
                                </a:lnTo>
                                <a:lnTo>
                                  <a:pt x="49" y="8"/>
                                </a:lnTo>
                                <a:lnTo>
                                  <a:pt x="53" y="13"/>
                                </a:lnTo>
                                <a:lnTo>
                                  <a:pt x="56" y="18"/>
                                </a:lnTo>
                                <a:lnTo>
                                  <a:pt x="58" y="23"/>
                                </a:lnTo>
                                <a:lnTo>
                                  <a:pt x="58" y="28"/>
                                </a:lnTo>
                                <a:lnTo>
                                  <a:pt x="58" y="34"/>
                                </a:lnTo>
                                <a:lnTo>
                                  <a:pt x="57" y="39"/>
                                </a:lnTo>
                                <a:lnTo>
                                  <a:pt x="55" y="45"/>
                                </a:lnTo>
                                <a:lnTo>
                                  <a:pt x="52" y="50"/>
                                </a:lnTo>
                                <a:lnTo>
                                  <a:pt x="47" y="54"/>
                                </a:lnTo>
                                <a:lnTo>
                                  <a:pt x="42" y="57"/>
                                </a:lnTo>
                                <a:lnTo>
                                  <a:pt x="37" y="59"/>
                                </a:lnTo>
                                <a:lnTo>
                                  <a:pt x="31" y="60"/>
                                </a:lnTo>
                                <a:lnTo>
                                  <a:pt x="25" y="59"/>
                                </a:lnTo>
                                <a:lnTo>
                                  <a:pt x="19" y="58"/>
                                </a:lnTo>
                                <a:lnTo>
                                  <a:pt x="14" y="56"/>
                                </a:lnTo>
                                <a:close/>
                                <a:moveTo>
                                  <a:pt x="30" y="42"/>
                                </a:moveTo>
                                <a:lnTo>
                                  <a:pt x="34" y="41"/>
                                </a:lnTo>
                                <a:lnTo>
                                  <a:pt x="38" y="38"/>
                                </a:lnTo>
                                <a:lnTo>
                                  <a:pt x="40" y="35"/>
                                </a:lnTo>
                                <a:lnTo>
                                  <a:pt x="41" y="30"/>
                                </a:lnTo>
                                <a:lnTo>
                                  <a:pt x="40" y="26"/>
                                </a:lnTo>
                                <a:lnTo>
                                  <a:pt x="38" y="22"/>
                                </a:lnTo>
                                <a:lnTo>
                                  <a:pt x="34" y="20"/>
                                </a:lnTo>
                                <a:lnTo>
                                  <a:pt x="30" y="19"/>
                                </a:lnTo>
                                <a:lnTo>
                                  <a:pt x="25" y="20"/>
                                </a:lnTo>
                                <a:lnTo>
                                  <a:pt x="20" y="22"/>
                                </a:lnTo>
                                <a:lnTo>
                                  <a:pt x="18" y="26"/>
                                </a:lnTo>
                                <a:lnTo>
                                  <a:pt x="17" y="30"/>
                                </a:lnTo>
                                <a:lnTo>
                                  <a:pt x="18" y="35"/>
                                </a:lnTo>
                                <a:lnTo>
                                  <a:pt x="20" y="38"/>
                                </a:lnTo>
                                <a:lnTo>
                                  <a:pt x="25" y="41"/>
                                </a:lnTo>
                                <a:lnTo>
                                  <a:pt x="30" y="42"/>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7" name="Freeform 238"/>
                        <wps:cNvSpPr>
                          <a:spLocks noChangeAspect="1"/>
                        </wps:cNvSpPr>
                        <wps:spPr bwMode="auto">
                          <a:xfrm>
                            <a:off x="2905" y="1264"/>
                            <a:ext cx="15" cy="14"/>
                          </a:xfrm>
                          <a:custGeom>
                            <a:avLst/>
                            <a:gdLst>
                              <a:gd name="T0" fmla="*/ 17 w 31"/>
                              <a:gd name="T1" fmla="*/ 29 h 29"/>
                              <a:gd name="T2" fmla="*/ 23 w 31"/>
                              <a:gd name="T3" fmla="*/ 28 h 29"/>
                              <a:gd name="T4" fmla="*/ 27 w 31"/>
                              <a:gd name="T5" fmla="*/ 24 h 29"/>
                              <a:gd name="T6" fmla="*/ 30 w 31"/>
                              <a:gd name="T7" fmla="*/ 18 h 29"/>
                              <a:gd name="T8" fmla="*/ 31 w 31"/>
                              <a:gd name="T9" fmla="*/ 13 h 29"/>
                              <a:gd name="T10" fmla="*/ 30 w 31"/>
                              <a:gd name="T11" fmla="*/ 8 h 29"/>
                              <a:gd name="T12" fmla="*/ 26 w 31"/>
                              <a:gd name="T13" fmla="*/ 3 h 29"/>
                              <a:gd name="T14" fmla="*/ 22 w 31"/>
                              <a:gd name="T15" fmla="*/ 1 h 29"/>
                              <a:gd name="T16" fmla="*/ 16 w 31"/>
                              <a:gd name="T17" fmla="*/ 0 h 29"/>
                              <a:gd name="T18" fmla="*/ 9 w 31"/>
                              <a:gd name="T19" fmla="*/ 1 h 29"/>
                              <a:gd name="T20" fmla="*/ 4 w 31"/>
                              <a:gd name="T21" fmla="*/ 3 h 29"/>
                              <a:gd name="T22" fmla="*/ 1 w 31"/>
                              <a:gd name="T23" fmla="*/ 8 h 29"/>
                              <a:gd name="T24" fmla="*/ 0 w 31"/>
                              <a:gd name="T25" fmla="*/ 13 h 29"/>
                              <a:gd name="T26" fmla="*/ 1 w 31"/>
                              <a:gd name="T27" fmla="*/ 18 h 29"/>
                              <a:gd name="T28" fmla="*/ 5 w 31"/>
                              <a:gd name="T29" fmla="*/ 24 h 29"/>
                              <a:gd name="T30" fmla="*/ 11 w 31"/>
                              <a:gd name="T31" fmla="*/ 28 h 29"/>
                              <a:gd name="T32" fmla="*/ 17 w 31"/>
                              <a:gd name="T33" fmla="*/ 29 h 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31" h="29">
                                <a:moveTo>
                                  <a:pt x="17" y="29"/>
                                </a:moveTo>
                                <a:lnTo>
                                  <a:pt x="23" y="28"/>
                                </a:lnTo>
                                <a:lnTo>
                                  <a:pt x="27" y="24"/>
                                </a:lnTo>
                                <a:lnTo>
                                  <a:pt x="30" y="18"/>
                                </a:lnTo>
                                <a:lnTo>
                                  <a:pt x="31" y="13"/>
                                </a:lnTo>
                                <a:lnTo>
                                  <a:pt x="30" y="8"/>
                                </a:lnTo>
                                <a:lnTo>
                                  <a:pt x="26" y="3"/>
                                </a:lnTo>
                                <a:lnTo>
                                  <a:pt x="22" y="1"/>
                                </a:lnTo>
                                <a:lnTo>
                                  <a:pt x="16" y="0"/>
                                </a:lnTo>
                                <a:lnTo>
                                  <a:pt x="9" y="1"/>
                                </a:lnTo>
                                <a:lnTo>
                                  <a:pt x="4" y="3"/>
                                </a:lnTo>
                                <a:lnTo>
                                  <a:pt x="1" y="8"/>
                                </a:lnTo>
                                <a:lnTo>
                                  <a:pt x="0" y="13"/>
                                </a:lnTo>
                                <a:lnTo>
                                  <a:pt x="1" y="18"/>
                                </a:lnTo>
                                <a:lnTo>
                                  <a:pt x="5" y="24"/>
                                </a:lnTo>
                                <a:lnTo>
                                  <a:pt x="11" y="28"/>
                                </a:lnTo>
                                <a:lnTo>
                                  <a:pt x="17" y="29"/>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8" name="Freeform 239"/>
                        <wps:cNvSpPr>
                          <a:spLocks noChangeAspect="1"/>
                        </wps:cNvSpPr>
                        <wps:spPr bwMode="auto">
                          <a:xfrm>
                            <a:off x="2422" y="2214"/>
                            <a:ext cx="39" cy="38"/>
                          </a:xfrm>
                          <a:custGeom>
                            <a:avLst/>
                            <a:gdLst>
                              <a:gd name="T0" fmla="*/ 8 w 79"/>
                              <a:gd name="T1" fmla="*/ 0 h 76"/>
                              <a:gd name="T2" fmla="*/ 79 w 79"/>
                              <a:gd name="T3" fmla="*/ 39 h 76"/>
                              <a:gd name="T4" fmla="*/ 70 w 79"/>
                              <a:gd name="T5" fmla="*/ 76 h 76"/>
                              <a:gd name="T6" fmla="*/ 0 w 79"/>
                              <a:gd name="T7" fmla="*/ 37 h 76"/>
                              <a:gd name="T8" fmla="*/ 8 w 79"/>
                              <a:gd name="T9" fmla="*/ 0 h 76"/>
                            </a:gdLst>
                            <a:ahLst/>
                            <a:cxnLst>
                              <a:cxn ang="0">
                                <a:pos x="T0" y="T1"/>
                              </a:cxn>
                              <a:cxn ang="0">
                                <a:pos x="T2" y="T3"/>
                              </a:cxn>
                              <a:cxn ang="0">
                                <a:pos x="T4" y="T5"/>
                              </a:cxn>
                              <a:cxn ang="0">
                                <a:pos x="T6" y="T7"/>
                              </a:cxn>
                              <a:cxn ang="0">
                                <a:pos x="T8" y="T9"/>
                              </a:cxn>
                            </a:cxnLst>
                            <a:rect l="0" t="0" r="r" b="b"/>
                            <a:pathLst>
                              <a:path w="79" h="76">
                                <a:moveTo>
                                  <a:pt x="8" y="0"/>
                                </a:moveTo>
                                <a:lnTo>
                                  <a:pt x="79" y="39"/>
                                </a:lnTo>
                                <a:lnTo>
                                  <a:pt x="70" y="76"/>
                                </a:lnTo>
                                <a:lnTo>
                                  <a:pt x="0" y="37"/>
                                </a:lnTo>
                                <a:lnTo>
                                  <a:pt x="8" y="0"/>
                                </a:lnTo>
                                <a:close/>
                              </a:path>
                            </a:pathLst>
                          </a:custGeom>
                          <a:solidFill>
                            <a:srgbClr val="AA6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BD94C9" id="Group 103" o:spid="_x0000_s1026" style="position:absolute;margin-left:-77.15pt;margin-top:180.35pt;width:112.2pt;height:112.2pt;z-index:251662336" coordorigin="2026,689" coordsize="1667,166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ELgf7NACAIyMEwAOAAAAZHJzL2Uyb0RvYy54bWzsfW1vXcmN5vcF9j8I+rjApnWu3o10BkFm&#13;&#10;EiyQ3Q0wd3+A2lbbxtiWV1LHnf3187BI1iVVZPGM1OO4s+dLbnfE5ql6Dounig/J+u0//fzxw9Ff&#13;&#10;b+8f3t99+v54+c3J8dHtp9d3b95/evv98f/Z//G/Xx0fPTzefHpz8+Hu0+33x3+7fTj+p9/91//y&#13;&#10;2y+fX93u7t7dfXhze38EJZ8eXn35/P3xu8fHz6++++7h9bvbjzcPv7n7fPsJf/zx7v7jzSP+9f7t&#13;&#10;d2/ub75A+8cP3+1OTi6++3J3/+bz/d3r24cH/L//zH88/l3T/+OPt68f//ePPz7cPh59+P4YY3ts&#13;&#10;/3vf/vcH+t/vfvfbm1dv728+v3v/WoZx84xRfLx5/wkP7ar++ebx5uin+/eDqo/vX9/fPdz9+Pib&#13;&#10;13cfv7v78cf3r2/bHDCb5eTJbP50f/fT5zaXt6++vP3cYQK0T3B6ttrX/+uvf7r//K+f/3LPo8c/&#13;&#10;/vnu9b89HH26+8O7m09vb3//8Bkg4tUSVN99+fz2lf1P6N/f8n9/9MOX/3n3Bq/45qfHu4bFzz/e&#13;&#10;fyStmOXRzw3yv3XIb39+PHqN/3M5251dn+HNvMbf9F/aS3n9Dm+O/rvdye7i+Ah/vri65vf1+t2/&#13;&#10;6H9+cXEp/y39Ew3x5hU/t41VxkbmAPt6OED48DII//Xdzefb9mYeCI+/3B+9f/P98enx0aebj4Dg&#13;&#10;j/e3t2SzR8vJGQ2Kng4xhfmhwNgI03/5gLdTorsjdAglwHXKMCnGZ/gDwXt54QC6efX6p4fHP93e&#13;&#10;tZd089c/Pzw24N++wT81a3gj09nj/fz48QMWxn/77uji8ujL0fUVP+JtF1mMyMnRu6PlfPdUZGdE&#13;&#10;Ei1AsD9oOT2N9ZwZocslHM25EVlOr2M9sKr+sKvTUA+Mq4ssZ+exHri4LnQd68Eb6CLLWTKexcJ8&#13;&#10;fRUOaLE4A+N4RIuFehcrclCnihzWsSKHdTo3C/ZyEWtahfZi4d6dx5oc3tn731m8T09CTTuHd2aR&#13;&#10;O4t3pskCvkte3M7inYzI4r27iA2APGY3uESPRXuXLVkLdrJmdxZsoweeuLuSm3fqXV7//EncC/7p&#13;&#10;CF8Y+iSQt/l890DennwNfNWevzfwUT9/or8mwsCdhJvDw/PmwsCWhM/FC86F+ZOz12/KXBgokeb2&#13;&#10;eSqHQcu8zXDdFGktN/F1k1xklsu6aS4yz2XdRGnxtcGsmyqtMBLHKuJP8xxGWkZNfN1UabE08XVT&#13;&#10;lV3EfrduqjuZKszbjJ3frljwPXZGTzeW98dH2Fj+wN++zzePZPjNvPGPR1++P8aX8+gdtjr4PNL/&#13;&#10;/fHur7f7uybwSOZP2xnMqW1M8azDnz98CsTwiZTB6Z/193PTdgnvBW34Ak7FruCaSOxMgVQt+sva&#13;&#10;rlVsro1mSNp4A4BJqBb9ZW38risphgOfzOkExIqrCezgOlfAccpWW4ErYjBatg+dnv7yNFkXbG+F&#13;&#10;kL511aC/rOmJaegfX3+4e7hl5WRubQfc7Y7M1WzyHu4+vH/zx/cfPpDBPdy//eEPH+6P/nqDs9Hv&#13;&#10;f39xcqLPd2Ifmv/9dEf/mc6hnQR4Y8qb2x/u3vwNm9T7Oz5g4UCIf3h3d///jo++4HD1/fHD//3p&#13;&#10;5v72+OjD//iErff1ckZ7/sf2L2fnl+Qn7u1ffrB/ufn0Gqq+P348xveC/vEPj3yC++nz/fu379rh&#13;&#10;hCb06e73OHr8+J62sdj9P7ziUcm/YPf/lY4BcEvDMaCtrNXHAJy+/uXN+8e/3L3/9Ai49Oz1rHPB&#13;&#10;9SWvtPFccIGBtnOBOkQ9sFmTWX0uWE5oK77AbQJ++vTr4cHuoC7bdqWdiawIRth3K5e0pQvU2O3T&#13;&#10;wjvoQQ8m1PWc0wY60GO3T6fJeOzu6SzRY7dP54keeMLDeGgfHozH7p4uzmJ83MngIhmQOxpc8EZs&#13;&#10;QMidDK4yTRbriyUZkwV7OaEtfTA7bEMOEGADSQfDcVAW7wV70ViVRfwysQB3Olh2dFaNRmVBv+Zj&#13;&#10;3TAqckr97aWq/AFhyXRZC1+WBHcc3M0T5bAxjssDn5gVfesOoz/jc8KoyyJ/lQCPDZNRdc6n8lGV&#13;&#10;M3Y6BgfAu7PCkqmiL2sf++46VnVq/YqezYdRnXrgE1UOdzwwtNJTh3uiyaGORRFrsqgnSJ1a0C8z&#13;&#10;RRZzOMUQc2z+Dmie8cFzwIk+xx1yHOJDTWcO8mQxn1nErxOTOrOIZ0NyeLeYQWBR2LMeBp5psnhn&#13;&#10;34UzB3imyQKORRXDZAG/TGA6d4Ann85zC/hV4oixzz4ggFhHOKZzCziCVKFdwjOv0GQBX06uElUW&#13;&#10;chhdPCgL+bLLRrUG83OL+ZJ+1y3omSFcWNBTx3JhUb9MFvGFRT1XZWFvgcjAzi8c7KcJ7BcW9uzz&#13;&#10;TgeJvtYXCSENHuHCwn6VmNWFg31Jti+XFvZMFZ1VD6PCZjI0UdrMdqlsgpcWdgjFmtagfmlRv8w0&#13;&#10;WdAzU7i0oF8a94Ij2hYmC+KAW5gsDXpiDSCMsWeeh4748xgpDL2Ja3SnEIc1N3E9FRbicBNNXCM0&#13;&#10;c3EJmuyxe+NgQiEuU+1xrkJcpnq6bqqnMlXstVYNRqbao2nzwdCWipDBrmmNdto3NXEN6RXaZao9&#13;&#10;ZleIy1Sxy1k1GJlqj7vNtdNmhsaO/coa7bRjaeLrpkrbkia+7q2ey1TP1031XKaKHcSasV/IVLFL&#13;&#10;WCUuU8VOYJW4TBVf+1XiMtVOfc9fE33SCUh8tddop882iePLvEpcpoqv7ypxmSo+savEZar4jhpx&#13;&#10;dn4vCMfTTovj8WdhPH6R0LIGebOAPKJfDSwdnUZn9ZdDuFfYBABRBGF4DvpX/WUp2nSQlL4l/av+&#13;&#10;SjiYAelshv5Vf1lKrLt7OP2r/ooUv7ruHPSv+stSZ2w+fV3pX/VXpPi9wtZmcxQXgBDkTEoWG/ba&#13;&#10;UykeF4RnUsh+IFQLqSvRpSavc9NfnuM1v8e+qPWv+stSCIrxI+dGsQhlh63tbPyIizVtl3OzWITk&#13;&#10;uJozDohnNW3Xuvp06PorUxAWbDmp5MSyO+2oevRX9bF1LODuppMVorHiYBYKetJawcd2qu+ELXw5&#13;&#10;m8NyLer6h0yHr788jSt+FQhgTZ8qjI1EPOGrVIv+sjY6m9McCm0UfWlTnRsAhdiaWPHGRKzwDIpv&#13;&#10;Z0F16PorU+Bn4q1N3wJLYVnMpBhbkI0zIYasZzTpaPRXXlN7HlzgTBPcLOGF7ddMiqKNkGJ2I32T&#13;&#10;lGlF2M8XvHyG58O6Zhjmo1LXURj/k2+YgqTMoaWZGTgKI2Ae/cOfffXk61J4LvH1fV+gz9dffiZW&#13;&#10;ZnvmHDvZJRdOUJbK1dyLq9TcHCl8Ciwqe5Q3j23A1IxUbP7ydakX3lTAQORs+tAz8bk4e83GJi8A&#13;&#10;wbOpmLzNBWOcaRPTQNBrKiaWVvlliujQwiq0wSxYbA6I5juczt8CPqFNWz98qsHqr3gZ3jIgkDad&#13;&#10;qaRnLj0XRrXor2iTKWBTMINXtZ3MX1YXm78sESs2A7I3ws90ZIzaVTF+ceBzXfI++xFBodJfhkyM&#13;&#10;o/BCT32a6lAvCKe+5U98E/kTOP4M+RNtbf1d8ieuKOQM3xPkT8CGf7n8iZbwK07E5kZg49ED3gmX&#13;&#10;hAEeRM4a19Lwsmow1i6zKn2C0zAGPTYgntIs5llImibuZ9CD80Ifz6r0CWYSBz1wl13PuvQJZu0G&#13;&#10;Rc9In0imtlisV6ZPJG/tGekTC+c8jPOziK9Mn8hGZUFfmT6RqHpW+kSC+zPSJ66Z1xrAekb2BIje&#13;&#10;0NCfkz3BdPA4Kov7yuyJxNqfkz2RrEBsjw5LcPkPZE8M80PY3mhalT3BzPKoyRn7quyJ5PU9I3si&#13;&#10;gZw29d1VYZWGrCRt6buQ8JvD7J6RPcEE9ajJIm5ISfvloHNBH9J5NjkHeKYJO+Wu6SzxCHSG7kKr&#13;&#10;sick52GY3DOyJzgxa9RkTXxd9kSmyQK+MnsiWXeIwx6AWpk9kXjO52RPJKqekz2RuLvnZE9kqhzs&#13;&#10;67Insgl62BPf4rMnkkXznOyJRNVzsieSCdJxqi/AddkTCerPyJ5IbH3Lnjjec5hhr9HfOdW3ZU9s&#13;&#10;2RN7Sn7FyXXfA1hzm6EE1yauIbtCnAM9+x4vLMTFfrfsiacVj1v2RLZWKcmSLLITrXMTo4KWJr7O&#13;&#10;gCUiuN+yJ6hg5znFjBTXmWdPYC+BN6IsVsYjSclgEcvGHg66quQJITv0M6lhXv3lkDFtLWlc8yee&#13;&#10;8xO7g1Md+su6ZPlWyROsq0qeYJqxSp5gbrBInhAGpkqeYC9epEVcMqqF1BXPsadGKU76y3hdi645&#13;&#10;R0OdM+gV9cWpSvSXlS1SHl0E/xdQsqSt4A0XqUAukyd4bAVf0lYHWWyZPMHqloLuI+qIV8CcWyE9&#13;&#10;Ta5/9xUz/RXsToS5KpInrnEip2kUuRPKNRW5E7SVJ21FtoP48jJ3QiAptIHp4ynM3QK5szZT/YAo&#13;&#10;YPorwMkUCscge3CExKaEmbysr5c7wR/VXyR3goGocicklWHO9Sn9PHfJ8s2eqxKiUr86+vL013uO&#13;&#10;OSm+UDAfJvFUl7KGQe4E/wd17gTbWuG45ONS5U6wA+m5kTpT/eUZSyZD4QNFqsidUKkWKkvzYWTZ&#13;&#10;VbkTsjir3AkVm798GVnlTCU7u8yd4Le5VLkT6nHn1itvs8ydEG1FtoNsYiq/TKGhFU5N/TKCy1N6&#13;&#10;X7RVuRPySSs+QbJjEH4wtSPNxKhyJ8R9V7kTIlblTqhYkTvBYsVeQCZa5U6wtVW5E/wKLufrQPJd&#13;&#10;q9wJ9s2FFxJL6z5N/Yp6wS134lvpPQFjHHInmk/6u+ROXIrv+U/PnWAat03UUldYKD2SnRBulm+T&#13;&#10;1hODGqzKrmZV7gSTP4MeuPWuZ1XuBHOSgx7surqeVbkTzJIOeizTti53IhnQM3InMk0W65W5E8xj&#13;&#10;DLN7Tu5EZkcW8ZW5E0zUjKOyoK/MnUhUPSt3IsH9GbkTywmTNcMUn5M8kQD/nOSJxNif03oiWcfP&#13;&#10;SZ5gimzA6tnJE6Mm612oH0uYX0Alj913cFLAqMlZe6YIu/GuSFpPjJqssa9rPZHY5388eUJaTwxj&#13;&#10;ekbyBGcqjJos4lnKg8VbOg6MihzgmSYLuGTVjZos4KuSJ84Sw3xG8kSyhqm8pVvKuuSJTJMFfGXy&#13;&#10;ROINnpM8kbjh5yRPJFb+nOSJZBHTlr2jvrL1RILVc1pPZBO0lo5TX+ykfPJE4oSfkzyRqKJd6gGr&#13;&#10;da0nkgk+I3kiQf0ZyROZJgv61nqCWoTPecQteSIjZIUf2VpPDG2Lt+SJzGYksL/vBOl88UmV+X5r&#13;&#10;PfE0TwTsKwVy951fnQO5JU9kFils9r7HRudASiR13+mVJs5fkRe1nsB3ubWCzlpPcAxdqac0eQJ7&#13;&#10;fphFOwvkEXQ8i0gAVaYRXP1lhoj2HCQ1JyyFg6uSJ5iuKThSOmbgid036Hj0l8eFP5NUlTzBeFXJ&#13;&#10;E0x/VskTDGqVPMHjKtIiBNVCSnqD9MWtCOgvI3HNbAN29zOShjIOCLAyeQKHBIgV0f9FSuQL4pCo&#13;&#10;NNJWJk/wFArCRBtU1MkTrK7i+zS1o+48ISulYK4WZfeL5AlEyRoqFUsn9f5LlT3BdllmTwgo3Gs3&#13;&#10;9Qpay11lT8hD+ydZbVJ/2Ta1V0hBW4o1VXXmW+cJRnVl5wmx2vlXQBqSzInDX7TzhP+Eqb0obxhk&#13;&#10;T7Dj6kxj9tFb2XlCmNK5t4S9Ni84x056MhROUKSK7AmVKrIneNlV2ROyOKvsCRWbv3wZWeVN/z6d&#13;&#10;J/htltkTshQKN0RRLXytKr8szQV+qc4TvPlYquwJGVvxDertxOZ2JOlQZecJya+psidErMqeULEi&#13;&#10;e4LFis2ATLTKnmBnU2VPSPrbfB1INkw/Iajn0l/2zdg4rdg/iaV1n6Y61Avi87x1nvgmOk/AcwzZ&#13;&#10;E81OVmdP0K7cCdO/rLvA70S6ymFj1M5fN6/0Aj/KmKZGE9d6envZRR1nLXbNiynLllhaM27eylsZ&#13;&#10;GPwhUs581qjIUQ+tafKoCFM6KGq3+C2jIrjBLoSr3sBojoqw0+0yy1Wj6kZFeLFd6LS1lh4VwRN1&#13;&#10;meUqwQhf0S7EZaSjIjoZdKHlqqUnjENyORN8P0OgyuGdzc41nECFdogTdRk0o0qA8kkTmapVmFPK&#13;&#10;fX8gJ00EE/SoNwYjwMrCfp28P39fB7djGFX5pAm+924cFsW5+9gX5NigtUOgyxn6eet+HuhywO8a&#13;&#10;BxXosra+MHUb6LLIXyfv0CdNXCUvkU5rfYrpDC3wCy4ICU3L39eRgOWTJuA6YlUW+EyTg51JxBEq&#13;&#10;d11Hy1QZQXcNJ7Dk4yFZzJPFjCiXATPxVJQN3RFfGu8eDMkizkli49woefmgKYGJtvJdKPOert/E&#13;&#10;LhmTS5ngK26CMVkzx/2W4Yqho1Yf05KYk2s4kY7JIt5SJoIhWcCzb4zrN5GsFcrb7sO+aIz7+OZc&#13;&#10;xsSSDIkiLl0TZ3EEmqyBZ/btLuvYJTZAFWyHxyUOihpmdyFuHxSMyeJ9kVg4ncoPmhJP5/IlOB9k&#13;&#10;fHXEdXRNfAXQOCafLoEbYsL1SzxIV3WeeAKfLnGaIEVFSV0VPmmhjft0ibNkI0VB9K4KbWwTXRb1&#13;&#10;JdXlYOd2KAFa1rMsp4mBurs6lvNkjj5jItss0vHoMMfLBHqfMpE4YaJsDqouWirOOEWKtHcpzmgd&#13;&#10;TYvonC6UftvpANilzhJPhRT8gxAiCfFLxHbeSLXbpcZRUUvh/jyEOGJViCsZKbMRwhlyu0Vku0UE&#13;&#10;h8R/oMt2W55OdEf0dotIRm1LYHbfq7jm1La0Bt73WGkhDtdJJtbp2kIc7rGJK588F5fquO0WkSG5&#13;&#10;aEvlyOz9F0nlSP0Mfd/JgDvpMzdguRZg39mfJo5PM35fkiiCjU5LFMGugTp1HDgxjkITIULDRESJ&#13;&#10;kwIOAhpqVkFsakhwzofRndxNrKiC1xbf80j6IuHvonZzoS0lxobikWlmg7ySohE/AoFNG4IOU22E&#13;&#10;LB7a74tSvPRXcBP+oWBtKDhJ2opyeEQEWWzO2ugUioSALrZOW5FeotpwOpnjxvBWiSPyFvryUVj1&#13;&#10;V+FleyuIm+WKxXBHx3xsbEjoWjEV03pnhA2ncsKZl+kKVFFAa6tIucDN5yxXQazZFD3rTEHTXwFP&#13;&#10;GqAQOrN5SNcVCaCnGSGaAQYbnWnTycLjzcTUMQ3Ul58DBSwbdIUnEbG+t1Et+suIiFTRjh8hFnok&#13;&#10;WqDMJoBDGaSw/GdCrApubibEax7xmJkQD71vxnRe+qtvvA2qSKyjcD+GXvQtkLY4ldPFARa6ipVC&#13;&#10;kXWCdD5FySAvPkEqNTcvkZr7KhnWfHWI0Pxx8oWaP45qV4DC3GKknr7IxpT2U0VjGAqp0suZD0uu&#13;&#10;Oiw+dLIQ4aJmVioXURW2LKZVLAtpVVR+Idoci0yYbjSFBbI1081us1lStJ7MuQBWW3qAbphp03ZG&#13;&#10;RbYghYrooYWLQ7oEi80fergdq9jwad8j9E6ZTWLR3ipoLDmVU1CqW74oFEzTLbyBbiHpkr3pc+XG&#13;&#10;wsJfLyJWdEBaJM+5yBRe5HBW7dPkk1kYAOV/EiTV/la7JRUvTPO0ivev3+mn8G4ZKjDOdub6Vvp7&#13;&#10;wCkNGSrNBlzSyQ1STv589/rfHo4+3f3hHcKit79/+Hz7+pFmQwvICa/PUNnJAfcaFyhBzSFBpXWc&#13;&#10;axkq6pBelKGya4QP/pef8vaNzHmPtdFj5EJGDzKOc9gRRR4osgTbghvJiTgaNGEH1Z+GtPFYEzzx&#13;&#10;QYi7ZY+aHOMAKjYcEzZ/RhPTRsOY8P4PQpkmeNWDEN9aPo7JZ6nsiEAMgHJZKjijx0jRGeTwxFSX&#13;&#10;Q13omWGGPk8l1eVwl2yCUZcHPnmFLlEFwY9kjh56IrgjvBz2yLQKLculqjSuJ1BFe9IOKsizWJNF&#13;&#10;/jSxLNfc4yIbkzX3U+LqojFZ2LM3SLuJPvAdseWRJmvuqSaHOdFrkSYLeabJpagQqRkochkqQnEP&#13;&#10;JkU9tfvkEoNyTT0yvF1+CtF90Ygc3JwyM47Iwp28N5efcpEpsmhj/vGQLNqJUbr0lEwR7Tk6kIlf&#13;&#10;cdkpeLXhiFx2ChP3A0YUdOkPawkcAdpRcsqoyaKdarLGzVe9jA6YCl0PY0r8ictOwTcodAJjekow&#13;&#10;O5eeIjmQw+xcekoGuGvoISlKoyaHOKWCRGOy9g0/GM/OIo79caLKQY6soViXxXw5T2zcZajgQuVY&#13;&#10;l0tRWS6SledzVCSZZ0DL5ajguBPP0SepZNbgklSWi8TZ+SwVyYMcx+WwbwmHwWukEGm3ZAiF0Lum&#13;&#10;Hku7eCtSZd1Ltp1yOSo79OsIjcvlqEj+6TBBl6KyO0lcjEtRAaLhBF2Kyg4NmOJRWZPP9i0uRSVX&#13;&#10;ZWE/S5y6S1HZnSTbPIo79Dco2S4DVi5FJVXlUlQkkWpUZb+iuSq7YZSEpVGVdTSwqBh24lz6BO3R&#13;&#10;YUuc+flTlGKx9UDJKGcJM249UIY0ha0HSmYzWw+UDBlJIthjz8Wh3XmKBW26EB7deqAMi09qEffY&#13;&#10;q6wB8leQOJOm5UgiwJ7DkJxfQ+FImE70KZMshH3ntH+ZtBzavXJaznWYltP+DlvtHHmalgOapNEg&#13;&#10;fEZMuXlqXcFyc9IaJxaRU1NQAll/Pz8e/YxYsMphj8gmo3/XX5XDRpNomoLG7y07KsZkLd+v88Wp&#13;&#10;dD4+7CZpfD0tUcevvzwPYTlwephpo5ogKCtap0gGajFT6YhSSIGIbE/U2LmOWn959DA2Gtac22QD&#13;&#10;KcbODFPRJof9bCFEh0gMag6oCD3llvzs6NAKTXMIlDYvnsf5GIjqzl6zsHYwsakU6yrSyGTwRUaG&#13;&#10;ZAbACmdPVAKwqtZH8KIhRot4qk++mBWP3TnWAhEEFOS587ewSMIRfqbDk8uFuJYjdX045LenFnkC&#13;&#10;OMA3MYxx9lCcqJsY9h5rxBCom4uxeyyYXZxy20OLRIEuNvd5w8dFl9NG2RLJSbuBb4WyxXp5Stni&#13;&#10;cA2LcizsfxJleyq5vNfsDg+ULXX5aYytuo8XMbattIu3EbZbgA3x80UFnLxpZWwkqAUrl1GPjQM1&#13;&#10;zmFUg4Xf4zuZGnjMLtMCxKMaG+8ET4ICv3E0NuzWYsOjGhtmBgEUqoFdHEaTDMeRtC0sHIzHc7St&#13;&#10;CnIckaNoW2Q/0mSBBnOHOGegyUFNoepIk8UabGKsyaGdwOTYWWYbgjE5wFvR4vjeqPFYR5y70Y+a&#13;&#10;HDWLPj3x9Bw3u6CmP5wfRYr6A6l6M4TKsbNSlxmMy6K+INob67KwLxx9DXRZ3JkFCV4h7dIPowe3&#13;&#10;HM/RIo9cqGRcFvrlNLFRR9Iu2fJzNG2uy2F/SYH9YI6Oqc11Oey5s8RoXq6ZQK7LYY/kjHhcHvsM&#13;&#10;L4f9SWL2lLR3eI/cPWO0CcfZLpkuT9riioXQJhxti0aJ8Rwdb0sNV2JdDnuU1Yd4eer2qqVwBHN0&#13;&#10;2KNqOdblsMedQPG4HPapLoc9J3GM43L8LZIh43E5AnfhRIdAl7P7DC9H4S5MQwW6HPaZTdBB5GBf&#13;&#10;58lXwzUZ4BL1cQlRjmRXhSLvEHnXZAAuLnyJjsKFVwo1OQaXmwyMY3IELljeWJNFvaW8BM7G0bcZ&#13;&#10;5nSW7BCgpUE4O0feZhsr32EgWYSOuk01WVtPAHfXMWSKHHHbStxHvB1tmyqyeCdTc6StVbRRfnGc&#13;&#10;dKP8sgjyRvllyGyUX4bMRvllyGyUX4aMFKbsO9EyJ0Njyo/5sJfUm+Oj3Igt7AijenOmBrBX46ho&#13;&#10;RmtJoHgeJtZo8jTCKpFzjVRpqFN/mR+hnQwYhF4Er3/VX5HCZpWk5rVfEtDHyXwW+BVioyixlHFV&#13;&#10;5AAOCsR/zKO+1De4Db8sDxIOpCrUkstWECmYzrSTDUX9oNZC4fQ71ydvtJQTlrqWk5dfPZcsm15/&#13;&#10;JXfCr0OiXyktgXMy60M0dWYp/bKAqjJtZTG33kq/FP2JD3LV+MReYPjzeWDfTfgVzEnHZd3FAkUp&#13;&#10;vOwxwNjNxkZsPIaGM91UiidajR+BAujqLk59iP6yL5H9ciGF89wKVWuEnvhdHczG+MAgvynGhwxj&#13;&#10;oHwa7fs1KJ8zqam+4mreA+VDFHDjfJbOZ7+I9KEbOJHjzGvcUjqW9tmhteG7ox0vSytkT/BLi1MF&#13;&#10;mhwf0TqPBppcxGRJxmSDVLt2iXegycUHubpunJ2NUe3Q6DScnY2YUEw/xAkeq4d6do1uCcbkKCBU&#13;&#10;YMeqHAe021EOfqTLgX7Wst3HCbp20rkuB3sjJIIX6PpJ57oc8GfZHD3y2Rwt9O0S4GhYDvoW1Qvg&#13;&#10;clxQpspRQTs0zAyRd1QQYvChPTgmaNcaeUejssBzScb4Dim162BbKJqJR2Vxx2Xk8agc7OhZG6ty&#13;&#10;sLfih2BUDnbYcqjK0UDXrWJhVOVYoF1jugKsXLVeqsp5GcSB41E52BOsHAeUmjs14zi8nMRhuZI9&#13;&#10;FFgno7Kwt17JgbV7BmhJFo5ngBKX5Qmg1vg1gN0RQImX8fRP65ccabKoU6A3mJ4nf1JNFvTWBjhS&#13;&#10;ZW290UjRmBzmjRaJVFlbx91o8fvz1A8Xfo3G7qifVqAcDMvV7i0XiY+B8oPttWsHIlUWdXS0inF3&#13;&#10;xE/j0yNVFnZkaCaqLO6t/ihSZXFfIBVag2N+2hUNgSrH/CynrUZ5hN1RP6kq903dJRN03E+qysHe&#13;&#10;eqgHhuXIn1SVgz1zDI79SVU52NsdFNGorLkTSxag7ukfLK/wBToCKPlwubK95SqxdccAJV7PVe0t&#13;&#10;rad3MDvXWJqyPaLZOchblkCkyVp65oopTNE/EEtLXohUWcizLa0r2lsuE0t3RXut4DWYIKXdm1Fl&#13;&#10;qqyDaZk/kSpn6dkEXdFe9omnpot9VEApNirq4NilKE0lfIXUDrJL7TIPgzT9gxSaCcW6KMGu64LP&#13;&#10;Dm0dEdaDEFJ+E1UO+OzUhe5YB13u2LURnhvhycGjrTn4UDdFRwQE6Pb9rr0557IRnhl5tRGeGTIb&#13;&#10;4Zkh84sQnmnh3//3NY4pMtKpet/5qLnTkzbZ+16gOBeXG4T3nFHIfPSkPhPXGjYP3Nt7Nu0vprFp&#13;&#10;x0w0Nm0/Ixqbev/Sc7FVEsooY7IRnhbJOQW9oFUra5zXH2nhJaLHU7IKgWPWVxDR2pcTAae5Puk9&#13;&#10;XcvJPEp92AkTgoWc2IOcA1I2VcV6KbgyXPrLtBvtmemhyCidMX1Sf7ZD7GQqxgkBOwSRpmI4ZdBD&#13;&#10;mVPJp4BjRhObvwi56ZOKuKYPlbEV8Gqn8KrzMuO2FPf7KgVd9GTFAQ4TpZUxmwHvOispaRdbdDDf&#13;&#10;KdlerQbJy6iqhim6gylg2zKbAfVzb2LziVLtcROb08+IWjWx6iYBqkvA2CoxKaQuxdiNlGIMSCUm&#13;&#10;5fTFRKVGf774ELlh1OavQLoiz8swcWdm01WZt6aUzJceIiVNW1VdK2JFDhBCOPw+526hfbFoVVWp&#13;&#10;DmJF1Mh4ZrtS+1eWEg8fQnW4W2rBN5dagAUzpBY01/Q1Uguu5XqISza8Q2oBpfG1alJd7y9KLGg1&#13;&#10;hZq9EHf/Rfd2xMrk0os0rYCCgbQ5wiKxMjZQJsV7/O2xQjZCuWu1iaMiS7JSTV44IhufbJR7MCIf&#13;&#10;neTev+2t2hHZ4CRfzDiOyIUmpfXooMilFPC9qKMml1FALQnDydFuoUc5Wxw+mJ1LKCBmKlZlEUfr&#13;&#10;v/DVuXwCagYZq7KYo71zrMqBLu3lRqws6lxYHGDlYEfrv3BULp2gBZcDrFw6AReyjbbpsgn4rt1x&#13;&#10;UC6bQLoaD9PD1vLw/lrGSzQma+fSDnPUZDFHnW6Iua8pbcVUwews5C2gH43JQR4D7hIJUMgXDskl&#13;&#10;EiQj8mkEmSLrVpIlTNHDvlyW1o0xmJvLIuB2zQPcLocAB89kct7GE5gs3tzoPBqUAzwx8Sc5BMmo&#13;&#10;fBJB4jZdDgEy1uIJ+iyCbFQOdS4+HNeLTyPIVFkrpwLr0KboMNBfc0sJCr5Urv8vcvMSVRb27BPj&#13;&#10;swi46HOcoMsi4Jr8cfG5LILrZFAuiSD7ErsLqi8zTda1tHSSAClXO9oa7Qb26WpHpZ/tsGooEnt4&#13;&#10;MYmT8hkEiSG4DAIuVR8RdwkEmQt2vX+z757LH5AOtMPsfO0o110Hg7KQcwn3aAa+eDT7xLj8AXJn&#13;&#10;4XePkv076GgSFhu6KyAlhxbq8ikEXLM7TtGnEHB7hnGOPokg1WXdOm6BS8blXAzyL0O/4NII9KaB&#13;&#10;4TW67r+cGhvYu7ugmto8x3hZ7HHZejws62MoByJU5TIJ+DLvEXmXSIClnKiyu8bW0TuYILr7GbNJ&#13;&#10;R2WBR2OJcIIukYCSIOIJWt+evcIniQSJObhEAq7iDrBysHNB/2ilLo+AewOMqnweAdrShxOkQHtf&#13;&#10;iMmu2GURSJeBYFAW9VZ/HYzJ+hmnCeHT7bLy7bJyRLq2fIQtHwHXiWud5ZxWFPZqu6x8sBnaINNq&#13;&#10;6qVocyC3fIQtH2FP2zmyGezYmEOY2wz2ACy+bq3GPZd/zfkI6diFaN7jUk4D5IvTF2hHzO2ld2H6&#13;&#10;AnZgRBV1mjZLXsAurMnNaU4cE0gK0ccZoUSB3CY2p+Io0EliRc27toEu+qtSNIy0FXy/fB0WnJRn&#13;&#10;U1BOrKg5phgAPRQn3Jk2oZrpqtCZGJ1HmzY1ESXY9JczG+jg18TmUxDSFIH06UPp0LMCN8ntob7D&#13;&#10;sylIcsZS0OWUG00PRcR0pk2ngJaMMzHtDoF+vTMxoej7AlRU9ZfRFdKUDzNpBoeWkRcWzt6wSDGQ&#13;&#10;tkFFcwXpwl4wzRTLbrYxRYKKxkhqzgvLUpkbI8X4SNX0eRSWgtD8cUIazoUkI23+OLn3eL486JZg&#13;&#10;GtR8eohWNan5+u4NFObj0sSv7ozV8vSXLZDca8N0ngbQ+/zPrf7Qbn/6ikBw8kPnFr2ogVVi6srm&#13;&#10;D5U06SIlqX3jyMiKmconoHB41MWkvfi5U9GZwmvMnEqrlsfYiq/TQl1lIVZlzUhaVZUoIg3Mi8TA&#13;&#10;a/1QTGegnn2+XPSjM5eSLjbF+6SgOLDA93+GLEXqSWq+9ESq6NSiSVzzd6kNhOYfJUkgwiRmoxdU&#13;&#10;8WmaSUlb+6JfvfaFwcd1pmzRDdXJ/CUt8sEh3zbX93TzqH5Kf9VfyecEea1zfbp9nAO8yMeVXNJc&#13;&#10;n+4iqvmqXDVfGV/VXonYcFgmIvPz8cmar/K0NG+Y7kyYzhfvtT0XX8qZHMVmaXiFVclRTYi0dKcj&#13;&#10;ufeVmO6E+zlRbUR/2VaIXFwxNuJrm9j8jRG73cTmBqDfrN4vTcekvzw2fa3FZl5XGTb1s7cg17Ug&#13;&#10;oj0XE1sqziN6pKrEdPs3B0TWQzE0WdXFPPWJ82lmnmRLHaS9M+WdfSv3UNAOZEgdbOb0FVIHT0/k&#13;&#10;S33JRSGH1EFyQy11UD3Cy1IHk+QceKfOfLUkH76XxqbXWXIMG9OYSYT76npapxC65wbewirCkugy&#13;&#10;coPAyI5ZcixTBCdoFCUzw2LuQnLRwjAifP66DLa/8dTgO7oQZ8ONU3OZg2mqkEsdlIsDhjG5zMEF&#13;&#10;l2SHzC25x8OoWlJAMCqHeJb+4lIH+bLpQJXDPEvQcndStCYagRlQMVAf+nKSvD53KQXnM46joi9T&#13;&#10;V5UlIdLhsgshWkYccKDKmnmqyqIuCZuBKgt7lhBA0Y3DqDgjNVBlYb+kYvkgIcAnDzKLH6iysGdJ&#13;&#10;f7QRPYyK7wMeVdH2okvxVQ3jQnb5gwvaY4SwuwzC1vkimKC/jQJ5q7EqC/tVktLhUgiX65aHEUzQ&#13;&#10;wt46e0Sjsh4GFpWMysKeeBiKaHc8JaV4HJTLIUwSaXwGodyFMLgYn0KYLECfQcjJesGgLOhZnqzP&#13;&#10;IOR8r0CVBb21hgtAdxmEC9LGQ1NwKYRZEtqZRb01eQncgssgzNyCTyBMbMolEGZjcgmESH0MZ+cS&#13;&#10;CPkWpXH5uSZEnPY3Qu4TCJMl4xIIW2eWCCdr5q3HUvDyXAJh8s1y+YO4nSD0eLRn6gumJfWMc3Pp&#13;&#10;g/D6sSLn0GO4XfbgebJaiPDoIzIbqS2lZ2sxwgfGLaVnSM+QMu6txciAzJbSk2Wi/OOl9PxyGRH4&#13;&#10;CEYNHeRGXI2lZwkR9MGm4GJRfK+99ksxptkrYkdClQUvrtQftu/TECQdQDGFlaQTdstTbUKFFtQ+&#13;&#10;jrDtoUWigHL2RbqGihWcngapi9Ct3IRBVduzmQoTvfQr2TVOrL8cL9ZbApDENNPW4+zz6D7lsVMs&#13;&#10;G9nXU204YTSx+UP5I0u3Nc+Uia4iDkwREXok9qszZZKgULEi8pXDYWWqTbi4wnTFPIrlIrrQ13w2&#13;&#10;fuEuC1ZSUhmK9gESxZzzV0pdTkclDn6+NJ+4NDXTLbj+zQXXsciH4HpbCF8juK6ftCteL4fg+kL5&#13;&#10;BL9cdH1BMBd9LJletiFve05dUGZE5/nmiq2QjTxyxWqgyR1UJW41aLLBmOvWLX4ckj2oLhJLGxTZ&#13;&#10;UAz3fh0VufCXxPcGRS4s0Jp9jopsHAbdSmKQXIR91zovj5pcgH1BM+sQbxdhzzQ5vBGFjzVZwFvf&#13;&#10;5WBMFnCEJWNFFnDcDBEbk0VcousD4C663upwA2NywXUuKQzM0kZ5uQP3ODsXXOfI1zAkV5W/nCRW&#13;&#10;4MrykzfnqvIXcBUhTj60ng3KId7aRgRAudC6XPw9zs8auXQlDpCyZt6a9gauwEXWKWgeTtCF1iUG&#13;&#10;OoyKth09IoULmxJV1s5xwURonb46n68LGCfoQuvZ2nPl+buTZM24Hv/pqBzsKVYWdvjEcIIutI7L&#13;&#10;o2KsXHA9W8k+ts4dnEesXHCdyxLHBUhBgMMbzFagC65nXoF6kB5UcdflYFTWwQjVOdiVi60jcynB&#13;&#10;ysLeLoMJrN0F11PH4KLrrRV0pMpae6OkgtXsouvCCQ/zc9H1FjeONFmnntm6i67jHoBwLbvouhBu&#13;&#10;45isqYOqiDVZyOl28dDUXXz9jEL+wfRcfJ2o+liVxZzvVRhtio4PxvKSBehi7NmGw8XYub94YAmu&#13;&#10;Qp/vbglGZS2dXHY8QQs7EloTsBzu7fKWYFi+QD/TFRXoj47BF+iDkglfouvyj+6G8Rx9n3+06Il1&#13;&#10;WXtfTpJdjC/Qzz70rkA/88i+0z/WRTwsB327aiOA3hXoywUgo0lQ6YUxVLN8Ng5n43A2DgdlkEdB&#13;&#10;bb5EtzYOZ+NwUGet0dd5zew/HoeTFsHSbgSh5H2P08+RkcDtvifGz8WFBXjZvdjp2H8FbeJfzJ3R&#13;&#10;5pfv9D4NuTNtc7xgn86x9Jw+wx6pERVt+46RaVRaf5lE6eVpvK/L5aRpesWPaLv26k5mqbxByG8a&#13;&#10;ftdCVdQdzrgDaT2MEMVcTGiZokiCcnUIOmwNZw+lAziJFSSPljXgeDnTJpVniN1OxXAIp2eCWZwp&#13;&#10;k3mezB/JUiC+Zqr4gRVFxVAU1KTUVSJeNHug1iTOyRs69wOIufXQEQ1CBaOHIyGE5lAhHLBGSiq7&#13;&#10;5laISGHThTc+wwEBYxabA0G0YJvk/DVSiXwTmyO2sgX2ItwrJ/rlTkP6SxRc40LduvAKkE05BUSu&#13;&#10;FECm5FyMTbZab9LdvxRjQyvEEDvkKczH1vw7ZorQz3QKghuc5FRMPomV6xY+vVjodEs9vQUc59c8&#13;&#10;tKqEks1AVb4rS7TwHIuUrFb2Jm0jCj56oagoZloQ0loHiUU9BUQrzYqXJR4ETnCmTT54+GjMpHT5&#13;&#10;zZ2W7PYK0GT7Wxi4+NviOyDAFokbSCog+ItGECJFxbczKKRfBKXkTMXYy1O60ExM6yMLNCS/oErJ&#13;&#10;0HyXvt3WvZf+SiILe/DqngDxklX2jHRfIE8+m6l+0Uo5raItzKh3Teg3tOkk9Vc2nKqvqi6W5Kmy&#13;&#10;2Q1SQciaygtT9F4SXKMwx4XPSAgrFnJiUcUmS3GufLn2gYE9T4cnDaHIh03ltJlN9e3tplw8l4gI&#13;&#10;grmfPPS1blkuQOXbKiHFqxqyXNqx4mtkueyID4alXPF+45DlQv6rJbnoWe5FJaQtoUR8oU1fwcN7&#13;&#10;3Jyj5s0PWhFLFFGbWdRicEaiFbJEUVbwB5z7sxauhxsVWa4iU+T4UK7GGRUBvv60TJGjiHB/bjg1&#13;&#10;S1NkilyCCxZ9rMlluGSVVC7BhdJgwkG5ElJcJ0AU2PDmyNd3DJbGFwavzpWQZhWWtGs7qOKbEEbM&#13;&#10;XQnpeVIk5JJc0FMrmaCFvV1tHEwwKCEdB+WyXJYMK5fnwnVZgSpr5ks2QZfokqqyhi6NhMc3iD33&#13;&#10;AfZUlTX1BVefhMZAHZP6G8wWjS8hBRUfqnKJLlxXN2Ll8lwWybgYTNQluvCtLYEqB/uqEtLMvbg8&#13;&#10;F9CNyQQt7KkqB/v6EtJgftbWaZ2GqPs8l3jVuCyXXJN16URAB17BJbnkmpyHSXyVS3LBTiyZnsWc&#13;&#10;u4uPSD2pIE1M3WW5cJv/QJUHPfn44WRzWDXouR9i5ZJcpJv+uJZdDelp8h11WS6UmRqagktzyZyx&#13;&#10;KyIlPxurcrCftBtJRrBcokvWZsDdQ4Ek3QQsi3s2QZfoIm0GxlG5TJe034Q19nRULtNFUp4GZ+US&#13;&#10;XXJVzrMnb9AluqC5X4wVRSG7z04q54l16jJLS8oLljOVHnSpZEwuyyXbMPokl9imXIpLqsg6dbP6&#13;&#10;EB7d+ugHXD1tMXFO2GMTySfZObsoBMm+d28sxOHIm3blUwpxeI0mrjHoQpxDWHsEM9aMnbZ1pL0H&#13;&#10;/+bahUbY9ytUC3GZKjKNVw1Gpto7+xXaZaq9wm4uLhV0+87yFOIcit0SNraEjS1h49NgBL+ChA18&#13;&#10;3rDE//zwSMW+97evH48+EJt69Nj+9/774/vjox++P/6BfNPNq883j+9Elv7x6AuCZ9gHcdJDXDAs&#13;&#10;qQIan0wzHkgNnGxR+Io4zSoxyX2ptEmuQCVG200aWxG0pc05iRWhZ2nPCOaG/b2GYvVXIu3SZhq7&#13;&#10;2LkYA4KZzMS0ErgYm9DMCCXMtTEeVXdG1VZ0jpR3Raz0mikURKhGzovUFCV3Cva1i7XNd0qV84vH&#13;&#10;sXQ6A0kcKKR4O1Dq0kfO37uymziIz7CVLQvdnD4V481EdeeAXKxeJcNoH/WK75VW48UUWhUmVl+R&#13;&#10;gaMF9n0/pKtOf2X1resRrQ8tWjZrt3Tdbuqz9FefKf5j+g409WqN0NO3uZE93xzZg8P5QPa0D8PX&#13;&#10;IHtOJX8D9tk814HtofQaYnsOV5+8jO5pwRdOGbA0jaV7dq1FGf6XLNsK4QPXQwUtpDfqsWd35DAi&#13;&#10;DBDocbFBCnCMelyoJNNjI1Stg9eox8ZJlhOKlATj8YGSeEA2TEK3VIaKPNvTyJ5xSI7swWtNVFmw&#13;&#10;d9lbc3C3YqBgeo7t4auFg1E5xFNVFnKOLwaqHOjpBC3qreg3MANf0tyq34IJOraHixcDXY7uwYXk&#13;&#10;4Rt0bM/Cwdhxhq6quYUqo1E5M+fLOgNVFvdWvRipsrBTHDlcM2NZc6TKwp6rcuZOHQsDVY7tSVV5&#13;&#10;uieB3bE9uSpr7lT5Fg1qFeqe7Uk0edBbr8Hx/bmi5mx2DvNWvRjYJxKDDu61FS8G0/NcD7il0BIc&#13;&#10;25Oqsh5mwdXIsSqLORivEHRf08ytVUeoHN2DDrqxKoc6+kbEo7IuBkRjrMrBzhxiMCoLO+jPUJVj&#13;&#10;e4iUDUfl6J5UlYMdVHGsysKeqnK2DgI7VmU9TAa7q2pG6XqsyaLO1F9goo7taS0YAmN3TUOXM+rE&#13;&#10;EahybE8GlSN7+JrpSJWFPRuVI3sWdAWNR2Vh5+SQ0axoQ9c3S9xUOhqVtfarZA/jyB5u7hKpstbe&#13;&#10;GkMEsDu2B3+PJxjwPeMEPd9znSwcx/jQBiw0LAo5dbB2rRA5mKEvakb321iXBX6HRuThO/RFza3f&#13;&#10;QQCXK2pG0nmiyyKffryotsbMMfFZvqqZM3NG7F1V8w6dZcI5Use2/sTlLLEuRHEOUrkua/PZZ8dd&#13;&#10;PI4XeBjWxt3FdbYbd5d1BN24uwwZKeza9/hawQziE4P4wR4bVY4oFuJwZk1cQ2RzcdqPkniPCRbi&#13;&#10;cElNXOOzhTi8ThNfx8hSP5wmvm6qUoux74VQ88EIqbDvHEUhLlPtgf5CXKa6FVsT39UorruHo59h&#13;&#10;Wr8C7u7XXGydjl0avu47zTM3YKm122MTYPzMy1lN7H6I1aT9IFnFgbbkWD3S6WjNy3YRjzsI+KC+&#13;&#10;0DRV2UrTRtXXM/oFQ8IzsZ2dSsnHne7FmynTAp2ekKPj1l+eqNY/Fy1bpWqgKuNRyqd4KAUSaKaY&#13;&#10;ynQKlB4MuYK1QjytifUvl85Qf4V+kfvwEF+aPlTm0LN7VIv+qjacWmkO61jeaqby0DkLueiNfsUE&#13;&#10;+HtVTJMWAMZf1aHJQijFeB3gXDbFVlYzToJTMb1EtFgIQgWDX55qozRKzLQSowDDGjE2tmIKdOQn&#13;&#10;6yi4YKkOR6RiOgUZWtU8WrX1j72arP6y6WoDBUQ4ZrhpyVtBtEvZtxxzUwZdac3r4mVJHSBO69PB&#13;&#10;6W2uOIkXcuxCpG9dOjycr9sL21XOV5I7cKKdP5eikjCASm74zuir2qhcrJ5vq24PbnWgctu6/RpU&#13;&#10;7k4s5RrfAKxaw+TCuzGTqyvhRUzu0hoKL7iguT3l7RuZ895Rucwo8Zd0SuWOemxcCHcYUzBn1IM5&#13;&#10;9RBTK9ga9WB9dZFUD15ZF2pMy6jHBZ9bUn8wHheKa8nzoyIbiCO2MJwYbd76iNBMGbHGUZOnclNV&#13;&#10;Ng7Ht6kFqjzc2ags3lwhF6jyiGeqLORMKQaqPOgtADoagSvcay1RI6w87C0uO6ryVG6Gu6dyGykV&#13;&#10;qLKwo/w9foWeyk0m6Ar3FnSMDq3BdahOF56FXe4UHXEPqNxggs7Y01E53FtMdlSF/8dYe4aVp3Jb&#13;&#10;1DlQ5WFvUfpxgu7yx8QWfIPq1lw1sCtH5Sam4PpTc8vXSJM19kZPBrNzmF8lfsFRuWjxHHoYT+Ve&#13;&#10;NaZzBMpRuakqhznzr4Eq62LaLZKBA/VULl8DGqiyLiZV5Uyd+ddAlUW9Nc2ORuVgZ/41UGVNPVPl&#13;&#10;qVyuyB5VeSq35RqMxuAK9xaUgIduwVXuZW/QFe4RHxqrcrAnn2RP5SYW6ur2hDQNJmhhb63Kg2Xj&#13;&#10;qdxW+xy8QUflZi/QU7mtuDtSZa39ItkteCoXUuEadIV7mYV6KhdSsSpr7dfZqKyxC/86wk552Ie9&#13;&#10;B+jQ0Bgcl0tN98NhOS6XEtdCXY7M3aHHc6zLAp9+UZ+Qucna8WQuJ1qNy5B6aXUkhIAd8fJkbrYB&#13;&#10;icjcQJfDnrssBOOynmbH+YmjLk/m8m2loy5P5qa6HPacCxHosi4+H5fdRabnCM/m2v0MDudbJeZW&#13;&#10;iYmoyVaJOZSaUSojIdP7d81pk43NzXjujc3NkJEo8x47L44Lz01Mmj7uexi5EBcDxg5qlXZ8TMje&#13;&#10;sUtaJY5tUhPXQHoxGHyOm/i6qdJuh8Sxn1kzGCkq22PLskpcpopdySpxmWrvfzyfqjSj3CNRbI12&#13;&#10;aWC3702Y59q/ETYXW5bG5mKzFLG52Iy0Fyi7/prOLbofsikj6iiQatBef4Vnac+kPqUMvP5Vf4VI&#13;&#10;FC60EmOLrbTpNaOFNvmaVNqUzu29CHTo+stTkL6iS+9woH/WX50pz6HqjUhhOKw2PHyKG4XYSKzg&#13;&#10;EoXgruhc0VbRuTK2iv2heCPGpgtacdBfxQPbfUgVnKl05CymSSsAurq71EfprzxSupSWYuySin6y&#13;&#10;2me6FOMX2j2/jkl/ZWzK06rX1D/rr4hJsXb1UAq1rACEOjyRWLGUZfUVFeJ0pIeysrya0V2qmm52&#13;&#10;9AsylWYLQVhwNGKbil2LNk77zYlQEK80B2qZPXsqpZ+wXGG+smJ2KLid6pMkjpKoFWdTykleHU6r&#13;&#10;8+dKg+Vajk2glBs+NWq+G6P7zTG6WPsDo9vM5Wswumf6dT2BU8bSOFC67ZaO1otVl/SLKN0WNdzx&#13;&#10;l82StXCQPQjGF4NiN9cGcmB9sci7DDf7ChTZ6BAoP/R9GxXB5RlFVOkUKHJhOSIYA0VwY0YRBUQD&#13;&#10;RTYeyt3VxhFhPRtFFBoPFNmA3EKMSzAiz+ki0hZqcqRuMjffixV1qbEmi3c2Jod3qskC3pobjjBR&#13;&#10;h4kDTqkmizjFjCOcHOJ8i25glRZybuM5DsrzuS1sGbw8x+deUfQ5GJUvzW3VbpEqi/lVApXnc3EV&#13;&#10;bfj6HJ/LLU+DCTrUW+w5GpVF/ZLIiGiCDna+fHyEnVIt+2vGpbahKuy1D0KUdBFO0PG5qSrnWRo1&#13;&#10;HEzQ8bnZBJ8QuslKdoRu9gYdo8u3lI5Qkd/uUC18Ie/4BumCBCOVjcrCLs2CR12e022EUgCW43SJ&#13;&#10;NwzfIe2fDuNq/bUjXdbelzPiBAPTesLqtquQR7xcgS5dxB3rchaPdx3alm/Iyu08A7wc9nzDbzAu&#13;&#10;h31LRQrm6Ildvm521OWI3SX75HhmN9XlsOcb18c5emo31eU8PF9NH+iy2MMaYuw9uZt5Llenu0PH&#13;&#10;h/A9enY30+XYXSoiDHV5ejdzOJT12u2eCjhjXQ57vut3xItOql3XgiLVWJfDvhW5B/blO7O2evlg&#13;&#10;Pfpi3UYWR7qc3cPJxeNydt+qwANdnuHN/IRjeJdUl8We69yDOTqGN9dlsU92SI7fxdxij+P43WyT&#13;&#10;7Ohdu0ve2Mqt9lRoAewzObQxj5VvtacZ87SxlRkyG1uZIbOxlRkyvwK2Eh9P+MoXdKWl7UPrSovN&#13;&#10;WcT4SbS7X6+VlW8iptXC2BXZpO0iCy7vBKOi4HkRE6d7hBtPMA9NI3RNYsUzKfwEqYprYin9UmlQ&#13;&#10;Wn+VkWKpIvQvdWa9gleV6K8SNTx83j7nhAMlsmL8nXBWLfor2lBOT2JFE1m6eK2JzTkTal3axArU&#13;&#10;6BIbemglxlwTNpRTikNKcouZ0nEGz0RgYa5Nu+/2TgAKmP4KcMoP9QYD+nf9VTl+Dzjsz59Lm2sa&#13;&#10;H8IN09nS9prkqrJcSVCo2PRFb5GuFpfKoXxkPj42qOqy5uZpaB6F5eGoy/Mt5eT9FkZFlY0Nv7L0&#13;&#10;lm2UOmdP53stHqDgCRdKHG32V+En9lJQp9REeo0+GV3hLZ76dbXhjVyDhX5b5ZIwy4Fca5+yr0Ku&#13;&#10;SQ4WqnLaMw25RsewVjDZ81BexK4tZy1cxjuNKb22GwNJNi7SunLtRj02ItWCW4EeGxNpSe+BHhuN&#13;&#10;Qk84pOKP43FxwGReNvp93SrbRj149z0+xrH9cV4uCsUN1UZFjltr0Z5RkWPWWqg6mJmj1lrwL1Bk&#13;&#10;oW7x80iRxRqUIEJsgSYLNjf8C+Zm0UYifKzJws1VMIEmi3er8onGZAFv9y4Gs3tCrFGNSKDKEWst&#13;&#10;2B2pssa9tDKfSJXFvDUtHqfnebVWHRdpWoO5u+Bwt2vR6fH1uTrJJcXKor5jji7QZWHfcYvncYqO&#13;&#10;Wdu1utlgio5ZQ6uCeBG7rrfULy98h45ak+aIwbistUs0f5yj49akzifQZe2da4aiOVqD36G9YOio&#13;&#10;HLvGAfhgWA76bBk6cg2XPYZoOW5th5sxw1E5bq313QwmSB0kDs6xUR/B6sFsDlKgweNRWZOHkmRU&#13;&#10;FvdWLhSNysHOZV/jK3Q3HbYepZEqB3vm2R2v1u68DFQ5Wi1dPI5Wy7By9ZK7lssRwO5YtdaQMhqV&#13;&#10;g507kY9YuYJJyZ0ZbdSRajtuRR7osq4GF9PG5uBJNe5fPOpypBoaloeW5Tm17LvjOLV0I+RqJu2C&#13;&#10;3iiUjULhY99W8LUVfKHbp0a85jwafRoRoNgjr4QDHoU4Pn9NXOsJCnG42iauYde5uKQZb+07BwOW&#13;&#10;NmP7HsdsQL488k+vnzo34ssWRf7xGWovsFtHGvpXwXliurzgImombcGKmJ5k/PZSLI1e6S9HYiUT&#13;&#10;vne81L/qL0tRwh7sFO3XZlE/Ou+QlNq+6tBf0cUriq6xmiqTyGDRc41Oh3jmAjJkpo09fxFt5mg+&#13;&#10;3sFME7ZjeF4V3+bnVdFy0aWuRXHSX8FLhjWfIJ3paFzzOCqdZGopKVPBnnIGBLUbJGVF9RfyDFms&#13;&#10;iBgrE6FuWUHQXwYDR/umrZLiec7fJPUBaWjM8ZfelbTUZ3DgfN+04QQ/l5Mvyq5oW4ozPuNWtF7d&#13;&#10;0ZGSXkNRJoZzPssVTQd3Uq5XNTukbrXtuUXzxJ2sUJzU57gIpVHKCZ9Z1vhozVD3zWpJ+isWpWxr&#13;&#10;se7RS7JNt+h3qT0Wi3Ir9Lls2sCrzYxKKuh2vbhXx66/PAfpnrkr2CC6JoEspeAEu9j8hQEI0iYx&#13;&#10;75Ry7SVP88UoGRZVK075zlfGKf22qwabErfHWX/6FoQ0JNJt+rIE3uL+RqHGKm1qSIWboLv1Vqx+&#13;&#10;TT3AoX86h6VX5OmOVC1Nf2XVyPAWdPCZYYLwAVtJISdOrCpmFB+GfPP5U3W39dSzb8zdN8fcwRE+&#13;&#10;Ze7AC8CmvgZzdy7JgDCotrYPzB11GuZOp2pqLyLuWugrSHzGU3p4thUr7DjjwHJ7ltqQJlPNX1kZ&#13;&#10;uJ6DHr6OcZDBSuwyO+7ONsjAp3cZjp6N48F3v8uAj6FmXIMeG+BFAyoEsEc9+KB2Pa0MINBjo7vn&#13;&#10;fF3e8CxH20l3sFHIIo1ysHBEjrdr9zyNM4M/PgybG/SNU6O9TJ9bAjU+EwcZDvIHiizYxP8FGFGm&#13;&#10;T3+Y3LM2zt+izQ31RhmLdvLSPGdHAd1gRI6yS6wRcz2MGrUisSILttxYOgzbMXaNgYqGZNHGvVvh&#13;&#10;+3eEXSteizRZuHeJTVIuV38nVLYVT88Czq13RxNwbB1VKoSqPFuXYO7IugX8fqzKgc43YA2g+zq4&#13;&#10;VhEUYOW4OuYbgglaG4eSZFQWdr6pbRyUQz0dlEWdm1mOg3JEHdi8EClH1C1ySeUwKkfU4Vb0RJdD&#13;&#10;HZdGhhZKh8eDXUmPzfGJ1tiXVsoY+F/aJB10wbvGc7S453N0yF9kc7TIY+sYz5GCYIdxSXPMYY6O&#13;&#10;raMynxAvx9YtuDkynKOj65bs6+DoOkIi1uWwz75Znq/LVqLj67jIMniPrgiO3nY8Lod99k12fN3S&#13;&#10;CrGCZe0IO4woxt4Tdhn2jrDbtQLEYI6+CE56rw42QcGhbjmSsjAubV8EJ20oR13O7q8TW/VtTpEP&#13;&#10;FGLv2pzqlZXDE10RXGKpvgQOCQSh1dO5tuOQafL+Jlk/vsUp37847okoS7c/L9s2ugq4zAv6Cjiq&#13;&#10;3hVj2Ojbjb7lQOdG3w7sl4Rst36dAzIbfZsVbv07e9+/K9dxo/kqgh8g1mlZthSMBwiCxWKBGSBA&#13;&#10;+gVkSY6EiXUFXWWdefv9+KuavCSLndyMVkE6f+RIboqn6itWnSp+JEv9smfsMcSBN1DP2ODBz3ir&#13;&#10;15lM7F8hA472gHKDYc2Dq/t2Zel0NLiyzSv2wpzK9hTnMkXEwtYG4gYbO5IaaBtK3SOpveteuaJV&#13;&#10;jNbaY09pF3bQULVCDOxHe4qQtH3gdbBfIk17slZm3OSvZ00DHSptGliOxedtXeuaywafy9btT7t6&#13;&#10;9HDihmn7TGJT+wUvqYTSMk0raWuAjGwZL92Db8qG4pVGgk15U8ZvrDq6ZjT2FOOhu/mobTjF7fGl&#13;&#10;syjLTeMge6aRplHCjPKntuOqix3OyIOctm+ad5bfNxE6lt83zXYq60EGJae+jakYaT5YgeaTTUQi&#13;&#10;8VY8HpIA1L9X72ueLjDUURtuQ1Sp0fZk9gzL6cMl3AzzRpl9bZQZueATZcYs1RehzOj1tPR8310O&#13;&#10;CB+SrCGPYswQncPOFJ6gnuryRI7U5ALdgBd6Ge//QK3aWlFwgCBxDJXCsqbgb1Xne2qSd38gxbfW&#13;&#10;FLyt3e1BWP6XIwUxbbUmrDUXoe5KFu/uQ72hsnOROVPvTupdSHlDzahalYf8mfggsyYPudRvyogH&#13;&#10;7uxZM3aRPOOKcYUmD3l7aaGHXGpdFZoC5MIM5t55yOE6LXGK/FlzLRIacBlhqVeW20T732UGzVyh&#13;&#10;QuMXmcbEA38mXu3Ut1BHEpez1X3zeDcDF7LdcGFcrcjDLf7L3CKPNtaKUlHkzoRkTJoCddaYd2DO&#13;&#10;QB+Smzcr8mhzVcs8aoE362wy0mYN2qF8ZHf5FAXMLAPA62qUPNycGVx1zuPNNylVqyW+Det1dCVb&#13;&#10;iVOgzSBUNiqyZuqlT5BTDOp6YasqLuKNiWN/5FQ1dhA5MzBYdQc96lLPMltCSG8zMjZ30MMuJeGy&#13;&#10;qsiYvWjMMzBmUhmzUOVXlaO7hjEQZs+ayRf5su5ySDpBrRHEh6M0hkiXdTuDQJf5rcGNPLiRB7Jr&#13;&#10;vZEHyX95Iw86F/mNPOiQqckDLLMgER5RaI0zMpBuRTuLMt1KMzawP5ITZudnpvtJ+JAqH7jeH6MO&#13;&#10;yKku06orNKQZUfIHvReVg7ZuNNprkJidlM3ZYk/xBtIOD1KDm5i2r7MUbeAhNWSW6fU/Q7oBhUCS&#13;&#10;Lt6stNhiUwmhIddA3IQvBq+jaDKiykCyp4Al67tsyts2aVG0Pezq4DAbs9fYU16neA4pAcp3QHhn&#13;&#10;DppIhcPKTgrbacYBj72YAD+JqWdzcqhS6AqGccicw/ZVxIaB1AvfFk9kmNpTveCwB3opstW2PdXs&#13;&#10;GPFD9WP+cNGwl908m1+dZxNLWfJssrl/Cc/md7oqg/phPuqSDHCQu+kfmA1wvOA6OTLhvd/S+30O&#13;&#10;PgwVsXDhhIa6PKipkTX5czHdxb4CqfzrwrkY3sZSE7q+zmdtbGTw/DwlR0vRJn8qRgXBuk3eFyH3&#13;&#10;Ohea/KGYIobL3kXvJicGFKqCd/OQWmU5ZjBkBrDztlIVQEcQbN0sj7pcr5GHL/g3wS41qjzsHDhd&#13;&#10;tSrAjjtn6lZ53F+S46ZSFXBnb0Rln8EJJBc85B5iZ+bsSmoAZdyDk7PDPXg5pWpdocnDLoWJikZ5&#13;&#10;Y+/ipmOWAFdLKjQF1LsQ2ZAmgASAEnVKvr/MQL7zqkAdTbhISVm+3Krg6pQbYCpVfoVhX35hC6Gk&#13;&#10;19HlrwR3JxxFZQeju5M951WrvLHDKV6r8rA3EzCU82oVedCbHIiQIyCXomTIg7PzaAJ2g7NTikoV&#13;&#10;mvzy8qwJ2A0JAnLBR6HJm3k3jaOr8yUXHyxUecCZZyqGLrg6calhPXZUdHnZOcpOletUcHWe2BNf&#13;&#10;GGdwdTJlVbQq5Aac5IKp3MHg6sR3u26VX1zoI1kaZ3B1okGNLm/ndLtPrcvjfmKmsOqiX9WPZ50u&#13;&#10;DzzdVlP2MaYGSAHRDFdMDXja9DGmBnB6TTGKITUghM1js/+nN+poePUOf8A5wTsf4IZ48upDcnWp&#13;&#10;D9AyOvcRj3LaOlto0l4Y448Dy9nOeXthDDAJ23l2LyynubPF2+yFactDqlctiEFc+7hyzAdx7SU2&#13;&#10;J3IuG8S1nzh0XyWuPYUP4hpxPaXfHLrJym8O3c5teXPodsjUDl1eUquFVMPdvmg0ONZ8rDeP8C7T&#13;&#10;F2YXxHwJ4rMPROtefiFLG47oew+V1s06ULNG1jTzPdlTHV6oyUPrNoV/7uX0vdiUXCdna6m9z572&#13;&#10;XtWH8M+9Puw2qH1T2X/rxxTmSodu0iepZL3rTuOywUPv27fk7Mtk/bSn9Fejko8VoWY/21PF5Ds3&#13;&#10;iikoQyysURGYMzuMV4TrvgsavExVtXba1Od5YE+9E3spG4ADC+NWTHuKaJKd2KHB9lRsZieniAxG&#13;&#10;og7qocodlaGFJQ0xsLq8DVHVtNWHroGyUJ8+dubbTtJiQyY+hMDbCjFAa9rgotwha20brMOqnmCz&#13;&#10;vtVmq8N+2K0oz7A4aO05JBVvX6qwDbyElmQa7Ex2lPtOqqb9AmjXvOybblL7OadXnsD1s8Nei3Bh&#13;&#10;pLZSMkJwROyktOLUMMkPrUmGik07ZRS6ToY9UJwnlHe8SkzGaHgpSmiLtv2cgz9AxPZ4nJS8A3+0&#13;&#10;6ylcAqwNH/utmM7NoYQmpUwQIHpK77955BgluYlqJtfoVXJiI1PJNHgHVN9+iTl0uk+V2lZ5yKHu&#13;&#10;H32iqB+42XYL82GpNrC/3XDkXZx93G98H1D+qq7tIRNOfB+vsV+C73umGW+wPF7yLnwf7Z6I7lsm&#13;&#10;+bhMhqcccSobGU+/eQYEge6IfJTSuV4GCC2fqMQ9Zj3BL9zo8Q5Kvh6FKHvMI/8u7xUGg1C2B4vJ&#13;&#10;ao+ECmc93jUpwaG5X0B46eHraIr2YGFYMt+R57zAJ5B8Ek+dGxQ4Pi7vUmnyUJ+6IfNYS7ZA7lvI&#13;&#10;YGBWp+hcYPhwe3bduwA3VyEqeufxftmMGy6ou4ApNWIKTR5xLi5S4BQzGKTeWlYV6D1wI2X3aP6v&#13;&#10;EZYrHQqkIr3XqfIGrlWyilZ5E5esmDx8gd9De+CAr1rlUT/4Xo4KLA+71tMpmuVxP7qpR/uMC1qS&#13;&#10;QZR1PaD4yAFftCvkMxyoBlT2seD4Kl0Beib5CrwekHycipCxD0kNODs17QrYd5Mn8HxCpFTtCtgz&#13;&#10;wVP0MVB9uOetblfk+roJFMg+hJY0uvxKc3S2Gug+5jKLLlJcizOcZgYFvo8DVCpVAXmu4FWhFaye&#13;&#10;A0sqXQF5ZpALXYHww72dNVqB8JNqYJWuuN40yJMb4AIX3+RU6QpWL9XT8mwMlB+2zvVsJPeEe2Mz&#13;&#10;G0N6A9lzObNjNTCm/Ars6TByeaOkLObZGCm/g1O6ch8D5YfQ3bpdgfJjirtoVmT8uCJiAT15hlbj&#13;&#10;JcmoaFUweqbLK1UeeSlKVagKRt8tzxRKvFoleYuFqoB718FQCYwZ4AIr8qKt9x2S25WHMJQCO5pd&#13;&#10;DWXNX1RxkEKBVagFxqlduX/4L04T07+VJo96Y+2hEli3xJPzZjW8mc7klVkyHJRVtIgCU5cQitCV&#13;&#10;n0Py3CwhSaDKgJODdgl1ZkDenYsQ55oVmryZI0qjbpMHvFsTiK5Yr0MEWK0pWDknYhVtCoA3n0Fy&#13;&#10;JK3XdTsjckotoe+bpYWqMC8hrh9ajB05sZeQlJ7MhomQzotQs/mgWuVLEWVflziR/2tJ+WPbLSih&#13;&#10;jrq4BSV0rKu68M6r/s0+oEJvGDmvdIJBHLMeTowzUq7FYTaIY2qzuLmv9+Lq9TzjvHGN9ltQQmcE&#13;&#10;t6CEDpl/gqCENkJC2cvzqh+1n01af+m86oYN4jpX160ae/F/ghJ1LZDKz53XPWb7rmqG0XmRuIM4&#13;&#10;9g606GFDds0qpolJ58X1DNp1BV5E0yCuo7rKPu3FldY7r1vZBnHtqiS3SDSNRk1WIT56cct50S2s&#13;&#10;Xf7ZI4Jw6CBDQTi0jytTPEF70Yisz0obg6P3Ni1Bo3nsKbEceE1QZ7/aU6QsRcy+ZfarPUVKQzSG&#13;&#10;N9oNZWZRpsOeoktjDVYmq/1qT5GyzMA9NUauNUAGYbFh02FP0aUf7CEiRDnPIYBACdQh8kX3K2sJ&#13;&#10;tPbYU9qlUkNmqnI1QwSHRlOsyW9vsqciITNh4HU1G2xNF9NhT9GlrO4gpZazJrbpsKfoojMKxnGt&#13;&#10;RfarPUUKl5mz2FoQ7Wd7qpiO94CY3WA5adOLt4YewPHObRuCAygGhHp6DJc78mJBcitA2fpoT+0r&#13;&#10;LSokB1vaTYH1Xji2t3Ka9Uoc9l4OJ0Z675RsqzuZAyhu9ZGzk/StbYD1057aX90zUpr7Vt+KuRk4&#13;&#10;cwsImqzAopWGCUbjwP2Y4vb0AIR8yH0/NK7jWB9Sw8OeNjXgeSD8JjO1QLVh2nLeJ+mb7JkYP5az&#13;&#10;o5a1y57SPt3LTNU4yc/EVmAnMdNiT9FGXp0rxND2a8ToBlWR2/dhBflNMaP6JRlLilr42BCUeeh6&#13;&#10;THEgW5snKoBgmWJprYTqEHl3mNwQyAcSTd4Lm962j+gfah8Y2a2cnpjH0hQ2hyZ9FnMLZnb3Xt0w&#13;&#10;Hfjg7sQ0Pm0Kb7T6GsOCS6lYhMkQ7kYU1TViOhLDS7W8BgU+7XqK7R6/dBh/CyYZ4vpstJYPx+a0&#13;&#10;PXUlk23rFGRq687KmTEt9tR1Ry1uP/I6BkO8lmC7zhz2InvKC0Vo+kpwq4ZPmHzYp7VB3jfEjFII&#13;&#10;BKxnKD6hn65hY65GgT3W1nRkFIeppB/zYd1YlYO3b9RjxVAp27Yj+92Sbm2HvRdxhLycbdtFHCFJ&#13;&#10;7fFSqf0HSF+4/wroIWz/OvvkpQPdLVIQQ/V1RQriwJAiBdl8v0Sk4EkNE3dO87fCRQpiw8mRgmaz&#13;&#10;j4sUxLVvxDmxMh+Zh9mzKCeLItCW/OmNAnPG+n0R4hochSZPgx2o80AxBElT5MGaNmFlvrzupbD+&#13;&#10;SRM+2BchTvwu2hSIRynlmtuExdtpEuYx4RSIR64LUvQuhAziNN1AHjDnWhCVrgB6qyugrlEzCasQ&#13;&#10;Nti3K+D+fTOCdMC5wAXmtDargLxGuuR2ReiFHE/QU+mwyxufN/YQggc13iKpCrGDfMVqgTxtpNb7&#13;&#10;pOB0njchdFC5/9Q/+uJfNAkTndvkYX8ucTxZk0f9JIx91uRBRyGScgbS4Wm1SW5HLXrnIe9Gj9xA&#13;&#10;F02NIdB2Zgm1mjziTedCxGCryAPe4B3CBVtFHu+uawFuYf7TwIVQQbmpMMP9zMMtMRtJUYgT7BTF&#13;&#10;MMHaAEKQoNQZzi0i9/AaNi4TndfNECEoBewLRd66JT4wd82DjWi9ckWh+0tWi1D6pzTuUA6k1eTR&#13;&#10;1sCW1KYQHNhpCrGBGnKVNXnj7mAKkYEaUpY1eevuTCDEBT5rEI9hgRpYm9aTB2GBzdIUwwI1cj/r&#13;&#10;8qAfUuU7mxTtwC+DLJdeZpuKYYEdWiEsEL6W2qxiXKCUdi7a5ZE/NKYo9ZGOBpfWS8XpQpe3dipv&#13;&#10;VJo7/LReV4N9iAy0IPDcroh9oyuEBuplrxn7GBuoYafJUmNsYLf3jMGBXtct4OkW8CSn/1sVllsV&#13;&#10;lm/Oiy3bByLcAp5uAU/nf4KAp39ArAu2BxzrUt+aSa4Q9oouCqoPdlFJ2aigZeZvt6fSBig0wxoH&#13;&#10;//zxVHzhes/LRh82JeS3vbZQyxRtYIVaVuCatd+e2o8lx5uWvn0aWzySgtZfnAV2Dns6vqG72G7u&#13;&#10;pJQ4GkgJpQjW/brWQ3tKT5VuwFZ/90atWz5Rn9L6QQqbZHRxEBJ3/SB01es09nDviVeh/eBYKfIt&#13;&#10;UhaAshfSWbIHnTb3QGrgZUxqz9VrswZ+U2GAo2FrDBbVsQK7zaTsqZOI3AM0eQeW6jBqaWjdYsIH&#13;&#10;bgwnL33vHl+KcpH28Vmon+QWLbSWSeunPbW/GmVFFSq2+KVl1/TceJ+vjvfBapV4H6b+vgDvc3qp&#13;&#10;ZWdOGgB04X3IE8S8jy1Zj+N9JNdIKr60vI9cKShfYi/kPVeSupYVeUehFEzXT7pXFNwnzLBkRcF5&#13;&#10;Iml5uUXed4J8ULhOsiLM/YsXRgoEZEXeC37ifKysKLhNhKfJigLnI2nlWVMoE0HXhsJ7WajyeMOt&#13;&#10;VfaOrki5dA8FN2pVHnF4VmpVAXKpXlG0ymMOh2KtKoAOZ1vdKo860hxrVQF2ueMutyrQPR3sge6R&#13;&#10;eiGFJo/6qUE90D1IFS+7F+geyYjNpkABzpfxY/9s0SaPOWefFooC5MzWFYo84sxjFIoC4Ew/ZEWB&#13;&#10;7JFyMVlTIHs6RR5uuQWwUOSNvDEmiixdQIqLsVAU0G5ACqUhhBEpNHm4hTUoUPJwi2u30OTxlpzv&#13;&#10;rCnSPc2si3SP3OFYqAqIc45ublQgfHDoqS08UD58l0Ox/j4oCtEMXygKcSCfu1wMIuvTLZyB9kGL&#13;&#10;Gl0ed3KWr0mMDeKt6HdR1VzPwLei38kHq8GWt/zahAwtyzgantdRbu+yVY/HeZ2sBnEssKzdDrJ7&#13;&#10;cfW6nFdk5iCOlZK0f8XuZixV6MNj0uSw9rPrEB+KXZocZbTIWbd1HcpYjB48LLvkKxhidmmvRmJD&#13;&#10;oogFQw/uQEsnGWKA1ViPIZEMxsltG7LSKIyDuoC4/p2XgL7aJIav1k5MuwCXzFZKptsQG27R3DZr&#13;&#10;zC1hT3FzYK9E7do7RsU1hy/DrlWa9TgISdP3YJlHZd8odeBd51AbgvdhgDI8+4ZZmsLgyYRbnbUh&#13;&#10;a3sHGDZAIjcYrAUWX2anDeHNwwTT/boiizGfkoeJHZdfwsP0QjPR4GHiWX/xMFHIyz/QwyTeE/EY&#13;&#10;e58PVrl1POO74QqPhz+ZHHJizorCWdDt2v3L/FnwJceRZj3+KHjiIJh8VvLnbr5368h6/EEQNfbW&#13;&#10;KcK3x58DEdOJs03WE44jjZ7gXRLnS1YUvEsShpZ7RrzXGg/xvRSaPNatF8eDLRVfC00ebb45rxj+&#13;&#10;EEv8soGJGKrVcClCWvTOA06V4krEYySxVCPLuoJr6TjxgTl3MPiWqMJoaQchllgrMha6POyHxCUX&#13;&#10;7fK44yaEuo/Rv9QhT9uoBeqLTpVHHvu3poseeimSVfQwGHunKjiZAGk5iMHJhO1i3apQhhRhfbWq&#13;&#10;gHvn4Q2OJikTmTsYooqPHxqnR/A0dZZFu801Nr0qD7uU+ixaFWDvOhh8TexqypqiqwnFH0tzD7HF&#13;&#10;XaOiq0nC/rK1B1eTOHiLVvlVhorN1q3yxo4ba0tbiJ4m1MCtVXnUu7WP6s67AWxaFSKMxRGaOxgi&#13;&#10;jLX6aMYq3DcobrlCVTB2SaMoVPlFBnfWllhhz+s6KEGzhSoP+/fNbH4QY9ysMSHGuPt4UVbhBXak&#13;&#10;KZUjGEOMm1aFCGPJG8r9CwHGzbQJ4cXdWhWqjjIBkUcvxBYj9rvum0e8+QaGwGJEMteKvJk3Xwc6&#13;&#10;cy24O3MKQcUN2CGkWCLDM9gxorhBOwYUN1M4FBsVaizDHaqNdoo82t2Hj86vC6Vm2EKtUSzS5Zyj&#13;&#10;Y+lS1AxbqDWKxLlSEdWAWIqabSfwv8gcT5stEB2Bl6aGE6O6Vkvm4DvFi60wql5dpJoveig12m6l&#13;&#10;UMfjoqlZAsg7cWkT3/RatckD7nC6kQW32HRxgt1i07P3X9xY5+Vj2zvcb2RBF7CtBUnOq9bMHkgN&#13;&#10;tDuvGmx7ca0oc15Bq4O4juqq3TaIY82HI/m8XKODOL6jLG7BdYM4Vm8WN2f2XlyLOpyxpRMH7CCu&#13;&#10;XV2BuoO4dnURCIO4dhWbsKsao11dMc177RrkeV4+5EFcu7qInkFcuyoVsIWH2lR51JDJMzZA13T1&#13;&#10;X74Y5+OJPexit8Qe/Y6Js2Zly+spx7Zmu1EM9tSgWGXs1pJjP9tTxZR7Wpyq/WxPFdP8gkUb28/2&#13;&#10;FDHcm0V9kA07ILNf7SlSSj/BkbfjXIzoGeq9YBuINw61augYS1J7XbqoA7hdu5RGHKpCKScJ381O&#13;&#10;l3KNAyOpn4Oh7hodQdHHNf8Nc3sq9sJuDqUmtRbYWCVPqdKpmqOaIq7P2aKBuyx0MG1RsrbbU42R&#13;&#10;wv1oODFgO3QPchXzsA9yGu0L1+5e37rleD+qdA0uv3cYC7rkgJo3cOpa2Xhi6K3imhzO28mnH9xJ&#13;&#10;G8U5U9vw8h3EOmWmLhinjs/ITht5aRmQ/Xhpgo1ejdL21OoQDlcEr5CFPQVsNjdoIw6Du7Bfaszi&#13;&#10;hjgJCwwYxGwN3LPwVgdwbf5tVtlTZ9d1k9Dm9PDhsEgPrGHbkZcPB93huRMjLzChO9D1ttxjSuy0&#13;&#10;6Yp5YGO2E9OtEpW43YlpifCpbVq8e+qpBSasI4ANkj1lsGwJkfJU7VQgBw7hNny+radDuIqmcILH&#13;&#10;2wJi9TOnr659RPaLvs7mdTOn4WBPNV7ZwWOHsRsqCtIHHNNHkIWGxVneNyz0sjUfzEzaNHzkBat1&#13;&#10;WLLO21NAkK/P2kjaj/YMQvshlNcNmxiBYMo1k9PMEAJkq+ewFMtisR9j24BtDYGoIJoXWyH9Yu4X&#13;&#10;Cf367oVsfm1fp+vIHgKd9/uPjO7i9h9TuI9lMmwbZYFNwwZON0iDlH6I9uNnJZj3qwJtKWkEhz7q&#13;&#10;RnAPFzmZSVeaOLfYLZoi5Ez4cPe7v3y++/n9Z1pdKUzqp7s3//2HT/qXX+8//vu/0X/FH5789Zc/&#13;&#10;f8CfPt7/+M27z58//vbbb+9fv3v7y6v73/zy/vWnu/u7nz//5vXdL9/e/fzz+9dvv/317tObb3F3&#13;&#10;/FP+08dPd6/f3t+///CnP7579fEt3q0xWX/49OT9Gxwwseak2C22FJX740dq1avf3n/8j7vX/3X/&#13;&#10;5MPd798hgv7t7+4/vn392WZ8EKa/3OOfPfnp1/+8e/P2x29eoavca0vxQ1Of/JVeruHlJ7D/NGsu&#13;&#10;sVt0/uXYLTtI2D99/Zf7z//77d0vJPzq/yI+mP/Zymq41HLE2r24D2FSpQS5j17CqrxkhOlnw/Yi&#13;&#10;WG2XCDLHwDRlNZj3S0aor6QGH64lIpeMZjXYWiyZRg1Ga4lI+FdWg7m3ZIQ/S60BuBcR1Bgre4X1&#13;&#10;YAkJM5j0hKito4Mnhm1JYFtW5YE+hJDPfQtJgRoGkVV5sOne17J7dHBY/UNYAvHDWZUHHCUUG1UB&#13;&#10;cs2ZyroC6kJ/Fj30sFM1r7JdMXQLN3uXXaSTxeoiVbqqdQXkcdlgrcsbOY1PrctDjyymWpVH3sKt&#13;&#10;Ely0Mq3GyxWlGS360CwhCyHKqjzywoQXqgLwCOMoOxgit04cw5BVxcgtzTdNrQqRWxJDVKgKsGu6&#13;&#10;WlblYW/sPQZutZo86hwQUbQpgN5q8qBLyGuhKoCO6rYl6CFuS6LJsqoYuAWpWpU3dqkHWKgKoH/X&#13;&#10;2HoI3HrOsbiFqmDrUms2LzPk/FlmjKK75bR5ELgl0QPJFB6kCHbNCrh3xh4it6iWYdmuGLqlATKp&#13;&#10;XSF0Sy+qz3CRs2wBgQsU6kGk8/BFCgVg63Z56F82gxgLRErxxKJZ3uI1ZC73MBp8M4oheEvKVmZ7&#13;&#10;iLFb+KCUHQzBW3JpdKHKG7wG0+YOhvAtjfVOHQzhWxLIV2jyqMvNtUWjvL1LqdBCkwddA+tzmzzo&#13;&#10;ktJcaPLWLrWjc5tCBFe3RQshXBrmltoUQrhwhX05eCGEC3fFl6tVCOFCSHitySOuMXy5TR5xjgzN&#13;&#10;MIUQLg3Ozoo84N0HMMRw+RUBfrW1VX/1znbv4GM10Q9/qm7SEz/M2bwLe/4WBo+z59kODnthrCQk&#13;&#10;zN1E4/bCwJCE7SC9FwZOJGwn+L3wLQG5iw/RE+ItATmHIKntLlf03sRuCcidid1iijpkbjFFHTL0&#13;&#10;jedvwXWfGfqQs/h1Hxp1bz8upkg+Z4/JoMcWQQJtnrP37hJHI8QHnYXRqcWYXX6PBIly1ntOVUMz&#13;&#10;7BNvGuwpb9T7lPbcgOZI74U0DGsvhDsQqYN7IY3U2Tf80KifPQZ2MeCesTgs/X5QpmCBbt8yeGqa&#13;&#10;6ytiiNtTkCffGGExsM90ywiJTeQbWRbEpsstVYySxrd9MI53IsW0E4TgVp/RS0M4ETHU1I35slEx&#13;&#10;JLjg9u+1eIwh8oQuc+X3yimmJasNlkGMDjXUi6FwBR03SWwFOpqF2FPnqFiAevTbtmkJ6+kiT6tI&#13;&#10;MRiULkXT7bBaKhae6v04yN79mErKypQYK+cqbokNi7jJjJiUKbiDLlmYJ11mRVIkqx0pC51BAeD9&#13;&#10;pBHzgPhOzKJ/hmXJBnQIsbE6rijFtXupRbsM85my73g675cbiw9bwc02kPaUiUC5Raxtb2y2xq3Y&#13;&#10;Z9NiT12Arf7yMBNWqB72bjtIqKQtN2+Ii1lfmyF2wW7Bnm49pYue+b1ghbbtI88c4Hu5H1maoyQ2&#13;&#10;BJdY4d0h3MluoJ2+cpT+i5dOnxG9f3YIAqIbSknbEAS0Co4P3xALmdzjZp+G/ebAIrH2UuQ3QvuH&#13;&#10;6CSdNUOwtRY0HuJydIs3TBlysZFp7Bck3QkOBqRVcIYNi24Yh7u4FfshtMqust+vutLFwaxlfKaY&#13;&#10;XN3g7d9nxdb3k/fhycCWslv8B6YJn6W+mvgP2EaK/2ATCCEd/0PxHyeL4Xwpm8pL/Ad/digA5LJX&#13;&#10;f1QEyMEXOJ5klvv4jkCRIwH43ZOTteUSS4IFevFNp4No7UJToK6eUeRFoQkHBqeJmKtCk3foIy6r&#13;&#10;1oTvntNELv1Ck6dQqF5o2abg0edokEKTp1BeUlRC0bkQDnJizrfQFMJBXlKgS6UqQM50TKUqYI4g&#13;&#10;gVpXAJ1JokpXQJ1Ji6pdAXamHitdAfdWVwAeVW3LIaS4vDXQEhBStCsGhIC8KXWFgJATVySpdHns&#13;&#10;EV7d6PLYn1BtpMQ+lopudXnscVVwo8tj37fLY3/i6rdVHz32ErlUjCPF3C/soaVuF33tlhSHGxWq&#13;&#10;QkzIiSnWolkxJuRpYxI4FF1eeOI7Iitd3uwPLmtftStAj3tSy2EM9XwkEqDSFaDH/K91Bei5tkyl&#13;&#10;y0Mv1Y+KPobIECaSC1UxMoQrWFWqvNWD4y8nUCzpA3MuexgiQxDzUavywCNzolHlbb5tlccd5cca&#13;&#10;VR73DnaK4162fDAvXWAVA0Pq/sWwkBPFX1SaPOrdl7WICqlUeXvnKKHCFuA4cf3jAJNKlUedb0au&#13;&#10;VAXUT421h4o+B99DXOnysONS5xKrB1EhzTYkRIVwlZmig6GkDw6g9RDGqJBm9xCiQqQiXdHBUNan&#13;&#10;gQqeDT82FG5UafKwd0h5Uz9eNF9DOkUuW+8+OiEshCIMy0aFuBC+JbsAPcSFwFXZqPKLe9sqb+sH&#13;&#10;x38WUCGZxnXQoQ5f3y0M41YHHserW2mXHFeBTxIhs1zPQ1wFpiKLm8NtEMcix+LXRRGpg/u8XI17&#13;&#10;7bQfIu3Y8ohzdRDXrq7U00Fcu7q87YO4dhXe96sag0Wb227+8r12JYxvpV2SAdPHnYBcDr89kEpi&#13;&#10;nv9lS7vgawiEHhEoQZ9eCpSgbz7lJV0CIZS7UbJz5T1fBMwzqoIaB0iphFtyxAjqgYKCr4pN4cDp&#13;&#10;c6cPvhqRQ9LFXk6m9FR/Avlcog8U416fyg0UJM64og/kxl6fyL3cu/ytu8MVr0tseCmNPuYbMVvb&#13;&#10;xinTMMvpYAzM3ElZkGOUw46S2zcYgVJpoz5decd+GMU/sK4n/WiNdDsdR9AP+K22OB8atXZagUk2&#13;&#10;yeypk03pXviu9vpMbugHFSLg9g3k1UXuyveuulXWfntaP8T+TlN0iQUEiX+75fvBuHI3Bj5PeWu4&#13;&#10;srbooSi/aNuvLMdTMXqa6btJdOiKRivMXk4HY5LTeITxvUpp0ZqwfS+lWZGRTvT2Kplhux0bVHvK&#13;&#10;4Fp02YCyhSQMdXzspcOKoTsCMtRdX3WfMRX7MbGhaoO9dLBOExtCpKynQ+jTEttbnYZKoKrSDg/9&#13;&#10;1g5SYh9jmIQp2zfMvovTd1u/AIOYhYQMPdBI8gO+/R0cGvY5FTeBT4xnzBRfopUHpjhFojgw/9CV&#13;&#10;XdtWzMV+f2Ji06KkL8Xubf9SadsethXAM+gSmxzeqAGP0xdJoxtGMXnnJKYRpVMAkq5Zo5icZqaX&#13;&#10;kmMX447FZjsEWqcEq8heTL5Ga8Nui/ItgOGrC2DAdz4FMPA39UsEMDy1slHPJVbUBTDQRVccwLDC&#13;&#10;vx4VwABPMDzP2CXBbrv4BVyBRMwBinY9EEJTvKO7VOTdzq0iTIulCPvsukmYiUvodDAblZuEg9oS&#13;&#10;Qvx0rcm7+inuouwcDOCiSRz0GSbsQpfQifPMC5hC/AJxjiVQIX7hJCEjuX/hGiKpZ1GNnkf9QEWP&#13;&#10;sod0Ol+tPzijtNLlcT/4AqGqjwF4rmhR6fLI0xvrdgXoERVS4+WxV0ox4xUDGIRFz8MYAhikCkXR&#13;&#10;RwqoXHihd3W7aOd/kRJauGiXx55Gu+wj1dt0uphqKXR57E98sVGBfahpgUNsjT1VcVtvlCInlS6P&#13;&#10;PQ7ata4QwHDwfQqFrhjBAFa0tIkYwcBZ4pWugD3fDV2MY7iQiOqXlNjTiWshceJrwSpdHntUIGx0&#13;&#10;ebs/nTgaIo8jOeXXG9tlkNJ0llSrK0QwSHxMNvsQwXDie2iKLlJU8noh7pMv0QoRDCcuQFCp8lbP&#13;&#10;17EVgxjuv9YIoAxWqG2B+5TqVgXcuepN1SqPO5ejqFoVYMeddKWZhggG4b8z7DGE4WWzCsbKFgj8&#13;&#10;K3v4IIah0+Vxb0YwhDB0yzz58pYtdN9pD/qzZs0ip9ZS1PXNQ95ZZ4heaMwAm/zLyyQ8LRsU+RNW&#13;&#10;i+jipsIIQuRCZ+TkSliKJD402wB5CJbQdxwfWjTJo82lfKo2ebi7zw0ditbr+MaWSpPHG+R/aeEh&#13;&#10;cOHUbbA84FxPq5h2IW4BdlIiHupZtJoC4hJYkyEPYQvdek4MyALqkODJQpXHHCDUSHnM4f1uOuhB&#13;&#10;5xpfBVThYiINUcytCjcTSchdtilKH7p0UKJFClX+Q8rlVqpWBdj5hrLCqshXsF7Y7ETj3UQSSls0&#13;&#10;yqPerCvxbiKEv5VWRQkVq03N/p9iyC8yXHSs6B0d1JZUsw+ixIwlo2FDuXeUmLGkXjQ2BQbqIkQ1&#13;&#10;zsrukav9oqpZXMjRvoQ0Aqlolcecb8MsDIG8yRdVEiVcqPKg42hWThouzX7R1c2a46nHHVGHjbKA&#13;&#10;PF9dWIwhV1hd7+SqVUUnmUpYUu3ScKDW/gWMXllAHzvociA5v3u9s1cW8OdKdGU3rxqAcFptGxZO&#13;&#10;q521HuG02uu6xvJxvbHDtT+tgtG4wE8hxbVlkId7AbvR5s3/6LYOiIJ22lqXSgi5D76QW+BcXaBJ&#13;&#10;4xbOi/Xah5yQucFZe17hAYM4LIrFjX8ZxGEyLG4U4SAOm2BxY+L24spD3ALnUtyRprveAucSMhoJ&#13;&#10;cb4FzlE1FXJgf7y7pwrQZ405Ocv+VyKx6HfMwaoQnIZYnFcBh/1c1UiQ251oySL/CeoXtUag1/ic&#13;&#10;V72SvRFoHYbzuqRiENePzYocGMT1Y4P7WIVRHMT1Y4ODzTXimh97XpFqe+2aWX5e100N4trVVWNh&#13;&#10;ENeu4jaEq9quXUUE0DXidtfTmY4M1/0D20WsaMl9+y3GCG+4ciOBsETZGqB803VNsr0E7m+46h9c&#13;&#10;Nk5Xdnptna7dO2loJ7ZmV3ZaY0rwD67sNG2qeQOFfbPr9OPDanE05bBafByqsFryFuK92KDra7uw&#13;&#10;2iRodL49NZBOPxfgLFWh/W5Pk8Nhg19sY2a/21PlNBACfONenwaQgl3ay2k0B3jCQQ7nR7QPHOBe&#13;&#10;zoqArMXI2m9P7Qc5M0jfUNeCbkYQObM002NP0UdHXsZviFYjPERuH60BJk3lhnGzkMUp1EhJ/RMC&#13;&#10;ncSerf32VFy0PMppZYrY7/Y0OxBcwE3t9WlEDLiiQU77O8hZPOoQMqXlL8EFbd9KdBYZ/RAtazVv&#13;&#10;hmBZC6dc+z6DzJ5qKrLEH+sbYj/bUxG2wmkDwrJQDdNCwAX3uB17BmNAVho/hCvDDQJYB/D1M7Hy&#13;&#10;dKz79lQYRNc4rfiNiITadZBYaLQLPNlOSu+1HqQOjRgcRgeuOn7nYNYUn86WOMx2Nf/1FTOs7KmY&#13;&#10;WXjqsFZScirwGFZeDckfbIeoGeiavh7Szf0AwEst7RqWDKIcqPlDL/WLNdzCRhG/pG3IPrGBAoW2&#13;&#10;s6FDq7NNhc0siWZYlDWbYNKmhQWHLqiytbk327Gn2NB1UnBeyrBPsalLbj+m7a7mFqT41QUpYuQf&#13;&#10;BimKFXyBIMVnz/WbjFJKbFGXIEWisjhGce08HxWjSH53XFEgs6ULUpT4ADlQeRl8LC9+fuZzC0Vo&#13;&#10;7xISyiArwkdkyaCgX90iTz6cmKLMirDiO0V8y0juWuAdmIrPirDtuCjiqMmiazCRixBTgVlRoHxQ&#13;&#10;fbbuW6R8iFcpNAW4mRIu2kQVQlejGpQi3SOXeWSYItvTtCkA3mryiDNrVPQuIC6XeRRt8pC/ZJ4z&#13;&#10;q4pxiSgBVBp4iEtE8GKJeQhLFCK3wDyEJSI+s1YVjJzZ80qVt3K+GaSwhHDP1sF1YSpVHnUU1Khb&#13;&#10;FWCX6+Ay7KGoEt+hUrQqhiTK9V9ZVQhJFNI7j2CMSMRtTuUIhppKiCIuOxgDEpknLbAKAYl861rV&#13;&#10;QW/s3UymTcqaf0gMaVoVYW8WqhCOiB1crYu2Mpc3du0K8YhUPatEK8QjHj9QzFeBVghIpPW61hUN&#13;&#10;ni/VyfYQIhIP3PpY6/LQS2xG1a6AvYS7ZuOK122BX6/76FcaGEPdrhCTSIHSpa4QlHh6yhEVuV0x&#13;&#10;KJEr4BR9DEGJGspe6LoK+xCWqKHsha6APUfrV+0K2Eu5wUJXsHvOIah0eew1lD3rCtGJEtJb6Arx&#13;&#10;iRp+XugK39Zu7QohiseLxu5jjGK3LQpBiijQXttXqK/U7Iuo/u5l/ktAWdHDgHy36wv1lfy27xZF&#13;&#10;UbObFzJAD8wDnyH+pVsURWI3tUrxeSWy7oGkLRDcGefleBrEYf0sbh60vbi6Os+rBscgrqO6nMqD&#13;&#10;OBZnasxyRQ7i2tXllBzEtavLPbkXV0fIrfxQskiten9e5c/3QMJ7zqOKj6q4zgZxHdXlTR/EdVT/&#13;&#10;ZaMoHk1N0t6AqUl8GytqEp4QHsA1Kztq0nzek0+Q9oaY5kPKvd2GsBhR81Pa03ze6oAevMFaa2Hy&#13;&#10;eYvxDT5v5bYGn7dKDT5vLaSz4hCsd/bUXqKSBGEG1m/rflafN8jQvZhgNlTtxwGaXzo52rUWi9Qj&#13;&#10;hzla0+2pXdBlY/LH07kHPUVPtl3Q5XmoE6OjTnUIttqsXBA2sls507dWG+ujPW245MNHd3Bs9Vm5&#13;&#10;pVXjzvTYU/Up5UHk01YfTWWaWrLN7ceCch9YztZke5897b1CjoxsvvVjYvPVPo+hqBVdQkXtI5ph&#13;&#10;21+NcqAbvbZyans4muzlrMzTULhFl5wVtmKo2VPRe7hw2s83UuNrIzVoX5tIDV7fvwipQYklZO4/&#13;&#10;yDrlSA0c+InUWPPqcZwGMkjhhxFlnq/A6y8HZfKAHcau1PdGqGs1K/I+dk4GKxRFD4xcBM2fZd8i&#13;&#10;7+2VO7xzi7CGXVoNp0PZNSwkFyFyohUtCh4A8VXlrnnXC2WUFXoipcG55xXYHm2+yj13LeSwHLjw&#13;&#10;vexboDTIu161KcANZqDWFPBuNAW8Ud+h1uQBJ0dQ1aYAuN50nkwgZK4weVCoipRGpypSGo0VREpD&#13;&#10;KJtsBoHSkLvO8/DFmyKEkSpUedDZaVZ1MKAuTuxClUedPf6VqgC7UBqFKm/oALQcwQeUBpN3WVWg&#13;&#10;NOQS9oxVpDSE4yxU+ZWFnfRFBx9QGs3SEiiNVpWHvVs2A6WBZM0aqoA6qvSX0yYyGiB2Sl2R0eD0&#13;&#10;5WKBiYxGqyt4doVKyrhHRoOzzwvgadt0WWVR8qDsY2Q0UD6h7qNHXtKOqz56gz84sbpqV8BefLtF&#13;&#10;H73FQ0vdrshodLoCo0ELd9nHyGjAnVziFRgN3Ebb6ArYo/xIrcuvNVK4psArVFqQq1EK7OGZcaPd&#13;&#10;LVyx2EJn93R2vFhOt3JFRuNEGchFuyKjwfm5RR9DyQUEkje6/HojrGClK2CPUkx1uwL2z4mtrHR5&#13;&#10;u282M4HRAGVbKwpG361dgdDgWlvaphuhcSM05Hx7SwtNrm+NPrulhSZk1HNySwtNyNzSQrsMWPWQ&#13;&#10;n/EtEu8dUz2PJzSwxSNCgz5oJaFBGxhyt9hrW0JDHeBT2L1ezruS0szPZ09zpprbcO+DVN/swFRo&#13;&#10;Xs/g97T65/s3AifGY5ACqkBt8KBq1sDEQJjYdRzKlKxlCQ1T27BdQw8makH5jGWVNoz21OFUXnOi&#13;&#10;DJTtmhgDOmihbYOYWi6u6Nq6uzUI4Fg5+tZ0e5qDWgAZ5ZSTudxfa3rsGSE58Jncts/SWaYkGnWg&#13;&#10;X3am9j57Wj9sQg/TgY7+PPGH9lEAJclNdqfhECOtYOMxWR75qei9U5YJRSCT3GAt65r1xdQbbvYU&#13;&#10;/GRdgnNhP2gG8gOxG5uBkeAPzddyETb53RKbwSb/BdiM04F8cbbOHyRX+MJmHFZHWnww+NA/is5A&#13;&#10;FHhdwMq7FHCtMZ2SmTf1BIP3fsmlirl4WPABoGpdqci7AORu56woOADUp5pa5M//HExalNPCFHTe&#13;&#10;kqZr/vzflpDzilDSrexa4DPYt140KWRoIJakUeXx7irWBj7DHF4Jp5Ckwb71qlUBcvXDZVUe81ZV&#13;&#10;AJ0TIgp7CtW42KNXtSp4u1DMuYQ9cBpdYclAaaAIRKPKw97VQguUBr4ZjSpv6OwuLjoYakfjfptG&#13;&#10;lYedPf6VqgA7X8BcwB5KR7Ovq1IVYMft0SXsgdNgoqVQFSgNuc++aFXgNLp6kCFLo1flYb+qbPTB&#13;&#10;l2hXrfKwYy9Xr56B1Hje2FWoGt3ZVeA0OOmgaFSgNNh7XaAeGA1Ohag0eVs/EdFZafJrOl9mX2ny&#13;&#10;mJ+aIrGBzVByKy0woWC03OOcvw6UM7xWda5RWbXJr+rkHq465+1cvMOpRZHGqPVEEqOeLYHCaCAK&#13;&#10;BIa4vXN7PNaNSYZ0jOajF6kLYtkKgCJz0SHkke7GjM6Ia8z4XohizAJt0RXTjqxFM98CadHN3AdZ&#13;&#10;GPW4hSSMrrB6zMEQDjiNXEjBANg15JGyaAaPHEELzW5bRy6DJYTo0Ev/bpTFjbK4URZwnlZlBm+U&#13;&#10;Red+vlEWHTI3yqJD5n+IsqC9ilAW35eUBVWYZ4cff4XxvesoCy2hc2DDsHPm2fW9g4/bwrWHKHu4&#13;&#10;o7l1q4iluRftKW5G9flrLio6YT/bU8W0rwOFoD5/xNhse7rEDDl7mT3lpeYZlt152za7LnIVXTQt&#13;&#10;9hRtmpxA/tfdKJhbfVWaNi32FG3KIFAx8p02Y7XgidiJWQrDYr/sZfaUl1pdp0kMZ0oyzOlWSToL&#13;&#10;Qm7lgNnL7BlwG7Ic1Ds/5ExY0a89VaLZlQOJQx4StB572R2ysgUZvOgC11YPlgK8bJ+JInDubVqL&#13;&#10;X8KLt2u19m2oE0l+Dxrn/WTTUR4sUIv0DZbFSyJeOVSASyujWdSNlvjqaAk4aBItwWb+JWiJZ1oh&#13;&#10;FLlRvCR4WgJfHC4dtRJ6HsVLHOIQkyXRcw6YQ+sAi/IHKOghWdpexjuxDlyYBz9GVuSdWM/4epus&#13;&#10;yPtVWkXeSy4312VFwWvYtci7sBDrWXbNH/JbjMIhv+la4CWkUFcBUiQmyBVdwB0TLcRvn/EOxETT&#13;&#10;u0BLHHK1VKHJI961KSAuPtFCk4ecXFlV7zzkgKi2JizEF7vEtX2lqkBKnOResNyowEq0qryNgy6s&#13;&#10;WxVYiVaVt3L1QRWt8qC3qgLqnChTGBXtKtYcblV52PWel6JV18AeSInjRbce+JUFRdnKEQykBBVW&#13;&#10;qZcWv7ZIZaW8JMREC66GVGAVEi3ArtWt8rBzolOlyaN+gGWtVQXYOUq80uVhR2RJrSvQEpRfUIIV&#13;&#10;eInT02Y+x9pRnDlQtCtkWpyeEttczOiYaSGXS2XTCtxE3y4P/QGqp+6jx54ueq3bFbCH3dS6IvZc&#13;&#10;aytbV6QohCzOfYwkhdSpK3T5teb4oWlXICoka6PAngK+1tzXy8uKdvnFBonONV6RrujGMfAVaFGj&#13;&#10;y2PfrKYP+IpmBgXCQm5szB0MhIVU4su4B8Ki1eTXGrmYudDkUW81edA7zB8QFrWJBr4C1zfUkAfC&#13;&#10;oltpImHxtLH2eLdlY6DkYbmYnlyzmKEKl1tyxk2xzoTLLY8TEU6FrZPnZ71QrqfNlhAutzy6/WO4&#13;&#10;3VLCGQpVfpUhbrpulbd0uUayUBUWGcQElKri7Zbdjp3qLiwY/Jb9RjnVbANtzXFov12eltIAKL2Y&#13;&#10;kMG+Vtwx+7pGt7JfnQtefbBnBKpcAySFqhDu8E1dI66u21vZr2TAWkPlVvYrIaMu9fMK295PbaUk&#13;&#10;zsudPIirAS+uZi+ujvvzyhEYxHVZwrbgmumhjNB5VXEatOOIQZNv1dMZxLWrq5TUXry+PA2fZvyz&#13;&#10;/7j/TLk/n96+/vzkz5S18uQz//+nH7/59M2Tn3785ifqLy7ve/X5ncrSH5/8SpcwodXIH6JtUZk/&#13;&#10;pGsEzmICWUfGwe3G3ccSJILmm7ansB5LzIbAfrZnFEMywV6bfIIHJ7xVdRu4p0OJseGdenfKnmvB&#13;&#10;DpHhGPgIQh82gxyRXTfhgrpOTNCYtBH/Or+UElGuEdNbL4aXwp3D2nDq2vUUrhoRG8xDr0HE6rLT&#13;&#10;phlhcKJsxQ5LRZGCHS0hCtcINw5Ohr0+TeWBY2MvpxeojPooJhADRvdl7bpr17uMty4psa9RfH1/&#13;&#10;LddvoJ3hHuD2jZXOrL9ymmvfq3Ma4c673pKTFqAMdf1MyjZEtszYU5YblRoqtanU5Z5DU2JPVYZz&#13;&#10;FBpGqSHb9ssCcbmtz7TYU7XJCoHD61abZWdh2dm91Dj9tUG0l9lTXkoeDeoCfDI7bSA2WG59HEzL&#13;&#10;jY/86vhIWFviI/mb/iX4yJfKXJ8Oia658JG0RMtNNrZWPoqO/I4vGMDtqzBbzzQG1wZ7SXJoOmz+&#13;&#10;4v6Q2mFJj3fifSdXMTCI/l3em8QU4pHb4114Qmrm9mDir/awK6nQ4z1JoOHg/cl6vB+JvVuFHu9G&#13;&#10;0vt5Ur8CE8mx4oWiQESKEze3KBKRUkkmQR14SKFZC00ebFS9p5o0WZNHGw0vUaKd2IIbQe61Jo93&#13;&#10;q8kDfjDlVzXKQ85EQ+4dfXAubYJTtWxU4CHZh1to8sZ9PJXCXAmoQEM21hTLvYG6qdvkIWcHfNEm&#13;&#10;j7gW68tN8ohzYlRh4SEx6mVjBeH6GrixSysIFCS89GXnQl7UqVlNAgMp94tkywxpUd38DQRkq8kD&#13;&#10;Li7ljDh9/S/2BM963b0AOefoFJiHrKijW3cpSOryRmFrc7siAalVnJIpBAISW5N6BCMBqTUEsy6/&#13;&#10;kB+46qO0hkhAym1NeRADAYnyAo2ugD3uPCqxD+lRFO1RtyusMHJNVtGugH23qkcCUiuLJrwiASlE&#13;&#10;Sh7HkCeFGy7rPkYCUi9HSl+bSEC2urzZS15hYauRgHwpBcdyH6PdN98JKufgLLrpooceDaqHMTCQ&#13;&#10;TaMCAYlI50ZTWN7rNsWMKYl2yEMYU6YaTQF0CXYoNAWD77oXMMcMK+09MJAc2VN8UCMDydX1ClOI&#13;&#10;DKQUb0yWEBlIveosWWhgIFHhsZzQkYGEGZcdDAwk83NFByMD+aJZZwIDyTlvlaoAe6vKm3q3MlA1&#13;&#10;9Mt80CuMElaBgew+FpGAdGsfPAV/eqOOy1fkweTd/cXxiT9V2UByOD2bs2bvX5UT79mOz3th8Xec&#13;&#10;7Ui+F8Y8wFn6bEfpvTAgJ2FzHeyFbwRkx5vdCMgOGfVe3+4dSswW5a/T3MMeTJxe+8mnkf3ndR/7&#13;&#10;XlwTW87YSV2j/UZAdgZ8IyA7ZOjTz1+a6wxY8+LO/38JSNqdyI1M35UEJKYXdWpNyo5/pJMTydkH&#13;&#10;3FzR9hTH9nUkpXrJsVTKVDUd9hRd6nLHYyelKUcD5UEVddD6ie4UymBF1Vh77CntIu8a6dojAccU&#13;&#10;i+1bv+pbbfsIh5KAP0hJw/a0jtVn3GNPF6BTH20xNQTsKUgoNTlgr/cIDaNtUrYzszfZU7FH+Uxq&#13;&#10;GF3qs7MKOExUbsDfEh0nJsYyHfHd2L7XUh3htNjL4YxH/ViBR9ZPe2p/Lbl2mAVUNZD1DTQWnAYq&#13;&#10;N+BickNiHa8uPB7DbBAD1gPjxEwOCcfK/w15lsqZDhS2ztID47YdL2k/MbE7MQ20O9aSb6NpTxlV&#13;&#10;LaNAg7HTpuzfdCGVpUAO91aZhazwGWuTPaVtD78H9uuNcvzqKEdYeKIcedn5ApTjs+OFTLDTU2H1&#13;&#10;L5Qjf60kBdI+H4/jHLkakKRTeh7Qc46aXJT8It5vJ6WOsh7vqtYsrKQHfV1OGE3H47nr2+O9dlxR&#13;&#10;6ITlAPPby2AZWXpOkjWV9HjfEV/wUOjxniNcuEAJMkmPdxyJBz63J3COzMoVigLnyHXOihYFzlGS&#13;&#10;A1OLAuXYKvJY0+0cVYsC1pJXkbAOjKOksuQWBbA7RR5tqSiV0Q6Jj5LYlFoU+EZmmoq+BbqR/dF5&#13;&#10;2ML1UnzJWKUoGDY5RgtFHmzNCEwgPSjE2Gjyps3OzKpJHm7NPMkoebg1tTC3yVu3MMW5d4FtZEqo&#13;&#10;aFNgG/kioQKnwDa2mjzgwi0VbfKId70L2Y4SB1Fo8ogfmvaVgAolGI/vGxOPbGPbQQ/60bUrso2o&#13;&#10;B1tO4cg2apJOsoXINnaWHtIdUTC8ttDINjL5XJhDZBtPknKX2xWwx3VKdR+DuXMpzcK2aP+2PgoH&#13;&#10;0+tVuwL2XFi10BXZRiSvle2KbKPmpaU+Rrax1eWNXjMnsypv9JTHWDfLr+pcZrfqoUceODWqAvJI&#13;&#10;xS9Xv8A18h12BfAh2xENqlUFrlHKM+ZvRCQbNd0xgRXSHTVjP03ryDZqvmNW5XHXZOGsysN+4KbJ&#13;&#10;EquQ8IipX45gTHjU3MncKm/w2AbUqoK9d4YV6MZuBCPd+FLyAVOrAt2oicIJq0A3WgJzVuVhlzq7&#13;&#10;2Rgi3di2ypv7i2biUFC3W0EkOz63ysN+dDMn8o18IVsxCyPf2DQr8I1+h37jG2tC9cY3dq73G9/Y&#13;&#10;IXPjGztkbnxjhwzte+C0Pa8rX/bUKu1tSBzbF3FXDuIa6rH8s4M4Ppas3Tzmgzg+iCxuBMAgrl29&#13;&#10;JTxSxiInKd7dP/krRlP9wedVaJOBxKcZz0clPOJAwAmPDd8ow72Mo+MbtfzfkPamqx8CEHeOdBBU&#13;&#10;ZDPDzUXkwSGpgeER615hBuYft6d40cVIByHhMQYhmXuDkKZ/7DkMZdj23dML42wuWq/sKb3TXMMh&#13;&#10;3XMRDtux0YTEgU2lzTLGBm6Y3TiblC0N1mp7Suv1jQOTDYcKvxIuk+07D30p3CF7OdoNowvjvWc6&#13;&#10;AuO9Z0q+HuIYaik1XH0j74U7dIcdHA8iN9SZpSRE7seUpKlyclvSpnmibkiBpHO5oLe3TDqsA2Q9&#13;&#10;sbRvtQqkQ3Kj5hij6toWOk1HxdF5K0ZeKjKAIQsSU13E9uOlPZ1yUTUVdUpt1dCWSZtyPmNiq40W&#13;&#10;loCdzZFHDoisb4HN0xvX+NVxjVh/E9fIBvoluMbnlNLAa6fsWC9cI33ZiWpcISiPYhqJJEJeBEzW&#13;&#10;c3aeZzxR1HQW8TQj+YKzBDpw8dCQgyaLYDIsEcrZyxLeUUdJX1nCe4s4kD+LeF8RecqzhPcTocNV&#13;&#10;S7xzjsiurCQwi0jBrLQEYrFuS6AVvyNesXiVB7fGJRRUBRlaqvHwMjlVvMoD/Jz8XoVMQLhpj8e4&#13;&#10;a48HmZNY87sCo9jAEwhF0ETVaAVCkR3Fxbs8zExMFzLeiLlqXCHjcQaGZXs8zo0h09xfE4YJ7uJd&#13;&#10;HufalEPeIiCsmhOIRHJY5zdFGrEe9cAi1otNyFg8XQYLW5lbisarDymo/OYy7Zw8//IuU0yZx7ky&#13;&#10;MMnJk4EHbQgujgo5RsrBfG08Lj/bLlbE9PS138yLk2ofuKuljPYnYFoTsR3ab7u1it1ek3pP923S&#13;&#10;LIrhTnvCkfZoV+ka6ltps1a4uoFtTwFdT2SDw0dv0pa1vD0rKu6DW0hwR+t25x052Q09fGBX1rHb&#13;&#10;meirOxNhj5LOROx6+gJnotMPeiY64X9yYnn7189PXsOzS9Ua+Exk8+3xZyJ2urRnIt7ssOV7kXQm&#13;&#10;Skr8flL220mJ307yGSIp8ZvJuiFhK8l7wKTE7yQphVj8yb43fh+JbRl2gEmJ367zmSj1pjgTJS3h&#13;&#10;TFS3JZ6J6saQB2Ztjmtc4pmIIjpyn6gw3lLDlx1naEKcJVd+L/R4hE9NezzGOF+U7fEgy5kooRzP&#13;&#10;RDU88UxUtyeeiWrro+yjhY+ciXJ7vBE3thNCLDl4OONMn6v1Li4uknGOZ6LafEI1l6ZbHmY5E6Vu&#13;&#10;hTMRn6iTLRdnoqzGrxN8JspqPMjOeG5nolsYiVLTK1FtzwbfzkSPPhPhg0BnovpqSd272sZjOBPt&#13;&#10;abqrzkSy7d4zb3/LmWivSSlB655tze0pZw/zVQ9SwPGKMxFWPkgNJwZLzd2/UU9905lIEJWvT38m&#13;&#10;Uqk9XDKCw5lIzsdDDx/YlQF+OxN9dWciGEY6E7Fdfokz0UHbMcyX47ncqVrwRDZHvsiZKO1k/F6n&#13;&#10;2TLFPR6OIkmJ307W2ze/aee9bdJxxVYSI7l2m8zNJCV+v45tWbVf9/tIPhMlJfFMRKlsucfhTFS3&#13;&#10;5e87E+XWeHC7M4iHV86tWY8H+PozUdbjMe7a40GWM1HS87efiZh6yHq8BQurl2X8dl3ORFnG49zY&#13;&#10;TjwTUQpHtoy/80yU2+Nxrk058kQ1PH/fmSi1JvNEWcSDLGcilrmdiW5notuZCKfAqmAdzStsD86r&#13;&#10;iDufFjFlHskT6Zno+Y4nso3HlzoT7dkd8gEBiYEnwocFQntNf9OZaH/iw/LO7zOobJtvz3C+Gk4M&#13;&#10;dibav/HKM5GAJV+ff8yZaN+s25nomyef/s+H+x+/eXl8R+nEP/Ffvnv+A+1jXn14/e4OV+98tj/+&#13;&#10;/jP+hh/+8vHT+z+9w9U8B0/ED3e/+8vnu5/fUzXLb+n48dPdm//+wyf9y6/3H//93+i/4g9P/vrL&#13;&#10;nz/gTx/xxnefP3/87bff3r9+9/aXV/e/+eX9609393c/f/7N67tfvr37+ef3r99+++vdpzff4laR&#13;&#10;p/ynj5/uXr+9v3//4U9/fPfq41u8W886f/j05P0bPr3nMxFHlKrcHz9Sq1799v7jf9y9/q/7Jx/u&#13;&#10;fv8OoQ5vf3f/ETcOUXfwn/7Xm/ef/3D3/sNntFHiTMO/pr/cQ8+Tn379z7s3b3/85hX6zjDYSQdt&#13;&#10;p7h/0EXyfTieiivgckhCqO4/9K4A8uZS+PEmnq4twez3mSeKsyoU+S3QIdnVuUyu32iCwCgV+Q09&#13;&#10;crnLErJ+Q6/F+VPP/JHpe04zze3xG02tRJv0+A09SsyW7Qnnpu+l3HVSFA5OuOOg1uSx5tzsAuvA&#13;&#10;J3V1swOjhMD0Gu3AKbXd83gfWmc39y8g3vXPQ36gnHJpA6F+B2pzlFDR1FmHYrm1t8AKzmgnhQsK&#13;&#10;al0edtSfqpsVCCa6Cb7WFayc4xKrdnk7P6RETTbQeKTi26orXR75ozP2QDUduO+5hD6crFpd4WzF&#13;&#10;+dlFswLj1NawD+crPsVWqsLyIsn6GS1KQFoWARjKDoZyHnodd6EqmPxTIkCrZnngT5AqDYI2NqtZ&#13;&#10;R9tFv9AcXRdjPY+uj7Geh9RRyn18UM+jwSvW82DauSg1Hut5oG5BiVeo59GVGqeoogtcWoo7rTa0&#13;&#10;p1xScoFv0cOAfDcVqcraUtV1MBbz4JuhC4OgfJGlqjGHUMqDq6hUirzBd4q8ubM/qlIU1pnm+wWG&#13;&#10;4dLs7lMR7ixnHrqwg1DFo/nmULbMAgllFMpJE2p4NGtVLOGBdteawtreWGYs4YHiFbUqj3g3kXFZ&#13;&#10;6KV7YSLf/EG1K+AWN3yLGz7X/iB2B5XuI0xFdh+Zp3UfbPD/2PuSZUuOG8tfofELMoJDMhdayMq6&#13;&#10;teky0+L+QJZIibKmmGySGqy/vg/GAJ4Djlv2ushUKVaR5MVDwOFwD3ccDHdv6c7E7tLunWZ+jVIL&#13;&#10;r/Z/0hFgV2LcosRxfpLo6M4HagVvh6LIlr3rsffmILTnDz+zp0OWKzwD26Bsuq1hVR9ylOvdezjX&#13;&#10;gUzcGT0Vzhmg8poKJpE9VTKctEDlNSnsV3sKFV14QCUpj+0bVWdYUrvIc50CHNJ3VHSMwBuxce2o&#13;&#10;qEIUUdkuaFLbU6TX9O9hKq3++SAYJbnTO4dR4qIjKjNDM5HsKaLBncBkU2loTbGWlprtBMCjwNxQ&#13;&#10;XmGnNaowTUN4t58o7/WLA8qendgQ9Vbe06m3byi/7r2Np8LlmswB98H+vZbtjsLpW/no8g+14Nq/&#13;&#10;p9MW3WOhbvRwfoafZbIP4lkn56E8/LLDmcFZhNKaPqSmisO6jrvbFC2ebGieTe25oMepJ7ZWl5gK&#13;&#10;sR9vxLzgYNhPi+2eg3S2Mq/hmobsqUvTzAtVNbZmo8M9hvow1hZ9rLNv1TSmTvdaTWMaLkpB0GwM&#13;&#10;deAPnQ189beD1UoqcHhsyazWw7CSTMVmeDYD9tSZUAMdqHT+BytRa9oPU5WxZ6XzvpfKlsyeSgeI&#13;&#10;z+xOq/blGbY7nIAw3/iA7njJRwxbz45I96/hOKJUQ/EXPQHB67Z7I6EEtAUPJw0Lrht6ICwbm9mV&#13;&#10;7YX4kv7w/udvgcPJP7jYFP79h7/+9PPvvvnwF4bCPnz356//55+/+47/48c//ce/fffjJ397/91v&#13;&#10;Pv3tb798gz1exvNTJPvueyL+/gP9mQ1XwT5CxgSWEwzwkx8/AFeDDv/2zY/4B+DE//vpJ3//8f0P&#13;&#10;v/n0p//z1/c/fvPpJ99F/PHniD/+N0Im8c14Ga2J8ySUl7DFXwqZ/IJ8grRrSr2dC5gECKzIpNu7&#13;&#10;oZrRaN7/zVoXeqr8n77WAT4w2e4ARG1h1Jy1t1w00ZOKOk3kkIOjFuqImWDRtfc5F69dGUVPqgIt&#13;&#10;KyOMySWSgroro+jXk5abK5/oSO1GFj3X7ciS51pqGK8SwWRcagVdV5ESOIluKI26o77RoLpUdwrs&#13;&#10;PKRo/ipVgieldHQhVdT40akqwZMtq6h0QmFqe4pqb1lFtZ9HY1EJnuxYJXjy5BSxwsrpk+1TKIWV&#13;&#10;V12l5LeTAe+KVTT0bgbpC+rvO7koSMUqmvo7Bg0KqZLaT8rtq1gltXesotrJZV6ziuaOON7SRBMy&#13;&#10;2bJK0KTgY+sAEzKJ42EtVSoSIg3EC1ZR7egP1bCKakep6nqAUe3HW4pcL9ROSfc+z9KJt5AqqR3N&#13;&#10;qWtWUe3wzNRikevDXyg9C9adIeGS6IxbDjDDktw/txhggiWlR/c6wIxKcuh3xSqqXdpXFKyS2tG6&#13;&#10;odRVQiVbVkntjOFWUkW1dwPMqKRUN1/VnlBJrPlS7QmWPKRTRMEqbjJn85mgS43bQvuZoAhDp0Jo&#13;&#10;Qy1VUjvjyoWuEjQpzd/XGUzQJNyk9QwmcLJjlcBJHNVrVgme5MCTVajUX6BZgAmblEiRglHUOQGv&#13;&#10;hZoSMvlFM3mpt0D3BUy9BaSPSSFSsvPm+0B3SLeCt9zvYOWUOgtw4FgxutRZQOInCk7xxHg0R88X&#13;&#10;jQUaRaU+5kejcipI6sM78cLSylMfc+n8tC691FgAkYMNq6T0xqJSX4Gzs3LydLjszfSltgKn9PZY&#13;&#10;tU41ap1To3Rqcug0Jw7zpabIVehUzUkPvfcumlMiFQqZ4s7S6Imq9PrbTgmPKzhFlXecopnjIlOP&#13;&#10;jtrD+vu+bFiRO8uJ6AhXKop8Y06FTaPcEKjMrBNpO5V1fIQeOBVH/xWrDzVjL6ITbdBqqaLSOYCi&#13;&#10;YpW0ji2oZhW1jnDKeoBJ7W+aNYNguCB8J9aBIrvXEDU0btXW8SZqHoG9tWTs1HWtUlBlOUpCwsJL&#13;&#10;P2++WnhNJJNmL5VsUf9QfSdbnAENC664xSk48UEp54BhpWukEiVXcEv31LP7qB4pjPaQ3ksVtzgL&#13;&#10;Z3deQ+eVqDdOICzcDEcKpj27lXmk6+pxNh8OAkGvOT254mSxDA5qr3vprdtbD2qnfJG9bTbFI11a&#13;&#10;DwQp1/aWrq1H53ggpCu8VOK9ZRbgPHSPz/tvzQl0JfXgX1U8B1YgvE0PA9D20RyYWyI27/SeGAuI&#13;&#10;iM0bvCfGzBCxwYd7YiieiM3Fvye+g5y6OIt/+UIgd5DTpw+6qtNicsh7v5q09ODDw1gGcl2qvkXt&#13;&#10;yelazXvGc9uRIs4PL+cxcLcd6bktSR3xD4e9B+46VAeQ9uS/RpBTa+8avfHwhvKD7DpU3CEFY9qT&#13;&#10;a9DHAxfFp8j1K4Pb4FPkOqsOlg/C2JfmuU+Ntp5/OIi9564g9Yt+Mq3etYfIw3ugD9x1qN7kfCDX&#13;&#10;oXpQzkCusyo3YMIi/8FgIh7VwYHuTPwVfm5WNWbggavPM7OqkVMPb4kxCKND9ZCEgVyH+u45A+Z7&#13;&#10;Co2VriLPSM93EfmD54bL1w35g+c2J+4vLn/wnCHjxC7zRdeCp8ZwHZyeHDShVCwSDvfPvUHtmc7v&#13;&#10;z/2BTjMd0Z/7Axs0TuFP/QEdw3kMOGiHP5DV8JqOUFhVHB6KLyFBqVegk0YK4h6J916NcS4CCx0Q&#13;&#10;QnLlE+EQeqaRZ0OYAjkP0lvtXRamsAqKq4n8jUeUdpIC8mRKX5PG3J4aY6MtmXyl28/2VDKVdSCj&#13;&#10;WC0a0kSm4R4jGa6CxG0f+AJo8JmRwmckZPuQnFNrtU1BktrvasrIN7L9Sz0KyxaWad+eNlmyPqZw&#13;&#10;UOojC735d8242FO56Wqbwo61u5QfIo2LPZUbfqeXomSOrFz72Z5KZhUWbJOyn+2pZIQiELeJ7LmX&#13;&#10;am8hWMBWNu2PNQR1A9oR2WxTM9HtqUPQALwhuIsj1zHSiUwjgS3syN5lT3mnmMe0ObH0fq42DvZU&#13;&#10;6UX/Y+cx5uVHS+NhT+UlnwEPM7Vf7alUshueb4Y1IF8tgAr7uZQloJWp8QGxl9lTXyoaAxiw5aYT&#13;&#10;PsSb6wCGQHLZrOCg375R5RqizY1qb4l62aENcGf+euOaGpdp5Dqc3VtuGoOHaJI9mWzKU8ywRfT5&#13;&#10;ncem0Z42nfpJHfR2ENqORTc1QiP/JNMNOQTwAgvdEKsM/67S7b8H8NwKnZ+0bJz2lPHCJyt0w5YF&#13;&#10;b6vQDRZ8EAZIehmiSNdjiMllRxesuDvC8qOo/UIhKkuEJS/KXyXC0jJfAAfwtz2EWNLJi7oGHP4J&#13;&#10;eFWI5fElo9Mwfex6MXwSa+tCDoAtARKQr0kkwoK5iCTEZOWE1XIRSbTmygkfrIvoHcObKyfsWxfR&#13;&#10;Z41M2CsvIgSoAXhaOUGJF5GAMatM+CJfRIgEKzlhr3IiBfFXTgm/Qi5EzSrBV6fUIyl4JaVL4NI6&#13;&#10;wAxeSchfwSup/QuOXCp4Jb1/xfBQwSspXtDIglfSvASyFbyi6rnNWTGHGbXi2oqViWJlXxPECNgq&#13;&#10;VYasgGzV1p4039joi0IwDMGvA0yxlo3aU13NAzWIaqGi2rvhJaV3C+dFEZjaRnMNGAH31uHlSEsG&#13;&#10;4Felp0BLuKPq8aVIS66tUZhCCrTE7lFqKpWAQdRcuZxTCRgpQ1IML+qcK+9UMkWlow5OLVMy9GZf&#13;&#10;oBbbbsLcQK+w8xRkKZGRq8pTkKXE9qyjS0GWX3JUQcEp7erNlpBiLCXws+AUd5dmuaS6LxJtWzCK&#13;&#10;Cm+sic7lrkquoVXMHF3SnagxphxdicjX0ppSdGXHKe0qEuG1Do5SpVwmLvqyTlyOrZRY8IJT1Hdj&#13;&#10;lnTL8behw3UzuqTwbnhR45TSUCsqqlyqZ63jy6GVXJStmL0UWtmtlhRbiRbitVQ5urLRFTJTg664&#13;&#10;wlslVdQ6F1su1nCOr0RodqmrFGD5RaN2yjH0GaRSVjWrqPbPm1WcIixPCbFczSqFWHYfK/K5XVJ1&#13;&#10;dpViLD9rjD2FWJ6Sl1NIFdUu8XCrXaUQy7M7BeUYy+aIQFjcNcCWVVS7hIKvUqUQSwowLGcwBVl2&#13;&#10;B5cUY3l2CydFWUpoZCFVtHYKD62limrHDaP89lEe6aUrSTFYZzDFWUpqVSFVUjsCv2qpotq/ar4Q&#13;&#10;Kc5Sk49WqVKgpVQhXKVKcZZHdz1KgZaIYi91leIsqV5eOUDCH1yjknxUSBXVTgF8Nau4t7/jkM2C&#13;&#10;VVT70c0gEMxLKrR+qEeYAy0peK+U60WkpZRkWyV7EWkpKVbrNOZIy/aWlAMtEV7diBbV/7b5XDAq&#13;&#10;6pPUKo2u95fWJIy+GmaagV5pcQoknrRglm6p3R08B1l2G/2R0gEl8LBQf7ql9rzintNfnqP2+zFG&#13;&#10;68cmV89kCq9slZ+iKyXMuBpj1H28PMP7d0dD3q2i4ct7ZCS/jcW5oyG7OFG625Mi3XW/D665S751&#13;&#10;ilTg6uFA9l6RdzRkp0i6YZJFigNfgnPIww59VqFqdItkckNs93q/oyE7Rd7RkJ1m7mjIfvnd0ZAS&#13;&#10;9LDfdTjXiXapXzwaUvbP1wQ34mTOwY2491TBjVSgjEF9D0xpYwZ1q6bwiF2kCFXKyxwN/renhmNo&#13;&#10;3NUVV2m/21PpyD8D5R9+xrHf7al0us7htt3LR94C4gdIZzsOBPkJ3RBzRPd85rePoDFNq/8TM2vy&#13;&#10;21PHoTNyIsFuK5/T7cOT4DVh+caSehp8d0xBoVa9DL6gvXwapuIh8TZOe+p4NW+FYlK3/CwsZwhw&#13;&#10;tCjcYXqpGgjP2j7YhhC9J8is9hiwve0YcAsnbt7gy1RhT1WJvnQodKp2DJhs+055JXCyHZW+0XcB&#13;&#10;E8ieIpitxP0KM80O9quv9GBle5U9zTxEfsTI7+Sn/FHSLDKNt2SypqegYbFcbCg7Xjrng3kTmg3B&#13;&#10;BuPWfmeeV2M6sKfoQmuRAuPYyaVR4EOUlgbNieOm3Yw0BW0wC43uHeIkPYRwK73eH8RN18pldU/3&#13;&#10;M6TByft9WRN99rHEVpZ0K7rG9O5l0uyZgUg+KXsiS0yZqMTkh3WhCSJ7LXCWNozZ7mpmnfbUFWsL&#13;&#10;Y6usQ03eE1KMiT2VmdbARzj6zuapfiotsyGKlc4aRDYVG6agApAhU2P7UiUb1pC9dAqXpkJJpNz9&#13;&#10;6rbP+RDHTUGazG0YAsGJ9NLhu6VnMLg9tgrRTLIhwJbieVm9ezs61SaH8yaQWeG2l+3UjXj4pp5q&#13;&#10;b8MX+jR72397gc+ybINZAuUUsv0iBUQrZPvJIhSe1DssGee2txAq/cDc9qdgG8JwADqp3RFkm2bB&#13;&#10;FuB+60ZxHeY2rAUK4KeXDrW0zUKA+++M3PoTDvlbdHynl04ffs39w1do+1LNnRoOG8Bt+aWeVmqb&#13;&#10;qT11UwUbks3TSe1neyqZ3tCmg7465Tx91LjYU7npPWTI6zr0OjDdQnQBepqovcye+lI9MhHgudMv&#13;&#10;8EjWCGDaPd1yXbb3WWx7kZanU0xVSUSG9opNuCDm5coDNe721FERTge6SUcU3knTvF+6h8Ir8CDu&#13;&#10;VSTbynD6NE1OXzsc8Ei2KUVOdTd8UfQKPnyv1UEw3IQ0zwvn4502NBdi4KUuk0EutalhjLqrDwrT&#13;&#10;1TNoX+/IQ2qWokXTnrOYtxmrLQmc4u90j48j3QMbwpLuwV+eXyfdQ/cxlIXi1RbSPSgMRNI97LDz&#13;&#10;unQPCd8Tl1rM5IBCQlCKtMvj738kwsZ3EUmE/8oJW3cgajjhTBCIOAZp5YSdMRBxaLBUlI8yxXiO&#13;&#10;Q+plrZygxMCJ4xxXTjh7XkQSYrVywiHwIkLUIaK1Vk4pkAYpPBRlsrJK6R7U+7PmlZQuFWELXknr&#13;&#10;Ug+skCupHcF0tVxJ7xIlXvBKipfgtkKupHnJ0Sh4JdW/bczhRb4HV1BbedEB5pohSY9Z5UoJH5jB&#13;&#10;WvepuPbR8kq6l1i5Qq6ke+43WthEzvmQot8Fr6T7zugpU+zShEQWFryS7iVxoNBXsnttzLnsDznt&#13;&#10;Q6KqV1457wOzXdp9yvsA1lLbakr8oIrXNa+ke4lBL+RKdi9V8FZ90WHg0iqik8s1RKfyiwpFAWu5&#13;&#10;ou45lLaQKmpeW6suiqdror+uYURnHadpGaXdplvVdJt3VlLPc1VUSv44JJh9HR7dgy9WjS2k9I9D&#13;&#10;SlMWrJLOm02ePAzX+xAjW05fygCRKqPrAFMKyPmGs7hWqVIKSLPH05HWhUJufy1USgFpvoYpBYRS&#13;&#10;CMvhEcJ1va+2zZQCch6NndNd1jlx7HKhp6hy7HmNTNHOm/WSE0Ckx8Sq8ZQAIslgq1A5AURSigpW&#13;&#10;0dC7XY8uN5cOOkNPBbYljr2QKm0u3fJLCSBI0Cr3lpQAcnAf9uJ7k0psa2vjZXdJCSAaMb7qKiWA&#13;&#10;SMz/OsCUAAJHQG0LKQEEPQXrEaYMEMlTK6SKpg6FlrpKCSBHt2pSAggiIBpe0dpJ9nIFUt0htxnp&#13;&#10;DLEqK2WAdANMCSBxgLht3uHFd3gxfEt3ePGfqIkYhf388OEnajl7d5RuA1HvYqtd/KTi9nex1WU1&#13;&#10;aRTCwwsP7cMI/+WLreLTDA29JpoRBx3p5C3b2gWkGDCCUwh2furHPEAtFk2Gdb/z8yNHWjjiLral&#13;&#10;U/f84cWazQtuT5XQikENmID3Ox5wCI+2nKIjFeg/hiAdpGuqBvf4x0GnQtb0AC5pVKF6C9uAHniZ&#13;&#10;hN8E6Fl32CGECy5R5Wf+Y5sHe+p8KLx9DF1P3Q4w7q0dmF3hxL+l00iUuZgWrmKkZ9wBd/wEvhyM&#13;&#10;9Ckit4B9aAM8GyLYoA8rkraP9TDgeigIB28Dv3Rvm1QlkHS2X7HwEjDVfp7gAZBhbrVPN0x6436O&#13;&#10;rDbkEFdo9T4ni9QJGOIQbDpx8d/ZD27KPAIvkW7LxJ66XBR2H0IpuAEH7w4vd1fDBFeYXAP/PLr3&#13;&#10;2ttfiKDzdsXi2+/2VFGp1hBZwd5AX77WmJigN3j5/YfffhzgJXb0BbzkcI1fB7ykKilk428FRo/g&#13;&#10;JdYSg5dYLbLoXgdeqg+E97OIAUbPNnoQk2NGdoNIFH2s5g9bOGEo7pahDjclp+Tveys+1oVT9DuR&#13;&#10;o6vklN194kFeOCUXK5zDJafodTpRlou8Tgun6HQ63jF4ueopgZeIPaxZZfBSvKwFr6h0c5EvYqUq&#13;&#10;ADiA1COkT8s1NwoCrLyS3tFNtdQWRclfvNTPuvJKmpeCIcUYo+qlyNWq+YRdImiyFithl+qyXaTK&#13;&#10;0KW0i1ulStCl1HhcpaIAZVfDCZy6VFaqVadg9ipV1PuJgg81q6h3aeNVSBXVfgoOVwwwql2q4xSs&#13;&#10;osWfUitpZZVgS6mOs7JKqGU7gwm1RB2rchkm0BKl1Gtd5XJ1ggktaqfAz2sGpUdZMcCodqkLVgww&#13;&#10;qV2apxWsotoVy1mlimo/BHleWSXQslFVAi1p1y7Niu4aroVmP86YZWcKCbTsOEWdI4WpkSnqvNmP&#13;&#10;6U7tcrcfiQxZdqySyqUT86ryBFlK8abVEBJiKTVxCk5R5VJHpeAU9xepR1Rwivu6NOMrOEWdS4hF&#13;&#10;wSmqvNvUM2LZmTmFIvrMoGhLuY6pTrUToa5PbQgJtJTWwuv4CsxyHV/CLKGEUqhUs67bhzNkqYDz&#13;&#10;sowTZInol3Lt5Zp10hS4GF+0dKkBXIwvKp0AtnqAUetnc1jIkGV3HkqQpdTbXaV6AVk2G3GGLGtV&#13;&#10;gXewFymXtaoqtQXuhhctnUpqlZrKgGVzFEoV67SpYyFUUnpjCgmv1FKPK6sEWHaH9VSx7kDH33KA&#13;&#10;dPP3BSjo9Tp/qS1wzypuMBJHVLBKapfSacUAo61LwaeCVbJ1qSFbsIpqR+x+bVcUz+1q0IpiK69U&#13;&#10;sg5NOhtecV9Hra9a8almnZYmXseYi9Z19p6K1rWfeLg5wxgVol92LCQCBKpuGimh/dIXgv9K46JY&#13;&#10;+otKComuY8xl6zSOZJHrRdU61Aor99JctQ4dz0vBctE6pO93zOJ2owGHhWTR8OEV75hF/SO+tJEs&#13;&#10;6V8KulU6ixOAqpwNszwBjfEjXCPME74HNbN8X5Vm8oVkqWxdtypfdAaWfvIVszgBGnW4TgAlgLid&#13;&#10;UciWm8YdwVHXSlLHJ6qQqFdpDzdq+uTDM2wHcswa3FkPz7weyLEwmNxcXAM5TJ/JDVXYk5NHgMjv&#13;&#10;AnF3BMfDodK9zdwRHHcEx+MuENcZwV0grtOM5oU+PM95v8/c7XJ3vYetKgka8hrkv1fnf+d2uf8f&#13;&#10;Ap5wzPoWtRxwzN6Xb7OQiBY2V6AbOOEQCCAHOyTmDXRyoqNub/vAAlxncJQ7kOK1pdPoOAod2NNJ&#13;&#10;CAhV2n6KzvuFGbJvTw0TIGcYyfeGryhtgBLBikw3lDmg8m5Ct9eLVTc5hmgQC2ah4JHdeC00Zgxk&#13;&#10;0gJEx1BxAulGMg54t3bvJT483onOAsuG9+pn6hxK9GhpJ6rDspNOJ5fqsOzINPiFap1syXDNh6mc&#13;&#10;Q70RzfoHsLjnJheu06NHzTDtKQaqYQbAFvfc4BMk2eQ+3pqx9pgEvLjlplF21LpypxCCaFghexvR&#13;&#10;k/k0CwSMEbdhTjUE6RxK9GhpbGrZvBsC4Zv0Ur9pmvbtKbNASaVENvXclMVPi3v3Uq2QdaJ0wpZM&#13;&#10;FYI+DDsyDT4D4Lgl0/U8FKQRo6RwsN0rdc0PtapE/GOoGqVUQ405pRomXeUa6i3pTj59afSV7m4x&#13;&#10;i7CnfkCU2zBJOuVDeKtWKhoKu2jtvqGSjpYCGai0mucQTks4Hcx/kN4qvw7FduxLMFi/BZi6Q8r0&#13;&#10;bk/Rv9Yymr7f1E+HRrC3az3bD99kct2D1/AlI0c6qIZ9m73aIBs2ZO6LArKh/At7hUE2RaGTWxhk&#13;&#10;U+lQ3VmmI54eeTzo3ibInrpQ7AS135CtyCC8nbsd6NDaIfvvmFHtd0ajGt6oTslhM7ZqSnvpdTuY&#13;&#10;BqlF64YlYB2XpyO2FvQZiq9ZvcLpoqBFhBBov50nI9sfrQBQskXCf/MMtyej66WsTHsYsqqRU4Uj&#13;&#10;ClzCahlO/lRQmsjmWmP6jR0OCVZJC5jlXid245hSO3TRA7fc83uj4xhOwy7fcFawwtfU3DnPrcVY&#13;&#10;r8Hgto+htIX+TXuvxb2NtT6cthmwpNkZ7JUgXiIbbgxaEPYY1hLlOxO3YQe1O+hQs1qvAlQ6NSsy&#13;&#10;b7SWIjPYg5ZiPIabltZYnKxGTy5Uvm8nG05mrBAcO7Zkdgzdm76G+B/Q35abXsmHo6+t36/26tXd&#13;&#10;YKqTrgk+lGayk221dJtMWx3Yvu7yaR9HBgL2hiUDgY8Dv0oGwmnm/5Wcy68MBIr0kOppZnyvS0Cg&#13;&#10;iIxDrggxtQCfbEfwsY0AwT9Mkj99rZp6xMAaCjkp+ECtzocDLws22BCchmLzCzZY5U7C5UEKNth+&#13;&#10;nIa7ahd8YjAH50IUfKBg58PtTgs+2PudhoJVCjYE6TsNx1sWfOi77UQUJ1EximpGRc9aQynjgOKv&#13;&#10;K05R09Jys5IpKptDcSpWUduU4FBOGx3kfXhcE6RiFRUOeRpWUeUAIOoRpnSDg0NTixGmfAOKnyu1&#13;&#10;lfINDk6DqHhFC0fKbsMraR5tiUt1vSiV1smVVM8NMiu5ouqh9UauqHuOzqpYJdVz7HsxjXRK8LlG&#13;&#10;6b9yhOSSc6JWWynl4OCkikIs+lg7L04aqaRKiueIpYpVNHn0cC7tIZdJ4wDcilXUO7dnrqSKau+s&#13;&#10;lE4ZPr5OqJRxwPk1hUx0AXNOXCetkCllHCCItZy/lHLQGTv5hP11HHFWyRRVzlUBK5miqZ/Nqskp&#13;&#10;B9yMt2IVVc6dTSuhosrh3KwNIaUccBRiwSqlHBxfUnhkIRWlsruquEpkxSoa+sEB8BWrqHVEZ9YT&#13;&#10;mOqktQswVUpDCdeGVzR1qiVZDzEq/kCf+NKwcuIBx2wWY0yJB5LxWOgrZR4gALWWK6UeHJzzWPGK&#13;&#10;usc3oBxizj3o9quUexD3K9wC7rJWd1krOBPuoMilEI827Xg4OrQPOVFo8O6auyhSMaMHPpfitNgr&#13;&#10;UvHfu2vuokj6CNFaxWfmGUVqcM7ruubiE4HpekV5Jfq0UbQRfVSraCMDLdyF2jplcZZkt+ceK8Fn&#13;&#10;k6gGdEM0OUCiQjQ5+Ph90PXOIYfTHYSa3JgywMGtq/vMgDNrV589PmIRKlvRFQo1n485Eu2pMByA&#13;&#10;alb7lpU3BdlTeRWjPZkWvRrc2zi1iu5t8zHB7akDoMw2TNFQ2AUXeyaDp3433WzzZIUermhvs6e+&#13;&#10;ldYG0WER7PnJawnQ2tIZbj0huhrpRIW+tvwsvg95hls6c/sP0SLen21YeIe1/xDPX4u1aZDt5DU3&#13;&#10;JGSQziCOAYLXQIlJd8u+ZlNvLvgCoNJAKsfI2q2QLoKwmwlq15WEk8x29rRr3oAAGYY+xMFYrO6w&#13;&#10;LnUhDaIp1DWEjeo+NmyvWgxuiLPTsLJhYegmPFiKYj9DGIzB8UBId7NkZMNWYXjTFO+mG88QRmXr&#13;&#10;Goa5k81WzgC0ax4FrrxbblYFcAhysVjSgYzTRWmPHabU+nEfUxkyjdqj4oI7naDNguztA+gLx4TQ&#13;&#10;DcjqYXuxZCO3eyJF2fE3Zepaq7HRY782PQUNo9W5Hc5BcKmycL7DvdwUMawbl/w4cEkciBZcko3g&#13;&#10;V8Elv9BmhaidyF+zC5fkYDcCJhGELgvyVbikdEeRwP0Wl+SS/FRTES+MRNGpKjU3VkbRr0cNAODY&#13;&#10;Wxkllyocl+fKJ7qx8dGt+SQ3ds0n+lLhjCzFSZ5UrtqxyhM92JyUXwwrQZMMRhUDS9AkaqaVElEi&#13;&#10;8uW/5votq0gJmmRQa9V0LoXG8G0lU9Q2Zc9Xg4vK1k5VhUxR34IZFEIlhUuhm4JVVLlgBiurBEye&#13;&#10;gC9LY0rAJFeNKwaYcMkTJlezSgbOZbQqXsnCpf3IOsKMSwITLxVP8T9uCyhq28gVFU+oas0raV6q&#13;&#10;wRRyRc1jdDWvBExKL5OVVQYmQVWKRc7Ia4jA5ErVJ2CSewkVmqez68VK6hUVYkWDR8eaWqqoeIbi&#13;&#10;i6VDqRX+PhQuqTlFtaNMXT28qPVui0m4JBZFySnhktxRqlBUxiU7TtHaBaFe12DCJaUo3qpxOmu7&#13;&#10;nijaolQUOVOdqh1eVDlCJBtWUeeo71JrKur8kEiKdYAJmORAisIQMjDJBWUKrSdg8oARl2Kl/k29&#13;&#10;WMnUpWrIqviMTHJxmkquqHjtX1fwSprnHn0Vr6h5gmjrMUbVc4XRgtULYLJhlYBJCWNaJ5EuGG5a&#13;&#10;hxS5WUdI8aJO1S3CjEt221XCJeN2hVvAjUveuCTO9DcuuaBAdBQgzdy45MsyNuq7e+BLKhfBAWjE&#13;&#10;jk6KvHHJl4rU5uEPd/vtFflPiUvSAYVxSXwIK1xSsxNxUVBj6pzx5ucb/IbuNhyc8TgFwigpi2jn&#13;&#10;XcQxg6hwI9tRKWI6ZJGKg28qBcAvHDy3ONZAqiENQ3PshiQXTf0Y0v/MP71Xg06luYfM52hPweIs&#13;&#10;q2avUDQWpCHuHdiUXEVUA6in2xXcHds5tFz9gZtBJWauNjp7GuIoX4/B70+ddWgEg0Mf7gQmG7qK&#13;&#10;8FIDN0qX2g0VLgVmR6mTO7qDUhGIn38CbZD2NFBXlwluHlt+DofuTYT65fB7fU+w99lT32tbwoAP&#13;&#10;EezL/OQs3rv01fepx/+WzpKb8dwNd9nZTPoNMqmHDpTeF87dZogLmwxpMEPtpuNlBE0Ee4oiNSd6&#13;&#10;QDwUuoejazdqjQMYKjfQlYRW7h7f19CDJfcwS68gLYxmJ5duYd6ixnjYUzShZSwGBNsiJ4byNMps&#13;&#10;+npQyDWvskEZuigGbdja8TOFDdCeMlCqEE0vHQIxdM6nJD2Lr/CMT3uZPXXBWrzBkPPn1j1IRw3R&#13;&#10;ZBTDxmMT5sFPJpc9VT6KNCetYOZ2tuQNzyYo37HEgZ+ielOSMtRB4k1tzJ7ECO1zvc+YhIOCXzos&#13;&#10;VeqdR7IN655QJdawbXA2AbYn3sDkR9OyCRO6AJO8Rf0awORnn6lVH18Jkh6AScrb4YxJP+K9CplE&#13;&#10;dTJyFMpeFlFHnDbdI8cIHiVxYp+INDBvp8E5rGYUXXtS8HtlFF2q0sxhFQgz5C9joKUQKLpTOcWt&#13;&#10;GBi2lYsPt3ZZ5UmuVDQQKTUUPamEQBTyJGgS20HNKGGTBCFVnJKuW05R2dJsZh1cBielB86qbqrV&#13;&#10;4HqSRlsFq6hwSj0sFZXyJgGF1wOMOkdRtYZVVDpVvy95ZXjyc8aW1xEmeLLnFRV/SoOzgldS/Buu&#13;&#10;+L6qC//n0ukp5eMLXlHzkhtaGETCJ09gKKXqyUHgs4iy6I2+ku6/YH9/IVfSPcMQhVwJnzyl79PK&#13;&#10;KwOUUod+1VcCKM/OvDJAyZB1JVfSfWdfqV0Tob6lfdEe7Fo9pQp9Mcak+24PpcjPixfWbDmPdKZz&#13;&#10;qkN6Vqz6SjCldnNb5Uo45ckJZYW+ElCJS2ItV8qgREXJWl8JqsTxuuEV7R5l7hpeUfcKmRVjjLrH&#13;&#10;6BpeUfeoI9rIFXV/MqRU6CuhlaghWvNKcCUqbtRyvYArG5vIcKX0gVptgk60l+VI/NCqrwxXftXo&#13;&#10;PidSdraaGzhxVFOlr6R76RdSyBV1f2BnKtcjXQN9jAA1yyVENwAnonIBNau43b9tvkIJruxZRc0j&#13;&#10;n7SWKho9ChA1UkWjl7Y2q67ownQNsNu7KJLTqbAwaqmS2rsppGBPZ9XNIMXJX0TSIG61UozmomqO&#13;&#10;SeRsuTh1R0mUFb2oGlMg19zFqZUpKr1Zg7mDkzRoLEYXdY5Wo6XOydd6CSVtI1dWqYVTdwxMHZyk&#13;&#10;3kmxAuFIvF74eaOq1MHp4AoAFauo9O78QHkk1wA5aKdilbTefCqoRuLFqtuSUR7popJ+pOuqoYjv&#13;&#10;wKpZgJQUEqiaqw48aZGqOQVSlsLFS5r8rXJRea+LqjvL5w5OXN+luPKQy9N5veuGGBV/SJ+/Qqyk&#13;&#10;eWmpt1ppbuDUHcCRiHOJRZ/MckfODZy0a9kq2IsOTrDnhlvWfrMYX7Rw6jZTzktxzaKkWL20KWUr&#13;&#10;jLS7vXKB+YubdHKtRprmAGGOzUij+R/otFtuOwcV0bteKo2C1xnNXZwO9IqsuaW7LB0ba9lSpC2d&#13;&#10;gxpuaRHgc9xwi9vP2Z29KH0zjFT6JcpI79igu5GTeNfv2KA7NgjROwZ27mNU7tigrlMN3RQBkDy8&#13;&#10;LP9ekf8EsUFcsuCTIn5SXfUPh+/2Q9VMuodnDu7JNaHu4SDiQI7TDend8xcHcnw4mdyQ9YFcZ9Ux&#13;&#10;uYEcBxDmbvjXnpyuNkTueeEDuQ7VAxMGch2ql1AeyHWoHsE0kOtQPfFxT6455ncjp2I9cY9VsoOr&#13;&#10;PPVemZYcfjdyQrsrnGShrVeUVqHrIzdywsm4CmGktke0TH2H6aN2ZIEO4X3WVWskk91BrkNttBLd&#13;&#10;wKNwhrjbU0IftKLFEHGl+9EQRKNhXr4l2pvsKW8krxTJZTuh/WpPoaLYMyIbAiiUagoDEfXbzm5v&#13;&#10;sqe9UagcTLaf7fmCbIihU8n8UmVc7GncRBtDURoqWU7aGKJWqX4JkQGw2IWxAKZhMrrvbumsFs6g&#13;&#10;ktMCnkY63NYhHgDG/Xu1lARdtLfyWZjNNA6Nn5najQCGVL3sLYX3BRrHUH4GUKSO187QNvn2FCMA&#13;&#10;lCp0gGG349Wj5FRL/iTQhOQDhLflp6XAprCn08KA8dzzU/1N0a9W4mWoFUL9xHgcQ4jfacFFQz8W&#13;&#10;t/thgz2t4L1v7DZf9tR501BrgJB7vZBfiebDM+iNjz2V3xvRH4DILb9D+x2cg91TPCu9l9rb7ebt&#13;&#10;0NhmAHoDnco32CmV+OD3TpufrnN1fbdfMupPIPz264jaH8p4h3EQ5P6MXrQmDJxye71QkAXxG3oo&#13;&#10;WcuaqZ4Se+fIXvwIbXZiT/14kBeP6fb7hvMb7NnlG1ItPEwT87e1K4r5IfmGdW7HXMCHW37W5mMg&#13;&#10;szDtgUzPIdNL1ZYnMvtkDd3VLCdhiNKlnG5S3LDxeRjsfl1gGQq3IfzeXrqPR7ZJxe19N/lqmn5Z&#13;&#10;N9O1p255ItlwlFUzGqjkwDh1wVO54KrYSW+q2CsW5xix770q9JpwLFV5XuhCRRuK0NnHDh/H3QjM&#13;&#10;hIY6YRaEPlQd01j7KaTdDyj7DdN64gzfGzuODWR6OZma0BK6SWtqqOzoPYeGt3oPmIlOPw7je20x&#13;&#10;T8k5FtM+fdStROVgmy/vsGaTFphdlNGzBBdJXsdnu733WuEyxFnubPWw+Ht8cPd0uuAG27duaFND&#13;&#10;KLtWHVMCkx1Yh/3Y7l9TdoUdaK7kR9O6PfUDb/qbEp1sQbmLzvjYU/nZihp6JQIhlbUy0smBazyo&#13;&#10;WKLRkIhFByheo3j/zg7oQMZ0Q+Nc7/887PbASYXfdKBZLN/0a6sFi+Gur/Zx1FfDnWFJY+Dz5a+S&#13;&#10;xvBGsRHUV+PD+pXGgFqt2vfJdurXZTEgnI8aMSwZCtg6PbZBwi7kS9NmMXSMYiACaowhDmFlhBOn&#13;&#10;v4xiFUuJsOiciHv1FIwwi06DbbpmBA06EVd8Kxhhp3IafG9qRjH+g3tjFYxo7wmcKF6j0nZUt+QM&#13;&#10;rFpKoR/weDasosK5gUYlVdI4ItJrqaLKuQNUxSrp/KS4yGqAUektq6R17XC1WmZUe8cqJTJAnlqq&#13;&#10;lMjAIcWr1lOZNfhSGk5R6xwEXHBKSkd1qlJTqchas15SCgNSnRpOUeccu1bIlFSu7ckWlZMHOBhx&#13;&#10;vYhT/sKBSOhyeCl/QULVV6lS+gL8TQ2rqHPJqihYJaVra51lgCl7gcsoFZaekhesEdjKKmpdgukK&#13;&#10;qZLatV/TyiqqHQLVek+5C9YMZ+GVcxdaXnAF+0Rr866VVdQ74tnqLT3qncNti12BPMX+OgmgW3WV&#13;&#10;aqydzVZMVwLnJIF9BaeodW0NuI4uKp1rLxamkHMWmt0lpSxIZsAqU8pYaAw95StgNZQKT+kKFGRY&#13;&#10;6JvcTq6lt82WQLdyJ2pWMZxlF81bjlUshhbV3Xz4qAKxv6xjlLIUuDhlMbaUpdCtu1RUjWtAVpyi&#13;&#10;fXO5vsICyNF3Cd5YZSqpJokTq5roqHdxar4vKUVB4u4LTlHhnMVZje4ZjVPwjMuEuOfSmuh6GIlK&#13;&#10;syRQ3Iko46NmFVXeHTdTgoJ1EFvWb05RkGyAVVXApqNYzXpJSQrdroIO5IEVV/As1J6TFCT8exWL&#13;&#10;btJBW40x5CyFOERcKO9SfWVoDN/YHw4lD4Exgog+vCDKQI69AL7Ch/vYBnLYHpMbfjGQw76Y3GCq&#13;&#10;Pbk6EO9w3Dsc9w7H/X4xAvWRPtx3t19NClHc4biLIu9w3C6EW93hL8Jx8WmGqb0ivpAOFRxfiGND&#13;&#10;GV9Ih3J8KDw4r8dZhHCIzyEcnvgNACOhIUQ2BpvJSycsRoPDxgg3HBjppXvPv3W4GlDNQyHvkUyO&#13;&#10;BRMZzRNkG0Sz8IQtdHFoWOYAdFG+Jt5oHmGDGeypcI4Gb07oGp0uwWyK2rEooOGldISmidoD6ARt&#13;&#10;EZmnj5jo9tQh6Kaj9zEsKfvdnv85OgXqgDft8COF0Ad0SyuKDpgaeRxppvja0ssvFuTx/DY6e8oo&#13;&#10;cZEDqyEyVvSKO8puhCLUEK8rINpARPnF8zxqzM1Qo05NZwrMkZ1giC+xYOO9GWolSzy22nq50dq0&#13;&#10;GKwXIW41SHLhQC9XUEe/OcuMDXZ0WMlGR9VNCHt2L7bfTVgY4Y1BfhwYJNbOgkGyKT6NQZLZJmL6&#13;&#10;j59++P2Pn/zH3//9w9ff/ObT9xgqHx8MNvzwxz9+8g9s91/pyfgdNkWwCYgj9hlu6GQfNPvLP/z1&#13;&#10;p59/982HvxDx+7/hZMN/5v6HP32to3lEp4ZiTXyXjVgitiB3fEgfA9nYIk10JZ3idF34REcSYwIU&#13;&#10;rqqCmTzYXf1d6gZeaKKnVLp/rHySD0lQy4UP5tTfxVV+CnmSA4lqeBQt76PXjqvfFHwS1iietkUe&#13;&#10;CkJzgbhTzjquBDQ2ek7NnKgyWSVPVLR4kld5oqIJOKv4REWLI3nlExVNUF7FJypakbyVUdQ0QS4F&#13;&#10;o4Qucn2MYsYSuEhO+4pRNGk45Mupp7rEPmWM3FScoq6/FCBhGVvCFrvVkcBFhaZWTlHdaOVSjy7p&#13;&#10;uxtd1Dd1mClZZXARXWFKTSVwUZq5rdadwUUNElgGmGqjMcpcKJ0yDq6Z4UowhSEkcFFaLhVSRRtH&#13;&#10;KkYzwKh26QNVsIpqR/HbhlXUe6P1DC2+a6wqQYsHt75bhcpV0RRSWLSeqqJ122UuisYFNQqtJ2zx&#13;&#10;aHa6hC3islWrKoGL3QRSdsxlC1z2rZIqah3fsNLYM7rI9UcKVgle5ECPwkITvHhwWa6KVdxhuq9v&#13;&#10;AhgNZ15mMEGMDMNVUiVjR5WscjUnkFG6za12RQnwrvavmn0hoYyQp1Z7ghm7c0qCGaOqcI72o8/7&#13;&#10;b+00dLl88K8qCV5uVQ9Lydh7IxWWsDDzPTH2Jtw4Hna33RNjQoj4OUQCKidinnsMe89Zgy9v6GXx&#13;&#10;oFJkEenRe0jvFalOqodHPQ/kOqVeansg10l159aeXMPPH+6nG8jNcp8zXfqukmY8I3HgrkN1F+RA&#13;&#10;rkNFaDzdlyYDVo/kw/2ge+7abeKuhLLY+z8B9CLG8ConPT7w38LRgy9V5aRHKwCybHeHdm4g80jv&#13;&#10;PVHqTZz6DsnycHTaPED2VE+RLFFs17Io7Fd7ChXOnxB/70WTxTskpTIf++rZO+wp75JP414e9aLb&#13;&#10;d8sY2FMYaS6PLXf70Z46MpkZicmAHdiv9hQqFJ8hBQwdHdRN7RuM8bCn8LK+OVNKkOZn++5mXOwp&#13;&#10;3AyH8Q3cfrankmkKF66wu3mmZHAaqEdAGBd7Kjf9DuxVSydOZjZ4vU0hdmSxd9lT32npIXsrNOhk&#13;&#10;GqhlPQ+yKag3AU6aJurr20S3pw5BDWSEO2QpDflGVI6UpkoOx63pvtx6TKTbEQzd8Wb90fTUwFa0&#13;&#10;OIJ5iSXf7nt4dv/Xhz/8758++f7Dv32LqKdvfvvTD9/84WcaDq3tRPy8I/hzugeRPb0RrDZ4gvED&#13;&#10;d9BA5QHZPF7lCv6c730CckU3b/RQUusHxBVKiYNIBJv3ax/XdUbEOQkVaeKtFlBwzQhLzBnBz4Ob&#13;&#10;6Moo+ShPjsNeJcJX9mLEF9GVUXLfSE3glRFm3xlx2fFCouhG0AKwK6PkD26GlvzBPaeobvZNrWNL&#13;&#10;HuGeU9Q3+1sKTlnfHGFejC4qnJ1cBaes8I5T1Lj4SApWUeVoEl1bJVaIz13HKTmGuYd3Zd9R4285&#13;&#10;EHSVKXmGpa73qic6Sl4yNYpKnmFkSdSjixoXH3MhU1Q5QqxrTlHjLaeocW7mXugpOYbRKqJcv8kv&#13;&#10;LPX+Vz0lv3Cn8eQWxg5ZDy/5hSXnZFVUcgsDz21YRZ0f4vgueEWlo8lWwytqHT1NG2VFtUtw8aqs&#13;&#10;7BlGxlqp9+QZxnZf2kL2DMO9WrOKm7m0wimkiqZ+vGHEYVVW8gxLpkDBKun9TfOpSp7hllVSOzoV&#13;&#10;1AOMaudctFWo7BjuOCXHMOeiFZzi9qJh+aumUuJJY1TZLSzJmwWntKV3QiWdc8v74tOX3MLoCVAa&#13;&#10;VXILa65AIVXUefc5Tm7hllX2CzemntJP0DKvtoTUJKMzqpR/ojmz6wBzAkqj9pSAAoU3UsUtBhtx&#13;&#10;rXe62PjHpjvg0SXaidIJD5eX24l+5y/g9nHnLyz+U41DfOAMIrevvSP6dqJ3AdpaIO6Br/czitS6&#13;&#10;hw8vyLTXuxY/erjXZiDHl5jsHd/aZ4T5J3CiM6BSYZ1auPKBD9wzQ9Vaag+v07hXpJbMeF058dcD&#13;&#10;APgIc5Q+zlwVAGAl3bCYRQcdAuAVuQYIAN9SctY4zGduPXuKx1GxRvQh0tfaz/ZUx6R6fR1jtJ/t&#13;&#10;KWT2zr2j9jleUBfLv+elLqlBLvW+whJEtya1PUV6o7LVb7/aU6lw4YBgQxU5SpQlqj0vRQ284Lq9&#13;&#10;yZ7yRqUauorrG1EHZjtGkf6qBG6vsqcOEoc60v7Qohz3TqGbUkbUaH2ntLfZU95KRW3otVgLuzEc&#13;&#10;FGZHZLZUjIs9lZu2C5+c6W9wOSRutvkYF3sqN+2oMMAjSmV+UONhT+Ml6t2btuXZeG6qMbGnMRP5&#13;&#10;p4J0Gmk+LnQxEHHxtpiBtfUelYabG3TrnzwT3Z46BNobQaZunPatyx5pbG6ognz79Fn5aKAKfApe&#13;&#10;QhU4AGFZJ/Thvwaq+Oww6OuNWF6AKnAP5aB1+xS8DqmQ4G5exxFggDn7PZadbgQ6YuyRJjpauKkv&#13;&#10;WoC9pIm+LQlbXflE1xa8cvAhrXyik0UiAlc+0cfS8UlXfbrpF+NKF32J7V3Gle755D8q+CSQolNQ&#13;&#10;Qik4fG8dWI5al/D3RaIEUnD4ZcEoqbqb+qhrjlsvGCVdd4yisjlwvWAUlX0gmLWcfcQRXObIHTUL&#13;&#10;dafQdZR6rllliIK83BWraNrUBryUKmEU6AJes4oqp87dNauo85ZVVLrGGS9mkLp7t5yi1jU2eOX0&#13;&#10;jNITSKFFthZOCaTgzrGFzjNI0WwDCaTgYjEVp6hyVN4pNZ4wCu4iWHGKGu+2FDoZ+l55fNGsYUrI&#13;&#10;vKjEf7huc7mn99mYZ4YouMNksWUmiOLggmTFEDNGofUAlxnEKSlILzHn62LO4eudvhJIgerB9brJ&#13;&#10;8eutXEn3WF3lGswB7K2+or0jI6BklXEKfBlL40o4BdJxalZpk+ksIgEVXEismMSMVLSs4iaD3J5a&#13;&#10;qmjy0tOzsK2MVCCno+aVbF5LFS62lUPYO14Zq4AiSsUnrIJyTUq5MliBSmg1r2TzLa+42RxahW8Z&#13;&#10;Y0IrermS7jXVaeWVbF4C9de1mOAKad1bzOMLvIKTwlZeqWaWIrXr3pWKZqEFRa37XDWrM1U0aAj7&#13;&#10;DYOihdmnslmNReSiWYy1V5yi5rsNItXMiofiG9upM0DuBInOT38nSHSaubGdTjM3ttNpRl2WD28m&#13;&#10;M8Ap4nx94LAgTtqBXDzEHzO20+JS6lL/mFvFvh6XwlGEE1NwcClxKXzbyTvOBym8rYOlFAwdkhEA&#13;&#10;ABC3IVpeqYb0FX3jkL6iVPtEBArXokGqRZtb2Z7ipdYdxMzefrRnIhpQgkOU6nin8bCnusUxNBJr&#13;&#10;JBPvOc7lW9QEbQaZ255Mcy0GZjCWJyTTwlLAa3eCIT2Bee3xTCrMCl3g0LrjpZYDP8KW7DAkwVMs&#13;&#10;TfP21BmwOYffa/da7zyDid3TyVinlpTOb2gNaR1gkEezf61MPZKi9mS4jUHHQ0ErU97UVo42FnCj&#13;&#10;jKHtW7Us2kynWO/EDzW0nnqvlpEa36vwK3X52Y6Dbs883j0C65ip1NNpwS5T8zHAnKoVuXe23NSQ&#13;&#10;fRs3O7+Rs48NOSMf2YKc8fbzCyBn5xfkfKM9QHosBeAMO5fk+Jh5vwo5OyRIWSqqRVgMr78cvewO&#13;&#10;pvZLWHiRKPn+4KYnD5RWp7qqSyUnCPvNC07J/4Sci5ITNrJLJi2yvsgUfSCHpAmsMiXnE7ISEKO8&#13;&#10;ji75/bTKxzI6TMclk6R4rJwShnZohfyFVQLRSPRSqgSjWb+TlVfSOiMDxQhRajJIj8SLUu10/Alj&#13;&#10;5NjpYoxJ8QrsrHJlzXe8kurhXK/lirrH6Gp9vQDUBAVb5EqAGjrsNrySwaO+TylXQtRO4G7lPKa0&#13;&#10;HwP6Vrmi7k9JQll1n0pCUY2mWq6o+/NNJ1fSvTb5WeWKukfl23qMCVejlLNSrgSs0eoo9ZWQtZ5X&#13;&#10;sntt6rHsESn/B9VlG7mi7g9tfrHyinbf7VwJXUMORj3CqHlt7rIoPmFr3c6VoDVJ/ln3wISsdTtE&#13;&#10;AtbOZoNIuBo2ynJ0CVbrzCqhauibVHOKGpd8pGJ00djfNRrPkJoESSwap7vMtf1JStm6BDOkJnDt&#13;&#10;wiohagIaFrtyrgnVLJqEqNH2UaoqQ2odq2Tn3T6a2s40O3IC1DqTepH609hUwtMak8poWveFTmga&#13;&#10;R+8UOs9gmna0WuYvZf4wZlWxSh9VbfOysopK1+Z0y96SM38ke3I19dR7RvKxV/t8gaQ1n66EpElG&#13;&#10;9srqBZDWWFUC0iR3q2CVPqgKRC+6SjgaduvS1BOMpsmTq64SkNayihuMFehbpYo7TDvAuKejGXH9&#13;&#10;pSHXi28xnzfW/qL3TLNbUQins5I4DrVR3Env3K07dwuXyjt3687dunvP3L1nsBP8krlb/8z4Xi87&#13;&#10;PvC0pXpxpz0M+1/WewZioKwdfeor9BBuPnGKOyDT4YcHnYTJfT6gRQedOpmOD0atwxt+LKHDqXHr&#13;&#10;tlfNHENCF/wDym8AUax/y4BUHdSwm8Yx0qkGJzoNF7oOXebit6dCWuTtw3vha9rrhSLimW6AvhSk&#13;&#10;hI9o4IezJvHzGlEmlz1VPstIlNbj/fxSZRrS39QQw+mGcWhlRfhbtuNQ88OtdGdV2kBmsD1Ndxtm&#13;&#10;1hrI7O1Y1YaOPzu5NHPu3V56pJKxat8Mpo7rCs0ALG/3TjUQ+AqeI9vLJnDXoDIULmHRBsGsdt9g&#13;&#10;uQpQT/iftpKZMuc0qMTzfM387anLgK78tFz283lQWW0i2ysNlX+EbI+e4/b6HJlMwvTSN0IGp+De&#13;&#10;PF5+IkwTNzaJxfVRZfWRH3HBJjme5JfAJt+RvxfG/g6eUVjUhU0ShC/gpO8xrwInuVz8CZ8Uv+VC&#13;&#10;FKOLQ0pNyfLsoMmOD4bhrpKOT3Tmcf5GIQ9G7XwO8eWtAkWfEsdmF4yw7C9G4gdaGWGZOlHHKPqT&#13;&#10;EMRCHrOVUUIlObOvECmDkiiJVLOKfjxu2VGxivqmYP6aVdT4F+SnrFgllUuNvmKAUedfkJ+yYpWU&#13;&#10;LghuwSpqnYtoVayS2qVN9soqAZLccLtglfBIxZ4KVlHt5FusOCWtC5JfcIpaJzys4pSULu3SC05R&#13;&#10;6eg2UrNKSufeEYWBgvll6oweVlIlpXfLOCGRnzVWlYFIcX+vA0xAJPffKaRKKX6CFBScotI5Uabi&#13;&#10;FLXOScOFpnAmujTVcopKF993IVPUeTu6pHOG6VZOCYREQc7SEBIIyQ1zitElEBKJszWnaOedSEnh&#13;&#10;FK9SKDxhkByEUYwt6btZean4YLPbJQTyy45RVDejA6tEGX/s1l0GIBkVLVjFXYXKv5VqygBk97FK&#13;&#10;AOTZihVtHN+08sOQAEjMWyNWNHJOsi4MKkGQZ2ebCYKUwKVVWQmDPDmaqrCphEFK5FLBKur97D7I&#13;&#10;CYOUoISCVTT0E5tiOYUpn0/iLgpW0dRPji2pBhjVfiCFupzCBEKeqA1ZixXNnSKcSl4JhWzlyiik&#13;&#10;VEVcx5jS+U5uOViMMcOQqF5ay5VUj+TncowZhxT4vpAr6R4YY80r6v7k/leFzaPF7PWJOLmSdjXG&#13;&#10;qPsT39xyjAmKPLmDWcErQZHn2ZxCqUSIn2dPDlapeMXdHaNr5Iq6P75otlMKh7/eiNKx9Rij7qUW&#13;&#10;aCVX0r0Eh6zzSP2f/Y3Hl81JlNpgONUJrLiUC1HhFxX6Mtc2QYkBzosSoGteUfco1tLwiro/kGhc&#13;&#10;80q6R2Hp0lYpGP2SS+KzVn3BLxapmkMkeW4vXlIUu+CVdM9p0sU8UgeMwKsZIwD8SMaVIgpmB3yr&#13;&#10;kRsV1ShW5IESdBcZBfeVKqMaYRdZN8yDymf5CM43zV6B2h2BrGeWJoALNZfjTDMgJcDXGUCh5/BO&#13;&#10;jLobZ5oDTu2vtJaurZ3NotxJeGe8FdxhEHeaszhE7zCIOwziDoO4wyDuMIgiKk7zPB9eOXUf10C3&#13;&#10;C0ACrwuDaIMstIzgwwu07oXRzMMHDvqCeA3kOOyQ7I5gD+Q6VM+73JPTeZ24e2LgQI4zIZMb5juQ&#13;&#10;49TH5M8NlQ7WTG5Q68Bdh+p5rXtyPh4TezoAP6N5PgHLHzw3XD7lyh88N+DjjY74KqE7jUHHfLyx&#13;&#10;ZN7hDzTgAw1006BxzsQfvqJVJR24OaYHJ+oqpkcXhaeldhE9L+kM1rWnAN2aeg/4SmfOfrankok6&#13;&#10;jwFMtnxtr+BuXOyp3ETXVMVWzMV+tqeQaS4kIKM9Ge5JsA2KTNpyww2IyIZAI3I3MpkZmslkT5UN&#13;&#10;VyAm2yP/sglM+fCymClqYjcAytqjV0ItOzILuHEDMcHtKQMgpIK4yb2tjfMh1x3IhuALzdEe6koo&#13;&#10;FSJ9dvLrG4d6ylpVfuiDqVEc+yAOjXyzncjUZE9RF/l7SV170YVoCLiwedxbDhzw8sZhycG5znRY&#13;&#10;ejut8q6CAUAjezIx/yEKEA5vfinmastNq38MMV1wVDM3/xCb6u0pUwBnr2jEv+/2uz2NTreXod6C&#13;&#10;8ZvKXsMxzO894c/YjpYSQKHiKbTvpLRNogMivOcn44U7dk9HICfz2+8fcLIq3X4ccKAKHVxLO/ms&#13;&#10;CPk5xqnJzgvX5p6fRnBppb92S/Lq0jjvbeXDsZHXLBzSezrdWP3Ma/ZkT7EruECF3xT9pnVXpi8N&#13;&#10;hWySfMNr4dN7hoy9beCm9QF77ZH3kej8HGujtKeMtjs+3FFh9BWgg9nHUuud8kaXqDDe5n+BqLDP&#13;&#10;bBc9kJtNyyyEhdGXiWtW+Ff6VWFhh4QAFI7m4PLVQBfeCbu4MJR0IVf0ygj7hbvStf+Z9G+JnDCo&#13;&#10;i4gbPxacorddqokCCBP1XPFsWNcXp25wydWuDu2FEz54FyfEMpWjS2521C4lcGLhlLzsUhG2GF7y&#13;&#10;sqNSTsMLhnmJhQC5UqxU+t1Cnla5ktpRz7bmlfQuafLFGJPiW15J8xr2tMqVVC9BE6thpRLwrb5S&#13;&#10;hBg1MS3HmEPEAPiU80jx6K57LIqaVTL4zyVWZRliqlghgWvrCOnW4e87UD27lipqHnn+tVRJ8VIN&#13;&#10;YJ1EiBBeyBm2haGeyeilHsDKK0WJSR3/glcKE9M6GgWvqHhJIq54Rc3jAFWrK9er6Aw1FYM/Fdde&#13;&#10;ZjGFijFCvk5iKlfBRcSLHSLVgm/WYapWQchfaQ0pUuxgGHSVKUeKdeaeQsUkmKBgFZVObWhrqeJO&#13;&#10;030pUrAYnE0Nq2juGlFViBXtnSt1F1pPAWMIuK6XTqpZwQX4C1Y5ZIzbDRcWmkPGmq0hl6zopMoh&#13;&#10;Y7WqcsAYAj3KrYHSLa5dRprMrkswRYwdsOOaV1T7If1cC15xm6FFX/NK20w3hzlmrNvfU8zYgYop&#13;&#10;pZWmwhXU9rWUKwWNUSsQ54X7wV0VoMA/Lq+u3hkHLzB2e1ymHn7CHcixtzC53egHcuwfTM67OaZs&#13;&#10;IIetMvlzHmxNRrvh8BsOv+HwfwU4XDaQ10BTOLwINPW2hKbIw0c7EKFv4nHrwCnc5ZnS89LN+WRP&#13;&#10;dblp8urQVZNqtPJ7p6xOR7ts/7XX2VNfa301pxqxmud64JC69TDqaKdasociJDiN7PlR4DLpGcXV&#13;&#10;tu9VNH+mw1noGX50ISE6wP7b9zqd2YHp156qZ7q6ML9hvE43eJA1gXYsYmD8JsTNxoEj8368T84H&#13;&#10;zpc8Xsi55Uehn6QXX0emN3uK/iiQn8gGdI4SGohssFI35r1ROZmdMkwme4ps9lIspd1QKUSaZBsS&#13;&#10;562qwwDpWCTCMWXYa2/aEZJAXQ0Sb66aIBM2QiEG1UyQiRoebvNb7XHmLcs30OnGrLfBFhyQ7dvD&#13;&#10;PmxG7amrVmZsQHPUNIE27KZfj9sU37El03UzrAerITHUwlAcjBCT3Uu1iMREZt+eQbaDXFGYKrhG&#13;&#10;di812Bc71J5MdmIw3ZPJNEx19n3fHLjpNAxfO91dpxGohQyvFKr9/kvuC95FhqAB+AKEbvpuOt3+&#13;&#10;u+TnnQmjp8QA2uWGWSUkmunESdQuU9pmhG6/upzu2H9v/L0eymQr3p6y8n28i63fqCBm9+NCBWEi&#13;&#10;CyrIu+zTqOAn33/4H1//+efff/jz9z//ROOjrSb9Nf3HTz/8/sdP/uPv//7h629+8+n7v/78gdVg&#13;&#10;SN+HP/7xk3/gA/pWgwreySEkooQQlFtCmy3bn/7hrz/9/LtvPvyFMMX3f8O1Ba8PXqsLR8NXy52C&#13;&#10;kuiz+vFiWgiqtsARdkhUaYT2sPqcEQIH2ae2OtIjEUNMBafoQ+a+wJUfNjJC4lQpUvQgS/LeOjbs&#13;&#10;ypfYb8nJV0iEHdKJgPSQu3AZWvJiIo2uZJQQQsnOXzklgBB59zWnqG9BBxeRXqCDDaOo7o4RPiSu&#13;&#10;ACQk1xJFdUvWcjG2pG/yzxbqphpO/joue13o+/+x9607ciU3mq8i9AO465y8VKYxHqBhYIEFvMAA&#13;&#10;zheQ1epuYbpVWpXs7tmn34+3OEEdXmogz1i7zl8pu9g8EQwGI4L8SPqwYCJvFxWUnMv9mFxQkJuj&#13;&#10;BtrtxC0hoJ28XRF7ipAEc/MBQQlT7hnN8s722yxuZFqHSonJbpJM1o3O/yFtyY0MZDSrd7JsLhJ4&#13;&#10;Fa/6bmouEJhsN1ctwkKKe06wfWPcyfrTU2DQWORnz2kWd7LfXAhQ02T3YvJBwFgDXAxQ+rMG6u2j&#13;&#10;gIlWfhYETNTSRQG51E6gly4IuMAQhvrkqtZnRs5VrV+kHsZeVC4KKK3B99uOMNHb+mkofrd+rmgE&#13;&#10;p/dHE5zVnGAE8QRnPb9QaDJg5YOAiH6FrFwQkLOJI1azXaGzNWY1qzodrvGwnLJzW4VAsXwYUJqD&#13;&#10;7wXvw4DIOY7HNZuXJTuqXOUI6b4SjWuWPK1POMfPwoCcsbvXLR8GBM4o5jXLftUY+k65fBiQIVLB&#13;&#10;OgLzuykqQKqxvFzxCIJkxeOalX7Nzj9XwZ7y42Nes9ZrLZFAXk72GS9XPQJNi+I5uuoRyCuIx+Wq&#13;&#10;RyzcOyDQCVc9Iuc1yx7uy2Rcs5FPZU9O38ngJFub2q9NVMlR76pHwIGYjMvJHhVMwnV01SMMGbPT&#13;&#10;VVc9Ap7NhNes9+nxCpswzTGzEwTr3SShofT9uJzsGTwS7CG07dp4ZRcRKmU7fTBRe1c8ghtaBdrl&#13;&#10;akdwyZRgUK50BKx4aAdd5QjpNL43qVcv9ozVLHauGxENykk9szaubgS3xopYzUI3mM1uAV3ZCBTs&#13;&#10;CXUUnSOmpclu2+QeGgsoveL3svqsaIRUl9nbLV80Yk3ODF8zIn2b+poR3NIlkJevGaEwvJ28fMmI&#13;&#10;9MUEV9AmCylxEk3Sqfy0qeHjuuNQ7jgUOEfvOJQ7DuWb24h811Anep+RzuAFJvGPhhxGisnZygkO&#13;&#10;gpyJ+K9eBZtP09ZuUui2JVfX5m0kZtaDUXDBDbDIl4ydkJE0djx6XkSuUx2h7WYwOPCYuwWSanJN&#13;&#10;g7x3n9/tVYVk3HDff8kyIYeM5Y6ctxeR66qOXLF6me5lGbKtfS/LkJu9f1xZBjGxX4RMwwUTjVDo&#13;&#10;tkuGfcOdSeRSNwQV4pftthH4EKfleA5ra3+2X+FnzdXhWRF+9mf7FTKqPkHbfGk6UXDZMqZr+IkZ&#13;&#10;0Ds9pGafs1/5rCJ74ZMoR6eIBHhKSzLDQTRlGMhFS1NosFKKgIGvthKcFjFAkYKKStGBTUEBsbRN&#13;&#10;CFyBi6YeJk/7FbkqpxqrgrchiaEmshoAtRQwZuZVr491bGkwEqo6NZWuTq03Ck6qicivDznUEBut&#13;&#10;F2K3MpO2/YrUKX0EnOql0YIEtdTJwwlONZE1CCk1T1PV6+VTo1MTkUuF9KX8HL/FQVUvHvxgzKuh&#13;&#10;0vIDzRcVxNNsQG0JUa+NFRSoFcZ6qaDRebnnyTFOAmu4aaOgrkmKrXatE2QiWXOasSlZYwLpNCBu&#13;&#10;44pu+m6/enhoJZSmFodBqbsjRgGZTS2ORV8nSP8vV0EfYPB3lmQUcsRMcesqyVSNcKqWZPrQ2spM&#13;&#10;mcDsVwVH8SFSkQYHSIWFmK4z1qpLC6Ls5fj0Ur90Skc+bhpfd7wZOLaBlyEeJfxeDGurrbJVnCBd&#13;&#10;qOa7YqvyPJrLEuJSSlfvWcSJhK65aVgBFdL8cnxwRPL4Wjr7bq1/o9TB6J5oeme/on+IUel3G34o&#13;&#10;NSbja3YReaVJX5oKVwSifhGddtRq+ak5W1BsqZIzwe1fImcqgyV0zT7SE5+6F5bftXSOpo4YAd/5&#13;&#10;u/DrlPzUWrXpF3pL6nD3ixYE6mps2bnd2hfTl85eGYy0ATjbI6bBaFtZHpSQrqS3e2LZpjBsaPAq&#13;&#10;E7s1QP3NowxXpWoAOp1RcNG+b796OFDAApupKTZF7fKYrLkYqMlqXlp0IhC34RyyMdmvjk0Vq9vn&#13;&#10;Whqs2x5K1mq93Ea6XCedAoZYLQLpMM20eZOZeLtbnL2fawNk9rFeK7OONZXZxprKMm/qcVHsH7IY&#13;&#10;+m2rbTsCD/gPrz/9BFSt/IMdIOQLmZCvz08/v/v+f7z7+Wdyazx//PEvf/z546u/vf75D9989935&#13;&#10;YSRhOLKf3xPx+yf6z2yxFLpLaN1//RfC7f7l6fv/AHL349Mnele8+tvbj/jHT08f/883r379+PrD&#13;&#10;H755/t9/ff3x7Tevfv6f74H+vQLPArJP/D+Op0fyMXyc//KX+S+v378Bqz988+kb+Nfpn3/8hP+F&#13;&#10;/+SvHz6++/EnfOkrQ0vjBNuhpdneObwzVuDDn57e/PszoNF//AmRg7ffPX94+4an8/dESx+sCuWC&#13;&#10;f2AFZ7g0hChFlUz3vggvLegQ3tMzEhqbeAS4tRKSXFZnItyaBpEUWdjxwQYYJDANCLqvez6Q/UYk&#13;&#10;sKMdI4e+kEIGe0YwsoORYo52jHAlHDRUYycc0YwCUNT1jtGMAbhy0479gBxW+pDIyGGlpXtcwGkW&#13;&#10;tmLsdkNyYGmGjAXSpsvpkIBCVPacZnlL25VgTLO8r4JZ2nNyAk/k7dDSC/qBEURlz2oWOQElgtmR&#13;&#10;WRqzW7QSzI4THVKDKlk7V0FpkY6L+zE5vDSB9KIxzRI3tOx+TLPICRMUcZolTrWyQjnRs2fMLtsr&#13;&#10;DjK9QIFjVrPIs/1Lt5bxPatFspufQ01Lt8y9SjnYNN6X8ajw320flFpTAatZ6gaN3I9qlro0+wpY&#13;&#10;zWKnTkuhrBxwGnDAcAUdchoPyoTVLHapWrUflUNOr9mmccjpBR8Mh+Wh04qL3AnLQae1v2gwrlnw&#13;&#10;VPwulJbDTkPVk3HNks95zQpPPa7iOc5WPec1i57UJuRFnqih8oRSDOfo4NPUmyfmNZt2pIkmvGad&#13;&#10;185Oe9m7Mkpa2mm3jOQemwafWC0Hn5Z+ZnvzR8ngE6vkgHfo6Wx+s9wFhx0YQIedFjTqbnrk1ZvG&#13;&#10;lEjdFVBapOvefn4eOZ3ZB4ecNvTuflxO7FKccL+CVNh6G72iive8nNzRmDbULHIgb7xgR0ItpaIT&#13;&#10;G1Vm5MlnvVEBahryIo/RoJLGUPspeuC0AvN3U3TAaemdGLBytuacnBfkwRijkq6zASsn+EwhHGxa&#13;&#10;ynEGrJzctfDlfoKz3LFXwyX0oOns6HGgaSk/th8VVfQdUqCadeEKOsx0ymoWe6YLrt+eNAoNBjVL&#13;&#10;/ZKcrA4wLX1CA06z0DVjZydzh5dmEHBgZBxeWpo+7y2Dw0szMjniNItc+hIGnGbLLq3x9rO7zhI/&#13;&#10;CvB6NzvygI0Vnt8k8CncUbYB0O9e7S3DSalf8zYqR9SAM0oJhafrJjWgyYX1G/ug8BMBLNWXeBOk&#13;&#10;eE+Orc3cLX5Uc1cv6g0vDvF+NeTYpMRdNl07GEU/3EYth4Y7DBxzN5BDQ65THWVCanJFWdxwy3/J&#13;&#10;VLVWyR1lu4Nv3lG2mSXQTiu3EZSoNVJBCzfcKl+ikQqFuOHi+CJy3asjkFIP5o6yzVaVEtXILI0w&#13;&#10;WC1IjZ3cRtOImvwfgbIVw/1FGFI8cYAhpXtchCHFXyGxLeibRStxnWO6OlqJqxpRNVARPBGYynaH&#13;&#10;RZDsV+OGsiuWBuOo8LCtYZlxsV/lJkdQV3zOwBpNKTO9GSBEJ/vbvmW/8k2FojY4IT16G2wSlR2A&#13;&#10;0Aay3r5kv/JFhRwNq2Z/tV+hUiRRA4TRaGAD0zHMYC0JbR4jzwTotI3HfmVc9BxgJSulyumAJIqa&#13;&#10;isIGoKojngZmqLUaHnfmxU+TdPRwvr2EStGhzRf15K6hQAb1qiEMVn+zkZdV1Ww2Jb2kaY2ab6qt&#13;&#10;7LBllL4Kbm1lMDEF2CnldtO4eofCVoDXyIMyJbRf3byKd2rwjAYDa/CMhrKCl6icAnYICaRBXlAY&#13;&#10;icjGOWdDt1+bghiNpm7kaiZ0VwDtc3a69g2+YSDtEPeoJotKBaJLTWPFhTwlpHMN4s02oLos2o26&#13;&#10;duPTDQ3fez2PQVfr5xhfd6Jp4cK1KVxHhzbvnmbdCJEpdI0Bs9SJBrGq762u7p+VX2ykrO9asrGV&#13;&#10;shjqrCEzVW4+qjeQ8Tg2Rbdf2T92HDXLKsqJxajG//k9y75kqJk9jgzue1V7+352NyNIIW+QDi1t&#13;&#10;kMaO7qUQSYMVCZ4j33B6GtAGqGREBW55Hi88NrrLnEGIO/Ac+U97o7sowLlpD2moesBCy7lqg86R&#13;&#10;XmsKYb+igpY/0DTCNF1pjj7DjDZ3OuqbSwLBDi6nYOC55i6gh9VwLdkM7Vdnqhe2jkyRjg2Z1jpt&#13;&#10;NqVCzBtx6KuykS3FNCCzZqH0utxdvWU/N1BI1aAGt62gq+FbMKnbr0hfwcmAu1YrrqkK2AgVlQKY&#13;&#10;mywKCpVDXs3jyBR7X/zcDCeszh1uiAKlP7yjUqJcyVRAkPo/fn3+INBI/OPVb7/8/P7590D/ART5&#13;&#10;6dOH33/77fObn97+8vr5d7+8e/Px6fnph0+/e/P0y7cocPruzdtvf336+P23KBP+wP/68PHpzdvn&#13;&#10;53fvf/zzT68/vIU7QWGEAFy++x6ZP1jRHdyQT8V/DNzQEjlWaak6wQ3JhnB1VntffRHaUAvXSIrX&#13;&#10;DCWcw8bSp4iuslilmQhPmxHdAqae4pd7TrjAbUTox0dlfnacYLQnIo5l7znNwTTY+ZgTxDNx4pKx&#13;&#10;e04uWJ9xgiHbOElBvj0nHL8bUTY7hzqkXnyhoBzskMQZSgpDmL4owMP9sBzwED6thJcTO6Kv8bic&#13;&#10;3AHjjMflBH9mKEgwLid5RM9jXk700ogz4OVkz0CqQLPoBJ9WiAO1e14Ofwgu8bg8AlG6qwW8nMZr&#13;&#10;vcedxpMbbhoXgzUDXk72l0T2dJmZeCXbx6MQHxP98jBEwWsG43KyR4PTcB0dDlGBVHte5KHaRq+F&#13;&#10;AnfywqtoopLyZAEvJ3stKrbn5WQvwOSAl5O9Fnzc83KyRwe8cA85KKIA9QJdpcf4kARDL4JRzZLn&#13;&#10;joIBI4pCdowcDjFl5KQuRe/2Y/oMhhgrg6/gKsiSgJUTuhSz3Mmc/JBjerRbQ5m7Cq5AroYqSg/V&#13;&#10;jZUgZ4JRzUKXurm7QXkEojQ53HNyCMTEzFDG7xgT9Q8Np0fX3kElJQv3Y5oVfX1IDh4HP0xE7sGH&#13;&#10;wDDHY3LmPZa4wx4qojiQ0yzx5Jjw2EMYtHBMDn2oxQ93gvLgQ8Fx7wflwIcMKA72nscePiarRxGK&#13;&#10;sXoMpotYOT0/J8uHiMnGitsiR6ycnmfHs0MeZhbPAw+lJONeVg54eEouax54KAX+A1azpqeXUQot&#13;&#10;D4lmdxkPPEx2sqvXmm1khzuUjrqB2CkHcwyKwN6hipIvalAxdjRg5YCH2fwc7lDrCrOy46l5B5zd&#13;&#10;AWfwWtzLOu6wRnS3JMkMn3oNprgDzjIQiwaIbyMqVgtSowT3so47jbyXdcxU7P+/so44mrFNvgQn&#13;&#10;hSuT1NqLu8COoncjKJtG4+j1D0tITe8qN7mFZSnaUtPhbsr8GjoF/7TfBfCB+TWoCws9dWiuEX2E&#13;&#10;Z6echxUmgjeppsNVlebbwAwo/sx0DQpio6sjtBb1Whok1li3JlhiqKGlwXxYD0W0iqjlouG2toCM&#13;&#10;YdiaINNC+ckk53HQWEjIfiU0JHGtAZm3P9rvf4Jo0dIRXaUXDaXB/1rqicFCGrXTIF8TjtWAod3z&#13;&#10;bXb2K7OkzqUksnqh4CNgqnr4hO5g8ZeTpFgAUTVbRsvUSKAjj8MrxqtBFy0KMO4C3drXuQFIDZBa&#13;&#10;s0yKA+mqHlntlGGGbYUsHrgHUig6YgTkM8Nt/TGbykFkl1gJanPy+Vc/H+c9bvn+6buvI24JD9Eu&#13;&#10;bsmG4B8Rtzw8KM4ErTbUxfb2t0+v3qDfJDff+Pt1lVwksxRtXGFm55DkHEvQEBpfPWaa2b2KEm3k&#13;&#10;k9kzmn1O6r7aMZo9TmhlGzOaHX0aWNoxcn4+SQvej2h280nplsWiw1vrTedvkmTlPafZ3bScxOO7&#13;&#10;G5MPWsIZGIrJBy25WEowKjoJhoMLh3fCa5Y5uLD/eD+uWeqP7Pvfz5CKhW0fVFftntUsd6mLELBy&#13;&#10;clf/6p6VE3wmLCf4VD3n4A072veDcvFKrkcRSN2FKzkoGDCaZY5NRUGS3eRcrFL65gScZpEjbhhz&#13;&#10;miWOxO9Qp1ygUny0+yHN8kaMNWY0y1uCCDtGn8UoE04uRilhmz2nWcmlU95eSoRn3RRTu7XtWc06&#13;&#10;jqz9cHb0hphYJYIioO1GJS1Ug2E5JdfOifthzUInBEY8rlnqhHYINcGFKBUTsR+XC1IuayJ5QvVu&#13;&#10;c5TgRsBrFv01YzVLXitHBKxm0Wv0ZictH6WUtPWA1Sx5oExiYXnBM4ghYDULXiO6u1H5MKUU9Nmz&#13;&#10;cmFKbVu1ZzWL/ZIdf7PUFfCx5zRLXeJcwZhmoSvUZs9pVvfs0HJFUrT39J7TLHMpFRaMaRY5RBCu&#13;&#10;notTSg2YPScXppSyQIEldnHKY3L4uTCldb3czc/FKTNz5cKU1uCQWd0DSnEm/b2CQea5Vd/OvYLB&#13;&#10;ztt/DyhlOnMPKGWSUR/NbbiG6lDbPyKg9OWBDRyTEtg4hgng1D2I/ZDmzsrcY3AXMGEXNiBQBzyW&#13;&#10;TVKFlXXv/H2aEtRlLKnvrgkFkIuC5wo/bulafmkikmYOtYlNI1Gq9glTTXpZC1sM8xrar/ihrZ/F&#13;&#10;0qSDb6GPOmNjhAIaB7IlbEpf2NTPrBrQdWrSzBTKT64WQ7Mrl8bPbAmCiIJV3NSf3lWv1z0B6pIZ&#13;&#10;r1aTXivxkyZYhAs+9gx2WPk5YdXEa8itAV5NoqQFz2rZ0xMGvGoiLY5Sj12TqJo4Bqrxs/7XYtBA&#13;&#10;WB2r2dk120J5oIBAgJjtlmecmUILUDV1FqiaGvOr5WcFDdrOFZqRvs+FsqmpddDqFG2gUK9McBzU&#13;&#10;8h4Jv3V2GPHh+Y4CWDYu+zXrpVau210aMEaRgHJXaFZrY5RIajS6Nqolm6w7l9R4ddZG717NZjQ7&#13;&#10;3QRZrVpFFxg3G9ccIiizL+pZilePuCZorwFIaF61VBoxbIARes1qREsAbywncNfVF7WjU5P9qMVV&#13;&#10;Rh0g01f7Fb21hPbm8mBkzSqR746Mw8DL2cfsVz5KAHwia7ogaUkXwmxU4thZOPuYGcV7VPKriUpi&#13;&#10;4XdRSTbAL45KkiY4Yvof1Cvj1V9+/V9P37/9wzevEYDlV4ElQCLx8xUijYeFUr5I7x5E8bbkSfKF&#13;&#10;S6sGu1Pafzs3+Hj9N2Cx8P0JMb3F18B6eJo5HUa25xxexMk5SFap3itFAWai2XXKSXx7Pt5xyhWF&#13;&#10;93xmxynnKO75zG5TrVO95zO7TTmxbc8HizrmtVy4IP6ej3OaUgrTns/sMl0QwEOZ3T0fF33k1NI9&#13;&#10;Ix97hNs45jSLmvPGAk6zrJczNyAIxjQLmwtwB5yctOGhjcc0i5uzAgJOTt4cUIvkNAucozsBJydx&#13;&#10;zoQKONGu2daXIph7TpDJRiPVpPdicmHHJdYBevGMjz1ylfKA0SzvjNEsb85YiaY2i5uCz8HMZmlz&#13;&#10;RnDEZxZ2wsfJOlFJF3OkiON+PC7gmLGZNZviuwGbWc4UXApmRVfpsRbxcvlQY8JmFnIymlnIySZz&#13;&#10;OZAU4AgmNcuYQtbBpHx4MR6OCy4mMnahRa72vR8PgVeHADOD79IfE4PmWjAAjxDPzMmZYrDBiGZB&#13;&#10;S5H8/fZyqY8oBx4ymkUNhEs4IhdSPMYj8gFFKWO+H5LLfOTy3Pu5ubxHwgHFY5qVmmOvAafZdgje&#13;&#10;JNAkl/nIseWA0yxvQgLFY5rNxzne99SRcdKlxDK6iCIaF0RL5wKKqJMWj8kFFJHHHXJy+s0x3EBO&#13;&#10;Lp6YXI1cOBE8tjHdw4n3cKJc2+/5afv4oPgL7vlpO8moj+SGk1N8B3UU7B5O/GcOJ+Lc5nLSuHdE&#13;&#10;5aTpz3Ab6NGGAylzoavDimqFVg4ruhaSG6IpSWnRDNQZrrhpjgEezCWZJXA1gSnLx8FFovroCEzV&#13;&#10;H9Wsgq4OpsUAOt+5WLuu8qGcFqNMvXkD7Vf99ULVpBPhXoaFanLZhKjxjOJuDk51TELUog71ybDN&#13;&#10;S2Vzsl/16fK36gXEvZRUulxkLV5YD1p9anJlT6Onqn1NrUyN3eDCWOmeOpkRHS+pcM+nTYZdVJFp&#13;&#10;9T/CAZRksn4KvEunadmAzdg0It7VwqV6GrRIqP9ajU0TX7UNZzq2nRUzpbm7yaEmbPi/Gjc5TMrO&#13;&#10;Tc7q7jzfVY9jUhhH/GI3OdqCirKfJXS0ecmB5IDZYD85/Ut08osc5Wd2ux4OYmFnN/jsT1yvjFmO&#13;&#10;yGZH15EbpUVUMKzb0/nxgTwDEdnsGVi5wFlENfsG1iMDsyOy2RmzPJBPMKKa3QPrAsdGPLLZP8DO&#13;&#10;/IjX7CBYLtynMyJzDnQkMMUD8y70I7/tQ27zCiwAzyfs5iW4sh895DYvwRFlahJu8xqcuD9jyG1e&#13;&#10;gwunp4RkbhG4ZF1INi8C8sfJuRLSzevARf4iKu9Uf2RAekg3bwRuPRhSzauwruxFDOnmZZBKmSHZ&#13;&#10;vAzrGc0T46mih9i2sQ7pqpI92fbflV1A4WfnhThzFCEkmxfiIOl1Id28EAu1UYw3l3O6H1bOsov4&#13;&#10;Oc87cCjkNQ/p5sU4rNyPOqSbF2N9QEGwhN+8GocHTnAM+c2rsZ7QZjjh55bjkatohvzm5Vgv+fjm&#13;&#10;9VgPXNgs5Devx2FJldl76K8LJbVE/JyX/rCicGA8X+epx7ql/Ob1YD1I+M3rsRxTu+Kd9sX45vWA&#13;&#10;YaGYRDjfeT2gVxRCDOnm9UBVNMoSC+nceqwPmfycF/+KMpwxO+fIx/KSrzv6rHPlXzhaGpK51Xjg&#13;&#10;WEVIN6/GdU1HN2+Ow8IV0EJ2bjEe2PEd0vnFWLPN64oaLrlldu79w8r5stF3nYMfEN3sYuGc/IcD&#13;&#10;95YP+c3GCkib7D7gUofAKFMW5+zHLSS7EDiH/+HAhYjD8c3rgUtZtr50Mx1nzIFa28faR7jOQbc+&#13;&#10;run45s2xXjkXOhqfq3l4eOBmxCHdfI6vJ44EhXTzehxAmOw2es1t85AErJDfvD2IIOM37w+66Cfy&#13;&#10;cyUQq/HN64F2Z9l6EMZuzKOS37wejxwmjKbraiEWy+vKIR64lW/Ibl6NQvtcK2Z4uxLhAYm+TbbY&#13;&#10;HK4fM0V7w7HNOwOIu+zYoIoym4SzSwG1DRxUdNbHRp6Ak4Ms32XUG2WQHTkDNJqC68xMZPFMr24V&#13;&#10;HrLzjGrijI9ecMtMuM2LkErNNWiGdDP9paSK8dFsCagj2CBaHrladyiPeRHSrU9pIYPbuqB4bzxR&#13;&#10;rqwxCJFWkazpQgkkg249Mg4oGh6KmU6EB+5tHdPNK7Ge05sygHgTw1N681kIQr+NkK6E2ZTn5Sie&#13;&#10;fFRxZzA8AKw+MYQH7V4R9V4RFZ7Xe8R5F1e9V0TNAqX3iHMmGU0ruY1ktzoW//9AAisX5nwV2Mh7&#13;&#10;C+5MCTSZ5jbq9NVKoNlot9GWqyHHzYQM9siXashx72ByCw425LhVMLkFPRpyXOOY3CKUNbk2EryN&#13;&#10;uHZDrlPFdVciMA25TnWADRpynerIT2vIdaoj4FmT85WUREN3zpeMnq+c8h+8bLp8pZT/4GVrS/0W&#13;&#10;ebWoGO40JNwCMZcvKL7LN2OClfA/IlzJRVO0Dg94zcunM2TJo7aRxgu5CQZrduvhoWnI+vggS7de&#13;&#10;m/xyDvpBonCC1J9GMI8lSeE6nY6FmO1X8AknLXK6XppGeSetA75emszFE4WraIyXBoZxtNbej8Ow&#13;&#10;2NjsV8Z4VJTB+tik7CHqKJ9GXLGcNRzjQnhusAYHxQet52YycLIKx1OL/dFPn5rEvFXP3vUIf4Bo&#13;&#10;pInFfkU88IXIpxEArQm1tul6aDLKCVrBS3jAolefpkxmIUSuZ0moN7J1bVA+C8WxSHu02mMKoUAc&#13;&#10;VwgRqS0/reV58Tiv6fSUQwnees6aY4pYlxk1Ww77tZ3F41uuiHlUojHUy6VZZkOqIZpc8lNDBgya&#13;&#10;HXk2LvuV8VGeHQQNd2DDTxaEAQfVPEYZhXHu2/fsV3ezqAyWrV4PmBkeH+Ld5XxtPQ6YeDU+NXQU&#13;&#10;LS7p4MSRD/d1unWEbZtg3SVwbdSiRsyeP42gfDlEaixOsuls9qp9li/I9qpEc1DQ32OT3YuwMn8X&#13;&#10;8eCS31FFeG4amwNVwPwAGyj5IX4qdE1hb+JDcjk28jsrTvMIG1LJheZJ/GjeFR3JjemaiuJwgjEd&#13;&#10;nOElP1pX4tc1kCc9ITrqa12NjxWPCRs4HyLzooFtzwB4zOXTjQh5u9Gnm269cOuKLnTlE46KY0WG&#13;&#10;UTnlk5biac5ExKBlF3e9qM9ahaTBMMK1K3uz43dRgGU3PjhYWdDdfK/k/YacG/kRtoHpmvUAAErm&#13;&#10;QedsJWhCuIgmNNDcFddgIWyUkGALQtioNRBfQtjtEwAwZDLdxltP+jSm61w5awBxeIydaVgftaR/&#13;&#10;Z2tWgD+YY2e81ovCfE+NNSSYCHPszCseCaJjnb1egRdijt0BgKWW3dyeKIDQMMf+iFLt6c48ArMw&#13;&#10;x+4QPSx6WrTHMuGamCUBl0q1OKxWGqe7PBAWSXh29xHE4/UG1t1wCHcjPLs7ExA1Stndwgh7IzwB&#13;&#10;smrmbtW7NkCq3fzsV2+egycZy2qbbeO8NHZ3mzsZzJqnyZNMZk2pa8RGs6bUdYfZbKRkugS7aT4O&#13;&#10;k479qpRMP2E4GymZyrPlLMfJ8UW6WZDpLCltYxJ4raHUvQ7jWd/Ah/kgGGPJc1gkmM96NYeRY/tZ&#13;&#10;zWjYTf5HSWmmmJnXlGrdMeBal3jKdD5DCLXktzOIjGj5dTvWCIhYU9pJifBqfXUfhy/b0fLrdp6z&#13;&#10;IS0p7YrAhrSktFsHG9KS0u4xbEgrSmw4sWBsSGtKvWuxMSkp7fbGBqqkHPdBMnol5bhhwg3YUKpD&#13;&#10;DF/vKPXiA8ra2hAWk+08KJtxnqgyNzQZlPXehC2UUwaUtX7CGaDXKTqYSimZ1xBr1IzzqB5LUNYW&#13;&#10;jHCjOiMcoOXXD4RF4bm3lTHtvQAT1vC0q+SKiFX99aGfzYMU1SflxgJUWG1tCOOqM2rKPqI4nK07&#13;&#10;1K8cpzWVOqydw2PRso3Y740uWZunw9o405dFPVtAHtb2k/C4OvfGF4VHkNqQpXF94IaomtzdAHHt&#13;&#10;lIcT7Gdtk2GzdY1ICJXkr7bsC0IPJaHegWDlaxmR95IVHn0dao56CwC8tdbii5ljCKDkCNiYfPqh&#13;&#10;kflFXaiI3dTmEAhn5dg8QS9aJ/TQflp97zhXm0+rOxOFz2pTeNHitliZeudezWR2/fXsdUdI61Lg&#13;&#10;V62v2SqkPQMP5AUq1UyfBDj4a0LEFs0MNdUPEVTUbbM271/4suxQacpGwuVrpq01WGOcnePGqpXC&#13;&#10;BNd7EYhcO1Ras66PYFxl6t1I6HY1bd1BtVKtHj7Sur6U9rzEgVor0oKdqDy7KwKlG/LXD50JNucz&#13;&#10;8O61gSEkvvKEfa/UcznagYq90VBq+AXw/WbuR3W6A6da73QoiI2zeTzgVqzHD0RfjxNZAzp33L3K&#13;&#10;udN7XiQPG1ZSnu2YRPS8oVQnriFR8+jduOxqvmlO+Wj6CdHXX0eGg86ok+fVLnwU+ajmjkwck1Kj&#13;&#10;n+uDOZIR+K55WqF7guzXlIjUyoxaDycpsOzixlmwHsYdoSs/QZ5I5tl1/IUJ0YvUQ2PnMWPV+Yem&#13;&#10;KDQuwyp5WoJyjZA5wuOk1JCGUq9xeGXUu2O9aNcC/kf59Ys6B9fHJoCL4cl5BC90vYthC5Xy3FxU&#13;&#10;KEtD5o40lnLuuMooz1NTHhk3D6U8NtfNA5XWJw2BntbypCwgpWyuh3gzKOXaPDN4+/DXt4Lq5kKz&#13;&#10;X3M4Uo4JjfOhubDgcBGd541frTuskVjahYxJTanWG7elZt3JxNE4cSOoNVkATUTZOlsHz1NzvlPm&#13;&#10;l3z92DgLtrkfG/s55ElpG7WUyGzy3Lv70lh3SmVqeKou4YJXn+9DP/HWavaR6fx1lLMyZbNf89/q&#13;&#10;x+kdU+qH7cxLY+jGZkfOVcNRd9u5eVkOk3QegDubhP3KZHDjk51+arwEw3AihagcI8ylaNuxuVRQ&#13;&#10;5hgrBlLDao7jxGhUbRxCwLLVHO1cWzt/tR2VZOaqtR6nb9eMnRLcZDs0t57V7gitZ9euHc2DYFxk&#13;&#10;GhM0XY3KKbN9FONb09n1rbaRbBqZXc3NLpj1uUSlA1jM9bLhqi462IyNzOFLpkoXaaJrVB9gODkL&#13;&#10;m6VgQ0j8mqVlM0h0na6wFWTCRvvICDId/EmV3lsoutsfF4unNBvuUX183Q4+a4y3O33OcN/QPDob&#13;&#10;Q+aP6DqjRdaP6RoreNTnb2dWaVzEr7PTdti3hl+9/d1JggxE/m53NFnjq+6ssyYp3eFJVepovu1x&#13;&#10;TJoshM0Jb5iS7s6Arcb82luI0nWapW5RuBrql6boHxuaaiOJPYDZqg2WRve7y6HK7rHxj+lUkSxb&#13;&#10;b3KRHNnxagp2sF2aoJB62gCgrfmpLcV5VA9vBPMb7LyCEimbt5yHahRKwtX3Ent3rU0gHegSFuBK&#13;&#10;IZlSgBpWwx2h1imLpq6HJj5sHkhKOC4/DSHLGAm6WY2R0A20j9ZTF8BXh9V6atykFMUTjk2A0h5m&#13;&#10;CLnXhz+ypoUjsqLLyRy0vR6uorXAjxqoARihIVRXO1yqDaF5LC6Nv/lkCJRLE8NEarfMugPKnNX1&#13;&#10;hUdCLcezyfHayPGsGGwgB2oX7qOa/z7FxlznDyiGUemjQW8pv7wmHAGvZitcND/j8NC8IoLUIntc&#13;&#10;3cs94oj/uso94t72eblHicq4Co6v0eboT09v/v351funP/6E5NO33z1/ePvmE02H1NARv7zcI0XB&#13;&#10;ycZdxWhu5R6P5FyWrkjDsnxRtccTV7m7igs4LfaI9weKMcAjx++emQz3kFGzAY9flLMIeMHQDKJ1&#13;&#10;4aJgES9MbZBJybKAFwQziCiXJxkXfAobGZdADHjhaNqIHqTXTjBHXMk2spWq/wS8oC+DCOAA7uAQ&#13;&#10;8HKVHuFCiplRoGXjdsm5zeKnPvTh0Ogw2rg9cnGSSP70aB10WKWY2bwAiCSnE51XgLuDBEIDhGP7&#13;&#10;4nJMNWOZl4CrgEbM3BIgTJiohivzyMXJAmYUGBqyAOSFO2gF64nY3kZ3oDYhETO3AA9cSCxaADq6&#13;&#10;x0e550jEbF4A+JyzWc7yX7jZVMRsXoDHfGCz/GkDx9OcF+AMYcQmg26tY5ZSszMYGZ38g+r0wL25&#13;&#10;AvmTb3WQHbh3TMRsXoCD9MKKmM3yP3JVvYjZvABAn2XTnBfgBLJQZhSqHOPXhm/RyOYFeMw2OkUJ&#13;&#10;N2agiheAUIOD7MI1jYJpulKOXJsvUlm6JQ1e4BLPkoLmgyrbl5TEMYguC1WBi4Y1S19atgXyojfe&#13;&#10;4HXm6qYRLyd8Ls4ZznEW/glFFOOBOeGndpEwSmNkx4VqBQYjo4zxQbVeqRRSNDJyCw4yRPYSZrP0&#13;&#10;jw+ZKaMH2GAGUE3CbJb/CadhMrJ5AVDwPWE2LwBinBmzeQGyxaTn+hj+BR3o4oFRLHuQZYe5q9R4&#13;&#10;RQ2shNcs/mSK9Moa31vgyc14zdKncmqBVhBYb+OFyEnGywmfKgVHzGbZL8eHTPiEXx0f5dpsEbNZ&#13;&#10;+ARTSUZGbtjBDAUNw5ERcGYQwVOYiZ9gXRsdrm8xN7cAjzgi4sUkN87GLTt96Z25UV1S1XA1GddM&#13;&#10;zwjjt3G7phvgs4qMVNMuWATyTgxu68MpUw/KDhp0B669G3AjT/OggjnI5AZn4EZ35CqFEbd5FZDz&#13;&#10;kmkbvW/GV6mMeDhT8loPKkg35TZvhHNmhcgbsXEDZm3SEOCR7oXngqJK6qO8DWRdU2QGSoL37G24&#13;&#10;PhtyaAGTWzSpIccyM7k5iBtyWDQmN9dlTa5plvfCc/fCc9/chve11hlNSL63OtvpzL3wXFaNTROF&#13;&#10;bgOOWauYRrRvA9rTkKsFHiCkhlwt8EASNORqgUfRo4ZcLfBIFK3JNZ35ay48h3sC5vAFpcnozsQN&#13;&#10;7+g1G1UmOyNWQscWrjsW4sgqk1ktCwTf7AC1SIP9CpwL3l/liX9UYZOTHoK4udmhaZzsVzgerWRJ&#13;&#10;23BPQcXkDy4/fdQYEFKqmxCZQUu7FCWrK0Hu4/LTVPaKRf4wNpnN1n5l1gCrKmGDV6H0S+HYRJVQ&#13;&#10;44wJl2uHdiNXAdQCvqN6MrRyQtgE3ShdjgkvuIxXSrFofsVCiVclocKDF3iya0KbTFcKjlrI8Rgf&#13;&#10;G/QlnOJK2ETxuZ41yfHcgEm1FhCwxrV01GiRi7ycs5p99HmoQWUaZkRGX70DycFE84A3vfyuJrIs&#13;&#10;Rzj6qsWz+mDHbrOoHraVUGRPAdlTz1eBA9jMdqu3PWe/svc0VEY++nIexg9KWNIpqAKumnp8Jhe4&#13;&#10;80t+ehXkzLZKzgo4ujbqp9VsO7C5at+lMVyag9lVXUH8gJUKEYJyrpSrSMpHUN1qroveAs/NWtDZ&#13;&#10;QPwQTCj5wdnBdKcWSiTn3alNOpHvIu5Qf1cxPccmDc/Oh2OnUyoXhCjK7x70u4fuSFSl75LVEOtg&#13;&#10;+XW59ATiofXosslPhgRpcDIIizC/ru0uFSRio9bI+WynZnMMI4Ii/Bpb+qhyafIgLlpdobFUCLXw&#13;&#10;VxvI1FXP3/HUNHtnv2L3rsqtuZDxvRJLVh8GV4rEgqoBkl3U+jQ5hQjeMLcGsPdIDYJod9eG9lHv&#13;&#10;nk1qEaI8MoXhYzJ52a/I7WwHQYMKM0Q4MmvKvYiAkHy3Oecty7Or93PUshpdUiBiR/xdRIfK8R3U&#13;&#10;hqL4Rk2nF4JDs8cQZuLvIpBU8qO3B63usbmhoQSR0MEWVGcGXNBMh5hTSbcouOw0Xrq2/vYrerDo&#13;&#10;A+Tc3EPsqtml4KHeBI/vsbnZq+l+bNCiqs0IZJWz1QPjItikNHtW4dvXZmxqZhHxKj+qmgfMdb1k&#13;&#10;6iRGAn59nImiUHCs/izLd+kejHr/7e6Del1FFK38qFwYkApZT0HPsRZgq+wQbiu/Osxxu3lEJsdm&#13;&#10;8yg2mhPIq01ml9VTk8ehYF3soXoeauEpiFfOl4JNdPx0F0K9r6JSSmME9EQGoLlRUdzI+MuPzdUR&#13;&#10;ATAhvDR3ODovmCOCg+WczVAtl6Z6E8rOCccrXCHV6m1P/AEONJtnv/Zm0rOyK31Hu4Mmg3ydepsc&#13;&#10;DCSMsGM5RmSCKscmTRpgHiFEVlPNUXNYKEZZEo6srC73w6qkrVSkrxI4wp0yRqr3WBGOizOquNeE&#13;&#10;WrsAt4Rae6zGMda8/jRtUV5CZGmXnz6bE0vxNOlhgkCqcmyeR4HL0vTwjniGtfuqEM90Hdohntne&#13;&#10;OBDzfxHimbxapKUX3N6wkTbE85WQFIx4pirmsse+CPFMTY5/fYUXJ3Obscw4gzYYgLRXx0OXHeMz&#13;&#10;GY7wjexKsJ+IGQzsRnXkdnsRM+zNQXbkNtIRM+y3QQUsNgNigpFBUoPsnE4Th8mgwpAYQBowg+Ef&#13;&#10;ZNJ8MhoZVm1QYWQMnQiYedgzLHoiNQd8RmlcRktF/OZFgNeJcCLR8Bz0GTdChsRE/OZ1QL1CAr+F&#13;&#10;/NxKoL4dQUUifvNSAOZNyLyQn1uMB+5SGvKbVwMV5QhNGvKb1wN02fjoST3WDXB1ApxF/DwM+oTW&#13;&#10;xvF8HQwajLL1oCNm++6B+41H83VIaBQNy+ZLzt+NH+q+ZeNz65GrM/kGBj/UGs7YueWAHyMT37wc&#13;&#10;ZwGYBtriENFIz89Ww2GiCTsaL4bDRJN/PxkdPQrGZFG7J2Pn9gaSDTN2bi0EAhhNdl6Ka7ozHDA6&#13;&#10;NVJUOnFM4RFw4FiNHTA62xMOFk3w9ZiXw0WnvGb7dHpMec0rkCkbvcnGHE/IBUnG5cSfWXUHjD7C&#13;&#10;HibM5n2wMpY2WEoKj46RHRmsFxkRynHcyDI1c8BoAhbHI3PI6HSDOmD06ZqZI4q5jJEJljmYpgNG&#13;&#10;n0+Z/lPzj40ZwyUjZrP6XxiyHcmMnICDGVC38U6nmOCgQgQznee8AtzqODK6dAPcuCECnSyBQ0ej&#13;&#10;v1AyOCqAurE7ot14vKIOIY26mBm7eRvAoZAtgwNJa0pRsA70St9GR6kvyejmhTg/Mt49YudW4pLu&#13;&#10;BYqEj8+idGcyWYeTxvmc7QZciTd2iNJlNsRDpQt+84ZATdjsiPFg6Xy65AMe0+VFixXZwaWhUtlq&#13;&#10;eMD0RQDTwXI4wHShLJ9BpnEBj8dHPvRtHrkukx9r0KEkT2Y5HWgaIe5sq1Gu+8bvkN6HHWy6MAQe&#13;&#10;OE32P5nvvDtyK+WR06eHlN28O06Aa8d7jYqlbLNFA8FkdIQxGnTHNWNHSI1BRu3zMnazoUKHv2R0&#13;&#10;1EBuYnfMdIXaQg46FI/I2M1bAzW1s61LLs/BLjPwBCsaROvB3ZfuEPbf3kd9ge8Q9gyJSq85+GJu&#13;&#10;eK2Jw6WGZ9JjjcktfNOQQ6GZ3Ny6DTlsB5ObK7YmV/fybbjKG3Kd6qjA1ZDrVAfWqCHXqY5KOA25&#13;&#10;ThXPlZfInR4sJJkB4Kq5U6omk79sVTUUdIew3yHs39wGJqBWsTuEPTOpCsL4miHsjGCPDkqF+d5G&#13;&#10;DbtaCRQB/jX3Tv9itD4/2RmuT4+PCK6vNXRRcssAHBlaXxuFoCSoxTcsSGa/ClgZNbea3k2jDVjX&#13;&#10;/m2hZxeOhPXYFCQG9l4JG8Ah3ApKOLJYbBL2qxFobaCDa7kdR0Zgv0J4sAqPxybOebBQ9anpC2Cd&#13;&#10;Q1HZzy4s9kn7lU8jHiOTQcRFD2QjsF8hpC+yHKnRkZzcRmC/SmgJBacG0HqixwatDKHLKo4I8yjh&#13;&#10;uAXYJ+1XPn2mJydz7LCRWtoSS1nr40XbAWCMdWB5FP1EfKiczFU74WBlGkKrtU79oirx4CmMNyWr&#13;&#10;eFOdCz2AVJIEhi15blXyGlECk44nKH+9mRDA5vp1Kstffh3BLuGJaFZDabk4qJRdU1IOAI+zb7ul&#13;&#10;hwEqVDWSRxBNeTags4X6BfLXqaR2OXeERpSym9GZnJQk+YeRY2b7wX5lX1BwTinHk8Eo7FcpH3VG&#13;&#10;bU4O7KqsJmoeNzN61D4IAAPVm4iCfjxOiurVUrqMLJoGuoqPyhqhxWSjSxfyakCe8KU1M0IwUSgR&#13;&#10;LazHSb0SmWdnFygAKJTt3rwagu3YWQbKl+KvIwrZjNPkuSEQTDPsVzVk8Oyy31DMVOWJgrDN123u&#13;&#10;XVcrKJtKqcVl2hpdm0bvgKbJMC8NyHhoUtefFblioh6PDVh+6Ptjg7xcbAudO223XYlAbC1y2+in&#13;&#10;rlyq2Q5qwFkbLjVHxwaYR8Ff1kpCd5cczWgeGpwYgRmYI5WELjnCQcqEa5N8whljbFu7cuTUDYQJ&#13;&#10;u8nYmQbtqMdox2SXCzpOXvQ1rDnaYU4FpEvx2P2gwQuPG0dzOiPyrQtdfnZcieppDENey8+ubLXB&#13;&#10;Qxxdlq0cmV0o6xsvVZ4mFWio1Cg0VGoJ671mO6ih0it7bQlOmuxZIywR3+c51rI/qQmoF/KkMON6&#13;&#10;hawfRW0jgBXgcY0aLXZa2a+cWtZztbGKR72hNilCiI3JR+sZIPTEZAAiVbvuqEkpzZXnqHfi5m5y&#13;&#10;pBA9lLHJSwKSQchq5eBarMStNhxH3ejNE/uk6S3NZYSyX2gKwwFta2m/uqZ6vRhubfuz/SoZhfyJ&#13;&#10;W71ZTprK071uzdzXN8SzJRHW2nvWtK/mzUipoTSFjkwtTHMcmLnqyOwxXW9mSk5/wdgQX5VVqPWN&#13;&#10;cnmJW6NvV4J/gQwTrnbWVfOQuscuQCXMDjOu2KFovWxo5Dk3hATQwPiWBjKP1pXyZWqgWX561Ero&#13;&#10;rpTW2IoSKkqOB3OMNd4XdIy2Fa6PCPRmlVUBvqX+NLk+SDyHZv2QQi3q0OUKI0dHPn1sbAbBJPjT&#13;&#10;XeUAlEiQtW7fbY+aE0cGpBS47ZRzs/EIGsJjBBKn5kidSkiOj41twztDJvMoyPM064GrXBDHC2xr&#13;&#10;ORnAYfjT1Jm3JtQj9YqlLAmvo7tJ9xiylx22Y/NxgIB4lIQaar6uSr6gJVRHqTeO/qVsPA+dVo5x&#13;&#10;Ao3UfN08D9SF62XyPDUXC5Q4UU/OqfPO26rzNiq/bn2q2fVUU47stPahruqO6hbN3G0HoeV6o8e2&#13;&#10;KamceS1P2+fLtXuDm+lAo6BG68wawZXSaLIZONTzaey62UzEM5odZ2YYKWANpVl2QnvVUhqHRdu1&#13;&#10;eTt/OhMyjrR2H9kpiYhUI3k7eNFRrpE8da8jk4h+MY3k7XqAUFNjuO3CsdITododdoNZj43r1G5E&#13;&#10;iDXV37YbFprV1ItuNzYQ1mO0LYSIRr3Z7DXdBqXOW4yk5giYnawNcHSlHE96w2snQ5Pl1T41vVNG&#13;&#10;OZFjVxNBoUMEzivHeLAL97E59w+KckHuUMNRb0VQs9q4ARCoOt5Ee2AAlLB5iyyE1pRdU68Mbo1C&#13;&#10;eGhin9SiijkCRljKUasKIBOqnrQpWWtVVCO6CJNciAiYWA4Ptz+Zxu4Av+eLfnX5otgWu3xRPi/+&#13;&#10;O/JFL2o5LhKa3/JFyT/C6aKm4F+ULMoJMnIOzSmgmPpA23JyhvhZZhK8uQYJ52Xsucx4Ys7823OB&#13;&#10;oRhcADj+9dWeC07gQcIpLHsu2FWDhCu477nA0AySlTI69lyw1TcSAujvuUD2Gwnho/dcfCYo5R/t&#13;&#10;2dA9fvDhNLeAzyxgrv0e8JklzIklAZ9ZxJRbFbCZRUx5PQGXWcQE0g64zCKmvICAyyziTPVmGU+6&#13;&#10;d0d5/7OgvL8YvAbdJOga9C8CrtFfcTkR7cS3Mtia3hqbqKJdx+qLNz7G5379iDBfW/MokfF3IUfx&#13;&#10;iTXeOLmO2ElivnP7FR+6XG3qp9/nMjUO91vNV3ergV7sbjXsl/9vudWo8/dRSgRutxqCD9OtBr/y&#13;&#10;JP6iW82Fc5LsGz9+rzO+zccup4ZpS9vsXoMarjjqUOGWBjUTuXOX0q4CRvO5uxw4EXnPaD55uexF&#13;&#10;wGg+eoFNiEc0H758SwoYzacvyufGjNzxSxelgJG/4yCxPhSSu+Vw5mbEyl1zuL9ZIG9X5oIT+SNW&#13;&#10;TuInzpXfS5yQvuPuxfmQESsnc+4gFo1qFjoyYmNZOamnrGaxc5WHYFQULxpDB54jFjsBbAYV50JH&#13;&#10;rLzYkxWkB/9ghQhYPEN6qWxUx2Tv0eG2UfGlNxqXEzyUJtQs+B8mXlyJIeLlJC8lVPb6QO+pbVx8&#13;&#10;4Qx4UdaVowrHRWjYiYpyqSNeTvZS6mQ/LroybLyw7WNeTvaSRh3wcrLHCsW8nOz5yREoPeGxt3Fl&#13;&#10;e5H8KxvVA9d0CMblZH+iDNFAXq5uxSXRegrtTR+kzNqI1Sz6x4yVkzzSZWNWs+TRJitUCIqPb6Pi&#13;&#10;JoPRqGbBQwoxKy/3xDL7ihWJ2F29CtRljydI998x9vT8cmKHHyCUlatWkZ2prlaFtOMKZOVqVXBz&#13;&#10;00BHXaUKtH5LRjWLPds6rk4FCjElrJy6J8oA/d8ECkB8zIoQK0Ps2XFBLttBxHnfgagou2MQcXGK&#13;&#10;/Q50tSnQRjhcPsTRNkbJpqFAyfgY93OMRjRLnFO9gxHNep5ObZZ3xmgWN5rAhVNzdSgSRq4GBbfw&#13;&#10;DabmClBkjGbDwvnwEaNZ2BmjWdgwY/HUXiBsV24CLQFjRrOwk+WnDIex/NmtyhWZSDaJKzCRnS4U&#13;&#10;LNm+FttLV1mC+6gGwv6srETCaZY2DGEoJCr0Poa0JDacYu2D6ED+w2hMs7hRACQ8DVwliUzeBFfb&#13;&#10;Ppfd92dTwj7EYEyEpRqc0CkxHJOrH5GYEorZDUanZHKUOjeIEovrqkZAAPGIZnkn4qb8lPGx7EpA&#13;&#10;EMdBlBwn1GxnI0IhnXBIBMPeqFJWs7wv2UuGIBH9qGaJSzXHvdEFqHtiRdWYAiVYCFI8vrc8JDuY&#13;&#10;QAobWWJ3OVw+eKXvdQr7Dar5xX73Bv+zeIPTrG1FT97bVu7qNyhA9jZc3HU+u+bP3AZQrSGHFYCn&#13;&#10;7jaA3A057CuTm4e8Jr/X/MgqLNAjigQ5kpJqQWqi+m0A6xpyXVW8d8QB25DrqspRIhEbcpHiv4oq&#13;&#10;LCgM/zZwoDV3zUu/jQLzDTmOOJLMwH015DrVe80PSluiVfvw9PzqNwhQYc+3gUGqBXmv+ZHpu+Ye&#13;&#10;3EZWaS1IRbLdcPF9yebTJhG30bWp4a57FZfYl3Dneyxtpy1jsOZPGRG8/3AlfOEXdMPStfNlQ9It&#13;&#10;uwFguyHpnAk4Nn3hi0PL5Gyi2DJdj6PgMr3LIDtBRxTBZUSWmLCL4g6cms7CAqv2KyFaRIWYW5eM&#13;&#10;r9U5xsltXOxXuZEnDpPoYPPav2KcR8bFfo0bngPg1oGcSbAgg0NG1su42K9xU7Ia/MivLHDrcgR0&#13;&#10;pght1F8ljynYoTVPQ4dnFNF1WR56y1nGDc1mab86W8UNoFBp/V3FFZIelNKzlIgu4wiwAZ5Ht7aa&#13;&#10;ZAofcvldcuqQWBrUseZ/6dMTu8ekYb8iFfJZErdx97A/26+QkROYyexGY3+2XyGztjfNFHQjLvCK&#13;&#10;VxK2bd10arHkEOhBxc2WCzf0kkwF0rSw0R3WIJFl5cfRYsKyX1VMFu043eyP9itEcIdA/s3nlKjW&#13;&#10;HyWqhSVEDT5YiWqUrhB1mR48u8aqycI0u0jOtiZnl0LukCbUsNQE0fkmJYz8+eDVjV2O0AZB9LJ0&#13;&#10;bvlgrcV66a/BT2oiak0gZzTmVxNp3lNNpEW87Fpj+m2/uhk0NanW4c9vBsbjDpGCKee71Pun7/76&#13;&#10;6emHd59IwwmN9Jen7//j3z7q//j1+cO//gv9v/jHq99++fk9/vXh+Q/f/PTp04fff/vt85uf3v7y&#13;&#10;+vl3v7x78/Hp+emHT7978/TLt08//PDuzdtvf336+P23yMh64H99+Pj05u3z87v3P/75p9cf3uLb&#13;&#10;Cn36t4+v3n1PzXgDiBTrrtL9+QON6r+mUdDhQd/KCBDyXt8wUqidIiAp+PXFCHwRSGoBzOTXVwdJ&#13;&#10;EJzBTbODWiJ5gsqaaTCS4ZdFDmHMCHIcRBI32zOCZRg0C/cxCEY0O6cF0bJnBCs6GCH/OR7R7JnO&#13;&#10;RgSzNxihjFHMCBZmEJ3Zi78fkUdJccX8YG4OJSWx+ICVkzdXU49YzQLn1hHaSnJeOSrDMIaOJOt4&#13;&#10;fg4lxVXeI1azzHFrS1jNQheEQDBBJ3UODEUTdGLncOWelUdJcbAqYOVQUmcO6gWsnNg5syBiNYtd&#13;&#10;As0BKy92ip1ErJymcwwtYOXFnmiox0hJYC/g5eTObauiYc1yRzV/ig/teTmMFLZpOMPPIFIcagpY&#13;&#10;zYLP7JRHSCEcFY9qFjwHCoMJwvW9bQrugRHNb5Y7w8kiTrO2Z5aBHhPbHsys5yx0AIzC2TlsFKfh&#13;&#10;BGP6DBvFgdC9zAnJPgYFux8uH5WrGUR4gSWjmmV+SUyMx0ahhVA8QSf0bFSz0BdE32NWs9QzTk7o&#13;&#10;CSOHjEpOGirHMgSFljrhiDwuKtkx5KMYnDKr7mBRp4yT0/Lk1CKvzvhcpgYOFYXGN/HsZnnDLoYK&#13;&#10;RY/S8bl06RwoCrHjmJdDRaFddTwsukVtX2SIabBnHDAKtVMTXrOiU3eacI4OG4UoesJrFvzCbbCi&#13;&#10;cc2qDjBkKHkqU/6CKc6iF6jN3io4gJTA2INROYgUNw4J7KeDSKHDcSwsyuDdxp6o1mfteRK5UymV&#13;&#10;wUogQMEEndjREChcQgeUEix7wGoW+5odpg4qhRtvuIJgvg0dVSfiUTmwFPcyCsTuwFLrQyIrB5da&#13;&#10;Hhh1s5+hw0sh2zkZ1ix3QE7iGc5yl6Y0gWI5xFT2GMFDaRMWOs0ko5rVHVfocFQOMrVm1wXXeId7&#13;&#10;PAZyd5ipFVfMULEcaCo5Th1oas1U1KGmEtvnUFMQdzKm2cZkZtThpg6ZSXbAqWwLeuQU3r3xsDx0&#13;&#10;inJzwiXkcNTY9uuZgFiBZlGwatMaxRvvNR5bYSJbs2utB1BxN9xAJTyCauXekOHQ5gVYk+u2h1AV&#13;&#10;Upv1PrsbUQRkk8bK6LVoZP61mq0AhQ+2FciuIzihJzJudRbJzD1Y0TU8WU73YhVwbbCaVDFyG1m2&#13;&#10;KbkU6iDTxJeImzc8iZVeyI0/cZsMImIcP37/p+dP5E16/RP+Ab8Ogyj0/0OUM4JTiC8Y6WziBqpj&#13;&#10;oVgLOENv5sOsiaHsRGyuzJoYsiRii6/UxBAVEVsgqyZWb/cN6vaSKWq46jYqfDbcdZajQlNDrvMc&#13;&#10;JYAacp0pVv0lY7/D2DIQxR3GlklGw/331lU76KNiEm53GNvn2K5766psN+Fg56NpFECs7btW6rqN&#13;&#10;vj4NuR42o/J7Q66HDR4+Lzk96OlDx+oo/FZz1wLGX3PrqhRDqo1EbncYm1wRo4shX+NJH+CxepH+&#13;&#10;LOPq9NK7k5bxxhdedkmEJ0tUlC7VL1FpAlmxTtO9efoPvhi7R+8Zxu5hw0fYvVWLzC1A58h3s9Iw&#13;&#10;q3YqQxcGpbRovv0qMkDL67e4MS2Yt62a8bFf5acA3bYGtdI1AB3UUmVJD9NkX7Nf/aqOTh5AKSwL&#13;&#10;9VaZ2wAPGxf7NW6yvC23vy8ZnmDYF8PE25js18amZDUIBXFq4fZVksl7r0M+KuS4JYMnguTWzfRF&#13;&#10;clvJl9KvAlUvZzKDOdgi2a8sFhVrJrKmOOogq6dgHx1JAfYx+7WPyhRGZoL92X5VkcjvhbEhbiGW&#13;&#10;xP5sv0am3BoyxQ41gK2FfLj00cYoae33lkyMQzcFrQU+EM82Q/vVmRqZmVb7s/1+Rmanl/3Zfo1M&#13;&#10;xtZh5hQt1qFitWgowqTlYmkvsQ49bWTdTGWxGqgeGpfxmnbIbu1C0yBAF4pqQUO6+q2KFO246WOr&#13;&#10;KwutmUgd1lmx2Gh3Ua6CcusWS9G/3dLrTAGMLz9KkUXIrQH/mngbvOcgs/uQKbf9qpLrYmGI9djE&#13;&#10;4HfGQWFlXU10FW8HflVAfGMtrb5vU6oYtajEcDWroNWCW25yfLRkcl1pyRDMIqPajA0IfSLDdi0X&#13;&#10;S5u5wDDVZLJPYUpqMj3ru48Kt+6ap2NrANuUi0AzHSBE01r7Ve1VH1VfXf5F3AhOgY+OZ659zH71&#13;&#10;o2pDxuPZ/my/RiZr2glEqxriXluughqHTiCKuu6Q9dh5NFOKO9VflasDPeBqOpHc9pgyWdivl8n2&#13;&#10;+LG/26+tqygTJTCV37VMiO6Ao0cZzbc7RbRyINBn9XcpDkT8uhQcfccCZtvwkwO4TdXRpk+ASJT8&#13;&#10;FFHeZfSok6n7qt5clqZrCtrOskwaXYGNE9Wrp2DcutYAqijIEaoUZTxp61ur3m2bevv2Uq2PTHX4&#13;&#10;DQeeabj9iqbrNbl5p6rMMItqkoQ5glI2T2O9TzWPVEKfgVczeu0r11EJr2b0mq32f9n72l27biPL&#13;&#10;VxH8AB3vfc69kgPkR6PRMxhgehCg7wsothIb40geSYmDefqpIteqTWoXa223lI57cP94yzh1i2Sx&#13;&#10;WCzWp7jbACXeCx5pabMXKpIHrzpULdsgOkTmFsxJSo2C0lCPCFzi6QSXXqSjk6/47fyFAu+Cqh5U&#13;&#10;65xTvyZAVfFMR61icSWDv5SNCZejO/FLzqc4rq8zCjKR6YaTuxl3V4Mit8daw5ZgHntjtFWJhDA8&#13;&#10;ey+YalDmnPqTrYbDjSeUQBiZEBKxNLvBA2BdgstRYZyzzt01GEgi1uDhcE458egwLJ3A9T5AOqpO&#13;&#10;0XiaqBsbku+wT/PY8duPH6qeHDnr/JlfnNKujilLar9ghbSFrV2c5U5asQF9mxRHNuoLYdW3SGwk&#13;&#10;gARjt+GEnO0Tt5uuOiKQ/kLD7JNST/euJis7QNd8ZAOctkKh4eHuEnYMBDdEzR1yHb9g0j4vgQsc&#13;&#10;LwxTqB8jsvrxggr/OefDb58XoISVACMKViauWoPyiHOTOILjmdlayxtcNoLnoUuKEXGHWGxzxdAw&#13;&#10;BwvNjpU3xAWN8h9KcoXvqT61vCvFPW5v5SbKw+tHhuC3M0aA1Qect5Gop8Ar0BSqkrp4twiwFvHp&#13;&#10;t5YYla3clGpDZ+tRY4S04LfTxL16jXbiJURPqcQHzVHdcBu0wsPxynnxi/l5Jk6jixC4LJVg0XnV&#13;&#10;dlgsLdZbqyS0Djq9a3zQNhT9Ytya+bwf6KX9gAlLzw9Kk1oHZP5R9Yb7wC/2g/trXuaSLniNCHFB&#13;&#10;tlLCh60ZBBOgCZwQnqxvIy56V/l8K4Sizvo2EqxvrASDflHfEt5Cs81NqP0XwcCcBl3uKQiitBrP&#13;&#10;IDS6CYVlM5XAwYSWQZOuMpnx3IjjigtdGJtaNrtLHcHk8OEpbMbdvtKIMeGR4hdHC6+liPDgz/wC&#13;&#10;DBePclnBLysUQsuP75sl+A13p3Jq2iOjsaWg21WwfmQUv2Glam7QhoSOueFFLcDouReD7ggwksai&#13;&#10;/uwWgmunWaZW6NgLU1hcLAmsbZbwDTDySFg3N6iRRr5ShoC8XwoMS1CD4qH8qwS7tISI6hI9iS2H&#13;&#10;rssa4aLhrqr7fjfVu8kuod+QNSU+2AyVBW+HPiI8Upbm13m4vget5WoHq5WvHTeXYM49dK/6vrSe&#13;&#10;vqCdgusyWK2VvrxaVLNlrnBHBlh9JnYEIQjH6457VTg3rTFwo4iSTFANhIuZmy9ewWQlYTaw1txt&#13;&#10;bqL8HDdfaDckiLh+LYuzDSrMI5Yo2MHEZnkWs6tUAozYxKGBt1c4IXfYNSIgluoKv11tsSTTNrf6&#13;&#10;2WUpdA1KzAwmXnENQsuodRGvZOQ0E1AomipGxOVWH9AbSnLVTocbAg1riXWDeK6pevMkP1dAazl0&#13;&#10;87ozDlavsoUqO5hYJp3nYp1wSAnl+Ib3pHAm3+BhFzx7g7Vb2C4tc7gRRCh5N9y5IszwhlK0why3&#13;&#10;2zXgu6DUMjqI1MVMU5swQPEcqNiJnVY0UR5yZ9i4IN6OU6qKVx5wNRNTVHrcVqWIHnD1CdvpJ1Lr&#13;&#10;DS9hfXp2hGCqsIgdLn435JXrgNtRqOeWHN64yqhdY+uKknD/7XhyCY7fwXtqK1jJUOwYDoYI2rHM&#13;&#10;9bZSEYvD0yiyJCisTZhVdAuwmjlvzM2o5fXOQJw6nCiOrLgtYX5QAsBrf5jcEaKTjCTMNhQTSk2C&#13;&#10;lFAcgrkJA9UO/UeBmcLoKxURs1R9FTaovsKauMPhJEJQAqy+NXeEEAv31Y7AWqVIQ9MTzl+KQoUN&#13;&#10;kvAqmOBeyEsRQrB7PR3bUyXfAKYuVwyqXmSU+VFbnjovv7PuK2U5XgPKecLHhXIW7TSKCuVqR9is&#13;&#10;cipZ+ZpGZBXXyaeUXAedDsLpRYOWSmkLo8bJhPpcyNb09ZZY+KspZGuGm1Ov7yYKLheyffH23b9+&#13;&#10;98PH37/74e1HK7bbr97pr/1/PvxkpXP/8PO/vfvuze++em1FfBsZWJ3WivB6d5FbK6Vj8sP8kk0f&#13;&#10;PCrbujrh3b9Dn+CffvuXDx//+5t3f271Uf7K+ihRMuXo7G1WoKPCilWIcROzKRNT4dMBpLX55SwO&#13;&#10;LKa/HVi8UFaCxh7PAWMFlL5/cUZjZA8QK4aWojFRGjCtxNIZjdlKAsTKI6ZoTFgEjNeVOWOx51VA&#13;&#10;9KpyyaKM/gdQisYrshwgraRPgsc93QHlpc3O8/FnYYBYcFu+Ln9zB1S+sKkuUC+Rls1oInS+X1NR&#13;&#10;oM26oKakdlN+TGmx8/6CDhjLx1tgGsndWsqeyeRP9gNTb2Z+5mm3JgTU3Yt+JZgmgu+tgWeCaSK4&#13;&#10;F3ZKMI2M3SphJQT31gYxJSvkmyIaWbu3k0xmNNLb6hSniCZ6t5aLCaKR3K0U53lpbjKPWS+O7FS6&#13;&#10;dkFsv20DzzcLWk+Fa29e9C2Z0EjrbWudMs9Lc5t7DHfLaeQ214Dxqmkpd7vaEVAL8eim+4CxGNwF&#13;&#10;ppHcuxcvO6/OY8UHTAtR677wgDLGTTGNBPdWz+nqPEIuMLXe88mcJorbxHNMI8VbNbUE00TxVos8&#13;&#10;OShmtBnmlMs4e7MdMK8WTOC5eGpx7iYJmFapO5mRvcIOoAW9/YkViJaX20juPZcBHs0biPbF0fUn&#13;&#10;2AiUcYDRf4BZsJKHDwaihcj1iPYDZnFO3FdzAOXc7S/CgFmJt6lY7UII+FslED0uONLTRAPonp8S&#13;&#10;9x8EzEos+ZM9gIYZPRepy6vwuUpkSutzkbpTFS64JZ7C8FdXJULIxVM8KQW4HXine7wWBLgd6wZO&#13;&#10;g2ANDuf5U+Q3CnA7oo49QoUEuB3EBk6LjADHUsN3KcCx1GgXVoMjY+spcukFOJYayTcCHEuNKB8B&#13;&#10;jqWGL0OAY6nhSq7BESbwFIZGAY6lRiShAMdSIxNNgGOp4S0X4FhqZFbU4LBH/qf2Wv3s2kyujXht&#13;&#10;JrvMs9JMXdKGz31Vl8n0FztccRRpIeS3WwpNEzAgYYKnj7N2SSDVQ5jWzD7vIwpfLvLpav8MHFYU&#13;&#10;HlwYv32ByA+ovVCMCq6dKQwhr/1jG+zuAgo1SsS84Gurl7jBOVY7b8wo0Clf72LjPd+g2ktphoHO&#13;&#10;OQpb50LFYPDJioRHK5PfBg3W51bz27d8Q3pMiGb+zC/ALkYXu1nBCBLCklj4BTY420NI8md+Oxi8&#13;&#10;oqbvV949Fjup94BB1DUUSg+IeSFgQyzS1H2jhPKddaCasz+RYSQSzeavf3tItU44eHbjMj9+599y&#13;&#10;H+wFYJNUPIKKByIgwx0ADZs4gSCyELZeDqFhE7IBKWyh0nGF/GKlcLaYwljxEhM8jI1rsH5ti6gq&#13;&#10;Myq0JQgpvzGhtOZNr1/hBBF5VCyCqMAQwSTAILmEgGM0ibiCcJtRm+YO8dt3CnGUYgfc4GC0EI5/&#13;&#10;3J9i0xF+KjjI6mi1EevZY4/iCcC18dvX6JZOP3Y1MxJXzRY8TfWFxsNUzx5CMuQGZ81vnz1vjPqM&#13;&#10;4M6OFwJx8Ntx4c4WUJ/KM+KgBDQl8qfXH7+3fo/9H60GvmuWgxPow7sff/juv/3w44+uJX54/6c/&#13;&#10;/MuP71/89fWPv/vqn//58etImJrAfnzrwG/f+Z9RHqCppDuuevvH3mvyxft3Hz1O8cVf37y3f3z/&#13;&#10;7v3//erFz+9f//S7rz78n7+8fv/mqxc//o+35gj7xlKSDOxj+5/7w0s3178ff/nD+Mvrt98aqt99&#13;&#10;9fErK9rq//yXj/Z/9id/+en9D3/63kb6lTkOjbNPjsPGwJPr7+/UAXPHYbASPu1GPfyE3hm6OQoj&#13;&#10;tuDzHIUve6uYdgRWrsJv3GeEIgwjjInBMJaxA+YJ0WiaWzVrsktoQNS7lZwQjaa5ax0wezOKE6LR&#13;&#10;DrpqdGdX9jEjtAA7IRrtoKs+d7PTEJ1YTpgmp2HzGCXknt2G6IB5RjUSvPlDMlQTxa3lpveHOaMa&#13;&#10;SX6xA6Z7HzJUI9HviyY/s+sQHTDPs5rIvugkNvsO0ZXshMqWfGzzxQ6YvWHQGdVIdnNT5AdmJnvv&#13;&#10;43JGNZLdWgfmqOxdd3Co9UZMye437wH1izpgnqc10v1iB8wFN7h0O6Z1W4iXyZG4klOTI9HSfXJq&#13;&#10;uWIaA6Kl1WmBkyfROm6mdJ9cieiAecY0kn0lGVyTiTmZQy7dQA+ZCiCbeDqnyZVohyvF5O/ewGSF&#13;&#10;ehaoRplucj9HNfL6xQ6YCxHjr5ljVqueRa7OBVTzuCUiZnYmmrs4p9VI9cWpmbyJq6ZMkztxsTpX&#13;&#10;7mPeFjCSzmhyJ9pZSEnu0Z+BaSXVJ38iOqGeeHPyJ9p9lM9pJPjq+pscitc6YPZueec5jVxu4Xz5&#13;&#10;pCafolUkyCk1ORU9aiBd4ORWZNfK07wmv6KFIy5wjcJljWvidPOI5/MaCe+USLnBnyTBDSulyjOh&#13;&#10;Amg9rZH0v6gD5olabqeLAZsXNtE8PHY6gNgB84xqZPdV51GPnj1QtdCARCx4KG5ArdrvuVE5gMwY&#13;&#10;mpP9P9IBc6WDjmS/2AFzcXg87j7mfrED5grVRPaLHTAXEssTeI5pLbQYL4ITQBZGntPd6/ME1Oox&#13;&#10;4gl2AcQOmCfGcqN5QF3sgOlhEAlj+Vs+UN0W6sInHTAXjy1PsgpUK0wjt1v21mJSI9UX8spdAjGa&#13;&#10;LWyBaST6xQ6Yq0mNRLdgkFTyfdoBc4Hr0w6Yi+axnvh9LJKtR0/s8GkHzMXN82kHzAXJ/mMdMBfC&#13;&#10;ZnO7ZmzTvuCKVqhpgFpSbdwCa6ycb8H0WN1XKncr5hRjrhp7t7Y6AWUJJzmbfdIBc9G01e7xkRjo&#13;&#10;gHneTvdZxpgrbbL5/QJqzRtTtKtVpFoRbRY8iyv70w6Yg15i9r0I537ugPn6tz+9++DB8k/PwUWr&#13;&#10;dm3PwUUrysAD9RR5g3WgiL/mzX/x9Bxc9GmvRA+7dco8Bxd9Spl/RHDRsiMgUiqfogtJze+ojvFk&#13;&#10;pTm6G6gGR1L6U+RpC3DTuZxnLF/xEna70xs43ewCO86qvcIuYQcDR0ZnjR3+u6coESjAsdRIBBXg&#13;&#10;WKo9iq7MHbVBn6LOjcCOpUYtnhrcPEeN7vaAuTIZ1CR5skfKJXAs1ZLLL4FjVyMHVswdS7V0uSvY&#13;&#10;WU7WdIlri23vBmfKo7RsPSFm9NkfXFvwZpU0Gvldwb+2Bqz5KIoqpnQoThcXjTolFsZ9bY+bOt6o&#13;&#10;FFEXakpcdOQIqz/goiM0pf2B+8L/9hat4d+/+fbjC/N7uxe6/dc8yu+/evGH3331B6esaZLmSwes&#13;&#10;//PFzxaq4D4fi7J001QWZsmKe1vEWqxijqJWmojd2OD0lzVoEQ53vQMmd5dRBPz2iIQN5Yvs/HY2&#13;&#10;48/8Agx1G0I08Wd+CdbPdchH/swvwfpGh9Tlz/z+QrDOBRJbB5Nzuwhmb2VjblE9jPGXv0owsFzc&#13;&#10;TqQ+v9gFFPeRYH1P1Uo9flnTbUddKrFZO8Sk2Hr2rBQ9HQKsPjIcNLQp0ovfTjc28TQnQnmyUCLG&#13;&#10;FMYazKx/RjcFhnhf82+U2CBF1NwQRi3BTFpemBsURVGoZ0NFOBEHG2BipRjUnIMlQQhWx6htKLJh&#13;&#10;vtQaWxeDKtAUlT1UoCkGFbWGvnQHzK67quhsROOrtpsoEWM5QyXd3IFpjKRiZRFGH+9xHjx+IbiA&#13;&#10;TUTbbZhbpN8QC7/E1gVXpN3wZ34BhodfvIj5M78E6+RVodfXor1ZIjoSXzgYvxwU51QcGZTZ7EFl&#13;&#10;pksRC78kSGdy0dvCa6k14UA9llj4BTZ3zLsMqYNqWQpfgvXL6EuBmcH4ytxAELEEj9ZwbHyckBD8&#13;&#10;giCI041XNX/ml2CdkUS5JJaZFxflhiI4FuFcnlPMLV6enBO/nFs/MhGEyJ/55dZ3usVLkz/zS7DO&#13;&#10;IQobYqXjmUss/AIbhIM9osuVQjgogjApia87DsYvBkW0t1rC1Q6YnW66A2aXqqpS0gbRpTtgYtx4&#13;&#10;/HCV/HLDuriRHSsZxmrfci9g0Jb43CVjB+x6B0yxa7+4A6bQ+FgWW9xf6DyvGmXCJuVHt6IeytFt&#13;&#10;4h0K5UvxCkyEh3WCW89vZwFiCyMGf+a3g0Xpsvow4qmqynUjj0oUoYQGLMQEiCvePlCThXAFzcIy&#13;&#10;SRrwC5JBnteXiNdyMBYXzyMPUXMo2ms4Er99RKSNCCjcWmL2SAESdxuham0QXhqhIlkvDl+jqYQV&#13;&#10;90N0qDdFv6+UGgVNRUirjks8nTwC2WZvAr+cPRSLWmNAyo7QBEBV8Uz3OFCbl7iSwV+H2ZSMxW9n&#13;&#10;MGTQHHZD/swvOJ/XSs2uFGS2kIpmdhh9BbIDZmcfz8ytsMG8LTtg4uYRVeBpcPY3bDVqC2PxRdjr&#13;&#10;tIJD2XAE0i01do+QatjqUVlUWTASxKxaA2SjZ6RUS8D7W+2DHae+qzVBoNzJDpjAZhd8NTePHne6&#13;&#10;WbRQBYY0N2lJbciEtIWtXWwBBFG9nbAb1UvEw7BeIGRVvZG/AEjI2b45vWrUkqf7y0yd3kZykZsM&#13;&#10;kiszQKe5sCnguhGZhbi6hBqIJ5kwEhkS51EBhate2KXwYhcmM5wxtT99F4WRgDaCmpNh9hGPeqhG&#13;&#10;4kqFYUVcz7hrBBTygcUaYUY3lJUQuWYeh81YXM+s3C3kFjy9yqMUrShrScLk6PD58ZLnt1/2AVar&#13;&#10;/LyLwr9HLPwCW1e2VB17pnf3JLalTKF7Vz6E0ZLBHZ3Vnv7y/pfCVuYBjO1Cqs+LeycbnJofzDke&#13;&#10;8liuA1UF1OMw+lqKHh8Bp/pBIlFbvTZpHHTneb0OKH3iWcryCHpcKghi36BVS3w0iESwALmd3871&#13;&#10;rEARYQ78mV+AwR4ipIUXyHZuEW9Kd1A7mFBJOTeh9tEuaWa2ese6WiHegl+6/SWelvV7hAZu9bbE&#13;&#10;HafAcMaERsN+oMobgUIIQl2J9pdCjsEGEOXnyGf8gt8oJsRpoJJe65P0bQhRh/I/SuLwVSgEBO46&#13;&#10;ZeDEzancVfDJCq0rul+KTcDNqXYezzNRtWe7CtZvEqVCY6VCc9zwmlaqNnQhAcZYHEGQ6H5Zn+Yd&#13;&#10;qruQW2wxKLwzxCasLZyb8AtwpcKyyTJdRr5SpkIb+lJgXVhKbJ2RJNhFbH8XMCFqoHwrqxfjP5R7&#13;&#10;hrt6hAZSnPLbxer17pfURmoht8NeKM0a0EbElrGzoWBO9kmMSE4ukl8sFheXUG12lMOSe4HL1w1v&#13;&#10;1ZnYYapUs4OnTJh62PFG+BgCrL4vd/oYFVh/cQvHJtuxCDsUu6xYpEpJNxgpxKObPCJsBmzZIm4b&#13;&#10;br5QbtjFSFy/7EEqwfpTU4HBniktQMAmjiqaRIkoGzbwFAXYdtSqqq8H9q8SG0/zbs0e0DLE4YN9&#13;&#10;WkDZM6Y9ausRcbnVxhb2XatVghuCDOs9YhvHmqpsHWnB19V5usEvJNTZFqbshgCxAI9mdrB6L6Mz&#13;&#10;p1pofwAKI8rNRvNBRQDZzYsaGZgwXLIDqdAsb9Zp2rEJyzJb3wlb3O450IZNPJx3OoeE2WGnoc02&#13;&#10;t9r8nX4aES0XXS2VkDEZ78twc0s9Ltwhdlleg6tfbuyy62aZEh+DCZSiz2gCtd7wEIr5MexAcDLb&#13;&#10;uR2ZFdRV+IXOgsel0oDMwOLboW5evPOEnYV9F0VQbXS/FFuBmBNFYUhXEXKym8roK1UiAI0oxWub&#13;&#10;wloEsFwEY2dOYVjeGYQj6MYjq05YN2OpQcFIgm7R/bIW69H9UpyGa3YFy/dveyrsCmzPqMAQ6abA&#13;&#10;oPoKoxhbEQpj4m6jOVuKUHrqjSIMdqe/qX41UslXijRSNYXjl+RV2CDhroLVRlh2C35ZqzgUl0q+&#13;&#10;2RJ9F5TNw+bewMQBpMwXvq64k75W2wWVSehMZBKVtrXf+zKUi2XHu1fFyvCJpFwxe7h2hJCgyyEy&#13;&#10;73i38Ys7DkWvVRhhGDVOQv25iK1pYi2p8FfT/dK03FMR23bcLhex/ZLdL3eqZbceDzxUtXVFobW/&#13;&#10;pAT6vKq2VmvGbaWmm471au3gR9mX3t+ticURxPTkAGnV1xI0pnMHzN4aDp7QmEgIEKuEls7GhGTA&#13;&#10;tNJy/XIbZ2PbFyCtGk8yG7u0A8aLypyxmKoWECal8tlYTN0BlKKZigNZNFeOxx99gai1vzwRZ65j&#13;&#10;e6n9Zb4wf4fGWL+k/eV5SiOlL7a/zHd+rmF7rf1ljskNBcfqrrW/9IpfZwZwx8eByfp2pvzo8j+g&#13;&#10;rHpkimmk+LX2l62r34ngHiAVg636w03Va61IcTqjibu9llZyRtweHqO1OpxnIv3y9pc5U7q9NMZq&#13;&#10;FVSTCU1Va3ufuROJPJw3EPVSkBmmUYzcchqZBWbA1EqMZphGSdJq8iZEmqh9rf2lFxs7Y5pq1pr9&#13;&#10;It84D6sIGuw5T3rkW8CY93yBaeTurTUtPFHcNbkDk5VcS5nJfeAHVE5xD2s5YFqp0oTiZj0ZoBaY&#13;&#10;Ropfa3+ZL879JDGla+0vc3p7rF4gWrGARwAE0J6fFIuXOGCsvHhKbeOcA8h6ZGa85O+0YzAvwJYQ&#13;&#10;e6pWu7j9/TEaiFZtYj2H8gDKie1epICxoqPpjDxlLIAWQsCjogPGKpTniEZiW03qjEb+HA9EK7GU&#13;&#10;tL9sh8Ti6Z4r1L1+e2ryeBRagRlUFDWxzbR38VMY9QW4bVkD5x4IcDsFDZzvaQFuvN7A+VyuweG2&#13;&#10;eAqLqgDHUp/bX35aPgxZOs8V6k6nyS9N58hwKtQs9lyhblUEETEM/0XbXz6kdZnsQjXeCO/FqiiT&#13;&#10;XakOVntNu51buNwRMxsCjNYyfmE161JU2NYYHVz7rBkFUrrUYKSvbX6XXOStDK4Rq3Ye/D3aX9Zk&#13;&#10;8Fw338R6iVF+qaTWL21/yauTm8xv3+xof1mzFwt+2fO1co5ucN4KZt1g/xZhKdH+UhAXrBgylivk&#13;&#10;FytFrKTwF7fy2bZVInibkajUYzgWv31MFkSpoXBJ9AflMs8DNm8Vkd0Pr/A99WxTFbHUWbbm2U9k&#13;&#10;GJdPu3nS/rJrUVrqIThC8QhkmnkOSsY0y36TovVqWFFEuIp/afvL2s/KxI2T84HEBP+CTUQ8BrGJ&#13;&#10;sCqG5AspT1Gpcm3M+evktc0od8FcyVfAmKlUY8ONIKbG1K1acDEgn6Z6kp5fHOd+FYsdgMNWeP7Z&#13;&#10;GrVmSDjEzLRY0RXN7cXtzwTO+nJk+8v6PsB+i1MHkaVSRjvvhEQgzfnttHfDknGYgIJ7W1Q8QwiP&#13;&#10;gEJcg4BCONVpXpSAJs+f21/+5eO7P/7w0VnYnXS9KSf+5+cPP/VWnfaPF3/7849vP/zWYKxJ58eP&#13;&#10;P/32N7/58O33b/78+sM//fmHb9+/+/Dujx//6dt3f/7Nuz/+8Ydv3/zm53fvv/vN/vX2dfvXT+/f&#13;&#10;ffvmw4cf3v7p379//dMbU7nhEfz9+xc/fGcRFMZBJ89hO/CXPYdcwbf/66//Hj1Gvdvoiz/8/G/v&#13;&#10;vnvzu69e21Kbsk9nn03VK//fWpNLF5E30wUNz+Ao9LeNOwojuIB/O7ZIff1Xq/ra/i7MVn/6Dut5&#13;&#10;MgRhCNuszZs3d2lK0+h5G01z37ReacbhwEhEo2lue9U7b5wQjaa53mzyjGg0zZlem89otIP2lk9n&#13;&#10;RJMd9Oveeug0o9HovJqRSZmDRt/0bkEnRKMdtDe5O89odhq+7A1+Tpgmp2Fvf5mgmuiN9pdnVCPB&#13;&#10;b2543hJUE8UfFoRybSmo0BuwJKhGmludrXzzPLMyUPX2lwmqiepoynle4ET2xQJn3yHaX55QmS3v&#13;&#10;mFVvf3me1ew8NMN5el4m52Fvf5mgmsm+QjWSvbe/TFDNZF9w6ORAtCz4nBv8fo7Nsa7jixWOdN92&#13;&#10;99YknDV5Ee2YpsTyq/4YsLe/PC9xciSiF89pCydHouX7LGY1Eh7tL8+oRrr39pfJpEa6N19bIjy9&#13;&#10;YkWsbyUZPBwqgLaF0DNN4QDq7S/PczKl4wBC28PT6iZPoiUL5YSafIlof3lGNYoYtL9MZjXS/FXv&#13;&#10;CnRGNdJ86w2LElQT0RfHZnYm9oZdCaqR6otT47WfYmd6+8szotmdmPO5K/eBqEUUJCdmciei/eWJ&#13;&#10;TpM7cSXVJ3+itaVKz97kT+ztL5PFjQRfscHkUHy5kC2TRxEtCs+rGwmOlpXnSU0+Rba/POGanIoW&#13;&#10;a5jz+eRWtNz6nFZukYn9s1IXC1wjo7PP5HleE6ebbpKKT4+RHUZcnBpXTgPK4odyVCOnr6c1kr63&#13;&#10;vzxT3jO+YjzTSXNq+bM4oHr7ywTVrMQsmNTj5ALV6try8NkDaCVhPBY3oHrvvWRWE9nR/vK0hW56&#13;&#10;PlAtOMtCiA+g3QIt0lNoUzigevvL86zcDhzjbd8smMFzLgKqt79MUI1kt/TdfFZukA1UZtvMGcuN&#13;&#10;JAG1rxQiL28TUKZBpzzqxQgCyNIUF9Ma6W7SKEc10X3Fo57FHwP2lr1nYnkyUwBZ5mE+K0/WC6hb&#13;&#10;a2eboJro/rjghnP7ywTTRHW0vzyxqNdFikktKOWpXwFj2stieSPRe+ffZFIj0W/oSHye1Ej01RFs&#13;&#10;hQNjWpYolk+r1Q0MMKuXm3NDq3MUYLvdc+kx/LT95YJN8/aXp3V+0v5ycSO2/jfH1L5ZTm3cgH1x&#13;&#10;X+TtL5OZjVvQ+0ufd7MVczpmtjQNzK/V1Q5MUa6WTLDYAYsFObjxcSFy8vaX52VOL9aVNtn8fscy&#13;&#10;l7wxvVnR/jIj2ngGLClhtc5pB3pb7o7tObjob29fPAcXmU3vObjoFBPjRgCnTDiJ65iY5+CiVUzM&#13;&#10;c3DRijIIO3mKzPqaxf4RwUXP7S+tqaaprS4Jokx7vU3+Dmvg18I7EXPz3P7yJIHhs3xuf7lQUuxd&#13;&#10;5nx21Liq+fK5/aX7RZtAc7+mESvV/TyNrJE1Cgo0svY//Kz2l6ZQePtL073z9pemp9vAuv3lxmJp&#13;&#10;InZjY20UFT2DcDhVi8Nn3mYoCn6Za7fBiRIvG2t21LElG8oVx5OFARf8Iu4I1SJEIr15i9vcrmKj&#13;&#10;DOdg/H4yqALrBOkudeMkYuGX2Dp9vzBYHUgT0ZxfBgyFpFS9W1QAkWD95pVgIG+9hGh/KSrxXG1/&#13;&#10;2Qc15aCLFe4lv31PmbOvalqyHJbC1mW+qJ1OAWEKYzW3DbugwNAJQ1TvZNVTNTeUqJBgZuQ0aajm&#13;&#10;hpJw5hEqV0owIWoIJuiGMDx72NSD9iWYZ7MGMzuUrVQEcG2o2SGi1AJMrbQP2qsBrCUSViqK5mwo&#13;&#10;sKLCrhFnLMIENzyLFDYE0am5oSKyipV1Z6jtgggV3IBNbZb7On1P6/BErlSFhOPhJ9tf9j0VIeEb&#13;&#10;o70F9xKsjjVlvJgSDp666cdZEaTTTZS8ZHVw1REIeUqih8RGMLFS2DFEpwzW35dgWKkaFAJfgHlI&#13;&#10;h5NX6CGI0zUxV0okD20xbOYLrcH6kVEaF7CZ867G1gli+lkN1lcaQYi8bvmFKoXSQEoFxdYrbIiV&#13;&#10;touwnBuEg6gSu0FwKYKgbK6pv+WgEA5qCSgKZm66GlvfBXdP1XCdL1V/k6P9pSIdxpXZBZ3nZLtK&#13;&#10;WG+9FUK5Do+xM1bfRFC6xaYBTtAPeR7HI458yS/4E4U8N3UXopKnXAfSULzpQLVedq8R6Sp4mcn2&#13;&#10;l11OqA4xLDFpa6nmxoqVooEIsQkwqEuqbQmS+lS9buRRidODd7QQEyCuAVfUgNFRvFNBs7BMksv4&#13;&#10;7dzmMUcuz+szSHlTXw4efWa4xOyRNiIebh5j6POqeRZ5c+JCJVQ9e1yAIu/Mg1dtXiIFD6JDZbr1&#13;&#10;NZpOW+22e3xtRKVFQYmqHxQeW+y46vsWmWZCY/DyPb5DNa+CqmK30SdNXFTgL1VUHm8Edf+gxreq&#13;&#10;rBfV0WrKwlQv21/2zdxMa6j2nBWOw/vDQ8tvP7yRP1bvZ4tisa1SrSNbfIrDCSUQXUcQNrp8IbJL&#13;&#10;ppAtbDkmSnBCzKo1sD66OC68KcQ+GBbn8e2UGzXvA5Q7dWOzeUJUGiEWfvuuwl0seyx0A5hSY/sp&#13;&#10;FefP4138LNcaDARR/ZDAo0RwZBdD9ZHqt4nYSADVor0DCTnbL0KRwtxpLqR/J7l6uXeSKzNAp7nd&#13;&#10;YJW4wHUjNDdcXcKMAe3YmLAa0ZMJjGEELjC8UDzxghLVyHHGxP7AVCMuOIwoLjjiqq9nqEZiRDyx&#13;&#10;hGUTd41geaiSYkRcIcK4jIrhwq0Ap5IQNajer/Rlu+SbTBUVgVnhWwhLJkeLusEBVks43kXCK8YL&#13;&#10;UKRR83oWYKzXoGoat7BKv40ESVzx6RSuOddrGXc4Ye7jw1W1jUTitWzPCZ1Q1WZmd0GPAK1kUdQL&#13;&#10;EBxF85vTscbXpbxsGwkLkXpHHuMKOnsNQ99f0dfCdcwOVz+ONmjVch00iHyp9pcww9V3VrS/FJsL&#13;&#10;64pQSS+3v7x0y7O0hDKXw5Iowfq+SjAoF/WDigZu9bbEY0mBgeeERkNWkjpN33qhrlxuf9mxyfaX&#13;&#10;sDeK04DrXFia6LSoldwNzi+FjK9CcfBx14mqVnTHK3cV3l1CG2S0g3JB4kpUDk08z5Qf6ipYPzGK&#13;&#10;3XAPq7mhE7hQML06qYtVoZHvdss0sHpPLcmqgSlzkqdo26DCl73jahVScAc2oc5xbsLcwpUKyybp&#13;&#10;1iu7L60BLNP1pcDw+hVXOYzactDObxLs4qBfFqzzmzQH0Mwv3DPc1SM0kNYHfrsV4nr7S4hfoT0c&#13;&#10;7S9rvYA9C1VXJ7gOLU6l0uWi/WWt9+8wNwsGYAdEZYHcL1oqo/2lkCUwQ9mTrlwrwISPgY0XhTf1&#13;&#10;S7e/7GdC2KHYjkU1isPmiyewpYF2GSzI65XYXfDXsoSbL5QbdqgR1y97RwrbiCUJtrkpMOgjclBg&#13;&#10;E4eG7S9rjWpHGIio0/Zl21/2W1WIEGgZ9cuCbf8EFE3x9dG7VNuTrdJqBZ+tF2uJ9Y9pfwmDQS2H&#13;&#10;vPaInydhpvil7S/rfbrBSCEiw6L9paAu6vcJzTLaX9YH5fZ1N8gIW1y0v6xXukOdVWYCtiDchPmJ&#13;&#10;50DFTbCvnXKGRJtMQTy209vEmyHghK+GotLNLfU1CYXKXu8lnCnbnY3rtyAb90r60ZOo9oMuLGGm&#13;&#10;2hFyL9Tz3a5cX4a6efHOEzbxaH8paAypqbYCUcbq2oJ0FQE7bDEp4mZ4GsVrm8LahFnFJQFWH1p2&#13;&#10;wFV3JQgiKoLGka2l2E7zg2LgfiCE6OQ5FJ6h3ctnuDal7uj+bBBP/N2cx45N2Kd26D8KDG4YJXEQ&#13;&#10;QaCweWkjn5vYBXiblPuR7qZaO9gRPqzOKd4CIjpjv9r+EheYmBsknBqUYIJuCNMS4QM7xKWIOiKY&#13;&#10;snlgUPX6vNz+EneNcE3wNaBcJ3xcKFfR9faXmJ/Q1Y72l+JUh2tH3K10OQhH245QJBWkE0aNU4zo&#13;&#10;cxFbU8RbUuGvpv2lSfRTEdt2Q10uYvtF21+avcyluHkbmxZ/VLV1r/eX637Z+/u1da5K2vb+V02z&#13;&#10;GkHsNRWFYdD98oTG1hAwVjzJek2d0NhlFSD3xWzMDBowrUrdGY3d7gHysjeIO83GHukB0xqonSZj&#13;&#10;PBAQJsysPI0nppmiNS7c6B9AXtDnPJm5kK1VikvxuD9cIZqIjO6XpwmZlDwQeVmmZEYjmdn98oxo&#13;&#10;InS+X6YDHoOx++UZ00jrxc67CzXWv6Fd3RnTSO4VK9qT6MCE7pcnTFMFW+tFl9HJbQQHpt2LrCUc&#13;&#10;4P6MgLLikSmmkeLofnme0kjw3rTyxJNeXT4GQ3u4M6KR3lajOJ3RRG8vpZUtbST3YmlT3doFc09l&#13;&#10;axfE9ts2VvbNCtFI696v7kQiD00MROxae6KRKwEBdctp9En3y9WcRmoveNIej8doFhuRk3uqWbu3&#13;&#10;/oCn1U0la7cVB9jD5hjPGDfjAI+8CApYNEE+J4/jOKBe5ZgmiqP75Yni7sU/MOUi197iA8zXC7a0&#13;&#10;S3CAWmAaKd5KXCb8bW+sAVG+OHeTxLTR/fK0Nn8+BdCC3v52Cpjl5TaSu5WKPotvf9IFImtsmR5d&#13;&#10;f4KNQBkHGOoBZnFPeuxgIGoFdJMZjcRGl9gzjUZit7KPZ0SeDBaD3XvTyhMifzYeQPml6ykjAYPu&#13;&#10;l2dEI7Fb3dVkRiOxV2Jp6n45iCVzNEcbgdffs7OA1eNAHY5FDY9u03viM6bV71gW/LCFmmb4xFdv&#13;&#10;DWyLcWA+amtg4w4Hpt24BjYOcOBGY1t2Dfzc/XJVvgVuiacw/NWExNPzKcKPBDi2NKxoAhybGsmF&#13;&#10;NTj64zyFCVSAk3OvsS4yDp67X57qTPml6WcvzJQ13RER+hQGxhrc778mM66JI1gInyKQUGCnRLom&#13;&#10;kvzGapO5JpRgI/01F6jrsvIz6jK5WuN1mYw0WVmmvnuRG7TqftnPosUiVH4E0wSM+LJgRYeqXRLe&#13;&#10;OcNwCVcDg4PraWGXefUwRIjfHioECyzZjD/yi1y1zl71cG7X9LnXzhS2dBNQdkwu4PKy9U75cnd+&#13;&#10;WfdLHiASgN9OiMvdL433fBsVNsxfLAAOubidOCd+MTfkSQhmZfhrsD6x8AtsyI0REZWMthbxN55K&#13;&#10;7gQRbmAmMYaQ5Jz47XNDiIjw3cBf1FXXZWijv5l8Yu1BuYSCyVvMC/0F5SLbiIJinf8F9T8RYqQS&#13;&#10;7eZJ+0ug5elbib1Wn9zIopjE7VwOVlPPevt0sFrKbAj5Ugzs5gAflIvgsvkFA/sL3cDUqYGWEJoi&#13;&#10;sfBLbDiqvO35M78E6wSJGoP8mV+C9eMgxDxlpRIjvDQEea+2v4TsqrExP6qWcMzJqqPz6JCrbyp4&#13;&#10;RU2SVHcxHLbC848LVGw6HGKCg5BLH48BbjW/fcsNSWPaWtS7GdNZW3jgupIgTh1klog+dAucjSgK&#13;&#10;X0E3FlC8MuodQm0LEWOA8AcBxeyAT0UBJaAJ9Of2l7+O9pcmVT71HPaMiMueQz/2E7D/z4efLrS/&#13;&#10;tPA36NUegNc8VW/+9vHFt9YZ02N0m6MwEvc+r/2l9WEwu2O/N0d/2Gibc9PcvacfjSCjac40oRyP&#13;&#10;XWphv7MebymiyTS3mM9oBm2WuWRCJoxiLGsplK7LxFrAtGYbCR6jfcC0ZpwJfWwbDhh3OyR4Jo/h&#13;&#10;akKTw7C32MpQjcS2dqTp2iaX4dZsvBmqidwrVCO9rT7gYoEjxVeU8mdWkMqqcy5QTURfzWqk+t5a&#13;&#10;+CULtJjHY0Bry5bSavIbWpJSPqvJc2hUyFGNPG4pJQtUI9lbP86Eq1zxDFrtrU1otsCR7K39VIZq&#13;&#10;JPv+6N6VDNVI9u4ZPcsC1xiOWbXWswmqyYFoLctSWk0exL0168pQjdy+EAiufMekbqsNnJyIzV13&#13;&#10;Xt7sQmxtXrM5jURfrW6k+a15IjJMI80XYsrfDMfqWlu6BNPkRFxgmlyIt8eFqJqciAs6+QPlmFNr&#13;&#10;HJzNaeRz7wWU8ObkQry17m8Zponiq+WNJL+39qcZqpHkW/OQnflg8iIakvzETH7E1io2WeDkR7xb&#13;&#10;W7D08E2exNWs3LIUVL9/vTjHky9xdadPvsS79cDLZzWRfcELkzdxSXbXYmLuK5HgJVkD6LZiq8mj&#13;&#10;aN3YUr6aPIq31a01+RR7kNOZGTzf6JiVddNLaeU2m4BqjeQSZpi8ird9oU1NjS9vCwEz9b20cPDF&#13;&#10;rEay9yCFZIEj2fdXHjmTHBzPS4gFri5AD4gOoOVV46/mgOrRXOdZebhuAO12TeazGsm+0jumvpf7&#13;&#10;Sqy7PTkGbK3okh306owBtLdegBmtRrJbymvOo55JEbg8aCtdoT8nDyhrvJryu6dbHFCro+PmxwNq&#13;&#10;dQy90s8BtVSNR8p7P+18XqMaY3WNF2scSb/GNdLeTG4LXBPtl/SaaG/CO6W9Fw06KPF1Cxg8c6p3&#13;&#10;GBigFpzqpvABanHzuFkgoEy7z6c1kd7656ak9yT0QGU9w3NUE+V7eE6ywpHyK4awLOZjPKvys5jV&#13;&#10;SPiVWjs3wOxt2JPDODfAbAEoyWFspvkghFXLyyc297/cF9w1t7+0Oa2QjcRv3ZLTmU3UX13WXknn&#13;&#10;oOxwaZiN6DkY5blbohlBn7slnmIoYER+7pZ4ogzqRz1FZZo6oOM5GGUV2vVfIBhlGWSIFLwne0d0&#13;&#10;p1TNBHB9PEUCYA2OJOanyD0X4KYbuRSLFD4BbvpPA6ejT4DbLdvAry0VuZ9PUei8xg53z3O3xJOc&#13;&#10;QfDHc7fEvK0fKid9drdE0wKNQz8n3swUfo83cw01CzhrHcftANFVuQ696MdYhBAg2Vx4ZFGvVbTn&#13;&#10;QSk20d8EuFRFT3/H2TLNXVL66Qlm0r9y57Naq725S7A+qLkwSjBkmnsNtQobbiSvZlWBudXVVmpu&#13;&#10;hRIMUS1mxynBECHlJR+qQd295YOKalddtpsZv0Rmz2TDdVORix1KuOLtke+4RIgUoETrJswr7g6G&#13;&#10;UvDbQyo6+c3cXa4RMfVmU63B+vWG9+UyEMzT8WyZZoK+hE3UVUO3GDMd19g6PeQSOmuYybfG1uWL&#13;&#10;mXNrMJBX1fcANlEYxf1Uzh5iFxizJQoC8ICKI4XYVjN7liuFjDGTZgmGQtpmrizBvDafL9VDReuD&#13;&#10;3M+C6sQQFaGFEA84EVgYcCrMDgfHWySV63C7iq9X8TpaYYpC5F4ZydGJ5jHe09bBJFE6ewoRzTZQ&#13;&#10;IlbKe0T4oJGEQnnEL6L7XBNoFKkJh9P/qfh6jl0yZvpVVT3wd9gpdqld01M40msLRvqf77793x+s&#13;&#10;xMG/fG8WtTf//OGnN99+9OX4CZqAr8cufcM6GrceiHgUObh7RKcHL92iHNZnBS/t5kv7+cWrfgrG&#13;&#10;yCQT3mH6fWh+zsdeqHIEspMWQKbF5JhGw/y9WeYTTKNh/tYyQpM5mZSN4e4v3Z6bYLLzegB97b7X&#13;&#10;BNNoF74/LDCNZvl7S55PMNl2HMO1eKFkTlMU04NVakgnNYUx3Xf3LWe4RqI/PLodPZnWFMd0b2m4&#13;&#10;Ga6R7I/NH5Lhmui+u0MkwzUS/rFF52S4Jsq3/PcM10j6l8Z9+RpH2j987T6fBNccyvRygWuKZXpo&#13;&#10;FQcyXCPtX62OzlwF4ZW7JzNcI+1fGVXTNU7RTA9LXCPtXxklclwj7R8e3fOdzWui/XJeI+3vq3lN&#13;&#10;8UyPLYk54YkpoGnJ926WjpP20EIBM1yTtDGOTtc4hTQ9NMdWhmvi+xYpkNBrqoxwN6qmtDcBe8z+&#13;&#10;3vxaGa6R9h4SkuOaaG87lK5xCmy6mTRJcU2hTfcWJJXMawpt2m/ulk/oNQU3LeWzG9FjH3vFlQzX&#13;&#10;RHuLQMzXOPK9ta5ezGuivVUJyHGNtLeuDQtcI+1vzaOb0GsOcDKolF5ThJOVpczn9UmE0wrXyPfW&#13;&#10;DX6Ba6L9fUGvKcbJ2p8ucE20t3jifI0j7R9XqCbSr1h1CnJq1Y4Syk8xTi1wNWGuKcZpQfYpwml1&#13;&#10;+c8RTh6/kE1pJPo3i7MzBTi1qMcM00TyFjiXrW4i+Wp5E8mbAz1DNXJ7izRNZjXFN9kWp3wwxTdt&#13;&#10;Lfo8QzXK+CWqidUfF8qbFwY8xEyLz0gWOAU4eTGadAenACfr37tY4kh3a/6xwDUR3oLicnKNhLeK&#13;&#10;3DmuOcKpRUsla5winG522aVrnCKc7D5PpzUFON1eraY1k34hGTxPLDbo3uq7JBzh1UkDyuzpi3mN&#13;&#10;pL+1Mk8Zron0NmK+xpH0txY+l+CaA5xa1HdC+inA6dYC1TJcI9dbAmA+rynA6X5fiFL3ERz0WrHX&#13;&#10;FOF0t1IuKUt4g7gDlwX2pPTyrMCAetgXPDHFOJl6naMaSb9Udj+JcVrgmkOcHlvQdkL7OcZp+Zry&#13;&#10;ooOxyMeWNZEim6m/epu5uTCwPTwsJEUziwWYNXnNiTYHOT2YpIvNfA5z+tvCg9iMdU/24O5mztpR&#13;&#10;jb57T1F0VYAbE5iB5skq3F/CbqesgdNvI7CbEGvgtPjX4P76dXB7316ZzHPNnVXIij8ZnZCW6XKF&#13;&#10;kP4qbODXdhUpuU89grQ7pt2jbJv7IonT87edYw//XM0ESH1+sgfalbk/hzmt6P7/X82dJYs9hzmt&#13;&#10;mOA5zGlFGYSLPIW/rxZLz2FObwsZz3os//gwJ3/YeJiTa7xpmBOCFk33xP2yDHRCvaIHFUvhTw+7&#13;&#10;4BTcjr4/D+aQ7jcb3bL8/vTxhWX8m5cL+Oqoix11+x5EzAJ7iz2I4KMdLSfu9kgq58cCGfZ8K+H8&#13;&#10;LW90MTdaDcdQMRHfdYPn/S5irW6MgRHNHW6g392sL9U6zMPX12GcU8KRfip4CLeVmd9rfJ455vSz&#13;&#10;3MtyXIimu41fwd1RjN5ciDUcul2hZv0y1OiOaIN7aGrkY347P9+hXt5FLKCP19Yr6sY4PTqcWK+X&#13;&#10;znD6qTA50llUyLmzI6yot2POvT6uqN5jrlXA1et4cLear0OEdTywVE48n7gP/Pb9eECpR3O0lnzw&#13;&#10;gIJGGg50Vvg8q/LKOiB35XrJ96e+HJ+sF4FRZrYr12suZcyvPm+PjIoT8ViPRo/OfzWdH1Ee6y4i&#13;&#10;Uh/9Zmv8zJuL6+S376+5szucOJeP5AMRkPVIeS9imR7dKuvzMwt0JYceuW+il6i50hs+P08VvpeQ&#13;&#10;Vw8i8O0l6Pwg+OUlnpQPPc5kKf9esoCfkKcv0fbHHPX1OtxgbfTzc1euF/R7iKQO7j+/nQ9eQd4/&#13;&#10;iPvtFUJ2H8xCX41rIQR9fuKefoWCYw/i3m+amq9X6BGvYM3Q+Di/OiDQwhcurqPz84MI9nwFfeNB&#13;&#10;6BuvIO8fzI9T0hkBixYuI+C6fLHgiBLuJe4tl/vVuC/dv+T7ISJqX7rb0uFEDbs4RyJ6+CX2wwIz&#13;&#10;6vkxUlrQ5REvu7uoc/mIl8A9rGQ8P/xCnmK9d6EfWMhIo4sFhZTrCDkuMigeee/bfVPtW9xHYSHm&#13;&#10;/PnFOqiXxMuHv/Pb4Sxcpa/D7sNq3Afe5yKw9oGN8Uwelfh4H4n3zAPCV1W4uYXKYB013z/wPlfz&#13;&#10;C/rV+3G35tftHhR08XdHh6vllb8TGpzxf0W/u9ezsXN5D9M/95Xfvr+hj4vkC9eXGj6T++W4F/VY&#13;&#10;36+Or9avPGGiwUU9es6f376OG3Ly1Pm9eSyG08XecdU6rH4T4Or9sPCkDidSSW4IAb+L2r079SGb&#13;&#10;ZzW/HfL5LvQwNn6/i3eohUb1dYh37c5zFGme3Ad++37s8e6u6bxD37irRux8rwo41ry+i/lZlMOl&#13;&#10;9VrJug4n7pmN51fQ2ZyhHZ+lWFf7ayFhHU7cMxvfZSrxge9kIcc3rzhl5+Mmmv1uKF17UxlgHlDm&#13;&#10;+ASfbpD3N6FvbFjHTbwvN9zTNyF3N8hTbzdc70eni/dgruH6OfLuqTVc399d2EHIB96fssaHccV9&#13;&#10;vnngl+2HBdoJfF3+bXJ/u57j8yzn56F5Pq7QO8lXm+IDlCiwIL96XNjrVCLoBruUyoOCWUVopxYm&#13;&#10;1lYrHr8EM52opB2wiSvGq+U4icXNxpUKQ5gFizVsQq93+rd9rdU56+DWwMQhg9GlxgULcf0uxvO5&#13;&#10;VlaYYVtSHwK2VlMgNZWy1c+KYFlKwnqBlIO1mIG2LQ6TF2dzGV2rHNCwFBSYsKa8h3E5q9ZrZIcF&#13;&#10;kRLJ9LponUNVhN+ukjCnXUkgsKpQ1JiFJ97bG+wkZjYrjzjAohoGp84vl9A5SBhn2NzEAhXLQfHW&#13;&#10;EdnZG1xVTuYKHSyrm3jJQvHahMEU70mVmQ8Gd0lazY3nU3ASlH4rWldig29iE3d8XHk13bgE01iq&#13;&#10;JUDh38TDgE0MxNwoRNVhwDPNelSWk+MRtEDkGg7m2U24p3hsNnU18vpRahnMvVKdwa3nz4NqM6LZ&#13;&#10;hTF9Ddef//7MqeG62JRqHu54VcbB1ScXsBaALcaFWivcqBvMuKhIvzSDe/v0dpUIMx9l8U2Ys5if&#13;&#10;bsHf5TrAzu6drcgMY8JNcD1sNurNYkpgW6syqQPMsFZzC0NRzSkemN1uTkEQXLBKy6MZS7gtWuSy&#13;&#10;DyvcZgGn9h9y5abOmQcc27g3pUnjjrqJIgvBd+p2x31sUfTlpvkt1uYn3HUHnMLX5cVN3GfRpEjO&#13;&#10;r6vnqtJJnFv1TOf5FjzPFlo3pYLALWoZBoLOMMMIHYTPEU82rw4b9+MutBC+gtxMWuKj+Sxy26m4&#13;&#10;8QsFDnJZhWfwZajMexuetypsJd6Gaj84v955ZC3n8VxWYUS8J1WYE+ns5veSzjhvD8r845nMJjcs&#13;&#10;q6PG5/0pHE64fRjS9iDkJJRb6YXr3KycsVAgLZ+kXAR0gkfhGoeq9CgiR+BYexQOs27gQCrJmk+6&#13;&#10;+LYklnIFcPo9Ci0TzPkoLjW43h6FqwKegEchUhA4ZKkz5RLwOn4w+33FwFBUlBt5u+gephxT7n+e&#13;&#10;f0vZKafnL592HlQNGrKmesHDevIg3Dc0c8pzDfP5EbBJ+fpciOZXV4jGNNVTIZp2OqbaMlUhGqtN&#13;&#10;86/f/fDx9+9+ePvxw2dWpnnkU3HvrqGjMs3ufQe8Ms09JMZnVaa5tU4CD12YjUVnjCCRFbdbPvX3&#13;&#10;L151PW8EsqshgG6tCkyCySYcQHurJ5NgMtUvgLZXnm2YYDIBHUB7a5qRYLIXTABtrzzzN8FkN2kA&#13;&#10;7a0ye4LJxMsBZMn+KSZ7Cx9AraJJgmmqTHO7exWSZFLuXhxweY5nhmsiesuJzXBNVLdSPzmuiexW&#13;&#10;GyGf10T3VuUmm9dIeHMhL3BNlG9p0hmuifQvF+zgRZqCXmbgytfor6OAMld0Pi/X7QNqjWuifWto&#13;&#10;ldB+qkzjzJzS3o94jLivjqGHMgTU1nLBE3q5ozugzJ23WONI++2V5zZnuCbatwpD2Ron2u8LXFNl&#13;&#10;Gu8SlvKX27Fi9qttND3qALq1tPJkWlOvLctjT1foYXkxngWDL2Y1Ut7LHyS08pfFgamV5somNdF9&#13;&#10;caxdXzxQPXr1gwzVSHarLJLOyl1wgerBcthTVG4/DqjWfyNZoD/ZAsjiyBeoRmHz6M1KMlQT1Vuz&#13;&#10;n2SBZiM4BrRE8RzVRHZrWpUvcCS7dcLIUY1k31dC3gOUggy3BTN49EAA+ZWZzmoqR9N6DCa0crda&#13;&#10;oLo9LJjBHQUB1ZrdZahGsltB2sWsRrK36nEZqpHsltSyQDWS3ZsLpXT3QqMx990aAuXEGunuJUFS&#13;&#10;XB4+EbjMipPjcu0+oLZWjSFZo4dYBNSt9a9MuNQDEwJqqT+4sySgvDpcusapJs3eakNl8xppf28V&#13;&#10;J7J5jbTfV7eFh8Uf82qdcDJcI+3v1n0spb2/cQLX7eWCvdx5HVBeVSzHNdHeRFJKr6nxlqUGLXCN&#13;&#10;tL+1emHJGt1PFfOycLwFrpH2lny1mNdI+4eHxd3jaa0x4s2g8jWOtH+0yyCllz/jB1wL7W0qTGMh&#13;&#10;/QtcE+2tNWg6r6kyjVcfzOc10b613kpo786/mP2jNa/KcY20360MUT6vkfYWDr7ANdLeu7/luEba&#13;&#10;W4pBjsu9MzF7C2zLcbkDJKBeri5ZD6MMqNXFOBWmedVK2yViwk02gcpa5aUrnOrSvFydxrkujd1U&#13;&#10;Oa6J8vaySXdxqkuzt/pCCUe4Uz4m/9hKOyVLnAvTWAxqPrG5Ms1DayubYhuJf1sx69x9y+sPpuuc&#13;&#10;22/drAheSrTmKYyVWjjwCtvI/OZ+XGEb98Bq2a6wjexvTqoVtnEXbq2YXEa3+Um7xDa9aW+tBmyK&#13;&#10;bdqFVlEuYZBmaTzotnyJeqxIgFnh+cVK3b8fYJZ8u6Cbx9gcYCtVpcWxBNjeahamK513YXFhemDK&#13;&#10;MejeKgNn2KbH7e222tP5dfvNwCFmDX/u0ZbUfoFn4bl40altDryqT+GaqctPwJL5FM54AW6Hzayb&#13;&#10;T+ELE+B2mho4XQU1OBLnn8LCL8BNKjn2KOgvwE3sNHD6zQU4lhrZmgIcS42YxhrcjQA+mXB6CHAs&#13;&#10;NWKiBDiWGi59AY6lhs9MgGOp4dipwRG2/xReQAGOpUaIsgDHUiNITYBjqRbz2n1rAhxLDV9XDY5M&#13;&#10;gSd7zF7BjoSBp4iUENix1AhMEeBYasRtCXAsNbJTanB4z557tJ0kMNJ8niK9tyYkqhI8RTiFAMeu&#13;&#10;RgiYAMeuRnBUDY6otufiRanOAcnkr40rx5uRHp9dvGhZn4zx1DbCtRvWc1favePdcC6tIeo+RkJC&#13;&#10;zUEMizPV7No9y3wO+4NrMpnh8vYHFxftarhfth5KNizalGtby2e0vvM3kNeEctU/qwnlraZ84D0y&#13;&#10;9FY1oewh1yFFOOkNYtfcq1gJgxb47cFhHuTYRhZBz55z1+BEjuMNUmoXwZMehNnwiSDgm9tLnDIh&#13;&#10;lzh/frEOZAKYvb5eL4JhVFDxzXLz+riKfrazbX51DM4NuZWSLsgaQMDAMsjJgzXbuHFpkx78gi4I&#13;&#10;XlPN9bwR3iV8yIm1AICSzp7b2PCJoE3PbexwPKKcP799Hcwp3gW/7Ein2I0P+wkmHn6BDznFEg5i&#13;&#10;bRfpL95Ysa+jpsuGXGu1H+Zu7vjE+d1QX3EXQYIb6Wx8U9FlM35q65A5wJBDIVpJX347nZkrvNt9&#13;&#10;Uo5LCShC3hi0tcctw/H4xbjI5fHc8XJc8mm83oiHX/ALgtYPCc3f+QUckk1ULi5r5+3xYCAefoEP&#13;&#10;Oad7vBT4O7+AQ46tmdbL9bpcafurxkVNMj93Ff3MOQV8NZ3NJQs4IZ95juJVx3Xy29d7Q40ac7SV&#13;&#10;87vFfgg4mEMkPsoNNS6SeiQ+1NRS/MLaELtIIrCgJNC53jcPzr/CB6GZxNOT+8Av9iP4r+aDA1/N&#13;&#10;p+Ysv8RX3titr4MaG+fFL+ZHOos0O7P1d3wiqN5rAbRxRfbPDUG1Kufeou6Ar6bLjiRjv+fKc8n9&#13;&#10;CEMQ6cEv5AaC+XexXk8S6+sV9yqSZ3ZBF4vo6/hUEgvvrdDIOX9++zq2q/cH8amaqpyfSA7YuV5x&#13;&#10;D+6oZbObnCn3jfI+7KxcJ7/YN9TEU/db6GHiHmStGIXvhkzlPQy7nBe/OG+UpyLZJc6bmXQruphP&#13;&#10;BPwi5Dj1P5FcEXLS4rXKcSknBT+HXIsXHOnBIPHXvz3edNjDSK/lnXhA8K8J2aWNVw6pZruDK7aw&#13;&#10;zREPv+Serl1u4pUW+MJERTz8Ah+k0hYWR/7OL+G6lizXAa3WK6qU68Xr1U9/DYf1hvGX81rvDk/E&#13;&#10;Zppkx73aHcp4r9tTzYJnx8I/BVy/w/2tUOKDuWIT9ZJZL0o1XPY25y7j5bhwv7gML+eHxu7+linh&#13;&#10;zCbVxg1KX9gdrH0PubveHWhE4sUQmqKojs3d3sO4x9ny23n9Bgua3B1ospLq0BBUmriFIHdqCi5z&#13;&#10;C0ijunopI+V4kzIAZ1vsNquIyXXAgmUhfiX3+Eu6c219qvwFdQkOVU7kuEhHsgDsen6oyn3IEfIJ&#13;&#10;v5CNASdknr0A2jqExY4WEykboTmpKkluSWzjhq+Q8+eX68B+hIOTv/MLOFQLVNU2vDl9G9c00EqK&#13;&#10;uAbb4ExDuQQXlnDOi1/OD3QWaeU70teEEHYDjU/PHCfl7Dxk2MDEVUJswhpLMPF488oOPujpdvyE&#13;&#10;IlhCeH/5M79kgL4Etf/gd5FYSbYTeiSlQEQzcE78Ym5QuZQWDiudKHB3Y5Uacb9B9xdPiZs91RoD&#13;&#10;13zOapIKG5XL+jRYaHQftDa//j/2vnBHriM391UEPcDa53TPjLRYL7AIkOACSbDA9gvIkmwL19Lo&#13;&#10;zsjrzX36+5FFsskpFtnABIKyt/+kvRmKp4rFYrHIr8ijhlvqsQFePLjVH6U3bzzTei9Q/XUia74p&#13;&#10;EZmO11DxhkqiBA2VxFgaKrGX9el1FI+9PruOWpmovvQfJfliCTVVfv0dm0DrwzaG8igpH8u2KRf9&#13;&#10;FW6qaLUzeJQ3zeavKRf9FW6a36pd3yPCl6QazZlAlU+ZrBmbXPIaU4SGz8ytuTJae4hGb8UfmS6M&#13;&#10;TwUyjt2OTG5CHZmEazsy8SGbYJkWLm4KK93IPaBxWG7kio8dUZ2QN3LDb44+vJfixZruFFG8nJml&#13;&#10;87Y24VSKnxSpOZZvJHqI4Hk5BQmOdGMTa9pc0qntD40N+7D8qNwfEACryI7STKgRr/YiaRbrKIGB&#13;&#10;phbDUbINjYZowerGnUEzdRZIRyYp2ZZsnJAdmVwbuilIXLsTiPgCTRyHOsvw0jemRg7SRpGogA1z&#13;&#10;a04ZJWvOPyHrZiqJ5ybSo56FYQN1G+uvHB+Srm2i2Uct3VTvU21Y1Bj8g+S2YL+qnXWQg9JAqzp0&#13;&#10;/R1TUP+uScBa4qP5qMRquvCvpv9r26sdsJqxabKvielqLqM5dgkyQWoJE1yJlxAJRNZdT8UPac4s&#13;&#10;zZM223kXx6zZWTrTprCxBuubU4YwLjTThuwg9c6aseklpjE1GrxsBIIX3Ty2Jl19kNpVTTxbs56N&#13;&#10;7dVgfoeFEdvbQFI09dgs1gE+FFvLZgMKUKc5nQ/iI3WLJSHaptOLrkI3BUnqNZG9gxwfjY+kYeYm&#13;&#10;7qhR5qY5z0ES6F0MXJzGJkiocKmOTNy8JpZzkGMXXnJlkaiAJGkIPWGr6fQ6XLtmGnkmuGjJT0pa&#13;&#10;0/O0is4ixS3d8DK67yoWpP0uFGnIpbHoep1t+moRJoz5NSERPE8fdAg/lHLR7FOXg1V+zYlu4+tO&#13;&#10;MI06NQE26i/A822wOYrp6wra6lbrsoZUmJK/29kyuZxvDWbuQE/AaX90FkP1pdu9Kr+muPQB25u+&#13;&#10;uzd9KY6K+WoyR0fsR+bX6JVhWZsYiGFPO6dN5EJ9VCp9Nkxul8OWWCAKIdT8VH7Nd9V93u3dlXq6&#13;&#10;+itOu3jje+NWHukRKq1bEwvWu0Inl6M6vQ1GxugazLXenzoMHvWz5HkgnlSt21ExFI1Lq3HSbt20&#13;&#10;X2orZ3EyWn56t+jGJ8dlh3GjPkoslwZFcJRTmjKJpfyoFg/pS2NfjlLMks7Dmt84P/C6/DK65vxA&#13;&#10;+Q8e36HJlKhcuhLSR3GZDo0ffJTSl4fmAqFhetSWq+erl+4u7iz2tOuHexA7TvHWaj2o0C+tb9d3&#13;&#10;Sd8uUNy75Cfn/k2X2ZdL301n75WuWd+D0nW3IR1fk0Ok9Se53DQxlQP+znTNBVyxTV1/ceXX9VGk&#13;&#10;Gue8bs0+P0hu5NhEqw+40DG/7rwUOVMyq9aDIT86vy6h6/aHBX4QJ6r5jXOBcnKX0dX78iBY736+&#13;&#10;Ejlp/OeDhE7OJSv1HNdfiWBJYLXrV4lyPmPdGj9C9e/YRPXIPrIeNOe0JlqPnf7JeXTs/Fg5B4/d&#13;&#10;2yO5D940byH09k59t0s9UH6dfZHxoZhRzU/m2xX2pfOK7UYXXpAUTFef+CAIitvuXivrS/1GS7kI&#13;&#10;soCqr9Z04/y4bfVP6Lp7mX63C37pPBr/BWVWWM5dwWsNf901b2csYtXcZ/Sed9fZU42ANVh0G193&#13;&#10;XxW5UL/qet3GPm/pNFPY6r1E8jo9EP/qrjv3Zb/dNfdLxT7fdueC8KP+5qVcZHy3XShX/PHbbj2U&#13;&#10;rvHvNX7Q7iOdRwPS0QjhbaenEr687c5puW+1dkjyrV2hdEUGd6X0D9CTYScbP0LutSieVq6vxutu&#13;&#10;G+y9Zhtum3stNeqh8d02fuJu9qoZn7wluW3uC/QWhr5715xviqy7a/SU3lgxvybVSPdypmvsrmLJ&#13;&#10;7pr7gr5dvWviTbv47aj2Vq+vxDtfNW9dNM76qvHbdynSIAWnlm+JNT75qomrcM1yrNurJn6l8kPR&#13;&#10;vXq+gs551Zz7pgdNwxbTqwaXTvGooQe1/0xvYS7SK8Gv3zX+JCGKL+FHSOExvlp++rYWBQlLOW96&#13;&#10;Tjd5Hm24ddfkXLRRRKf3EibslldeWr1CFLA63S7cRGLTXjU5A1W9hkxgGN3OlYPtVZNIkXjjXZNe&#13;&#10;EivVdGBRcFAXDBBujY+haKnmCiOYxruGTC6ed03AXsBBKF1ZrrwikhpzrDVO7ho3iWvy0fEDjaoU&#13;&#10;TvsD3XUNMtXNbMJu2mb4rgnzaHvoO+hoOT55ynjXYGK0nfhdc33R0gR3TZpglzDeXZMm2AUzfIfd&#13;&#10;Uc2DSgOwuevcAQkz3jWo7N3oavNpdI37qHS33fGDaynNAxVPm/mO6/NtA7GjJ5bMr9GDXcLIt014&#13;&#10;5PwYoL5e7RKW6Zo26UOezk2nEhs0j5vOLZSw700TVkCp2MGvOW6NrimNsUvaizCepZ4qXRNWsO82&#13;&#10;Z4s+wOr6mSnc59iYyYOUTjg2dk1BXITIruZLaQ5aN1TJbegkXNroqcJIjrhOlN8VEG0b9hU3jtI3&#13;&#10;JT9JF1F6pKYTpHVjXxRL0oaHBZrShnNlvqgfXI8P46L1oNJO5TzEHSUgYU0n4ebmXNip6jN9t0nj&#13;&#10;6vW066+quDRU6m3GN9xvKrVQz0PScs35QePieTTXZxrXoGvkJ+GHTi4a5iHMWzkP0edDBzcVp7Rr&#13;&#10;PKs4Ngq/ld+Va3GXXtR0DIXjS36K1+ygguL+UZqi5CfXWHQlaOiGHer6f1LfT17fbr/JOdP1gdVS&#13;&#10;ZpQeKech6cquxa+mKw+dPVU5N+ebwmwo/FuOT9I7rV7JdZLSFCU/CV8fmnABuieM9ejC+vJghh5W&#13;&#10;l9+VtCHBpC6i674rt5nWDul6NGGUg+p9Zw9U77vwutyzu32ucByyC5VcDBzfhN0UjkNI9JKf+OMU&#13;&#10;Jq7p5DxqzoWjnm9N2MjeLDbp1KPA6QgeWI5P4WBNmPEg52UHd1E71NMNubR0Cgdr1u0gsEXUti/n&#13;&#10;a6Uhm2fBmt7uSqNpmr4thYTwLNnnDjZm3+3Oc9mXe+dHSIQJfS0auQx/Y28CVnRe8TwaPbV5tHSi&#13;&#10;B61dG+dgB288iD3tSvNp+n1vwrl0XvF8u7SNFE7oSvjpC5e2MIb42W2hDfGz0YWhXl+Bu7fzlfTO&#13;&#10;uQSJwiC0qAwi7p/ffPnlz3+S/+AKsvjvt789fvm39/cfqRTs4/2vH97964dff+X/8fDzj//y68OL&#13;&#10;v7/59YeXf/kL+v/qURfIfv1ExJ/u6Z+pxcJHqMXp4+e/Pvz5T/RfP96/+6+/Prx4uP/yw0sEWP7+&#13;&#10;/gH/8cv9w/99+eL3hzeff3j5+H9+e/Pw/uWLX//XJ/Q5fb0dKS3zhf8HnrDS5B78X370f3nz6S1Y&#13;&#10;/fDyy8sX4z//5Qv+F/7Jb58fPvz8C760caHbT/d/+e3L/U8fvtAwz6OS//H74+cxVvzHi398/PXT&#13;&#10;4x9Bg1F++fL5j9999/j2l/cf3zz+4eOHtw/3j/c/ffnD2/uP393/9NOHt++/+/3+4d13CEV9z//1&#13;&#10;+eH+7fvHxw+ffv7bL28+v8e36WNv//PvkMCHd5RqSvrCsvkTur+x3Kq+sDoDMB3E9C9J3C9+/P0/&#13;&#10;7t+9/+HlG0yVZ62dXDHUF/+AIXstCTR0JmeX5NwGlt7IURdYcxn0n3oVefN3KA4+71p8/PxO2tye&#13;&#10;IHPrVsLtxMbtwXd3hdkwEu6lqKM4c4F4jGTBBbkLI9mpb87MBX6ckaAZ6+8v5rHAtJ9JqF/OzAVW&#13;&#10;5ExCvXJmLjBwZxLqCDhzge09k1C7qZkLZG8k3INx5kKhSaPZ8ylRmMRouDNOwscLGNLLhgOz6fjk&#13;&#10;EqYrrH1rW4zHy5j7lyXj8ULeqL/ULB7KVti3uJ1nwseLeaO2NQmfIOd8tcja2LcW8sHxfaY55rpD&#13;&#10;iOkzH+oMNo+HzLvRoENapj10tTea1Xi8nHfqXzfLhzKIxifXQoryGgl19Em4eCnnO4LONuNCveFm&#13;&#10;LpSkMhLqVzSLhgAkRkId0xIuXsLcyiph4yWcL1To3brnksH96DyaBRsvX24mm4zGC3gxKS9gtKdM&#13;&#10;ZeMlTJ3pZtnQAWriQxfCjA0li4yGWlUlbLyIF9aYYkDGxhl1eBfXPlBpTwb2TdEKQHy/pjkBlgDH&#13;&#10;8slc2YYc5oLJNeLQkENrmVwDcw05tJPJ9X5ak5MtJXK77jTkMlUDZTXkMlUL/jTkMlW7ozXkMlWY&#13;&#10;s+HY1uSSd7/2gZp6ywgU62QQMBYk3T2e1cgC1pX6WMBmkTt6LrkowO+xenZ/Pv9db0aBrinCJWmb&#13;&#10;JntMBwm0vcsBjT3RREDpKAavJp4qr7KaLJZgPRroKfl89EW1Gyon/R3ykpq71kZL/6q/g0rGhUNo&#13;&#10;bB39q/4KFQ5VkledgxNeZhOUh/4OXkOoasT0b/o7aMby1DduUZty3OT5YtzN5MaIGqIhAT0IdLj6&#13;&#10;O4YtUNp6XchBwZiatMSTTaHfuQYJvrkgATbjpzcfcZP/14f373+6f/j4YhtQ9K8RJCDYEmnTdhx1&#13;&#10;2VyQAH+gIIE9r3tWkGCnC8SAMKyCBNygfUTrPQmGYS4nu+wzF++VLrhgHxsXvjHOXLzfv+Di/X6+&#13;&#10;v85cvNuPZt+/vJhnhK1pY6Eb0czEO/07ueszkxAjoJvMzCWECLjdbcLGi5du5AkbL152+hM2Xr75&#13;&#10;nAg5aNOmG2fC5QL5hvhALl/KpNuXFotNITCjuU1HE6IDGzVjnmUTogML2dCpZp/CMqR8vIz5Vj9L&#13;&#10;B193fPL9BP/4TOOU+HpB+8cnxIwnh1VAgNcL2iQZ8cWe16j32Z4/6Tw8f2yGzPOnv+KEGlsF31p5&#13;&#10;/nI3NTp1hvR3OF/i73ZU2Kn0zdrbG96Xxdf1Q/o7PjjcRrsw6x/1V1xCOZ5LN3V8rnaJxemvxy0y&#13;&#10;qCEbZDvZZSjHRKYRVI0z/3QJdfJXP/Wb81Ox2SY/lW8qX8NPfSUPDzaqNsxZqff/+PLiLee5xE+1&#13;&#10;nj7PclQR4v/9xcCaeS/Ux0/REhQOwz6AV57IH/QLPv6c39g/TPj4g37Bx5/zyKHm4/Hu1IEcmHle&#13;&#10;3l3dbsgtS8bj/SmODM98vDu13ZLLmvAJPiun6mZGwWnd7ihxk3Hyoj6QL5RwCrJ+teLkhY28TMop&#13;&#10;SPv1anZB3As18vIGlGMxOy/wnfJbyey8xHck5VI5BR+W72Azp+DDouPWgpOXOOemEk5e4ju7n8na&#13;&#10;BT92o8tCwslLfD+s9puXODv6Cacg8SMlzLIxeYlv5KMnnILEOeWacAr5LkqVzozgYZyddHQayIdE&#13;&#10;z6Dt2pBrE0F3jQRjWTDyGp4rU8h5AfG1YBTEvRhSFDflOTMhBXHn25fKPZwnty8mF5JfnJqe5R2S&#13;&#10;X8utQrHr8/fy2YX8FxA9+ezoVduZU25SqKid0WyvKUGYyIkwr0a12L7AWZ9p0FprwclLfGFSqB+H&#13;&#10;fQ3PPHNOhK81KgQnMg2nkqdGg4egC05B4vn5RI+sz5xWByZheY0KROmYgsQRvUklTmiyM6fcEADp&#13;&#10;eKZ5vbC8UMMz0eJcoYqF9rFXFMxIdIBw8kYES5jNjTB1RnO72L70wMqIFu4A1UgympWJA8L+TATf&#13;&#10;Ix2RlzaO+nxqXtiwgykjL+yViLysb/INRzBzmxnOr3RAVMzZiI75gAiXfaZZjIiQX2ciysnPZonq&#13;&#10;UBrN6hSgIlNGtJA1IVeN5m41NS/rY67Y9ALcGL1aWDfClxrRipEX9uvF9sdDCMco37R4lHem2b5f&#13;&#10;cQrSXnDy0g4e/DU2do2NQRURq7iCF6YwoBTjOdkrvAYaAXNFgrRHJg05jBKTa+iqIYfpYfLLcBrk&#13;&#10;GxK5vWSpuefgBcYuZKFjqV1wsjJFDXeZqj2La8hlqpZ9r8nl0dPJHtk05DCYJBkrddmQy6oaYKAh&#13;&#10;l6nai5CGXKZqD0drcnk3eLJyZw25TNWenTTkMlV75d2Qy1StCENDLlO1N3s1ufSWONlTxYZcpmqV&#13;&#10;IxpymarVJWrIZapW9qUhl6na86aanJwB0kh7hd+Qy1SttgyTPzvdQE470g3khWf5BjEo8B4k8r1K&#13;&#10;OChhkyVQsuYpmxQ+RHiuDLgTSgoiRPStJoOTR2S2MBpy11/JOwzt6PqlyvmwNcWoKCqCj3aPl6T0&#13;&#10;Ee7o5RQkaUDd4UvQ0VASBKJKMnl4jShTTTb0fzdsm8pLf4fcKH5JM23gXGMRqM1kNQORmpkL/ZT+&#13;&#10;jk/KwMw661/1VwYmzJo6K4J46qp1C9CsXSld94tWCnGQUhyy7n3/cNkIDTfZLx08D3cZ2i/NXhYN&#13;&#10;pypV1YpS7A/cmlpMsqu6p+Jj4e2o0vXWX9nIY/yNPoo30xQjIfuI0dc5RHl2hARyJQipvgoTWFLh&#13;&#10;aosPNttEBt/1mBuiH/kjHBUqJv0d4qJgIS1QbQzUcje1NpXMDgz91jW9+c2lN6FpU3qTleBrpDe1&#13;&#10;vSSqcPG2OcPwuK4P4/DsKvCs/OYmuRs2Uz55Cb23sA4eVVOAbBzqnggnqhFtSKZQXGvi5CMt+8gF&#13;&#10;zpzgXpw53Y0I2cTJB7YkUTJzghU8c0KwKR2Tj2wtOcG6GSdKX6WcfGgL3d9yOYVMJyVUUlYh17nf&#13;&#10;cIpjnh8VMjgP69WISk6iInjHmeqWg3cJLy/2AxIY+biC3EdEMeHlBY9yQwteUfKrOXrRH5fyCrJ/&#13;&#10;xZHOeVwh54mWvfm4YtZz5HQTXl72Nyt5hbd9+wjkJ7y87G9uFpsnIPj2EahOeHnZ39yNPOOkE+GR&#13;&#10;34Yv5nvayx7beSGvIPuF6MkJMiW8QS4qVa+Y/1zsoJD+vAEyIWfltf41Jz5mYYVXfzfHkR+YhBVy&#13;&#10;oNstpywSXkHw349Y88wrKP3IXSa8vODRZXYxxSD4AT2ZeZGnYZI/Slh+GlfIhG4jMJ/w8kp/gFRT&#13;&#10;0cdcKGNWkwODXDMb1+G42IwhG4qrR66oIRuKOmOLcXnZozrDgpeX/WF1JoaM6P79YlwxI4qjM5VX&#13;&#10;yInuwKykm5GcZ5MX5apzXl7tUbFxwcvLnnLMOa9g7Jfj8nq/PPlDZhQVIhfj8rKnVEw+rqD3K/0K&#13;&#10;2dFXiymG9Cj6c+XDCvnR5bBChnR7tfCTQor01WIH4eJ2XuttZADn3UhtTUwjbhfWmeoPG9F2XM3Q&#13;&#10;C/6wYuXlvjw0QqYUXlC6hCFVuq2WMORKt23Fy6s8elvmaxjSpcs1DAnTlRWk+j0m0teLQyNkTFeu&#13;&#10;bsiYbisbSPWR7Ht3i7M65Ey3ldscsqYrFaWHP/a95a2AqoYZ1WpDU6lVI1rdCqhOlBHBY0nNH6pP&#13;&#10;O6LFvkFF5jPRcnpe1yHOVEFRM/fMaft+IXSqiGYjF1TAdLRSmVYj2gAhS+dHxf2MajE9qtduNBuX&#13;&#10;0kgOVur+bVQL7aSOzUazjYT+bGCoMKFRrTwHqvZmRKR4+fS80AEgSoWOgryO1UCtzaPaqK6sfXHl&#13;&#10;SlKT2zPV0hxv1JTamN0uxAUFcFTLY5Ua0p6Z4XaUzpLa0Z6p0MQglxgwDY5sZWY2Kmpt4w936it6&#13;&#10;4YpewE5ByPKKXriiFwB24JNpZEIph4nE6BW9wNvD8mN1alnqCZ4s29qQ48ijzXdFL1BeiDTu8/0j&#13;&#10;1Z87XdELq80nb+5PEb2w3KvSyeAED3rkymqNJB+aNNIalzTkosDWP6Iml/LAJ0vVNuRwvGgw1pOl&#13;&#10;IYdrxeSXTVVqap8sndpwl6laS4ianF1QGg15mZdInt3M8Q8us8LsSo5/cNmE2V0c/0AhEjyH/wbk&#13;&#10;C3xfgr7AE8+gLyqLM2JhhX1hXxVD3A2LpklP/RU8gjxI3S2vpX/XX6WD70v8DDmnf9dfoZMXy11B&#13;&#10;4I0i7Dy+OkG94fXuoFNJ6/f0V74rKX1qYFKlsjepLET970o6CqzS+BocDwIJl9Hh3Bv8mu9S/Iu/&#13;&#10;q6qo89RfmS8h6ZlON4X+XX+FTgsqN8n7jaIVvB7Nd63QdCNnsX/Un6+Us1iyvSuWJEbmrPk6T/0d&#13;&#10;89UGRbsBE/Xv+qt0Kr96vru8xe70hVBQYz0UFavf01/5ruopzuVKLrvpacPvQj2lfTvGV0MqyF4M&#13;&#10;unp9kU0VfWnGR69rWK9qvd8pVnuB/hEocNA1WCaBMu7mQOo66K+sh3Sgo++X6yH9++Rp0BK4og17&#13;&#10;qF9izW/4Bz2d2L+GH7LIQy4N/OYgBfmRMy/Hp32ou/lSw4ihL/X6HnR9GzlTw5yxvrVeHRX61qzv&#13;&#10;Uep0Ia9fzvdo+6O2B9TAiMfXrAey54OuaUhndLCDlb6c6er9e5SGGhKrXOrpmV+NfUTmfsxjxAbX&#13;&#10;/CiNQvu3o4PcBl2tL0fxzqlRVikX3ZfmOOv+1t+xz4EakPWo5XyjetWc+zcKkm3O1RvVvwbfeEPJ&#13;&#10;V5KfvdnQ8euvzEP63QKTUMrlRgD6SJc2dONc6Aro30gjFMSva37ib2yNfQFagueL1FbDb+gf9Set&#13;&#10;9OBG7P35kqBy01+Rn/g5BubXP+tvJLNnJfpn/VUy0eZmMSh/g8WtTQthuIiqUVB11GpxSJ8PIKBK&#13;&#10;qWl7jI5sGGWr7aFS0F+RBuU/aZoNN0regqxBzKoGY77lFCjbDW5NV9IbCSht3X4Q+4k8afPZcQ7Q&#13;&#10;faIcniBst6ZkKAAxPA1AXmp+4hduFrXQNdBfWQu5N212y9a/66/QKe7eCgzq3/VX6UZ4e+/kIo0I&#13;&#10;O+Q6NTSkZQMEo5zvUe8RzbuAo95LWn7iX8B+V+sGINAY3wQajnI5is53byrQVWPwsyCG8tHfIeej&#13;&#10;3Ce7pxxH8fsBH6rnIUjqlk6ft3Tnt4Did+TySvkR/o/Wt2mUow2d6J5V8QMAavBr9E8bqO3dQwFp&#13;&#10;FNadt9YAp9E/aqB3iT4DfCXzqM+zM10tZ230tzf796B+Q7Mehwv1lBpM0nw7v+Egfkinf/rdlp/K&#13;&#10;z7rj6P7R37GPDnp/7homabyqOReooRyvb6OnO4EZSO8b/2wnvA3T1fae4h1Mh7hBtT8o3jboantq&#13;&#10;cYXGzyT7fRE/jXt041N70Phx9JTpIrloXKax4xa/6V6pSWM5arxcylnPt8a+0COqS+RncbfGvpA/&#13;&#10;PfjV97VN/f6mKLo2JN87Oo0vjd4ay/vfhvFfNF95odXZ5031qlkPbejevUKk16JDr2q/jl6OXURn&#13;&#10;+lLvN00V7E0VSnVfGt9Znf9m98pNojNCGvvCC4hK5zX02rguOtWtubLrUgAnVH5WUwTdG9lNX7+O&#13;&#10;et1rFZWt211NZeduTatHWTEgRstZyFJQnqCSsZHVSyH3NdQJL7lJkBQI4Zps6DqQqiWZXp26EMaw&#13;&#10;UKgNWXKTQAcZoEog6o829ybpm9yFEfTW1MhNL2FWZ0OdCv2Vy5DMtDnLCPBMLhJSXdVMxbJ3N04N&#13;&#10;cDSVauVeRZus+ijcfB5b4/ZoLpVwdBU7AIaFX72qm1w3uzANhXvG+Jrv6jUXoMFyfPQ4iNaicRvV&#13;&#10;NjW3KooiEDtLv6t+6O/QE5UeTEU1OLGvACiXVGMGTXxf+lY30UtZ/SZ2vuGuQLM0yI7OTn9lllJj&#13;&#10;uOMmHkKTANCEahNf3ySI1IRBgJG9aKHE/HbLLl1du2WXj3bnm2z8JsBF5xCtAkx/pR6AKI/Fqv3X&#13;&#10;TexqY/KBRGdunddHWF2MrXNHxgwaV1MOreb4kLxKk94Vr9WqpKjG6u/QXLlLNhtPbsRY1Er+ukq1&#13;&#10;HZIoOmx5xesy/ZEQb6OM4jE24VEBNzXBQlH/znhLioeA3NUsJQJDbmNJJoFRgK8rMlklslklmZ4D&#13;&#10;tTumUdvGM9YgXFduQg5HlGyvxqZnY3e1FLei8WWG4SOzUH1ThNv4uvLFZgvILJuMp1JdNK4m2zRi&#13;&#10;BV0sXK50WzMwdRG6kjwiss62XCYzMUFbc6yrC95m1dgcdzccjcnB4la6of5rR6Y61HAThWzOMb26&#13;&#10;NKeihM+6pdf7UnMUazKyScIrt8ZN0NBe4zNrxhwRr3IVhni7wJTixpo4krhNHTxPx9b4dLJYe2M+&#13;&#10;VCCNTyfH3t7sLFkFvPAv5SaH1d5sZw28NLZN/OoWDqjhwSkqcK01883VmoFXOtWa4b34NWrNvBLA&#13;&#10;0XYcu+Jca4YQeFxqxny2Z5WauaGX3eKL+SIy+Mr5LRtX5CfsFSyRJ4LtMaIbekmYMIJHZTSAD+KF&#13;&#10;XcIIlxMj4gLKCSMcEEYDPF7OCItmRFyHO2EEt8BoRiGQZES42zqifGq45RvNAWUm0qnFKjP0cDoZ&#13;&#10;Uigycxht4GZxhyIz3NouY+UFfuCuI8n0Qrd4KmCQcfISP/DD6YyTFzm9ls04eZGDx0JSXuYLbQot&#13;&#10;4Q5c2ScZE2WTbGUWIg+1ZZAnzcdEF13jtBgTeYZGcxj9BOfFo4yFUS02Xagrc+BSFtnsvMRXahDK&#13;&#10;yuwoSJQqJ8XHbFBcYCNZPQq2nYm4cn0yKsrcGBV3OE9YEbzZiHa8Y05HFcvKLNYv9tXgVgHZqILU&#13;&#10;V6y8oo+KKxkrL3a8iE41nSLJNsHRGSdj5cXOz6YzWXmxo+ZYLqtQU4ZraySsCOVxHtXKJlB426jw&#13;&#10;ED2dIN1pjQjPLxaj8mLnaljZqILYt9UEvdjRICgflRc7l5NJpE63dhv6kpOXOlevSjiFYjIrTnRQ&#13;&#10;2+dW1pNwIUa0EhSBM4wIB3a6aSjAZ0SvFiadwmNGtNIDuk0aEUo3pBKngIoRoXVGPqYg8YVGEVTE&#13;&#10;OHEtrUTidCc1Ii5/lSgU3UiNaDT6nO1wqCCz5OQlvhA4Qdbta0tGXuALD4Fig8aIKwBlcwvyXhhO&#13;&#10;ipmdOS10gG5lRsT17BJ5U/DZiBDRy5Ug1I6BCFIloOudY0VVPpL5UVTQUS1kHkvHoBZIzssLfUMj&#13;&#10;nXxcXuzIxSx4ebmPJm6ZuILgqfpfNkUveCAx8mFRIs8EwXW9ElYUtjUidKJesPKSf704/Ci3cWYF&#13;&#10;w5EKiyLARrWyCXRZNqJR1SuRFUE2jQp1+FJZhfIxowdbxsqLnQvtZLLyYgfgJ58gJUZtVKvTHdbk&#13;&#10;TARMyYKVFzsuKukE6WGCfW+0YUsmGArIcDG1ZIKEfXSsFkcypRGNanXrCxVkUEX7PEHgJn5+9++P&#13;&#10;X+gC+OYX/AdfBfGuVf5/+K+shAGkigTQSdO+9VteyI2INS9QE0MhiVjTLjUx5k7EGkqriaFURKzx&#13;&#10;yppYMtvX5sRTXQ/JET6vOfHyvb08sDkZAKxeJgECnAyTUZMLDO1ksMWGXDX3MtWlWpes6Jcpr2TG&#13;&#10;T7hbjEhwMxjRX8un1uRS/vragGVSYMFsXxuwTJKR15one6NTq5gkv0/2eKUhFwW2xFJNLjiJawOW&#13;&#10;aZnkkeS1hMkkGfKr+Iy/zAILBOtJCRO4RNBM8X8e3r/98uJXep734gv/34cfXj68fPHjDy9/HFHz&#13;&#10;z2++kNvExXfwny9+J7gZnEDU8yDHL6vnIWndczeTVTkPfZXfgCalBUP3mF2x2k0GTY5UBL7LRJsg&#13;&#10;+xHULskkC4+AdUmG2xjWDcHokgoOMVGNy/8a8TuomqT58GDpIU2VhsXFgL7YYDOGG4rAbs0LWgFm&#13;&#10;CNqWZOJf7WaEFb2kvwPFBPAVc+vwIGOee4NVUWxAk+PWNH2TXdWMeVOVRUBKuH2XAhGUEtWEqZZK&#13;&#10;YO0bsiklGa6NWAWrWqRS1d8hXXnP02BHhKrRWhkYdn05rrEFOlmIqjVzHGYQmlR+cegjUkYXUDWD&#13;&#10;H6xqi0G3bNpM9Y6jqyqomsINBEYjsg4IKkjFDm3GFhvsEFQqhaHQ3k5lFWeNbVXJVl43ItBTk409&#13;&#10;vFlRMdVV/RWdHbrRvaWjQBSm2j3RVFhGgyhXLEjz0Eo8y64dmJadaACo0wGqgrjCLb45uAW28wS3&#13;&#10;YEP+NeAWdwJ8QlSWPcIz3IK8HIZbAH45tuiz4BY7xTuHhfdACh9XHGW3B1DL0/ioIhACGRtYVwvx&#13;&#10;jc4rMxuYfKMZLRXYlPkv+XgiZ46l7Z6ngQ05s+GuGBMbrKiRjLYf82ggXaPZuZHCxMaHb/FAAyHJ&#13;&#10;ZDgBZTGay0+MAsgCSOAFJy9ndFrI5EzOqg0bj0IWnLyo0V495eRljadAC05e2qM3yjw7L+5ttIiY&#13;&#10;5U0gYhs5WhCkYwoS5yR9IvGAsRj18qcxBYwFnm7kswsYi9EZfuYUJD7aMMyzCxgLFGXPZhcwFtuo&#13;&#10;bJ5w8hLnaPm8aQPEAlDTxey8xFecgsRHn6N5TAFhsZhdBFisNDMCLBa2xEsc65/PjkKZZ33iLiHT&#13;&#10;2tENxGh29I5IdzDme6Za6HhEVyCjlXPyEkc7hEwL6J2LjWkk0BIdD+CKhS2I2Ar0/kjHFLAVC/sU&#13;&#10;oRWjE9SsBXSJt5Ejt5nNjh5RGo10Gkk4eYkvThSCIZ45rbQgICtGr5hJCwjKfua0c2+JeUwBWQFI&#13;&#10;SDa7AKzAk8Fc4hFZkTPyKr48EAKwIreYAVYxuhklU/Pi5l4Xk4wCqAIdaVJVopIPZ0HmE/Oy5uxw&#13;&#10;otwBUpG7JQFQwQikjI8/MBd8vKBvFts24Cly+RDu3KY+Gp3Mcg5wivwMoKo8Zz4LOQcwRb7uAUrB&#13;&#10;wL9EPgFKkVujgKPgtHLGx8sZvUuyrRFRFIvzNoIocgnRrc4kxOC6bEReo7EP0xF5US82PWHx7WML&#13;&#10;Q0TP2YyG+3LNKx+gExBjNp6AnFhoIsXN7VuL8QTYxGJeATSxcSu0actHzMTilA2QiYV9jYiJ1Yi8&#13;&#10;pLdcqSlYZbOH25oaoQCXWDAKaInjipGX9WJqASux8v0CVGKhjAEpMTpBzVoUgBKL+1rASfgL2xUm&#13;&#10;keNArjCJVZ+BK0xiJZkrTGIlGanmdYJ3PmJSdYZcniuf4IJfQk4+OAK/J0t51dyvMInVMl1hEivJ&#13;&#10;SOLvZG85axWTx5onSyfW5JK5ONkj4YYcLgjpu+WIGnJcwJn8MuwA+W5MftlelSTgCV7YJXtV6vl8&#13;&#10;y51eng2ToCwOdT2Bq5ahJARgYKq0AklIHZomVSvHcZd7HzpgTzA1r6S/I9FGAUIsfVdVSMCGXW0K&#13;&#10;OQ670k1ay6opK2W1rOqUopbjatADWqfAThgVhP4OgchR0RVFk1o1CM7KHlAu+ivcxs7qHvlLErAr&#13;&#10;mSsf7SrNUvAJayq34SW2ROttwu8d21iHrr9jCroKTWUBpDlZkZr8r2oIklnVR1XfmtrqgrDtyr/J&#13;&#10;tqIKj9VHpcDiZnhdFYT+DoFI/wkqBFZxE3l01VxYag2CA6EprGdTg2sseiP+4TY1WJZB1NRxHGNq&#13;&#10;ktvDBDW1lRDGwewaWNKQZpOZp+wZGbN6T9K7YqKqNVBK2eiJqCqgv0MVRLFq+0QZH3yv3mXCqf4c&#13;&#10;vSymkV+kxp0Wi9ibLw4qc+J1+vorO2JYualixBOqsYYNwujpUak8rnAILDw7F5/u//Lbl/ufPtDz&#13;&#10;lu8IefDj/bv/+uuD/I/fHz//+U/0/8V/vPjHx18/4b8+P/7w8pcvXz7/8bvvHt/+8v7jm8c/fPzw&#13;&#10;9uH+8f6nL394e//xu/uffvrw9v13v98/vPsO/ae+5//6/HD/9v3j44dPP//tlzef3+PbAnP468OL&#13;&#10;D+9Qzg3rOcEheOsJ3d8+06je/PHx87/fv/3fjy8+3f/LL28+/fz+L4+fgUSl6egM3v7n3wcx/ctH&#13;&#10;/LMXP/7+H/fv3v/w8g2myrNWSAOGSl0h91cCGsSrY+ZzhkPQucZwCKu3pf/27W+PX/7t/f1HGtSb&#13;&#10;v+sDIXsz9PM7mc8JFtDCi5ztHTBNDy7wcAhUAqUQ5NiXnsgHDrlmxMzHpx1QEjDnAwti4+Es/cwn&#13;&#10;BMNHPmUeDyRjfHYK9s58fCxcWn3PfLDyZz6UB5n5+Ajthn7UqXwCJIIjqzOjAInYB7hiHlGsO0GZ&#13;&#10;h4STl/X+PUd7E05e2BR+Thh5Ye+jR3vCyEubkk4JIy/t8e4v0aIAiMilHWpOLIUU8BCUlp1HROeQ&#13;&#10;Le028nvz1AIcgvM8CScvbVQHyzUgwCEWGhDhEPwcOJES+YI2ckYNJWPy8kaZ38WYgnpTzijhFPR7&#13;&#10;pCBmOQU4BBecmDkFOMR4CZzMLsAhGHqQcAoShzDTPRfhELkRCHAIVM5dcPISZ9hIMiYv8decFEvE&#13;&#10;5AWOHG4m8ICGQBGJdG4BDMEvZOcRBTDESLDMIwpYCH61mzDy4r5ZyChAIbj2RcLIm5ORMk5G5IXN&#13;&#10;tRMSRl7YSAvlMvLC5qf8CSOv3Qs+AQbBL7dnPhEGsdhuEQWRb7dQXmIlooCC4OIgyYi8rPl9e7LZ&#13;&#10;6DpupoSffyeMvKwHkHFetICDwKGcKXaoLQHwdr5qAQlxS0C9eUgBCoH6twtO3imBBFJOXrVRcHfB&#13;&#10;KZyU+bYNcIjgJ13TkNc0pGRxhgc/grDkmyO4nT3Uv6YhV5K5piFXkrmmIVeSobMJwaSTvU6qU0ry&#13;&#10;qu6EQ2ZEPRtySVhZnLchHzGyJ6+1n52WwRnJaRmczFlaxmL9OqdVXoa8OA681TFDzWs0QVjtDNGU&#13;&#10;htZqzijcWsWZMTcaGy59NdmIjeLaW5LBPSJmuHRX3xx2WzynZYIBTsQFAxvDx1Wz/KKGdlGpqRqY&#13;&#10;CGMzpdbwof5K3HZoZ9foRZ4Pdx0yNRLVPLjTRMpwE5dS0zxVU3tZUkaAlFXykJrKlmVWMejvEIc8&#13;&#10;fGsis/KKrumlIQ9hm8QAIQFZN8rR0/YFVa3Ykl7usjHD2nXDGvu8eeooufsmS0sQVgxeiiEtl1u6&#13;&#10;b1K7inIhx5aj5hcV2WTRdKGv4fNvLnyOO/bT8Dk0C6v7dcLnYweivQwr3jl8Tn3tOH5uFeefFT4/&#13;&#10;conj43AbfGw8BBopFrtpGelzHN5fVdEXHnfVhJG/q+50fU4YYS/ahR6N43NGPjSwU6gqYeQjA0dc&#13;&#10;jNMR+dAAsNkpIx+FOeJrKSMfhtkWMgox9COeLqWcQhSdQ4PJ5EIQ/cgVFRN5x5eFFGXMWHmJo8rF&#13;&#10;YlRe5MtReZkfEEjOJ+iFzoU1s1F5qR+OK1kFsVP4K2EVYukHvNRMRxXC6RT/yjh5Ladi3zknr+YU&#13;&#10;kMk4eaHvgLPnnLzQOUqUsfJCp+KGOSsvdK7VmrHyQt+4lHCiVaGCMxfNTliFeDo65uWjChH11wsF&#13;&#10;DQF1eouaTjBUcB5vX7NhebmPSqTJDGNQHcqXriEwKmdTxbHwjJWXO3okLlh5wcMy5jMMyn6zMDIh&#13;&#10;sL7YzCGwji7w+aBCZH2xl5+8MlyY4hBa5yRUIqknzwwpJposIEUJ7HzgB4sZqyB0LiudsfJCx8qk&#13;&#10;Qicf3763caQ+YRUi7BzzTUYVQ+x4wZNOMMTYV9Y4BNnHo8VsVEHZubZ7NixvZFDHZjEsL3e0j8yl&#13;&#10;FZ4cjuf12bi84Gn0qeRDtJ0LBySsQrAd9VZyViHcfrcw7rGU84qTt+0wkOkShreHt4s9GMLtnL3N&#13;&#10;puelzrnEZAHD+8PXC7UK7w/5yXDGKSj7ShXCE8TV6oVHiEtzHKs5LyQVnyGu9g1d4myjclI5mWB4&#13;&#10;iMhPaxOhE5zcOC0dR29iVooQniICMZLqeXiLyM9ikzGFx4jQlpRTeI3IyfeMk/dhlidgeJC4ZOVF&#13;&#10;vsHrzUfl7Qt2Q7pl4pvEw0JU4VUiI3CyCQbrwo1kEk0I7xJXZ2l8l7iy6xT7MH05LmwC9XQyIirv&#13;&#10;kMoqvE3k9/HJBMPbxP37hT8UXidyKZCMlVf1fWXVw/vEle9PxadsgjsXSkjEjqaPZ6qFqSKE+5lo&#13;&#10;X10muRiXfXEhdi6dZUT78kpCFbvOZLmObt97facWPekaUvviM6+F78j9y+2DB0aKJeLaEAM+81rs&#13;&#10;HYL6n4kOdwvd4j7C9smFz8e9lY3oiKYx+RzjJdV5tYieGUrvWtn7zR8/3z8SCPJ0fbK6ym5dc8Ur&#13;&#10;yVxzxSvJXHPFK8n8D8gVL1Ej18req1W9PlldSeZ/wJPVpb5LvdaTdUKvkRfsFyNPCV9Cc/7dP8Cl&#13;&#10;Y/wDRUN0/wAe7vgHmuPv/gEuEOMfKFih+wfwVcc/0PRo8w/OjlOYNPxM/MNnlEsnb5sQJ3QryhAn&#13;&#10;R31vq5JYIk4oDowpNa2Vj4JMMQSd5nv1dyT4kTtjboCUVNljHj0+2jwdQwJtcKuxB0cqzEbc6sw2&#13;&#10;smiDTFdCh66/MgUK2JNAdIX1z/orZPLarpObAkXqp3RIp42PNmR0OaOx6arqmPRXxiaFnhsAyEFK&#13;&#10;+bdkAx3RkWkt8XpsyKuNKdRretCXyvWaIrU2uNXQjQO97IDc6oe0SK5dQLVTlKPlRS23iapWol1B&#13;&#10;GfV2QYaNmTUKvguMCApcbT4qYk1Dw46uyDYBxTR9zZFnY25N5wC8OGMyqyuhGqu/Q3ORamOypqQ+&#13;&#10;OkEzGQUYyjnoK/CmAAAyI4MfUmclP91YULuKjuKPkPCGHFRFJqAp5NVKMsVzoXRNxU1hfM2CDQMt&#13;&#10;0bQlWki3fC1fNVq1RZUNj6OhGr5YtqZqgsLzGsnKo+qtWU991o+NUw3NcHf1clI2kVYdylRxkyNy&#13;&#10;aw4YNQ0NmfjWHTfZzF0tAavV35wwG2EzaK5N44iNcAlE14AMkZITulp2hF4jfk2xEZomkTWVSzZ5&#13;&#10;od8Zpe/FxNVaIqcp7GG1+lICp6ESCOSAaS03KfmANMvaaEkJqwbdK0bGnHm1y/o77LPuBEikmiTB&#13;&#10;J2jVG+1QF6pRcd3MnRFXG96okGhk91Fxi5sTRvWxtpMij2ahxD9tVEOWs8HQynHbFOBAnSBapw6G&#13;&#10;OkxzA3UWt6ih4rQHPtmSDV+9GRmydmMC9QG0iaI10tgIhEPiqI/jjfAnRFafBniDxmTNcUwIcuIG&#13;&#10;6mpHAebCZAgdlmRiOBr/hMoE0Ue7OjWU9iOyemxI4jFZsz93nCnErTkekcdjsua6QV1RiFtTXQWp&#13;&#10;PCZr/HCJyNa7GLk85lUvwS5eXe3tIJfHvGod2gXkXsufuo6RKGq7d4DBu4BKn5aUaqa3s3qOyOXx&#13;&#10;F2upUmcyGle9QsjlMVWz3FPYQ4+vKywdW4UjRd9KVRe6IE+wdFb0rwFLv5NrK65orMRnWLqi0s13&#13;&#10;eRYqfbSmYMdxhUlnKPkImHkS2AfLZDMAdVQ98iTYXkay4AKLZSQoNo8q4NNYYJWNZLzl5vPPfwi+&#13;&#10;kJGMRikTFxxPRsJQ9HlGsMRGwgiLeSzY5EbCUKmZS4Chc22ZmU3M74+a9mTQ/JwCBn0UJJ8mFRHo&#13;&#10;hC1MxuNFPLo0zHy8jLk6wSRiHHfnqRNuIZmVlzEhIJLBeBlzSfN5LF7GhDuZuVA0xJaBoLPzWALe&#13;&#10;fMHFazCB4xIuXoPzZSLXzcaSKzAF94xkwcVLd8HFS3cU1X+qMhRfsw8t5OKlyyUWppUO2HJCu8xy&#13;&#10;CcDyXO0CrJz7KU0rHTDlXFxjHouX7uijMLPx4l0Mxot3sZdCv5qFZIJ8800QyrPkihcw5IyAnCUc&#13;&#10;MeRc5WUSDl2Jbbn5kUPCx2swav9n2yngxxcHQoSPE7Rs3pYBPA7QX6Y5FBi1MS/scOhQgxYCKR+v&#13;&#10;x4tTIcDGF/MKqHF3Rl2BVnnpiXO+UBzwJr84bhEnc4sbcmx3uNoni+415NjWTK4efEOO7cvk6srX&#13;&#10;5HTKELmlFBtymerYFyOBWtXwkKnapbThLlO1jGRDLlPFY6JxHa/JJf5zsot0Qy5ThQG/iLtM1YLd&#13;&#10;DXeZKgzyRdxlqvYguOYuCbkTDOwl3CXseLIUSMNdpgpzeRF3mSqs4kXkMlXLQdSDkUjck94AQzOf&#13;&#10;kdrHITNKfKeJ/acJ9lVeXxJptlv0Iqy/I54rU2gSi1L42jaq8tBfiQ0P6TVxVXp+h11vFkh56K/k&#13;&#10;AYWqDo+QCw9e7LEsg+SDkyqAfkZ/RQzMp4nrXEAjET9RNv2G/o5vDaun+qt/019PU0dXxtzVQui/&#13;&#10;19/BZ8RfaiHCYYAM69iRZN1qRhJfqkcky1+LWgLh+OrYtTop/R2T0xxwLUrNtqmhVh76O3jRyy9I&#13;&#10;odFw2plEVcvh6Q7VL11DUN9cCAr7dQpB8eJ+jRDUa3r9B3XaDsMYnkNQdOflwsJq2Z4VghpvwFj/&#13;&#10;Q/zDXRToujtyAZ4CFsauEgsm/vZDl5+ZCabSMfH3SwprzExwjHdM/L2Hn/7NXLB7jct4jTgJxd96&#13;&#10;OP40cwnxJ661PNwFL7kQf8Iz32xOIf6Ed1d4qTINJ8SfDnT3TsbjJTye4s98vIhRHjbl44XMPYyT&#13;&#10;8Xgp8wOvZDxBzIt5eTkv+IQgFBovZ/IJUagVn6DG/Nxskg+8pLNqrPh4Oe8LPkHO+bqH8sHcLXCW&#13;&#10;M4E3TVVX4/Fy5kfI87SCmPNlD9GofFYhGsXNtOdVD+EofsI1jSaEoxbKHGoG57pDEASTzZ7bC4zv&#13;&#10;TJPLJoSjOFCSTMqLmN+SzZPyIubKKTObEI/KRxPDURQdS9h4Rc5lE+sZUMgvYeP1OF/wEIzK1SbE&#13;&#10;ovLNGUNR+Vi8gPlB4iRgbI7zUuYzCnGoxUEV4lDn4+4ahrqGoa5hKIQ5sjK4AoQ/XcNQdD+mWKM+&#13;&#10;h5XHEKd/5jAUGV48MMEBkr0vkSu6hihWUSghq6/oQlSHaDQmUN+9JZzYxKD0LUsdhRBMUIOmlyiE&#13;&#10;xV71tq+/EquAMHHVG6fxMlSlX2zGNaJMDS9BvjdUAoxrqAS41VDhLKcp1msN54OIVG9USvo7pDXC&#13;&#10;Vo3gR2jX4vXKQX8HpzGmJqwz1qZ5yDM4WZ5FP6O/43NjTLghlnErFkEtprHEta6Pc6v+1pNtqqO9&#13;&#10;hqK+uVAUnPspFMWh1K8Rirqjck4cioIJgu6eQ1EEU6RQlOF1nxWKAtoK9/htvDwKARPn5N9xYZWx&#13;&#10;HT2Nv/5Qq4iUkb/Io5QIqvXMjPwFCCWXc0b+lsnNWxJG/paJpyY5I3+VH0V/5hH5axDCgTkjfxFC&#13;&#10;1j6dWghOUd2qVEghPIXEfc4qyJtBHdnCeYFzn6NETvTMwq7sqNGyGJUXORQlH5WXOaqF5fPzMueW&#13;&#10;SdmgvNBf0X06m54XOhYmHVOIVHEPn4RTCFWNgkazHtBrAhPULV3OM05e5KOkX8LJi5zr0GacvMRH&#13;&#10;2deEk5c4xykzTl7iDINJJB7gU6sNTAkiE8Go4TaPKQStEEpK5RTCVtw7LRlTiFvtC1sQIlcL6xQi&#13;&#10;V1xWLhFTiF1RYCUbkZf3QsFj8GrBx+v3SkRe2FzraZZ1iF4ttm4IX634eN2mCGEinxC/WliAgKZi&#13;&#10;yFrGyGs2F4tKJuYFzSX3MkZBsRemMgCqEK7N5+Zlvdq2IZQFc5pyCrEs6GyqRqEQJ1dxTGYXCnFy&#13;&#10;ZDdRSMpn2o68WxxO9FLfiEbJ2Vniod0VClnms/MSHxVnE05eubkcXTY7L/FR2W7mFEpwcruzhFOo&#13;&#10;wIkcSypxevdhIni90HB6l2VEyLLknLzEXy/kFCpwondozsnrOCrA5SIPJThX/kAowYmH1wtWXuaj&#13;&#10;MOEs81iCkzHTidBDDU7uoJYo55MSnIsJhhqco0hlMiovdbynzScYanDeLmw4PS6wVcYb2AUrr+kr&#13;&#10;HzMU4RyVazNZebFjj6bKEKpwLp3DUIZzlAadZYWWFH6CC2WgV2YmBuzSfFRB7PuKlbcvqCucs4pi&#13;&#10;X2ycUIZzFJxNJugNzMYVZxOxhzKctCfSYcU6nKt7QqjDiffVC15B8KvLSyjEuY2al/McQyXO5Y0q&#13;&#10;VOLEDlyMK4ieC94n8oqlOJe8guyXvLzKL+cYq3Gu759U2MFUFe/C81nGepxUDz09wqgVi+e28Ihi&#13;&#10;RU6Ia8XN6z5ViU61LNbkLLh5qyNFrmfdiFU5C25+FXDo5UOL19LlRMO9FFeyBbOwBZYRhYCd8DGF&#13;&#10;a84vT/fQIiHSczLYXY1+FfDlFXr+89PskATVT1fo+VPJIIPAKnaFnj+VDF0hafMNLBBMVL35cuj5&#13;&#10;slSfdOs64b53CQ5eEKwn68DWDEZW1SodNOQyVQsp1+SCkjzhDnbJ2OX1/cmKODTc4X2S3HGbuoi7&#13;&#10;TBU3povIZaroe3cJOd2LaDC4+VxEjoOQyS9bVekTd8IN5iLuMlXUCLmIXKaKfgCXkEt5tBNuGxeR&#13;&#10;y1StUk+9qmh4yZKxgisNuUwVN4OLBiNThfd/Cfm1xue607LWm0JR0MuUmH1mUvpzRal6bdktHv/g&#13;&#10;stVlz3f8g8vWl4vO8z+41HMy18nSyTyHYfWf8XIIbjpjNihOkoE2cP3hfWF7dAXboO6PtIEQNxka&#13;&#10;rolj/R3pbupXSmRNLSKqwsZkHbeR9R6PbJcgCQQumBsOqXJs8hylKZqniwfJVNyo8QMman6LykF/&#13;&#10;BW0w7Ii98tO/6u+gkhI95h3qX/VXoATDhCG3VI1LCqSO+9tSZIIrad5cXYawEVCYqbqOWn/H6AnA&#13;&#10;DHnpBtI/6u8gkrpeehzpH/V3EA3B16sztLqW1EVoCR50/S26o9LOKJdFqoIh71ktnnjDzRKLZ9gA&#13;&#10;XaQUXAOsoZAqBo+UTjUuKSloTzJ1QfR3LIyUkBqAgaXqSf9de4CpPPRXFhnxEhpXrS9ScHr0EV1+&#13;&#10;UU+Izj5QbxJ805xWHZH+io6KrW4LkY3t2tUEE6Nk3qZ+TH/lo5Qsxtg6u0rPFkBm7qJy0V/lNgxm&#13;&#10;U1dukz1rLpZy0V/lJltbHTf9s/4q2XCSmnqCiKzyFPpCrmMOVHeyUl09kRAPbOiGXZGMwlqZ5Dnz&#13;&#10;5XTNdxWg2JgGKglLS0vHUzlfgTKSl3MZ3WX8EEC+hJ117tXF119Rgqf+hv75ij/75vBn0LcJf8bH&#13;&#10;11fBn2l52sM45s74M/IwCX9mb26fhT+jeP3waT2wDMbWQv8Uqh+obk8BB8MoGL40M4H8jCRnghPC&#13;&#10;KJCSyUYCI2ckORN4mEYBEEHGBBIzEkqUzdOBaTYKbkI6Twfm0UhyJiGmz5i1mQs5S8aGUtTzWMIz&#13;&#10;SM6NJWy8cCnHkLDx0uWUUcLGi5cyPAkbL1/OUyRsvIApHZaw8RLmt5QJGy9iAgLMbAKwjAvszGwC&#13;&#10;rozxUgkfr79c8Cfh42UM/FI6Hi9kxpQkfLyQueBPMh4vZYa5JXy8lLkHbsLHixkJ9Gw3BDwZQ1xm&#13;&#10;PgFOhpbQGZ+AJmOAS8LHy5kb2c3zClgy1NLL5BywZNz0L+Hj5cwwmWQ8Qc65fMjA2hYFKC8dT5Az&#13;&#10;YcmS8Xh1RgfMjE+Aki30OUDJ9nx7kVthY+Yk7DyeCCXLjWmAknHXzoSPlzMjG2c50/3axgOdz+QT&#13;&#10;XkMyGjHh4+XMsJhkPF7OOIsyOQcUWb7sAUOWr3pAkOWTCvix3KIG9Fi+tQJ2LD9sAnJsMRavyGe5&#13;&#10;wLW/dnR882lKUl6zvaueXBK8OVnppDrAfM32rgR5zfauJPPPl+2FmcU2eUbuAicdPTfFoZhlLvBH&#13;&#10;XAI1drFMW1wS5KVCu46XhiT0d0QuyPOm8EsZBdHuMSUR+Y10f62J4GSAqA66SCiqjilLPKgOT9PT&#13;&#10;XnyujrYKCAD3syoSJCWxEMqvqCQ6bRZVha2/Q+i3I4baNOMhHDLJqpaDpNK7SPfQq+GJLYOAUqq/&#13;&#10;iYfruGqpCjzBntSrBPR3SEJk38T8JUbY5A/owgF5NckfCSU3aR0JhjdBybFAtRxE8KXWXLIHo2FQ&#13;&#10;KV7ji99cfBF7e4ovcubvq8QXJVmFDi9sGc/xRUomc6k1tb3Pii/mhXB8EIyuNxrj/PmdiOTk77N0&#13;&#10;XxuJMB+BhJ7bDZMuNzMPH5tZlJXyV9mcSbjI0m1tHom/ZtE1fx6Jv8XiBp8x8ZdYioHMTGJ4ka58&#13;&#10;81BCeJFCBQkbL1puOpCw8cLlEFrCx4uXQw4JHy9frh6X8PESvqTKGgSYzssLeVEdjZKNpjSjhrdo&#13;&#10;v9M8GFmjWfAJIcYVHy9njr/O8qEzxr41apPP4/FyXqwX7dkzn1yRQ5U1jk4n4/GqzI8k5vUKb1Y5&#13;&#10;tJPw8XLmhxsznxBixMOHTJ1DiJFDRAkfL2cOEc3jCSFGiu0kbLyYFxbHSzlXQrrg2ULQ64VkLF7G&#13;&#10;hOhPxuJVObegBE1xH8q4hNhibrlCaDE3XSGymI8lBBbP5vwaZ7q+KhgO67Wg/RRsFNDY/7+VxJ4d&#13;&#10;HoFl5aLwC2DnuOLJbWoVHhn3Mg2i6F1JfwWyAauP22JNJNERdZmVg/5KCAWWH5xqdJ9cTutwhbTw&#13;&#10;ayIRchvuSn9BjhjVOIWWN346KYiqjn1cSDWsApyoKkIic+zu8mNcDbhJ7/L1+gAzSnO87MZfX+aH&#13;&#10;YtWLCIcDX2tQSkxTB3aGNJupjZk9Efg1KPDNBQVgbKagAKvI1wgKvKbrI+2Auf46tgaDjszkPCsq&#13;&#10;wNe88ZbKX+mfhgWsE6G7nXm3l+7AMxd/p2LUBvJRMDT+Q97XZ4TNzMX7+nwzSwbjnX3cSrPBeGcf&#13;&#10;l0nkpufReG+fwUfzaLy3z3UREjYhPrAYTogPvKbbR8bI36j4of88oPCWmCon5JwuEDSVUrSbzIbC&#13;&#10;TDknL+vRKpHPUb+qZL/PnF5x9n2WNmHsjYprLiWz8/LeB6Zg5kSH/pkT4ddmTjFSMNA2CScvcUB7&#13;&#10;Uk5er/eVnMD7PCa+VSdj8hLf7xZyCvECKv2RMPIC3/mte6JOIWBAd+KEkZf3gWsNJIxCxIAutDOj&#13;&#10;EDA4cJ34jJEXN91pE0Ze2geuUpcxCtJecPLSPrxiZMmsASFwwOVRkjF5cR9XWkl+k2nl6AY67ZQY&#13;&#10;PRiYtHlMIYCw4BQiCMeVoQxBBI4ZzbMLUYQj13RIJB4ASowZTThFiTPyJZmdtyiIUWVaECBKBy7m&#13;&#10;l40pSDxXTLqt2KosNTzAlBaWN+CUdtRnSu1lgCpxdHaWU8Aq7UAv5py8jqOqUiYn8D7PDg3GF5y8&#13;&#10;xLkCXzImr+P7yhJQjtWkueLkJb69XmhBKHa1mF2odbUBnZnKKRS7Gr0xp30Xal1tKzlR1tdmtzih&#13;&#10;Qq0rKmOVj8lLnMuwzRIPpa5uF+aJUrnnIeVHHZ50O5oFo1DoiuHE84hCmasB4B3b9xpRvEYUrxFF&#13;&#10;oIquvQnomvpP1CLzWqcEBUfgldOq/vPUKXl2jJv8KoIA4vjLMIBS80ZD06soN/meFNV5Ev2LwWl5&#13;&#10;EV+HESWiXEPbNDhds5IKCF0QWIKb9dgRu6YJ4i5SBZQFnNi8ghaq5qGxUFmtFpWl/oaA/+s6xkv3&#13;&#10;Y1qeBkOm74KbKglajaDB+Yn4EW8pZUZvYWhscNsq0eqSo8pMSSaKiGfrF5Ah7lKTDbntTU5Cawo0&#13;&#10;8EiR294gH2WxEH8pxyaI+f22XnrJOCAGU3KjYBtWYW8eog/pIg5TMsOVALwOVl1GVVZ/h+riCkJU&#13;&#10;3aPsQdWopOxhLES16kLVVScZX7QzQketv2P0MJs0+u59/4h2IyZTDkx6vRxRELMaP0X68FHEZWqy&#13;&#10;If9jU6CEHukRtwYgLEZBghLL7J1xa6agdrReKcmmIUZTz1RWFEVVK7kJ+vyA+lclmWgkLscl2dgq&#13;&#10;iNXUZKIhkF/FTdO6zTbA8UyLtTelHWSxELMpPyo2tzMKchYjblNyk8N/h69QzfT/sfe1O3rdRpq3&#13;&#10;IugCYp2Pt1sy4gGCYDZYYAIEmL4BWZItYWy1Vi3Hmb36fYp8iofUKdbzLpwJsjvvH5+Wu7pIFovF&#13;&#10;Yn2yHh5sNzkYVyq8xaa3GEEE3RxMnCyCwYZzzdyWVp7NZYJ/KRuqmgk7To6tcu8iaquw2RVsOSk2&#13;&#10;L0rR7Bg+J//WuXnBoRf53MghotYEL75Wac+H8i+HrFvV6iD6b/1LKN4auaTk9MV10GiRUuwr3dan&#13;&#10;c3NZmyJvj4GPj3/45cvjDx++2LE27/D3j2//8y+f+Y9fnz79y+/t/+KHZ3/7+aeP+OnT03fP33/5&#13;&#10;8unbb755evP+3c+vn37384c3nx+fHn/48rs3jz9/8/jDDx/evPvm18fPb79ZXywvyk+fPj++eff0&#13;&#10;9OHjj//+/vWndxibrui/fH724e13z8GFZ5d1kXCE+/dPNqvX3z59+rfHN//x9Ozj4x/fI/3y3R+e&#13;&#10;Pr1788XfJQOw/eMJf/bs+1///Pj23XfPX2OpZdXudsZUn/3NRK55PSFqlr0KuCCOvVXV9L9988vT&#13;&#10;lz+9e/zZJvX6r8jQAgXNj8hcrcPZDNTN6Al3CyzfRQINPscOZH1lBR22erP3QIO7qfiJT3h6d9P6&#13;&#10;0ozVAR4I3zafNcaD03yAlJ5IAR7sWAMqSd7ndQ1m+JK8HuAZjMLFg3JaF9SYNtT6wpy7AR7bwwOq&#13;&#10;uD9PiAbP9VKqV0eYBlJPMPW0hnyfzKkndnF/nqfUE7v6wKMpDdSOmainNrpbxETqqT1hxp7aMyYa&#13;&#10;vNYxHlNl236Ujg7BuuyJ04CKW+hEoCG8/TJhalOeGp54x3ChHCCl51Q0n57Opd3QmavNUNDGKvHt&#13;&#10;EaKe0NUZf15ZT2kLowjwmLrXBqtRJic8g7/aHHARnp7QMzwDT0/w9ISuzsXzfHpKl8D9aEI9pas3&#13;&#10;94yopzQGi1fWU7oGK5wR9ZQu7WGCGQ2e6uoVPiEaPNV3kz0bHNUzRD2tX07Ex+injtkapoaDQWbH&#13;&#10;/lxJ48zWg5vamquE1LYU64MfY3E9uKmXywQTZnBgqs7lE7kHN/UyI9Popo7JNLqpSxZIwAJDVY3S&#13;&#10;J+pMJ3tINApUN3WEqWfvkgAUYOrZey2teCJMV1Ac2kk3J7SACvducFOvJYjmRPHBTT3VRQY39YTD&#13;&#10;Bzc1LEWTOfXypLiEz1PqCb7NBC6MZB0JwhtycFJvJfSF9L75hGN3IPXiW++KU+oFbbO3aiYnyliV&#13;&#10;LbylHuAcqLaivM4LDQwPNYO4OrvsJTVzUEMaFuxuRMix251u4M2rI8ChJRVwt34LcC61mfsFOERU&#13;&#10;we6mOwHOpeI6vYaQdp8adtyZV4Fzqc1mk0+GpRNuvStO/G4Xj9F97F3x27222E54be2CsuNwuGWr&#13;&#10;LQ0XPgZdm1n8+L0buSocJThu8tRQ1pxDzpqOxb/EBo3FhhVmdndcCYcfPa6rqEzvpV5ESWzmPK34&#13;&#10;Vv73qfu3LqG5jP1U+a/9SzDo57bSFy7F/Nf+JVj11yzCXebe2dYhwLH4t2LzDCPl8KuCQVmVYTe3&#13;&#10;JVjTgYwglZOs/H8GVZl8EWlNlWjCM1tJ9jK3dVdhJvisAqGOTDbzCqRKgxdSCUasErPq8VMvGZRV&#13;&#10;EL3dN77B/q0bXTcQjJ1N3M9kzs+s9n9l7lo+Itk098jRx53PyiMD0gXy6i8K/5Se12GqWyMmXjkB&#13;&#10;ZM2o7kJJUKpy+pWev/wA0n/frnlnFf9WlqGHU7AooZQAqadZBQxUKPQkzejF2Qu3GrlUSAZ6SlUQ&#13;&#10;i4tJEfbjQleEDPDegJ0iXadHp7Rr3rfHv3WbPF1WUI2BUgs6d2bEZUG7VYhdqn6rkOGOTbkZ676v&#13;&#10;giHNFGY3pGjhQLqtyoPI+xZNMjKCMAZhbR2onPr+5UVarz6l9ZDfVsGWHlwgol1YxWt7kR/3Sl3Y&#13;&#10;MfKFFuIe5glfn3+5TkLlIvRrXdFx3Nyg/3RuUOjXp8zdciIGz+Z/kRv03tsFXCDFcAo7N6gd9pK6&#13;&#10;i9u/ns/f5gct/e73GvnYOzkxTLOtbqW19V6jtHogXPYNaEEzdBTIOWOCPGlAW/GpBpggJhrQglb2&#13;&#10;IabB/PiqpJae54RT3WEyV18wp97eu5Vu28GcoBsemNBUPcTU23s3lERH4s55ToNHdEGSV4hq8Ilu&#13;&#10;Nbk0wNUTfS1t6oMFmsraJs+k0ABXT/a1Vm06b+CQ0sskrgBXT/i1VqQKcPWUZ/JVgKsn/VoKqUdr&#13;&#10;7Gm/oFlESPvBQWqUCGk/+Ehfloy387RGH+nLUj7pvMTRTVrS8AJUA+Xh/45n1XN8zRANUA2Ev58w&#13;&#10;1+ArndJqoHtpOBDQ3a7+xlvF9Raw/OAuXeF6Chc4OEyLzyxCNXD8jLNMe2yzWpB4H3LD0HnAeDme&#13;&#10;1kB3CLYY10D4F7MlDhw/XWNPeUtvjOfVU55J42eG+Mp9eolx2UXS6LXVvLwAV097dNCa4Oppv81Y&#13;&#10;YnCizlh+8KLu02mNpJ/Mqqf8XpzNAXcNftRa+PB8pgdHKpDEDGHafyMpOn/G0xpcqfuMuQZX6lJ6&#13;&#10;kQRHcXCmImZqMq9e2FiwTchcgzt1jmuk/ITp0XTuoMR+mdGrZ/q11vQ8035wqe61UsKZUUeXaqm7&#13;&#10;EdBrcKruuFjCgz04VdeS1hrh6pl+r9VAgnn1tJ9eP0P+717rbwS4BtpDlIT7ODhX95pzHeDqab+V&#13;&#10;EgXRGnuBs9e85DOuIQt4m8n6IQ94ezURqlaLup0hRJHHa7Ri6gfUTKm0htANake4Wkgva1faoKYK&#13;&#10;KpIPDqi9xNsE9EKw8gHF6hABvXra7zOVBCbqHtdE3bU+0232OwIOwjXiVB1QUzUVppIDap9pvFZq&#13;&#10;uI241RTz8xqtQ3WD2mc8AevBATXHNdJ+IletE2cbcUNXofBsw9p9QO0z9Rk5JAfUlF7W+Lob0WJw&#13;&#10;Ap6wt1wHNeF7uIU6qJm8h3ejgyrhJcGVBl9UB4WHRDyvgfYlvjDC1dPe1IQY10D7Ka6e9uvLySvP&#13;&#10;WhF39JrI6OVFT3xkZsUTW5CM0GFDIYeQK0qb7jZogm2gf+3adeb90qG1wzY5lNbhu5vbTLqWBt8d&#13;&#10;tokOZh1GD2ywy81WOmwCwkHDDV1gO+uwwUoQ02142a6XiWph3qoOWwkfC3htMcPdsdJSoyY4UNYj&#13;&#10;9QDbADaZW38MltlVsgzP2w3vp4YNrpAWRv76vUeWwz3P0HL8FKXugzFhjn1wK3buzseKDdhdITkw&#13;&#10;FmTA7iDMgXFwDdjt2jkwmMKA3WCaA9+CkWZBMbdgpBllbsFIM8rQA/WAsN9q0M0PH31HD80plIPf&#13;&#10;gpFmdP//r0DFNFaPDX4earfFGhGVhPbZu6lcHdddNPY0KuDXMTAcixX8usvGHjiGvRoG5NztDVPA&#13;&#10;r7tR7ZlSwK9bqmXHFfDrlmqPjQJ+3VLtPWHgeDFcIwnsyVDAr1uqvQoK+HVLRZmLCn7dUuG5reDX&#13;&#10;LbWo7zYbU9CvWWzR0OsfXLfcooTXP7huwUXPrn9w3ZKXF1yzKctXreFQnK5cND3ZCPu+ctEMNcMf&#13;&#10;DIuux4Zq62fkaT77yWqgP0O+Jv77+bvnn58/+/6759/bMl5/++n1F9N2/cdnvyKMyiwIVrsGrx37&#13;&#10;/0eUI4NieEyhP5MUB4R7uQlJcbGJELzF7EXYDjgfidHx+Jf4zN5V4HI//kJ5r+tDEJ8K1GSO/dYi&#13;&#10;P31e/uX8mFO+vfId8d/71+Hqgfv7wVXu3ERE5GK2baNfkzo+L/9yfmZrvobOZvstcHksRNuPdin5&#13;&#10;eP71/eX8RIb/4nwlKgLB/VrnJyrILNivso52knxe/q3zW19UMbyK/YWrtuBThSCsTo6NK2vS8Kiv&#13;&#10;Lbzf5+Vfzo9xYap6w2ouUIxr667CzPH4l/gsfdPgREgoXMAVTuyb1ago+JpC6+P5l+N6pJbYN7iL&#13;&#10;Kz44ftN1UB6Y3SSHq/MTAWK2rbYMEU27moUYYCq6yoy/ABPhg6tJZYCJiDkHE/F3KwfFIzYlCMHA&#13;&#10;pzkY5c9VUAoXz44C45EVO8qbpSVcOKP5lwzHhpdqD8hHaketw7fxh6sKPph/Oah5BwEmAuGsrpWB&#13;&#10;Seb1w6WC3PywohJauql++JXQsagLm19LyPFl+pfL9dB4XBrpuGaONHyqkJuZVA1ORH2iHEaFE3Re&#13;&#10;zBgNfIiNSefnl8UqjpgVvSn44GzN1rvwXaIuC7/0jvQTp69/K50XczBiHTDg5+NSeG4tuszx+Jf4&#13;&#10;mM61iRh8RAzUccUhKpZfm59Q9vgogfcwXQYlFMIHUjDzLGPQXTA917qL9A2yPAIN0kErA+ytjIkT&#13;&#10;1r88GFXZghMuRcYgZ9rSoeU7Fv9WbFDay0IFNr6ddxFI7E8xxC6kk0Pqeh1WaWROYFGcCVEQxJdf&#13;&#10;A87srCEzpcrifY8VEzs7KThaB3a1Dr7EFZwLKcRPpHRe+Q5FPEMOZ54O43chfBCJcR2cczyutkyY&#13;&#10;rUwT2CVcvSLlOnhZqf1dWVhrb5ZVPxX+5VljCSvEcOTr4AtoF0J+pbBFlECOjyoj4j1yOD+XKs2C&#13;&#10;l4suRlg1M8SGpONuvExVDcTN/HHGV+DDjA8QZUI4Ma7XN8TLKsVnIWxl3JzOiEgpcOrW2CyGCPjU&#13;&#10;C3xzy4R4WVsNxIpPrINmQvUCt/lXfDmfItLlqnER/XAdPr4g1fyM38v8hI5r57HC5fxil1+Fy+UL&#13;&#10;ImgIl5+jYsOy/RVKRoOD3M/4D9E2dVxhwdgtWsnGFVm4u1uyRIZOo4uC45MDcTX5OtySpebn5+ha&#13;&#10;fCLV0+TtVXTxREeRX2plUyu+/L7ceb9t4Jt0f/18iP1t51LBueVJjIt4I64j168Q43QdnPOVeKJu&#13;&#10;1K82BeeWQHE+Nt6rytKLVIe6DmFR2nx/FRwflaoGrT2GqnwR94fLU7He1V8ngn6IfOK+5fznJqVN&#13;&#10;nKOVhopN6XV4hJX1Kn2oweXnyMphF3zKGOBwyAPNztvqfCotd5S7ygLldBH1V51+q3hV+vxW6FnX&#13;&#10;rEPmRpIuZnfL8VU6K2OA650r9JMcX9UPViHvVz4bVyHXEPZV+GBVRhfeM3ZO0vn5vSCe7yv1RESA&#13;&#10;5fhc3gu+d2PPJizWZvmu98zX8vmWxwnTW/EP/tOUs4WoOOVxFnb5B+RxotZavcmRG1lEfZfHaS0n&#13;&#10;LI9zaY/E35THuZcaeXwR9ymaULFaRGWJ4mSaeA+Da7DB7FsJ8a2mjh4IK2lAJQkjQIR7vMFYtgBC&#13;&#10;S8+IIHwaEAZ7/yxABOIcMAgxDxHhFdGASqJQgAjb32C20nwtmBHEVwOaTMiccg3GSt+FMxrCXC0Z&#13;&#10;J5iRKR0NE66SCaae3DNMPbnXGq5/JrcJv2O8yZx6eqNuz2ROPcEtTDZaXU9wqxAc06mneMlQCVCZ&#13;&#10;dalNfKmZDeflmU2hQa2T3RsSNxekI4WzGhI3S13aaFY90a04Z4yqJ3ppNBmh6qmOnNMY00B0y2qM&#13;&#10;MPVUnzHCkLaJ2JUY1ZC3uU+4c0jbhI9ngmrg9BK2ft6/MW3zbsJW9kI4dnkiWKxATQNaSi52QCsY&#13;&#10;73qomOpmOTxQIVMhJLs51w6oGa16XodJN0Y15GxO+NPUojbculjYe7C+oebtZE7mNjgwlb66Eaae&#13;&#10;6BNGH9I11xmnm+u+jTdhdDMKNZj1MiH5kK1ZykIH8twiWg5UpZxrsDzw4gE1k3lm8jhQzWZlim2D&#13;&#10;QhZmeJLt1dyAUNMl3j5zwDWo2VEeUjUtQTHkBDP/NFQ1NeN8/oZMzRU3ZIyq5/RaniFANZAdpa1D&#13;&#10;VEOiZk3mPqMa8jQR4TJB1ZMdOe0h2e0R06gA/+wEVU/2KapewMxn1ZO9JqIGCxy4vaSwBCxqD9g2&#13;&#10;91IrPOB2WOMOoKlYGHI0Sz/bAJUZttt464sJM5jZqUHVTLXzAs2G1YDWUnQ4WKBZbhtUTYQMUPVk&#13;&#10;xyMt3sEhQbPmlgWoerLPUfVkRx/0kK/waD+mPpXr9lSUCxyyM608SHhwzAukUfVkRxTBBNVA9snN&#13;&#10;PORmLqWvfLCDZstqs6olMc5kH1IzrVBMvMBryD5kZi6zg2OesDYrhOfGWzhkZpaE5GCBQ2ImXmsT&#13;&#10;VD3d7ycK+5CXyZz+M7Es7rDNvSQsRrPqyQ4H8GRWPbuXsv0Rqp7sTOELZtWzOy7ecAfHpMztxYRY&#13;&#10;Y1Jm6UsQzGvMydxKv+tAZi0oBnbQqxQlD5H1LG+ZxuGhHlMyS35niKyn/l4LPZxJNmZkzm7pEkV+&#13;&#10;7Pc6OY1jQiZu83gDhnfqXksXBDMbHqolhTta5vBUBeknNBvSMXs5gciLW/4keiNZkH0Jpn98si5H&#13;&#10;yHko9sNbMfcTZW75k7NsNfrIbsXcTzxzy5+c8QxK1Jqf4qHFGuapogx/ecDjq7pnBDj0UcOOB9ZV&#13;&#10;4LiAC7gHaQjsuGILuPtYBDiX2kITcnB7DRn25ikT4Fxqc4QJcC4VlWWuocwtf3LGwLf8yRllbvmT&#13;&#10;15wsDyv/On/yt6dDQqe2dEjTmqN0SHunmIBpkT6zbEj47Sqgy1wPTfVvDVHdzaoLfCISBM67AiYC&#13;&#10;QfYFjzlgQ3xOpaIP5l8OirgJAxO5ABtPqYhOtSg0wyac+pZRYGAuOn1K/q1TgyuvQInASi88ni7T&#13;&#10;CkDbiHlQh3VY11AWGnIFFCV+vufw6F2xxpXBlDm9rBeHzcsvU6emfxkIbS4326KcFNaKo4Dl7LOY&#13;&#10;ecWw5YPCs1fARNaZB/UjoSTjWTj3CjZ4qFIwDzER2DxiOQ9cKiYIrFSlV/Co59EvZhIFLpF9TN4w&#13;&#10;40G2TkZsWhpOBsYEDJmtVRewIG4pw8acnwXhXClYPXZLU9mcGf1Lpqz0gD8vx0bWFbFUDGVeYLbM&#13;&#10;5saI9kXsAh/ylqiRYasLhT09haqMCwN+ClXP1CpC6SoxVDYaoXC3ZLPniLioMijOXqS+8KiLRBBS&#13;&#10;3+LKsiHZyoKWq2maD1MWZXMjX0HOGbyIV7FQ3mKqdQNz5U2IZyv1m0Bc2IhbM9Gx1qLxU4J4uJ7I&#13;&#10;Z6MkVUzE57dKQ/fuEyJ7m6k9CpvvqYo8ve4cUB1SK+XtKOdGRsKVm+2pBYDZZongReZUrIh9zrBZ&#13;&#10;7INhE9KD156qBUCdQkksJouq1lwMK4cTMF0Co3WVMOX9aMGaGUEYoynBeAkJbK7KKDBuvbgPmP93&#13;&#10;7UrhPctW6gQRV1oDyxnJVVMRY88yBnAL5nNzjSFfAssYwDOYYmPc/CLEoBVJxVmAczDF5k/oo7aO&#13;&#10;Kx7+rQpI8bwAn4gOX3gdieQii/e02YnYa1ujgckuU/V2FveHpcMbNgjhjJM8kbSFpDoh/EuNzIVN&#13;&#10;fp49LBx0SQdtm5+CwZlYdzUfdKMsV6mNFgUGgoiyCJtHrOf6nT9thVK2kX9F+ij8iWVugss9i0ko&#13;&#10;Iju1caFLWU6rEUQZGMiWQme3HHjDJnT2k5XE+ewWRw/W/OeKo8eGfh1HX9Ngro6jf/bx8V/ffvjy&#13;&#10;l8cPH7882fpMKgx/bf94+vSXz8++//XPj2/ffff89S9fHgsZPDb+8YcfzIOKPmF+sVS96AistyTk&#13;&#10;2iCpVXXwP37zy9OXP717/NkMdq//6uV8m4f6x7dc4QMkzeGQL11QXiKKGtPt4+EheBtQDVdkPn8P&#13;&#10;hJPcgPYShhJgwnXVgKxxDuoP10PdY8J10IC2EmcTYOojR9ba5OWMCQe9YdpfWiBEgKkPHKnBTcGc&#13;&#10;QOmG6YKAxhATGKcBLbUq9XlOQ9jCBfX8Q1RD1MJSYiCCWQ1RC3eIPItx9VSvIcwRrp7sd+sMV0/3&#13;&#10;Wio7WGJP97tS2zqgu9knDnJNeME0jQZ0X4L5IlQ95RGmF7KVvWkOVPcWrx+gMjNYg1oAFePquf3+&#13;&#10;3nIkIlwD4V+V8u5nalmqZxvxHlAxrp7wryy0M9hDe2gdqErLn2haPeFLv5JgUgPdkQQTT6qne8lI&#13;&#10;CCY1hNm/RAhUiGqMs0ecUbhAM/q3Bb6cSpmB7rVT2XmJQ6D9PaDiefV0XxEPHM9rIPyLCT8MofZr&#13;&#10;ie6M6NWT/g5UjefVk36rrU/Oaxxi7S8z+T5E22+1+VaAq6f9ZSZNh3j7reRLBGs03art46UkhASM&#13;&#10;OkTcozRHTPsh4v5SQocjXD3T7yXMOppXT/uaaBbh6mkPf1U8L7OLtTUicT7exyHqfkdTppC/sBsd&#13;&#10;rhK0HcxrCLufz6unPRJZJ/Pq+X5Hdkw8r57v15JDE81roD0apMS4etrXDn0RrpH2Fl8b7OMQeY8y&#13;&#10;k/Eah9D7fZvh6mlv12d4HofY+ym9zGzZeALP6AmukfYTnrCU6oarNLcIyGV55g3IetPE5OpJPxGE&#13;&#10;5tM8MCEbLMQ0xN6XFirBpIbY+73EsQZ7OMTeI7w7JPsQe89uUmfRZQahNnd0nZ/gGsgOIR6vsCf7&#13;&#10;gsMfz2uge+3tFsyrp7vpnjGunvKocRvPawi/t4Z5Ia4h/n6b6RFD/H3tmBVsI8w/B1UtNDik19Ad&#13;&#10;CfUdJvO6ivZmVWj7WIORo3kNtC/ZfwF72bPqwHU34a8hBn96BQ0x+Kj9Fa9xiMFnx6wzTwxB+Pvs&#13;&#10;ahy7I9WuYAGunu8vpTtSQK8hCn/KX1bxo9HrcpmILqvb1KBQfSjmCaug3qAuJV8rmtfA9zPZNQbi&#13;&#10;X5ArGDL+GIgP21k8szESfy+N54KpjZH4U1Vu7I50KV1nQ2w996O68mxuwxbMxMUYi7/W7mBn3hiD&#13;&#10;8e+QOjihW78LtadngGx41d7NLravmiOVVKngaI7Nkab8MTZHgm90QjarkdO47W52gY/NkVYIhFCc&#13;&#10;LRZC07Ddz+6SZXjdwoc9w9afhPuSYRYxiJl626DLTEtEY+AO7H66C8Mbt3blDLZ0yCS/mwnIZUgl&#13;&#10;r205K7JbSkTcM4uRFLeUiFN4+y0lYhYDe0uJmFHmlhIxo8wtJWJGmVtKxIwydJ4/NM9+nv1xayk1&#13;&#10;IyTrIz60SIqckLeWUr+viQrmeASpol6jy6E4eYxCTtRZSkQyAl4K8OV/3VIq+QM8BuofeDiPmhL0&#13;&#10;/foHHrEj/oCReA9WYb7Glqg/gLmyjADFvPuDSt7f0BbLniWlLRa0+zAPhLFIawuYmCaCMMTMilHW&#13;&#10;GXowhH9r8A2MH2UpVnwzh4MhCku2Io4pHCO5VBTt7uF5InbXGhuUcWHDT8dliIgKfd09cFREKe/M&#13;&#10;9UAJm3xcjxoWgajw1td1iEyCjVJKRWRvzAxZRbF3K05d6KcCPq3+iO2vyJuwhmxXwTEMC2EDKf2s&#13;&#10;CHjBpyJNX1QpsIoQK2u+UfHlUeheNFzFpHoR7VUUfUXkQx1XxGpe2FxhEUVLL+SrRbSDu3h2hEgt&#13;&#10;gGGyzG8RxdQvDEi3tmbZeUN8BvHlmUIXqy0FvlIddC6M6lVtwOBfrfjAh+n8yM+LCIy8sIj2Ioq0&#13;&#10;IoikjisC3y4eLSoiLa+HI/1ELOvFjMJGZ5Grd+dxj0KeItCl4hMdl+6cn+F3z/bjzsJobH4idQhm&#13;&#10;zQqHpI0UH+0YR79Pv9f8W+83BNkUfCKa2cFaArdj8a9jq6sQl9adGf+wWHHH3DG4VMTHOlhTTnxO&#13;&#10;/vW51UFraNk0WwOhQiRwTl9GZua3353njeXC9o6XkJDx9y7j80HveTWLtBQEMpWFtvIDTi7/VrLd&#13;&#10;I0TV9gqvsozfELtSySbk+71Hsot7755piguiR/Jx/Vznetw9igOU89WKBPgy/cvlml/YziH0vnRc&#13;&#10;c0UbXHtcOR7/OvmoPyq6EN8K+ZOO6/MTndQQD8b5qYwBX28un+49GUAU27/31A1xXyDGrM5PhNLf&#13;&#10;u9wW+pnjE2rDvVVZw7aJ1hb3pDLCZ9LN4OUtUo/umT2tjrcF4dlJy8f0bgsCCl4Y4BLz97zLHBef&#13;&#10;f/mFc0+5KdjI1SeBjIQVyvY9jWjibeGbDpUs3U02HxQvwpdMxxaZrwgMLDtQo7an1w1iEQuY+Xyz&#13;&#10;yb3ktqvsmfJCNrnUwrFdHvm3yqUGJ/SSNq4g3kvXX1RStneWFLkKTmWVOfzS9TUlDz0JDAacjM73&#13;&#10;/t5XrOfvN8V7vBcRtZmPy2t2FXrsvZ8MwaX31E9WJa9ZwsKapKR0oRBYob+ncE1HyQ/bHd8LVuch&#13;&#10;w3dHPWATbYPvLPYNfI/I0Rwf32UbgtvTcZmgg6jWHI56toQj3yu4C4221uQtm9+FF5mEox6g6HJh&#13;&#10;c5QN80zH5ftS4nPRLOh34fnY8K5Jx3U+EHrAhedyE3akC/WZTeToIca48pV45/n7d0P8a7oOyqFN&#13;&#10;nN+LBUQZP2M9V+FT9g2eN8t2S/FR/qkmhBe6Xay2TYqP+7Y3S7DfQ/6t99GFzbXMrpjiY9K9avZ4&#13;&#10;YSkOK9GT4mNyJaKxczi+uxGhm8PxPjI7ajbuTi8XonRzODZpknBWfRz8YpWL0nFZAEnDVQVSwrHS&#13;&#10;jYRjCQEJx4ohEo7N4hCtnq7Xm8VJOOdn3JsZ/bwZ5S7kwUbPt4TjPY3asfm4rNQg18F7WtFvo11K&#13;&#10;8RXCCitfCTv/6vJFwVGeyu7OvN/k/K48RyvtDoou1nyrnqOcr7w5mdpf8/NUfLl+ZQVOKlwuT5Hf&#13;&#10;UOGEfRKJjYTL5YH5R8q4LV7O5bJ/q3xe3WSnxnU5KZ7O1uH9qvU2uFzuHviuhRP70cbN7wXzt9R1&#13;&#10;CH4xz6XJZ3U+6GBW98zqWesiu91KKtVx8/Uufj7E/eZ1wdT9trBYiVqv1cCq9MvvwQXzugqOZgh1&#13;&#10;zhcaWzQcz5G4VxfaqiU+Px/i3iqRwOU+z+8Fr5axi/dlCT0v+HL5QvMdC79PzRb0HiGZJ721+KhV&#13;&#10;YHyTWRmD9O6t9jF1VbqkEieNhhelIFbzrZV1SKdWmVO4IMhKwkVLAS8egA6Vi3cfMRdOPILiqUYL&#13;&#10;D3KlUlI4+aGIpBSjXBJ2FleP1LOP0kFsE826ajddFxSxA3yiqadNScCwoyco4qFCVmkko5xXvtmx&#13;&#10;ISkcXXuqTzxy0Sr3wnST4+NVBwPodXAKH1VLYdpZaKKyEJF0XL8ihAkI+XJ1vYp+LCon6UzXvHoy&#13;&#10;W/GmcoWp9dLlvguXkbmeDJ89cTK6WN2rCpdLASsYVuFyvlr59NqEyWGlyoNsrnx+DNGQcFR9NxHy&#13;&#10;gbxDriPnP+9DLOnnpidFZ4oNC1FK98NNQKK6mZk8K78oSUopL0w73vcbnULT+W0MZ9/FOd/c5KDg&#13;&#10;6ATfhXyxvtt1vfm+XQ/n8krhczkk4Nr5FXCshbeLc+4hagquFajCkz3jq91VSyEnd1eRFZw/NYU8&#13;&#10;9epTSv7trL4p4dzEp8aliVndC7s/6cV+7AwRUHy/01S5ifO7cx1KriFXt8orEXpmSYpFPovQs93l&#13;&#10;n4SjaVuN633ihStz5xPSQhZTPqWJWd0fSHyt6xX3xwV8XO+t/J7xkEF1f1z4NJRwLC2o4eq9r/jg&#13;&#10;ggdLXUd+/16svEm593M6X2jqNTmT7YebypENLuB4rwpXIfKy6/xaAoebkvxLkz/1pk140i+8PzZR&#13;&#10;/PLiLkDlWnF8IvLJQy43nKecftw38Ri++DkXT3UPHZWuKd7Tmwg/uXjxdRFHd6GevYnQAaS31/1V&#13;&#10;rh+asqTL0/seiPvo4nqs0COa3BD60AGXnw+HM1N4xgfXw1W9bhWxSjtdwcrlfqHLyUzw2fwufMAj&#13;&#10;t1/A+fwUXL23ViU3fFwlD8gvq5IHlPcqtOHCQJ0VLvCULuQrVClI4XaGLh/JJS7PvH7m62+PdJMq&#13;&#10;41DSoJyVZl0/APyPvwLM5+r4RDaKgwnnsYOJB8sdFTczPGSEvKPNdxGWtzva+1T94TsKLtWL4I6+&#13;&#10;DhWz6bHTsjK2x7CI9brP33wtGV0utJauwoZ88RhQdZHwAlOxQihaUZhP5Rq5713lLnnMicqF8hh6&#13;&#10;lVt1RwOBhKOiJcelLwF1M9L9cLZfhQJwxwcByo3m+CAATSFbhc/rnj6bVfiO750uwreDwh91XBEz&#13;&#10;cc9YJlWtvsWMiYv4Hvxp612E3PBYNZUrc08hab6l7ByhNEkdV/hO7sn35uNJ8bm8EgYMj5QX99w9&#13;&#10;U+fEdeOBsmqxfM2reEAaiYTIuKOtUHhY7hgVJZqP3LmzUNwH/kDP9SaUdSnbKk7PHXe/XaV+gfr3&#13;&#10;q4v068vcL2n4tD69/vIexZDrDyUdFT/35YqfHn/68PZ/fPjpJ0syffr84/d//Onzs7++/um753/4&#13;&#10;A6Sb64sD2E8fDfjjo/2Zcx0rLluR5X/5vZVb/v7x7X+i4PLnxy8Wm/3sr+8+44f3j5//9/Nnv35+&#13;&#10;/em750//65fXn989f/bT//yIos2vUJceYF/KP2A/seCOz/1vvu9/8/rjG6D67vmX50hdth//+AX/&#13;&#10;wp/88unzhx/fY6R/riLXlqJ5KnJdrtKhTDV24NO/Pb75jydUtP7je/T3ffeHp0/v3pTlGKEH4Ktr&#13;&#10;WuNVUtXcBTWKTEwcNa1NLLwxee77/JsqWltNKyuHVYY4il5DlB3FlKxEWVWa+hrUMPccIDEWWAIO&#13;&#10;EKsWdcaCxTQQK3wXzAXXSANZrPDXGQtU/QPEagQGaEDPA8YKWZ7RwDLQQEoF0QANLtMeJkJjL4UD&#13;&#10;xkrdBXiG8tWlVuR5PvY0aYg2qzoZIeqpjKLU4Yx6MpeCjBGintBrTCGLJ2kzulhlxwhRT+rSaD5Y&#13;&#10;Wk/rUtQrQtQTG7X5oqWZ0GkzKp3cA0Tm9W1ApYrpeUYWKt1gSq3jCFFP7M1KlgWIemKXwtcRop7Y&#13;&#10;m5XaCxD1xL63qn0RooHYE0Q9sV9amd0I0UDsGJGpuo1GKI0ZIrL3TgOaENuMOQ1meTE5+Ra92aBK&#13;&#10;LfwzkSwzusFgWZM59eReY942PbTDNJtTT+815klTtRomFLGOydTTe3Ju7Xo9EE0E21Cbeoaopzdq&#13;&#10;ToYzMsttG22GqCd3qRAfsJK9dCSintqzc2uX4IHIqheeGcDsyA2m1O+OZtQTe3KJmEP9QDRhJHtc&#13;&#10;NKBSb/s8I/OENJi7CbGHStQxQ9pN3/CUcqLBysyd0oBidjTLbgNBMcNw882K0oCsUG2wrp7SpXxu&#13;&#10;NJ+e0jGeofT0bmVSAzymT7f5WCnl83zM0NBAIENjPD1TxxxkGn7DgzqUMZ6ezhM8PZ1La4FoXT2d&#13;&#10;4/2yJJY2H6u6G6HpyRyzj71vGpqJ7LCQowMm3i5zKDaYib5oTswGgwYGvl14ubSWKq/fe5cV1Odh&#13;&#10;mR38FBUywsyh4T644Sqv54PpGbC713JgbLUB+1M+B8Z+GrAHsOTA2DQD9tdkDkxj8q3C5a3CJTj3&#13;&#10;OtZlDZiHlguUsxjNag8tZFqAk3+rmDWLw9+KyQCf6IQy+uIBykc1JwhwHtJmGxPgPKbNFCnAeVBb&#13;&#10;tr4A51KbuSkHZ6DdQzNiCXAutaXaCXCXSNeJJHppH5rhTWDnUlvdmxycps6HZnoW4FxqqyomwLnU&#13;&#10;ZlsU4NzV1jlagHOprbhaDk7r3wNuwGsYmFE1D7joOvB6TH5DyTi72a1kHE5dVDGu3oMt1nrmnsMl&#13;&#10;jqtHBEhDfzEgZzO3S/q32ifNKmFQfuX5b/1boezNDahmgfLf+pdQdf9E1Dkz9EQCJoNiRQC1hyC5&#13;&#10;Zczn4986L1pqRWo8vV1NejoO/1ZcDN4S6ZSe5ey6gePwL3FBpQNVmwD23/q3QjH8VkB5nna+j3h4&#13;&#10;1yH9DPhQ/q1DFia1/b4Om/BrMGVPbLgXlvPj5jPyL4kBtdMmlkO5oyyHcvemYJ4qZcQxYkwatLwq&#13;&#10;LHzW/q2zZ0RQTlXP1Ewx0QX+tVNhHI6BdzkQo7JyhgDzGdnz1bHOUw4EmWWYck9YhcnJRLmVL+4r&#13;&#10;cerkufle/ul8L9jOk++l7O3gTvmv8b2srxjCA99LOQeH72W1IHpzvrSgxd/kfEFjFrzuL1XB6X0r&#13;&#10;WH57TZcGcSys2MNA92owiFWJEfXP8mKKDRBhSQ3RWhpSBTPqrR+ll2iACPf9gah0OgsQ9eYP6x8V&#13;&#10;4IGIPfDcTVbW2z/MPBTgGf0wr2a07ok9w9QTey3202BplrPXJm6+gWhOA7VLa7kIU0/u2b4NvpgN&#13;&#10;zaViVuoJXnwo0ax6km/rhOQWWdnWVzqsBKgGf8xWmr8ECxwcMqWRTISqp/p2MUtYhKqn+r1Z1CJU&#13;&#10;PdkR6jxB1ZO9dGaKUPVsDgf4BFVPdnQ2jGfVk30vHp5ogT3Zl9J0LZjW4JpBMHk8rcE3s5SemBGu&#13;&#10;nvCXfUL4wTuzlN6mEa6e8pfSWihYo9U5aay1lF5AEa6e9PN59aRHhcaY9oOPBvWFJvQaaI+uxuE+&#13;&#10;Dm6a2owpWOPgp1lKH6BgjfbSaZS4zM7P4KpZYEOP5zXQfiYhBm8NQjomuHraI9gjptfgsFm2iYAf&#13;&#10;XDbIwZ/gGmg/E12D12aHkzAUEqPbBq70kF6D4waJqRNcvcBZin872MfBeYO62xNcV/H94MDZ1sl5&#13;&#10;HDw4iC6brLGXOYhtnMxroD26soX0Ghw5qNUR4xo9OTP5NThzltllbU+mdjpKe+CA9IM/Z5kt0fL5&#13;&#10;Gip0q5sssWd7O7Qhe9l7r+GaSfvBrYPechNUA+VnknD07ZSOfoHE+cq7MzmNg3/Hzn+4xNHDM51X&#13;&#10;L3FqJ9hoXgPpS3fgYBvNatKIiqZyk3n1pEeMZryNliTb4Zpso0VCH1AztWRoI1q6rgZLtEJvHarJ&#13;&#10;JWTlgRoUpGVIeSu/3IBqo/uAWvYyOaAmm2hliw4geN3DY21hlg1qQiozQzUY5I5PMA1knyxvIPrs&#13;&#10;+rFovDbeRJiazajBLKWBdUAoKznToIr3Odg+S6ZoQLB/xcuzVOkDap1Nqyc6lLyQ5mawO1DNXhgW&#13;&#10;J9ugZkS3xMQGhKjqmOxmhmtQM1Rj59C1tCENqDV2Dp0tcWwcivyieGJj41BEK4X0GvuGbsVrH86s&#13;&#10;J/5MMkOp7oixlYbyIbKe/K9mb0WrXdYoC4vBbJnDBpjrPWDW0tHnQAbPeigixq6hpV9liKxnfbTC&#13;&#10;nCHrmR+xeZOZ9cx/N3t9WrJAmz+u4gmunv4lPjEivxW9OnBNRGqpP9Kgphw7vGVL49yIYMNjdnYo&#13;&#10;re/QMa+9u2Vv0Q+x8/gW/TDr4MV6vQ/No5E7MZkL/tBKAQlwHDMYLx+aI0eAQ5AVcPdb5eDMg3po&#13;&#10;+WYCHMLIsN+iH8yTYt7fT49Pz/4GirCq1MMt+uFrytyiH2aCwx6Xdpr+kdEP06Z/LEXz0LqZ5JKA&#13;&#10;7vEH5G11sRVz7FxqS8TOsbPezUPLNhbgFEstHVyAQwsyuuNldc3cmcH20IqfCOxcasvty8HtkWST&#13;&#10;aSVOBDiX2iqYCHAutSXoC3BeNq0ulQDnUlsZgxy8vExsrUcLKfUHXK29L67ZKi+MhxGu29vyiqhT&#13;&#10;uo6RYQOq+2VlMq+a0qE4uYNeLJrFDRBneuWi6ZD/f6C/52+OvbInhsVemeIfBV95nUVPr55FX3lW&#13;&#10;qsN5WIF/a7CHV7rNoZyt29XvSPxbkbVijHngRKud6JvvWPxLbAzmbLGc/mv/EoxRJiIkygsJNr3O&#13;&#10;sfiX2DwtPc/S9fKATSF2LP6t2OC3LkcJD7Z6kPzX/iWYPehwREX4zsqaf0CaYmPsmlgBqZtvvHVg&#13;&#10;sZnlG+p1uPP99KreLiOcBv4lLTxIKV8j73JBVzN3Gl1zXIxdE1C8xRTUVSNeh4vzErQ3OyzWKHbb&#13;&#10;KSG2m1qJKGa0Eps4SyvLzIuTicCFsgIRrWjNdmyhChslWgtHd/byb2UzBCZUbDl1Nx5ghY0HWMwN&#13;&#10;cQdlUCHREOlQwfLzBOtiBRNLcGw5h8B/V7DBQZgJF1+CqBaysSxW0/ud+v7lLjBkTxQR2swXjK1v&#13;&#10;Uc6Oxb/EZs5NAxNLYCUYUXJiY2x1U/99MP9yUJ4FnJyUbqyD1PR3x+Lfis3KKJbT7Kqa/9q/BGOd&#13;&#10;i6ZR+6/9SzDaPppq7L/2L8F4FTSV2H/tX4Ix4+BQbf33/iWcVyZRpcQY2moabUY6RKAUmpgim8Kx&#13;&#10;RCLT0qCI+bz8y/kx1NeM2Bk+L5FoWk0Kx81A3EoOx/O6iDD21lVZlYrjth0N5n2d/q3rRURKpZ+o&#13;&#10;Go4omP9LOLFe6g6qq94xbi6hvNTjIq6di8XQQAzA1ZbvB4WPdUlI99fpB3rncORTVbGKEc/WxSHF&#13;&#10;x4wAq7mRw9WLcWmJQ77//iUfuGb1d4PjuJAL6fy8spCCa3T2Z6fP379cB/ar7K8ouHOxqDLjAwXH&#13;&#10;W1nDOT6xH+ZcKuMKOI/nVXxAVQUxECmdvdSelWrP9mNnaW7VJXhndzt1PrxEMeKq8nHBd9ecS+vW&#13;&#10;VOHEel3+iZQZ66ZyFb4mN8S4zn9yXMpdCUe+EnJth1Ze1yH211+T0MFSPnA+hZaQwtEehJgyAeeJ&#13;&#10;DDmclf6t6xBwVPgXlN7O5ocotooP92sKZ6FVdi4VHPO1VFf5zflKvJZcs1aV1ayLZJ1fvm9WirTC&#13;&#10;5fTzV5p12cno4iX9lV5iFf3KuELPWV2Oi26hK85FwdfMjC7n/VvlvXfbUvqft044LKmOx7/Ex+pv&#13;&#10;So+1Sn02v2b6dTT+regQFHgVGF+5Chu9DnJyfJ2oFsiIMySR88fk4spBM0P7Kv3L1fohEso9AsIq&#13;&#10;VfIzidDFCpZflXa1VFbJzS8I9yZczvJmd66sLOBc9AmR4TZ267qSHTU3rStR2uanxrV4kSLS8qvX&#13;&#10;RFmFy1VOU5mvgvOrV4g+U1kqPsEG7emh4PwKzEXf4k8P8QTwRmpKZTJVqaxDqM7edWeBqEz5AHbj&#13;&#10;gg9P5RTOkmlsf1tuup9G//JUOj+LEseNryQcz5Ecl3QR5iBP1V1aSr7P379ch6u6As41CFhyMvLR&#13;&#10;VbIIKjPnXoH59SewOSu32ga+RP/WpbpEE2BsO6Lm1vgpJ4hbKtR28dQK6x1vluZO9wX6lwutHCzs&#13;&#10;Y1SBm/Pccfi34iK3CQOf82R+BgmFROaMhRxKnFNKh/zh4M9HsUfEld90/kTK7y9KfSUFHVm+SL9b&#13;&#10;YSjOKEbvk9ImPaO7FvmcGuuovoiiyXTatXgE5xr/unSpHCtssH5ZCl5c+EwVZuSFmfLilCxubc6J&#13;&#10;u1CLFCfAG5gKsJVNEBQY/fsSrCojCgw6jd1pgiArX+MKjEYFsQuIEa+D5ufFuhTY3ISwsiYKBSw/&#13;&#10;ySsdeLiGsgNjLS0KtlwH3lhgH8+NDNtGlQFXZApGdw/GzsHqSoVrYKOpTRzTjbeZwkZtVbgtEBBf&#13;&#10;6CacIE6QFtvkQsG/vKZIXvgsM4L4Zil+o+ohHFsre2sKdcxf3q3+kU/dv3UJK3UKpVJQWWy1mhyL&#13;&#10;fykt+a5VYHwQKjCWyhFzQ/R/2VOxUnsd25ER6inboeNpm20pJS9umgyKTkMBRQ+kGJF3n9h1KpJC&#13;&#10;VyNdlVJaNTqh7FiaLKgqHi80j7VCYs42/q3sQ4HbqpP5b/1boUCCMmIu07hD4vFFoSys/bxA8UDM&#13;&#10;dvvrICuf9a0mCx6jJSzt4+Mffvny+MOHL0ZGK39Sq/TzH78+faq1+/HDs7/9/NPHp28Bg6r9X758&#13;&#10;+vabb57evH/38+un3/384c3nx6fHH7787s3jz988/vDDhzfvvvn18fPbbxBg9aL89Onz45t3T08f&#13;&#10;Pv747+9ff3qHsVlrBR0BPryFdQ6XwKkmS7F1/UNqsli9XBwZdIIv9+1Rk8UkgZVkaVrkbyrJUpKY&#13;&#10;GY/ZV1uBGGxJRSVVuMrXHgT0aSCojmFlW4sS1MNgEQ2mJDCd0WA5DYRFf09oYDxqMCVz7IwG572B&#13;&#10;IJM1nA2k0AFjqVlnNNBKGsh9LSJ7mg1UuQZTar8GeEyzbUCsZX5CdK6JH2Hq6XxvWdQBne3mbcPV&#13;&#10;0hTntVmsawNC5nCMaaB1yXMNMPXURpWIGFNP7lo2IMDUE7wUF4lW11O8Frg4Y7ILvq2u1N0IMA2p&#13;&#10;ayjpHPKAqX8NE+tHn/bODCMNqKZOB3MaKD7ZO/MSH5hKymCAqac4i+yf59RTvCYfBph6irOi+RlT&#13;&#10;T/GaN33GZEFAx8QnZ26owFJTZQNMA8Un/GTv/zZcrYUQYBoobhnKAReYMbphQrROzAam9B5QL2az&#13;&#10;6mmOF/4EV0/0UgUpmlZP9KUWADmv0CzGbVr3ltMaoBprr0xR9WRn4fYTK3xVeqWkewaz6uleslCj&#13;&#10;WQ10r2m7Aaqe7rMbYSy8AqjwJJs+3Gh1mdxR9tBvQAuafISozJ/UoFjE/USrsexKLfRwXuBYdqU2&#13;&#10;FTmj6rkdnurJrHqy75P7aiiZD0v9BFVP9lIVI9hBC4lvVJidQTNMNaBSQiTC1FP95WR5eHx0mCb7&#13;&#10;N9RbQfp5uH1DuRU2cjnRfKi2glMaY7qG5PZ2bSSYST17ozSg1coDBHQy92kDejWbU09xdvI5r66n&#13;&#10;uPUgCZc3VlqZCL2x0EotcXPmc3tdtamzP8BpVmOdlRcl+z5A1RN9ItVh0DuGq9UKAkQDzWOSW9hH&#13;&#10;mzc0rphOPcknUtjiSxsilAwIEVlkfAOasLiFAjeYWpXrvLShuMpE17BHakNU2vAEGqe9URtQKcEQ&#13;&#10;8OVQWmV2wVigTcOEpk8hh5sxswF1x/dWTeBWTQBnA0/dB6jt1aiSp//RbnurJnDqMsGIqFsvhRNl&#13;&#10;GNDx0GKhcxajhfWhmQxzcEYh3XopnOhOs/dDC8jICQljdZEEzTAvwHHxmOBo9nIBjsu8gBf1pGba&#13;&#10;Woos/ipqBvJ36aUwx86lNgdlPnfG9f33rSZQt+s3NaWAnmaJ0dCposRoMxqBO9zvOcuLZrR/Hg7p&#13;&#10;QQypk4ABALnvwpM9UkyMEchdj0wH8fW5S8K/dKhUrsy9G/S6+ClyDP6tmOiahMkyc5SYNg+ii5Qm&#13;&#10;07AB1fQDH8m/dURTsQ0qJwPdPAoKjxrDlc+evksR0WKvacOVE5WBCCpIHpo9cKmUgEoJ2JAy2pv1&#13;&#10;CLiEw4tuRPBhhstMIsAl/K6khHBJ2vvccOVuV0b2CIcqO5koqHqPKKh6fSioytEi9o13i/Dv8zps&#13;&#10;PiDnd/9Wvoc8M3qJ6CVCifhx0l7Fypu5AkOqFEiPjBQZkPbuLOgQuJExGf3xKjGPaeMwrabYeKOq&#13;&#10;mGtfg8BGUbAg7ChbgtNX+I/NImb0hQ0xw8Y9RZ+E68Byic1bxCLO0kG590oi1FMsl1AFh0pSpEKu&#13;&#10;Aq09XhxG/WwJDHpQmUEUkCpB1sHEVeeDqjTkegOLc8pQi1bjyCWCfykZKhspyVDvulbryXH4l7jq&#13;&#10;fopgNKorIkSSISAiVop7LqQfqS+gqJCJ2TNDDjEBGffQ/iB2yLPoWpklJ6d/K1kbWH6EPVFDMI8H&#13;&#10;aItBWQ5JJgnVsynC7ao4EFF09VIULFb5EApaRv3K0pDKGkiE99fhhBirXN/sAL55/q2bWNUHkV9b&#13;&#10;tQck/WUT93ohufxiBJ64krjLYP1sxK+ePb6wW6QSrt9/rkglsOIpUqmoOFdHKj37+Pivbz98+cvj&#13;&#10;h49fEE1Vza3DX9s/nj4hNur7X//8+Pbdd89fI0qrkMHjjxBlZeU81wuNXstetbsjdGm1h63FLiGq&#13;&#10;iaznf/zml6cvf3r3+LO9v1//1Rsnt17KP77lCh9wyg9nwWZujh1eBvBxH3YE8dSAEKYLxwva6XwN&#13;&#10;hFPegPbi3g8wYcINaCudiQJMuJgPoOJHDzD13inEK8dz6v0lW/HnBpggV4/hSrBPMKfePYUtiekE&#13;&#10;7bphQshwPKchlGktlceDSY2xTK/MuxjMyqRYGxF5sPG0xmimElwT4erJbn77mBV6uq+r+ZciXD3h&#13;&#10;rf59jKun/LqZQy/C1ZO+ONIjcg2kL+0lAlRDTFPxxAWoTE43mq6ld0mEqqe8uXUjTD23L8VhGWHq&#13;&#10;6Q5GjlH1ZIcOH5PK1Ko29QnRLWa/wdTohWhSPdFxTuNJ9US/n2zfENU04/Yhqml2BK1UVZt5idQJ&#13;&#10;aD5ENU1OIK7zA1HtfRdh6kleukEEdBqDmtAgICSUFaI4Zj4jVE/ytcTJRbPqaQ7rQcwIQ1DTVPCZ&#13;&#10;Rt+mVbt5BUu051SD2ksflWBeY1jTVLL3lN9LRfwIV0/52oErmlfP7HNcPelrp6sIV0/7lxPpPgY2&#13;&#10;TSTfENdUes4FCxzjmiayfQhrQouBkLMsrLltTom1ClZnIc4NqDSvi+bUE7103oow9TSf0WkIaio9&#13;&#10;4iJMPcVLsE40p4HZZxJmiGrCLRISaohqWtE9KbxrhrCmEq8czMpMS42c64sJI5hJsUGVuNAIVU/0&#13;&#10;BVsTz6qnOt6SkxUOnF4anwR0h1H1mFbpbRVNa6D7nQV0BqjMYHes0EJtAlRjaNNMjA6hTTM1Zgxt&#13;&#10;mqkLiO8/ZlX68kWz6un+csIMZrds60PAdby+geqlDVhEqp7quL1jVAPVS7RjgGqIb9pB0BDXEOFk&#13;&#10;l0m4g0OI016CvANiDUFOyPeY4OrpvuOsxvPqCV/bbUVr7Cm/rxN6DYFOy0yttWKDxy6WdkbRGgfa&#13;&#10;z9jUMu0arrUE6ge4YKE5oGqDv2CNlg/TcC0zATE0kno1ETVjH6mZ5m7ViNqApX1kNKue8mgLFO8i&#13;&#10;DFUdqok+M/SRml31sO0dmGaCZmwjNbt2Sq5hWyD0w5Dlxy5ScIjEK/yqi9TkeTl2kVqWyWG0CvDH&#13;&#10;Kq1x0mRqA/FLfHXAXqVGR1un9SecYOsZf0FwcXggi0vowAbZG2MbX63TZ9j4bMVpm2DrmX+d7uj4&#13;&#10;cJ0pJVbP8yBv7eUV0W3oJbWWVn/BCUCnwB5b6S4aYuvPwIqLZrLSfhe2+Ur7c7DC5hFjGx6wU+E/&#13;&#10;dpSyJp0N2y0INA5BYuUE9C2gIS0PEqL1+KF5ogQ4GBRmuodWN16AgwMLuFv1BDhYrIC7xTsHpyPk&#13;&#10;FgR6iqFjLexbS6kTZejuvbWUOlGGxaYeWmRAfvjo+n9AQEH1FeXgDE94aOE+AhzXqkkCvFCvwk6x&#13;&#10;dAsC/bpR2H/7INBpNC1rtz+0UIecI1mb5NZS6vXHk+goT5Fycbdanjkxby2lrpFqRYEvZG3BroKs&#13;&#10;DOaA8nedVPbiNw9HwFIZ4TdHTts7wyKn7VkSRU7DrFIE/NoYZhY8vTNwcBVBCTtvmFXEou2sn7GK&#13;&#10;ils78z9WEbSzs2qYFX2qm+rxEP6tAR87C1ZtKlzXo8XhrUjxMaaIDz/smI/nX45LLXkTgYHwh5Qd&#13;&#10;sc4n6biMvITPO4XbzLQC5rXWMhm+zYxMBS6PvdxYIMdqW6f4WJtbwrHw2iaCrDfGX1olsXRcRipb&#13;&#10;YbIcruoq1q8mh6snZBN8vzGOWuJjbJzcD0bHWa2zdH7mn7R9g80ihWO00CZ6rnixOas1nuFbcV/b&#13;&#10;uLC15HCMwl2hAaX4GH9ohdFSOOZeSDiWRFtF6yBECdR1iDDElRXs5HpZ5HAVYXWI06jjKjo3OEE/&#13;&#10;ls5bRfm/lfLK9i+lM3sEWI+uFI411RWdvab6KlIIFuerGg80lacLuy9Zzflsft79z6pKpnDtfsv5&#13;&#10;z3KQCt8LeWXR0xVOzI8vYUS+5PNj7wmriZ+uw/lUzc/5APyV4nM+EPLUCz3becrwseSlUiN4yygw&#13;&#10;piqpQV0nEWugCF+ValBvDjvB2UopwBUYe0lIMFj8TdyKa7ztfs4lvAxWfLMlMFoVMUspWNUwVtXN&#13;&#10;oSzA5EA2ZA0SXmrI4Pz0V1wtStF1Lf9WnauSzBohZCPW84xoqhSKx0DVdydhVe4ElUtrgpBNjbup&#13;&#10;+hNZRBR4Q4E1bPluWsxXwSZYqMo3ldcB1inYRF4HOU21R+BeCZ2IQzZbunOFfyt3EKq9fPy3/q1Q&#13;&#10;nJioIQvhbasUOgRVkpY37CP5ly+FupsCiteBSEPjlos7l1eBqOvJR614D/kzR2grVWnF9FL2p4qU&#13;&#10;n0wqwOrdxzOSCzwm5+STt+gnE8Xp3Jmzm59vz1BLMTEpLlcPeK3m9PQuzc1r5IznX7K8q5L5Cr0M&#13;&#10;uthES3EzcqlS9P4OzIW1BaYbNsGFXi29FY3wFfqXK6XxUdS9Xfg2Fsdo4VNbnUm8wGwJUGBT5mcS&#13;&#10;iNLTecRFqs9KeWGRD+moPAGylRJ3VaWbrs7iSjnw1E/4TdP5kdFVa86N/lfre5LhM7ODbYaEozan&#13;&#10;Wn2aGajiy2/PjZn4h4XQOdO/lUM3Jr0vIp9947NJtTjbvc+KMGe4GUq2AHTpKw7kziR51fpyZ9kR&#13;&#10;CedFCsTz72h5mAszhPvWfVOZ9y2TOb8jiuHV+EqIvQMul+8HnBqXSi/4NeP7Y725vN39XDZ3pPOn&#13;&#10;f6m0QPUpfC+U7Z3ye1FmXy8vIcwoZwO2z8vT4F5/e5i061x9C53ix+/9byucLynnHAsPtY3OoXi7&#13;&#10;tWgQH8m/dUTPMc9xee54LtlcEOVyyI9l/iRgJQnxWnTLXK6EEEqYYziiSLbng12Y1KmKCSheVECZ&#13;&#10;nRv6cYVe4SpbvkNUPkReKduHq/cT+yIIceMaoAJjM3JhL7GATLC+sDRReRLM8/Wh9IMxP8bc/OOp&#13;&#10;PTvH9CAtIl/YUlzsIAtJx0ecsheAdFUe5vLa1Q+lM1LIiAxrbwambPK864RsdWwKjFwg+kK6nR2N&#13;&#10;FbMDxl1YhTx176F4yrjhT2iBVMZWJZ5p+hW6rBslhaflWrDKloeH1k+Gf3l1+Nzyu8OyNYzJhRXO&#13;&#10;tXbRJKhd0rmg84tUNDCizXeBXMw4xDVdAWbh8LZSYbnhm02Bed8ZDUf9Sw173YE2970tQjixnMDY&#13;&#10;toxyrqqA3TMw5xEcnhSMSxBi1XUaYep0MOH29meTeG64uiW0DNaYUko6L31Zb4hnS7gP/KWhwK7D&#13;&#10;RvVAGk4dWy4ePCBILfVoZ+tKtEsj/1apZM/qwsBC4eArV/guuV1CjJBFhHigEi2OKXUMAUUXnhiR&#13;&#10;ASriNuV7Wghet/gL4zVtQ6wOPfWmOJhw8/igyhTBLRd2QTeoCMXW7VHiwPs7RijmJ53R2XWuZu7u&#13;&#10;eG0v26me2SBz+Yo0i//D3tfu1nXsWL6K4AeIvfc5/lDQGSAIpgcNdDcukPMCiqzExrUttaTEmX76&#13;&#10;WWSR3KQ3ixSuewID9/zaskWxqlisKn6sYvGiwK2McoM1usYiPdL1c5wSuD/W8FO6emO3dhvz3ySD&#13;&#10;mH91UBzNpuvoRC7wZUp+Wr+kWUpHfbe3gTAcxUHcip6oVuh3bGZHrRTXGOtHtZ6aOogau+jeeD7q&#13;&#10;MdXEn61/Xbsql8ZcOGrpto5OUtj0knw5b5JXwM3Kms5yrbU+K7RtaRJXB405NZvDQSBIqItT9u+g&#13;&#10;LiDWezXeg5b+ag4/gmSNQ7KWC0GKnkSn5mBTZQr3uIRfvQ/pE6pLEzOm/Wf0r17n+lolPbdbyU+h&#13;&#10;SoSOLengUnK7jZe3aO6gLcU25qNBnOKKLTfbGC2L2KKN1UKbAA2iqXNHYQcia5AP9Go4kaHtSnKa&#13;&#10;m2uwuoplakz4ReygxoSn6p7UNwQCy75JTr0jE4BB16gYos0RiQvK3LcmVqhlT5uNR63klmxMfYN4&#13;&#10;o5vNEFuTq5Q9ojEZxAdpPDzxe5ptXU4nfKrplGhHg2oQDxWfktdY702LElFsDi8JE3RUQ/ZNi3wt&#13;&#10;mxZnHXNXtcA2XY1SlazJlBjZ07g1joVyo6skZedkoXT5X11Q9K35idfQBPRwJZ5XQXcmUF6VVkt3&#13;&#10;xiyyyyyNG7JoPLfbZ9QW6ta8BqVb2JnIxbwPtUn1K462JoU6FdX8anuAiE3SRJz1EGwBe3COeT6a&#13;&#10;urcoKyB0dRCQQrXED9VySr0ihOOgq5cHYT6ZrrEh1HZZG7jRKu7tCtRUpfcEXx7tNv0TW7xDbK7Q&#13;&#10;O+bXwIlXjYx3NpjYiB0mluD93G5nI8quTHIs5SJxrbXJxx8k70WVKyt+B7ku0/nIBzEnUJGx5if7&#13;&#10;xmoXaXU96nesSxSPGHKxK7H6e/0KncR9CC9TjkNjB806Vx9lbY7Sja6Rn0SvumsXB4UzNzFmlJAT&#13;&#10;uTTt6vUv7G+lXBRu3xg+B/H1UcGo5gf5sj537ao+N7GcAxXLof2q830l84r6H2X/FJ/T0pme1vuQ&#13;&#10;Xosjn7CSs8WGWrqB09vz00gbopF3V4/v8Gz4+IHfh8HPvtDsw+2H92//9f2HD3R38eH+t19++nB/&#13;&#10;8cfVhx+e/fjjqxcGZQtkHz4R8adb+jMdibxNTuVxxyvi48nyi/vbR7qoffHHzT1+eHd7/9/PLj7f&#13;&#10;X9398Ozhv36/ur95dvHh3z6h3O4lXBuQPfI/ji9fE8j13v/mF/+bq0/XYPXDs8dneJuIfvzpEf/C&#13;&#10;n/x+d//+t3do6RsrT4wjaFeemLe/UGAYM3D377fXf39ALeKf3uH68c2PD3c31zwcEnQgfno14ktD&#13;&#10;iI+bUFs1YjJVqBjxan7nVxUj5opRZO+hs7NaxCi49O7iOBx/T4OeWEkjLrmT8MGGYTRcPjjhA0kb&#13;&#10;DQrq4bnFfX+wURgNPyWZ8MFhazRv+GHSPR8sQKPh4lUJHxxOGw0/SbnnA4PMaLigYMInFHMar7vv&#13;&#10;GZHJZpxGddCMlZf1eAg2YeWFjWRVPmuhjBPK36XiJodi6xVqZKUKQLdyjYrL1yYzR5psRIAgT1h5&#13;&#10;oXOB7IyVlzqMyJwV7UPW4GyAZAEbEdbShJUX+3gxfi92QoRsrF5TEcBkBvF3G9XLiXbSDZiNFb9U&#13;&#10;nLHyYn/F75MmvfJiP3AxtIyVF/t4Szth5cVOZW7TAZKvYH1HFeZUr8hhNKIDV6JLekWoGKOayYps&#13;&#10;QyNCNHvSKy/240TsZD5urGbLmQLcG9WMlRf7kR9pzwboxb5SPbtE28lotPaOqIyZip2OYKPissEJ&#13;&#10;K7IrjQio4wkrL/bJvkdAxY3TbAcl/82o+HXgvVYhZrDRHLmQaiIpsnSNEz9YnHAKMufaehknL/PJ&#13;&#10;oqFYvbV2vKRqcwknyrQZ1ey8ChLH6Zhz8hKfTR45r9Yc0lkTVl7k41nuvaQol7Ox4vrm2fi8zGfb&#13;&#10;OlwFx2qmnVSIyRrk6sqJdlKUxoiOqIaZyop8c6OanabkyBjRYbaSyYYyKq4JmvSKsDdGdHg9Obfg&#13;&#10;uWxUeMY9XcmUxdhYHWesvNinrLzYDyj5n8vKi306QC92hCpyVnC9t75zod9EVhTHtgFSxda0V8gQ&#13;&#10;b1TY+1NZkYu5scLr2zkrL/bZEUipKGO18Cv0ibZTjMaouFRzNkAvdqR0J70KYqdSoBkrL3ZcF8tZ&#13;&#10;hfrDqEibsgrlh3EZZsLKi51q2ee8vNwRs5/w8nKnZw1yXl7wsMTTKSQUn8kd1YQmrLzgucRmMoUU&#13;&#10;Rt1YjRfb95sfQSSNarb3USUtIyKRpgOkfJJRYbNNBxhLD6+TOaSQnrGa2Qux9PCUlRf7ZOFQttea&#13;&#10;mzl/BP80osX5EYhE2OM2V+/0vRtUZZJ3bPFT9vIwZAqP9aTJjrpOFLSViDUCVhNDHYlYw5I1MYZO&#13;&#10;xBrjqomhUkSsAbaa+FzXdPbotNyiPj9uv6tLJwn/k+FgahUTeM3J4DUNuegvnIgR76vJBYx2gqPw&#13;&#10;JHJZpJZfaLjLMrU0YUMuC9WQSQ25DNVQDDW54OTOj9vvNFKyoOe6pjvJCALjZBiGWsUk7ffP+7j9&#13;&#10;P1FdU0rOmP1zj8j/BRIxMHhGDgUpjvtnF7/88OyXEWCn5I7YSvTjxWcCY2B3RDVKsmuzapR6M0Kh&#13;&#10;JzOgtdKpLaSpVP2OlKqWkNJ9Xn+rX6GCJQnrpwGryz2c5joJrgkQL9udtSX9SouDqsFeSYtNOljG&#13;&#10;2CCJ9HaFGpraH/2OfglCq6v8QGEADLIrhKB4lOaygKRtu/smOB+50e4WwDisW0Aw3CMaQpNjFTg/&#13;&#10;1RIZloLKS79Dbor6t3Sk/lq/QjbO7g4QIubJ2mB3IQgawpYa08b0OxrV7HmDPqBgIHFrQEGKLWlK&#13;&#10;kgi8vKvYKhpClToq8UrCHnH9mgzOJYbQlXWVa2YEPygbFW6WeVSx6neIV8wIRPdrbsMrPDRoXJEb&#13;&#10;wdWrvsmSwdMfJZlMPSKDNRn8e8iN6oJUjYpNjjB/TTZGerS6xyov/Q65SfkzRPpLboLdOpplr1z0&#13;&#10;O7hJxVwqMVINQRHAzWSNZUp3OCpmw24/Nhvv0CJE/EteMgPNRIlkm4u7StWIYsx5gwWV3iO4U0lC&#13;&#10;zrxGGyVscIS9WDHTqWz2K1WMBgstl+uP5l2p3uh36I9AOzs1k32+U1oFwTf7ldxEQw6gFAjlHp6w&#13;&#10;POVQ7hY7Rbhpk0R9imoWKJpMZA3GTMyKQwNpEhvlYB60Sl+/YxYESHVo6psqN5SdrYZAQWUMoavC&#13;&#10;KyPtihOL3LoLe3LztMMYyqnRQSApC0RDgLJXI1Wy5lKLHKPIDdTcxqJfGtivoEK7G1/iTC7NzQa9&#13;&#10;r9RpiBiBXYVZMVAby9Nu9DeFswnhTvNA4P5qHhQ539Rz1hvRsO9LboJzb2wBfZqgQeMpGr4BM/Iz&#13;&#10;Xxhqs18uEum0+JwuZP3KsUxoEVLgZqRCBvBMKRDyHXkankRWo8LZESVmT+JVWwLqjH65rs44R5Lv&#13;&#10;wGL++Pvj7a/vH2l+CRg40Jfyj88PdwOTiR8u/vz44dPD96ABGvPx8e77588frt/dfLx6+O7j++v7&#13;&#10;24fbXx+/u779+Pz211/fX988/3x7//Y5HhB9wT/d3d9e3zw8vP/028/vru5u0LZAEv92f/H+LVCc&#13;&#10;ONZ2OEdWTqH7mfGh/59wjmQFsgJfDgN0wzm+pqQeAR1t//sqnCMn8l6OjcNjGH0ij3P8w2TzJHAq&#13;&#10;LRk2EoIJH6xqI+IXlPd8sFSNZKSsEz4+hTfhg53X+IzHMHFjkfcJ32vI1aheUUJ+3yEI2EgImIdU&#13;&#10;Z8LIZ005AbtnRHascVoH9ivhFKCO/JRjwspL+zAgdxkrL280mA0vAh2RaM/HF6COjEhLeuVl/pIf&#13;&#10;q8xEFaCO/BpwwspL/dVAOmYD9GJn/OWeVQA6vsa7nfkAyS+w2WGkY8LKi/0Nv+6dDZBOJWOFh4wz&#13;&#10;sdORZDSXKwMBkwEGqCO/wpz0yosdRVo5hZ7x8soOkabd8nJHXX4G3WW8vOAPBKnY9ytAHWG7zPoV&#13;&#10;0Y4E4Et4eckvC7+Gnok+wB1XAqAkvLzoYd4whi8ZY8A7rvTcccIryB43nSbaRQ6gTTdDUBJeQfbz&#13;&#10;DSIgHhn6s+cV8Y54kGXSrwB5ZPhrwivIHo/ozHh5tV9y2QfIIy5OMsIwkX2APTKyPulXkP3hciZ7&#13;&#10;CgCb7AHGyeaRrshtNLjRMhuj1/v8vAi4x+U47RZ58dZkvklQuM5I4AnNehWwj/k2TyU9HSsc4vk2&#13;&#10;GLCP+VqkWKNnNdtRA/aRgDb7KQzAR7yPMNsiAvYxlxX5sq5X030+YB8ZtbPvVkA+YgpnwgrgR35f&#13;&#10;OuEVBI+6KBPBB/TjZIegIME2xuOLKS+v8Wu+05MbvvFCIGbWL6/xfFtiP0aKcTheWPu5cgUAJCCz&#13;&#10;mUoE+COuYM9WdUBAHnNNpRjC1i88fzPrl7cnJwd2AEAuy5vZiQ0bc2uT8XOJvILsF1BN5OVlP7FJ&#13;&#10;AgQSV+Vn8gooyBmvsN+8gG2W94v8VpMr7tlk80jBNqO5vJxtXRDORvYyX9oBA4k7X7Neecm/zDfn&#13;&#10;gIF8A7WZDNALnrHk+0kMGMjXA/ObnGQBBDlxMQIG8vWLmawCCHLihgUM5KvpbkP+rM0Og5qTAfrd&#13;&#10;5uW4YJIN0Iv9Tb7PU7Vfa+44XYd0gd/IgO3O9IpeIdiIcDd7MoUco9uY5ZrFr54aEQoDTJl5jefb&#13;&#10;WXt5cQFEY7ZM7SQu9WF0E4lx6NCIAKXOFZWfzjIyvt6TdcyLH5bsjJcXP0z/VPzBi50djFy6Y+vW&#13;&#10;ZnOdobE59ldyXHj1VcKKNXQKFY4pHnSyihMNOfZiJtcwdEOOhc/kGlZtyKFdTK6Jw5qc/HEit9xE&#13;&#10;Qy5DtZB8Qy5DtVRQQy5DtVIWDbkM1SA/NbkUBjnBwx3x6YZchmp1MBpyGeoZGvvli+mCXzhZMqIW&#13;&#10;pNRHORkIoCY/Q2NnMPYzNHYmmTM0diYZASueDOhSLz6pBXUyHFlNTkY6HTawwp+yA5MhzuQKfGq4&#13;&#10;yw5seduGXA4be2+rIZfDZpSUGAhayonhr7LrQ2wY8zlsNXBr/mz8jj942nC1wvdpy2d3LaglYZCL&#13;&#10;7g/UlrB3Epo/2AynMMNfjzcmT4cAxzCnM7zx0CtDuczgxnAbIGEj0yy3fiXbPVBcDZXkursCwsLr&#13;&#10;y5RybFEQHQ0vyTo2cDYtq9cgFOmFUZJFBzeQnHhDprXZmvqSCKKPRmscgVbR7QoxCdYVTCu4gdZr&#13;&#10;gpArsiNStiyQGiNw1KqcdXElpNuYW1Ob6qW8gNGgapBxG9x0Y1D10e9Q3FeyGyOUXY0USbfBrR7p&#13;&#10;ayw1EohZbdqYfkejyLsNMnVm9Nf6FTJav8SthnMg9TbI6jm9VPCv+jjamH5lJSP7xuwatD920rFO&#13;&#10;IZlKcpSBG/zqiUDYb4jYPA3tl36lf1pAt0HPYk0PBWjeqaZMHPfP/CdtT7/arixrc8v09/pVOn0X&#13;&#10;qp41oI3G4hn3l7HbKx/9Cj+rzdjIb1W0e60Gi24o5rxqe/rVdgWX1iA5ESQa89vRHcTjb8DRuAsx&#13;&#10;toEOEXWgBBtWR1OKkjJ0g65ebHjqcehfB4hDlm7wa+bjiNcpuH/NfGjtuWZZHgXpqAENnS39yqwh&#13;&#10;WcetNoN9qVDjeu0iX8fcmiG8lL7VeyiS3UMi9R7KOXESXEsm89UMgbIx4NYOYex6ndwEuFyfZLiB&#13;&#10;I33rWpVpADSl3EORvxu61CrJaBcnQs1P66l2OixrsdvzkMcbQm7kchBXqdu7CVRNk9ZgXXEUyBnU&#13;&#10;yE/rmraYTco9ULuNnPVdX2AUSjmvlLgHP4O26WrVr+61BJIhumYc9Awa0zVnLnJ7g67ZLegtCubX&#13;&#10;zBvye0zXXAgCQkZ2n0YuOOyfxO+F6EtjncGZk/41ev9C7kQAbVDNG3J9o3v1dFwSIgGz1rwfoCUe&#13;&#10;G/jxGzlvG5sbGT9utLkj8kY0pfEukPQb3GqFfy0Ga+NtIe/H3Bo38JVsyXbJWleDfseqQOpvcKuV&#13;&#10;/RUMN5qFgYyc2lHI/jFZ8+74UbwLGHuVhiABOLjVRt6BIBHo20hoTfum5ZkbslUsWuSlq75pcfBm&#13;&#10;CAvBJ6hvzZqRI6CRmzwu0lTrhzY+YarkDlFzWUoQ8Y0SidGJ4GUlsrGrNmo71t2O6Ix0/+aQ7ljp&#13;&#10;O6Q7n4RPRrqjyO//fvv+8W+37z89Ao0/DNvw1/QPqqh88cvn/7h9e/PDsyug/DnOpvB1oPQv/oTh&#13;&#10;+VI3z3Ffb0O+rxSiIOT7KwsF69/6MtBXf2j9JSvJ9NtbGeAJSmlJ6hUow88XcsnQQ8SxKxsR/DUC&#13;&#10;OMDd4TPfk8FmMDL0LeeFpWJEOO4J4ZDxwsloZCvXA0z6hc3RiPDEBJXXynhhOo1s4FMTXthZjAi8&#13;&#10;CNGT8YLENzJGxSW8PIigkFfAERyPBEpImAUwPF4mmnSMNirr2RHYn5yZFz+gp/kgvwDEEyQk65gX&#13;&#10;/5yXl/6Ri8plvIL4X860As9BbIM8cAnojJmX/8pV17KppCy8SezASK+EWQDFHxhgnzLz4sel/Fxk&#13;&#10;ARb/cjrMgIxfGXaU9czL/zXQePlkkslqw1xRry+dTDKCjOoSdQQnzPwELIxMzHrmJwClLgjmmAmN&#13;&#10;rH1rFH573rUAjsfLNVNufgoW4PvSgQZ4PG6yzUZKVbe2vjGSKRlpAMgDqklA03SkfhJQI2TSNz8J&#13;&#10;y8rFYFNufhYYx5x1LUzCejkTW8TJz7oWUPLYtwkalXWNKmtsYuP7IUnfKO7vqNDohFuYBL4vlHHz&#13;&#10;C4HiiTNuYRL4YkfGLUzCgdHy6Uj9JMCxzqeU8iVupFzZPuMWIPPrYbJKA2AeDwrORhpQ83hkJe9b&#13;&#10;wMwjFkJ40bRvfhZWFDtOF1aAzYPbbCkE7Pw6096InEf8Zda3MAsM4U7mNIDnob2zkQYE/bgyknCj&#13;&#10;gLCb06kNEzD0B1ShT+UWEfR48WYyUgq1WKtU0DfnFtYCaqbMuPm1MCDm2UjjWphubwFJP9VeesrR&#13;&#10;RoC4+uzEClh6pDnykQYkPd4gn2kIBQu2ViHeVG4UWt6oDuvsWAh4ei63m4iNMlaO2VR5A6AeU5X3&#13;&#10;LM4B31DKVinVk7BGZxsvxYiMCKmSmckcIPWTCQhweiyqmTVJscStzcnORsmxjQjva030NmDqZ34B&#13;&#10;ZVEdM5DlG1tA1XMh7WQyCQLgmPHN1kz+AVePrGU+mxQectz41kbGLUDrQZBzC8j6BdbMZKABXb/M&#13;&#10;7OYArr/kSu1p1/xGRAZUqrYBXv+KX6hImfl96PBiYrSFOsMoGzQbZlgCfFcsmdAAsT8sM5l9gbKf&#13;&#10;WacRZD8eCMkGGnH2hzeTfYjqxzkFmfobEWl/nHru9CCW6Ruj9vPO+WlAKZ98TiPUnm8v5dz8PKAW&#13;&#10;1IybXwuzBc+hfhsBHvOeMAtuMt9XSbv2RDeZcuvWKF5pnCgclfHb6GbbEcODNm5zU5zrkRghP0KS&#13;&#10;6C8QB65ROB2zTRxXtBzh7OTj6ibWKLwOb4Ag5GxBo3Mdbzy1dvtAMTnA/zgQfb6ssKuAK2Cicx3v&#13;&#10;nWTOdbxnuN3zZYWZZCRjd7Lcb40FFhzNyXLADTksc6QPznW8d2v1fFlhppHnywozyQhu83S+rFDc&#13;&#10;0NgMJwX71VsUnFq1tBRR0f0BTHLa1MjqHjn77g/g+4w/ULRT9wcwq8cfKOqF/wC2Mr5StP0fKfBO&#13;&#10;tj7dt2DHJbtxcZR7d6vdBJ1dulhFbPAOtI8KjtHvAMlshA1AwxHWeBpkkVk8lPgsQRNUy5vkSBH7&#13;&#10;mlDufYBQZ0gHoV8ZjEB5EIyqAWSrpNQpalU3LbcAQFgjQOgFdR7MAVDGCiqyCioJOeamaYGKgrBp&#13;&#10;WgqLUwa8bnrj2BDKLY+eo1huTyAcyK5+MJRRI6VoRy1QQRDWACRaLMKxEbgqLsGpyilUZPYBP1SE&#13;&#10;i6CaoLi1wBfF53ZrZhFkIdz0uo9H0fC1uZZwFKQx0qrlUKi8M0uxwZgBxjDoYIpWoqGq0mNWaskc&#13;&#10;9YmDZrUcKf0EvWn2nKMY1DsUVtxIgJ9gbmZH66/1O/YbJcOSLscq0MEGnatDbS7/HGXNNfeXjgJt&#13;&#10;7oYg898JRFB8CEuXIxXvf2k2wSPFzXiVN/y0enAz2APFdIlfA+KkCt9Eh6Kn5TgOcgt2bXb9gyxH&#13;&#10;OhwruQCqMtptqvke9I5QA/gm8BWPo0HxHvTyQrMsNrx8PR/IsnG7wMHU45VD7tDsUgfZVY7NLkXv&#13;&#10;UtB4j82dyAOhdUD3EmZmOR9ihgKCU9LRIxzMr3k3AEFTpnvVXLUDQGTQNetoFVg1XRusxgFsEPMD&#13;&#10;+qemk135TSNnejeFxvsGydWyXYEvX1r1Fd0Y9avWpezK2J1LfpSmQLsAHpV0CyWCQIcsSd3BhfJs&#13;&#10;TAhJVi0vlMVkwsa2RBJgEFL165KjlLsn3FNNKOBuRP07wuEDUcm1mqMcWwjpd4RieqP0Z8NRBN7Z&#13;&#10;B6hcOMSzdvfu5KBGGfRaJ+gZIp4ZMtZLgauJQHjYmnDsIoT6qgnVRl/BuuSoVv9qATpdAPodC2FR&#13;&#10;P2Lt5lpWIBy3eouFTSniGUDc6eUA0tchx8bD0zL3sC2bpuXmKSHUavHAkJamO0Kd64aj3K9qW5Z3&#13;&#10;Llo6vbO5Wu0NnTf9jvmTcxRCr0VDMBLaTTpPVW5mt46q2AOgq9sVe6V1UyVG1dJxGpoGAqTf06a4&#13;&#10;JdxMvmbxES53NN0RypbT+eb0PJpwrKWIwIsSduteFbvdP3Vb7DxAvQLbBUMWqecAFWtmRu7rg7A5&#13;&#10;AuUSH+a6tproxbenzYwegV0wxA5VwCxrNSMQESsFgkbljiyWGOa84SjXzgkEVXO0NdMZTxYWwNZc&#13;&#10;9XHVbfHQWDGrXu89NEeg1gIBJLReMyuqGQw5Wsk03ej0K5abxWE6QvEzCY1aj1qClyCsBa5GLTCk&#13;&#10;tT7qfTYQNqMmxCZrj9U309HqV0ZtS6FzDKToA+EO61HLU0o9oUZ2Dp2trEElQGzrptUpbuWoVjWV&#13;&#10;TigV146ZpvgDWRCyXBvx6IFJN6zLptVYBo62IdS5bjkaYac9tvfUp8Jq2tMFEOXqZHu6khE45Nic&#13;&#10;/xTmF8KmjxKJQNMNoe2PXQwEjKTpemboMBClqJ03q/TRBbTp94Njo4+kNELY9BHVRQZhs0kdjLDZ&#13;&#10;e7R0ADaAWs22UXfFlRCqHX1s6k3ReT4IG1+CrFohbLZmQtbyRtoE2jTQoRi8qXeilRB6QltcXdOQ&#13;&#10;89NGbcmLRo6rXJkHZL2eQiDfpelmCle608RybMKz5CQPwsbBXM1q7ghtKbSEqhTdEWcbQBMVXAQ7&#13;&#10;gPO63uw3Q7MrpGFZhMaSgiMocuyiN+amdHWGbBU254yWDESiqh61HddNGk994I6fhsBaOp3n5mQ1&#13;&#10;n7WRjJ1ZUMnqSKfrILwGOjpdz41FL6kdGPS1IWp2aGPPmzPY0en51zgSdBFzjLfeRexkaeSiKf7u&#13;&#10;lNRmG6NEtaBJjWgIrcsojLGuXUEHIUN8pVIVAneT6NYm36EZXNwfKflJmmAhV6NqFzM/2m3igLrv&#13;&#10;46Z6yU/eHUe7df80Ud/xwxYu/atVXs/OLkypdilZspVcNBbeRTMtDNfkbXRL6/jpFtk9JWt7Loon&#13;&#10;lAPhhwhYsxrPkK8+DMJ66hSw1Me3cRyMyWventUHQxH+bwajIeGlcSEtztXmMrRG3osmYWXh/xed&#13;&#10;wNWPe9GgWjQ0dNltDeLQ4L5SPdMSxnnTRJhXSQ2+aUwPDbm8blItK104h+K8hrVZLSnKSRAdrkrV&#13;&#10;dJJoedUIepW1/KpJxavn+LKp/EqAE+rfy87VEqejfdxdgmCEU6jkoq7bsXNDZa8+NKlLipDROKj0&#13;&#10;W9muxLU6HBLZssRvbfTgIFmqtSslJPkx3Nqu+yd60KWoNGXfHTkKAaAIYSkXie2ujV4d1FzsIAAa&#13;&#10;KgLfsl0N7DZ6f9CzpKnVd1TnuKl1eJTUNB0AVf+Osm+g+ZpsOHTNVn4UC6VRZi0j1ujKUeATjRVz&#13;&#10;FDOmAZ8oFKwTsGxojWemqKfGqdDypQ2w4ygpivqgxJVEXrO1xuGuIVPV6/AotlCjHZJobEx6Zdbs&#13;&#10;Tdqzxho+SpC6yW0e1RFrHASVLUKHtYpr4qlTN7VeIcFyyShioMm17dHRGtzXEmtX32946RHwl00e&#13;&#10;Q9JZ3ij0r4XS3Kh69Ga6N3gSbGN0bLQZZY1mEcSokpLxazAi1r8GGK7BMVwvLdtVCa7NLArOkK6r&#13;&#10;lvw0MtYC19X1acargZ9Ofmo7dxl+618zvzreLqmq8ts0UPVOtRax07urx3d48H38wDcM8LOv8fZw&#13;&#10;++H92399/+EDXRt4uP/tl58+3F/8cfXhh2c//vjqheV1A9mHT0T86Zb+TDVLXpV/4KfcqUTdeGz+&#13;&#10;4v72kQoqX/xxc48f3t3e//ezi8/3V3c/PHv4r9+v7m+eXXz4t08odHe5HClY+sj/OL58jf3u4t7/&#13;&#10;5hf/m6tP12D1w7PHZ3jNg3786RH/wp/8fnf//rd3aGnhinifbn9Ecbxf3z9SN7deyT8+P9yNt+rx&#13;&#10;w8WfHz98evgeNOjl4+Pd98+fP1y/u/l49fDdx/fX97cPt78+fnd9+/E5iuu9v77hh++fAw36gn+6&#13;&#10;u7+9vnl4eP/pt5/fXd3doG1q7Po//0CZvvdvMTqYervCgLwshe5nlhtm4O7fb6///oAqgD+9u/r0&#13;&#10;282PD3c31zwcHQGYDmL6SxJ3XwfwjQaGjiOTsBUCpDVNdQAp/jxm8qvqANJ9fSprAFa+vB8asWvi&#13;&#10;2GtxJZ7O0S+IEAszIrqqn/DBxmckx5XKLyR8YKQb0XjQc98hWFJGc+CiEAkjbNtGhMbSHmFajQYQ&#13;&#10;0rxHCCAb0Xg1c98j7ElGQ6WN0qGRoWhUKPCQdimUM8DlkgkrL+7x/ua+U6GWwcr1LhI5UdzbeoWS&#13;&#10;AnmvvMgXrk+WsfIyx+OOOSsvdAQsJgP0UscU56y82PEuQs6KtqJtgFRQJdFNMruN6A3VGUnGRyB3&#13;&#10;Ixrvw++lTrdOjIirI2acniJ0SgEZpyMVTco4eZnjEcx8dF7m/MByximInMqUZHLyIp+IiZwO6/ds&#13;&#10;7ug4NaLJzBF8y2i4/FjSo1DXb7I5keu/MZpsBuQEbUS5tOlw32gmS5jyB0bEz0Yn0iZcqBFd8ovK&#13;&#10;e10ilLwRcWmkhFOo4zfe695zImvDOHE5mIxTkPdElwj5apwQRs0FRT6go5qcLBRl3Ki48FDWLS90&#13;&#10;VOfJNZPCMRuvl1TMJOMVxD4bohc7gq85K0onWYNcRCrRTjqhjQgXHyesvODHs9/7KSRDf2PFRfuS&#13;&#10;AZLbYFTj4eKElZf7KF6ZsfJy56I02QC92IH0mAzQi52LWmWsvNgRXstZEV7SBgiVSbcpwn1tRKh7&#13;&#10;lSpDqNM3XmbeyyqU6TtyHcdEVpRosQaxw+a98mIHk61XsOrP5XZgMH/5mqnE1s7ldnaSOZfbmZVj&#13;&#10;kDj/yXyi+la/+Osni2o25NjJ4HGdLEtUkwuC6ITzdzhoDTkOAuJukdiGHLsOk6v715BjQ2dyjVk2&#13;&#10;5DJUy5DW5AKvOOHIe8pQJS1ysrB+w12GahnOhlyGahCmhlyGatComlww+39puR0K/HxVlQk6canK&#13;&#10;BJ1eWZEJnKtQjqPNxywgqnR1OBRtETdbJhrc0u8IrsKkIaoGmzXmkt5FG4qlPPQ7eMlZgYBATTa4&#13;&#10;HRokhlyeooulVaOSOemuEck20N3tktgr4durRiXkS6UnKjLR0i6xJ5kTBAhKbpJTWC2mqNLX75gF&#13;&#10;vVjVZNvlPiy9oVgNQS9p2qrXxvQ7GlUy28P11/qVvsHAhLohUlA2qn1rEs+S52zSnJolaoQLyxA9&#13;&#10;a9J5wss2WB2dfsMMAHJUSVbmqUnSyRgbAJ4KTE8h7Y9+pV9jj61Xp8DZG04yj/UAB1G9S8mViicR&#13;&#10;1fKU7HM9OqtCUPZcqJqrP3Ilo0GXCFUDixOqBi0u/Woy2CLSJh2uN0+aW4aK+2oQtPr+99JkKPkI&#13;&#10;pB2gwe4bv2Yj1u41u5gOtpPcODPX5oKGYOuoilK5wOGYY6h0s78kG8f5akaeLlr9jsUrqd0Of6fY&#13;&#10;lOZqMkVFqG/QqKpvchx2lwklk3bo4LpDIB0GXWBbhwa5KMgKKvBRDUGykPTOZUk29n+EF2qyYQRT&#13;&#10;wrvkJmZVg6xRQ+7LSTjnH7+5/COOzl3+kVXlr8g/EvKP7SYULye92/KPBLum/CO+Qx+/Kv2Id7w+&#13;&#10;XwyDZJZ+5BDx2OQ9iQ+frhRL33MJwVNKXOy5hBAehYb3XHwADwHDjAvcCwsEcnhyz8WHTDlrte8L&#13;&#10;JnzjQpm0PRcfLUUZ+KwvIeM46UxIOOaCoQsH1ps1l0xINlJudz+mkGmcTBNplDVFaaGEjZfwTGe8&#13;&#10;iCnOmrDxIqYE417ClHdvOhOSi/TExZ5LSC3mkgmJxXy2Q1oxnyZyWa27FBhP+hLEmysNXVcxNpPO&#13;&#10;ePFONJhOPmMzkYyX72Q5YeI2Nvk0YZgbCQfo97MdUokTpQmZRLfTnIPzf34CTmcXgj4H52ch6H/6&#13;&#10;4PxXBytpTSNWiYWchSrl+vdY5mhrFqqUeeis6uEYNLcHaSMin6WOHVG/vUGkXpR+hzclvBpjf3Sr&#13;&#10;dt9khHWnRFy10zDCJTUjnB4YXN2jIYB6aEOUZjWqcPQ7hDQYNfIePWqmbgyt0YIvdUo7c/aGvjlv&#13;&#10;CPP5hTckUem/xBuSKCyga7wQNm+IbEFGY+pC+ypvCGYV3tfi9ehdHawKs6rwXBMsW15qniRY6/zc&#13;&#10;1I6L94bwYHPGxRuT41nKHRdvTB4IJbPvi7clGTy5H1GwJQmpsefiTcnxuteuL96UXHK5BG9o0png&#13;&#10;DfFj0PveBHdoIprgDtE7TQkbL+HxSNNuVHt3aDfbtG+ZRsyUxsuY3aE9Gy/j8fTivjdByOmggj/E&#13;&#10;D4buuAR/KBdN8IfIn99rTfCHJhO1c4gSNl6HJ3oTHKJJb7yA11yJg0M0EY0X8GRFke1g8z2ZqOAR&#13;&#10;TdZ38IgmehM9om1VnT2is0c0bLiT2Wc1YuLsEX0tfAN7F3tEl6lHRJsqTPNxylQeEbZ5oqvTEYJq&#13;&#10;wPKv0gwGaqipRs+6a57iEtRJVulXfZFML36VvRJ5qaWmxr5+xQMZeRQ+wSBT/aV+JTPGAm26xDRN&#13;&#10;rXiRQO05DXxYk+mCRUBzXM8eWSi9JnypVzr2s1f0rXlFnLPeuUWsu3+JW6T1PV5iqw9JIgLmk1tk&#13;&#10;e9NXuUV4U/vzxQAXeJ/Hu0V0U2aUH/IU3iviJ9n3TLxXlDPxJjsuVGU98QYlWUz7nniDPR+NtyYR&#13;&#10;rM6YeHOdbNL9aLwtycH1fU+CR0QZgz2X4BDxy78JGy/bvDPBH+K7CwkbL13yW5PeeOnyhZiEjZfv&#13;&#10;ZKapBI8Z0QzET/h4EfO76kl/vJBx+yqbqeAS8VPBez60zVp/3pCHtu9PcIrwGnkmn+AVzfoTxExR&#13;&#10;hqQ/Qc65Gge36HLCx8uZ7/ol4/JyvswXFV3SNvlw2GPPJzhGEz7BMVrz+QqO0WRcwTFitzHpT5Az&#13;&#10;OXx7OZNBY+NiLzbh4/WZb/glfLycJ8PyYuaLQQkbL+aF0q/77oTrZi8pI7fnQ7bqNqxcfagkmtG8&#13;&#10;yvfBcNfsQLnTpD9ezK9y9Qn3zCa7D4GNrD98OzcZlxczHoZP++PlDN87lY+X88t8XOF6GbKaGZ9w&#13;&#10;u4zvCu/lQzh7GxdkmPIJJ9+kP17OuJyV8gnqTBHBpD9ezpiLlI+X80QPqeqjjetlfupQoZGNJu1O&#13;&#10;uE6Gqci6E26T5ZtzuEp2pHT3XnvCTbIJGy9kBmwkbLyQczOFIN027skRiPdINpptys+hnXNo5xza&#13;&#10;QTArQzyQaQBP5mSudR30Ot9EmwEkBNl7gm84Iky1IOVZppOBlGvy8020mdzpmCIFxlH0FLlL+diT&#13;&#10;1Rur5S43iU721BWT40TB9yueR8YRSJFPmBIFFkRBCTMoiBRdreOLUiL9f4IIJzAEXYcFCRAJojri&#13;&#10;JygrONBVLBaHOTghF1gRwXAAEXzNimhoSIOoGDFdeFMVp3GMNHeyBqfmJtvok61+DULqdwRix+hG&#13;&#10;Un4arYXRSNPypLgv1LkanihLA7KnIi5osSuSNkaI61ZVi+RWgdewqadDlMsVDZVcDmwuakgt2aZf&#13;&#10;T7vjJpf0mjcX5KmApg61vJnTXAuUC0t2yKi+6HfoDW0vkKqFJ/W3+o1U9d4gvJr4vPRrBEqn86jv&#13;&#10;AtXbgxb7VwS+9lq/o/f6AEPde7lZVDcoVwJrTZWToM4yyWUhRBgrpZd74k3yREtK1n2X86zZ3Mgz&#13;&#10;IoXQI0VFqd8hUqFqrllKi83WJYux2bvk2q9dadf+6Hf0S0yrhkqepWxaFHu3u24ELxvy6vbwQdVI&#13;&#10;VUxmIDcqnZCNsLkVSIkH9Ks5OTE1TFUvDaVqdFU26LLzotD1gsXEcK9qToOoPszkOKiJpNx7TUR1&#13;&#10;rUieZZ8UJlsSUZganGqRy/laa4KgNr8kOqcnv730JNbGLj3JGvBXpCdf6Ql4/DI9SakXRm2qXn9V&#13;&#10;enIAqXhYPvmINiweNyr57UhgARoJh3vHyeK5+CgtYJCoabXjgh3BuBwYZLYj8eFDTujtufjw4QBK&#13;&#10;7rhgL9gaomDmnosP0GLQQPHtuPj4LESXcQk5yklnQpKS0yj7piJqMxdNyFJS3jVh4yU8macdajNh&#13;&#10;40U8Uxov41zEtEfaNAww4E7Gu1ts+96EFGUumpChzEUTEpSMXt71JeQnJxO1R23u2XgdnuhNSE9O&#13;&#10;euMFzBe+EtF4CU9E47V4sqJCcnIyUSE5OVnfITk50ZuQnHS7DTyNc5G58z02GF5n1ObuMmMe2seS&#13;&#10;+brYJTYUrrm1prFL2lQxHWPXQVuz4CXBH4hOTRT1+PQ7PD+pZNcE3AS1iQ2p9LBGQAodLKmehtp8&#13;&#10;SixUhli3J/Kqu06HOIRVc3pKl8bkNIGHIYFGToNTI/LRpWb2ZHCNJoicTK9UT85u0bfnFmGh7dwi&#13;&#10;jvX/JW6RvvP2epQe2y6zLRSBYL8IxuHYA77KMeJ6BOOhGe/SeMeITdyh2Z7EO0Zkxx32XLxjxNWa&#13;&#10;91y82c7VCPZcvFGJpwdg/e/ZeLOdqxHs2XijkqFhCRtvVI5qBHs+wapk32jfneAccdnhRDrBOwI2&#13;&#10;JR1YdI8mcg7+EbBfOScvanbYsj55YY8HE5LReWnj4Yl07gOUc1R6Tjh5gTNoLeuTl/glV7Lec4qu&#13;&#10;EsGgEk60/25u2UyXgr/EzwlkrLxuL+tELYPP9IZ87YyVlzleJc6nL/hNeAkhZxWUHJOcakK48XY5&#13;&#10;WXUB2rmM50X2Yo/+04uJfgYPapkpaPCh8LxbPsTgRS2jWHfSL6/sC0PCE8lHmCdexkjFFR4XWGar&#13;&#10;maKwm25dEggx2WDC8wJ4gn4yRq/xKxcRSngFxOfCkL1kjJDN1i9Uncv7Rfbw1vtXE00NuE+81Tvh&#13;&#10;FWTPT5dk/fJavzImOhuj32oWRv1mvLzs19kWQWgVG+P6goIGGS8vezzVnY8xokDZ4U94BRzoYYQg&#13;&#10;9roakKArqNJ+UZbJen8Y7ygkvLzsVyC7c15e9ofXky2V8oDW4vp6ohNIaG1Uh5nsAyp0fTORfcCF&#13;&#10;HsfLOPsxBmgozXY6xgAOPeIed7oeAz70gFczcl5e9sfZPFJO0eQFbZjw8rKHxk/65WU/75eXPV6L&#13;&#10;nPAKej/b7+nRQev9cWYgAVWxUeEx8XyMVJPYeB3wQkwqezwkvFGhguWEl5f94dXEuMEjro4XINfp&#13;&#10;PBIgYusX31dI9hwqwWtUK78/kaxtyrcb1YHB0BmvIPuZTlB1XeOFmtW5vIAc2agWfncn6RfBOTZe&#13;&#10;s/MRj/RtVAtaTOVFT8FuvGb7PcETjGrhmxBZv7zs1xH+3K9tSgdtvPj6QcbLy37l0mKJ7OmB2o0X&#13;&#10;dsx8jEH2sz0Hz207XrOzlqAh1iJqn+TzSFV9jWqBFqb9IjDKRoUdM11DBGzZqEYpwcRl8bJfZmY9&#13;&#10;VQjeeM3ONCqau1GNh7T280iPe29U/GBcMo9Up3ejOk5sE75BaWT8klLCi2sIGxUeUs8FtqCK79bm&#13;&#10;zDhZUNN+o7qcbDr8qr01OVMwftLeqGbCX/Do/NbiTCn41XvjxTdmEsVfUNV24zUqOu6VYsF/OarJ&#13;&#10;prMEV3aiq0twZWd+1RJ82cnRsQRf1q2gc5Ykx74LDvX8FM8udUB+PCdVFKJbo6TJV2dyRQA15Fiv&#13;&#10;TK6Iu4YcS5LJFQlXk5NfTeQG5W3IZajnCxBfvlQlj56fEFAd0dJakOcLELMrCuTBkUZ+w0/xcFIw&#13;&#10;ux+UX4CYk8tQDRJd6wz5RCQZe22gIZe1aq86NOSyLRlSvSGXbcmg4Q25DNUe56nJyQWhocLJeMpq&#13;&#10;Ii+DyZ+2AwvO+WRv1DSdkaFaqf+GXIZqD8PU5GTxU99h0z9lqPJUx8meTmi4y6xePm1bksc7TjC+&#13;&#10;n9QZGSrs66eQ67MaJ3n8cWTX6VIPBpGtJzaiSThkJz+tBRkvGcNP+wOZXLJ4n/YHMmYya5/0B5vh&#13;&#10;9LQZZvOVBw0T1bXw1VgEcmYYjAA3KrtJNRRRs30zLAJcT3ROe6aZZf0OJALcQNBg4KP7+kv9DiJ0&#13;&#10;hohUivpL/Q4ircqqotPf6ndQCZ7Yzl79rX4HFWUH0KIdLPpb/Q4qwUfYrqm/1e+gkiuGtiXob/Ur&#13;&#10;VGOMcFIrQchNAvKAKjK5ZYMcUEkmeyHyOzWZiB/DrRrFvsGz1FwBsId1GuGyX0mz3tyaQiZltGsH&#13;&#10;gApWv0PAyJKIFunq1d/rV+ikchhyHOVwkd1gft2rOYtcpERuouYnz2wh71DTyWUfRJlLOmQTuH/I&#13;&#10;F9R0ggBBLqCmo2wS5gNx/poON62Yrrkvhuj9oOvGIXBsxN7rdim+g/4hrl7SIXI96Jrx8hZI/EYk&#13;&#10;CVuq6ol+h75s/Gp9WWV9II5d9g8RbJFLrS/0vhLL2UxC7Zd+R//o6T+ma26tIao86JpLVisdDZBL&#13;&#10;944hosGDrlu/2BiZX7s+hG4HVYrjXWSPRAy2lPMi3kP3mKGt8+Y1Q0RNeRwL9LXaJunhMRovYp41&#13;&#10;nazLpXnpj6NhxK95qExuEiIKWTYru5CZaSpc/Q6lEtk1QxCJNDfaJCbSXYQcQquPoGiWaJfPUDZo&#13;&#10;B5txn25//P3x9tf3j6SgBBr75fbt//3bvfzj88Pd//oX+l/8cPHnxw+f8NPdww/P3j0+3n3//PnD&#13;&#10;9bubj1cP3318f31/+3D76+N317cfn9/++uv765vnn2/v3z5fXywv+Ke7+9vrm4eH959++/nd1d0N&#13;&#10;2haE2t/uL96/RW8olr2DsrFiCuHPd9Stq+8f7v799vrvDxefbn96Bzz2zY8PdzfXjzQeHcL1f/4x&#13;&#10;iOkvH/BnF798/o/btzc/PLvCWHnYikZDXy/+xM71Wq/MvR63ux2UjdR/XPHRVax/fP37w+P/ubn9&#13;&#10;SL26+gM1CtABh5L/7a0M6AQltHA4R5SHQeRxaj4nw/HkESTzJDgcjQungPdcIEMj4VzMngtMIyMZ&#13;&#10;4LE9G2z7RjMuSOz5QCpGMxAiez4+CcMFpo57Pjiijc9ITuz5YBs1mpFb3fMhR8mIBohpzyhkAEbC&#13;&#10;JOHkBS0In4SVl/UysnsJryBuoKaQRUt4eYHjFKKkUMLLi3zhImMZLy/05Q0DGhNeXuzLQE0k/fKC&#13;&#10;X4E7SPsVQG2Spd3zorPL5mddJ9oZUG14yzKXV7gItB5nvLzscaZPeHnZrygBl4/Ry16y7ckYvewJ&#13;&#10;d5Dz8rJfZ2snINtgKea8ArJtRW4y1a+AbIMVO+Hl9X6d6Rd0aZvHw4AU7vWLbmJvs/1qtl152R+4&#13;&#10;ZH2i9wHZtr7m7N5e9gHZhnUxGWOQ/UCZJLy83guaYz/GgGwjbEUqe/gKmyTw4Gfer4BsO2B15Ly8&#13;&#10;7I/AhqX6RckEk/1hJGn3YyTstlEdZ/MY6hri8dNJv7zeH8dduEReXvY0Q/kYveyhDfkYMZ6t94eB&#13;&#10;dNiPMSDbpv0KyLbDbA0FZNtxdiqSGWFSPXABx2SPJn/YqKbzGJBteJ82l1dEts30i6xza/EwPfe9&#13;&#10;7PGGbS77gGw7vGAU0172AdlGmpPqakC2rW8Y/ZLw8npPqyPn5WUvSMCEl5c9Hgee8Ar7/cwuIb/S&#13;&#10;pLpeUjnFZP+iMjgb1Uy/ArJtfT05hyKybSBp9mMMyLaVS40m/YrINi70mOgqHDrf+8m+GpFtA6GY&#13;&#10;9MvLfgXkI5VXQLYtkGq6TwRk29Q2ocflTfYLsNM5L6/3C2Drab8iso1rKCfyCsi2ZTaPEdk2ELB7&#13;&#10;eQVk29QujMg2viuf9cvLfhmIzv0eHZFtsz2H4jObVGfzGJFtfG0561eQ/czGDMi2AabdiysA27CX&#13;&#10;pLMYcG1vJoZJgLUNMNReVgHVholOVYtCfCYqrjmerMSAaeMqxImgAqQNlcDz0Xl95zrNGScv8plf&#13;&#10;FvFss5M/4tkGtncvqQhnm52KEc4G3UtHGOFsXEMhGWKEsw18fNavsM1PLJIIZxu4sYyXF/3MGoxw&#13;&#10;tolRH9FsExX9As02EdYezLZfNgmYbQzvDGabJZY58ngGs53BbOdqvvuXnc9gthkihTw65GVOVl6v&#13;&#10;ht9ISuUMZtvtM2cw20zFzmC2mWSkuurpDGabWTWyO/0zgNlgBTOYDYbuPw5mg2uH3Vyzgppb1q9g&#13;&#10;h4ZQkf2oEAACMGqKoMp50KA7ZAdo0vWGpeowEYJ7I2xENQLko0Y6HjGLkk4wPojY1HSKAUFFgYof&#13;&#10;ckTcLrJANZ1gwpDhqekE80KYm7JdxYTZdqLzrl/F2iAqCS2Ru2BTzBDyLYOuAeit8lIesiV1/+i2&#13;&#10;JrU7/L15u4JBQpaj5If8xuDXgBYRnWU6RLVrfooEacaLyPHgh0xXNR80ThqvRFem40Wu4Gn8xIpF&#13;&#10;pL9uV2oht+MFmIXno5OfYlYRNS7HS3gJmt+mPjli6oOuW0eKvcOtvKrdVTYhRLtrOpEfItk1nWCf&#13;&#10;EKWu6fR1hQZySvsKyQXR5ZIf4sqDrt2Hht4jKlzzk2L3iPjWdIKFbPdTyghiHIjU1vxEr5ZuvFL7&#13;&#10;a4O26z6l37FfCWQSWlNpAe4+UOcasBclBUA1EDXTFSlFzpGrq1oU16k5IWWzwN5c8ZIl28DLKAFP&#13;&#10;E9Do5dh2GvS1bJ51t4ZMazGM1r7cCs9wNoJ/kSH37cDZoPs7OBvP/18BZ7uUU2R5M+6ZODgboRYI&#13;&#10;zraYIfTVcDZgMmi9eayaBz1QyvAwjm9P4tEmFONOuPjUI6UDEi4+54tyICkbLCxLwfBbtgkfWC1G&#13;&#10;g+RYysdnvTgBk/DxSQCGvSTD8ukXLueU8AlwNs6BJowCnA1h/FxEIQewcO4/4+WFvXDli6xbQd6M&#13;&#10;Xcp4eYkvEEM6daSjJvPlSLn/jJeX+gL0T87Ly51qd+W8vOSXy5liYoVs/Xo9UYaIZ2MsTiKvgGcD&#13;&#10;DjzvV8SzMb4h4+VlD2DthJeX/coF+zJeXvZUuyuVF9kWJgl4HrnsQ6G2dSWcSjKPEc82U/uIZ5vp&#13;&#10;V8CzDdxFMsZQqW3lrGPSL/hRboxcBSjjFWQ/2yDIJzR5HbiySsYryH6m9xHPhjpzqd6HSm3rTO/J&#13;&#10;19r6hR0g5RXwbCtwtuk8RjzbSjiVZIwBz7ZyAZNE9qFSG7hMeAXZM/4v4xVkP+UVZD/tl9f7gXHM&#13;&#10;xuj3nFEZKutXkD1WbSov8l5thqhmXSr7gGeb6n3AsxE6NucV9J6rqyVjDHi2ld8xT8YY8Gwroxwy&#13;&#10;XkH2yMnn/fKyXxmnkvEKsmeccNYvL/uVMXsJr4Bnm+7RAc9GyOR0HgOebeCqk36Ft3wHRjvrl9d7&#13;&#10;3PnJ5UXxINOchTF7GS8ve6qTmco+4NlQw3cyRi/7URkqG6OX/dSeCHi2ZZ3oRMCzLVwlLxljwLNN&#13;&#10;7ZyAZ6Oam+k8Bjwbqh7l8gqV2gCFmfDysuen5RNxBTgbI9CyEXrJM3Yp4+QFjx0uHV/AsjF2KeEU&#13;&#10;oGyz0z8g2bg8XsbJbzZ4bjvvk9f3mYpS5MHUnUvHJnIKKDYGQGd98hvN7LwIGLaZetIretYnRsMl&#13;&#10;fQoIttnmFxBsM90MCLbJKR0AbISEy3rk5U0o3kRIAb428S8Cem2yswTwmjvnERU6vypyflUE8Yjz&#13;&#10;qyI7lEP+qsi03om8fniy6GeNLpEHP0526b0hx9lD0wRfYsRWa3JyJojcwtcN+Yh2nyy+25Bj62Lu&#13;&#10;GlFtyHECM7nGchtyGardUq7JJfN0sgh2Qy5DRcLvKYKUi6kn2NhPIpehWjql6YwM1Spv1ORkKpMg&#13;&#10;7QJ6Qy5D/SsfDJ8uD0nQnCzRWff9DDGaAWnOEKOZZP5HIEYwiaCZX/HiPZlxBG4hk+9rwS26YWqS&#13;&#10;UL8CbkFD2A6aF5EpYgQq2x6Vh34HL8E1NCV7JGtLkPWxGyoT/UrHNP/RVQYRFAdi1DU/qsqPMSD+&#13;&#10;XNNhH2U6WPtl/8ijJck1KAmqHMJ0Xfb+hfBrilhRBSPm14wXUdxB10wHbi8Pug4NoClX+AqVXBDv&#13;&#10;YX6InTZ0Yz4OVndN51+/Qw8QER38oA9lu3T7DvNxaEqhIJI56EY6a5rT5iVI/Fo64degYKyyD+a5&#13;&#10;HIekyXt0huhVV5FJTFDE9Op26R0d0mcz93Qe9CvzoWitBlVjeg/6aryIsHG7iKHVdBS9Q/8QH6vp&#13;&#10;xJaj96vKdgW9hLhWTWfojKZd3a+ailZcf5vG0eiBHEQNZkVRHPXaUBRHvUNK6SnEniu5KUir1iYR&#13;&#10;brt2hsrVLYpiNnIdq7+eI4SwaEWX4xvm8ZejO8MzoLHfGDwD59YOnsHr4C+AZ+DUku3oDVByWC8O&#13;&#10;noEDbcAzrNbg18MzhvJ77AWat4AlRePWUe/Rk2BjNRJOPey5+KAuxXQTLrsQ456LD+hStDrhgsPK&#13;&#10;+sIwgT0XH8xlIETCBjaDscHz0Qh47vlgJzAaDuUmfAI2Y4BO9owCNgOJs3RgAZrBVT+SLoW3Bjgh&#13;&#10;lvUpSJqjuUmfvKy5RErGyUt7ZLoTTl7eXLAo4+QFPgL6CScvcTylksoplBgambA9p4DI4IRm0qcA&#13;&#10;yBjYjoST12xOxmScvMRRZylVJ0KTmz7hGvRkeF7kI0OUdMqLfOHn1rJeeZnjRvWkW17oCwNOEl44&#13;&#10;gF3n+Upzop4BjEGPxaUzGMAYCxebyHh5wS98NT3rl5c89T4VfQBjULmsvF9e9JLM3Ms+gDGAnJvw&#13;&#10;CrLnog7ZGIPsGdCUjDGAMZaZopK7tKkXNCcdYwBjjAJdSb8CGGPlwihZv7zsBYS0l1coLrTyM10Z&#13;&#10;Ly/7lZ/fyfrl9Z7gRfkYvezBJdcJAv+bvNCjnFcEY3DhiqRfEYzBBeCSMUYwBqSa6mooLrTi8cZ0&#13;&#10;jBGMMUAPe9lHMMZsnwjFhRYuhJWNMcj+xUS/6EqASVUAFEm/vOyXma5GMAY/05X0K4AxBoAikX0E&#13;&#10;Y3DBloxX2HOw0lLZh2fzBGC4H+MXYIzJdk8PPWzy4uJVWb+87Kf7F0W1Ha+JpUbhDUc1mccIxhhg&#13;&#10;n/0YIxhjtt9HMMY6WY8RjDFb2xGMMQCsSb/CUYsTJp3HWFxoth4DGgPlOCa8guwB90vXNkVjN9kz&#13;&#10;SCTR1QDI4NfDEpUIgAwQpSMMgIw3E8GHykKolplz8ns914jM+uTFPls9AZDB1bQyTl7h+Rm/TE5e&#13;&#10;5vyCYsbJi5yhzAmnAMjgSloJpwDIYOBRxin4Soxh2qtnQGTMduVYUijXpwDJmDhMe0hG0iEvbqfh&#13;&#10;Z0jG7H40B4DOVV92OAXyqRAaOwHGPoJ/dWb1/ITZLH94hmTMJCP5t9MZkvHl03FnSMZMZyQ3dLJb&#13;&#10;qvW2JHmO0/kJsy9VTJLQJ7u6XgtSbpyfLPtUk5MdRqcHTK2nnB6CAPhLnzD7ekgGzC+CZJDx+I9D&#13;&#10;MkbSoM53wZmFMOuMHkxo0HQQinGod9fKYWmDF6J7VdpPa0LoDGtSWL8jOUw3scAL0ZeKl6JJ6mSd&#13;&#10;JBpxoaHiJVnhJgkuyRpTZ+21fkfvyaMiqTYZa8nMIn5b9oxrYRK7BvjBVSCJzkCf2iv9jt4h4jq6&#13;&#10;ZwBL/b1+hU6misq5VJKzp23sFrHy0a/w03IHHXBGM2KQT9muloXpylQoIKZ7WolyOZAfAV6qdsk1&#13;&#10;ZLqRKJsDP6TMQvfUEOKr0m4tZytv0+mLlHFZX3TyQ+yJ9KWTM0VAiK4FVoheYf4q+SFiNvghJlfS&#13;&#10;SXmWVv9kG+ieOFoEwNKuD3FKcAWp7p8BNer9hx83J/l1hSEAdGI5d4COsbsgiFBJT54mRQSoohK7&#13;&#10;qJkxqfOCOHHFi5IGGGYDg6FEEqiaZ9gUqlHvjEMv616N5r48R84wDOjjNwbDwG60g2HwCvwrYBiL&#13;&#10;rBd8WVc2GAaKpzEKw4qofTUIYxmP4nqEhc/dUfxtGa15Eh9YpFRuwgUL0KLLFNdPuPgwLmdxEzY+&#13;&#10;igtsRMrHpy2AjUi744OKnMdK+oMjw7rMV/yT/vgILq7up/0JOAwU5Eg7FHAYyMnmnLygX1FCOelS&#13;&#10;wGEgHJ5z8sLm9wYyTl7aXKg+kRKdNCYmBgVknLy8Kd2fd8pLHEfTZHxe5gvXTE+6FaAYeEE15xWw&#13;&#10;GAu/4pLx8mJfcJszlXuojoG3F/Mx0gFu4lrw5kXOy0t+JPKzfnnR41XGCa8gewacZLyC7LkCSDKP&#13;&#10;oTrGMlOJCMiY6UQEZHBFi6RfEZBxOZFXqI4BLrnsw2tPeOUzl1cEZKDFVFfDa08jMZ3IKwIyOBWW&#13;&#10;jTHInqvoZLyC3vMLOgmvCMgAVapfEZDB4I6MV9D72S4RABl48ziXF9XZ2/Ser3InYwyADKolkMo+&#13;&#10;vPaEV1MnYwx6z4WQsjEG2XNlkqxfQfYM+El4BUDGqF6Q8AqAjOUwOQwDIGMAfjJe/ljFA6m5vAIg&#13;&#10;Y1QvyHiFPQcHcCr7CMjgJHfGy8se76DkrILoGQOWsfKix76UsgpwDE5LJ5wCGoNfS0nmMIAxGC6X&#13;&#10;cfJin2np/2Pv25bsOm4sf4WhD2hx71NVrOoYT0RHP8yLZ6Ij+vwARcmWYiyRQdJWz9/PQuKyE5W4&#13;&#10;7CY5NKd9XrxpHRQSiUQiL1hAOijGKypdFHGalT4qDkQyzX5+4EMiTrPK8XpTrKdZ5SiAEss0a3wA&#13;&#10;JwKZHAgDgoec6LbEJv2eeFIHwUAhqJjTrPHxClwk0+xjRiGlQE++GEayE3HwC0zRWKZZ44mNu4ed&#13;&#10;RvQ+EmlWeLL1c8CL8ZxMwMgBLxITcLiLxAIc7GJy6LeY+y3mzpcWtzIIC7xArvCuVvG6jifdyiBk&#13;&#10;AVHa3uEa7molo2tF3mLumSJvMfdMM//wMffPDhXT7oNCxbQN+/RQMXZ1dC1f3t1LUWrkIFU3/ALu&#13;&#10;MmyXxvf0y3E+yQNHmnfFi05oEMtKmSgP/TIvgkeDCqZU8aItGaiaQuUabkW1/IrZEa5pwj90F4VW&#13;&#10;caNV85PyN7itquno9V7i14VRCShNdE2oWvOmcYNUt6t6afLxhzFSu3YRrkOlXwnzEuB00DX6kzDl&#13;&#10;1gSytDo/klXqfkg4uK3LINaCW5San4CAcENS01GlROpvU9TCwp5d2F3wCri1qNvVvHPcdpb2rHnn&#13;&#10;mOMlnYQzUfW/JJPHJgAEqsgI4gylGN5KbUS/bCsClGg0TKdJ8GryyaWmD2fRpkF5Wa4biARdDKHF&#13;&#10;JgBMF2lEVduRlLtoIDayU611L7HTOigqbxXURnGLir54/dubn9++/9eP7wni9uKv797/8uefP2Ia&#13;&#10;f2NRUTiXJSo6rOQrREX3B/WBj4x4OqKiDwTioLcDbPX7rLAo33FegEyCU5mjnvPl1rgEZBjXTDJf&#13;&#10;oCPygmukgA/ckV2SjWK2K5/5YovyTWNG7i6Rrm1WRvNNIlbphBEG1iQagayV0XyRCBRRwmi+2MLb&#13;&#10;zJFELjq6c8AiUJKLj6JYdMhqVvclVZMLkI7K82v3CEdlKrggtzrWONUpMrKM1azzOyRzJqyc0uny&#13;&#10;LpBq1vodB7AiXTm100X+ysrFR+9TS3AB0kusdper/vAw7oIDqVx8dBSyDaSa1f6Kg+4Rq1ntIy08&#13;&#10;YDWr/VVqV7QDsREcSICA1az2R75YjqSa1T6qeK+sXGj0kUOjASsfG43V7iKjT6N+euhdZvcyIBOB&#13;&#10;VLPan1JduchoPJt9WPTleLEhlGpWe9K/Wet4D2rcwke6mtUes/JBUYqTxXPQhUXjKeiT1PGMV8Zq&#13;&#10;VjuBMFat+5DoziGioIM+KBqzmo0d+k47OKs9XiHoOs0mBFiNEEEk1az2uIM+Hrpz5Cpg5SOisb/y&#13;&#10;8dDtKXOjLkV9ZPSvivfxUAkgR3I5N5PI5TS/YdrHpkUnaFMrDDAyCJ+g/pIBPpFcTvUUeVr76CKi&#13;&#10;qMOV2akLio5KAwGveV19Gi9bRHPaPRcw4toBK+dpEKaMteUS1DNWs+ZzVwoZDsWPaGYg1Wzzjwwo&#13;&#10;CPTu0tOTxdDFRR9HXZpIVy4yOoBjq1QuMPpq1NEPWc2eZtTdCVjNas/XVRcbzVjNan9gUEigK5ea&#13;&#10;PsLRgVSz2h9yXc3mPsoBraxcePRh1ASIdOUCpBmr2dofRvmKkNWs9oEuCaSa1X4/Kq2ErGY/k5wA&#13;&#10;XGr6HWOEArXTRZO5GaDLItfgHgu44+h2xMqpncLSawddcvrdy2yb7NLTRxmmgNWs9ks6B11+Ovaa&#13;&#10;oVSz2i/jVYxI7T5DPdaVy1Df0yOFezdgVIcKOjhbO24OE9eHK8xjBLEERB3cCI5vw0yvqcRulOov&#13;&#10;HnSjHtAqF6UCHUQbjmkZs9niU2az7umtt4zZbPPj0Y5IstnXpGeU8Ua0aSNV2az+1Og3PER4KCPr&#13;&#10;pD+zZl10R9bJVG8oihuK4oaiQFAf95w3FAVwDhqka3AO8Ky41LziOMjRjYYcvnOQa2iqIYd7HOQa&#13;&#10;CazJJRB0e0xiMWACkJIib49JPM/Pv1UuyOAo//CVC9LXUOSd96sF9mu3NDbGNPuOyuPdH8h0pUz2&#13;&#10;M251Q+bymN/HC/VdC+KIaZt6rgVxxbQXPfUHtB0dnbYw+hDp8zE+dCokkA+25jnGx1Klf337t5+u&#13;&#10;b4nQR9JZYUamP+pXoBmspSbcTnk+6CkCfKwY5aFf5iXJ/Pa2kP6qX6YiaDbxqqPR43REZGoeykS/&#13;&#10;Ir4kZndAC0lExvJZdWCTIH9HRikGkK1D70hPOzIB2zRkKIDKjao1qyL0ywqhygJDtoYMIM8zZLDA&#13;&#10;QVYjOxA+PEOGK4FTZFQVmdRbN4pAI5PpvkwVoV9WyEVKC9j2TX/Wr5AJoqQjQ9B7yFY3eif1JRpu&#13;&#10;d1IOoiOjsBQppJ4yd7I57MgEhNkk5SPMyY3WEKF7gbzZu2+qVv2yeu9FNntNTn/Wr5DJlEE4q5qn&#13;&#10;D2JIDRzqQRA0iNiV3GTriBhhSSZGjglWkb2SMW2AQrgMHuptCri8opgJhr4jkzFtcF8IxzK32qk+&#13;&#10;ylrbgDofKUhNstXqReCWyWpDelSsY63eR5mnqAZRjQLiEqNRANgqsie6K0IXuPxlihB7ojfsiazW&#13;&#10;G4LBTFYr5IliP+BWd/RJtu01/AtB48Gr1sYTXW6ixZoKmzjuZq0zCmoNbh2ZeIaOjHJ1IVtHJhOh&#13;&#10;I1NgYDns2OGxQmovviFiPWSr/S6KNYl/rhsldC71tLaODbHtU2SC/Ou4UWAWjdaTD8mp3GhHJuXV&#13;&#10;ak+56ULfkUnVpJaM9daScRdaMt5HNXqjJ8ZIb42F6M6nmVmIwfModPpVD1I7mg2P1TO/ZjogXs90&#13;&#10;ta9B+S/xXB2d1H1q8K14XV0Wmqa/VMdpTImOTteQZtSAA2B+3YwVxHKzrAL3L3OxGV9gBrjd2lvj&#13;&#10;ECsuoNHzS9nxNVsSc8Ugr5Y5eHbWS7MTepLajB0Z1SzH3Gi2X0+yKenIZIPekRFs50SjBCwjsnri&#13;&#10;PslpqiHTbURHRmFwarSejo+EPjhBJpOn4yan0I5MTuXNzhuQCZattuDHc9v9R1nDwLSyS4ArRqMd&#13;&#10;mZ5CG266DDdksvPuGpV6Yw3Zg9yUWTBBDzT65YMNABvc09oxPcg7ec3R90F7WrslQDtGo811xoM4&#13;&#10;15aMZ1ZLxjd7HZle3NTL9YNsETpu8nBkcw10L/6tSRu5F8fV3D0BWMLqrcf0XuytSWu7l111c3sG&#13;&#10;CAo3Wg/9nbiajhv0Sh6pI5ODdNOFO1l9O246pk0XCBJAstUe6SITsLmbvEgxt+6iU1xNc2t6kXW8&#13;&#10;eSf3IosRdgeVG9TtMtquyHbtQkMmPqTjJtdnHZnM046MHibEYDVkmrjXKGQTb9moV5937chk890l&#13;&#10;Ucp62pHBukdPm62oXLB23PT0W/sQPYh2PZW7p45MzjbNKEjl7YZKDrUNleq2ngi4Ah+qrfdu4owa&#13;&#10;zUpickMl28BmurPLbYjYky5Et7Ki314CHQ5hSwLdOJF9lQQ62byhdvI45R8JdBe6f6MEOj0dflb+&#13;&#10;3MOAhT5wZeg5OQ6bQkPtjSJDY4GdKWDvRnE/6hsGbHByN6KYDQ5sRoE4AfB6ARvsoYwoZoOjtVHc&#13;&#10;jSffAjZwykYUs4FujeJulAMN2MABGVHMhjyGkdyNJMWAj8MgElo2SGOctXwZKMuI0azmUVpqGS3a&#13;&#10;TplEl6xnLmWO4K2BRLOmLyNJIJJoVnXCaNb1BWXDwpFH7fVD7lF+a+may5bb8RBZyIi2naaAhNGs&#13;&#10;bMYTB12jw60xipVN2yEj2bPhd++6JoxmZW9PiY5oA2nNJV2blb0NsHvUtVnZ8ai5HDlc4cXKdily&#13;&#10;o+DnMmouQy4zbIIUWM/GE3qrQdJKbzSZPdLxyoi4NvEqkVM2Ia0DFdFW7GA0KtStjGZlJ+ZIRRgO&#13;&#10;PvGg+cy4WB46vbd8ZrtO+kUb/YNPPPY+J45w7YGCEKbuGc2aHimbESOnacoAWMfe5cMBqB5L5FQ9&#13;&#10;agEuQ0ZH3KP74xnGQCRalA+qhNOsbDwtEMtEV9otp9mwUUUl4eT0ncg063tPZTqhcJcFh7NmIpPT&#13;&#10;eDx0Lgfusidj5zLguJz0MnbYTR+6vIyqzcHYuQS4jNOs8cvI+Yw4OY0nvZs1fodHb0PLxEH4kDyT&#13;&#10;aXYmd6O+dSST03g8fV32G+5+Yplc8tt4Y3KddnT1ZdZ7n42df5h1lKxdxo7i1wenbO2muKNRJZ2b&#13;&#10;Ff7wMpksLvEt3nHRUfVoa6RmBvp2D7Iee8Bb9kicOCAn6Nu7lwsiXW4gbu9eLpqRG5yrhdVqKC8i&#13;&#10;XHQtdLUQVkOOaT7I9Rhdk0sttqsFehpyOEjibgGfhhxecJDrnVZDLl291eB8nsUgDw5d7Z6/VuSt&#13;&#10;BmeW9CDBrW/53cvPRtDTsj6qZD6GAPrxM2alxh4zBD2u0MbsVTqN6epXQKtStbChkhqNDZVcgTdU&#13;&#10;EoWvqe4oO3rqpUqtX5YeN2pnqCSo1LQoV5sNlQRE6zA9rtaGXHWY5SIo5Rovhdu1wasOslykj+qp&#13;&#10;VU/6ZX3hgm3wqiMZFiAsI3q4YzvDS/TVtEh3ZRjtRnoBPtVUuGk7wWun0xlarLWKy7YzVEBineAl&#13;&#10;NtG0KPDlmgpXbif6iNd9zlAJEqAeoU32MeOklGKNcfE2WtTNi1qfftkKJehdE4nVY4dehZUFjWw5&#13;&#10;TNqQfsVNsKU21YAFk9rgpPUlv3rS8pTl8EWqLbbAhogHuiHiWd0QsTE0ROxPG+S5As8bkxEl1FSC&#13;&#10;Mmgg8Vp0tEYPCCCk4YUAM81Wvj5IB0e8SEOluYMdmUJem+kjLrXjRjWF+h5YgeO6UXoednCrdYvr&#13;&#10;uVNkEixvxkDhIA3ZRaB4HZkkXXVk4s07MgFJdGRADZzQG67rTpEJuqtpFFd2Z7gpmKmZx7i2Y271&#13;&#10;FL2j95vI3hoygW01HuZOZ1a9jOP6jhutd1r3crSqF5N7abPuwL3CIeslR9BC9d7uQdAstfTP9/K6&#13;&#10;bOmXl6+M6obO+PbQGfDMz9EZvIX5KugMzcB4hamIbdOBzqAi/AOdoU7+s9AZl52CbPhfbuTPP0qf&#13;&#10;r3McagQgxjY2Q2dcxkOrAZs5CBWzQW/sMvwybtUDNnAgRhSzgV8zin0UywvYYHk0ohHHWjqFjY5R&#13;&#10;7ChVFupmjoTEbBw6Yx8PfwXiOHTGiGEv8mCjOwk0ooYRo1nNHMReOc2K5tdCI06zpjNOs675ncOI&#13;&#10;06xsjoevMs3q3kYZ6YjTrG+UFEOYduHkEBqozRAPnENoZJxmjY/6hoFIDqGBcquhSLPCR8wwYuT0&#13;&#10;nTCa9T2KIkeMnLoTRk7dBKyIGDltx4wcRCPRtQNoJCpyCA2CngTyeIBGIs+saoJDRHxOaJpOxjb9&#13;&#10;E/0E8IzFGumMY3xg+7FATtEjVLgwcviMUVw26JkDaMRuxJUtxjvHoUAOoBH7NYfPGDWnI3lmTY9Y&#13;&#10;6tovp2iKE0d8ZpMe+JWVz6zoUZk24jMrOjYgB84YOIiAj8NmxOP1rEwxBeUjRrO7ThjNFo3qlQmj&#13;&#10;WdMJo1nTXN0xkmhWdcJoVvU2yrxHjGZdx4wcLGMbEIiAkYdlhA7WoTLoNepQ2R6VETOalb1niyxd&#13;&#10;NhyTOmY0K3tH+elYolnZI7K/2DWlClhb+4BkRDqalT3QDwsjh8jATWkskUdkhF1zgIw9WxcdICMe&#13;&#10;fofHQHpzItGs7Hju+0daB4wi0JHDY8TOyOExLnsyaR0eI96DuirEkCXumitCfDDC9dWff/zjh4+0&#13;&#10;13/9M/4xdv2ILsp/w7+igol87Md2ne9W62gkX1Ne9cKzJsakwE3BVc/2NTEMn4j1TFITw7iJWA/6&#13;&#10;NfEN2JFFUG/AjkwzN2BHphm5Vrg9rrqAgW7AjsxmaA8xnPu5Reb/A2BHWm9SCihcsUZP6ymWZqxR&#13;&#10;sg6//+nNxxd/GS+z4U02qAavtL3/7sUPf/juB75De/f6Iy3ftI7TP1/8joIMVLiJXku9C3Eg42do&#13;&#10;WFfPDAeCW7YxEkqnd8v65TtmXKKdoMId2aBqIkoyKxoqibfqgq7y6JflwsZ6tNjEgTXU3ZFphLC+&#13;&#10;vMelEjeqex6VSb8sG1XzJBtvIsaSD8zXT2m8UYNOYzOeUin6pKaSKHzXIgtfsxLt10RsYE1zvNlr&#13;&#10;dEU3l6TRenwkmlpbjpT9rI1QVrY6LiQgA93TqhHol41BysrUihJQU927DYokJTRUUmWnoZJM7oZK&#13;&#10;wDANlUYyxctp//Urk0IDmSWVTeuairLsoIkaA4KTLhtNzUv6qD5apdavuBuZrLUmztXXuiAQStLX&#13;&#10;xoWj46Bq3LMU8XtOdQsBfnMhQDp6LiHAYXVfIwSomELkUg67O0KAdKdB+dkb7rZ4m/JZMcBtPFqm&#13;&#10;jcQhQLqmunCZsiwGSPfl28rl+V1nwGW+fktkma+DRlgqYDNfvtHdSyDMfPM2XjsL2LirN7qeCvjM&#13;&#10;F2/jYdOAD1mP3eGNu8CAkQsBppywlB6cKN4ScZoVjfTbcLxoPTo4UQpTxGlW9ni4JurdrG08fRpz&#13;&#10;mvX9SJG7iNOs8Esm06xxFOWOWbkoYMbKBwEzY6KttmmKH0VabduHAcebn0EHXa72Q2JRLlWbLvxD&#13;&#10;XRE81aQaMcVg/FyyNmqJJ6xmtb+iS8+IlVM7EvpCqVw4kJ+EW3Xl44F4wDFmNaudXyINWM2mvo9X&#13;&#10;WwO1u6ztjZ8BC3jNxr5neneBQbwVEGvLhQb3u0TxPjj4MvFULnt7f6CwXtBHFx9EOc5YLhcgpJTa&#13;&#10;mNesepR/TXjNuqfr+5iX8zP83Naqe5fIfRmvdUZ9nG1+u0v0Rbtjmxl0iR/LNRs9FykIrJ6SHyZe&#13;&#10;FDUI5HIxQ3CJ9eWChgSTiXk53Y/06UAul9J9QV2VmJfTPT+ruOqeoOLWx9Qm8HcH1TYCx5Fcs+4p&#13;&#10;yBTL5XTPL6UGcs2638driIHufQwRT0CH3svFEPfxYmfEy+meX0pd5XJhxH3gWSJeTvf8eGTAy+ke&#13;&#10;YJVQXwRKtRFCydakj7PuN7xUHvOadf+UrNbufdPtPmHlIoqjDE5gET6gON6QD7TlYoqPicNxIUXk&#13;&#10;LsQddFHFV4kfdEneG7a9oa5cXDFbY11YkfBGMatZ7dnK7wOLSf98aDHxgS6y+JB0j/CzZlb8Uupq&#13;&#10;oY+zl88mIdUB7DnNtp5tS93rphjicDZTiXlrLtsq05WFEY0IbGCd9HjGTBSOnXvbNDsiuZdNUaom&#13;&#10;5jRrPOU0a5zAN8F8occETO7MUblnTRNX7J41HRV2Ai25R00TYyKY9SFRMnDuSdNpw3CLeMchfTo4&#13;&#10;4nR/K2WwxOhuEe8sRneLeGeauUW8M83cIt6ZZv7hI955gBx7GVqbsEGcAuQ5OXYsg1wjbjXW6/YQ&#13;&#10;ZmaRks/27CHMzwYm0LaPgAm02STAwoE8kBAgdu8YP43aHT/7WJuEOZVMf9Sv8MIOd+KlP+pXiDj/&#13;&#10;ueaE7TsY1eE/HBZaGvT9JE0dRGQlnaGpY8rMpw4ySn54rSCJotacmAhbKp7IOg765fHg+cvpYSmU&#13;&#10;AYcA6BEXvBUnsRGrtaTt6FfGn8cWd6QVL7rnR4vNe4VK9TzS6lsUBAKSH860WA+gBLkbuZSqlkup&#13;&#10;amgEkoxJE7hlrKQXFEn31inbX/O6goTCsXkoWxRejfQ8A3FPV/LiPiLqX1HJ2QCXWCUV2xdugioq&#13;&#10;usiHVnHpUlHR9TVR1ZYjmeq4mCh58bzGqxoVldROwMm8pBLfh8dITpGd0gUCKOe4nZOtQXdJR3FH&#13;&#10;VzcqK0EDMpIhwPNiJTcB2NDjXZXe5K2wDRG7kkxka3ynFAjDW3UlNyNrZJNGcRwsZWOPvVklO3WJ&#13;&#10;+mVnLOVkUGK25ib21j1nI7JZ5TRtTL/cqNb0aB6P0MIZyJSpeiqvV26cRZ2uYAL5IuxhxU3xf8gY&#13;&#10;Kcl4k7wBYlmSyVqOS8SKTGXDFvAEGT3bWJFJ+YQdy3FJxmOK4GpJJiXHqPBIxU3hlfQq9Jeh44UD&#13;&#10;8dqGn3SjeUmO3mYnV763dOzy92Z/Qq/JD37N48Zac2ZHlelaL7JZ61ZwbdeAQTq39Cu7LHlhFXHl&#13;&#10;ul1Z7PdmXiDyzP1tJobRNSvrQVdb6UFXL06IZrN8zSq8yaZrx017OR7Cj9CDNR3rhYrf1HRsV5dm&#13;&#10;vVM086Wp37LJdSBi6nW7grckYHkpn2x1Lo07QH7p0HNPJ0cGQGPKdgXkjeLdDZ3omRFqqZvXdz4l&#13;&#10;tlLQyXi0/JSuk4/9FSFE6/4qXe12x7Ed/qodNzren6LTfjT2LGUhCQ9b9kMqTAGj0NDxvLzAb5X8&#13;&#10;ZEO+I3BV0ok9782SuhEihvw9Qpg1P6Hr/Jq2i4h2yU/70TxTBaQFy9eceTbBEu/NU3fmJ7uznRyG&#13;&#10;99N0jf6MX6MXo2vWc6kkRRXMSj0TTm6s5429KF2zSd8I6Ef84PfrdmWd6fyzrqvNwQUP/3K73TzS&#13;&#10;dR/0pXzyPuV+mq6Z58avGQ+ja+a59GPr5rnWTkMkv+4v319t2PXWdDy+qEZQ0slz7VszfWVXDAhN&#13;&#10;yY0ADTAqWpQq4XT/D9/7Jcik0Y6bylYbPGFlRhcaMjn6NZdskn1HBUqrnipZc5hQvTV7G02Facr1&#13;&#10;SVZjdyOhlQRxoKi6AMsYeoMdl2S8LMPsSioZq2aTqWlpzbWQ3DQ81UYpiVTN+im8YCWl/DxJm5O8&#13;&#10;bAWbqScbj+a5Rbleau4dZRPdzGJJ3momsVLV/pnqIWE6Nac8pap91d+Bip1Bcxct1YcxnJVNCFXj&#13;&#10;pZSqnmxKVVuhUtV2rwerWve6LatHWzc9zdokW49aX5RHQo649hRKVWtC7xDLAVJWjVhs0HV7wqpW&#13;&#10;lhThbDhxc7VTFU4NEXveZmhkl1kr6j9B1Ox+ZbE909wpTs3YcXNfgoiV2XCKiW5pkRTpptj8b2//&#13;&#10;5a8f3/7pFyoM9D0lIP7w9sf/82/v5f/8/uHdf/9v9F/xjxf/8etffsO/3n34w3c/f/z47p+///7D&#13;&#10;m59/+vX1h3/69Zc3799+ePunj//05u2v37/9059+efPT97+/ff/j9/vL7eX417v3b9/89OHDL7/9&#13;&#10;+d9/fv3uJ7Qt2Y7/9v7FLz9CGpqvS1rkmClC+O/vSKzX//zh3R/fvvnfH1789vZff379259/+pcP&#13;&#10;71A8gfqjXXjzv/7GxPSXH/BnL374/X++/fGnP3z3Gn0d3dbURsj64j9wBLuTO4jtnsOsU1okDPbL&#13;&#10;p0WO9WDOeUTvDfKapLTBDRkJg2IXLvDqRpKgx7EtMhJOi1y4YM4cJIkw0IrRMHB8YYMNpJEgWScE&#13;&#10;H+MkajR4SI4g2gsfrBxGg0SdkI9Pi0y0QybWc5rVjGqeoUjk7Y0TknRimZyqOdNi6Ryd2Y1Thq6n&#13;&#10;SLsR3WUyzfo+lxbJKRurTLPGT6ZFJqxoN2KSb+fSIjNWs84RTo2V7tIiJc9i6eCztMgEz07XOCb7&#13;&#10;faL1T0mL5ESSVSqn9lNpkaM4ZTBl6GBgom9PSQdpM29U403MiNWs9rNpkYmxU3USa/BsWiRn8Cza&#13;&#10;okvPg9fJtMjEMXxSWmQi16ekRWaejyAG1sezaZGZXLPu6dnq0GcRrtla3CQDe9H9J6VFJosNLbzW&#13;&#10;IkIosVzP0iKTyfhJaZHJbCRAxiHXubTI8SRwMIcI8mC8zqZFJuNIFy4Hr3NpkVInYBlHujA6eGUZ&#13;&#10;WXTfYlS4tI6XxGdpkVSCMkg2oiIrB69RxDjQ17O0yMTVU8l64/VEZVEjVk71yNeOxXJmP8qHRrxm&#13;&#10;1Z/Mikys/lOyIpN18ROyIiXBcrGHT8iKRA55qPdPyYpMVo1PyIocNfaDEaTbWzOZV4kx0E2wEUne&#13;&#10;4KKqT8iKTCa0z4pMdu0+KzLjNNt6tiv1WZGJyn1WZLLn9lmRyeb9k7MiF437rMgkjxhQx2PsJCty&#13;&#10;5TS79mxPGqVFrpycxmPfEqVFroxm15KclXxaZDJyt7TIK0c3r3ppWSeH3NIis+QQQV/dXnheEkbl&#13;&#10;uv72wvOimVtaZDabbmmRmWZuaZGZZgRVfUuLXPwMbc4QmLwCE8Px3nqRpy3YINeQbkOuOwi3hQCu&#13;&#10;E3/2GfWa6TxSpkXiZ0ipAa00LRJb3IlMMdj6FSw2LgBB1EQamWhsRlPUKk5MYFTHNbF5bWl4CGo+&#13;&#10;TKNjqj3Sr6SPjLbO0NRRXbagJjw82mpKEjM4r4mRC4KvFptFanJ22DaxBamADhKNBvqgpGJ9d2kH&#13;&#10;Mrq17JIy2KUciDXVJqe8mj6KRTVyCVUz0DjHkQXrhFeT069MKh6gBmQiuu/ArjzZuUhSOvmUVyO9&#13;&#10;8DolfQNPkoTahkoyFbB0V/ZFsRFotYE/SsnyJnlDEx5ryxEEdpOQIUCtBowm0J0uLZItB1GyUhVa&#13;&#10;l71B0xlZPXGNrLYLJevSInmKdCBEQZlvDbpYhqBNixS9IUBYmRDd6MOE2rRItjRCrpfchKxJ8FJM&#13;&#10;I+JjJTfpQuOLgbsbXWjcLD3yRj1tQOi0hyCyLi1SetrADLXmeZcWKdyaxC5Fs3ZpkaK3Jv1LkbZN&#13;&#10;loTidpu0SOXW5EIr9LgBxwrZ3qQvS6N7k9hCl7sY0zYtki2kT4sUumYjYemELZ2I18waFJPkbpym&#13;&#10;q6fXIV89qY90x5qfFDvpsiKVrIHLWqttUiR71z4pkid2nxQpW8lmWljSYbOuHkmMzW5LkxgRP6ic&#13;&#10;4iabt71Zg42uS4oUfm1SpMh3aaakJi1dmmVskySePimSxwMR9Vovsp1ok+voUVU4gz7Zke2lp2Nv&#13;&#10;2yYJWpJls58WoFyfPKl6aexFVvg+eVL10sgnC2TbX6Ord5Tj0D7Go/Yu5+m0H/XGx5Jem7VjU3vp&#13;&#10;krlk+9YnRbK97M2+l6o8jEWrS4qUzXabFKn8Or8m82hvkyJlNXrQOx89y+lXznRY/UY/2qRI8eNt&#13;&#10;UqTw685/6k9P0530z7Dr2j/zEXxvNpBUr2TopSs7pEmMGL+yXaVr8qus3c6f6jrTzQ/4+dEPgD9L&#13;&#10;+bBuDLpmHkmyXpfr+J8lq52k7kmaxC4jq01AZOvTIdmSAXRpNMca7tMhhV+TuEUVgumE0+RkERyA&#13;&#10;yJoTjuytgesuO6H7/uYGSNP6vhAZu6ituVAiVM7oab3DsC7Uo09oGuLW3A0qWTNdtdGmhIN2AZO2&#13;&#10;moRafqeZqwT8oi40+cZ6jG9mjRy8mxOfnuKbCxwjq3cLEg1s9r4Ez0M/m5Ot8GpmlfSySYfU5+5q&#13;&#10;dyRbji4dkh1qc5NISGX0sZnFkvrWrG2w1cGrPi/Kgt+su/8vqGqtaosNFTvbxmUIQqFxU0rV6Itn&#13;&#10;W3Ozr7wa6YVXPTvEJpp7Nbldbq78dBvTnBrk8F3LRfkjsNXmylKomoAQm2q7eRkNNgEo2eHUo6hS&#13;&#10;1WuIxBsaVmyC9UgLp4aIzxrN2LAf+XJE9U5Aqlp+OaJ6OYYFDJsq18UvWAmXDf25FdzyIbGdGImB&#13;&#10;304+JGbZkg85bOmr5EPqIeGewxZHPiRtN0Y+JKoJ8V5Ocynf/PXDx//x09tfKUnz9d8AlMDPlOIo&#13;&#10;kInjCUicAwxfPaDM7AazdEgk4f38YucQxUwDBRmbkZSwsoG1HySURhCwwZJkNNtIZVz5YJIaDfLv&#13;&#10;Qj5wU0bDCT0rH+y9jWYAtAN5oF+j4fzDlQ9WD6N5SOTxKZEjeWBlRMvCwYkA8YFEtMAYET+xFXCa&#13;&#10;df2KIOMRp1nZl0ymWduPmUyzujnvJpBp1jfe/YtlmhWOPDKkMwScZo0/Jb2jqLjp6TISI1ZOtCEx&#13;&#10;om287hMoisC3RsUPRQasZpXz644Rq1nnnBgRsJp1vkH2UFU+IzKZKz4j8o4SzSKpZq0jiynUOm3o&#13;&#10;TQuUjRayoo2zUSGFNmRFe0ojwmVtwmpWe6YrKqN2sHpIzIo2xEb1kJg6ReiNCBcoiVSzrXPK5zqC&#13;&#10;dH96sHrKOjirnR/VDFg5tWfW7l6JzKTy2ZAj1yIwBjpQmuzwHeEIumTIfU+MgUr1GCs4j5jVrHaU&#13;&#10;XY3V7nMhXyaG5XIh+WnBqIez3uXZ0FXxFFsx4ffMsftcSOg07KPLhYREcR/pWsBaxMPyCa/Z4nc8&#13;&#10;ORfOQ7r7OMHrlO6pxOTBi588XPXlcyH3ZCbSjsV4YWLE6nKqH9nlwTC6VEikVYesfCZktntxmZD8&#13;&#10;eOLaQZcIuSHHMVS8T4RMOkgVsE0LKCKdsJr1DqK4g87V4JXfWKpZ7fx4YtDBWe14eTxm5V+HTNTu&#13;&#10;8yCzJYwwKqaGTCqfB5nZlX8dMnEPPg8y81p0jWpSPSQO0OdBjkdfAxNF/OxgxQUQVrW7PMh0E+IS&#13;&#10;IfmJ3JWVS4SkB0VDY3DvQ94nLstlQo4KFkH/XCZktjPClemhhFFJIeI0K52ragTdm219PJgccZp1&#13;&#10;zm/jBpxmU8cYh3py70Ni7xTOP5cJ+ZBskF0mJL+VvMoECOShp5FLHvTOZULiLetYplnj2DnFvZs1&#13;&#10;zu9oBjLNGocBx5xmjV8yPc0azxzCAPLY3MsOXNvLef+YLQ+EAj30yW9prh0cwCZrMXHEA01lRLlY&#13;&#10;s9qTAy49snFIlRxLRrF6ay9Z4UflWCNKVocNEdSjuWlLC5SzXQa8/lnvB46cCvzrBQo6UQYEXRy8&#13;&#10;e/uBSjNdOWp41fBtnboB/eOG9qpXEzUx9itErDeLNTF0SMQawKqJYZ1ErIHTmviWgpolQN1SUDPN&#13;&#10;SLjlloK6uItbCmpmMxIovlqstXZLUmb3agHchlxcr+FhG3JxvoY8b8jF/RqaqyEXB2yA9Zr8loKa&#13;&#10;2cwtBTXTzN8jBTV9EVXR6Ffap3JUprb4sVOlLQptRs/9gUxYenXp3B/IlKWd5bk/kElLG8jpDz4/&#13;&#10;7xZbcMq7paMNbSyPxNo5o1RD/8evHijK7q2OZ/NWtQnXC5H2UVvRr8BSxwayeaAGhzcMYZNuwUpt&#13;&#10;0F4CIcCVLitehdGvCMW8cBFbUVEUBGI1eBGBv+KWsuIlIM8uSxLjixZtoVKp9atIX6bSgdZf9eup&#13;&#10;6j6SRVGLDUpAqHTCaEv6lRaFqjYtgSU0+C28RUhyNZlVgolpkNaCr2keopQ3ZZqsEMlE7KjYoHHD&#13;&#10;U9mEtthQsSZQyKriJcmKDYZdck8btJ6g4gDCLVuU6W9uV41Bv2wUVJESA4mKqSU3I6uNR3MyG+SS&#13;&#10;9JNSX8ou4IKGZGscD4UpBlk9UPKY1NalR/J4IjRZyqb4y8bfKTS04yaNNn6RLvypp1BzpTdNtmwy&#13;&#10;PI2sdhtGVlu4yVbrTckahKUgUrcGPCknja3xyEZWd0EbbTI+VCG4Ji9Hgd1th1aXI8HWuCx9CRT3&#13;&#10;tlWjln1aLyuay9p4Gn0wtEnRMbLaIwnZ3rw6KLJ1L4FaymujEJ5ZXWYsBTMws7oXsoysnjIqGwAD&#13;&#10;1WBRGIIaNYCTumb9souGZTBZrV66hyduza5JStTsCCdXso17aGIHR1fT8XZ9b6agJe1i9tT8pLd2&#13;&#10;vFdl6Fc2M/q2mJ3r9Xf9Kh0vcBJuyAtgyOVoTydq7uQTKGWrF6OrbYWgQmN4G8dpdF06lbbbLIfj&#13;&#10;kn0Y6clxa/I49DzYJZdrXlPz5KQcjndc4FZWReEn6kSzL9Ep1EGqxQQ44pKalHGrfbHK1iSZaE+b&#13;&#10;JBN9vK3JMjGyenZLo1uz6kgXuhejNZOqyRSncq8YrK1ZXyn0OsjqLuhS15SQ0fwiu/dTN6Jfdida&#13;&#10;eaKZ/bqoN9sXQhJQFxpfrI02m0jNfWq2y0rWTFRtFKezamZpF5obBFVIM52/LDfN8mpyxnDUHaPQ&#13;&#10;+BB9G6/xIbo7xAm50pseDJqnNuHth2y4N6m4EZ6LDMkutNRq9cvWi6sSJqunjJA1r1hKm03SphzO&#13;&#10;msO9tIhNbtlLFr/ZnhNODrqAKZW8eJvReAUsooNXvTbLcdZiAKp0/Yry+ZjaXKzICfprUsmFY22v&#13;&#10;BMKEVptcWcnBb/ZkcknTXGpJ5LHZL2oyWy09gXJJ+noWCRVOi5XlnGtREwlrXkpV+1ilqm9LRPpm&#13;&#10;LRHpm6VEHipuVhLNjK8PQ5Kg1bhNuRhu8naFF5IJqhGSrXIjFk/t2uPoprtuTnx0TcSzrHYkcgap&#13;&#10;idjV1zTs3GotyXmilDqmuSVxYan9xpK4YINLEtew7a+RxHWRpO/tnn16lMSls/ELJHENPzgnaM2Q&#13;&#10;OUDLAeTj1X+mwfwzQBkjlxc20OFBMjBuKxvcdhiNJHEtfDBrjOYuEQcz1GgkiWvhM+MTx4ttQbew&#13;&#10;JTr4MFBu4QOPYTSMLF37Ra7HiJAsRNjLhZFL4no1MNQBp1nT/IhPwGnWNV4EC4eMrihMpst49yPg&#13;&#10;NGt7PEAWaAl/NnFi2PPau1nfT5lMs8IFy7tymjUuUOVVUS6LSyC4Cyssm4fkqCkWa8pncSX9o8I4&#13;&#10;pk6UVUpYzUqXzKRVqlnpki8VdHDWOpI5Qpt6lsWVSTWrHej9mJVT+30yg2kHZGqQLK6lg7SZMiKU&#13;&#10;fol15d61y3Tls7iyWeOzuJL59yyLa4CfV7VT4SqT/TFRu8viwpV80sFZ7QDKh2rHXvJob2dg/ioV&#13;&#10;HSBaqej0Y0Q7/GLoF3wWF+OMlxGkQ9nB6pJMHJ/FlbgYOgUerDg7MOjgrHZcn8fKotPpwSvz6nQe&#13;&#10;NirN4lq76BTP2QerXM+yuBK5fBZXymv27ZrFtchFlxYm/c55A4Fcs6PBtXWsL9ygTbwy3T/L4koM&#13;&#10;1WdxXZL1i4KFJj2WgdDmKVRoRLjLjg3VZ3ElUlFE9GCFF/RCm6drJaN6SvwDbiUPIgTQElaz4rMO&#13;&#10;4gh/sOKHPYN1le7ETCrJ4lrMAVeqB9EGhxR3cFY7vGSodrrRs/a2Vwkrumw0qowVDPIgwg1sLBXd&#13;&#10;gvasZrVv4wXiQFc+i4tzyxZd+SyuzGv5LK7EAT7L4koWC5/FlewcfBZXtgmhm3bTlWRxLR30WVx4&#13;&#10;OC00Bp/Flbgsn8WVzBufxZX0z2dxJaZAYdije4mBuvfsXiUT0L1nJ4UAVkXNps6pj6sP9VlciZ5c&#13;&#10;Fle2/4iyuBaZfBZXYlEUMzI9wYLDiUzxJyPinOGgd7PGJfdqlWn2Lg/Jrp0KFlpzklm2cpo1fp9s&#13;&#10;GHwWl6SWLax8Fle21X6WxZXsPnwW13i3NvAuYRpXINesd7yKGs4+n8eVrcw+kStZTH0il6SQB2LN&#13;&#10;qk+8OkHUjkFMtgv0tsBBNAl1ywmLk97kyvFqV6oNnBvrIS7SrwY9bsjhCwa53v405Jjwg1zvwxty&#13;&#10;zOpBrpCzmlzwwle7iW7IpasWPWzIpasWCG3IpasWXm3IpasWtK3J5Zb/ahf4Dbl01YBIDbl0FcdR&#13;&#10;voZvyKWrVri3IZeuWoiiJpfA1NUwkQ25dNVQUg25dNXQNA25dNWCMA25dBWh1DOKlFjq1bDsNXe5&#13;&#10;lL0aYqghl64aZqEhl67iUHVKdunqLSfsedqxQCOuvP/hJBTKHoH6oyxlwWVcDXpfD5PgRq/2NlJD&#13;&#10;LqNq2JuGXEYVB4QzRiBYnCsOAafIZa4aeKAWRiowX62MbUMuXTXkfkMuXTW8Q01OO3Namwzx35BL&#13;&#10;V7HDPqMZwWV91WcJU4v8r5wTlnf62Dg5Y+b5+zmPN1KsgpLI4A/yJDI1kzqJTF2zAlH0y4AUtlAE&#13;&#10;Wdji9Ef9zkTYOlVE2HPD1ptsDlySgMh2JNqMfrk5nmS2U9Af9ctEmkSmitdf9StUzKtJgpBNIZbW&#13;&#10;soM4n0D4Lj0MR1FQdUhoHMGIqh4cQR40OCClUverGtCvaIJbtAVGf9Wvp6oxMmSdkN5WH+WhX+El&#13;&#10;VLVtSRJZAwelsBVabJK1NIms1oRginDZUY02xUbQYkfF+yVz8KoB/bImtMXavgQ3BbdeySXYsCYb&#13;&#10;Q9BoR4KuCqRfFszITrXZ5YfJLpweWyp7ID6ngVpKRzc7HKno+vVdsGOL/qxfIWNHQA/JVLJRBASj&#13;&#10;3iVXKXCz8SuacmQHB5VJvywbhTdGo7VFGre6C1JJocMTK0QVUaZKIRRNINka32hktTs2streVLbG&#13;&#10;1VLQZMhWz3dVSAP8U/U2PlnJGuenjdqmWIdcvzz0qhDb3erP+hUydqVb88wZnPtQiG0glYt+mZvC&#13;&#10;3Btsr2zU21QtWfitFoA2pl9ulC7qMVh7k4pqZLWFGFk9FzTbrEFOa08bx6UZXXYZpD3Ur6iX9wld&#13;&#10;cotya979VNmaHFNViN2AqEz6lVHgVW1vPJLkcuzNrNcngOy2QBvTLzdqaWTdpkjfdOw2PEZXT/xx&#13;&#10;hU021216NI2spZOR7ejo/vlMu4qKbQDoiLEzv04vRjcu19OcJAJ1DfngpCrfb3R216Tjql8ZX0XI&#13;&#10;NlY1Lu9JL3arp3z0q/YiVmp3i/q7fpVOfEqz9uvZdG/OHZIPtTePfMi5u5vfOofsLliF1y93wsjq&#13;&#10;xV/Juqw0sRSMSDWy2lOcX0sysRMrwqKi61e6oGT14m/pZrV1inoBN6hl48uSzW5uVCb9smy4qRlL&#13;&#10;Ivxj1VPNI2uOIeKMu6w0irrDzrcmlUWTsJrpr6t6s39RsiZXVxu122nVl35Zb/r2WDNVlVuzOhlZ&#13;&#10;vaprulkzn7WnCHBUY2rcakM6y01PLfWaY+lmzbZajiONq9HtYeNDdE/anKi0XEXjQyTCIO8SpKuI&#13;&#10;pGt1D7krWbPvk0abLakcz+z6VW1Wv2y7mpRWuyOhajboIr5dhWtL+pUWecJjY10ZJJZHcgsdFS9q&#13;&#10;dlevLelXWuQtRuNhpErM16QS6euJLmd7uIVKX4QpJX3V81cuajCNS168MDY7KEL8osUudY2Xno6X&#13;&#10;UNUr8ckW2fl0cglVrXsJCzerichlgT21Pv2yFSpVM0KsVdTKLEeIpYfJVlSSBtdc42jqWm1fBJjH&#13;&#10;aFs4XfumX+6jJrjV0utWvpZeE9zqxUET3BpecoVcqkt25rUNClGtLBWqbo41Wq/LEjSpiXjq1zSy&#13;&#10;yyolYiXVXYtpbglu316CG5z4kuA2bPtrJLjd4RhE/mJ74Cv6I8GNohP0SpmVUfms/DZCcPLufE5d&#13;&#10;gw818CIBZnlHMlNg7hkFJXysPCCmURBwc+UBBRsFoTZXHtCBUQAVGDHBcdBICKK3MsHMNYqdoH6r&#13;&#10;JNggG8mADK5c4COMZLx1sXIhX2M0gDpGwji04E7A34DPrNxRH38VhzyktQV8achnVvAAVQZ8ZhUP&#13;&#10;IHkgz6zjkakX8Jm1PJ4dCvg4NceDRcUzj37F+nFpbEm/XBYbnmOL9ONy2DI+Ts8JH6dnwmmv+qFN&#13;&#10;wtEvAg2v+nFvkCXj7pLXsn45PSfyOD3H89PlrSX2TJuyo18EiV/75ZLWMj6znsfLagEfp+fYc7mE&#13;&#10;tfGeYcDH2XPivWZ7HklAAR+n54TPrOc7etBk5eMS1RL3Q4cY0/PIHQn4OL8Ry+OS1JAyEcpzQs90&#13;&#10;vDR5BnQ9kMfpmTKI1nmB/zLxSeSZ9YxckJDPrOcByl/loWO/yQzfG/GhQ7/RjHSfgM+s5/H+zNov&#13;&#10;l5E20jICPrOeL7F+XDbaq9gfuly0kdYbyDPrOeMz63lkGgd8Zj0nfCgcaTqEzUd6djloiX4oMnvw&#13;&#10;iceLLq2MZiQRrnp2j4iNd5XWfrnss5GyHvCZ7TnjM+t5pJkEfJye43XQ5Z2Nx8NWPi7rbLzNtPaL&#13;&#10;LhxNP+N5u4DPrOfx4GjAZ9bzeN814OPsOV53XLrZeKsy4DPreWThBPLMer6L1x2XaZbMdwqMmn6S&#13;&#10;9YIu4o0G6TCRPbsss0Qel2OWyEOhVWsr8fMuwyzRj0swG+lAq55dflkmz6znZN/rsssS/0yhEevX&#13;&#10;SLNe5XG5Zck+waWWjcobAZ/ZnpHwF40XhbgOeeL9GAWHjIZyHlczdFllmTizOVM+YMBm1nLGZvYa&#13;&#10;sdOgEpYm8Mh0XJXj08ko2XgVxyeTxZPLp5JlfGYtx5tnn0YWOw16mOHoGOVYRf2a1RxvEnwCWXJo&#13;&#10;ovi8KTHj4xQdy+NOgwkfdxqMj6YbXeN18rjTYMZntuZMnlnPGZ9Zz/HkIlDeIXOiZ8JiWr8yPif0&#13;&#10;7E+DsT2702Aijz8NJnxme874zHpO+uVOgwcfhL9uz8gF7+TJJe4tZXB5EkyiCldDidVJHyiGSpeK&#13;&#10;VwvxNuSY6oNcgW8NOWb0INeodU1+SxnMMq4kknq9pQw+T10TVMHVQIC1idHJmCzSIosNuRjwLWXw&#13;&#10;ud5vKYPZXL09I5dpRrB1t5RBOJ0or1YRw3io7tz6OkpbkDs7qm7X/kwxsNg4KWCl+wMcNkYLOFEw&#13;&#10;MqL7A9lRHACu7g/EJR+JO90fiFPeDEnW/IEk2F23k2UXUONQOn1yF7XpNmrz+6jPzsTESZwSMXG4&#13;&#10;jfIwcZOHodGBzPIwcVcFqhrzwf1tYLs4CoIRlFkhZGRnbnpQNIt+BdXCDTbJVQL6QESpbJHlQpZb&#13;&#10;ScVWZjFylUe/Ipfw0umnv+rXU53DtTRUOEBCq530QnWOVz3WggJqoLVChUhUqVU2QduWqp70K/pi&#13;&#10;E+zw+ULVIJ2EqhkhoWo0wdKjSEXZR7YcoFwrKnEZTUF5SRFtINeSsNlgMKnGJiyHL75ynCxroqNi&#13;&#10;++qopMXaCslnkVz1rBWq7sEC5tUgDwXZishPNUKC+myyTiQNtsn9A0Sc+mhlTdTe9ct2L+dZK62i&#13;&#10;v+qXqcQmmjlEUAC0eJJXPTtErg7FyLpvPLnYfZO7psjDxkfLglZT4QYQimhqBvAWoSFiZ287IR0W&#13;&#10;/fLw8HZGLzD0N/3ONPW0EA9emqgsw1+Ipnbd3Nbn0/hNiOpFv6yfvz/NDU757cEpMf0WOOVY/L8K&#13;&#10;nFKc4PaKF4QDTkmAM4JTHknnn4WnHOFP3nbOcElMCYt1UPzqwk9SziSYoUYCmOLvL1YucCpGQtGZ&#13;&#10;gIsLPlCwceWCgei4YPUxkhGIXblguTASihAGssArG0nCZY7v7BSFDdi4QBqqFUd9coE0QCFiRidU&#13;&#10;7CJpI/4eSTRrOVYywdyt8/eE24n4OD1T7HPVswuljVLGEaNZ1YjSh4xmXY9nCwJGPpgWM/LBNAxs&#13;&#10;2DfaKZgCRhB+7RtBmQ+aUXs4kmnWdjIzsG2ZOGXj5gGWFLMOZJoNmws+RzLNCk9sG6kek0xPiVGS&#13;&#10;YzId7BQvXGVyIMsdCMFQ4w5mGVslbWSPxgZsOOgcHUiMimBXgUSzvveBG44YzfadMJrVvQ/gZ8TI&#13;&#10;qTtR0qxuPDYbK8ljLWNn4rCW+wA7BTK5NwESt+TQlvuAE0acZn3HVungljvqnocWgKSnY+DiJYQO&#13;&#10;Yja2+1OyFlEiolER4Gm1AMpoNBJ0KpbIQS7H6zUrJwe53FFpPuwb1ZY82otNwIEu9/HIS6BuiiEd&#13;&#10;nOKJ4mCX+8ADRpxmfQOMHemJqvdYa/tAhkWcZoUnDty/ADCw3wEnB77cYwN34EtUIIg17uCXAxa4&#13;&#10;jp2DX+4vk7FzAMwBWAs4zR4Fb5MnMjmNx1bgq/+/StYnJFQe4zLAt4FMs43zmyyBxh0MczwatHJy&#13;&#10;MEx+vibiNNv4HjtMym43e0K9qlhPVITTqBIrcFBMRAgSTk7jsS/ARdLR2lMmklN4vNlxaMzHZOQ8&#13;&#10;HDOevw6O+ZBI5PCYeJwjmr4Ojzke+AnGzQEyR4X21QI8IDNRtkdkxubtCv5no+YhmQmj2boTH+Ag&#13;&#10;mcnZxkEyE1W7Yv+Jf3OQzOQs4CCZmTyzJ0nWJXqT3uZHsnij6t1Ec8yOG0ori2eOq7obSuuG0vru&#13;&#10;alVV6mCtxD6uVnypIce0xV3N1e6yG3IsOYNc73NrcikpeSvsvhjwrbB7BnKhrS2ZmMWsahOTJ92v&#13;&#10;VvexIRcDtrhZTX5DaWXDdENpZZr5Iiitz0a+YL9MyBfaW0fQF7ooxCzTiG+GfZHopJJpVEq/HJ06&#13;&#10;R8QxrIYTB9tPEdWRNwpCoH9fgog9RsOJieqQvRRqqaOzEunV9VU1rV+JB0pAsGHFVB3gCEdkaAoI&#13;&#10;rCr4L7UpcbdaUvFuwvYeKrV+RXoeG1wKVrzoUhxyNaCXk1QCZ6nD+lLLvIEIiCaaoppsD4aSVgXo&#13;&#10;lxWB4xB6aAud/qhfJmJOTa0tQXo19Q+1WHs91DKdm2LFFB+A8E2ZR6VqsD88PJSUVlmEzB/K3yrJ&#13;&#10;ZHKgtyWZNNo8eUBxMPRza+r8ilV0BcqldOvWlckS2XC3XHVBRmoz7L5ajn7dfNuammHahQZcpQpB&#13;&#10;LnAlm+AYN3vJRWXSr8jG3mdrSvDr0Dd188Ub7C9rC1EyyFh2gace3jCuycSBNh5UmDVgTKWqO8CO&#13;&#10;Y7cjoepUv7N7QSypFF951XNPqWpwoVA1oEelqvsommj8v1gjolNlJ2VVRbSgJmOntje4NNlcIJBV&#13;&#10;clMzs+QXHR798jApWQO/00a76SldaMpUqt6aFYPPYgiPlR2VfUZTy5d92t7MdKWq94DSYlNvVKRH&#13;&#10;Enc1zWXPwviRFAcq/kzuqnMy3lfvTZuyEiM2V4omu3REFWsymVHNkk1BbyxlCOOV3OQGaW9Kqwp8&#13;&#10;dm+qk9I5hBq1A7cav355EhhZ3VMla2Ye1SyiRpvpLhCm/Rx0tKt7Lnudvdn96pg2TvIsN95Ld0XP&#13;&#10;dUzha6qpIMVYdyy3JZmM6cvaepVbM7NEtq0xcsWbIaJTySY4X7xRXpNxF7pS4DJltq6ILXuazS6h&#13;&#10;1Lj1K0bOZrk1IHeZWQiPll0Q9Xa7PyOrFaJkzXorM2vDRKxGQQer2aEIdLt7JEjmwtacZJVbY72E&#13;&#10;IqIdPZbAsgvsySmnrCSTMW22nDKmzf5VtNsskULVLLeETEI3cU9Xis9rQpO4ICprDqFS3LeZBDJK&#13;&#10;zWFEDKg5QEsfm7O4OJjOsuVGrDZsLWBc2476+Np0ZOOHjV01QkrVtMiHkHoXTFhEMokz7TVEp5r7&#13;&#10;ckQ8Nk3veCY2Omeiegck/qbeisgYnxqW2vXKCDdEPHY1kZwRGpnE0J9ZwQ3h/+0h/HE0WRD+YxJ8&#13;&#10;FYS/PL+1veLUvQnhj83TQPjbxvmzEP6jUCzvmmf4PlYmA5QQ6GTnBW8mgYMxkgHuGvvWmQK2bhQE&#13;&#10;qg+YYO9mJAOytDCBzzAKVKsLuWCojGZUHF07hFOakYzCeIEw0KzRJHrB9sVIBn4qYOMR/gO4uvSK&#13;&#10;rgCM0ShkGDGaVRxrxwH8R+HJiE+vZbrjM3kGuDvic0LPDuCP/Vs8YHQEt+YYSLuqaNY18utjTrSs&#13;&#10;HpwGoG/hRD7+oAHOKjQiutA1qoFbXhnNFr0NeHegJsqnN0bxzKBFzki2B8LPRYycvhNOs2Fvrwj4&#13;&#10;FnFy+o5NMgD4B5xob2iSxyI5fP/2ROjuiNGs7gE2XtRNO0xra3+ZaIl2mEbFyQsrp1nfeH0sEcnp&#13;&#10;e4CNV06zvvdRGjzqnNN3bEz0RIvJjVcFY5kcwj/2Ac8A/okJOIB/bAHP8P2Epg/6hodbD7njrmG3&#13;&#10;f5Awcj1i5NSdcHLqHpkCESen7njgHMJ/H7V+A04Bwn8xAY/wH2kQEafZvhmzvHJyBn6fmIBH+MdT&#13;&#10;xSP8RwZLJNOsccatrjI5jaNue2gE9GzWYbyxXXqEf7YUeIQ/VXJcF2+P8H+Z6Mkj/GOZHMIfD+DF&#13;&#10;vfMI/4E3XvTkSizjVinh5DSe9G7W+DZyKoKxcwj/UbY30NPsUlDXJZbJI/xjV+AR/qOGayATPRN3&#13;&#10;WEG8GniE/8tk8fUI/9gXOIT/Y7Ia0AO9JhJSwiJzcgD/UY066tts4QynX2zAAfxHOfyAkQf4xzsU&#13;&#10;B/BHY+GccwD/ZNPkAP7Iv4sZzR48YzS78GTCeXx/bNwe35/IM6uaYfCLql3F5eRE4uH9sWE7eP/E&#13;&#10;5waDv8Hg+ZbniuMC3wnW8FQBgNyKlS74arnzvcHgF81QSisuga+GmKhNTF7QvFootSaXh0CvdiXf&#13;&#10;kGP1JmEMcNGQY9UY5MM3M0aW0K34q6ge4K1YaaYZ2smRIi0qX+v9BoPPFPlfDwbPs+qPHz7SxHr/&#13;&#10;05uPL/5COOoXH8f/vv/Dd++/e/HDH777gRao1//87vXHn4WW/vnid2DKsW0D8py2oSHynJc4DWRk&#13;&#10;yHNByCiZBtL1ywF1gQU2ROxjdEVVDvoVTixVHfLBIQmTpg7XsYfCnWgV08OZG4yacLYQ1fEsbq4B&#13;&#10;p7LcTcheAE52pa/60a/oiRu01UB/1a8bFywGlRZk9GypUB769bzqkJ2isnVhUB76daPclLBj39iA&#13;&#10;NGDkGMIGjMdD2NQhZPPs8CqjuQaHx8016AEewAZ4xhZDr5aUA8iTpoNIKLC4g9tKow18QxzDUe1W&#13;&#10;h1i/MtQ8ihvIyy5Io7bhVi76FW68aaLCtiU3RlNsQAlUZNJmA44RT9LgxJSqjo0LFa7xTsiFq66K&#13;&#10;ShxFB3ZSqHsDnaJgDSYSwgZ1o0KGy4VSNp6WuFWrycRwm6kiJtQA00QypH1VkilV7aCUqhZfqWqV&#13;&#10;sSoQsyjlEqpmbrIm9gaqoihrQHwqVcgM7oCSCngGMq3khgtHWky75U260EwnMce9SdAQl4aQSSmb&#13;&#10;iNasgzycezM5ZTvQlNFlB7Q3WHI2/x2ngEqzQtWgvqTFZv7yIrc3aDR2Ux1AWfR1bo7LbWgO2NY2&#13;&#10;65FUu+j8j1gZLlMrzappN7A7I2tkEzPrBkpka/YsOjvtaKgroX55RTSIW70iCnJwb1KUBMi3NzOF&#13;&#10;jhY015tNqpLhEqgaBW20cVcCRdyb7boCtputv1S6R825UjZVL95Oq7pgZPUpQRt9WSvEyBrZZDI3&#13;&#10;6XomW20hChXGw39VT2WwupVd7v267YRya4xc4d/NWUCBx825QtTbAbY1q685YxHqhDZOXRotrxtd&#13;&#10;/qLC5iFjOQrSKDZ3p8iaMVVuJxutnaoaUjezZPfUALZlOjdWKUPaJN4oVS2/DEF3WmRnf85wm22A&#13;&#10;zIIumYYtqHPNTIXb5dIweLfQ2KyMJDDzFS/RFzpRUvH6DpYllex1anvVpbEeRz341NLruafhxWt2&#13;&#10;LZY6jLqHZ27BvjinRuss05cg4vFrOH0G0Q0d/e2ho+HIF3T02C59DXT0vS43r/j+8kBHE9ST0dF6&#13;&#10;U/x56GgCkPCpdQY2oxHDmAwMwdPo+kyC2WUk43naMT1mCvhsoxiFD/eVC/znQROKgk25UTDsa+Uy&#13;&#10;Q2IGPHrtEYbT2IwSwYEwcIdGM0pgr2ywPhrJwwAirtLQFZYREdJnZePQ0YxpDfjMKiawR8DH6XhU&#13;&#10;9Q36RfcJJhCBBwNGs5pxEUk4lkAip+ika7OmueBpxMnpmoBVgUyzsrdR/TrgRDtV6xxwXBEnj49m&#13;&#10;dPzaO1qfjBOh61aR6NRhJNvDAH8HjHp9e3z04wBEBYycvglZFYjk9D2quUZamvUdm4CDR+/ZhCXH&#13;&#10;ZBqIx83Bo/ds3Fz58y3uG20hrTHUTYit0uOjqcDsqiU6tB+cOI9g1TflURpVwmhW9/44sj4CRr26&#13;&#10;PTp6lNEOxg09OSQaKRtr3zw8+inxSg4ePaCxASen76cBr1w75/DRo4x2wMnpe5QGjno36xvZBtHI&#13;&#10;+QroDGYMZJoVjmUi5DT7k/0u6R1OIofGEz15gDQqZIfe0pVA3+O54kugA6oYc5odysB8rhr3AOmX&#13;&#10;We9mje+xk3Ml0DfGoa4adwDpZP46gHTqLh1AehT3XXvnANJb5gkcQDoZOw+Q5hSXtXcOID3A7YFM&#13;&#10;s42nKx2VkDSfkliBL4GONzNCK/AA6djGcXI/WtswLCEnB5Aej1isvfMA6ZeJ7/UA6Xgz6QDS4yWT&#13;&#10;wBU4fHRiBA4fnXmnFR8d9G124uORlkgi51Li6evw0QyRX23J4aOT2ft/2fu2XbuO3NpfEfQBLc3L&#13;&#10;kqxGO4DRSIIDJEEDvX9AlmRLiKWtoy1fcr7+DBYvs8qTxbECOW4HWE/L3eLmrGKxWCxykDXgoxVo&#13;&#10;nTDqHZSJjEZ8dIP/J4x6ezI5VYYG6JNjbsBHN5z1WdZnfHQynl7UMz69Zk92yICPRkFddgqc8dE6&#13;&#10;nhs+Ooc5ym0GkeBbm/AT1tXiWTd89EkyN3z0DNF5w0fPJCP+pNiZ6EtUg4bFaRTygBMRchydjdzj&#13;&#10;+YQcB2Qj99g4IYeP18gdTELIbaqRZqnJb/jomc7c8NEnfDQcsIaPhlOT4aMtMeSpjCk+WvXfyRyc&#13;&#10;4b8GW9R0W02kql4n6XX31Gla3b+kq5baBIIjUyICy9CpMYhH2/UEzIWrBkwDSbebk0VypYYLI3lX&#13;&#10;w8mRxs8Sgca4CEjLxkVAPfDMwYpAMVWjCJBLB0WAyLqABDdpqkC6A5pWERyMDn0h0GGVAgXxGjMC&#13;&#10;4nVUM1NT5+YHj+9Q/7WdikgFVoh1wvPcMiLBVTrbk8uI815F5keuj8l/bWy6QRaSj3eBEHCWLQJB&#13;&#10;/avBWQjaEcFQERoCONU0bQUQLqmobJIEkmejZzBA01pUDFeftAKIhTRR90UnzQONbCUbyj66EiyY&#13;&#10;ThRJhnIGKrSVgOx1MVeCLTJeRGdtXIjNl5LVBVgJHMVFFuWHrvj+a1hHNXorwXc5XJNZbDtwCdDH&#13;&#10;14lAZs3+rwSCZN8kCmlUV8HiVwJ4t4UihSY+fKbbtp4RCPIF8t/BilqocI75NVUjH7XoAW3SrKab&#13;&#10;ycORsES4knSDTWPr6RBXoh3eL5l0AxeXVD4a1x0Xq/+qeIOsPi8kbybcWPNOWwUGLFPzjWxQueMN&#13;&#10;jsHKAAw0xmoPHMzLYGO29OBaWSP/KBSqJLvOmroiEaCxC4R4TgZxZceBkS1kOzsSllgjgwYjc1UK&#13;&#10;xPB2CwO2q9wWor1+jBJvIcjqxXIXi3godiYgH1bO1EzNgmr7UkPM4SFlJ6a96A5XczO5Eb/O15Qc&#13;&#10;zKaWzIN1bmwvqA1ZSF1ecCMzNXeS+CkuN6xtuQrmUEJTriLzCJUbU/8158LW9Gnt0QhARnzdp7Ui&#13;&#10;mb6Rc9LUjfid9skrqa4b13VUtak3ODU5SE01SLt4s2uk+tai5eQUtTOZXMWt0TopKTBe7AhVTQSM&#13;&#10;oVJEmyPxhU1ezGaothLQtXvC9T5y77sevV+S6l1kVPUecvx2KS0/dH5fotp+2Zh+CyK1+YTTFxDd&#13;&#10;gNJ/PKA0rnUnoHTbKb8LUFogCHJyPdd4ZweUxq2jAaWjwveLgNKtrV2bVg9xxrEZ2J6GtdH3anoS&#13;&#10;3LiCpLVsPDGB0QsKbQB95gJTHDQNmqwhiv5DPRpJIa5nNhDWwSYfDXZnkOwNj3ZmgyUPmlwwcLAO&#13;&#10;ioYdOnOR23kQteZ6J9EMOGltjprw6UWs3f7OjHohL08bniXhNIhZ8CNnMctZEKO2/s8Jp17SAtVK&#13;&#10;GPWSNvhYwqiXdb5ich4eI1Js3JnRiJNuTVZPUhpx0tr4NeE0yDsf0wiUft7w5AmnQd6plEag9IuJ&#13;&#10;KskdOETQ2uOe59aLG70GBBmXjKgXd4NYnRdO7iLxMeuQfOY0AKUbPvLMSXyng9Ns5QakdL7dRqD0&#13;&#10;s9bOMhkSF/eIk342kdKAk853rjiix9SeT9ZNIkhBleskpHaQrDNGEjwKRtr496QBI0762UQnB5x0&#13;&#10;Qzef123sIz2zkiNOOtfKsZE0PpdqpaBGYnazMQ0C186oZxWQhnvBac0NE3KVHc3ThiE8cxpw0hOr&#13;&#10;O+CkF0WmJ5x6ezIZ04CTXhR2n3DqFbwhLc9rN+Ck8fRWLnFp7nfIKbdxI056tntHnHR+pow4aUWm&#13;&#10;n2c34KQBEs4OlREnvU18kgEnPZHTiJOe6dOAk264+7PEx0bS2iY7mV0vcW1HfNrBA056pk4jTDrf&#13;&#10;dgNMWpHE5xGNKOnc8A4o6a8m4h5B0rkyDSBpbd6ejGjQ79zwDiBphSQnjAZhT6bWG5RLQ9wmjAZ7&#13;&#10;kgt7AElD21ITN4CkG3T3rEgDSFqx7ecRCSYodu7kBB9B0pMB9bKe8Rl8wQmfXtQTOzlgpCeSRtC7&#13;&#10;m1duR849pFU+N2zzDdusSbhb7+czWBkGAxGEu4g61mjMG7Z5hsa8YZtnkrlhm2eSuWGbZ5L5X4Bt&#13;&#10;hlsBW/klzZxx05RmzvBSvgSsrEdbneiBFwYjX+dULVdaM9LTAjG3MinWvkaAGwrvIN2V4fVh3Kz9&#13;&#10;pKZvCTbSgMEkvS8P7uGL0cDf88n+q3llp6oRBUZFMDiG0iLZSFvAOsWri8OgGm2CJN2qnAgSWVeQ&#13;&#10;QNUMab2QlmCeGWSZelX2BUKrFNBxJuR9aceZMDKd6AIQbvlRGxuBVeBiBQVjUA5DJBD4iH2R6LRt&#13;&#10;bAKT0a2GxwrrSRozpmQmMpKv9/wzgQ8HWW2bbL+xB+VhdWUBcC+vVtOWiUAcbJkIGl+pWLdglSxr&#13;&#10;Xqmjp92CVf54CrGcpGMJSKVHkBF7pyrE0IS261aCx3IEA1FbW/SVYcXslCTqrWZ2JdUjah1Zi19b&#13;&#10;dbZTmjYydKjxItvJxkVKUZyqPktMGyOC4geg/+pBqLvEMklTTLApI4MauljrjelAEwI1dJQpgr3V&#13;&#10;NnfAJzl+HTlMlNGRw0S1JYEEE8Q2igOMNRQ4lS7+uXHDx6uZBll9dPpHIb+SmxuY+rhwuTE4n1kO&#13;&#10;+GjVRw2ctj6trZp1b2X21q0aq+mwg5HA/tyBIbh3++hCvCabKVI9tUAQpJaz7KvaM3H4KCk/Mywb&#13;&#10;Oz+dG0HZOXw0KprdcvivWhCHK5Od5eJljrkJhHhE7vgR3HuQ1UoeZPXO8qbCxKfzpcdqlHvBZkpu&#13;&#10;Wb6mxCm1fYqWOeVHLfrH3G8nI361pO1Fe8kGNG4v6q1gzMgutXkSpL0JjfUnVrvLdrJR1aetA2rr&#13;&#10;OQrOAwIjPqkpECuj03ERcK7tTlK4Z+Mi57vZDeIP2QoR42I6QYrGHOhLjjKVKrmmGy9iWEwLScDC&#13;&#10;JMF2uB2x9ZaMU6zcuG6iCC+zKbXlMVNMWJlTUo9Kicjnfmui2krb7H4LIpUm4fQFRDc4MA6PFjr9&#13;&#10;cP/Nj5/vv3v3WU5MAd5+e//6v/72yf7Hzw8f/+kv8v/iPx798v6HD/ivjw9fP377+fPHPz958vDq&#13;&#10;7Zv3Lx/+9P7dq0/3D/ffff7Tq/v3T+6/++7dqzdPfr7/9PoJPMmn7b8+frp/9ebh4d2H7//+9uXH&#13;&#10;N/i2oXz/9unRu9cYjezGX8OBce5jWEb4948yrJd/fvj4b/ev/vPh0Yf7v759+eH7N988fMRzgDIf&#13;&#10;n8Kr//hJieUvH/Bnj779+d/vX7/5+vFLzLVN2yG9GOujX3Cf2ASPISfqczVmHRwYp1TDA68Rh/M/&#13;&#10;fvXjw+d/fXP/Xkb18ieEszEAAdZaYPv71zahO9ygA1nQHii/6CsxPQoX3w+arSF5di2q6Ylwzwsi&#13;&#10;xAWB5Ek4wTcIom0TFFbCCZMKouUi/fcSTjCjQbS1x7cTTjgDggj1ejkn7NUgmnLCdSGIViBQ0jFB&#13;&#10;TYJoymlACG+rgB6S6Q0g4a0BTJL5SfT7+CIwPzmvQepo/JhKXZoRBK8dSMKc1yB3gBJzXr3gLw0o&#13;&#10;ms1xkHzrEJnNsRf9ZRdAZcZrkD0gKem4BrzwBRjHlBe86kMSKCue8Oplf9kFJpSMa8QMN3hXMkdx&#13;&#10;7kL2l30i+wE2/GIievHaOlYTlRDP9KCaTHAU/GyCveBn+jDghi/od5vKShz0GNSLiZqKJxlEF4B5&#13;&#10;c1a9yi/PBZ+ViF38zYMXGijnvHqVhzWe8BrkjvbnOa9e7msDo2fjGiSPXp45r0HyM30YQMQXlBuk&#13;&#10;vAYY8bZNVH6AEUPZJ7x62W+zOQ5A4uk6wjE/VmhrTeUTeQ1Q4kvr/ZlsxaHp8jbb1gOYeEfNSS6v&#13;&#10;XvZbK+JIxjXAibfpSdar/ZxXr/fri4lOIN7SyauBQLNx9Xq/zk79AVS8tSbsGa9e75eZeR5gxdtM&#13;&#10;VwdY8XSKvej3p5OtPeCK8TZCuooDsHhrSNdkhgOwGF2/c1aD4GeKOiCLF5Q05LxGpZ/NsBf8Ojtj&#13;&#10;B3Tx1ioNsin2BgdZi8m4esnDK80N4YAw3vDqQjrHAWO8PZsY1QFkvM18kgFmvDV4cDJH5DyOrbG3&#13;&#10;FzUSIzEgjee8etnvM3khvnJ8cT7HXvaXBlzPxjXI/jIx0APg+AL0fir7AXK8tcbMibwGzPGlgdeT&#13;&#10;cQ2o4+ndAJHsQxL7ZaJfQ3fmOa9e9hueq8jnOMge3lnqAAz4YzyiOeE1yl6qKxJ5jX2a4b6k4xo6&#13;&#10;NW+XGa/e2OPd5gmvweZcJg6h3BHDycFGy4c1mJxnAtfOpjiIfnIxQ6rk+N7WyraM1Q2xfUNsa8L+&#13;&#10;hti+IbYf3wW0rwany00B4a+7CNITchipRu7pZEKO47eRe5KmJheXXsijGSMhhyFv5J4oIuQ21Xj7&#13;&#10;l5DbVAPmQMhtqpG7rcnFhZaxB7iGkNtUo5MrIbepBiiHkNtU4c9KKLWBdCWiib96hEjr14+fttjp&#13;&#10;x/sHiZneSb1cG/t1q3pDbM8E+b8AsT1VAvHIRAmi7VGtYujapOTX7VXxqxp3z0MS7qbAgSRp5KrI&#13;&#10;X4A2F5dc4ObiYsl+OJpfKxBDRQAn37bN8e8jYAOuJCZz0Pm/+q8hpFVEW5hi/2f/NfSHzhUuvH3V&#13;&#10;/9l/lcwM+xbngP+z/yqZFO22sdUZRbmJNDKSmkOqpNFFCxX/mv/6VE10BIC1eNoXwUS1TM7Hf42f&#13;&#10;IbU2Rif15TKPKN1yPv5r/FwsjE7eDrqGn+0W9l1pe3gNP8GyXkVnSX/6Xangv2IeSM5cRyd35Wv4&#13;&#10;AS9yDd1mkHg2D2R8jF+tzpsEW9v4CJ3U2V9DJ9GIRlfvj83s2ga9rvR59/mSpt87/r19F/Mu+Vml&#13;&#10;3UagT8hMGT+3u74v/Ff3x+7zRQam/K6ZfUSqSrqL6z3BXCHbZeOr5XwxeM2mieQpDvTi+wP7qZrH&#13;&#10;RUL4sr6AOtR0ps+UzuZxNV1t/y4SfpfxkS7ayMo1OtbO92J2cg2P0Nfff1UPgo6cWUHH1tfsEDp/&#13;&#10;EDnrfNHEi9DperB+p8gKNrksBMLrdATm5mQEb+1kUK5aqWxwTEfVNtc792J+Adk/khoSfSIDs1Vg&#13;&#10;41cjymQr6RV8k0lDsh0gi4uTa6T/mmZK+gFkBKyHdGkjI0jJi3QkATdEC2uJSEZA6IgfcrErFNVL&#13;&#10;IP8aP1Ltc7E71gI/o1QlQ7swOPhF4vmYx0rs+0Ui+kJH/L2L+UkredXkYucKK00Jurjg+ur7r2kB&#13;&#10;4NttfKQK5BJ0xJ44HekUfZEOJiIXhfvMzx/zk1ZmUOymSO27++ko/yr1QHIGGJ/4SzWd2QGCzrxY&#13;&#10;U8WNra/TkdKjdvGS8bH1lQua0LH1DTrih0iWpPEjls/WdyO1Pki9Gz9ynplR25he+a2OIJUv1m19&#13;&#10;Y/pnZYJI2Nd68NT8H0K3u/zId3ezp0gLl98FREDlR8pqd78PEblsQLG39WV0khsVPWB0fp8k45N7&#13;&#10;qfKr99sW86jPerEDjR+pogSUwehq/3E1Oy7yqeyBPDmi363nIWVaV9G5nx6BG7ff/qt2fEVZhPKr&#13;&#10;xydVPUpX27/F7/fE7gJycR0/v3cS+S1WUc/kDHdEp1FvS1td4DTKVTOhHIlCF67/qpBNBxiZb10i&#13;&#10;OumH13ZQvWLm9FHD59zqmZr7tZFCZT9NSXHX4lYPkql2hbzg1eZKqjkW3xWk2hTYFeNXzza0nfGD&#13;&#10;ldDx1aff+tS/W59+wMNcNd/Vo3dkfKtHYxid6xSji1O3lt8K665yqb3mVbLuosvkJaXN+lJQOtcX&#13;&#10;cruOU4PcIyUUrOOr9XTzzcYqhTwKROks+gRrWu0P2dw6PkIHk3INHfBFRlefarufLsSL3D26Q+S8&#13;&#10;u/6RdQNmycZXn5K7R0kJv4vbITKPixXibOxubMV6G/PCBd4qeh8ZUz8w/NduWR59iryt/7v/Gp17&#13;&#10;S6TWG9gq/W4kVpyP/zo/p6v13qNPLLPisRFK5yVr2HeV3l/cm2N0njUhdLvvI0bnUWtGZwV6bL4R&#13;&#10;jSbrIbeIpi9kfYErMzri5WL8qn+1fd6sfBMg4HI9wmsmdMCq2XfJeennNHnwJLxhRufnAqFb3D1k&#13;&#10;dB6lx36q9HQRMHLb54TO9YXYA4mSXWM35PEgpat9RIH1teHV5tRiM1sgMNxa+K9aDfcRSSHsxc/U&#13;&#10;WqdcRdkRaBrPTlQ/KGuD5n4VOQ/Mep927a0IUooGJaH/hymClNqpUxFk07zfowhytx2GFhttix1F&#13;&#10;kILIkjdRIv78RSWQUlchlyoYo764EUofGFoBxy6aAuhJcMHqSFIusCVBIuj5hAu2dJAIdD4ZCyxh&#13;&#10;kMgTBAkXbOUgmXCB/QsSQZMnXHBUBolAo5OxwIsMkmXP2QwFj1LykPAZyh1bJWAynqHaUXDfGaNe&#13;&#10;xquUFWSMeikLUDtjNIh5xqgXdCspyDj1okaBTD6kXtiQZD6mXtztrYdkckONYyu/SMY0lDi2apWM&#13;&#10;U6/SrQAg49QLvD1lknHqBY4C4nR2Q3mjPkKTsepFDsx7zqoXOdqf5DIXZEJob6vpzebXyxzJ15zV&#13;&#10;UOCIkrd0VEN947JN7MhQ4IinHHJWvdSXTcoIEllJSDcmiLlNePWaDi4TXr3csc75sAa5t/cVsmH1&#13;&#10;cm9lXoncBS51jL0V9CashurGVtyYsJK7c8dqYqaG4sbnE/Miwf6DVXv2IRtVL/dWcpGNqhd7q4jL&#13;&#10;OPVSv0jxRsaplzqKWFJdGOsapTw149QLvRV4JWMaqhqhLiknuUeHoFo9ScZpMDATkctNOzjtE0Ms&#13;&#10;rnAQtcdkktnJHSKI9sn2Gx5JaY9/ZJx6ibfmA9nsejWfcuolPrMuQzHjjJOgCWJ2KBlKtWCoZZxy&#13;&#10;6iWOUy3ndI3E5fYZY5oopty0g2a2dHIjCqKJhRreSJky6uU9mZogFeJjE1s+1C92fJBHjyYbL996&#13;&#10;3w1gfQ3ji//K8Op6D7rzi1wNJdZQ/p3fhGtiLBOc4zu/rdXEWAoh9ktsTQz1FmIPkNTEFg+9g6On&#13;&#10;93xCbnNEH9CryG2WgSkg3G2eAZUh5DbTQODV5OKAiWACSEbIbaqBYyHkNtWAKhFym2qgKAi5TTXA&#13;&#10;nzW55fDvoucVIXfNvW5VLSN9Fwhswt2mGkAfQm5ThaNxjYpZoPlOL36K2y8KUCxfdKtxOpXmWNTq&#13;&#10;LiJ09TJZQuPuVuP0P1LjpIr8BQUo4h1JAYo4QPMCFI+Oz8pP1GT62eDRUP/VqKgaDzcd/m/+29PU&#13;&#10;kAQ1oKTtOxwX2HCCzVaDE6bVh+K/OiQ4HOAURsn/0X+VyI5HglGWFk3gBSdOLZbz8F+TgQqKIAcs&#13;&#10;QUTQORY7xm28/KRF51mjUSvNYBBmR4ridKnmiRS7SAO335KsKajQheV2cfmvrRO8XiGLY9v/2X+N&#13;&#10;zFSVwOINZcZeFzDQKZOvJQQYngVOMmaA1FAlNsPXR7jUp+e/Ok0Iq6lavQTW8lpDslMIqeVkcIJW&#13;&#10;43L8Wb3BjSq8Hx+1/+rojSr8O/9X/x2pyLjUFNRCtSnWBsyI6s+pev2a5pYPwc78g+VDsENO+ZBm&#13;&#10;in6PfMgzS9wvLxT33OVD4NdKPiRwul+eD1Fb1yc7+lhDC4lqcrEngXUeL9FnLn2cocVoz1xw4gWX&#13;&#10;Fmo6c+ljDBqtOLPBSc3YDBGGFqs4s4Fog02LzJ5H08cXNAB6ZnPOiJz5DBkRjRUnjHoht/hZwqiX&#13;&#10;skZ3E0a9nFtGJGHUC7p1rhGMKkx6v+qCuwsRLRMZSfI9iFqHmIxTL+zWAmdJxtSL+7l0+Uk4jRmR&#13;&#10;FkQ9cxoyIq1xWsaplzc6ASL0mXDqBb60p6YzVr3EWyfKjFUv8kXzYmeZC4YsxNmaK2Wseplb8iFh&#13;&#10;1Qv9WYsSJxPshb60hojJBMeUSMv5nFmNKZGZdo4pkZbzSVgNYp+y6sXemrklspKDOgS6tGeCswn2&#13;&#10;Yn8xMU7w+3tWLSx7Fjts+EGFJqGpXo0ZEU3/nVkNGRE04c95iXt3zBANOdONM6REIKcJr0HwGutP&#13;&#10;xtULflkm4hIw+zEuNELNx9VLfnk6G9cgeo33J+PqRY+7wmSOo8pPjochM/JiYvyGzMiC5ovpFIGb&#13;&#10;OgTx1WRUQ2rE0pznGQ65kdarLlH5ITeyoFVyPqpe8GhCl+qpFArFGkIKOade7NhhOade6hBCymlI&#13;&#10;jmhu+WwchuSIJrbOghqTIxPrjj87ZocOe/mYemXXzHkypl7Xt8nZNWZHJnowZEdmvsKYHplx6iUO&#13;&#10;8EA6uyE/gtxzunZDgkQz8GeJyxU+VGXKqZf4MpH40N1xyqmXeAO9JEPqVbx1Y0x2i6AWY9yTvSJY&#13;&#10;v6BZJ+efFOkFUUsjnUckEOygUWjIWZkEdxtEM0a9tCenqNQbBJ/JzAR7GjSTrSvxj6Dpbgi3/Fie&#13;&#10;ALzlx2YdqAxxfHfLj/06AXDLj810xnrJ3EVgss4xWUj0LkrDa/JbD8CZ3K0q604PMZoktXzAXYDE&#13;&#10;a7lbTcYd3B0NJBNyHMCIg92h1Okacss63EVgvOZu2Ye7KKgk5DgzZTBRp0nI4YU08uumanUFd1FU&#13;&#10;WnO3oq67CBEScvgNMpioNCfkNtUoOG/kX55ohNPTEo1Qrnmi0XEudaKxzmbBlcJ0cSJX6QojqtMC&#13;&#10;KjiSUYKnhM+RZJfqA0thNU6s5EYHFXvOcyL+q7kRq48JhfJ/9V+lsppytAyrRCUxkCZQV2Zn4r/K&#13;&#10;zKwwwlwlN6scQwirJPP2NSTxal1kWHLQCs8ZmVVtI2RUjs1rGQLT4ILwXxUIOkw1uZF8r7y0qHR1&#13;&#10;6kzuMUpXjw7BGaVD+KdaVgRejI7ws9pQ1nHIGrEhJFJ+1ioMaa4ZN6umdLVuypMTIMO3q6naiR/2&#13;&#10;0tfJf02B1fDFAeL/6r9KZbuBFLx5/aafXc7Df42XrhTZClZLC0e6mqMEWUVgtfSdqlY1o6pxGDas&#13;&#10;en2sbpJomAq+JlIzW39NN5KfIS7rW/L1j5d8hbKekq9NJ3+P5Kv3rFl2qCf21JF83cTWSfZ11X+B&#13;&#10;1/NF6VcJQj47v7WHj0RwBQ0QEabbcXq2kRwv+0FEQdTeHkoY9dGeFfUFKSPsrmC0tNeVEk59vAfV&#13;&#10;xDmnPra2tPRSwqmPra3AcadjgtmOMa0tO5hw6oNra4uLJmIakrHohjaR+CDyBq/PePUyR2+MCa9B&#13;&#10;6khfpDMc3uPbWqoqmaJ0xzoEoa8hnVVhyMpCaSfj6iW/vJDMRDbHXvToNzHh1ct+aVmAhNeQmd3x&#13;&#10;OlGq7UNqdkGmLR2XxIlCEuhDMOE1yn6ip3LqBK8LUrj5uAbZQxL5uHqlRzfXCa9e9luLcmfy6mV/&#13;&#10;aSVriU5I7XWM3t58OuvEkJ+9oAApneOQoN1bqUsyriFBixFNePWy32c2QqJaMfoLtDAfVy/7/Wl7&#13;&#10;3yeZ4yD7r2bjGmSPF4XSdRxytFPZD0narRXmJfIakrQX5H7SOQ5J2lUfmTvPcUjSXoARyHn1sp/a&#13;&#10;Z4F7HrJ/OtGJIUkrz6qm8pIYXPDaW5lfoquI0B1Uy0z2mPVBtbd3mjJevd4vs9NsSNLurYI04TVm&#13;&#10;afVNsbPshyztjvKtVPZjmlbfTUt49bLfZ0famKed8hpk396Gy+Y4yn6yh4ZH+fYpr1H2Exs95mpb&#13;&#10;LisZ15CsXdbJ+Thka+UdwFT2CBYdmqNvip5FL3HIUFW0xpqwGkzOxC8Z87XtVdhshoPkZ6x6pZc3&#13;&#10;OfMJ9oLfJrZrzNjOzuwhZdswIYnpGlO2zydH4/Ak30zsY84Wzy+mE5TQSyzOoi8hn5dQgNRBtc2s&#13;&#10;zZC3XRqEJpviIPgpr17wCwSRWsExedsgE4k+DNnbtYEYk3FJdCnmiE59ubyGDO6iLz6e5TXkcJd1&#13;&#10;cjIOWVzFqmTj6mUv2JF0HaW/7TH66Rx72c+066te9PrI6XmG0nkyvtee2kwEL5G4IIKPna6hBKaC&#13;&#10;aLZ5pIFhEOmjt8mYekPT3pbNxtQr/OxElC6x8bmZAzE8xTedXS/xmVJJO6f43Gw/t0BkUM1E3uox&#13;&#10;gkoeN0yFjifku0+20v5EVq0/08FsdlZAKTtmgslMVXSR7pIHt5lHL9UaHdns2MdnerLpfUrCqMdH&#13;&#10;cU2djK1fglVfSz9r2DJcZ2e8BnDxcO+/4TNu+AyNgt7ql0+lqxbWvosnl+pE6A2fMcMJ3PAZM8lY&#13;&#10;PuouOgTWKiYXKkSbb280nvbqDZ8xUzFrHXo34jOmryjaexh38V5CrZHWYPUOPrpmG2ty6w//R36j&#13;&#10;cSoZy8/fxcs89VQ9T38nHvA1smkusOxu8XKv+wO4ufoHnsNkQ4Inq3/g2Az2B3BW9Q+uW9/mj7Y/&#13;&#10;GDu/fDEcSC4D7eFL+MBzOBB8W5PcDBCkEltJ33R48pgEe2vMQDPyBKEul2eQ/dey9rjZNG51Ql5C&#13;&#10;kEIWU3Au/qvczNCtBFBgz/qtemWA+J2L/yo35Pf0qwgFV3NYrJh5JVXdi4RIZRbkeR5kA43ONdfH&#13;&#10;5b82PmuIv4YP5v/uv0q3Gihmhc9WzQO5Q/tujR5YrdR9JeiU1eBJ7FkqeXapyQXfr8a3WQPilfSr&#13;&#10;kGf/lJ/bFpeH/6pcvGH/iltn+V2DvMizJiWdtSZYw0T59/zXvmvQqDVsn/+7/xqdPWQgDaSr7+72&#13;&#10;TMlCnmWRDL3IBenMmp+tL/rL1nSSsGj83CT7+P1X5+GN+JH6rPlJgLrxY3S4/je6en2RRL2SzuXC&#13;&#10;+OkJQeVisCx5HrZcN/MPVi1hmdqh3fSAPtsmQRbIZUWfoOq7/iznihBwSWcPMtDnzuxyh1Rtzc8a&#13;&#10;QW0Eo3UxO8kaxCPx2OaLtG79XUMssmd8LhLihfz2aJ3meuy/qs9IECsdsbvPzO7Ks1iVnNvxLd8l&#13;&#10;59FBV+tVfBf7uPruxZw2Q+5M9Q+JZ53v09oOXQy1KM/mlt/1hweQEKjpdP/KAwQlXTTOr8/Li7kH&#13;&#10;7AGF0CtyXl78gRFybh3Pvdb2BcnvJmekt+v5Oogx0Pyun/5remr2fo32Yv7v/ut0enOWhw9KObs/&#13;&#10;xORioFlm1y72gBG1k/aAwhL3KB+//9o5Y34dElDlPJCAb3JGir2mMz1dyMMru10LF2J3kazX7xIv&#13;&#10;1p9rpt81f2MhD8ggsW/zrdcXMBSjI/IzQO6CVGqlLwABKD+CAt6trG3B/qz52boxOvNjF/ZdexiL&#13;&#10;zuO/S0f2JYAD162H0zH9C7ravsR3yT6X86/5V+T82K0HG2AJ9brBL2j8omzR963/2v51ED3xI+QB&#13;&#10;PeFH3OLNSgvgbVdaJa/PCTd2UbVLGWlLJ8+ZCDfi4mzm4kQbVZeE/6pE5IHWJrn6QJB3YYWs3o6b&#13;&#10;oe3hrZXyEHCXzKA2jps5c6QwYoNPI9xwgS8/akdpFMu5HPzX5GE3BPKO6yboDXw0wnTOxX+Nm/kN&#13;&#10;TI+8koVUQW1u3knRjryiKqMDfqOWiV2LgawmdCpi9jo1kCD6XVJDE3TEvB90RKH8u+RYBgaljW8l&#13;&#10;m2KxQL+EKyqdkuNT5AwMCaFTcydhkpqfyY+olb8bCbxJzc82GtB5hE7lwgqugFzR9SVhmcXbpZFa&#13;&#10;vMXNNo6XUi72uq2ENys6uzUJ/qAis0sY7iYVlW/dmpc5/MRvNMtOllX6t4tNqTej6SYgWNXoseLC&#13;&#10;i/gxZhPJNjSnjfmA6toR+2rvNzO/WPWRelc6x1oSduUhUrUOnGQd7UQinUFNXsToW8CZNSO1hZSH&#13;&#10;gqv1Nt2Rl9YqMlNXVvVpDssSZTV+rPmvHm+2kZh3Zpd2WpFohwwpu21AHzncyF1ImsG2Q5Bot8ii&#13;&#10;0eFwrUQnfXQbHYltLuYqrYiV1fzsLs6Mn5QOyCFDDn0p0VU6cijYWURCQcbsdHLcyvP+eOV5OJVP&#13;&#10;5XlNmX+X8ryIYWhr7qM8rz2n3MrzIoz5ReV5e3uf6aJnx9AGs4P0STemXcvtexIcKIH6QxQUqL+E&#13;&#10;D+QYRNL5KuEDmxIkCs9P+GCHBVGDm5/HAwc9SODW5+PBGR5ECuE9M4LRDBrc0nJGsDRBtLTKgzOj&#13;&#10;Acq4tuqwZGoDllHh4QmrXtpwtvNBifMXo2od2RJ5D3V5UmWSLpyEE4LV3mD5yah6mSPbP2HVCx31&#13;&#10;KqkWSPrv+N5k9cQJDiLFKJ8HJYdPEAkuPJH5UJHXGvMlghoK8ib6Le57fExxxcmIehVvdRDZkHqB&#13;&#10;G7Q/YdVLvNXPZax6gVvdaMKqlzhaz+aC6iWOnFK+eHJOHlKQOohkVEMl3qYVSedRCUQxWCmuP+PV&#13;&#10;i31vbYqTBRwq8USk+bh6wUs9Vaqfkl49xtVqKrJx9ZLHiCa8esnjBjsZVy/6XWs9zvIaKvEAUsh5&#13;&#10;DZV4e2sIm8hLfPGY49rauCZzHJ6Q21tb0ozXoPMoxkllP1Ti7evEjo6VeOg4mvMaZN8e88zG1ct+&#13;&#10;b9XS2RwH2bdn8hJeQyXepbVTTngNlXhIZ+Y6MVTiXWbyGirx8Bb4hFcv+8szqSzLxtXr/Yba0lTv&#13;&#10;5T4bOqGVnhmvXvbb81ZRedZVie0cvFqVbcarl71V/555jZV4eFYvneNQibdhtdM5DpV4U9dBwpgx&#13;&#10;+l2rRpNx9bLfpuPqZb9rtXTCq5f91toEJ/Iamqfu7aHJRFclXhKjB1psIq9e9lIPmsoL17+OF5oc&#13;&#10;p7KXeG58cddK4vMc5focVGtrzpDMcSjH21vH7mSOQz0eAD2TcQ2yn9mvoR5vwU7L59jr/Y7a+Fxe&#13;&#10;veynHpdECEISO2qXU15jPd460fuhHm+buW8SI48vakvrRPZDPd46s18SRw9erXV0xqoXvRVxn1VC&#13;&#10;Qu3BaubjSJw9iBatDUtY9ZKfHY6IUHWsZs68BMTjg7MzaCjH00YP50EN5XitiC4R1VCONzNckjuP&#13;&#10;MbViw4xTL/T2VHKydYZyPASRc3Uf6vFm/rcAVGJQyINMWPVC1yLBs6TGgjzpwpHuwrEiDw8IpDtn&#13;&#10;LMhbW8/uRFxjRR7utRNmvehX1HBORtYLf3ojG+rxtvb0ZzqyXuenN8WhHA9ZtdnI+gWYWfqxGk+L&#13;&#10;1LORDXfY2Q6SgOuhGdrFJWXWH7St83aisC0WGWo2jT80OHCQzQ5a6cXWjay9eJyOrF+APnwAGNbt&#13;&#10;1dSXH05FLBIBQaD19mrqSTIGn7l1hT5J5lZ1OCt8ulUdziRjqIFb1eFpN8ldTSxwJH7r+ijLZt66&#13;&#10;Qp8EaUChW9XhSTKGNL+LSpZaxW5Vh3+Bu1jLaFZ1OC3lbL61elqeq2ZfwAVG/8BxiuwP4CPrH3gW&#13;&#10;vv2BzuULHmAWR7sVQuL+lxVC7kDmyocDqTSthLSSkRrRhJRnY0eoHKZdAg52R6vVVAan9IVxxIf/&#13;&#10;KvJjN2RZDZnYrbzH18x5+K/xMnAxoTLoLgP74NID8dfQrsBR1mKVqpC2ljX0xgGoBMfhEFqCPUTk&#13;&#10;tH2UIJlXiQNhoppznxbWII/byAgQVKpehRsB7kpZaSOrF0HglY2sLuZZvDioBqku9mozKXESjKN8&#13;&#10;FG5niboxiHI8PuK66L+qkw4KIqBirxkn5S9WRRtdJvxb/qvfNHCqBpamK2rgMgJqso1HUMwGvyTP&#13;&#10;DqgGkW7s6rgRkJ3aMoKCVBUj4DkzGawtvYlhgd5WSuEwWQJbNsu4IORbcXMzS2rZrLQQGe+Sm7nE&#13;&#10;iADWZAjdNXNQbyYD9rF6S3Mfpcy5mqnBrgWoX5KpGUUWvSTzzSTo9Yqdew/IatV0hlZGxr2mk2y5&#13;&#10;WA5SjyDvTDS6eOfI96//mu2wjSxFUeU8JAMk3yV2YbHV2Am0drHlsPjj1IJIkXT7LrE0ixehknXz&#13;&#10;4n9k/cv5rla0J35IJRcp5le51OvrpxEQAjU/PxlIYc3qBw1RZ2ANTA/q724GLEUGsBxf1LmQ03ez&#13;&#10;0hQgD2p+XmRM0LvI2uk8iEfiXpwUY1Xrtlux/o51Lum8zokYSOAddHykKcJFEhKyj0hThIvp1UbO&#13;&#10;FmAjGj9azO2eMvZTNd+LHQgbAZcDR6HfBaCy5GduKRAChE7tC7OnwFzYd2uf/2JFnhsrqna5sBIF&#13;&#10;Q+YDgVHPQzqsY3033IVKuZhTQOmsyQcr6nf928g8/MqHVwPK8fn+YOvmRa2syF30vcmF6LPfdth5&#13;&#10;udktEv3dy3lsbk/JPgeepI0PiJGanzW3YfZlExyk7HNS4+A3KKBLyu+ukrUWfgRYvwqKodHV6ytd&#13;&#10;jZSuPvdXswc7u7tZhQiz96tVpQC1Us/XiqqB/Kjp/PzFulT7DfgXnS8536T5TZML9nvJz6q8gNIj&#13;&#10;dLZulM79tZqfNKvR8dX2FLgao6vlt9j7gGx9F99v5PyNmy3O60p+i+ATxU6Sc8abScl+L/lZIQsQ&#13;&#10;OYTOzg9SpO3NrjZSyuQvogG9U3/Xzn3Zn9U8YB5FLCtxT80rZi0qvCMWUqLVR823X9FXuSKzSyAg&#13;&#10;QSVZtFeoZ2opt4VsNL/uEr0TcDPkxqopsepCRjqy2E0ckKNKHHbSEyrLuRI3ySoNmZOktgRXrGpc&#13;&#10;tkwkBmIVo9j+FS+7pRGnxy/DxOfxCloSDlosgU/aRki9uKwlMwx24GghzvyeeVH/k10zLcRNb7eq&#13;&#10;juSyLFVyMgV8u1oEvHSlZPWGkqiLcINHW3LDFBsZ+ag7EmwTmN9eH5cb3DT5KIlauNcUJVgerPBf&#13;&#10;DVoAx6Xc6rF5rJuYeu9RgV1fyc27KKCysiTzbmfEj3QLXk/Be3sQ6ydesIiXOJHijDay+iyNxni1&#13;&#10;QHbbgOymbTcn4lhLt682tlpu0bynPoMkvNO4EfGaVxMJMNcz/1V980vTiexWX/rHqy+FPTrVl7Yt&#13;&#10;+3vUl27+GvBz3DthJrr6UpgsKS8VR1rtxxeVl7a3IDSW2FeO4kgMSKYUl0pPzzaM/O3HCRe4GcFF&#13;&#10;ilcSLpBykKC4CBDddjj1Y8GEg0SwvgkX3GWCZG2A+xMXWKwgaRUYCRtYjqBR/PiJDezjQSIw5oSN&#13;&#10;QCoPInmx6zypAY4LBHbOCMaHMuqF3J4TyUY0iHkyol7Oz2ZTGyQ9YdSLusH+sxENss6XDIfVMX15&#13;&#10;USUV0lhM2rDUp1UbikmXVsSWjGmoJlWI95lTL24kRyZj6uW9T8bUyxu90iaceoGjSiTTJbmyhpqg&#13;&#10;m9+EUy/x9mrYWSuHZx3RyyHnNNSSKkj/JKehlBQv1U449Qo+GZMEcGJ2K4SZaoFcj4JqIifx9oIG&#13;&#10;AakJp0Hi+dpJsPzg9FwKBhN9kitnUE30SZyaoFlbPUrCaSghnRjboYB0a8VJGade4liWTJ+G8tGt&#13;&#10;vZ6Uceol3t6EPOvTUDy6waSmcpIbfMigvUqYcOolro9eZmPqJd7eEUw49RIHj3xM+LtjTK3896Ti&#13;&#10;Y9Voq89IhjRUjebaNJaM4qG0VEpysQwpteqf84h6Bd9QqZcz6sWdW14Jdh/fQplezmiQ9mRuvbTx&#13;&#10;qHXOaSgV1QrD0+SGQtH1+WRy4q/HyHHOZ/otKaeg0aepkoWT8MdBlauAXIEPmtkxLqmrg2rCqZf4&#13;&#10;uk4s71AiOpvdIPFl4loIwiLGNNkpQ3koEuP52kkk4+DU6r9OazcUh+pDhonEJXwYnHJfcHypsb2/&#13;&#10;mjHqBZ47KRK2im8trVw1Y9RreL7nhppQ9IDLhSRBkONzqVYOBaGIhE0YDdLOGfXq3eoSk5kJvCIG&#13;&#10;lC+aZNSDpD3ymPHpRZ1LSDLawWd26kqa4SDK59UrdnvaORnPUAOab/+hArTV6GV8ejnnujjUf7bH&#13;&#10;8jI+vZyX3EYK5CTmPtuwY/lnvmJD8efksB1rPyd8BknnijgWfk58krHsszP+iJ/eqvFu1XiIY9ze&#13;&#10;ADxVa1gO6vYG4EkyhgO+C1BbXRBhqcG7wC4ScpxBopEBk67J5Yog5AGXJuQ4URq5B6YJOQ6ORu5p&#13;&#10;AkKOc7iRe1SQkNtUI7FUk1v71dsbgCeNtDzerRrvJBkD8N6q8U6S+cdU48Hlwib/kiow2Lu3SL0i&#13;&#10;1JYVgVkn1nb3w7dmJWBG5kbQE2T+q4kyg0SQBDTuFTB5JFdpGAxwrLKt1uaWgaDhqOOLpAev8SKw&#13;&#10;A6MiGBhDI0n732r4nkEls7R0t2D6K27WFpq+36FHDn8+pgmNdQa20xSh4npsuJpgCRAHrsl0bII6&#13;&#10;vGKmAoKvyExuCM/WZOoQIPZaktnzQQis1mTGjcAJLBWPkGjJzWHCmsebwlf8m/UMHPpWb2KEIbBS&#13;&#10;CEOWA9NNLG8QVitgVRQIINZkukERHazJ1Pthz14aqkagptXYnIwgW2GnmuYyIKDtKtJuXRr1iPEj&#13;&#10;jz/obhEwZTUDlRqiYCWVrqc8c1DxUt0QJBenIjA1nSJ57kFHRfa5ThC3h2pMuj4wpRWRmR+ihiYE&#13;&#10;IgOdX216bJ3rkf/q6PWz9IYq+eOhSqCJJ1RJ04CrUSWPPtz/8+t3n/92/+7D5weZoKjr8NfyPx4+&#13;&#10;/u3To29//vf712++fvzyx8/3zWdzqMj9d989+kXqqO0JTJSUNovZwUykpL/hTOKK6H/86seHz//6&#13;&#10;5v69OIEvf4JDiQF04bwDIYLDJMKawD9LUFdrUnt0R4800WCsnos9DTZKMMIrnDmjPuqt8fwzoz4Y&#13;&#10;K80N0xFhieJrrT+wndT9iGCkgwYl3TmjPu7dGq4mjGB0OkaTEWEpDiLNWJ7nNqJONCGbiLuXN8Dz&#13;&#10;EtxNePUSn85v6GW+tHbRGa9e6Ata/6VCH5qZ4zWJybgGuWsPxGSOveAB/J/wGkSvTR4TXr3sv2ox&#13;&#10;9bO4BgiKpG7SKQ4gFMWgJKx6yc+EJbUqoRAtOZsw6sXeEjPnyckdJPgodihh1Mtcu+UmnK4SuaDm&#13;&#10;43tATeRi6iWOt5fz1RswKEhNpqxGEIoCGc4TlHBrjGpD+j3n1ctc26wnyj7AUDagqHJevdyla3C6&#13;&#10;CYd+5tt0jr3k8fTwhFcv+Ytm2M+rOIJRWk/tZI4DGOUyMzQDHEV6jKZzFFB9yF46qKfyGgApKPSY&#13;&#10;8Bo0HlCanFcv++XS4B9nnRggKbv2fz/LS2r9YvSo9J6Mq5c96p4n4xrVfmJpBljKqk9onMc1IFO0&#13;&#10;826yjgMyxV7RSHj1er+gK3W6jiM4ZXqyDrJvrT6zcfUGZ+o3DBAVxZWcl1GKDmOBoDepRsDBOYja&#13;&#10;SxPJoAaEivZrP8tqgKjMzp0BoaIdgRNOvdTbgwfZmHqFR6FZPr0BozI7wQaIir40kQyqV3eFqp1F&#13;&#10;PkJUZtZUvMtYGLwomGvVr0AqE8s8wlQUuXoe1wBTWWe6MAJVLhOrNQBV0LkhF/yIVVlnvHptX7fJ&#13;&#10;oTjAVbDt000oJZgh1FXfDTqv4gBYUVjHWVoDXmWdnWMDZKU1dU60FBHOY1QbmvKnm3BoYT7ThxG0&#13;&#10;8tVE4QfcCmAKubCGFuYb3qLIh9WrvPRfTwU/gFfQpGrCa9D52Sk2AFjsRaLzIg4YFnmfJB2X1AaF&#13;&#10;QmwzqzziWGZzHBqZb3DLUnkNUJZ1dlUZsCz7Ork+DWgW9HmZzLFXenRZmYxrkP1MVUdMy67NzM/C&#13;&#10;H1EtcqVJpd+qGUP8++zeOnYzx+urM269tcfryvlEF+lvEh9d0Sd7Mrbe7Fg/82ymvf7jabMZt34R&#13;&#10;puZikeqyY2yzY23saL7gRE5VrVVMH9xm9nVsaY4WZzNu/Ym7trdDEmM29jTXN4YSsY23WehRLMIN&#13;&#10;+PTLh0c34BNC9zfg0ykxfgM+zbpn34BPM8nYa853keKqkUzWhubWhvy0+azn4q0N+UkycoMRg407&#13;&#10;iqYGaxW7AZ9me/UfA3yad+RGkrotrLjg16ysdIWxP3CAQa0K8s65/YHn1tkfwJMWXRNf+aohSdqn&#13;&#10;/UE0JiNfsIwyHny5ctL2pDj+YJj0l+PJ4Dg3QBnCDzmgTIUXnZ2mkDKbUuxPT4D7r4LKpLGriIqB&#13;&#10;fawTGAJZugDOxX+Nm8F4CPIA+YT2UQK5Otpm1h+FqGQKDKlhAiFYhg2oMuFGEEbbU4UzYCaVQPDC&#13;&#10;lnKrUQ+rBF7kozXOAqnpq7gZ/paNzXrVkJmu3hSSjM18DrIKq9R1Yqakh7e32yEasgKVLtyIvjkZ&#13;&#10;4tXlYhncjrQH87GRpkerNe0jW2a11izRucJ3lP8a+NOcXYUkTKFqAgEUgTAya3RMOi2tBqFkZAYn&#13;&#10;pWRqldnYzLQy8VpXHiZeO51YWyzr5Mt6cVkjZAIw8/7LxPZ6G8Gw5b7k/qtLv0itINYUjkKlvdKM&#13;&#10;XMhYl7agi6POP+e//lk9GaQBfvlda2O2kE5Qi5nChaAt/TEA1qod4SidL0Mimt1fCNLN+4VJ88Rq&#13;&#10;vqtAFkTOlE7VndJJR4/fkp9BL+l3/1F0MV935lzv/Ncsnnf2R0q2XA9f37jsOh//NX7exiuwW/7v&#13;&#10;/ut0ekLh4fXyu6GnpCn6ImkJWV9GZ8266Xe9CxKZB9LS+l2cuJX8ZFyqf+6Nuzz81+yB1TstBGWO&#13;&#10;0L/yA0C8/G7QEfvidAxKHHTETlq0A3gqMj4kDWTdSP2APwYgLRPL+VobSmm6WtLZ2cyQx2Jv2/g0&#13;&#10;1D51CfwBE2ZPvYEkHZ9dEBfiN1qz1YWUorSEkIiZHUfW41pSF6X4BIDX+BE6a4S5oCdxyc9wxMd1&#13;&#10;2LeF/9r2kPY3+C7pfrqYFrCXLaRJDLgxR8MaaxPnUY4+4UbcZNnZjYxsSKv8IC687C/hRi4Erp6s&#13;&#10;VMOKHbAa5WqZcpI9a/0hCTOLWZF+mU5Vq5tRkXFJwh8iI+U+1gSTbCzc6IUX2VaCOQFVvQfMstbn&#13;&#10;iGlsvT4CBZRBlYvoQYSSSLKJwomIvRERD1bHRJZGtwbpp6weH+kRq2tM6uV0TOTCqitMrl16SpBr&#13;&#10;kvlQpKzEZE66bJt/TG41EHdbP8RRqg0t4TBZZqLsZgfZ2WUxClbrJ2g0+SjxAL2/KZGa5RBYZ29B&#13;&#10;WclHSTNr9/5gwiq5BVldJBNktU/itiSeyvSzz3/1DAyy2rM3sjUCzM7FfwdurEZSUGCQm7wpVArE&#13;&#10;yYjcnKw2dta/eSXW1Vz6lXTxtagCYC7lFPx1TXlVr5qqn7wroOwlncW72MNj/ozByp5ZsLA7e6Fs&#13;&#10;NR9oJZbLnyxcSVQmYrHEqfKwM3vzbDM/CLi8Un6bP4NDVM+fa9pwo63Ww59dMYjN1KO/nk6NJ6s2&#13;&#10;3eymyJ5jAHS/bTXpN17Pw+lqt+LgV+v9f5+u1vvNLPJG6jHlWaBmWhAcLOfrJoj4/pu7d8TEbwKd&#13;&#10;FJNG6uBR/qB05Jawu1Mcj2m7ofVfNbje6HwloVfvTb6S1vryHFubB4nQ7QK0lvkST3uP9Ee9j4BR&#13;&#10;VH7ETl4sgsisOEpDlB97fsxuPPIMXqUvF/eCsX41nR5GzCWQAkKR30Ics6AjenDxCAQyP/X4zE8i&#13;&#10;EaaLyWVBAUnJLyKS9Rntz7yxCMluqXXmFe4eOSeRGde/BfKp5rELFF7Wg9wWdvcM6f4wX5lEsHeP&#13;&#10;+JHIdPTvZ+OTApY2j1pPd2spxSJg8vyh8qv3B8DP19FZ7pp+1/wSqgce2SJycbvL9HnzyC+xk27v&#13;&#10;WYRYnotr8iMXjs0zMvT8sPUlDSSOdzLqc3p3/4+cqwdd7WTvnoondhelaE0u7AqwhTtezyMeIyFu&#13;&#10;+2b3RMlEVfZg82snubO5P8ns/eb7klyxNylmk/3LWrT46yDMf5HCxMavtn/SDEnpiJ9o7X7YeYlC&#13;&#10;FF1fcq76PUAyM9V6yHNiOr5aD/xZQHn+tuSHdbhGzo7ykIRuzc/kR/av+Iftu7hQ1/yMDv57TWff&#13;&#10;Jee+vzgvGaaSn/mnC/AoFZ30udF51PZA7idKR/i5H0H8HJR3Kj8yj0267YveE+TChnND6erzDUVH&#13;&#10;SsfOBY9qRe9F99f9V/12f4qJZeY2Q8ssxM8OfiTD4896su43MV8SLdmkiFrkzBp7WQJCSo5KvTL4&#13;&#10;ColabRZvRslXyc28DWZMDd14ss3eeKbvAmfr92vOc0yfGi5yXvs+YWSWED+N9FfaNZvQr8h+PQn/&#13;&#10;5/m83f2NDNFs3nY/ZAgTA6qhb0u5kH56ko5k5tSyM1u3PFIype6o4aL2t6k/Cfp7dqTWVqMiOTrL&#13;&#10;bRJ7YOEwgu8xZ4NRqcklmTeHHNbnLsyxmAsSlbQoPbl72tWJ3GQtAEbyqKbX5BR1qvosMygn46UH&#13;&#10;CvJ0lRZamApRy4rKnAqCurEQFcFnmgNAEmKt2BMLSZi1okUhqzV/sfwTEdniiOZaZs6NPOXpL9qS&#13;&#10;CLQ/aEssc6tXxUyJ7TGEBaNS3SBUtp6MynjV1s7y02SSlkIhVBbyI4euaTa5v3h6irgNnhMjwBDn&#13;&#10;hnOv3E6G/iJ2EWJorg8D87irTPeKu5j1Wei7AN0mylksVoUo4K5qtgIyavMgYDxHpKDXTM3Pr6bE&#13;&#10;HAUIi8nFQNkLcakXvzrT79pVkhzaC1JdTS7EBVhcq8iVDgXgyg/7o1wP29csNCxX3DY+duV0/WN0&#13;&#10;Btdh3w3QLTZdNY/V4QIkNYEeJqZ/9bEq7UvbfImDJG+ANzoCWg46XCnLeVjqU/ZdTedmg9D5fmP8&#13;&#10;PCTD6FzOlM70mTx+vjqIl1hJCd01OZNU6uqhXBJyc34EMy+JefksOYRcSxE/LBfN4tYE9i9pLvko&#13;&#10;JVPTAuRY+VG7NBPPw3Pu5LJ3NZldRGtHwEtgyLm8Gr6MkZnHzGZqLjO5kqEVUFsFEktfpZESFovZ&#13;&#10;HffmyXb9I5PZ5YaAntDIRAVClt6vSvX55NyI+7Ga3OJVEQ8u+K8GUgQoIotF8l9eRkeA7B6uJfdL&#13;&#10;jxIzbuatk7F5LJTMVKApMlMiN+dG1tQD5wRGvFpjXBJWdYEQ1I5HkYmns1rSi+S20favCYRZS7vd&#13;&#10;MoPvtRgk4+BTlZLmykgL0kSWi4HNN4u1cTqd7VEQ7RvBfy2yGPzqbXh893ems/NX7sWl/DyiH9XW&#13;&#10;Pk//tflaRklu7TU/c9vJrWxzfiTj75XKgu4vv+vzJdGoWA9kACp+kckiVsX3GkMkREaJICHQUlX1&#13;&#10;mbnFfp0h8vNTlslPkEltH5FrmSALGx2puVotgyvXrlLOXiPF3CdHjDG7AT4yPpqx9ipz6E01vs3c&#13;&#10;Z4YgdT3ldD6+2uNFjzSbBxmfOakMaYVGsNfJxa5lVH7YFyrn+jq4WbCfAXU9g7aS68yGGGX7Lrke&#13;&#10;beb54m3ben0t1M2QuoFYJPsykIhkn6Oloc6D8NsRK9P51ufHbkmilchlt4pyth67XaUYRny3azJD&#13;&#10;Guympwu5N+6WEpGa5mpfBuKJxFUD8UT8kt1aXSzEzdkjU17btaAjnt/u5xYJ/+1eVEdi9L5uC3Fz&#13;&#10;dw+/EHu/e1iPhBPRCrPpKQtjBkKOnB+OXGVIiEDmESTEbremhYTDDjqyvnZvWogvvnvMmyAhdnOf&#13;&#10;WWWMI3CZnC8eTiTh04uHh8j4Ll78ScKiF7NXDIkT42P7EnZA7B+1G44AZwg5WzcJd5X2xZBl7Dz3&#13;&#10;fcQqQgLZzTLC5o+zipBAlBM/1hGGK9nnm8mZPVLliMqV6NVmt8aV7HN0ltXzjdjJzfxd8WerdQuE&#13;&#10;IdmXXukhEYuSnyMRSUwx/A2kBUp+VtnCnhZzxNNKIqPX05m/xubh/gGTi0FcJNhXzXfF+dz8F4Lw&#13;&#10;Wi3twvTK70fsqT15Y699l8RxPLDF+dk8SPrNw24rwQL4PYrtS7w/ZPOo7ZU3O1rZfdX9NYKMF3vW&#13;&#10;5BcQIo8H+K8FBs0fYhUmq9+3WDEwzoP2XYKQ8zQd83cXvzfCrlZ6uhiYhd0/vKcHOxc8Lfnb0Wm0&#13;&#10;nPLz+xGJ50iFR5MzOQe9iQBDYjv+YiXnb2vKLfdzco+/ls7MCx7uKZfX6wXI7SPI6sv5tWSGPCBX&#13;&#10;GdP4hdxkLLDB3j/1SgZi5+14Zu5weKW1eO0QZ1gH94WJz+Ku9cn0OOAR9ZsfX35+i4fo9D/aK8P4&#13;&#10;7/6puIf7H969/pd3P/wgvR4fPn3/7V9/+PTop5c/fP34m2+ePQ3tG8h++CDEH+7lz9xY2Gt38sDd&#13;&#10;P/1Fnrr79v71f+Gxu0/3n79+jAX+6c0n/Mfb+0//7/Gjnz+9/Pj144f/++PLT28eP/rh/3zAg3kv&#13;&#10;AMgA2ef2P/bLc/HvPvX/8m3/Ly8/vAKrrx9/foyu5fKff/2M/4U/+fHjp3ffv8WXlta88sP9N3hk&#13;&#10;77t38hhee41PR2X/4+eHjzpW/MejX97/8OHhzxg5Rvn588c/P3ny8Ortm/cvH/70/t2rT/cP9999&#13;&#10;/tOr+/dP8Ejfu1dvnvx8/+n1E1jrp+2/Pn66f/Xm4eHdh+///vblxzf4tj39Bwm8e43RiLtwemGw&#13;&#10;KYsR/r0JDkvw8d/uX/3nA54T/OtbNGR/883Dxzev2nx8Cq/+4ycllr+87kHBryxKgU5C7ZvHg4Jy&#13;&#10;bZX3BMPd/qLnBPF2wM+P7JHR/l0+fCSeBJBHZdTZ7SngNQTF8wkXRLSCBq+7ZGxwCQqS9uBHMhgc&#13;&#10;2EGzy/MV59FgsYIEGO98UjgYgugiDzqc+eCuHyRTPnDsgwhPGGV8BHMQNC/kYZtkXnJDDaL2+sV5&#13;&#10;QOKFBE17rCJj1Au6vT+XMOol3R4Iyxj1op6ISOAZMaL2ClfGqJf1s3zpJbAXjFZ5CCVjNAhbHuw5&#13;&#10;T00sTzBa5OWShJFAPINosmoSigqa9ipixmgQtjyKmIyoF3Z7UCpj1Asbj8qkjHphL/JWScaoF/aW&#13;&#10;C1twJsfUZox6YU8YCf47GLVXQJIRSRVFEE2mNj4XOFk1MYMHI3kg5ixswSn1NKmMJOtwEOWbX2qY&#13;&#10;D5rZiHph7/K8XDKiXth4QzUfUS/sPTcjcsDGiLAgKSMJLB9EuX2UJEnQwIbmjHphr5MRDcKejagX&#13;&#10;NjZkJiNJn8SI8GBtPqJe2O1Fn7OwBe4ZjJbZ1Hphr/leAw70YDSZmZy+8TE8MpbNDAGpg2YyMbnM&#13;&#10;BJ/J4kvRSdBM5iVBl6Bpr/WeBSQX7aCZ8ekFPTmqJRAefOT1xWTjS3IqaLAYmXwQYBtoUkZSzhGM&#13;&#10;5N2f87wkgBUk22RAktUNokOl4VN//7p513h7+a2/vYyO7/b/4b+y13Uw8v/P3tXu2JHc1lcZ6AGy&#13;&#10;03cljWaRNbBwnCA/AhjIvIBW0koCtBplZmw5efocflWTU2TxJuM4grf/uLW+HDbrFKu6ijzFwtLr&#13;&#10;xiJ16wrxMI+ELb2/FkZfk7Btz9bC6FAStq3LWhi9RsIWDVwLK1cSNep119mIaxvHKb1GXFs5tvCN&#13;&#10;uLZz1DhqxLWlo4THWpxWDQTM4H004trUwXJtxLWpiDbJhqsR16aOpG4jrk0dMae1uJ7ZuhnlRhtx&#13;&#10;89zzXJe+vwTkSAw32rWpYxPciGtTR4GFtbhmY28Gta4R16YOEk4jrk0dschGXJs6wgKNuDZ1HDRY&#13;&#10;i9P3inAfCdFGXJs68qyNuDZ1hHsbcW3qiCI34trUkRxei9Mng5o6Dmg14trUUSyMxSmOMib4O+zR&#13;&#10;LxAzgWLs1fG/iEbcPbv4+cdnP9OAdeEX+efFV6LiQe8HEHufp/ds6FFpS+9XJ1M1T7LOpuAV1OAx&#13;&#10;UVps2p4So9aw05iS7Fd7ipQmEMfgt1/tqVL4cuONGD8yX9mv9hQpLYMwXM5+tadI8cWOUDacwX62&#13;&#10;p4lJP41etZ/taWJYC0BbI6Zk2SZ9R5d0kmX2ObRX2VNeqbHGxn4NDmJ9tYJM2eCNlGbjmjfS8rNH&#13;&#10;QhlRw/utbfaUNuq0LesqjA371Z4ipfUOOilBtXmjMnmaftTjH00PadZ+zE5mtT3VdbS316k8jDJ2&#13;&#10;fRu5psOeqgtLZGCPNNOqt7VS/YjOmQ57KqoynzVD8jxdimpjl652QI5ZWa+nUZrDt5ppG58pa5s9&#13;&#10;pY3Ko2t02aRpa1nTYU/RpZ+6hgKrB/86KZl0GiQ0izSWEWaPPcUujdI2VFWTWk+txou0BaO9yZ6K&#13;&#10;qnjOWLTar/YM2MM1Vr1tB8vWUnY8bt1DFPHB6BhLdbPHnmKXevRYoduv9lQpbePaV2XQNlUBZPw3&#13;&#10;/aMOse4eaV/jD2J48w3Vsb/GU4XWNilOtkw3FO2paJ7TMQJBkzIVxNdfO91ANhOurDXWjbPjw2sX&#13;&#10;1lXLI6Ejn4ah+I3l0/D5nPJpPPP8LfJp18by0yso9nwaVT2hfBqeMlc+KZ92eo64mHzyfLIMk8cI&#13;&#10;Qj2nKLZ8O70IRuAQ4UjvrAWT2RB5TiHsWQsas4tQ7HHW4iOGSN9kWrCX27W8TLX4eCFfTz/bgi3e&#13;&#10;roWi6bMtPlp4olTKrCVk0hBvz9SERBrSLakeDzAirqkej3AOMLGaR6uKfqL15C6TW+MhrpzGY0yh&#13;&#10;1AQcjzHnmWaM6ZvbWEOLwyFC6YpZS0if5dCE7BmFYxMtHuCio2hADmMoXJ2o8QAXfkP5+6GmsMYD&#13;&#10;XDhxyJsV0HiAixEVsmZFR9ESalhcjO+QNCv8Zs6ZieMcMe88qH/EvKt7hvVoxs0IMK3DblpA7Obv&#13;&#10;J+b95JAh5i6KGGIAZjfzKmBjeFYhQ91AjjCyLfDtKQt97E04jLFee+uxte50lsRnR0/am+ypb5Sg&#13;&#10;bxOlVLvW+x3bIz9ayMf3KV7rfYNGc9abIsz8WPOtTdI90Xo/rluwtZBoaiAXkxr2soWqGsvxCUXz&#13;&#10;hl8Zise26NvbFmGgTdsiDk6fvS0C8/APbz8+/PH24+cHcCElcxv++n/AO9T8Ga7W473Zvk+igBjz&#13;&#10;Ds31nrRPonWdHLDweyC/AGJyxSziV/G0iJ8l/BLzRHutWcSvMInoMUuEBSZtkmYRv76kheEs4ZeX&#13;&#10;G3FFZpGwfs/b41eXzKiYtYQ9Et6UGRP2SLkxgWsIEkiqJsCbtilukYqe9gATLSNplAcY3pBa4yGm&#13;&#10;LVKixkP8nIiqiUzAOFUTtkgv8kaFPVLuNGGPBIJlZg1WW/s+IO+psEdiMufcKDrnMrYTheOETdLL&#13;&#10;HGPKAO16Cns8yFcFOh7kUw5P2CZd5eMhbJOKAR62SVe0+5vxCdukYrahHNloe2WPx5m5jsm7vC8X&#13;&#10;+NAEO971Ih8TlHkZMkV/Ubx+yDAZeLaHZvkhU/gPLdu8TDa4Aq2wcGfKMux6KHSQ2ONxLkYX5ZOG&#13;&#10;HmCY6vE4F4Mdq2inJ8eZlu3jXcXcg9XVLgMfy+yJlMJ8XARKIXws1eM/e8XMHCiFBT6BUlh8KAKl&#13;&#10;8GXeX4FSuOXjFKnsHR/4WNouj3M+GwZGYeHOgVGYf7eQdN6tKUZXIBTmjQp0wmKwE3djOE/e51Sb&#13;&#10;Y4gUcw/VrfEy2RxGZ/uGzIscYypTPWSeF+h4Xy7QocNLux5ikM/jmLgOu0zuO/irXeZFbg+dbdz1&#13;&#10;5O2iwm1D5gXF3RN7zsCZztPuegp7PM7f53MPyj3vehDkT+3xOHPgcraZihwPe4r+ojPFQ6b4ltIJ&#13;&#10;tyFTzGFEDRoyzPhO7PE4o+1Zu6j22a4n7y+6MWuXyRdixLvxMtmcQeVpd5nCHo9z0V90OnHo4aMV&#13;&#10;c9vpPOSQKcYpHdQcMnwgItHjceYQcSLjcYZvZDhTyd3xLg4RJ3o8zkV/UY2eoacY77gRZ5cp/Ic4&#13;&#10;V7uevd+PUPMRasbwQgzqoFe/J3opM0pv7y/+QjxpTBiEDDYgknFeR9WVp3fQqycgNZR9M+LiayBp&#13;&#10;UU+4j7DoWvygV1dpIeWq3gy65xpI5TLfjEIpjTi+X9RNo25OI669ijJY54wmPYJ/M6rtrLXj88rG&#13;&#10;jJLPjTi+4WT7qMXViGtTx2W8jbg2dVSwWYvrbRk3o6p1I65NHfUVGnFt6ijj04hrU7HCO6eb9A6C&#13;&#10;m1E8c61dK03cYL12jnatrXEzru9qtGtTsfo6S7s2dVTuaLRrr2It5bQ/OfNInovMIx5Z5lE+zoMX&#13;&#10;WSUesfyFO49TRpZHsqdkAbG2JaF12hELTgg112xRjJqkmgSf4LvmIVIQlaxSTM1ie6rlAoM5jf1o&#13;&#10;TxWS161tUrLzWpN+UdY2UdgEhq9bpzNwA5RVvl3rsrpxa7P0FEPjCjpdDr8yJO0piKquhoGtdjVH&#13;&#10;TbSN552uAGwyxMwee4pdBr1NUfarPVVKnAbmrXSpQ4zPjOmwZ/AtwLbSpcf3Gl3q8Y1derpifFzN&#13;&#10;HnuKXToQG7zEUxvoZRw2vSjjvnGIR3OWWWxJ7eSSRBm5o0BgNcspD76xkeK9GJhjsWnvt6d6h7S3&#13;&#10;SeNTHBa6mnGiFa8airva1VE1zpqlYRDPmut5TP2xmfEp/0QzsH00DSd7Cl56LqVpo52EWc9kqqvB&#13;&#10;Xu1q+lHb2PiE4jU8zNpmPomv+FHP6Rup54Th+5hoIV4XqBKrek5/VaKFVRZDhSea/B3RAvMcEy3s&#13;&#10;A/NkooUcuCuJFhTOllOTXgTLxxHZowTqrAQzypBA/DRTgmluiFBEfFbiA5q5DkxJQwcX95mV+Ggm&#13;&#10;l79h6HxrsMYeSrjYyKzEhzJzSALNgisfzVoCzSK3JdAskLTJYKHjCsPgHJdAs0D1qFSNh7foo1DP&#13;&#10;CYWRUj0B4QIdj3FljweZ4+CJ48H/R9MLeALTguPXiR7vwUVvBarFCy5UM7lO4FoUvkPflGHzyxyf&#13;&#10;wLUoHDlwLSp7PM55t2NK2c0p4KEP3DA5d8LAtCh6KzAtKBkzD4lItMjBCUQLTlokejzIlTl+tgCl&#13;&#10;P7XHO7PU3pk6PRAtvs9RDkSL73PnCUQLPnUytysQLb7ngmKTPYFoUThzIFpw0mseFFhi771e2eNx&#13;&#10;PhHhJ9ETcM7xCUQLTlImerwzF/0ViBZIsGX2zESLGWes5fa2F5NhqN3ESbhEj5+bK3s8zmh75oeB&#13;&#10;aFHgE4kWOc6BaFH0V6jdVEw+gWlR+A96MGCYtQuI7TKFP1MAY599cnwC16IYX4FrUfRXIFsU4z2S&#13;&#10;LfJ5LJAt3PxzJDuPZCeGBfa6R7JzytEdyc4qi0afYvIZRAol+LdOExzJzgpIvaDnZlSMWQNJnzDC&#13;&#10;XT7skmeh/Tf+Kiv5p6H2v2my88nJH/oEU6EqIR7scU+JuQkAI+S2/2zhKw3NMU5NrQ7sNACmpa5M&#13;&#10;gT1FkVWoWQe5JQbMK1+03zTYUzTRMhivM+KE/WhPEaI1XGsTLXYg1LSOcKT3ra1SXU3cUc1qIora&#13;&#10;wuZyD622IuvpEi3FvdElQDRmCaRNCx/5lfWKBUOTAL38xVBbeaJSYLBRWqZJpCVycKkERU8jjmKF&#13;&#10;ZqU9o6OtO151YWd/hl1NuFzbiBj2Upcg1rithd7XumAQOXdjl4bemzbaEF+/UXU12KtdTT9aGL/x&#13;&#10;iUceZr1sPgk3OQL030aAngJSU4Cee/fsAD2NnCB8/sHHax3LuJaZk7F7PJ62oRSPH/cEPikev1FM&#13;&#10;akOcD7b6ALXfM/Ohpu1yksF4HXtmrk4+q/GhCd4yJ2pCaCK3xkeAQK3/gFLPkzU+AkQb5qRRPtD2&#13;&#10;kqLYiRofAKI4QKIG8/poNx+QSdSE2HwJskeZj8hkmjzMUph8xjnE56umhQg9n0ZKGheKxZSt82CD&#13;&#10;953CRBd9DpxeERk7a53Hm08XZDZ5xK/pSFKiibKt43UvC38MgXq6UCNX5SEvVXnfvi6aF4L1V3SY&#13;&#10;I2leiNZXQIVw/StKi2SaAuQUus2A8pDLXSCzQ4WQ/XUx5ELMfrvkW1dmVSFsj5q1uVUhcL9J3fxE&#13;&#10;lwcdbSt0+Sllq0YfFTgcDkPWp2hRSn2X4pBeAnw4LHlNMeEE+BDEh5K8D0MYvxqAIY6/8Qm8xCr6&#13;&#10;hgzbXxadSCv8IbTxIbxMlQf+ZYFViObrdTVzH4aDk3ygL8GKwgvDqld0Ejgzyrt7qcm7+6viyxBi&#13;&#10;+nwbS2JTCOq/Kj6cIarPtdUyTR7z66J14QAlx60zTcHVLytV3tVPhSPE2D6fokwwD9F9zlpkVnnM&#13;&#10;t8sKKj+tb8W8ECL8lSPEEH8++kKIv5rUQ4y/GMYhxo+7hFLXDEH+4jMTgvylIu/jxZolHKmUu5Tm&#13;&#10;YUf3Mo8RxWmZpOOI5DiEkDhO20Z8ySGEdUQ62RH1cgjJtV6zTeFcJc5e5pq8i3PFvcQtqfT4eF01&#13;&#10;7MLRSrmhI7HJA87Xe2U4eQfHQcUcJ484Xpe2Lhyv5EpsSevi+Ur31cN+8bg3BLfcPT7TRMtv7JGO&#13;&#10;e0MmZDSa8dutoVZG1o+DbVXO4cj1VMj8/eV6yuFBiwyaUo+DbY8/NvnBNnyakcLT+7v+V9e7YG1C&#13;&#10;WTNafmRnprT2nqxg8LYqW0FhH4qrN0kxrNcghW34Kt4vPtCEwrEUg6aRR7YYtz0loyGvG0FM+9Ge&#13;&#10;IoSFJjRJBBQttB/tKULyqR9uaT/a0wt1R1b4dY0QOgU2dcdaBPNGSo/INKZbcm3df3otQvPG844B&#13;&#10;EVOO2mhMAIPSngKpSqGux8pj9I3jnKXpsKfqQngBbxznJe1Xe6qUOE1zf7dOVHTpz8owFRvHHO1V&#13;&#10;9pRXmtS6kbS3gvnj7KnpsKfoot0OSa110SaFpNZJZdoR9G+kGieQwnHUFRJ6B1F3e7q0scELcTR+&#13;&#10;pd7FWA7a7VKmEuQ3lrYhEqj61qfgtnFWs5OTkUl2rjDZNDfYNVfTfg3CtKWjjhgnpc0x7CkOMsTW&#13;&#10;nrvpS7tDcza92E0C9jJ72kt1lm3E7KReh5tOx003YHASIE0T1DMbKfXyTkomD0RvVv2u3/JBxjGs&#13;&#10;7CmY6ehrbnt6Ja6G2OLqjXpWfJAO7E32lDfqRWdNqnq7FPS7bz0GHaGP7MTKMht7DQdgDL11O01b&#13;&#10;dyXPpQ7Q9SxJFYNoQC0boI6xnkn10rr1kNPPwHoepZgfbGo0yUfgLKG14RSrxOvWqCtdrAFdpRpS&#13;&#10;hbGP1jOA8tma5Z9unBBSX3kgUdLRxHFFpI0Je8rYMCbT2mN0E9uMRl1GNdYrixRZmJX1Ok03Y5ZS&#13;&#10;kmhjs/DW2bcb2ILX2BIYTge9hIYlbaI+3/70jdBL0O0TvYQ9ODBGVuc/yfeC8Pn0kle6eEdylN+5&#13;&#10;00s2Og5I/BK55gQLuCfxSyiFcJLvTEUvuaKjSlKcxIvAjBHQJyJGogUT4BC5oqj4rAUfkyFCybFE&#13;&#10;C8bMEEGKPtPik5FIVKVq8EEaapiBMRszJQ0Sa3zOADmhzJrALeE7fxI94eAn1ymd7QknP5nGkSny&#13;&#10;KD/P+yowSziTlSnyQHNiJbHII80sh0yRh5rzKokij7WkojNNHm3k9jO0A69k2yhrn2gKxBI+hDXb&#13;&#10;RKH34SJb1XHhDCiXaU80ebfeOCeW2eQBBwsibZ0HfOOSyZkmjzhnahObAuLIxuc4ecS5CvisKdJK&#13;&#10;rophG2gllBhNFAXAwaxJTQrnQXP/DsdBt2siuiQoBUJJDndgk5w4XZ8p8nBT3jBpmkf7xBSXTJFH&#13;&#10;m9LZs6LAJDkx/SNRFJgkhSIP9onP9GWKwmySW+Sd+8SHFTNFZzh3IJFAR95t8Vxo3m+hAPeJq6pm&#13;&#10;Nnm4+cTijHcgkZR4BxYJSH9Zz8WzoczXSGyKLJJCU0C88spwPrRqnZ9OTpfF1z9wSCpN3sE3pqll&#13;&#10;rfOIM091RjwwSDbm7SSaAoWk0uRdfLsq/ClwSCpNHvEN1Kx0QgkkkkqTR3zj+tVZ6/yMUiBOe9z9&#13;&#10;88SHsTNNHvHi4xtYJBtzVhNNgUbC/Ka57wKLBDG5HKdAI8Hp+Gy0hPLc22Wlyc8qfKY2sckjfl18&#13;&#10;51BCcQeTKyMnijzgTG3KUPJ4M0VmVhQ4JJVbBg4JPvQZSKFGd7WOC0W6iyUqhb6GL1VOGap0V0tm&#13;&#10;DzZzlhOMQplurBfSpnmwsfpMBxzKO+5mMxN3BpvidaNpcNtUUSjU/SoHOxTqZjZS0jSKgI63Mcs4&#13;&#10;sciDjcGdW+Q9GyuYDCMKMo6XYb7JFXnPhvunijzYlUEea7cHxI7zoDQdlCZEII7j6xN7SwOPR63u&#13;&#10;CZnj+HrJUcKsTqMJq26JVq/Pox+UpgpIWtYSkIMgsgZSi8/eHLW6J8IUFiwE5OBLrIHUNN7N4JA0&#13;&#10;4lh8sHbLjK3FNf961OqWo8cXX+kINjoIzDMsNTPimQwD3C8k00nFO8NmGd0waslbLsqekruTuWkM&#13;&#10;EfvRniJEcWqoanhSmkjD9nuVlKNoH3Q1VYI1PTJyIGaPPdV40dWkAZUs0CX4lBGBpOHKfASg2f4u&#13;&#10;J6/NRNpwqU2ToojfL8UoYAPQ0A9LMTAwWGydFt2U4WTD0zC1p/Y57UXxTvMy+9WeKkU3EEFqbT8C&#13;&#10;rSy1Nh9RVJZaW4+Q3VlSMgk1dikZv4GfhyMa2dA1EJZky5rqINYAxM9XnXlSQlUnptB2L1ViSiOG&#13;&#10;OJ90VOcb0lNdNpxiPoRbo00vBOnEzit/venB/W64K6uzIQcYDQ20hFVnIZ7FLe1IRDI+MbmtlOnn&#13;&#10;tiFdKLZjUWnj0p5hhmzmZEW2md+Nu7qe0iifQdPGeqxTqoak1kjobqvhm1K6CrrGbRyGgD0FCXgX&#13;&#10;S63f+OjTaioO/sa3x9/A52nib/DSI1Ay/o/4G9fGWtuw78Vg3vkbtHQj+sb4WDyJvsFkB5kvPDcD&#13;&#10;3JURJ+QDoMKq8iKAZ4hQkHRW4iObXBtkVoK2DCV0yHJW4qOanNeYleB7PZRQLHJWgmlxSPCtk7MS&#13;&#10;H9CkbM2sxIczOUU+KwnEDQqvzloibQPB1USLh5b5CIkaDy7laxM1HtwTpTESNR7eQo2Hl69lTNR4&#13;&#10;gCnBmlgTAKZD1YkaDzFleWY1gazBjJZZTaBqAL9Uj8e40uMxBoCpHg8y7ufNmkU0weF+fKln0q6A&#13;&#10;MhU3SdoVUM5hPnmYOVWQ6PEwc+pqtoe+ecNmPv886wkEDT6SnejxOBeTTeBnuNnmSBTkFSKPs89V&#13;&#10;AO83f/YZQwbBsCecScQop8AQBnIWGNI4zSBPV5EhWXw3pwiVFr3ejct6GTP6akODORgLoiZ4Icvz&#13;&#10;JviC1kPT2iQ96rMW0ot61uEBvQdqvfWjHqHWrfcVKjURw22DIXsUzaHAuBWcVMYIb5SFJzzKdNhT&#13;&#10;dOmuSD4LpZTG7OTDUEo99it707Et+va2RVgUTdsidvO/ybbIRsOGsRO2RRSEpW0RnZAS537avogv&#13;&#10;ptnkmJjf9vid0XbN9XrkCKEXCoueSpNfXW7Ms4A+adT7t4rxjV9ebnzJTWKTX19uUpxs1uQXmJvU&#13;&#10;65lb51eYG2ppoaLNrMkvMTfc9oLaOLMmv8bcpHTXrCnslzZm/ySqwpZpww09qVU0h4wV6/Y97Xcy&#13;&#10;XQF1KbqV2BVgP1W6Au4gxOZ2BeClANAMF0X9d+vBq8x1BehRaS9vo8cedMhUVdhIoeRiqinspKR+&#13;&#10;5QxWYL1L4cK5fYH0zhcWJY5FoY0BAirj5TZ51F8UQIViilIwK7HJY47SlDlOHvJq2FDsbxjOO7yk&#13;&#10;dWFLhXMWaevCnorjHZkm7+q86Uw8PeyqToUXBN47X4eTafKIw4FTnCLxvWqdR5w21FnjPOBS+HDu&#13;&#10;ulBDsZgQHhHfc7wn3ntiUSygyBX4ZovCZUiVRd6/C4goCD5cqZhSAu2dIl5Jp9GHcuipOi2w3itF&#13;&#10;3rfRH2mnBdI7V8ybEQqUdz6Lk2AdOO/FvBsY78yazhR5rKXWYWKSB5tZ+JmmMIFXNnm4cfInRym4&#13;&#10;NgWLko6LtyIVgyRQ3qVm8Nw6/D+7CzDXOWldqJrIF48lNgXGO04jpa0LZROr+S0w3qtPeaibiFvp&#13;&#10;UpwoFz0cHCuj3CaPOLPws9Z5D6+WKoHyflV8eQPj/aqYKQPl/YqixIlNgfFefcMD5V1KZ85eEAon&#13;&#10;Mi848YJQOFFKBieaPOJU9DOFHLSRvV+wGi/a5zGnCr6prsB7R5mkXFcgvm9S+XJepgTqu9YMntsY&#13;&#10;uO+0isztipNL0YeB/r5JzcrErjC9VB+8wICnjUBuV8BeahknbQzYSzHx2a5Ag0fhkhz7wIPf4M2p&#13;&#10;XYEJv52KER2o8Bv8OdcVsC91+Zm93BMFPnxtV/B7KU+e4BWwrzZ9+Ds3Ovz+EcGRgxZ/0OIRwjho&#13;&#10;8RP5+6DFVykPDeket7pNPkPlzmk0DQbTmiZ80OIrFzto8RUySmG9GbX81i6m9cIOWvw0VrX62Y2c&#13;&#10;fcRSaA3kNdZaNLRlFWbi8nxC8pP2YVyQFXrT9Cf9TjmG8d4qAcqaWHKdtsNKXjVa1sJSX/aUZBsC&#13;&#10;9iKHHdEqdYdwvMg1tfIQaxc5xFuW+ujeE2pHR2PVpOiGe9mW+rSm7Z6lsXbaU9t7iRAn3osRs1JH&#13;&#10;uw9IYYJaSSk/HzGTlRTt3aGrKVimhdQk+wSHM7PtKeZrbzV5Voq+4Y2IC6/s0g/8oPvZm+wpb9Ta&#13;&#10;5oB3pYvYQYTXWggpEgitHUPzumvTrabZ8nVi0tpthAXQNE6pAs3pEGnbGibx+Y4uLv7S0Of1NAeC&#13;&#10;8ct+wZ6WPGHdMcoobzjgVuBuneNX32uGvxXxWzMUlF7fTDl6Wq6pOYwCqoREM+6Vwd4wsvWsASJV&#13;&#10;S/CtpiZiQo2czoVNFUXSQ21A9GitTyvQIjK0ltMyr/StWDmRVY3dGpq9FaFFtKbRJ0MTkZjz5BAx&#13;&#10;Wtun+poi0Pu387F9Bx0EXvWNVTmEr090EJ5dz6aDXHy+/cPbjw9/vP34+eGeGkhOFP6a/uP+yx/v&#13;&#10;Ln7++m+3b9/9+Ow1SjwyDsbxuP3ll4u/0KfUxt4mTrbT5mkhQ/yQ8U22P33zp/uHf3l3+yst+F7/&#13;&#10;GatHvN6F4nYqhmfEMisbM5rKGlsDn4SRkuBEgpwkLqkhlOKetXiKAnLXHy5mLT4GSgnJWYmPf3Ix&#13;&#10;mFmJDzxTzm5WAsxGe0D0yCzBmB4ieXN8xJPZvbMlgQdCGYPZlEAC4dMEiRqfFy/UeHA545eo8ejm&#13;&#10;baJl7Gj2ibIXiRqPLyX7kkZ5gJmpnqjxCFOmIVHjIUauM7Mm8D22vLsj3SNX4yHmMmmzOYHrQanQ&#13;&#10;uVGB6YGMTdaqQJsnnkeixkPM9RYTazzGhRoPMZcOStR4jHM1keBBCZNZTeB35D1Fsc7hW7gMN1Xj&#13;&#10;3Th3v0DtYOZYYo13Y8rdzBAHXgdnUBM1HmLmGiR6PMbIOaWt8hjzOZ1ZT2B1MEdotieQOpAhytoV&#13;&#10;SB2cz030eJTBjkn1+Mmi0uNhRt21VI935apdHmeu1JrgE3CmTFvSLo8zX7c86wmMDq4UNusJjA4m&#13;&#10;dSV6gjfngyIQOvga00SPx5lJh4k9HmfcAJnhHC7BZO5UosfjzLS3xB6PM75HGc6BysE3vc56ZibH&#13;&#10;bA+FncaMUOnxOOOLlNkTaBxFuwKLo1jmBBJHsc4JHA6uopa0y+PMZJAEH48zSCxpu4I/5+Mr8DeY&#13;&#10;nTLbg7fvOPPBqNke/NUuU/hhIG8w8SbRE/w5/x4H6gbTChM9ft6o7PE4M6kw0RNwzv2ZNufDD5nB&#13;&#10;NesJlI2ivwJhA/Vfs3Ea6BqF/wSyRvG9CIUKmS0w93sgalT2eJyL8RVIGhU+Hmeud5nY43Eu+ivS&#13;&#10;M/L+CuSMwn8iNSP/LgdiRuHPuFzI+UY+/1Atj+E/xfgKlIyiv5Al2PUU+xJKEYx3Ff4TyBhu/kFc&#13;&#10;96BiHFQMRAsOKsaUqjuoGFU2+KBiVMgcVIwKGb136rh0dZpnaCFJMzAWi5JVWFMCDipG5WK0MiMg&#13;&#10;R7ZsDeS3QcWgbRbOoWN/kRIxsABEk0bGsaRhSI4WSXtxIcuZ21Ny51jZQ9mgidmP9hQhhIJIyJzR&#13;&#10;frSnCMnrxvF4+9GeIiR+3RyOV6FzXtcwA6T3m+Pj2HCgdYixr3DaBIN1VpPizFDV5LsF8nW+UCsc&#13;&#10;roW0GlgjJO6ybh1uKibD1zlgpes8TkzGDtZ8eENX0CtlEXNfYY4BQFaBuLGUwmgh0NfG05iiFp71&#13;&#10;xq4yJrZX0NVc70wBJ0g1zBstPgnYVm1UZhM+mCspXYM1jCCtcCDRi5LFo3yLRopSGWhj80blgYwZ&#13;&#10;yzzGUtr+dm+dcLBZJoRt7qrmOApkk9y6V5Xv0VRrUIwbholW8xuZVGuLPcV+1dWxm8SPmqKo2kac&#13;&#10;NF71vdb8a0aUcqAaXdqrjV3K4GjaCE4c9VCDl+pqsFe7mn7UNjY+oXgND7P+M5/EwPjy+uEDsvHy&#13;&#10;D2ZW4t8+Y35/++nj23/++OkTfabv797//PtPdxd/fv3px2c//fTyctRiCGKfPpPw51v6M+tPTflT&#13;&#10;lv93/0j5/p9v3/4nMv53tw9Uj+Xiz+/u8I8Pt3f/9ezi693rLz8+u/+PP72+e/fs4tO/fgZr4Bp1&#13;&#10;8iD2wP/x/MUVfYbu/C8/+19ef34DVT8+e3h2If/8/QP+C3/ypy93H99/wJu+NZoFJoOJZsG0nECU&#13;&#10;WBUj/CvSLE7XWgMVV/7ydLzTLKgT+HJJm46eRLOgHL6s/z2FIkTpKRU7i2BOHME/yuDPEiG1RyHo&#13;&#10;WQQT+1BCAc1ZwsczOd47i/iwMWW/ZgkfzOQiErOIj2VyEbVZxIeMmQIwiwSWBYeeExkPLp1+TEQ8&#13;&#10;uJy7T2QCvLkaDy/fjpOo8QBTXicR8QDznVaJjIc4dxiao/fOpjB4oiZgnFpD085Qg0s5MzWBZUH0&#13;&#10;iPlNoaQGl69IZDzEeU/Rx2JYwzn3RE2AOMc4VNPg66cSPR7jwo3pszTswX2uKToe5GJMBaIFqtRk&#13;&#10;egLRgq8xm20OTAuuXJLIeJj5UtNExuNc2eNx5tx9osf7coEP8dgGhqhHkrkPLW+HTNFfoYIGs8xm&#13;&#10;ewLXovCfwLXgs8SJHj9jFO4c6mfA5qxdtLgf7SpGV6ifwXcGJ/Z4nHEuO/OfUD+DzzUnejzOxdwD&#13;&#10;cu9uM3wsa1fgWhRTIS2nR9sLe7CS22WKmTlwLQp8aCs83lV8KMJlkUV/Ba5F8d2izd94V+E/REMf&#13;&#10;Mvm0EagWhTsHqkX+QQ9Mi2J0hYoZ+eIiEC2KwR6IFvkcFngWxdwTeBaFD2LXuePHPJ3Zl8PlkMWY&#13;&#10;oJDF6AeuQTDrCTyLYoxSUGPXk491ClYMGdicjdHIsyC+T2KP92U+lZ/IhLk5XyCEChmVPR7n4psT&#13;&#10;ymNU+HicuZ7FbHPkWeRzGP5qx5B5DYkej3PhPzPPItHjcS7msJlnkejxc/MpH+yRZ0F1IhI9fs5A&#13;&#10;2zP/CbdBFv0VeBZcCHl+V+BZFOM08CwKeyLPIvfnyLPI8Qk8C+b3JTZ7nIv+ijwL4ocmejzOhf8E&#13;&#10;noWbfxBLOHgWB88CsbGDZzHlPw+eRZXQPHgWFTIHz6JC5uBZVMgcPIsKGVqy0bcJyzJJUzTECayA&#13;&#10;WdwOlzfiWICxuOXTG3Gss1jccs8sTtmYJ9X7x4KOeBZ4ZDwLRDPxToSBpP1VChI6IIYPlmVzbm5J&#13;&#10;m+WTJB8o6DQJNWygoKkrIiH90rEVsImCLkPXjLGnGEWRTTJ9abl+iS2jYRrsqc0TEAwq+9GeKiQ2&#13;&#10;rTXpJL62SetQrFunFIMGKL3orQEd13wSUk3/6WTSuAI5HXQNvzKQ7Clgqa6GiKB2IRy1cj5tY0cE&#13;&#10;ku5pzs8b9A1dQTyruR2VooPkpDaoDQF7Bt+SzReGvP1qT5FSN210qcc3dmkyGrCtUNVrGxq8xHEa&#13;&#10;6GV2aHpR3WbNAHk0ZxlGltSeiRaayxwklWqW075qqjDo6O2IMWrluilabqgZJxTWpDlsPf2qXU3t&#13;&#10;Cm1jQ45QxBqihfpjo0sLBzV2UUKsbyNl1vp5RXU184ra1fSjtrHxicce9tgnMaQPogVKOvzykYov&#13;&#10;cO0HoX/of3y9/yKkEPzj4i+/fvp8/wNoD6CDPDx8+eG77+7ffHj36+v7f/j145u72/vbXx7+4c3t&#13;&#10;r9+hJMTHN++++3p79/a70+V2yf/6cnf75t39/cfP7//9w+sv77DoUf4EqCYf32LlQcedJ6IFf2X/&#13;&#10;f4gWysbdNqQUgM1OtKArB7ieha04nkS0QAHmrxdIs/Ar9pIXGE8jBo9Y9YcLmSQ9GcOHjykKPSvx&#13;&#10;CVQ+ZDUr8bFjuktyVhIi9JTtnpWg54axFO+dlfjwPN/3MCvx0UxKOsxKgPt4DdeHnpUEokWuJZaz&#13;&#10;oLRgosZjW6jx4HKmIFHj0aV81dymWM6CEiCJGo8vnVdN1HiAuaZ3osYjTOHrRI2HmKLOs5bAs+Dq&#13;&#10;/rOawLMonNcjvBFdI1HjISa6RmKNR5hj+4ka78E5wrQ0G651yrGhz9KQKdR4hLkoRmKNhzhXE0gW&#13;&#10;fDHArCaSLFJs6As5DOYbfhI1HmKiNMwQh2oWnJ5M1HiIKXuSqPEQv8i9ODAsUCkl1eMx5ixeYo7H&#13;&#10;mBkxsz2BYcE3Hcx6AsOCL+BI9HiUKz0eZa6Kkejxnlzp8TBzVYxET8A5d+XAsICDZTgTbXl4D9++&#13;&#10;k+DjceYCQ7M9gWGBj1A20APDgi8WSvR4nPna2NmewLDg7Fuix+PMp+QTPR5nLuGU6PE4851XiR4/&#13;&#10;ZXDWPtHjceb7RBI9HmfO4s168P/s/QX2VoZz5Fjk/U577NHvzECZ7QkkC/hq5j+BZFEscgLLoljl&#13;&#10;BJYFX6ub2ONx5lPyCT4B53zRFVgWyKhm7QosC64+MtsTWBZcMWu2J7AsuPJRosfPG3xjWqIn+HO+&#13;&#10;yIjVLPKPTmBZVPZ4nIs1T2BZVPh4f8ZXO8M5sCz4fqwZH4pmDV9FSaxUj/fnwn8CywI+n+rxOBfj&#13;&#10;K7IsCnv8vMFlvJJ2BZwLfLw/4xuXjffAsij6K7AsuOrMbE9gWXBVjNkPA8uisCewLAp/jiyLfO0d&#13;&#10;WBbF+IrVLPL5MLAsivEeq1kU9nh/dvPPwbI4rtGWEOHBsjhYFs9uRu3ydcLxYFlUeeGDZVEhc7As&#13;&#10;KmQOlkWFzG+BZYHFLLEssF7NWBZasxrTiiRbqwQk1nfIbk3HdS2bJFlgBA0oBbYmBmA3QkJrioGm&#13;&#10;FdeaVGjNaBChJsUnuTsEdgUEa5U9NcfNhjeF+rFvQevWKXWKv0PIILe32FPepvdXrGHSdOLabs0m&#13;&#10;roXOKnih1zusbdLbXdacCM31rlPQetYfpT9W3aJfxIZCQqMAmKM89FKXSjV2iVRT8UIrSwCz5Rt1&#13;&#10;zKzhosNVsL65H4aCmiS1Jk5YzYb12KJANOlaW69VKmQvXJJDwNs5Q5fSPmTvXep6PF/ZoKkpFpRL&#13;&#10;QEtGbYNqhqMoP8mtpxOt3oHHqlcptA5dzcVFmppvKjiormYGU7sawoO2sZvoxHp0yKqN2quNLkqW&#13;&#10;AYnGLjoBTVLNlCg+2eCluhrs1a6mH7WNnU888rDHPnlQLD7f/vSNUCzgQhPFgsfy2RQLGhNBmP7j&#13;&#10;rBtCTteXMhPinmieo3dGBSXBiVExVhdPY1RQ0gtzM0z1dIkQK6YYr9wy5UV8qJivg561+Ig8Z/Jm&#13;&#10;LSFQnNuC9u5xazqFOWvxYWIOW8+2oDeHFs5yzlowswwRTi7NWnzsknOus5bAqiiMCbQKSgklagK+&#13;&#10;lPOfraFKZ7vFuZoAMGUUEzUeYUrkJNZ4hJmBkKjxEFM8P1HjISYaTqIlQJxqoQl5NJuSU7OWQKqg&#13;&#10;3PhsCy2IhxZKBSVaPL55N4XaFRTwTrQEeAtjAr65Gg9v4cGhcgWF8RNrPL6nfDgFTgXTVmY9+H92&#13;&#10;+IrBHUgVnC5J9HiMT/tUc6QDjnSALJaOdMCZ6QAMmaedsqExjfgP5so0/oMJiFbettavdkd0rxLJ&#13;&#10;rfc9Rqhe70B1R9bs2MluWhGtd+yqqzELEzFUrTVpLGW9/dOozDqWIrGytSLZbK4tEgDWTZPR1ICk&#13;&#10;SK414YNGHbzuOg1dNW6gBSeHUx0bom+3uB8Wb9OGiCeDsMdZFfd7wobouQ6600k2PvuGiEKNTDE3&#13;&#10;p33ShoivKOFW+c0OhsVYK9LSFgSgRzsmv5pE3SPc/zMp8SsdJhLOWvxqHTcfZVr8avKK+MKzFr+Y&#13;&#10;zJX4tSSzw2clfqmeg+JXkjsov/GF25M/wnR7EZUUf5l+hNErmHrto1J9gkkHfcXsU22zqj0lb0Ds&#13;&#10;PEhJ18Nu+9WeIiVCCPLS4K2EolmmwCKt+LPj4FAX1UKk6P0PX9/jCBHgeo/asR8+vvmn1w+v/X9z&#13;&#10;POmHd6fbD7ef3r67+91/AwAA//8DAFBLAwQUAAYACAAAACEAvyWpq+QAAAAQAQAADwAAAGRycy9k&#13;&#10;b3ducmV2LnhtbExPS2vCQBC+F/oflhF6091tGpWYiYh9nESoFoq3NRmTYHY3ZNck/vtuT+1l4GO+&#13;&#10;Z7oedcN66lxtDYKcCWBkclvUpkT4Or5Pl8CcV6ZQjTWEcCcH6+zxIVVJYQfzSf3BlyyYGJcohMr7&#13;&#10;NuHc5RVp5Wa2JRN+F9tp5QPsSl50agjmuuHPQsy5VrUJCZVqaVtRfj3cNMLHoIZNJN/63fWyvZ+O&#13;&#10;8f57JwnxaTK+rsLZrIB5Gv2fAn43hP6QhWJnezOFYw3CVMYvUeAiRHOxABYoCyGBnRHiZSyBZyn/&#13;&#10;PyT7AQAA//8DAFBLAQItABQABgAIAAAAIQC2gziS/gAAAOEBAAATAAAAAAAAAAAAAAAAAAAAAABb&#13;&#10;Q29udGVudF9UeXBlc10ueG1sUEsBAi0AFAAGAAgAAAAhADj9If/WAAAAlAEAAAsAAAAAAAAAAAAA&#13;&#10;AAAALwEAAF9yZWxzLy5yZWxzUEsBAi0AFAAGAAgAAAAhAN8QuB/s0AIAjIwTAA4AAAAAAAAAAAAA&#13;&#10;AAAALgIAAGRycy9lMm9Eb2MueG1sUEsBAi0AFAAGAAgAAAAhAL8lqavkAAAAEAEAAA8AAAAAAAAA&#13;&#10;AAAAAAAARtMCAGRycy9kb3ducmV2LnhtbFBLBQYAAAAABAAEAPMAAABX1AIAAAA=&#13;&#10;">
                <o:lock v:ext="edit" aspectratio="t"/>
                <v:shape id="Freeform 104" o:spid="_x0000_s1027" style="position:absolute;left:2689;top:2023;width:49;height:76;visibility:visible;mso-wrap-style:square;v-text-anchor:top" coordsize="98,15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UzKVxgAAAN8AAAAPAAAAZHJzL2Rvd25yZXYueG1sRI9Ba8JA&#13;&#10;FITvhf6H5RW81ZeqtCW6iigSpfSglZ4fu69JaPZtyK4a/70rFHoZGIb5hpkteteoM3eh9qLhZZiB&#13;&#10;YjHe1lJqOH5tnt9BhUhiqfHCGq4cYDF/fJhRbv1F9nw+xFIliIScNFQxtjliMBU7CkPfsqTsx3eO&#13;&#10;YrJdibajS4K7BkdZ9oqOakkLFbW8qtj8Hk5OA17Xb5NPPJqPUJAz4bvY77DQevDUr6dJllNQkfv4&#13;&#10;3/hDbK2GMdz/pC+A8xsAAAD//wMAUEsBAi0AFAAGAAgAAAAhANvh9svuAAAAhQEAABMAAAAAAAAA&#13;&#10;AAAAAAAAAAAAAFtDb250ZW50X1R5cGVzXS54bWxQSwECLQAUAAYACAAAACEAWvQsW78AAAAVAQAA&#13;&#10;CwAAAAAAAAAAAAAAAAAfAQAAX3JlbHMvLnJlbHNQSwECLQAUAAYACAAAACEAOFMylcYAAADfAAAA&#13;&#10;DwAAAAAAAAAAAAAAAAAHAgAAZHJzL2Rvd25yZXYueG1sUEsFBgAAAAADAAMAtwAAAPoCAAAAAA==&#13;&#10;" path="m67,r,133l71,139r12,6l93,149r5,3l2,152r5,-3l16,145r9,-6l30,133,30,22,,26,,20,67,xe" fillcolor="#aa6000" stroked="f">
                  <v:path arrowok="t" o:connecttype="custom" o:connectlocs="34,0;34,67;36,70;42,73;47,75;49,76;1,76;4,75;8,73;13,70;15,67;15,11;0,13;0,10;34,0" o:connectangles="0,0,0,0,0,0,0,0,0,0,0,0,0,0,0"/>
                  <o:lock v:ext="edit" aspectratio="t"/>
                </v:shape>
                <v:shape id="Freeform 105" o:spid="_x0000_s1028" style="position:absolute;left:2972;top:2023;width:64;height:77;visibility:visible;mso-wrap-style:square;v-text-anchor:top" coordsize="128,15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6vFxxgAAAN8AAAAPAAAAZHJzL2Rvd25yZXYueG1sRI9Bi8Iw&#13;&#10;FITvwv6H8ARvmiqrSDWK67IgehC7e/D4aJ5tsXkpTda2/nojCF4GhmG+YZbr1pTiRrUrLCsYjyIQ&#13;&#10;xKnVBWcK/n5/hnMQziNrLC2Tgo4crFcfvSXG2jZ8olviMxEg7GJUkHtfxVK6NCeDbmQr4pBdbG3Q&#13;&#10;B1tnUtfYBLgp5SSKZtJgwWEhx4q2OaXX5N8omJ7Pmz3ep934MPfmciy75itLlBr02+9FkM0ChKfW&#13;&#10;vxsvxE4r+ITnn/AF5OoBAAD//wMAUEsBAi0AFAAGAAgAAAAhANvh9svuAAAAhQEAABMAAAAAAAAA&#13;&#10;AAAAAAAAAAAAAFtDb250ZW50X1R5cGVzXS54bWxQSwECLQAUAAYACAAAACEAWvQsW78AAAAVAQAA&#13;&#10;CwAAAAAAAAAAAAAAAAAfAQAAX3JlbHMvLnJlbHNQSwECLQAUAAYACAAAACEAierxccYAAADfAAAA&#13;&#10;DwAAAAAAAAAAAAAAAAAHAgAAZHJzL2Rvd25yZXYueG1sUEsFBgAAAAADAAMAtwAAAPoCAAAAAA==&#13;&#10;" path="m116,2l101,7,87,12,75,19r-9,8l58,37,52,47,48,57,44,68r8,-4l60,62r8,-2l76,60r12,1l97,63r9,4l114,72r6,7l125,86r2,9l128,105r-1,10l124,124r-6,9l111,140r-9,6l91,151r-11,2l67,154,53,153,41,149,29,145,19,137r-8,-8l5,118,1,106,,93,3,76,8,58,19,42,31,28,49,17,68,8,90,2,114,r2,2xm66,71r-8,1l52,73r-6,4l42,79r-1,2l41,86r-2,7l39,101r,7l41,115r1,8l44,130r2,7l52,141r6,4l66,146r7,-1l79,143r4,-5l86,133r2,-7l89,121r,-7l89,107r,-6l89,95,88,88,86,84,83,78,79,75,73,72,66,71xe" fillcolor="#aa6000" stroked="f">
                  <v:path arrowok="t" o:connecttype="custom" o:connectlocs="51,4;38,10;29,19;24,29;26,32;34,30;44,31;53,34;60,40;64,48;64,58;59,67;51,73;40,77;27,77;15,73;6,65;1,53;2,38;10,21;25,9;45,1;58,1;29,36;23,39;21,41;20,47;20,54;21,62;23,69;29,73;37,73;42,69;44,63;45,57;45,51;44,44;42,39;37,36" o:connectangles="0,0,0,0,0,0,0,0,0,0,0,0,0,0,0,0,0,0,0,0,0,0,0,0,0,0,0,0,0,0,0,0,0,0,0,0,0,0,0"/>
                  <o:lock v:ext="edit" aspectratio="t" verticies="t"/>
                </v:shape>
                <v:shape id="Freeform 106" o:spid="_x0000_s1029" style="position:absolute;left:2872;top:2023;width:63;height:77;visibility:visible;mso-wrap-style:square;v-text-anchor:top" coordsize="126,15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7KD0ygAAAN8AAAAPAAAAZHJzL2Rvd25yZXYueG1sRI9Pa8JA&#13;&#10;FMTvQr/D8gq9FN3UP7VEVxGloF6kKoi31+xrEpJ9G7Nbjf30rlDwMjAM8xtmPG1MKc5Uu9yygrdO&#13;&#10;BII4sTrnVMF+99n+AOE8ssbSMim4koPp5Kk1xljbC3/ReetTESDsYlSQeV/FUrokI4OuYyvikP3Y&#13;&#10;2qAPtk6lrvES4KaU3Sh6lwZzDgsZVjTPKCm2v0bB37VY7TfR97p/cuthsXjtbY7Hg1Ivz81iFGQ2&#13;&#10;AuGp8Y/GP2KpFQzg/id8ATm5AQAA//8DAFBLAQItABQABgAIAAAAIQDb4fbL7gAAAIUBAAATAAAA&#13;&#10;AAAAAAAAAAAAAAAAAABbQ29udGVudF9UeXBlc10ueG1sUEsBAi0AFAAGAAgAAAAhAFr0LFu/AAAA&#13;&#10;FQEAAAsAAAAAAAAAAAAAAAAAHwEAAF9yZWxzLy5yZWxzUEsBAi0AFAAGAAgAAAAhAI7soPTKAAAA&#13;&#10;3wAAAA8AAAAAAAAAAAAAAAAABwIAAGRycy9kb3ducmV2LnhtbFBLBQYAAAAAAwADALcAAAD+AgAA&#13;&#10;AAA=&#13;&#10;" path="m113,2l98,7,85,12,74,19,63,27,55,37,50,47,45,57,41,68r9,-4l58,62r8,-2l74,60r11,1l94,63r10,4l112,72r5,7l122,86r2,9l126,105r-2,10l121,124r-6,9l108,140r-9,6l89,151r-12,2l64,154,51,153,38,149,26,145r-9,-8l10,129,5,118,1,106,,93,2,76,8,58,17,42,30,28,46,17,66,8,88,2,112,r1,2xm63,71r-7,1l50,73r-6,4l39,79r,2l39,86r-1,7l38,101r,7l39,115r1,8l43,130r2,7l50,141r5,4l63,146r8,-1l77,143r4,-5l84,133r1,-7l86,121r,-7l86,107r,-6l86,95,85,88,83,84,81,78,76,75,70,72,63,71xe" fillcolor="#aa6000" stroked="f">
                  <v:path arrowok="t" o:connecttype="custom" o:connectlocs="49,4;37,10;28,19;23,29;25,32;33,30;43,31;52,34;59,40;62,48;62,58;58,67;50,73;39,77;26,77;13,73;5,65;1,53;1,38;9,21;23,9;44,1;57,1;28,36;22,39;20,41;19,47;19,54;20,62;23,69;28,73;36,73;41,69;43,63;43,57;43,51;43,44;41,39;35,36" o:connectangles="0,0,0,0,0,0,0,0,0,0,0,0,0,0,0,0,0,0,0,0,0,0,0,0,0,0,0,0,0,0,0,0,0,0,0,0,0,0,0"/>
                  <o:lock v:ext="edit" aspectratio="t" verticies="t"/>
                </v:shape>
                <v:shape id="Freeform 107" o:spid="_x0000_s1030" style="position:absolute;left:2771;top:2023;width:63;height:77;visibility:visible;mso-wrap-style:square;v-text-anchor:top" coordsize="127,15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Dp7FwQAAAN8AAAAPAAAAZHJzL2Rvd25yZXYueG1sRI9LC8Iw&#13;&#10;EITvgv8hrOBNUx8UrUYRRfDq4+BxabYPbDa1iVr/vREELwPDMN8wy3VrKvGkxpWWFYyGEQji1OqS&#13;&#10;cwWX834wA+E8ssbKMil4k4P1qttZYqLti4/0PPlcBAi7BBUU3teJlC4tyKAb2po4ZJltDPpgm1zq&#13;&#10;Bl8Bbio5jqJYGiw5LBRY07ag9HZ6GAXnI2eT+TQbpVF2v262sd29jVWq32t3iyCbBQhPrf83foiD&#13;&#10;VhDD90/4AnL1AQAA//8DAFBLAQItABQABgAIAAAAIQDb4fbL7gAAAIUBAAATAAAAAAAAAAAAAAAA&#13;&#10;AAAAAABbQ29udGVudF9UeXBlc10ueG1sUEsBAi0AFAAGAAgAAAAhAFr0LFu/AAAAFQEAAAsAAAAA&#13;&#10;AAAAAAAAAAAAHwEAAF9yZWxzLy5yZWxzUEsBAi0AFAAGAAgAAAAhALcOnsXBAAAA3wAAAA8AAAAA&#13;&#10;AAAAAAAAAAAABwIAAGRycy9kb3ducmV2LnhtbFBLBQYAAAAAAwADALcAAAD1AgAAAAA=&#13;&#10;" path="m114,2l99,7,87,12,75,19r-9,8l58,37,51,47,47,57,44,68r8,-4l59,62r8,-2l75,60r12,1l96,63r9,4l113,72r6,7l123,86r3,9l127,105r-1,10l122,124r-5,9l110,140r-10,6l90,151r-11,2l66,154,52,153,39,149,28,145r-9,-8l11,129,5,118,1,106,,93,3,76,8,58,19,42,31,28,47,17,67,8,90,2,114,r,2xm65,71r-7,1l51,73r-6,4l41,79r,2l41,86r-2,7l39,101r,7l41,115r1,8l44,130r2,7l51,141r6,4l65,146r8,-1l79,143r3,-5l85,133r2,-7l88,121r,-7l88,107r,-6l88,95,87,88,84,84,82,78,77,75,72,72,65,71xe" fillcolor="#aa6000" stroked="f">
                  <v:path arrowok="t" o:connecttype="custom" o:connectlocs="49,4;37,10;29,19;23,29;26,32;33,30;43,31;52,34;59,40;63,48;63,58;58,67;50,73;39,77;26,77;14,73;5,65;0,53;1,38;9,21;23,9;45,1;57,1;29,36;22,39;20,41;19,47;19,54;21,62;23,69;28,73;36,73;41,69;43,63;44,57;44,51;43,44;41,39;36,36" o:connectangles="0,0,0,0,0,0,0,0,0,0,0,0,0,0,0,0,0,0,0,0,0,0,0,0,0,0,0,0,0,0,0,0,0,0,0,0,0,0,0"/>
                  <o:lock v:ext="edit" aspectratio="t" verticies="t"/>
                </v:shape>
                <v:shape id="Freeform 108" o:spid="_x0000_s1031" style="position:absolute;left:2097;top:1379;width:94;height:92;visibility:visible;mso-wrap-style:square;v-text-anchor:top" coordsize="188,18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UT3JxwAAAN8AAAAPAAAAZHJzL2Rvd25yZXYueG1sRI/NasMw&#13;&#10;EITvhbyD2EBujZwcUteJYvJDaQuFkp8H2Fgb29haCUu13bevCoVeBoZhvmE2+Wha0VPna8sKFvME&#13;&#10;BHFhdc2lguvl5TEF4QOyxtYyKfgmD/l28rDBTNuBT9SfQykihH2GCqoQXCalLyoy6OfWEcfsbjuD&#13;&#10;IdqulLrDIcJNK5dJspIGa44LFTo6VFQ05y+j4PPdpQ36D/N6O7j96fi8XPS9UWo2HY/rKLs1iEBj&#13;&#10;+G/8Id60gif4/RO/gNz+AAAA//8DAFBLAQItABQABgAIAAAAIQDb4fbL7gAAAIUBAAATAAAAAAAA&#13;&#10;AAAAAAAAAAAAAABbQ29udGVudF9UeXBlc10ueG1sUEsBAi0AFAAGAAgAAAAhAFr0LFu/AAAAFQEA&#13;&#10;AAsAAAAAAAAAAAAAAAAAHwEAAF9yZWxzLy5yZWxzUEsBAi0AFAAGAAgAAAAhAGNRPcnHAAAA3wAA&#13;&#10;AA8AAAAAAAAAAAAAAAAABwIAAGRycy9kb3ducmV2LnhtbFBLBQYAAAAAAwADALcAAAD7AgAAAAA=&#13;&#10;" path="m141,11r6,2l152,15r6,3l165,21r6,4l178,28r6,3l188,35r-1,3l186,42r-1,4l184,51r,5l184,61r,5l184,72r,7l182,84r,7l181,99r-4,21l167,137r-10,17l144,166r-16,11l112,182r-18,4l75,185,57,180,41,171,27,158,17,143,7,126,3,108,,87,3,65,5,55,7,45r4,-8l14,30r3,-5l19,20r2,-5l22,13r,-3l22,6,21,2,21,,71,6,68,7r-5,5l55,18,45,26r-9,9l27,44,20,55,17,65,15,79r3,14l22,105r7,11l38,126r12,8l64,140r15,3l95,144r16,-1l126,139r13,-7l150,124r9,-11l165,101r5,-14l170,76,166,64,162,51,157,40,151,28r-5,-9l142,13r-1,-2xe" fillcolor="#aa6000" stroked="f">
                  <v:path arrowok="t" o:connecttype="custom" o:connectlocs="74,6;79,9;86,12;92,15;94,19;93,23;92,28;92,33;92,39;91,45;89,59;79,76;64,88;47,92;29,89;14,78;4,62;0,43;3,27;6,18;9,12;11,7;11,5;11,1;36,3;32,6;23,13;14,22;9,32;9,46;15,57;25,66;40,71;56,71;70,65;80,56;85,43;83,32;79,20;73,9;71,5" o:connectangles="0,0,0,0,0,0,0,0,0,0,0,0,0,0,0,0,0,0,0,0,0,0,0,0,0,0,0,0,0,0,0,0,0,0,0,0,0,0,0,0,0"/>
                  <o:lock v:ext="edit" aspectratio="t"/>
                </v:shape>
                <v:shape id="Freeform 109" o:spid="_x0000_s1032" style="position:absolute;left:2280;top:983;width:115;height:94;visibility:visible;mso-wrap-style:square;v-text-anchor:top" coordsize="229,18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i1R+yAAAAN8AAAAPAAAAZHJzL2Rvd25yZXYueG1sRI/BasJA&#13;&#10;EIbvBd9hGcFb3Si2SHQVUQShl2pbqrchO01Ss7NJdmvi23cOhV4Gfob/m/mW695V6kZtKD0bmIwT&#13;&#10;UMSZtyXnBt7f9o9zUCEiW6w8k4E7BVivBg9LTK3v+Ei3U8yVQDikaKCIsU61DllBDsPY18Sy+/Kt&#13;&#10;wyixzbVtsRO4q/Q0SZ61w5LlQoE1bQvKrqcfZ6Dp9ud+Q59Pr5fk4+X70szmzdkbMxr2u4WMzQJU&#13;&#10;pD7+N/4QB2tAHhYfcQG9+gUAAP//AwBQSwECLQAUAAYACAAAACEA2+H2y+4AAACFAQAAEwAAAAAA&#13;&#10;AAAAAAAAAAAAAAAAW0NvbnRlbnRfVHlwZXNdLnhtbFBLAQItABQABgAIAAAAIQBa9CxbvwAAABUB&#13;&#10;AAALAAAAAAAAAAAAAAAAAB8BAABfcmVscy8ucmVsc1BLAQItABQABgAIAAAAIQCni1R+yAAAAN8A&#13;&#10;AAAPAAAAAAAAAAAAAAAAAAcCAABkcnMvZG93bnJldi54bWxQSwUGAAAAAAMAAwC3AAAA/AIAAAAA&#13;&#10;" path="m229,80l124,189r,-1l125,183r,-5l127,171r,-7l127,158r-3,-6l122,147,41,70,35,67,30,64r-7,l16,64,9,65,4,67,1,68,,68,65,r,1l64,4r-1,6l63,17r-1,7l63,31r1,6l68,41r83,80l155,125r5,1l165,124r4,-4l194,94r5,-6l201,79r3,-10l206,58r,-10l207,40r,-6l207,32r22,48xe" fillcolor="#aa6000" stroked="f">
                  <v:path arrowok="t" o:connecttype="custom" o:connectlocs="115,40;62,94;62,94;63,91;63,89;64,85;64,82;64,79;62,76;61,73;21,35;18,33;15,32;12,32;8,32;5,32;2,33;1,34;0,34;33,0;33,0;32,2;32,5;32,8;31,12;32,15;32,18;34,20;76,60;78,62;80,63;83,62;85,60;97,47;100,44;101,39;102,34;103,29;103,24;104,20;104,17;104,16;115,40" o:connectangles="0,0,0,0,0,0,0,0,0,0,0,0,0,0,0,0,0,0,0,0,0,0,0,0,0,0,0,0,0,0,0,0,0,0,0,0,0,0,0,0,0,0,0"/>
                  <o:lock v:ext="edit" aspectratio="t"/>
                </v:shape>
                <v:shape id="Freeform 110" o:spid="_x0000_s1033" style="position:absolute;left:2352;top:917;width:90;height:95;visibility:visible;mso-wrap-style:square;v-text-anchor:top" coordsize="178,19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rfJxwAAAN8AAAAPAAAAZHJzL2Rvd25yZXYueG1sRI9PawIx&#13;&#10;FMTvgt8hvEJvNdtWil2N0loKUg/+qazXR/LcXdy8LEmq67dvBMHLwDDMb5jJrLONOJEPtWMFz4MM&#13;&#10;BLF2puZSwe73+2kEIkRkg41jUnChALNpvzfB3Lgzb+i0jaVIEA45KqhibHMpg67IYhi4ljhlB+ct&#13;&#10;xmR9KY3Hc4LbRr5k2Zu0WHNaqLCleUX6uP2zCop999MuhqtiLUn7z5V+nS+LvVKPD93XOMnHGESk&#13;&#10;Lt4bN8TCKHiH65/0BeT0HwAA//8DAFBLAQItABQABgAIAAAAIQDb4fbL7gAAAIUBAAATAAAAAAAA&#13;&#10;AAAAAAAAAAAAAABbQ29udGVudF9UeXBlc10ueG1sUEsBAi0AFAAGAAgAAAAhAFr0LFu/AAAAFQEA&#13;&#10;AAsAAAAAAAAAAAAAAAAAHwEAAF9yZWxzLy5yZWxzUEsBAi0AFAAGAAgAAAAhAH4+t8nHAAAA3wAA&#13;&#10;AA8AAAAAAAAAAAAAAAAABwIAAGRycy9kb3ducmV2LnhtbFBLBQYAAAAAAwADALcAAAD7AgAAAAA=&#13;&#10;" path="m,57l69,r,1l68,5r-1,6l65,16r-1,7l65,30r2,7l69,42r69,86l143,132r5,2l155,135r7,1l168,136r6,l177,136r1,l109,191r,-1l110,187r2,-5l113,175r,-5l113,164r-1,-6l109,153,39,66,34,62,29,60,23,58,16,57r-6,l4,57r-3,l,57xe" fillcolor="#aa6000" stroked="f">
                  <v:path arrowok="t" o:connecttype="custom" o:connectlocs="0,28;35,0;35,0;34,2;34,5;33,8;32,11;33,15;34,18;35,21;70,64;72,66;75,67;78,67;82,68;85,68;88,68;89,68;90,68;55,95;55,95;56,93;57,91;57,87;57,85;57,82;57,79;55,76;20,33;17,31;15,30;12,29;8,28;5,28;2,28;1,28;0,28" o:connectangles="0,0,0,0,0,0,0,0,0,0,0,0,0,0,0,0,0,0,0,0,0,0,0,0,0,0,0,0,0,0,0,0,0,0,0,0,0"/>
                  <o:lock v:ext="edit" aspectratio="t"/>
                </v:shape>
                <v:shape id="Freeform 111" o:spid="_x0000_s1034" style="position:absolute;left:2415;top:839;width:126;height:131;visibility:visible;mso-wrap-style:square;v-text-anchor:top" coordsize="253,2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wG44xgAAAOAAAAAPAAAAZHJzL2Rvd25yZXYueG1sRI/BasJA&#13;&#10;EIbvhb7DMoXe6kYPpUZXUUtLLxWigtchO26i2dk0u9X49s5B8DL8wzDfzzed975RZ+piHdjAcJCB&#13;&#10;Ii6DrdkZ2G2/3j5AxYRssQlMBq4UYT57fppibsOFCzpvklMC4ZijgSqlNtc6lhV5jIPQEsvtEDqP&#13;&#10;SdbOadvhReC+0aMse9cea5aGCltaVVSeNv/ewOoaf2NRHI9pPdo7h9/j/fJvbMzrS/85kbGYgErU&#13;&#10;p8fHHfFjxUEUREgC6NkNAAD//wMAUEsBAi0AFAAGAAgAAAAhANvh9svuAAAAhQEAABMAAAAAAAAA&#13;&#10;AAAAAAAAAAAAAFtDb250ZW50X1R5cGVzXS54bWxQSwECLQAUAAYACAAAACEAWvQsW78AAAAVAQAA&#13;&#10;CwAAAAAAAAAAAAAAAAAfAQAAX3JlbHMvLnJlbHNQSwECLQAUAAYACAAAACEA78BuOMYAAADgAAAA&#13;&#10;DwAAAAAAAAAAAAAAAAAHAgAAZHJzL2Rvd25yZXYueG1sUEsFBgAAAAADAAMAtwAAAPoCAAAAAA==&#13;&#10;" path="m108,211r4,4l118,219r7,3l132,223r7,1l144,224r4,l149,224,90,260r,-1l91,256r3,-5l95,245r1,-6l97,234r,-5l95,224,28,115r-7,-1l12,113,4,112r-4,l50,82r159,41l165,52r-4,-6l154,42r-7,-2l140,38r-7,l127,38r-5,l121,38,184,r-2,1l181,4r-2,4l177,14r-3,5l173,25r,5l174,34r79,128l240,170,52,121r56,90xe" fillcolor="#aa6000" stroked="f">
                  <v:path arrowok="t" o:connecttype="custom" o:connectlocs="54,106;56,108;59,110;62,112;66,112;69,113;72,113;74,113;74,113;45,131;45,130;45,129;47,126;47,123;48,120;48,118;48,115;47,113;14,58;10,57;6,57;2,56;0,56;25,41;104,62;82,26;80,23;77,21;73,20;70,19;66,19;63,19;61,19;60,19;92,0;91,1;90,2;89,4;88,7;87,10;86,13;86,15;87,17;126,82;120,86;26,61;54,106" o:connectangles="0,0,0,0,0,0,0,0,0,0,0,0,0,0,0,0,0,0,0,0,0,0,0,0,0,0,0,0,0,0,0,0,0,0,0,0,0,0,0,0,0,0,0,0,0,0,0"/>
                  <o:lock v:ext="edit" aspectratio="t"/>
                </v:shape>
                <v:shape id="Freeform 112" o:spid="_x0000_s1035" style="position:absolute;left:2975;top:770;width:69;height:91;visibility:visible;mso-wrap-style:square;v-text-anchor:top" coordsize="139,18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ulbxxwAAAOAAAAAPAAAAZHJzL2Rvd25yZXYueG1sRI/BasJA&#13;&#10;EIbvQt9hmYI33aRYkegqRRE8eGijDzBkx2xMdjbNbmPy9t1Cwcsww8//Dd9mN9hG9NT5yrGCdJ6A&#13;&#10;IC6crrhUcL0cZysQPiBrbByTgpE87LYvkw1m2j34i/o8lCJC2GeowITQZlL6wpBFP3ctccxurrMY&#13;&#10;4tmVUnf4iHDbyLckWUqLFccPBlvaGyrq/McqaD5X5/xY3xd10Vcuff8eLyYZlZq+Dod1HB9rEIGG&#13;&#10;8Gz8I046OqTwJxQXkNtfAAAA//8DAFBLAQItABQABgAIAAAAIQDb4fbL7gAAAIUBAAATAAAAAAAA&#13;&#10;AAAAAAAAAAAAAABbQ29udGVudF9UeXBlc10ueG1sUEsBAi0AFAAGAAgAAAAhAFr0LFu/AAAAFQEA&#13;&#10;AAsAAAAAAAAAAAAAAAAAHwEAAF9yZWxzLy5yZWxzUEsBAi0AFAAGAAgAAAAhADC6VvHHAAAA4AAA&#13;&#10;AA8AAAAAAAAAAAAAAAAABwIAAGRycy9kb3ducmV2LnhtbFBLBQYAAAAAAwADALcAAAD7AgAAAAA=&#13;&#10;" path="m4,113r1,3l8,121r5,7l20,137r7,11l35,156r9,7l52,166r7,1l65,166r6,-1l76,163r5,-2l85,156r3,-5l90,146,89,132,81,119,69,106,54,95,40,82,29,68,22,52r,-18l25,25r5,-9l37,10,44,5,53,1,63,,75,,86,1r9,2l101,5r6,2l113,11r5,2l121,14r3,2l127,16r1,2l130,18r1,-2l134,15r5,1l135,61r-1,-2l130,54r-4,-6l119,38r-7,-8l104,22,96,16,88,13r-12,l67,15r-7,5l57,27r,9l61,44r7,8l77,60r11,9l99,79r11,11l120,103r2,4l124,113r3,5l128,122r1,6l129,133r,4l128,142r-4,10l119,162r-7,7l103,175r-10,4l82,182r-12,l59,181r-8,-2l43,177r-7,-4l30,171r-6,-4l20,165r-4,-1l14,163r-1,l10,163r-1,1l7,165,,164,4,113xe" fillcolor="#aa6000" stroked="f">
                  <v:path arrowok="t" o:connecttype="custom" o:connectlocs="2,58;6,64;13,74;22,82;29,84;35,83;40,81;44,76;44,66;34,53;20,41;11,26;12,13;18,5;26,1;37,0;47,2;53,4;59,7;62,8;64,9;65,8;69,8;67,30;63,24;56,15;48,8;38,7;30,10;28,18;34,26;44,35;55,45;61,54;63,59;64,64;64,69;62,76;56,85;46,90;35,91;25,90;18,87;12,84;8,82;6,82;4,82;0,82" o:connectangles="0,0,0,0,0,0,0,0,0,0,0,0,0,0,0,0,0,0,0,0,0,0,0,0,0,0,0,0,0,0,0,0,0,0,0,0,0,0,0,0,0,0,0,0,0,0,0,0"/>
                  <o:lock v:ext="edit" aspectratio="t"/>
                </v:shape>
                <v:shape id="Freeform 113" o:spid="_x0000_s1036" style="position:absolute;left:3061;top:791;width:70;height:97;visibility:visible;mso-wrap-style:square;v-text-anchor:top" coordsize="139,19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K9zsygAAAOAAAAAPAAAAZHJzL2Rvd25yZXYueG1sRI/BasJA&#13;&#10;EIbvhb7DMgVvdWNqi0ZXSSui6EGihfY4ZKdJaHY2ZFeNPr0rFHoZZvj5v+GbzjtTixO1rrKsYNCP&#13;&#10;QBDnVldcKPg8LJ9HIJxH1lhbJgUXcjCfPT5MMdH2zBmd9r4QAcIuQQWl900ipctLMuj6tiEO2Y9t&#13;&#10;DfpwtoXULZ4D3NQyjqI3abDi8KHEhj5Kyn/3R6MgXV+jdPsS269scxm8rsbD9933UKneU7eYhJFO&#13;&#10;QHjq/H/jD7HWwSGGu1BYQM5uAAAA//8DAFBLAQItABQABgAIAAAAIQDb4fbL7gAAAIUBAAATAAAA&#13;&#10;AAAAAAAAAAAAAAAAAABbQ29udGVudF9UeXBlc10ueG1sUEsBAi0AFAAGAAgAAAAhAFr0LFu/AAAA&#13;&#10;FQEAAAsAAAAAAAAAAAAAAAAAHwEAAF9yZWxzLy5yZWxzUEsBAi0AFAAGAAgAAAAhAOQr3OzKAAAA&#13;&#10;4AAAAA8AAAAAAAAAAAAAAAAABwIAAGRycy9kb3ducmV2LnhtbFBLBQYAAAAAAwADALcAAAD+AgAA&#13;&#10;AAA=&#13;&#10;" path="m55,r84,29l138,29r-3,1l130,32r-6,3l117,38r-5,3l107,46r-2,5l69,156r,5l70,167r2,6l75,180r3,4l82,189r1,3l84,194,,165r4,-1l15,159r10,-7l32,144,68,38r1,-6l68,26,67,20,63,14,61,8,57,3,56,1,55,xe" fillcolor="#aa6000" stroked="f">
                  <v:path arrowok="t" o:connecttype="custom" o:connectlocs="28,0;70,15;69,15;68,15;65,16;62,18;59,19;56,21;54,23;53,26;35,78;35,81;35,84;36,87;38,90;39,92;41,95;42,96;42,97;0,83;2,82;8,80;13,76;16,72;34,19;35,16;34,13;34,10;32,7;31,4;29,2;28,1;28,0" o:connectangles="0,0,0,0,0,0,0,0,0,0,0,0,0,0,0,0,0,0,0,0,0,0,0,0,0,0,0,0,0,0,0,0,0"/>
                  <o:lock v:ext="edit" aspectratio="t"/>
                </v:shape>
                <v:shape id="Freeform 114" o:spid="_x0000_s1037" style="position:absolute;left:3139;top:832;width:104;height:97;visibility:visible;mso-wrap-style:square;v-text-anchor:top" coordsize="207,19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bVjIxgAAAOAAAAAPAAAAZHJzL2Rvd25yZXYueG1sRI9Na8JA&#13;&#10;EIbvgv9hGcGbbqygIbqKKClCT36eh+w0Cc3Oht2Npv31XaHQyzDDy/sMz3rbm0Y8yPnasoLZNAFB&#13;&#10;XFhdc6ngesknKQgfkDU2lknBN3nYboaDNWbaPvlEj3MoRYSwz1BBFUKbSemLigz6qW2JY/ZpncEQ&#13;&#10;T1dK7fAZ4aaRb0mykAZrjh8qbGlfUfF17oyC4/vp50N2OV/DvbuluVumu9lSqfGoP6zi2K1ABOrD&#13;&#10;f+MPcdTRYQ4vobiA3PwCAAD//wMAUEsBAi0AFAAGAAgAAAAhANvh9svuAAAAhQEAABMAAAAAAAAA&#13;&#10;AAAAAAAAAAAAAFtDb250ZW50X1R5cGVzXS54bWxQSwECLQAUAAYACAAAACEAWvQsW78AAAAVAQAA&#13;&#10;CwAAAAAAAAAAAAAAAAAfAQAAX3JlbHMvLnJlbHNQSwECLQAUAAYACAAAACEAom1YyMYAAADgAAAA&#13;&#10;DwAAAAAAAAAAAAAAAAAHAgAAZHJzL2Rvd25yZXYueG1sUEsFBgAAAAADAAMAtwAAAPoCAAAAAA==&#13;&#10;" path="m154,157r-19,36l127,193r-9,-1l108,191r-9,-2l89,186,79,184r-9,-3l62,177,41,165,24,150,12,135,4,117,,100,,83,4,64,11,46,21,31,34,18,48,9,65,2,83,r19,l122,4r19,8l150,18r9,5l167,29r7,5l178,39r6,5l187,47r4,2l194,50r3,l198,50r2,-1l207,53,184,99,174,93r1,-10l175,72r-1,-9l170,54r-5,-8l160,39r-8,-7l142,26,129,22,116,19r-14,2l89,24,78,30,66,39,56,50,48,64,42,80,38,95r,15l40,124r3,14l51,150r10,9l72,167r7,3l87,173r8,1l102,174r17,-35l121,133r-2,-5l117,121r-3,-7l109,108r-3,-5l103,100r-1,-1l185,140r-5,2l171,144r-10,6l154,157xe" fillcolor="#aa6000" stroked="f">
                  <v:path arrowok="t" o:connecttype="custom" o:connectlocs="68,97;59,96;50,95;40,92;31,89;12,75;2,59;0,42;6,23;17,9;33,1;51,0;71,6;80,12;87,17;92,22;96,25;99,25;100,25;92,50;88,42;87,32;83,23;76,16;65,11;51,11;39,15;28,25;21,40;19,55;22,69;31,80;40,85;48,87;60,70;60,64;57,57;53,52;51,50;90,71;81,75" o:connectangles="0,0,0,0,0,0,0,0,0,0,0,0,0,0,0,0,0,0,0,0,0,0,0,0,0,0,0,0,0,0,0,0,0,0,0,0,0,0,0,0,0"/>
                  <o:lock v:ext="edit" aspectratio="t"/>
                </v:shape>
                <v:shape id="Freeform 115" o:spid="_x0000_s1038" style="position:absolute;left:3231;top:883;width:87;height:96;visibility:visible;mso-wrap-style:square;v-text-anchor:top" coordsize="173,19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L6NfxwAAAOAAAAAPAAAAZHJzL2Rvd25yZXYueG1sRI/BasJA&#13;&#10;EIbvBd9hmYKXUjcWqxJdJaQIHq0txeOQnWaD2dmYXWN8e1cQvAwz/Pzf8C3Xva1FR62vHCsYjxIQ&#13;&#10;xIXTFZcKfn8273MQPiBrrB2Tgit5WK8GL0tMtbvwN3X7UIoIYZ+iAhNCk0rpC0MW/cg1xDH7d63F&#13;&#10;EM+2lLrFS4TbWn4kyVRarDh+MNhQbqg47s9WQZ5dtfl86/6Oma6z/LCb8fQ0U2r42n8t4sgWIAL1&#13;&#10;4dl4ILY6OkzgLhQXkKsbAAAA//8DAFBLAQItABQABgAIAAAAIQDb4fbL7gAAAIUBAAATAAAAAAAA&#13;&#10;AAAAAAAAAAAAAABbQ29udGVudF9UeXBlc10ueG1sUEsBAi0AFAAGAAgAAAAhAFr0LFu/AAAAFQEA&#13;&#10;AAsAAAAAAAAAAAAAAAAAHwEAAF9yZWxzLy5yZWxzUEsBAi0AFAAGAAgAAAAhAIcvo1/HAAAA4AAA&#13;&#10;AA8AAAAAAAAAAAAAAAAABwIAAGRycy9kb3ducmV2LnhtbFBLBQYAAAAAAwADALcAAAD7AgAAAAA=&#13;&#10;" path="m99,r74,51l172,51r-4,l162,51r-5,1l150,53r-7,3l137,58r-5,4l69,153r-2,5l67,164r,7l68,178r1,5l71,189r1,4l72,194,,143r1,l4,143r6,-1l16,141r6,-1l28,137r5,-2l37,132,101,41r3,-6l105,29r-1,-7l104,15,101,9,100,5,99,1,99,xe" fillcolor="#aa6000" stroked="f">
                  <v:path arrowok="t" o:connecttype="custom" o:connectlocs="50,0;87,25;86,25;84,25;81,25;79,26;75,26;72,28;69,29;66,31;35,76;34,78;34,81;34,85;34,88;35,91;36,94;36,96;36,96;0,71;1,71;2,71;5,70;8,70;11,69;14,68;17,67;19,65;51,20;52,17;53,14;52,11;52,7;51,4;50,2;50,0;50,0" o:connectangles="0,0,0,0,0,0,0,0,0,0,0,0,0,0,0,0,0,0,0,0,0,0,0,0,0,0,0,0,0,0,0,0,0,0,0,0,0"/>
                  <o:lock v:ext="edit" aspectratio="t"/>
                </v:shape>
                <v:shape id="Freeform 116" o:spid="_x0000_s1039" style="position:absolute;left:3365;top:1013;width:97;height:113;visibility:visible;mso-wrap-style:square;v-text-anchor:top" coordsize="195,22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BJxUyAAAAOAAAAAPAAAAZHJzL2Rvd25yZXYueG1sRI9NawIx&#13;&#10;EIbvBf9DGKGX4ia2VWTXKNIibb35cfA4bMbdxc1kSaJu/fVNodDLMMPL+wzPfNnbVlzJh8axhnGm&#13;&#10;QBCXzjRcaTjs16MZiBCRDbaOScM3BVguBg9zzI278Zauu1iJBOGQo4Y6xi6XMpQ1WQyZ64hTdnLe&#13;&#10;Ykynr6TxeEtw28pnpabSYsPpQ40dvdVUnncXq6H/OKnj5m6+fOtfXu/V+qIO8Unrx2H/XqSxKkBE&#13;&#10;6uN/4w/xaZLDBH6F0gJy8QMAAP//AwBQSwECLQAUAAYACAAAACEA2+H2y+4AAACFAQAAEwAAAAAA&#13;&#10;AAAAAAAAAAAAAAAAW0NvbnRlbnRfVHlwZXNdLnhtbFBLAQItABQABgAIAAAAIQBa9CxbvwAAABUB&#13;&#10;AAALAAAAAAAAAAAAAAAAAB8BAABfcmVscy8ucmVsc1BLAQItABQABgAIAAAAIQDVBJxUyAAAAOAA&#13;&#10;AAAPAAAAAAAAAAAAAAAAAAcCAABkcnMvZG93bnJldi54bWxQSwUGAAAAAAMAAwC3AAAA/AIAAAAA&#13;&#10;" path="m94,226l,108r1,l5,109r5,3l17,113r7,1l31,114r6,-1l41,110,129,40r4,-5l136,30r1,-7l137,16r,-6l137,4,136,1r,-1l195,74r-1,l190,72r-6,-2l177,69r-6,-1l164,68r-6,l153,70,63,143r-4,4l58,152r1,3l62,161r23,28l91,195r8,3l109,203r11,2l129,207r8,2l143,211r2,l94,226xe" fillcolor="#aa6000" stroked="f">
                  <v:path arrowok="t" o:connecttype="custom" o:connectlocs="47,113;0,54;0,54;2,55;5,56;8,57;12,57;15,57;18,57;20,55;64,20;66,18;68,15;68,12;68,8;68,5;68,2;68,1;68,0;97,37;97,37;95,36;92,35;88,35;85,34;82,34;79,34;76,35;31,72;29,74;29,76;29,78;31,81;42,95;45,98;49,99;54,102;60,103;64,104;68,105;71,106;72,106;47,113" o:connectangles="0,0,0,0,0,0,0,0,0,0,0,0,0,0,0,0,0,0,0,0,0,0,0,0,0,0,0,0,0,0,0,0,0,0,0,0,0,0,0,0,0,0,0"/>
                  <o:lock v:ext="edit" aspectratio="t"/>
                </v:shape>
                <v:shape id="Freeform 117" o:spid="_x0000_s1040" style="position:absolute;left:3294;top:936;width:94;height:115;visibility:visible;mso-wrap-style:square;v-text-anchor:top" coordsize="188,23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7tddxgAAAOAAAAAPAAAAZHJzL2Rvd25yZXYueG1sRI/BisIw&#13;&#10;EIbvgu8QRvCmqXsoUo2yVGQFL2st7HVoZtuyzaQ20VaffiMIXoYZfv5v+NbbwTTiRp2rLStYzCMQ&#13;&#10;xIXVNZcK8vN+tgThPLLGxjIpuJOD7WY8WmOibc8numW+FAHCLkEFlfdtIqUrKjLo5rYlDtmv7Qz6&#13;&#10;cHal1B32AW4a+RFFsTRYc/hQYUtpRcVfdjUKyscgv/s8P/Ly0MfH9PxzSbMvpaaTYbcK43MFwtPg&#13;&#10;340X4qCDQwxPobCA3PwDAAD//wMAUEsBAi0AFAAGAAgAAAAhANvh9svuAAAAhQEAABMAAAAAAAAA&#13;&#10;AAAAAAAAAAAAAFtDb250ZW50X1R5cGVzXS54bWxQSwECLQAUAAYACAAAACEAWvQsW78AAAAVAQAA&#13;&#10;CwAAAAAAAAAAAAAAAAAfAQAAX3JlbHMvLnJlbHNQSwECLQAUAAYACAAAACEAdO7XXcYAAADgAAAA&#13;&#10;DwAAAAAAAAAAAAAAAAAHAgAAZHJzL2Rvd25yZXYueG1sUEsFBgAAAAADAAMAtwAAAPoCAAAAAA==&#13;&#10;" path="m111,230l,128r2,l6,129r5,l18,129r7,l32,129r5,-2l42,125,118,42r3,-5l123,30r1,-7l123,16r-2,-5l120,5,119,2r,-2l188,65r-1,l184,64r-6,l171,63r-7,l157,64r-6,1l147,68,68,152r-3,6l64,162r2,4l71,171r25,24l103,200r9,2l121,204r12,3l142,207r8,1l156,208r2,l111,230xe" fillcolor="#aa6000" stroked="f">
                  <v:path arrowok="t" o:connecttype="custom" o:connectlocs="56,115;0,64;1,64;3,65;6,65;9,65;13,65;16,65;19,64;21,63;59,21;61,19;62,15;62,12;62,8;61,6;60,3;60,1;60,0;94,33;94,33;92,32;89,32;86,32;82,32;79,32;76,33;74,34;34,76;33,79;32,81;33,83;36,86;48,98;52,100;56,101;61,102;67,104;71,104;75,104;78,104;79,104;56,115" o:connectangles="0,0,0,0,0,0,0,0,0,0,0,0,0,0,0,0,0,0,0,0,0,0,0,0,0,0,0,0,0,0,0,0,0,0,0,0,0,0,0,0,0,0,0"/>
                  <o:lock v:ext="edit" aspectratio="t"/>
                </v:shape>
                <v:shape id="Freeform 118" o:spid="_x0000_s1041" style="position:absolute;left:3437;top:1087;width:108;height:91;visibility:visible;mso-wrap-style:square;v-text-anchor:top" coordsize="216,18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3tH4xgAAAOAAAAAPAAAAZHJzL2Rvd25yZXYueG1sRI/LagMx&#13;&#10;DEX3hf6DUSCb0ng6iyaZxAlpQkm3eXyAOtY8iC0b281M/74uFLoREpd7xFlvR2vEnULsHSt4mRUg&#13;&#10;iGune24VXC/vzwsQMSFrNI5JwTdF2G4eH9ZYaTfwie7n1IoM4Vihgi4lX0kZ644sxpnzxDlrXLCY&#13;&#10;8hlaqQMOGW6NLIviVVrsOX/o0NO+o/p2/rIK9sNT440flk14O5rP67HczU+lUtPJeFjlsVuBSDSm&#13;&#10;/8Yf4kNnhzn8CuUF5OYHAAD//wMAUEsBAi0AFAAGAAgAAAAhANvh9svuAAAAhQEAABMAAAAAAAAA&#13;&#10;AAAAAAAAAAAAAFtDb250ZW50X1R5cGVzXS54bWxQSwECLQAUAAYACAAAACEAWvQsW78AAAAVAQAA&#13;&#10;CwAAAAAAAAAAAAAAAAAfAQAAX3JlbHMvLnJlbHNQSwECLQAUAAYACAAAACEAtt7R+MYAAADgAAAA&#13;&#10;DwAAAAAAAAAAAAAAAAAHAgAAZHJzL2Rvd25yZXYueG1sUEsFBgAAAAADAAMAtwAAAPoCAAAAAA==&#13;&#10;" path="m96,44r4,-7l104,29r2,-7l107,15r1,-6l110,5r,-4l110,r49,83l158,82r-5,-1l149,78r-7,-2l135,75r-7,l121,76r-4,5l61,163,167,153r4,-2l173,148r2,-7l176,135r2,-7l179,122r,-4l179,117r37,61l214,178r-3,-3l205,174r-7,-2l190,171r-9,-3l173,168r-9,l,182,96,44xe" fillcolor="#aa6000" stroked="f">
                  <v:path arrowok="t" o:connecttype="custom" o:connectlocs="48,22;50,19;52,15;53,11;54,8;54,5;55,3;55,1;55,0;80,42;79,41;77,41;75,39;71,38;68,38;64,38;61,38;59,41;31,82;84,77;86,76;87,74;88,71;88,68;89,64;90,61;90,59;90,59;108,89;107,89;106,88;103,87;99,86;95,86;91,84;87,84;82,84;0,91;48,22" o:connectangles="0,0,0,0,0,0,0,0,0,0,0,0,0,0,0,0,0,0,0,0,0,0,0,0,0,0,0,0,0,0,0,0,0,0,0,0,0,0,0"/>
                  <o:lock v:ext="edit" aspectratio="t"/>
                </v:shape>
                <v:shape id="Freeform 119" o:spid="_x0000_s1042" style="position:absolute;left:3472;top:1199;width:122;height:142;visibility:visible;mso-wrap-style:square;v-text-anchor:top" coordsize="244,28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XUWCxwAAAOAAAAAPAAAAZHJzL2Rvd25yZXYueG1sRI9La8NA&#13;&#10;DITvhf6HRYXemnUKDsXJOoSYtIWe8rjkJrzyg3i1tnfruP++OhR6GTQM+qTZbGfXqYnG0Ho2sFwk&#13;&#10;oIhLb1uuDVzOh5c3UCEiW+w8k4EfCrDNHx82mFl/5yNNp1grgXDI0EATY59pHcqGHIaF74klq/zo&#13;&#10;MIoda21HvAvcdfo1SVbaYctyocGe9g2Vt9O3M3AcitXXdbgcqvc0/Uj3Ew9zwcY8P83FWmS3BhVp&#13;&#10;jv8bf4hPKx3kYykkA+j8FwAA//8DAFBLAQItABQABgAIAAAAIQDb4fbL7gAAAIUBAAATAAAAAAAA&#13;&#10;AAAAAAAAAAAAAABbQ29udGVudF9UeXBlc10ueG1sUEsBAi0AFAAGAAgAAAAhAFr0LFu/AAAAFQEA&#13;&#10;AAsAAAAAAAAAAAAAAAAAHwEAAF9yZWxzLy5yZWxzUEsBAi0AFAAGAAgAAAAhAJddRYLHAAAA4AAA&#13;&#10;AA8AAAAAAAAAAAAAAAAABwIAAGRycy9kb3ducmV2LnhtbFBLBQYAAAAAAwADALcAAAD7AgAAAAA=&#13;&#10;" path="m146,45r,-1l50,71r-7,4l37,79r-4,6l29,91r-3,6l24,101r-3,4l21,106,,48r2,2l5,51r5,2l15,55r7,1l30,58r8,l47,56,143,29r10,-7l161,13,165,3,168,r20,55l95,146r129,10l244,213r-2,-1l240,211r-3,-2l232,205r-6,-2l221,202r-7,l207,204r-95,41l104,250r-6,5l94,262r-5,5l87,273r-2,5l83,281r,1l55,199r1,1l58,203r4,2l66,209r6,3l78,214r5,1l90,214r4,-1l97,211r3,-1l103,209r91,-40l194,169,40,158r-3,-7l146,45xe" fillcolor="#aa6000" stroked="f">
                  <v:path arrowok="t" o:connecttype="custom" o:connectlocs="73,22;22,38;17,43;13,49;11,53;0,24;3,26;8,28;15,29;24,28;77,11;83,2;94,28;112,79;121,107;119,105;113,102;107,102;56,123;49,128;45,134;43,140;42,142;28,101;31,103;36,107;42,108;47,107;50,106;97,85;20,80;73,23" o:connectangles="0,0,0,0,0,0,0,0,0,0,0,0,0,0,0,0,0,0,0,0,0,0,0,0,0,0,0,0,0,0,0,0"/>
                  <o:lock v:ext="edit" aspectratio="t"/>
                </v:shape>
                <v:shape id="Freeform 120" o:spid="_x0000_s1043" style="position:absolute;left:3534;top:1514;width:91;height:111;visibility:visible;mso-wrap-style:square;v-text-anchor:top" coordsize="182,22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RrZkxQAAAOAAAAAPAAAAZHJzL2Rvd25yZXYueG1sRI/disIw&#13;&#10;EEbvhX2HMIJ3mrprRatRxFUQxAt/HmBoxrbYTGoTtb69EQRvhhk+vjOc6bwxpbhT7QrLCvq9CARx&#13;&#10;anXBmYLTcd0dgXAeWWNpmRQ8ycF89tOaYqLtg/d0P/hMBAi7BBXk3leJlC7NyaDr2Yo4ZGdbG/Th&#13;&#10;rDOpa3wEuCnlbxQNpcGCw4ccK1rmlF4ON6MAL9fmNFi4dRqviq2Md3/Xc8xKddrN/ySMxQSEp8Z/&#13;&#10;Gx/ERgeHMbyFwgJy9gIAAP//AwBQSwECLQAUAAYACAAAACEA2+H2y+4AAACFAQAAEwAAAAAAAAAA&#13;&#10;AAAAAAAAAAAAW0NvbnRlbnRfVHlwZXNdLnhtbFBLAQItABQABgAIAAAAIQBa9CxbvwAAABUBAAAL&#13;&#10;AAAAAAAAAAAAAAAAAB8BAABfcmVscy8ucmVsc1BLAQItABQABgAIAAAAIQDMRrZkxQAAAOAAAAAP&#13;&#10;AAAAAAAAAAAAAAAAAAcCAABkcnMvZG93bnJldi54bWxQSwUGAAAAAAMAAwC3AAAA+QIAAAAA&#13;&#10;" path="m40,41r-7,2l27,45r-5,5l16,54r-4,5l9,63,7,67,5,68,8,r2,3l17,12r9,8l35,24r128,5l168,23r7,-7l179,10r3,-2l179,65,55,174r85,3l147,176r7,-2l160,169r6,-5l170,159r4,-5l175,151r1,-1l173,222r-3,-4l164,209r-6,-10l148,195,,189,,174,145,45,40,41xe" fillcolor="#aa6000" stroked="f">
                  <v:path arrowok="t" o:connecttype="custom" o:connectlocs="20,21;17,22;14,23;11,25;8,27;6,30;5,32;4,34;3,34;4,0;5,2;9,6;13,10;18,12;82,15;84,12;88,8;90,5;91,4;90,33;28,87;70,89;74,88;77,87;80,85;83,82;85,80;87,77;88,76;88,75;87,111;85,109;82,105;79,100;74,98;0,95;0,87;73,23;20,21" o:connectangles="0,0,0,0,0,0,0,0,0,0,0,0,0,0,0,0,0,0,0,0,0,0,0,0,0,0,0,0,0,0,0,0,0,0,0,0,0,0,0"/>
                  <o:lock v:ext="edit" aspectratio="t"/>
                </v:shape>
                <v:shape id="Freeform 121" o:spid="_x0000_s1044" style="position:absolute;left:3520;top:1636;width:94;height:60;visibility:visible;mso-wrap-style:square;v-text-anchor:top" coordsize="188,1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tGkAyAAAAOAAAAAPAAAAZHJzL2Rvd25yZXYueG1sRI/RasJA&#13;&#10;EEXfC/7DMkJfSt0orWh0ldIiLVSQqh8wZMckbXY2ZFZN/77zUPBl4DLccznLdR8ac6FO6sgOxqMM&#13;&#10;DHERfc2lg+Nh8zgDIwnZYxOZHPySwHo1uFti7uOVv+iyT6VRCEuODqqU2txaKSoKKKPYEuvvFLuA&#13;&#10;SWNXWt/hVeGhsZMsm9qANetChS29VlT87M/BwXwrz9vdbiyn7/T+8NnP4lymT87dD/u3hZ6XBZhE&#13;&#10;fbo1/hEf3sFEFVRIZcCu/gAAAP//AwBQSwECLQAUAAYACAAAACEA2+H2y+4AAACFAQAAEwAAAAAA&#13;&#10;AAAAAAAAAAAAAAAAW0NvbnRlbnRfVHlwZXNdLnhtbFBLAQItABQABgAIAAAAIQBa9CxbvwAAABUB&#13;&#10;AAALAAAAAAAAAAAAAAAAAB8BAABfcmVscy8ucmVsc1BLAQItABQABgAIAAAAIQCctGkAyAAAAOAA&#13;&#10;AAAPAAAAAAAAAAAAAAAAAAcCAABkcnMvZG93bnJldi54bWxQSwUGAAAAAAMAAwC3AAAA/AIAAAAA&#13;&#10;" path="m188,35r-17,86l168,117r-4,-11l156,96,145,90,36,68r-5,l25,71r-6,2l13,78,8,81,4,84,1,87,,88,17,r3,5l25,14r8,11l43,30,152,52r6,l164,50r5,-2l175,44r5,-3l184,38r3,-2l188,35xe" fillcolor="#aa6000" stroked="f">
                  <v:path arrowok="t" o:connecttype="custom" o:connectlocs="94,17;86,60;84,58;82,53;78,48;73,45;18,34;16,34;13,35;10,36;7,39;4,40;2,42;1,43;0,44;9,0;10,2;13,7;17,12;22,15;76,26;79,26;82,25;85,24;88,22;90,20;92,19;94,18;94,17" o:connectangles="0,0,0,0,0,0,0,0,0,0,0,0,0,0,0,0,0,0,0,0,0,0,0,0,0,0,0,0,0"/>
                  <o:lock v:ext="edit" aspectratio="t"/>
                </v:shape>
                <v:shape id="Freeform 122" o:spid="_x0000_s1045" style="position:absolute;left:3445;top:1793;width:115;height:111;visibility:visible;mso-wrap-style:square;v-text-anchor:top" coordsize="230,22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m0DnygAAAOAAAAAPAAAAZHJzL2Rvd25yZXYueG1sRI9Pa8JA&#13;&#10;FMTvBb/D8gpepG70oCW6Sv1TCJSK2kLx9si+JsHs27C7TeK37xaEXgaGYX7DLNe9qUVLzleWFUzG&#13;&#10;CQji3OqKCwWfH69PzyB8QNZYWyYFN/KwXg0elphq2/GJ2nMoRISwT1FBGUKTSunzkgz6sW2IY/Zt&#13;&#10;ncEQrSukdthFuKnlNElm0mDFcaHEhrYl5dfzj1FwkvvR+yXrvi4Hlx2OG5y3V/mm1PCx3y2ivCxA&#13;&#10;BOrDf+OOyLSC6QT+DsUzIFe/AAAA//8DAFBLAQItABQABgAIAAAAIQDb4fbL7gAAAIUBAAATAAAA&#13;&#10;AAAAAAAAAAAAAAAAAABbQ29udGVudF9UeXBlc10ueG1sUEsBAi0AFAAGAAgAAAAhAFr0LFu/AAAA&#13;&#10;FQEAAAsAAAAAAAAAAAAAAAAAHwEAAF9yZWxzLy5yZWxzUEsBAi0AFAAGAAgAAAAhAO6bQOfKAAAA&#13;&#10;4AAAAA8AAAAAAAAAAAAAAAAABwIAAGRycy9kb3ducmV2LnhtbFBLBQYAAAAAAwADALcAAAD+AgAA&#13;&#10;AAA=&#13;&#10;" path="m158,191r28,-55l129,107r-20,40l106,153r,6l106,166r1,6l109,177r2,5l112,184r,1l63,160r1,l67,159r4,-1l76,155r6,-2l88,149r4,-5l97,137r19,-37l71,77,64,75,59,74r-3,2l53,81,33,122r-3,7l29,137r1,8l33,153r1,8l36,167r1,5l38,173,,150,78,r,1l78,6r1,7l79,19r2,9l83,34r3,6l90,44r99,50l195,96r6,l208,94r7,-2l220,90r5,-3l228,86r2,-1l159,222,121,206r1,l126,205r6,l137,203r6,-1l149,198r6,-3l158,191xe" fillcolor="#aa6000" stroked="f">
                  <v:path arrowok="t" o:connecttype="custom" o:connectlocs="93,68;55,74;53,80;54,86;56,91;56,93;32,80;36,79;41,77;46,72;58,50;32,38;28,38;17,61;15,69;17,77;18,84;19,87;39,0;39,3;40,10;42,17;45,22;98,48;104,47;110,45;114,43;80,111;61,103;66,103;72,101;78,98" o:connectangles="0,0,0,0,0,0,0,0,0,0,0,0,0,0,0,0,0,0,0,0,0,0,0,0,0,0,0,0,0,0,0,0"/>
                  <o:lock v:ext="edit" aspectratio="t"/>
                </v:shape>
                <v:shape id="Freeform 123" o:spid="_x0000_s1046" style="position:absolute;left:3326;top:1984;width:88;height:98;visibility:visible;mso-wrap-style:square;v-text-anchor:top" coordsize="175,19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FXkwxwAAAOAAAAAPAAAAZHJzL2Rvd25yZXYueG1sRI9Ba8JA&#13;&#10;FITvgv9heUJvumkKRaKriG2gt1otpL09ss9sMPs27G5j+u/dQsHLwDDMN8x6O9pODORD61jB4yID&#13;&#10;QVw73XKj4PNUzpcgQkTW2DkmBb8UYLuZTtZYaHflDxqOsREJwqFABSbGvpAy1IYshoXriVN2dt5i&#13;&#10;TNY3Unu8JrjtZJ5lz9Jiy2nBYE97Q/Xl+GMVnCvZVuZ1/PLlU3n5fjfDYb8blHqYjS+rJLsViEhj&#13;&#10;vDf+EW9aQZ7D36F0BuTmBgAA//8DAFBLAQItABQABgAIAAAAIQDb4fbL7gAAAIUBAAATAAAAAAAA&#13;&#10;AAAAAAAAAAAAAABbQ29udGVudF9UeXBlc10ueG1sUEsBAi0AFAAGAAgAAAAhAFr0LFu/AAAAFQEA&#13;&#10;AAsAAAAAAAAAAAAAAAAAHwEAAF9yZWxzLy5yZWxzUEsBAi0AFAAGAAgAAAAhAGsVeTDHAAAA4AAA&#13;&#10;AA8AAAAAAAAAAAAAAAAABwIAAGRycy9kb3ducmV2LnhtbFBLBQYAAAAAAwADALcAAAD7AgAAAAA=&#13;&#10;" path="m106,31r-2,l97,31r-9,l76,31,65,33,53,35,43,38r-8,5l30,49r-2,4l25,59r-1,6l24,71r2,5l29,81r3,5l45,93r14,l76,89,93,83r19,-4l130,76r16,3l162,89r6,7l173,105r2,8l175,124r-2,9l169,143r-5,9l156,162r-6,5l144,171r-6,4l134,179r-5,2l124,184r-2,2l120,187r-1,2l116,193r-1,3l114,197,78,169r3,l86,169r10,l106,167r10,-1l128,164r9,-4l145,155r6,-8l154,137r,-8l150,122r-8,-4l132,117r-10,1l111,121r-14,5l83,129r-15,4l52,134r-6,l40,133r-4,-1l31,129r-5,-1l22,125r-5,-3l14,119,7,111,2,102,,91,,81,1,71,5,60,10,50r8,-9l24,35r7,-5l37,26r7,-4l48,19r5,-3l56,14r3,-1l60,11r1,-1l61,7,60,5,65,r41,31xe" fillcolor="#aa6000" stroked="f">
                  <v:path arrowok="t" o:connecttype="custom" o:connectlocs="52,15;44,15;33,16;22,19;15,24;13,29;12,35;15,40;23,46;38,44;56,39;73,39;84,48;88,56;87,66;82,76;75,83;69,87;65,90;61,93;60,94;58,98;39,84;43,84;53,83;64,82;73,77;77,68;75,61;66,58;56,60;42,64;26,67;20,66;16,64;11,62;7,59;1,51;0,40;3,30;9,20;16,15;22,11;27,8;30,6;31,5;30,2;53,15" o:connectangles="0,0,0,0,0,0,0,0,0,0,0,0,0,0,0,0,0,0,0,0,0,0,0,0,0,0,0,0,0,0,0,0,0,0,0,0,0,0,0,0,0,0,0,0,0,0,0,0"/>
                  <o:lock v:ext="edit" aspectratio="t"/>
                </v:shape>
                <v:shape id="Freeform 124" o:spid="_x0000_s1047" style="position:absolute;left:3261;top:2042;width:89;height:97;visibility:visible;mso-wrap-style:square;v-text-anchor:top" coordsize="177,19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wfv1yAAAAOAAAAAPAAAAZHJzL2Rvd25yZXYueG1sRI9ba8JA&#13;&#10;FITfC/6H5Qi+1Y0Wi0RXkUigliJ4efHtkD25aPZsyG40/fduoeDLwDDMN8xy3Zta3Kl1lWUFk3EE&#13;&#10;gjizuuJCwfmUvs9BOI+ssbZMCn7JwXo1eFtirO2DD3Q/+kIECLsYFZTeN7GULivJoBvbhjhkuW0N&#13;&#10;+mDbQuoWHwFuajmNok9psOKwUGJDSUnZ7dgZBT/7Lj2dmb/1rLgmlzTvdnmyV2o07LeLIJsFCE+9&#13;&#10;fzX+EV9awfQD/g6FMyBXTwAAAP//AwBQSwECLQAUAAYACAAAACEA2+H2y+4AAACFAQAAEwAAAAAA&#13;&#10;AAAAAAAAAAAAAAAAW0NvbnRlbnRfVHlwZXNdLnhtbFBLAQItABQABgAIAAAAIQBa9CxbvwAAABUB&#13;&#10;AAALAAAAAAAAAAAAAAAAAB8BAABfcmVscy8ucmVsc1BLAQItABQABgAIAAAAIQB7wfv1yAAAAOAA&#13;&#10;AAAPAAAAAAAAAAAAAAAAAAcCAABkcnMvZG93bnJldi54bWxQSwUGAAAAAAMAAwC3AAAA/AIAAAAA&#13;&#10;" path="m177,137r-70,55l107,191r1,-3l109,182r3,-6l112,169r,-7l110,155r-2,-4l40,63,36,60,31,57,24,56,17,55r-7,l4,55r-3,l,55,70,r,1l69,4,68,9r-1,7l67,22r,7l68,34r2,5l138,127r5,3l148,134r6,1l161,136r6,1l173,137r3,l177,137xe" fillcolor="#aa6000" stroked="f">
                  <v:path arrowok="t" o:connecttype="custom" o:connectlocs="89,69;54,97;54,96;54,95;55,92;56,89;56,85;56,82;55,78;54,76;20,32;18,30;16,29;12,28;9,28;5,28;2,28;1,28;0,28;35,0;35,1;35,2;34,5;34,8;34,11;34,15;34,17;35,20;69,64;72,66;74,68;77,68;81,69;84,69;87,69;88,69;89,69" o:connectangles="0,0,0,0,0,0,0,0,0,0,0,0,0,0,0,0,0,0,0,0,0,0,0,0,0,0,0,0,0,0,0,0,0,0,0,0,0"/>
                  <o:lock v:ext="edit" aspectratio="t"/>
                </v:shape>
                <v:shape id="Freeform 125" o:spid="_x0000_s1048" style="position:absolute;left:2915;top:2196;width:53;height:91;visibility:visible;mso-wrap-style:square;v-text-anchor:top" coordsize="106,18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a8JRxwAAAOAAAAAPAAAAZHJzL2Rvd25yZXYueG1sRI9PawIx&#13;&#10;FMTvhX6H8ArealYp7bIapVQKCl78A+vxsXnuLm5eliS68dubgtDLwDDMb5j5MppO3Mj51rKCyTgD&#13;&#10;QVxZ3XKt4Hj4fc9B+ICssbNMCu7kYbl4fZljoe3AO7rtQy0ShH2BCpoQ+kJKXzVk0I9tT5yys3UG&#13;&#10;Q7KultrhkOCmk9Ms+5QGW04LDfb001B12V+NgvIrbg/DhqIry0mXV/npvt2slRq9xdUsyfcMRKAY&#13;&#10;/htPxFormH7A36F0BuTiAQAA//8DAFBLAQItABQABgAIAAAAIQDb4fbL7gAAAIUBAAATAAAAAAAA&#13;&#10;AAAAAAAAAAAAAABbQ29udGVudF9UeXBlc10ueG1sUEsBAi0AFAAGAAgAAAAhAFr0LFu/AAAAFQEA&#13;&#10;AAsAAAAAAAAAAAAAAAAAHwEAAF9yZWxzLy5yZWxzUEsBAi0AFAAGAAgAAAAhADNrwlHHAAAA4AAA&#13;&#10;AA8AAAAAAAAAAAAAAAAABwIAAGRycy9kb3ducmV2LnhtbFBLBQYAAAAAAwADALcAAAD7AgAAAAA=&#13;&#10;" path="m106,173r-88,9l19,181r2,-2l26,176r3,-5l34,165r3,-6l39,154r2,-6l29,38,24,28,14,19,5,12,,10,88,,84,4r-7,8l69,22,67,33,79,144r4,11l92,164r10,7l106,173xe" fillcolor="#aa6000" stroked="f">
                  <v:path arrowok="t" o:connecttype="custom" o:connectlocs="53,87;9,91;10,91;11,90;13,88;15,86;17,83;19,80;20,77;21,74;15,19;12,14;7,10;3,6;0,5;44,0;42,2;39,6;35,11;34,17;40,72;42,78;46,82;51,86;53,87" o:connectangles="0,0,0,0,0,0,0,0,0,0,0,0,0,0,0,0,0,0,0,0,0,0,0,0,0"/>
                  <o:lock v:ext="edit" aspectratio="t"/>
                </v:shape>
                <v:shape id="Freeform 126" o:spid="_x0000_s1049" style="position:absolute;left:2816;top:2199;width:63;height:91;visibility:visible;mso-wrap-style:square;v-text-anchor:top" coordsize="127,18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8x8yAAAAOAAAAAPAAAAZHJzL2Rvd25yZXYueG1sRI/RasJA&#13;&#10;FETfBf9huYIvRTcNVCW6irTYSh9ajPmAS/aaDWbvhuzWpH/vFgq+DAzDnGE2u8E24kadrx0reJ4n&#13;&#10;IIhLp2uuFBTnw2wFwgdkjY1jUvBLHnbb8WiDmXY9n+iWh0pECPsMFZgQ2kxKXxqy6OeuJY7ZxXUW&#13;&#10;Q7RdJXWHfYTbRqZJspAWa44LBlt6NVRe8x+r4D1NP76/lgv51Jf58OmkKVbFSanpZHhbR9mvQQQa&#13;&#10;wqPxjzhqBekL/B2KZ0Bu7wAAAP//AwBQSwECLQAUAAYACAAAACEA2+H2y+4AAACFAQAAEwAAAAAA&#13;&#10;AAAAAAAAAAAAAAAAW0NvbnRlbnRfVHlwZXNdLnhtbFBLAQItABQABgAIAAAAIQBa9CxbvwAAABUB&#13;&#10;AAALAAAAAAAAAAAAAAAAAB8BAABfcmVscy8ucmVsc1BLAQItABQABgAIAAAAIQAz+8x8yAAAAOAA&#13;&#10;AAAPAAAAAAAAAAAAAAAAAAcCAABkcnMvZG93bnJldi54bWxQSwUGAAAAAAMAAwC3AAAA/AIAAAAA&#13;&#10;" path="m127,55r-1,-2l121,49r-7,-6l107,35,98,27,88,20,79,15,69,13,57,15,46,21r-7,8l37,40r4,14l50,66r15,9l81,83,97,93r14,12l121,119r4,18l123,146r-3,10l115,163r-6,7l100,175r-9,4l80,181r-12,1l60,181r-7,-1l46,179r-5,-1l35,176r-4,-1l28,174r-2,l23,174r-4,1l15,176r-1,l9,132r2,1l15,137r6,6l29,150r9,8l47,164r10,4l65,170r11,-2l84,164r6,-6l92,151r-1,-9l85,135r-9,-7l66,121,54,115,41,107,28,98,16,88,13,83,9,79,6,75,4,70,3,66,1,61,,55,,51,1,40,6,30r6,-8l19,14,28,8,37,4,49,1,60,r8,l76,1r8,3l91,5r6,1l103,8r3,1l109,9r2,-1l115,7r4,-1l120,5r7,50xe" fillcolor="#aa6000" stroked="f">
                  <v:path arrowok="t" o:connecttype="custom" o:connectlocs="63,27;57,22;49,14;39,8;28,8;19,15;20,27;32,38;48,47;60,60;61,73;57,82;50,88;40,91;30,91;23,90;17,88;14,87;11,87;7,88;4,66;7,69;14,75;23,82;32,85;42,82;46,76;42,68;33,61;20,54;8,44;4,40;2,35;0,31;0,26;3,15;9,7;18,2;30,0;38,1;45,3;51,4;54,5;57,4;60,3" o:connectangles="0,0,0,0,0,0,0,0,0,0,0,0,0,0,0,0,0,0,0,0,0,0,0,0,0,0,0,0,0,0,0,0,0,0,0,0,0,0,0,0,0,0,0,0,0"/>
                  <o:lock v:ext="edit" aspectratio="t"/>
                </v:shape>
                <v:shape id="Freeform 127" o:spid="_x0000_s1050" style="position:absolute;left:2622;top:2174;width:98;height:93;visibility:visible;mso-wrap-style:square;v-text-anchor:top" coordsize="196,1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Ogm5yQAAAOAAAAAPAAAAZHJzL2Rvd25yZXYueG1sRI/RasJA&#13;&#10;FETfBf9huUJfSt3oQyzRVUSxSAu2jf2AS/aaBLN3w+6apP36bqHgy8AwzBlmtRlMIzpyvrasYDZN&#13;&#10;QBAXVtdcKvg6H56eQfiArLGxTAq+ycNmPR6tMNO250/q8lCKCGGfoYIqhDaT0hcVGfRT2xLH7GKd&#13;&#10;wRCtK6V22Ee4aeQ8SVJpsOa4UGFLu4qKa34zCrrDz3v70fu3xXk/vLw27nh6TK1SD5Nhv4yyXYII&#13;&#10;NIR74x9x1ArmKfwdimdArn8BAAD//wMAUEsBAi0AFAAGAAgAAAAhANvh9svuAAAAhQEAABMAAAAA&#13;&#10;AAAAAAAAAAAAAAAAAFtDb250ZW50X1R5cGVzXS54bWxQSwECLQAUAAYACAAAACEAWvQsW78AAAAV&#13;&#10;AQAACwAAAAAAAAAAAAAAAAAfAQAAX3JlbHMvLnJlbHNQSwECLQAUAAYACAAAACEADDoJuckAAADg&#13;&#10;AAAADwAAAAAAAAAAAAAAAAAHAgAAZHJzL2Rvd25yZXYueG1sUEsFBgAAAAADAAMAtwAAAP0CAAAA&#13;&#10;AA==&#13;&#10;" path="m30,42l41,2,50,1,59,,69,r9,l89,r9,1l107,2r9,2l139,12r20,11l174,35r11,15l192,66r4,18l196,102r-4,20l185,139r-9,15l164,167r-15,9l131,182r-18,3l92,185,71,181,61,177r-9,-3l44,169r-7,-3l30,162r-6,-3l18,156r-3,-1l11,155r-5,l2,155r-2,l13,106r1,2l17,114r6,9l30,133r8,12l47,154r11,8l68,167r14,2l96,169r12,-3l120,160r10,-9l139,140r7,-14l152,111r4,-16l156,79,154,64,150,50,142,39,132,28,122,21,108,16r-8,-1l92,13r-8,l77,15,68,53r-1,8l69,69r4,5l78,79r5,5l89,86r3,2l93,88,3,64,7,63r8,-5l24,51r6,-9xe" fillcolor="#aa6000" stroked="f">
                  <v:path arrowok="t" o:connecttype="custom" o:connectlocs="21,1;30,0;39,0;49,1;58,2;80,12;93,25;98,42;96,61;88,77;75,88;57,93;36,91;26,87;19,83;12,80;8,78;3,78;0,78;7,54;12,62;19,73;29,81;41,85;54,83;65,76;73,63;78,48;77,32;71,20;61,11;50,8;42,7;34,27;35,35;39,40;45,43;47,44;4,32;12,26" o:connectangles="0,0,0,0,0,0,0,0,0,0,0,0,0,0,0,0,0,0,0,0,0,0,0,0,0,0,0,0,0,0,0,0,0,0,0,0,0,0,0,0"/>
                  <o:lock v:ext="edit" aspectratio="t"/>
                </v:shape>
                <v:shape id="Freeform 128" o:spid="_x0000_s1051" style="position:absolute;left:2290;top:1977;width:139;height:139;visibility:visible;mso-wrap-style:square;v-text-anchor:top" coordsize="279,27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jOmSyAAAAOAAAAAPAAAAZHJzL2Rvd25yZXYueG1sRI9Ba8JA&#13;&#10;FITvQv/D8gq9mY1SbY2uIooQD1qq0vb4yD6T0OzbkF01/ntXELwMDMN8w0xmranEmRpXWlbQi2IQ&#13;&#10;xJnVJecKDvtV9xOE88gaK8uk4EoOZtOXzgQTbS/8Teedz0WAsEtQQeF9nUjpsoIMusjWxCE72sag&#13;&#10;D7bJpW7wEuCmkv04HkqDJYeFAmtaFJT9705GgTenxf53k25/KO2t47/BcUTvX0q9vbbLcZD5GISn&#13;&#10;1j8bD0SqFfQ/4H4onAE5vQEAAP//AwBQSwECLQAUAAYACAAAACEA2+H2y+4AAACFAQAAEwAAAAAA&#13;&#10;AAAAAAAAAAAAAAAAW0NvbnRlbnRfVHlwZXNdLnhtbFBLAQItABQABgAIAAAAIQBa9CxbvwAAABUB&#13;&#10;AAALAAAAAAAAAAAAAAAAAB8BAABfcmVscy8ucmVsc1BLAQItABQABgAIAAAAIQAQjOmSyAAAAOAA&#13;&#10;AAAPAAAAAAAAAAAAAAAAAAcCAABkcnMvZG93bnJldi54bWxQSwUGAAAAAAMAAwC3AAAA/AIAAAAA&#13;&#10;" path="m144,68r-34,35l176,167r35,-36l214,126r2,-7l217,113r,-7l216,100r,-6l214,91r,-1l279,152r-1,l274,151r-5,l263,151r-7,l250,152r-6,2l240,156r-77,81l160,242r-2,5l158,254r,7l158,267r,6l159,276r,1l95,215r1,l99,216r5,l111,217r7,l123,216r7,-2l135,211r30,-32l98,115,68,146r-3,5l64,158r-2,5l62,170r2,7l64,182r1,3l65,186,,125r1,l5,126r6,l16,126r7,l30,125r6,-1l41,121,117,40r3,-5l121,30r1,-7l122,16r-1,-6l121,4,120,1r,-1l185,61r-2,l180,61r-6,-1l168,60r-6,1l155,62r-6,2l144,68xe" fillcolor="#aa6000" stroked="f">
                  <v:path arrowok="t" o:connecttype="custom" o:connectlocs="55,52;105,66;108,60;108,53;108,47;107,45;139,76;134,76;128,76;122,77;81,119;79,124;79,131;79,137;79,139;48,108;52,108;59,109;65,107;82,90;34,73;32,79;31,85;32,91;32,93;0,63;5,63;11,63;18,62;58,20;60,15;61,8;60,2;60,0;91,31;87,30;81,31;74,32" o:connectangles="0,0,0,0,0,0,0,0,0,0,0,0,0,0,0,0,0,0,0,0,0,0,0,0,0,0,0,0,0,0,0,0,0,0,0,0,0,0"/>
                  <o:lock v:ext="edit" aspectratio="t"/>
                </v:shape>
                <v:shape id="Freeform 129" o:spid="_x0000_s1052" style="position:absolute;left:2091;top:1556;width:102;height:128;visibility:visible;mso-wrap-style:square;v-text-anchor:top" coordsize="204,25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KU1VyQAAAOAAAAAPAAAAZHJzL2Rvd25yZXYueG1sRI/BSsNA&#13;&#10;EIbvgu+wjOBF7KahBEm7LdWilHpq7cXbmB2z0exsyK5N+vadQ8HLwM/wfzPfYjX6Vp2oj01gA9NJ&#13;&#10;Boq4Crbh2sDx4/XxCVRMyBbbwGTgTBFWy9ubBZY2DLyn0yHVSiAcSzTgUupKrWPlyGOchI5Ydt+h&#13;&#10;95gk9rW2PQ4C963Os6zQHhuWCw47enFU/R7+vAF+W3fF83vKi+j88HN8KD6/Zjtj7u/GzVzGeg4q&#13;&#10;0Zj+G1fE1hrI5WMREhnQywsAAAD//wMAUEsBAi0AFAAGAAgAAAAhANvh9svuAAAAhQEAABMAAAAA&#13;&#10;AAAAAAAAAAAAAAAAAFtDb250ZW50X1R5cGVzXS54bWxQSwECLQAUAAYACAAAACEAWvQsW78AAAAV&#13;&#10;AQAACwAAAAAAAAAAAAAAAAAfAQAAX3JlbHMvLnJlbHNQSwECLQAUAAYACAAAACEACylNVckAAADg&#13;&#10;AAAADwAAAAAAAAAAAAAAAAAHAgAAZHJzL2Rvd25yZXYueG1sUEsFBgAAAAADAAMAtwAAAP0CAAAA&#13;&#10;AA==&#13;&#10;" path="m61,219r,l160,212r7,-1l174,208r5,-5l185,198r4,-5l192,189r2,-3l196,185r8,61l203,244r-3,-2l196,240r-5,-4l184,233r-8,-4l168,227r-8,l58,235r-10,4l39,247r-7,7l30,257,22,199,131,129,8,93,,34r1,1l2,37r3,2l10,43r5,3l20,49r7,1l34,50,136,29r8,-2l151,22r7,-5l162,13r4,-5l169,4r1,-3l171,r12,87l181,83r-7,-8l163,67,151,65r-4,1l144,66r-4,l137,67,40,87r,l189,130r,7l61,219xe" fillcolor="#aa6000" stroked="f">
                  <v:path arrowok="t" o:connecttype="custom" o:connectlocs="31,109;31,109;80,106;84,105;87,104;90,101;93,99;95,96;96,94;97,93;98,92;102,123;102,122;100,121;98,120;96,118;92,116;88,114;84,113;80,113;29,117;24,119;20,123;16,127;15,128;11,99;66,64;4,46;0,17;1,17;1,18;3,19;5,21;8,23;10,24;14,25;17,25;68,14;72,13;76,11;79,8;81,6;83,4;85,2;85,0;86,0;92,43;91,41;87,37;82,33;76,32;74,33;72,33;70,33;69,33;20,43;20,43;95,65;95,68;31,109" o:connectangles="0,0,0,0,0,0,0,0,0,0,0,0,0,0,0,0,0,0,0,0,0,0,0,0,0,0,0,0,0,0,0,0,0,0,0,0,0,0,0,0,0,0,0,0,0,0,0,0,0,0,0,0,0,0,0,0,0,0,0,0"/>
                  <o:lock v:ext="edit" aspectratio="t"/>
                </v:shape>
                <v:shape id="Freeform 130" o:spid="_x0000_s1053" style="position:absolute;left:3532;top:1397;width:93;height:103;visibility:visible;mso-wrap-style:square;v-text-anchor:top" coordsize="187,20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vWz3yAAAAOAAAAAPAAAAZHJzL2Rvd25yZXYueG1sRI/NasMw&#13;&#10;EITvhbyD2EBvjZxAS+pYNiEhYGh7qGvIdWOtf4i1MpbiuG9fFQq9DAzDfMMk2Wx6MdHoOssK1qsI&#13;&#10;BHFldceNgvLr9LQF4Tyyxt4yKfgmB1m6eEgw1vbOnzQVvhEBwi5GBa33Qyylq1oy6FZ2IA5ZbUeD&#13;&#10;PtixkXrEe4CbXm6i6EUa7DgstDjQoaXqWtyMgu589M+atm+nj1txeS9NWds8UupxOR93QfY7EJ5m&#13;&#10;/9/4Q+RaweYVfg+FMyDTHwAAAP//AwBQSwECLQAUAAYACAAAACEA2+H2y+4AAACFAQAAEwAAAAAA&#13;&#10;AAAAAAAAAAAAAAAAW0NvbnRlbnRfVHlwZXNdLnhtbFBLAQItABQABgAIAAAAIQBa9CxbvwAAABUB&#13;&#10;AAALAAAAAAAAAAAAAAAAAB8BAABfcmVscy8ucmVsc1BLAQItABQABgAIAAAAIQB7vWz3yAAAAOAA&#13;&#10;AAAPAAAAAAAAAAAAAAAAAAcCAABkcnMvZG93bnJldi54bWxQSwUGAAAAAAMAAwC3AAAA/AIAAAAA&#13;&#10;" path="m137,35r7,-5l150,24r6,-5l160,13r4,-5l166,4r2,-3l168,r10,97l177,96r-3,-4l170,88r-5,-5l159,79r-7,-4l145,74r-5,2l64,120r92,43l164,159r8,-9l179,141r2,-5l187,207r-1,-2l183,203r-4,-5l174,194r-7,-5l160,185r-8,-5l144,177,,113,137,35xe" fillcolor="#aa6000" stroked="f">
                  <v:path arrowok="t" o:connecttype="custom" o:connectlocs="68,17;72,15;75,12;78,9;80,6;82,4;83,2;84,0;84,0;89,48;88,48;87,46;85,44;82,41;79,39;76,37;72,37;70,38;32,60;78,81;82,79;86,75;89,70;90,68;93,103;93,102;91,101;89,99;87,97;83,94;80,92;76,90;72,88;0,56;68,17" o:connectangles="0,0,0,0,0,0,0,0,0,0,0,0,0,0,0,0,0,0,0,0,0,0,0,0,0,0,0,0,0,0,0,0,0,0,0"/>
                  <o:lock v:ext="edit" aspectratio="t"/>
                </v:shape>
                <v:shape id="Freeform 131" o:spid="_x0000_s1054" style="position:absolute;left:3501;top:1720;width:99;height:98;visibility:visible;mso-wrap-style:square;v-text-anchor:top" coordsize="198,19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AeKkxgAAAOAAAAAPAAAAZHJzL2Rvd25yZXYueG1sRI/LisJA&#13;&#10;EEX3A/5DU8Lsxo4jikRbEQdFV+ID12W6TILp6phuNfP31mJgNgWX4p7Lmc5bV6knNaH0bKDfS0AR&#13;&#10;Z96WnBs4HVdfY1AhIlusPJOBXwown3U+ppha/+I9PQ8xVwLhkKKBIsY61TpkBTkMPV8Ty+/qG4dR&#13;&#10;YpNr2+BL4K7S30ky0g5LloUCa1oWlN0OD2dgaNuqP9qtT5vyvM1CvQ/3ixsb89ltfyZyFhNQkdr4&#13;&#10;3/hDbKyBgSiIkMiAnr0BAAD//wMAUEsBAi0AFAAGAAgAAAAhANvh9svuAAAAhQEAABMAAAAAAAAA&#13;&#10;AAAAAAAAAAAAAFtDb250ZW50X1R5cGVzXS54bWxQSwECLQAUAAYACAAAACEAWvQsW78AAAAVAQAA&#13;&#10;CwAAAAAAAAAAAAAAAAAfAQAAX3JlbHMvLnJlbHNQSwECLQAUAAYACAAAACEACQHipMYAAADgAAAA&#13;&#10;DwAAAAAAAAAAAAAAAAAHAgAAZHJzL2Rvd25yZXYueG1sUEsFBgAAAAADAAMAtwAAAPoCAAAAAA==&#13;&#10;" path="m157,19r8,-2l173,15r7,-4l186,8r5,-3l195,2r2,-1l198,,169,92r,-1l168,86r-2,-6l164,74r-5,-5l154,63r-4,-4l143,59,57,71r69,74l134,145r11,-6l154,132r4,-3l137,197r,-2l135,192r-2,-6l130,180r-4,-6l121,165r-6,-6l108,153,,40,157,19xe" fillcolor="#aa6000" stroked="f">
                  <v:path arrowok="t" o:connecttype="custom" o:connectlocs="79,9;83,8;87,7;90,5;93,4;96,2;98,1;99,0;99,0;85,46;85,45;84,43;83,40;82,37;80,34;77,31;75,29;72,29;29,35;63,72;67,72;73,69;77,66;79,64;69,98;69,97;68,96;67,93;65,90;63,87;61,82;58,79;54,76;0,20;79,9" o:connectangles="0,0,0,0,0,0,0,0,0,0,0,0,0,0,0,0,0,0,0,0,0,0,0,0,0,0,0,0,0,0,0,0,0,0,0"/>
                  <o:lock v:ext="edit" aspectratio="t"/>
                </v:shape>
                <v:shape id="Freeform 132" o:spid="_x0000_s1055" style="position:absolute;left:2109;top:1708;width:102;height:98;visibility:visible;mso-wrap-style:square;v-text-anchor:top" coordsize="204,19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RAiFyQAAAOAAAAAPAAAAZHJzL2Rvd25yZXYueG1sRI/NasMw&#13;&#10;EITvhb6D2EJvjeQESmtbCaYlEJpTflrobbE2tom1MpYSO336KBDoZWAY5hsmX4y2FWfqfeNYQzJR&#13;&#10;IIhLZxquNOx3y5c3ED4gG2wdk4YLeVjMHx9yTI0beEPnbahEhLBPUUMdQpdK6cuaLPqJ64hjdnC9&#13;&#10;xRBtX0nT4xDhtpVTpV6lxYbjQo0dfdRUHrcnq6H6XSq15ve/YlV+n/aX9c+XHazWz0/jZxalyEAE&#13;&#10;GsN/445YGQ2zBG6H4hmQ8ysAAAD//wMAUEsBAi0AFAAGAAgAAAAhANvh9svuAAAAhQEAABMAAAAA&#13;&#10;AAAAAAAAAAAAAAAAAFtDb250ZW50X1R5cGVzXS54bWxQSwECLQAUAAYACAAAACEAWvQsW78AAAAV&#13;&#10;AQAACwAAAAAAAAAAAAAAAAAfAQAAX3JlbHMvLnJlbHNQSwECLQAUAAYACAAAACEAn0QIhckAAADg&#13;&#10;AAAADwAAAAAAAAAAAAAAAAAHAgAAZHJzL2Rvd25yZXYueG1sUEsFBgAAAAADAAMAtwAAAP0CAAAA&#13;&#10;AA==&#13;&#10;" path="m88,156r-5,6l78,169r-4,7l71,181r-2,6l68,192r-2,3l66,196,35,104r1,1l40,108r5,3l50,114r7,4l64,119r6,l76,116,139,55,40,36r-7,5l27,51,24,63r-1,4l,,1,1,4,3,9,6r7,4l23,12r8,3l39,18r9,1l204,46,88,156xe" fillcolor="#aa6000" stroked="f">
                  <v:path arrowok="t" o:connecttype="custom" o:connectlocs="44,78;42,81;39,85;37,88;36,91;35,94;34,96;33,98;33,98;18,52;18,53;20,54;23,56;25,57;29,59;32,60;35,60;38,58;70,28;20,18;17,21;14,26;12,32;12,34;0,0;1,1;2,2;5,3;8,5;12,6;16,8;20,9;24,10;102,23;44,78" o:connectangles="0,0,0,0,0,0,0,0,0,0,0,0,0,0,0,0,0,0,0,0,0,0,0,0,0,0,0,0,0,0,0,0,0,0,0"/>
                  <o:lock v:ext="edit" aspectratio="t"/>
                </v:shape>
                <v:shape id="Freeform 133" o:spid="_x0000_s1056" style="position:absolute;left:2392;top:2071;width:108;height:113;visibility:visible;mso-wrap-style:square;v-text-anchor:top" coordsize="216,22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k/J/yAAAAOAAAAAPAAAAZHJzL2Rvd25yZXYueG1sRI9RSwMx&#13;&#10;EITfBf9DWKFvNue1qFybFrUURBBqbfF1uayXo5fdI4nt1V9vBMGXgWGYb5j5cvCdOlKIrbCBm3EB&#13;&#10;irgW23JjYPe+vr4HFROyxU6YDJwpwnJxeTHHysqJ3+i4TY3KEI4VGnAp9ZXWsXbkMY6lJ87ZpwSP&#13;&#10;KdvQaBvwlOG+02VR3GqPLecFhz09OaoP2y9voJDv8vEgrZSvYTN9Wd998N5NjBldDatZlocZqERD&#13;&#10;+m/8IZ6tgUkJv4fyGdCLHwAAAP//AwBQSwECLQAUAAYACAAAACEA2+H2y+4AAACFAQAAEwAAAAAA&#13;&#10;AAAAAAAAAAAAAAAAW0NvbnRlbnRfVHlwZXNdLnhtbFBLAQItABQABgAIAAAAIQBa9CxbvwAAABUB&#13;&#10;AAALAAAAAAAAAAAAAAAAAB8BAABfcmVscy8ucmVsc1BLAQItABQABgAIAAAAIQAkk/J/yAAAAOAA&#13;&#10;AAAPAAAAAAAAAAAAAAAAAAcCAABkcnMvZG93bnJldi54bWxQSwUGAAAAAAMAAwC3AAAA/AIAAAAA&#13;&#10;" path="m140,44r2,-6l142,33r,-7l140,18r-3,-7l135,6,134,1,133,r83,58l215,58r-5,l204,58r-7,l189,58r-7,2l177,63r-5,3l95,178r26,19l129,201r8,1l147,201r8,-1l163,199r5,-3l173,195r1,-1l147,227,,128,20,88r,1l20,94r,7l21,109r2,8l26,125r4,8l36,139r26,18l140,44xe" fillcolor="#aa6000" stroked="f">
                  <v:path arrowok="t" o:connecttype="custom" o:connectlocs="70,22;71,19;71,16;71,13;70,9;69,5;68,3;67,0;67,0;108,29;108,29;105,29;102,29;99,29;95,29;91,30;89,31;86,33;48,89;61,98;65,100;69,101;74,100;78,100;82,99;84,98;87,97;87,97;74,113;0,64;10,44;10,44;10,47;10,50;11,54;12,58;13,62;15,66;18,69;31,78;70,22" o:connectangles="0,0,0,0,0,0,0,0,0,0,0,0,0,0,0,0,0,0,0,0,0,0,0,0,0,0,0,0,0,0,0,0,0,0,0,0,0,0,0,0,0"/>
                  <o:lock v:ext="edit" aspectratio="t"/>
                </v:shape>
                <v:shape id="Freeform 134" o:spid="_x0000_s1057" style="position:absolute;left:2988;top:2176;width:95;height:102;visibility:visible;mso-wrap-style:square;v-text-anchor:top" coordsize="190,20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4Wc8xgAAAOAAAAAPAAAAZHJzL2Rvd25yZXYueG1sRI/RasJA&#13;&#10;FETfC/7DcgXf6kaFVqOriCL0RazRD7hmr5tg9m6SXTX+fbdQ6MvAMMwZZrHqbCUe1PrSsYLRMAFB&#13;&#10;nDtdslFwPu3epyB8QNZYOSYFL/KwWvbeFphq9+QjPbJgRISwT1FBEUKdSunzgiz6oauJY3Z1rcUQ&#13;&#10;bWukbvEZ4baS4yT5kBZLjgsF1rQpKL9ld6sAD5/N7LK/vRqkJsu+Z8bvD0apQb/bzqOs5yACdeG/&#13;&#10;8Yf40gomE/g9FM+AXP4AAAD//wMAUEsBAi0AFAAGAAgAAAAhANvh9svuAAAAhQEAABMAAAAAAAAA&#13;&#10;AAAAAAAAAAAAAFtDb250ZW50X1R5cGVzXS54bWxQSwECLQAUAAYACAAAACEAWvQsW78AAAAVAQAA&#13;&#10;CwAAAAAAAAAAAAAAAAAfAQAAX3JlbHMvLnJlbHNQSwECLQAUAAYACAAAACEA4OFnPMYAAADgAAAA&#13;&#10;DwAAAAAAAAAAAAAAAAAHAgAAZHJzL2Rvd25yZXYueG1sUEsFBgAAAAADAAMAtwAAAPoCAAAAAA==&#13;&#10;" path="m49,47l47,43,42,38,36,34,30,30,23,27,18,26,13,23r-1,l110,r-1,1l106,4r-4,4l97,14r-4,7l89,27r-2,7l87,39r30,128l149,160r8,-3l164,152r6,-7l175,137r3,-7l180,125r3,-5l183,119r7,44l16,204,,162r1,1l4,166r6,4l16,174r8,5l32,183r8,2l48,185r32,-8l49,47xe" fillcolor="#aa6000" stroked="f">
                  <v:path arrowok="t" o:connecttype="custom" o:connectlocs="25,24;24,22;21,19;18,17;15,15;12,14;9,13;7,12;6,12;55,0;55,1;53,2;51,4;49,7;47,11;45,14;44,17;44,20;59,84;75,80;79,79;82,76;85,73;88,69;89,65;90,63;92,60;92,60;95,82;8,102;0,81;1,82;2,83;5,85;8,87;12,90;16,92;20,93;24,93;40,89;25,24" o:connectangles="0,0,0,0,0,0,0,0,0,0,0,0,0,0,0,0,0,0,0,0,0,0,0,0,0,0,0,0,0,0,0,0,0,0,0,0,0,0,0,0,0"/>
                  <o:lock v:ext="edit" aspectratio="t"/>
                </v:shape>
                <v:shape id="Freeform 135" o:spid="_x0000_s1058" style="position:absolute;left:3184;top:2094;width:106;height:111;visibility:visible;mso-wrap-style:square;v-text-anchor:top" coordsize="213,22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30fdyAAAAOAAAAAPAAAAZHJzL2Rvd25yZXYueG1sRI9bawIx&#13;&#10;FITfhf6HcAp902yttGU1SlEEFUrpKujjYXP2gpuTZZO99N83guDLwDDMN8xiNZhKdNS40rKC10kE&#13;&#10;gji1uuRcwem4HX+CcB5ZY2WZFPyRg9XyabTAWNuef6lLfC4ChF2MCgrv61hKlxZk0E1sTRyyzDYG&#13;&#10;fbBNLnWDfYCbSk6j6F0aLDksFFjTuqD0mrRGQXKY+fR7j92xvWTnyvy0Wf/RKvXyPGzmQb7mIDwN&#13;&#10;/tG4I3ZawdsMbofCGZDLfwAAAP//AwBQSwECLQAUAAYACAAAACEA2+H2y+4AAACFAQAAEwAAAAAA&#13;&#10;AAAAAAAAAAAAAAAAW0NvbnRlbnRfVHlwZXNdLnhtbFBLAQItABQABgAIAAAAIQBa9CxbvwAAABUB&#13;&#10;AAALAAAAAAAAAAAAAAAAAB8BAABfcmVscy8ucmVsc1BLAQItABQABgAIAAAAIQCn30fdyAAAAOAA&#13;&#10;AAAPAAAAAAAAAAAAAAAAAAcCAABkcnMvZG93bnJldi54bWxQSwUGAAAAAAMAAwC3AAAA/AIAAAAA&#13;&#10;" path="m44,63l39,58,34,56,27,53,19,52,12,51r-6,l1,51,,51,88,,87,2,86,5r-4,6l80,17r-3,6l75,32r,5l77,43r70,118l175,143r6,-4l186,132r3,-8l192,116r1,-8l194,101r,-5l194,95r19,40l59,224,31,188r2,1l37,191r6,3l51,196r8,3l68,200r8,-1l84,196r29,-16l44,63xe" fillcolor="#aa6000" stroked="f">
                  <v:path arrowok="t" o:connecttype="custom" o:connectlocs="22,31;19,29;17,28;13,26;9,26;6,25;3,25;0,25;0,25;44,0;43,1;43,2;41,5;40,8;38,11;37,16;37,18;38,21;73,80;87,71;90,69;93,65;94,61;96,57;96,54;97,50;97,48;97,47;106,67;29,111;15,93;16,94;18,95;21,96;25,97;29,99;34,99;38,99;42,97;56,89;22,31" o:connectangles="0,0,0,0,0,0,0,0,0,0,0,0,0,0,0,0,0,0,0,0,0,0,0,0,0,0,0,0,0,0,0,0,0,0,0,0,0,0,0,0,0"/>
                  <o:lock v:ext="edit" aspectratio="t"/>
                </v:shape>
                <v:shape id="Freeform 136" o:spid="_x0000_s1059" style="position:absolute;left:3553;top:1359;width:27;height:27;visibility:visible;mso-wrap-style:square;v-text-anchor:top" coordsize="54,5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6btQxwAAAOAAAAAPAAAAZHJzL2Rvd25yZXYueG1sRI9bi8Iw&#13;&#10;FITfhf0P4Sz4pulqFalGWbzgvnoBX882x7aanJQmq/XfmwXBl4FhmG+Y2aK1Rtyo8ZVjBV/9BARx&#13;&#10;7nTFhYLjYdObgPABWaNxTAoe5GEx/+jMMNPuzju67UMhIoR9hgrKEOpMSp+XZNH3XU0cs7NrLIZo&#13;&#10;m0LqBu8Rbo0cJMlYWqw4LpRY07Kk/Lr/swrS03qXni/jdLtcDy6n68r8HtEo1f1sV9Mo31MQgdrw&#13;&#10;brwQP1rBcAT/h+IZkPMnAAAA//8DAFBLAQItABQABgAIAAAAIQDb4fbL7gAAAIUBAAATAAAAAAAA&#13;&#10;AAAAAAAAAAAAAABbQ29udGVudF9UeXBlc10ueG1sUEsBAi0AFAAGAAgAAAAhAFr0LFu/AAAAFQEA&#13;&#10;AAsAAAAAAAAAAAAAAAAAHwEAAF9yZWxzLy5yZWxzUEsBAi0AFAAGAAgAAAAhAOjpu1DHAAAA4AAA&#13;&#10;AA8AAAAAAAAAAAAAAAAABwIAAGRycy9kb3ducmV2LnhtbFBLBQYAAAAAAwADALcAAAD7AgAAAAA=&#13;&#10;" path="m,27l2,16,8,8,16,2,27,,38,2r8,6l52,17r2,11l52,38r-6,9l37,53,26,54,16,52,7,46,1,38,,27xe" fillcolor="#aa6000" stroked="f">
                  <v:path arrowok="t" o:connecttype="custom" o:connectlocs="0,14;1,8;4,4;8,1;14,0;19,1;23,4;26,9;27,14;26,19;23,24;19,27;13,27;8,26;4,23;1,19;0,14" o:connectangles="0,0,0,0,0,0,0,0,0,0,0,0,0,0,0,0,0"/>
                  <o:lock v:ext="edit" aspectratio="t"/>
                </v:shape>
                <v:shape id="Freeform 137" o:spid="_x0000_s1060" style="position:absolute;left:2753;top:2222;width:28;height:28;visibility:visible;mso-wrap-style:square;v-text-anchor:top" coordsize="55,5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rrZUwQAAAOAAAAAPAAAAZHJzL2Rvd25yZXYueG1sRI/NqsIw&#13;&#10;FIT3gu8QjuBOUxVEqlHEP9xerftDc2yrzUlJota3NxcENwPDMN8wi1VravEk5yvLCkbDBARxbnXF&#13;&#10;hYLsvB/MQPiArLG2TAre5GG17HYWmGr74j96nkIhIoR9igrKEJpUSp+XZNAPbUMcs6t1BkO0rpDa&#13;&#10;4SvCTS3HSTKVBiuOCyU2tCkpv58eRkFNb59oPKCT96q5yWx3CddMqX6v3c6jrOcgArXh1/gijlrB&#13;&#10;ZAr/h+IZkMsPAAAA//8DAFBLAQItABQABgAIAAAAIQDb4fbL7gAAAIUBAAATAAAAAAAAAAAAAAAA&#13;&#10;AAAAAABbQ29udGVudF9UeXBlc10ueG1sUEsBAi0AFAAGAAgAAAAhAFr0LFu/AAAAFQEAAAsAAAAA&#13;&#10;AAAAAAAAAAAAHwEAAF9yZWxzLy5yZWxzUEsBAi0AFAAGAAgAAAAhAKyutlTBAAAA4AAAAA8AAAAA&#13;&#10;AAAAAAAAAAAABwIAAGRycy9kb3ducmV2LnhtbFBLBQYAAAAAAwADALcAAAD1AgAAAAA=&#13;&#10;" path="m,28l2,17,8,8,17,3,27,,38,3r9,5l53,18r2,10l53,38,47,48r-9,5l27,56,17,53,8,46,2,38,,28xe" fillcolor="#aa6000" stroked="f">
                  <v:path arrowok="t" o:connecttype="custom" o:connectlocs="0,14;1,9;4,4;9,2;14,0;19,2;24,4;27,9;28,14;27,19;24,24;19,27;14,28;9,27;4,23;1,19;0,14" o:connectangles="0,0,0,0,0,0,0,0,0,0,0,0,0,0,0,0,0"/>
                  <o:lock v:ext="edit" aspectratio="t"/>
                </v:shape>
                <v:shape id="Freeform 138" o:spid="_x0000_s1061" style="position:absolute;left:2123;top:1505;width:27;height:28;visibility:visible;mso-wrap-style:square;v-text-anchor:top" coordsize="55,5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ABVyyAAAAOAAAAAPAAAAZHJzL2Rvd25yZXYueG1sRI/dasJA&#13;&#10;FITvhb7Dcgre6cZaaoiuIhWlhYI/LejlIXtM0mbPhux2Td++KwjeDAzDfMPMFp2pRaDWVZYVjIYJ&#13;&#10;COLc6ooLBV+f60EKwnlkjbVlUvBHDhbzh94MM20vvKdw8IWIEHYZKii9bzIpXV6SQTe0DXHMzrY1&#13;&#10;6KNtC6lbvES4qeVTkrxIgxXHhRIbei0p/zn8mrj7fjyZD73ZPi+/d4FWPoQm3SrVf+xW0yjLKQhP&#13;&#10;nb83bog3rWA8geuheAbk/B8AAP//AwBQSwECLQAUAAYACAAAACEA2+H2y+4AAACFAQAAEwAAAAAA&#13;&#10;AAAAAAAAAAAAAAAAW0NvbnRlbnRfVHlwZXNdLnhtbFBLAQItABQABgAIAAAAIQBa9CxbvwAAABUB&#13;&#10;AAALAAAAAAAAAAAAAAAAAB8BAABfcmVscy8ucmVsc1BLAQItABQABgAIAAAAIQCPABVyyAAAAOAA&#13;&#10;AAAPAAAAAAAAAAAAAAAAAAcCAABkcnMvZG93bnJldi54bWxQSwUGAAAAAAMAAwC3AAAA/AIAAAAA&#13;&#10;" path="m,28l2,17,8,8,17,2,28,,39,2r8,6l53,17r2,11l53,38r-6,9l38,53,28,55,17,53,8,47,2,38,,28xe" fillcolor="#aa6000" stroked="f">
                  <v:path arrowok="t" o:connecttype="custom" o:connectlocs="0,14;1,9;4,4;8,1;14,0;19,1;23,4;26,9;27,14;26,19;23,24;19,27;14,28;8,27;4,24;1,19;0,14" o:connectangles="0,0,0,0,0,0,0,0,0,0,0,0,0,0,0,0,0"/>
                  <o:lock v:ext="edit" aspectratio="t"/>
                </v:shape>
                <v:shape id="Freeform 139" o:spid="_x0000_s1062" style="position:absolute;left:2220;top:1053;width:96;height:102;visibility:visible;mso-wrap-style:square;v-text-anchor:top" coordsize="192,20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DdeFyAAAAOAAAAAPAAAAZHJzL2Rvd25yZXYueG1sRI/BasJA&#13;&#10;EIbvBd9hGaGXUndbaSnRVSRS6MWD0bTXITtNgtnZkN1qfHvnIPQy8DP838y3XI++U2caYhvYwsvM&#13;&#10;gCKugmu5tnA8fD5/gIoJ2WEXmCxcKcJ6NXlYYubChfd0LlKtBMIxQwtNSn2mdawa8hhnoSeW3W8Y&#13;&#10;PCaJQ63dgBeB+06/GvOuPbYsFxrsKW+oOhV/3kKR7/Onk3f5bvdWbsri25TbH2Pt43TcLmRsFqAS&#13;&#10;jem/cUd8OQtz+ViERAb06gYAAP//AwBQSwECLQAUAAYACAAAACEA2+H2y+4AAACFAQAAEwAAAAAA&#13;&#10;AAAAAAAAAAAAAAAAW0NvbnRlbnRfVHlwZXNdLnhtbFBLAQItABQABgAIAAAAIQBa9CxbvwAAABUB&#13;&#10;AAALAAAAAAAAAAAAAAAAAB8BAABfcmVscy8ucmVsc1BLAQItABQABgAIAAAAIQBEDdeFyAAAAOAA&#13;&#10;AAAPAAAAAAAAAAAAAAAAAAcCAABkcnMvZG93bnJldi54bWxQSwUGAAAAAAMAAwC3AAAA/AIAAAAA&#13;&#10;" path="m52,147l40,137,31,127,24,116,21,104,18,92,19,81,23,69,30,59,40,48,52,41,65,36,79,35r15,2l109,41r15,7l138,57r10,9l159,76r7,11l170,98r4,12l173,121r-3,13l163,145r-9,11l143,164r-14,5l115,170r-15,-1l84,164,68,157,52,147xm38,188r15,9l69,202r17,2l103,203r18,-6l138,188r16,-13l169,158r13,-21l189,118r3,-21l191,79,186,60,180,44,168,29,154,18,138,8,121,3,103,,86,3,69,8,53,18,38,30,24,46,12,65,4,84,,104r,20l4,142r7,17l23,174r15,14xe" fillcolor="#aa6000" stroked="f">
                  <v:path arrowok="t" o:connecttype="custom" o:connectlocs="20,69;12,58;9,46;12,35;20,24;33,18;47,19;62,24;74,33;83,44;87,55;85,67;77,78;65,85;50,85;34,79;19,94;35,101;52,102;69,94;85,79;95,59;96,40;90,22;77,9;61,2;43,2;27,9;12,23;2,42;0,62;6,80;19,94" o:connectangles="0,0,0,0,0,0,0,0,0,0,0,0,0,0,0,0,0,0,0,0,0,0,0,0,0,0,0,0,0,0,0,0,0"/>
                  <o:lock v:ext="edit" aspectratio="t" verticies="t"/>
                </v:shape>
                <v:shape id="Freeform 140" o:spid="_x0000_s1063" style="position:absolute;left:2556;top:789;width:144;height:124;visibility:visible;mso-wrap-style:square;v-text-anchor:top" coordsize="289,24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khBQygAAAOAAAAAPAAAAZHJzL2Rvd25yZXYueG1sRI/dasJA&#13;&#10;FITvC32H5RS8kbrRQmmjGyn+gCCRNs0DHLLH/DR7NmZXTd/eFQq9GRiG+YZZLAfTigv1rrasYDqJ&#13;&#10;QBAXVtdcKsi/t89vIJxH1thaJgW/5GCZPD4sMNb2yl90yXwpAoRdjAoq77tYSldUZNBNbEccsqPt&#13;&#10;Dfpg+1LqHq8Bblo5i6JXabDmsFBhR6uKip/sbBQ0Mv3MuzTdRatTuz9m+/Fh04yVGj0N63mQjzkI&#13;&#10;T4P/b/whdlrByzvcD4UzIJMbAAAA//8DAFBLAQItABQABgAIAAAAIQDb4fbL7gAAAIUBAAATAAAA&#13;&#10;AAAAAAAAAAAAAAAAAABbQ29udGVudF9UeXBlc10ueG1sUEsBAi0AFAAGAAgAAAAhAFr0LFu/AAAA&#13;&#10;FQEAAAsAAAAAAAAAAAAAAAAAHwEAAF9yZWxzLy5yZWxzUEsBAi0AFAAGAAgAAAAhAJ6SEFDKAAAA&#13;&#10;4AAAAA8AAAAAAAAAAAAAAAAABwIAAGRycy9kb3ducmV2LnhtbFBLBQYAAAAAAwADALcAAAD+AgAA&#13;&#10;AAA=&#13;&#10;" path="m95,139l41,156,43,74r52,65xm131,116l179,97r8,-2l195,95r8,l211,95r6,1l223,97r3,1l227,98,188,55r,3l186,67r-6,9l172,83r-52,21l75,49,149,25r6,-2l161,23r8,2l176,26r5,1l187,29r4,1l192,30,159,,,56r4,1l11,61r6,10l18,88,15,207r-1,8l12,222r-2,8l7,235r-2,6l3,246,,248r,1l60,226r-4,-2l48,219,38,211r-2,-9l38,169r67,-21l142,194,289,137,257,103r2,5l261,117r-1,10l252,135r-79,30l131,116xe" fillcolor="#aa6000" stroked="f">
                  <v:path arrowok="t" o:connecttype="custom" o:connectlocs="47,69;20,78;21,37;47,69;65,58;89,48;93,47;97,47;101,47;105,47;108,48;111,48;113,49;113,49;94,27;94,29;93,33;90,38;86,41;60,52;37,24;74,12;77,11;80,11;84,12;88,13;90,13;93,14;95,15;96,15;79,0;0,28;2,28;5,30;8,35;9,44;7,103;7,107;6,111;5,115;3,117;2,120;1,123;0,124;0,124;30,113;28,112;24,109;19,105;18,101;19,84;52,74;71,97;144,68;128,51;129,54;130,58;130,63;126,67;86,82;65,58" o:connectangles="0,0,0,0,0,0,0,0,0,0,0,0,0,0,0,0,0,0,0,0,0,0,0,0,0,0,0,0,0,0,0,0,0,0,0,0,0,0,0,0,0,0,0,0,0,0,0,0,0,0,0,0,0,0,0,0,0,0,0,0,0"/>
                  <o:lock v:ext="edit" aspectratio="t" verticies="t"/>
                </v:shape>
                <v:shape id="Freeform 141" o:spid="_x0000_s1064" style="position:absolute;left:2148;top:1163;width:127;height:107;visibility:visible;mso-wrap-style:square;v-text-anchor:top" coordsize="252,2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BnMwxwAAAOAAAAAPAAAAZHJzL2Rvd25yZXYueG1sRI9BasMw&#13;&#10;EEX3hd5BTKG7Rk5Ig3GihDglTTddNO0BBmlim1ojI6mOc/vOotDNwGf47/M2u8n3aqSYusAG5rMC&#13;&#10;FLENruPGwNfn8akElTKywz4wGbhRgt32/m6DlQtX/qDxnBslEE4VGmhzHiqtk23JY5qFgVh+lxA9&#13;&#10;Zomx0S7iVeC+14uiWGmPHctCiwMdWrLf5x9v4FI+r+rTzdbF6b0v62jHEl+1MY8P08tazn4NKtOU&#13;&#10;/xt/iDdnYCkKIiQyoLe/AAAA//8DAFBLAQItABQABgAIAAAAIQDb4fbL7gAAAIUBAAATAAAAAAAA&#13;&#10;AAAAAAAAAAAAAABbQ29udGVudF9UeXBlc10ueG1sUEsBAi0AFAAGAAgAAAAhAFr0LFu/AAAAFQEA&#13;&#10;AAsAAAAAAAAAAAAAAAAAHwEAAF9yZWxzLy5yZWxzUEsBAi0AFAAGAAgAAAAhACwGczDHAAAA4AAA&#13;&#10;AA8AAAAAAAAAAAAAAAAABwIAAGRycy9kb3ducmV2LnhtbFBLBQYAAAAAAwADALcAAAD7AgAAAAA=&#13;&#10;" path="m158,141r6,1l169,141r7,-2l183,135r7,-3l195,129r3,-2l199,126r-41,89l158,214r,-4l157,204r-2,-7l153,191r-2,-6l146,179r-4,-3l41,129r-4,-1l30,128r-7,3l16,133r-6,3l5,139r-4,1l,141r3,-9l7,124r3,-8l14,108r2,-6l18,96r3,-6l23,85r2,-6l28,73r1,-5l31,65,38,52,44,41,49,30r7,-8l62,15r6,-5l75,6,82,3,86,2,91,r3,l99,r5,l108,2r4,1l116,5r7,3l128,13r4,7l137,26r2,8l140,43r,9l139,61r8,-3l157,56r8,-3l174,51r9,-1l192,48r10,-3l212,42r6,-2l225,36r7,-3l237,29r6,-3l248,22r3,-1l252,20r-1,3l249,27r-1,4l245,36r-5,10l235,56r-5,8l225,70r-5,4l214,79r-6,3l203,85r-8,2l185,89r-9,2l166,93r-9,2l146,97r-9,2l129,103r-9,20l158,141xm108,118r5,-9l117,97r4,-10l122,78r,-10l120,61r-5,-6l108,48,99,43,90,40,81,38r-8,2l64,43r-6,5l52,55r-6,6l41,71,36,85r72,33xe" fillcolor="#aa6000" stroked="f">
                  <v:path arrowok="t" o:connecttype="custom" o:connectlocs="83,71;89,69;96,66;100,63;80,107;80,105;78,98;76,92;72,88;19,64;12,65;5,68;1,70;2,66;5,58;8,51;11,45;13,39;15,34;19,26;25,15;31,7;38,3;43,1;47,0;52,0;56,1;62,4;67,10;70,17;71,26;74,29;83,26;92,25;102,22;110,20;117,16;122,13;126,10;126,11;125,15;121,23;116,32;111,37;105,41;98,43;89,45;79,47;69,49;60,61;54,59;59,48;61,39;60,30;54,24;45,20;37,20;29,24;23,30;18,42" o:connectangles="0,0,0,0,0,0,0,0,0,0,0,0,0,0,0,0,0,0,0,0,0,0,0,0,0,0,0,0,0,0,0,0,0,0,0,0,0,0,0,0,0,0,0,0,0,0,0,0,0,0,0,0,0,0,0,0,0,0,0,0"/>
                  <o:lock v:ext="edit" aspectratio="t" verticies="t"/>
                </v:shape>
                <v:shape id="Freeform 142" o:spid="_x0000_s1065" style="position:absolute;left:2117;top:1278;width:107;height:101;visibility:visible;mso-wrap-style:square;v-text-anchor:top" coordsize="214,2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9gWCxwAAAOAAAAAPAAAAZHJzL2Rvd25yZXYueG1sRI9BawIx&#13;&#10;FITvBf9DeEIvRRNLK7IaRRRBT6W6Hrw9N8/dxc1L2ETd/vumUPAyMAzzDTNbdLYRd2pD7VjDaKhA&#13;&#10;EBfO1FxqyA+bwQREiMgGG8ek4YcCLOa9lxlmxj34m+77WIoE4ZChhipGn0kZiooshqHzxCm7uNZi&#13;&#10;TLYtpWnxkeC2ke9KjaXFmtNChZ5WFRXX/c2mka06m1wdy89rTjs8+d3X8c1r/drv1tMkyymISF18&#13;&#10;Nv4RW6PhYwR/h9IZkPNfAAAA//8DAFBLAQItABQABgAIAAAAIQDb4fbL7gAAAIUBAAATAAAAAAAA&#13;&#10;AAAAAAAAAAAAAABbQ29udGVudF9UeXBlc10ueG1sUEsBAi0AFAAGAAgAAAAhAFr0LFu/AAAAFQEA&#13;&#10;AAsAAAAAAAAAAAAAAAAAHwEAAF9yZWxzLy5yZWxzUEsBAi0AFAAGAAgAAAAhAEH2BYLHAAAA4AAA&#13;&#10;AA8AAAAAAAAAAAAAAAAABwIAAGRycy9kb3ducmV2LnhtbFBLBQYAAAAAAwADALcAAAD7AgAAAAA=&#13;&#10;" path="m118,124r24,20l147,146r5,-1l157,143r6,-5l169,135r5,-5l176,128r1,-1l155,200r,-1l154,196r-2,-5l149,184r-2,-7l142,172r-3,-7l133,160,,46r,l176,19r7,-2l189,15r6,-4l201,8r6,-2l210,2r3,-1l214,,187,90r-1,-6l183,74,176,62r-8,-3l137,64r-19,60xm62,76r48,39l124,67,62,76xe" fillcolor="#aa6000" stroked="f">
                  <v:path arrowok="t" o:connecttype="custom" o:connectlocs="59,63;71,73;74,74;76,73;79,72;82,70;85,68;87,66;88,65;89,64;78,101;78,100;77,99;76,96;75,93;74,89;71,87;70,83;67,81;0,23;0,23;88,10;92,9;95,8;98,6;101,4;104,3;105,1;107,1;107,0;94,45;93,42;92,37;88,31;84,30;69,32;59,63;31,38;55,58;62,34;31,38" o:connectangles="0,0,0,0,0,0,0,0,0,0,0,0,0,0,0,0,0,0,0,0,0,0,0,0,0,0,0,0,0,0,0,0,0,0,0,0,0,0,0,0,0"/>
                  <o:lock v:ext="edit" aspectratio="t" verticies="t"/>
                </v:shape>
                <v:shape id="Freeform 143" o:spid="_x0000_s1066" style="position:absolute;left:2163;top:1771;width:108;height:137;visibility:visible;mso-wrap-style:square;v-text-anchor:top" coordsize="216,27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0eatxgAAAOAAAAAPAAAAZHJzL2Rvd25yZXYueG1sRI9BawIx&#13;&#10;FITvBf9DeEIvRbMuttjVKGIRPG63vfT22LxuVjcvyyZq+u8bQfAyMAzzDbPaRNuJCw2+daxgNs1A&#13;&#10;ENdOt9wo+P7aTxYgfEDW2DkmBX/kYbMePa2w0O7Kn3SpQiMShH2BCkwIfSGlrw1Z9FPXE6fs1w0W&#13;&#10;Q7JDI/WA1wS3ncyz7E1abDktGOxpZ6g+VWer4CVSLkuisnqPp31Znl/N4fij1PM4fiyTbJcgAsXw&#13;&#10;aNwRB61gnsPtUDoDcv0PAAD//wMAUEsBAi0AFAAGAAgAAAAhANvh9svuAAAAhQEAABMAAAAAAAAA&#13;&#10;AAAAAAAAAAAAAFtDb250ZW50X1R5cGVzXS54bWxQSwECLQAUAAYACAAAACEAWvQsW78AAAAVAQAA&#13;&#10;CwAAAAAAAAAAAAAAAAAfAQAAX3JlbHMvLnJlbHNQSwECLQAUAAYACAAAACEACtHmrcYAAADgAAAA&#13;&#10;DwAAAAAAAAAAAAAAAAAHAgAAZHJzL2Rvd25yZXYueG1sUEsFBgAAAAADAAMAtwAAAPoCAAAAAA==&#13;&#10;" path="m158,148r4,-4l166,138r2,-7l169,125r1,-7l171,112r,-5l171,106r45,87l215,191r-3,-1l207,187r-6,-3l194,182r-5,-2l182,180r-6,2l78,234r-3,3l71,243r-3,6l67,256r-3,7l64,269r-1,4l63,274r-4,-9l54,257r-6,-7l44,243r-4,-6l37,233r-3,-6l31,221r-4,-4l25,212r-2,-4l20,204,14,191,9,179,4,168,2,158,,150r,-9l,133r2,-7l6,118r4,-7l16,104r7,-5l30,97r8,-2l46,95r7,1l61,99r8,4l76,108r7,7l85,106r2,-8l92,90r3,-8l99,73r4,-8l107,55r3,-10l111,39r3,-8l115,24r1,-7l116,10r1,-5l117,1r,-1l120,4r2,3l123,10r2,5l131,25r5,11l139,44r2,8l141,59r,7l141,72r-2,6l137,85r-4,8l129,103r-5,9l120,121r-5,9l111,140r-2,9l120,168r38,-20xm110,172r-4,-9l100,152r-7,-9l86,136r-7,-5l71,129r-8,-1l54,130r-9,4l35,140r-5,6l26,153r-2,8l24,171r1,8l29,188r4,9l39,210r71,-38xe" fillcolor="#aa6000" stroked="f">
                  <v:path arrowok="t" o:connecttype="custom" o:connectlocs="81,72;84,66;85,59;86,54;108,97;106,95;101,92;95,90;88,91;38,119;34,125;32,132;32,137;30,133;24,125;20,119;17,114;14,109;12,104;7,96;2,84;0,75;0,67;3,59;8,52;15,49;23,48;31,50;38,54;43,53;46,45;50,37;54,28;56,20;58,12;58,5;59,1;60,2;62,5;66,13;70,22;71,30;71,36;69,43;65,52;60,61;56,70;60,84;55,86;50,76;43,68;36,65;27,65;18,70;13,77;12,86;15,94;20,105" o:connectangles="0,0,0,0,0,0,0,0,0,0,0,0,0,0,0,0,0,0,0,0,0,0,0,0,0,0,0,0,0,0,0,0,0,0,0,0,0,0,0,0,0,0,0,0,0,0,0,0,0,0,0,0,0,0,0,0,0,0"/>
                  <o:lock v:ext="edit" aspectratio="t" verticies="t"/>
                </v:shape>
                <v:shape id="Freeform 144" o:spid="_x0000_s1067" style="position:absolute;left:2224;top:1899;width:98;height:100;visibility:visible;mso-wrap-style:square;v-text-anchor:top" coordsize="196,19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CLfExAAAAOAAAAAPAAAAZHJzL2Rvd25yZXYueG1sRI9Ba8JA&#13;&#10;FITvBf/D8oTe6sYqUqKr2IrQq1F7fmSf2Wje25DdmvTfdwsFLwPDMN8wq83AjbpTF2ovBqaTDBRJ&#13;&#10;6W0tlYHTcf/yBipEFIuNFzLwQwE269HTCnPreznQvYiVShAJORpwMba51qF0xBgmviVJ2cV3jDHZ&#13;&#10;rtK2wz7BudGvWbbQjLWkBYctfTgqb8U3G9jxWYpqceIbv+vrvv9yOBucMc/jYbdMsl2CijTER+Mf&#13;&#10;8WkNzGfwdyidAb3+BQAA//8DAFBLAQItABQABgAIAAAAIQDb4fbL7gAAAIUBAAATAAAAAAAAAAAA&#13;&#10;AAAAAAAAAABbQ29udGVudF9UeXBlc10ueG1sUEsBAi0AFAAGAAgAAAAhAFr0LFu/AAAAFQEAAAsA&#13;&#10;AAAAAAAAAAAAAAAAHwEAAF9yZWxzLy5yZWxzUEsBAi0AFAAGAAgAAAAhAG0It8TEAAAA4AAAAA8A&#13;&#10;AAAAAAAAAAAAAAAABwIAAGRycy9kb3ducmV2LnhtbFBLBQYAAAAAAwADALcAAAD4AgAAAAA=&#13;&#10;" path="m23,152l11,134,3,115,,97,,79,2,62,9,46,21,31,34,18,51,9,68,2,85,r19,1l122,7r17,9l157,29r16,18l184,67r8,19l196,105r,18l192,141r-7,14l175,169r-13,12l145,191r-17,6l108,199,90,197,71,191,54,182,38,169,23,152xm159,49l150,39,139,32,128,28,116,26r-12,3l92,32,79,38,68,46,55,56,44,69,34,82,29,96r-4,13l25,123r4,14l36,150r9,9l54,166r12,4l77,173r12,l101,169r13,-5l127,155r15,-12l153,130r9,-14l168,102r2,-13l170,75,166,62,159,49xe" fillcolor="#aa6000" stroked="f">
                  <v:path arrowok="t" o:connecttype="custom" o:connectlocs="6,67;0,49;1,31;11,16;26,5;43,0;61,4;79,15;92,34;98,53;96,71;88,85;73,96;54,100;36,96;19,85;80,25;70,16;58,13;46,16;34,23;22,35;15,48;13,62;18,75;27,83;39,87;51,85;64,78;77,65;84,51;85,38;80,25" o:connectangles="0,0,0,0,0,0,0,0,0,0,0,0,0,0,0,0,0,0,0,0,0,0,0,0,0,0,0,0,0,0,0,0,0"/>
                  <o:lock v:ext="edit" aspectratio="t" verticies="t"/>
                </v:shape>
                <v:shape id="Freeform 145" o:spid="_x0000_s1068" style="position:absolute;left:2503;top:2132;width:103;height:94;visibility:visible;mso-wrap-style:square;v-text-anchor:top" coordsize="206,18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6Y45xQAAAOAAAAAPAAAAZHJzL2Rvd25yZXYueG1sRI/RasJA&#13;&#10;FETfBf9huULfdGOb2hhdRZSSvqr9gEv2mgSzd0N2m0S/3i0IvgwMw5xh1tvB1KKj1lWWFcxnEQji&#13;&#10;3OqKCwW/5+9pAsJ5ZI21ZVJwIwfbzXi0xlTbno/UnXwhAoRdigpK75tUSpeXZNDNbEMcsottDfpg&#13;&#10;20LqFvsAN7V8j6KFNFhxWCixoX1J+fX0ZwIFTTxPDrfPrK++lvdllyUfUabU22Q4rILsViA8Df7V&#13;&#10;eCJ+tII4hv9D4QzIzQMAAP//AwBQSwECLQAUAAYACAAAACEA2+H2y+4AAACFAQAAEwAAAAAAAAAA&#13;&#10;AAAAAAAAAAAAW0NvbnRlbnRfVHlwZXNdLnhtbFBLAQItABQABgAIAAAAIQBa9CxbvwAAABUBAAAL&#13;&#10;AAAAAAAAAAAAAAAAAB8BAABfcmVscy8ucmVsc1BLAQItABQABgAIAAAAIQAV6Y45xQAAAOAAAAAP&#13;&#10;AAAAAAAAAAAAAAAAAAcCAABkcnMvZG93bnJldi54bWxQSwUGAAAAAAMAAwC3AAAA+QIAAAAA&#13;&#10;" path="m61,175l42,164,27,152,15,137,7,122,1,104,,87,2,70,8,53,17,36,30,24,45,12,61,4,79,1,100,r21,3l144,11r19,12l179,35r13,15l200,66r5,18l206,100r-2,17l198,133r-11,18l175,164r-15,11l142,182r-19,4l103,186,83,183,61,175xm132,19l119,15,107,13,95,16,84,20,73,27r-8,9l57,48,50,60,45,76,40,91r-1,16l40,122r3,14l50,148r10,11l72,167r12,4l96,172r12,-1l119,167r11,-6l139,152r8,-12l155,128r7,-18l166,93r1,-16l166,62,161,48,154,36r-9,-9l132,19xe" fillcolor="#aa6000" stroked="f">
                  <v:path arrowok="t" o:connecttype="custom" o:connectlocs="21,83;8,69;1,53;1,35;9,18;23,6;40,1;61,2;82,12;96,25;103,42;102,59;94,76;80,88;62,94;42,92;66,10;54,7;42,10;33,18;25,30;20,46;20,62;25,75;36,84;48,87;60,84;70,77;78,65;83,47;83,31;77,18;66,10" o:connectangles="0,0,0,0,0,0,0,0,0,0,0,0,0,0,0,0,0,0,0,0,0,0,0,0,0,0,0,0,0,0,0,0,0"/>
                  <o:lock v:ext="edit" aspectratio="t" verticies="t"/>
                </v:shape>
                <v:shape id="Freeform 146" o:spid="_x0000_s1069" style="position:absolute;left:3366;top:1889;width:136;height:111;visibility:visible;mso-wrap-style:square;v-text-anchor:top" coordsize="272,22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2xx5yAAAAOAAAAAPAAAAZHJzL2Rvd25yZXYueG1sRI9Pi8Iw&#13;&#10;FMTvwn6H8AQvoqmy/qEaZVEW9rA9WIVeH82zrTYvpYna/fYbQfAyMAzzG2a97Uwt7tS6yrKCyTgC&#13;&#10;QZxbXXGh4HT8Hi1BOI+ssbZMCv7IwXbz0VtjrO2DD3RPfSEChF2MCkrvm1hKl5dk0I1tQxyys20N&#13;&#10;+mDbQuoWHwFuajmNork0WHFYKLGhXUn5Nb0ZBYtzUix/s2Sa6Sa51XTZD7PdRalBv9uvgnytQHjq&#13;&#10;/LvxQvxoBZ8zeB4KZ0Bu/gEAAP//AwBQSwECLQAUAAYACAAAACEA2+H2y+4AAACFAQAAEwAAAAAA&#13;&#10;AAAAAAAAAAAAAAAAW0NvbnRlbnRfVHlwZXNdLnhtbFBLAQItABQABgAIAAAAIQBa9CxbvwAAABUB&#13;&#10;AAALAAAAAAAAAAAAAAAAAB8BAABfcmVscy8ucmVsc1BLAQItABQABgAIAAAAIQAE2xx5yAAAAOAA&#13;&#10;AAAPAAAAAAAAAAAAAAAAAAcCAABkcnMvZG93bnJldi54bWxQSwUGAAAAAAMAAwC3AAAA/AIAAAAA&#13;&#10;" path="m118,73r-6,-3l106,70r-6,2l91,73r-6,2l80,76r-5,1l74,79,133,r,1l132,5r,6l132,17r1,7l134,31r2,6l141,42r88,67l234,111r6,l247,111r8,-1l262,109r5,-3l271,105r1,l267,113r-5,8l256,128r-4,7l248,140r-3,5l241,150r-3,6l234,160r-2,5l229,170r-3,3l217,185r-8,9l201,202r-8,7l186,215r-7,4l171,221r-7,3l155,224r-9,-1l138,219r-7,-4l125,210r-5,-7l117,197r-2,-8l115,181r,-8l117,164r2,-9l110,156r-8,1l93,157r-10,l74,157r-10,l55,158r-11,1l37,160r-7,3l24,164r-7,2l10,168r-5,3l2,172r-2,l3,168r2,-2l7,163r4,-5l18,149r7,-8l32,134r5,-5l43,126r7,-4l56,120r7,-1l71,119r9,-1l89,118r11,1l110,119r10,-1l130,117r9,-2l151,98,118,73xm161,106r-7,8l147,125r-6,9l139,143r-3,8l138,160r3,7l146,175r8,7l163,187r8,3l180,190r8,-1l195,186r8,-6l210,174r6,-8l225,155,161,106xe" fillcolor="#aa6000" stroked="f">
                  <v:path arrowok="t" o:connecttype="custom" o:connectlocs="56,35;50,36;43,37;38,38;67,0;66,2;66,8;67,15;71,21;117,55;124,55;131,54;136,52;134,56;128,63;124,69;121,74;117,79;115,84;109,92;101,100;93,107;86,110;78,111;69,109;63,104;59,98;58,90;59,81;55,77;47,78;37,78;28,78;19,79;12,81;5,83;1,85;2,83;4,81;9,74;16,66;22,62;28,59;36,59;45,58;55,59;65,58;76,49;81,53;74,62;70,71;69,79;73,87;82,93;90,94;98,92;105,86;113,77" o:connectangles="0,0,0,0,0,0,0,0,0,0,0,0,0,0,0,0,0,0,0,0,0,0,0,0,0,0,0,0,0,0,0,0,0,0,0,0,0,0,0,0,0,0,0,0,0,0,0,0,0,0,0,0,0,0,0,0,0,0"/>
                  <o:lock v:ext="edit" aspectratio="t" verticies="t"/>
                </v:shape>
                <v:shape id="Freeform 147" o:spid="_x0000_s1070" style="position:absolute;left:3066;top:2131;width:97;height:108;visibility:visible;mso-wrap-style:square;v-text-anchor:top" coordsize="194,21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fUxmxQAAAOAAAAAPAAAAZHJzL2Rvd25yZXYueG1sRI9Pi8Iw&#13;&#10;FMTvgt8hPMGbpi5S3dpUZEXQo3+QPT6bt23Z5qU0sdZvbxYWvAwMw/yGSde9qUVHrassK5hNIxDE&#13;&#10;udUVFwou591kCcJ5ZI21ZVLwJAfrbDhIMdH2wUfqTr4QAcIuQQWl900ipctLMuimtiEO2Y9tDfpg&#13;&#10;20LqFh8Bbmr5EUWxNFhxWCixoa+S8t/T3Sgw8nhedLXdcnzQ/nC7ft/wc6/UeNRvV0E2KxCeev9u&#13;&#10;/CP2WsE8hr9D4QzI7AUAAP//AwBQSwECLQAUAAYACAAAACEA2+H2y+4AAACFAQAAEwAAAAAAAAAA&#13;&#10;AAAAAAAAAAAAW0NvbnRlbnRfVHlwZXNdLnhtbFBLAQItABQABgAIAAAAIQBa9CxbvwAAABUBAAAL&#13;&#10;AAAAAAAAAAAAAAAAAB8BAABfcmVscy8ucmVsc1BLAQItABQABgAIAAAAIQBAfUxmxQAAAOAAAAAP&#13;&#10;AAAAAAAAAAAAAAAAAAcCAABkcnMvZG93bnJldi54bWxQSwUGAAAAAAMAAwC3AAAA+QIAAAAA&#13;&#10;" path="m157,75r,-30l156,41r-5,-4l147,34r-7,-3l133,30r-5,-1l124,29r-2,l194,r-1,1l191,5r-3,3l185,14r-4,7l179,28r-2,8l175,43r-7,174l168,217,38,95,32,90,27,87,21,84,14,81,9,79,5,78,1,76,,76,87,43r-4,5l77,57,73,68r2,8l98,98,157,75xm153,149r2,-62l107,106r46,43xe" fillcolor="#aa6000" stroked="f">
                  <v:path arrowok="t" o:connecttype="custom" o:connectlocs="79,37;79,22;78,20;76,18;74,17;70,15;67,15;64,14;62,14;61,14;97,0;97,0;96,2;94,4;93,7;91,10;90,14;89,18;88,21;84,108;84,108;19,47;16,45;14,43;11,42;7,40;5,39;3,39;1,38;0,38;44,21;42,24;39,28;37,34;38,38;49,49;79,37;77,74;78,43;54,53;77,74" o:connectangles="0,0,0,0,0,0,0,0,0,0,0,0,0,0,0,0,0,0,0,0,0,0,0,0,0,0,0,0,0,0,0,0,0,0,0,0,0,0,0,0,0"/>
                  <o:lock v:ext="edit" aspectratio="t" verticies="t"/>
                </v:shape>
                <v:shape id="Freeform 148" o:spid="_x0000_s1071" style="position:absolute;left:2854;top:938;width:99;height:90;visibility:visible;mso-wrap-style:square;v-text-anchor:top" coordsize="199,17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tdzPygAAAOAAAAAPAAAAZHJzL2Rvd25yZXYueG1sRI9La8Mw&#13;&#10;EITvhf4HsYXcGrkhD+NECXkQKC2EvCDktrW2tqm0MpaauP31VSGQy8AwzDfMZNZaIy7U+Mqxgpdu&#13;&#10;AoI4d7riQsHxsH5OQfiArNE4JgU/5GE2fXyYYKbdlXd02YdCRAj7DBWUIdSZlD4vyaLvupo4Zp+u&#13;&#10;sRiibQqpG7xGuDWylyRDabHiuFBiTcuS8q/9t1UQfs9v9fb9eFovNtVukA6MX3wYpTpP7WocZT4G&#13;&#10;EagN98YN8aoV9EfwfyieATn9AwAA//8DAFBLAQItABQABgAIAAAAIQDb4fbL7gAAAIUBAAATAAAA&#13;&#10;AAAAAAAAAAAAAAAAAABbQ29udGVudF9UeXBlc10ueG1sUEsBAi0AFAAGAAgAAAAhAFr0LFu/AAAA&#13;&#10;FQEAAAsAAAAAAAAAAAAAAAAAHwEAAF9yZWxzLy5yZWxzUEsBAi0AFAAGAAgAAAAhAHy13M/KAAAA&#13;&#10;4AAAAA8AAAAAAAAAAAAAAAAABwIAAGRycy9kb3ducmV2LnhtbFBLBQYAAAAAAwADALcAAAD+AgAA&#13;&#10;AAA=&#13;&#10;" path="m28,36l24,28,21,22,16,15,12,10,7,6,4,2,1,1,,,93,7,89,9,78,17,69,28,68,39r30,80l152,37r-1,-8l143,20r-8,-7l130,9r69,5l198,15r-3,1l191,20r-5,4l180,30r-6,6l168,43r-4,8l82,179,28,36xe" fillcolor="#aa6000" stroked="f">
                  <v:path arrowok="t" o:connecttype="custom" o:connectlocs="14,18;12,14;10,11;8,8;6,5;3,3;2,1;0,1;0,0;46,4;44,5;39,9;34,14;34,20;49,60;76,19;75,15;71,10;67,7;65,5;99,7;99,8;97,8;95,10;93,12;90,15;87,18;84,22;82,26;41,90;14,18" o:connectangles="0,0,0,0,0,0,0,0,0,0,0,0,0,0,0,0,0,0,0,0,0,0,0,0,0,0,0,0,0,0,0"/>
                  <o:lock v:ext="edit" aspectratio="t"/>
                </v:shape>
                <v:shape id="Freeform 149" o:spid="_x0000_s1072" style="position:absolute;left:2460;top:1034;width:90;height:101;visibility:visible;mso-wrap-style:square;v-text-anchor:top" coordsize="181,20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TO5yQAAAOAAAAAPAAAAZHJzL2Rvd25yZXYueG1sRI/BSsNA&#13;&#10;EIbvgu+wTMGL2E3VtpJ2W6SieCgF2168TbLTJJiZDdm1jW/vHAQvAz/D/818y/XArTlTH5sgDibj&#13;&#10;DAxJGXwjlYPj4fXuCUxMKB7bIOTghyKsV9dXS8x9uMgHnfepMgqRmKODOqUutzaWNTHGcehIdHcK&#13;&#10;PWPS2FfW93hROLf2PstmlrERvVBjR5uayq/9NzuwU377nJXst8fJ5vZhx0UoirlzN6PhZaHjeQEm&#13;&#10;0ZD+G3+Id+/gUT9WIZUBu/oFAAD//wMAUEsBAi0AFAAGAAgAAAAhANvh9svuAAAAhQEAABMAAAAA&#13;&#10;AAAAAAAAAAAAAAAAAFtDb250ZW50X1R5cGVzXS54bWxQSwECLQAUAAYACAAAACEAWvQsW78AAAAV&#13;&#10;AQAACwAAAAAAAAAAAAAAAAAfAQAAX3JlbHMvLnJlbHNQSwECLQAUAAYACAAAACEAPl0zuckAAADg&#13;&#10;AAAADwAAAAAAAAAAAAAAAAAHAgAAZHJzL2Rvd25yZXYueG1sUEsFBgAAAAADAAMAtwAAAP0CAAAA&#13;&#10;AA==&#13;&#10;" path="m44,132r-7,-4l29,127r-7,-1l15,125r-6,l5,125r-4,l,125,74,66r,1l73,72r-3,5l69,83r,8l70,97r3,6l77,107r75,38l137,49r-6,-5l120,42r-12,1l104,43,158,r,1l157,5r-1,6l154,18r-1,8l153,34r1,9l156,51r25,151l44,132xe" fillcolor="#aa6000" stroked="f">
                  <v:path arrowok="t" o:connecttype="custom" o:connectlocs="22,66;18,64;14,64;11,63;7,63;4,63;2,63;0,63;0,63;37,33;37,34;36,36;35,39;34,42;34,46;35,49;36,52;38,54;76,73;68,25;65,22;60,21;54,22;52,22;79,0;79,1;78,3;78,6;77,9;76,13;76,17;77,22;78,26;90,101;22,66" o:connectangles="0,0,0,0,0,0,0,0,0,0,0,0,0,0,0,0,0,0,0,0,0,0,0,0,0,0,0,0,0,0,0,0,0,0,0"/>
                  <o:lock v:ext="edit" aspectratio="t"/>
                </v:shape>
                <v:shape id="Freeform 150" o:spid="_x0000_s1073" style="position:absolute;left:3182;top:1051;width:98;height:96;visibility:visible;mso-wrap-style:square;v-text-anchor:top" coordsize="195,19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nokMyQAAAOAAAAAPAAAAZHJzL2Rvd25yZXYueG1sRI9Ba8JA&#13;&#10;FITvQv/D8gq9mU3FShtdpVQEqYrU9NLbI/uahGbfht2tif56VxC8DAzDfMPMFr1pxJGcry0reE5S&#13;&#10;EMSF1TWXCr7z1fAVhA/IGhvLpOBEHhbzh8EMM207/qLjIZQiQthnqKAKoc2k9EVFBn1iW+KY/Vpn&#13;&#10;METrSqkddhFuGjlK04k0WHNcqLClj4qKv8O/UbBNJ+NuVDcm3+8255efz7XLjVXq6bFfTqO8T0EE&#13;&#10;6sO9cUOstYLxG1wPxTMg5xcAAAD//wMAUEsBAi0AFAAGAAgAAAAhANvh9svuAAAAhQEAABMAAAAA&#13;&#10;AAAAAAAAAAAAAAAAAFtDb250ZW50X1R5cGVzXS54bWxQSwECLQAUAAYACAAAACEAWvQsW78AAAAV&#13;&#10;AQAACwAAAAAAAAAAAAAAAAAfAQAAX3JlbHMvLnJlbHNQSwECLQAUAAYACAAAACEAyJ6JDMkAAADg&#13;&#10;AAAADwAAAAAAAAAAAAAAAAAHAgAAZHJzL2Rvd25yZXYueG1sUEsFBgAAAAADAAMAtwAAAP0CAAAA&#13;&#10;AA==&#13;&#10;" path="m46,45r2,-8l49,30r,-8l48,15r,-6l47,4,46,1,46,r70,63l115,63r-4,-1l105,62r-7,l91,63r-6,1l79,68r-3,6l49,159r95,-36l146,121r1,-5l149,110r-2,-5l146,99r-1,-6l144,90r,-1l195,135r-1,l190,135r-6,l177,135r-8,1l161,137r-9,1l144,142,,191,46,45xe" fillcolor="#aa6000" stroked="f">
                  <v:path arrowok="t" o:connecttype="custom" o:connectlocs="23,23;24,19;25,15;25,11;24,8;24,5;24,2;23,1;23,0;58,32;58,32;56,31;53,31;49,31;46,32;43,32;40,34;38,37;25,80;72,62;73,61;74,58;75,55;74,53;73,50;73,47;72,45;72,45;98,68;97,68;95,68;92,68;89,68;85,68;81,69;76,69;72,71;0,96;23,23" o:connectangles="0,0,0,0,0,0,0,0,0,0,0,0,0,0,0,0,0,0,0,0,0,0,0,0,0,0,0,0,0,0,0,0,0,0,0,0,0,0,0"/>
                  <o:lock v:ext="edit" aspectratio="t"/>
                </v:shape>
                <v:shape id="Freeform 151" o:spid="_x0000_s1074" style="position:absolute;left:2551;top:986;width:99;height:107;visibility:visible;mso-wrap-style:square;v-text-anchor:top" coordsize="198,21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Rj/mwwAAAOAAAAAPAAAAZHJzL2Rvd25yZXYueG1sRI9Ni8Iw&#13;&#10;EIbvgv8hjLAX0dQF7VKNIi6CR7/2PjRjG2wmpclq99/vHAQvAy/D+7w8q03vG/WgLrrABmbTDBRx&#13;&#10;GazjysD1sp98gYoJ2WITmAz8UYTNejhYYWHDk0/0OKdKCYRjgQbqlNpC61jW5DFOQ0ssv1voPCaJ&#13;&#10;XaVth0+B+0Z/ZtlCe3QsCzW2tKupvJ9/vQHPiBja3B3H29vugO4n34eZMR+j/nspZ7sElahP78YL&#13;&#10;cbAG5qIgQiIDev0PAAD//wMAUEsBAi0AFAAGAAgAAAAhANvh9svuAAAAhQEAABMAAAAAAAAAAAAA&#13;&#10;AAAAAAAAAFtDb250ZW50X1R5cGVzXS54bWxQSwECLQAUAAYACAAAACEAWvQsW78AAAAVAQAACwAA&#13;&#10;AAAAAAAAAAAAAAAfAQAAX3JlbHMvLnJlbHNQSwECLQAUAAYACAAAACEAiEY/5sMAAADgAAAADwAA&#13;&#10;AAAAAAAAAAAAAAAHAgAAZHJzL2Rvd25yZXYueG1sUEsFBgAAAAADAAMAtwAAAPcCAAAAAA==&#13;&#10;" path="m158,159r4,5l167,168r6,2l180,172r7,1l193,174r4,l198,174r-88,42l111,215r2,-4l115,207r4,-6l122,194r3,-7l125,181r-1,-5l67,56,38,70r-7,4l27,80r-5,8l20,96r-2,7l16,110r-1,5l15,116,,74,157,r23,37l179,36r-4,-2l170,32r-7,-4l155,26,145,24r-8,l130,26,100,40r58,119xe" fillcolor="#aa6000" stroked="f">
                  <v:path arrowok="t" o:connecttype="custom" o:connectlocs="79,79;81,81;84,83;87,84;90,85;94,86;97,86;99,86;99,86;55,107;56,107;57,105;58,103;60,100;61,96;63,93;63,90;62,87;34,28;19,35;16,37;14,40;11,44;10,48;9,51;8,54;8,57;8,57;0,37;79,0;90,18;90,18;88,17;85,16;82,14;78,13;73,12;69,12;65,13;50,20;79,79" o:connectangles="0,0,0,0,0,0,0,0,0,0,0,0,0,0,0,0,0,0,0,0,0,0,0,0,0,0,0,0,0,0,0,0,0,0,0,0,0,0,0,0,0"/>
                  <o:lock v:ext="edit" aspectratio="t"/>
                </v:shape>
                <v:shape id="Freeform 152" o:spid="_x0000_s1075" style="position:absolute;left:2943;top:949;width:135;height:115;visibility:visible;mso-wrap-style:square;v-text-anchor:top" coordsize="269,22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AaNyAAAAOAAAAAPAAAAZHJzL2Rvd25yZXYueG1sRI9Ba8JA&#13;&#10;FITvBf/D8oRepNlYUNqYVaRqURBC1d4f2dckmH0bdrea/ntXEHoZGIb5hskXvWnFhZxvLCsYJykI&#13;&#10;4tLqhisFp+Pm5Q2ED8gaW8uk4I88LOaDpxwzba/8RZdDqESEsM9QQR1Cl0npy5oM+sR2xDH7sc5g&#13;&#10;iNZVUju8Rrhp5WuaTqXBhuNCjR191FSeD79Gwabbr3XYjnaTz1Xhdu/rYvptC6Weh/1qFmU5AxGo&#13;&#10;D/+NB2KrFUzGcD8Uz4Cc3wAAAP//AwBQSwECLQAUAAYACAAAACEA2+H2y+4AAACFAQAAEwAAAAAA&#13;&#10;AAAAAAAAAAAAAAAAW0NvbnRlbnRfVHlwZXNdLnhtbFBLAQItABQABgAIAAAAIQBa9CxbvwAAABUB&#13;&#10;AAALAAAAAAAAAAAAAAAAAB8BAABfcmVscy8ucmVsc1BLAQItABQABgAIAAAAIQB/lAaNyAAAAOAA&#13;&#10;AAAPAAAAAAAAAAAAAAAAAAcCAABkcnMvZG93bnJldi54bWxQSwUGAAAAAAMAAwC3AAAA/AIAAAAA&#13;&#10;" path="m82,42r,l47,134r-1,6l46,147r2,7l51,161r2,6l55,172r1,3l57,176,,159r4,-2l14,151r11,-9l33,128,68,36r1,-6l69,24,68,18,66,13,63,8,62,3,60,1,60,r54,16l132,140,214,46r55,17l266,64r-8,4l248,76r-6,11l219,185r-1,8l219,202r2,6l223,215r3,5l229,225r1,2l231,228,150,204r4,-1l165,200r10,-5l182,184r1,-3l184,177r,-3l185,172,207,77r-1,l108,191r-6,-2l82,42xe" fillcolor="#aa6000" stroked="f">
                  <v:path arrowok="t" o:connecttype="custom" o:connectlocs="41,21;41,21;24,68;23,71;23,74;24,78;26,81;27,84;28,87;28,88;29,89;0,80;2,79;7,76;13,72;17,65;34,18;35,15;35,12;34,9;33,7;32,4;31,2;30,1;30,0;57,8;66,71;107,23;135,32;133,32;129,34;124,38;121,44;110,93;109,97;110,102;111,105;112,108;113,111;115,113;115,114;116,115;75,103;77,102;83,101;88,98;91,93;92,91;92,89;92,88;93,87;104,39;103,39;54,96;51,95;41,21" o:connectangles="0,0,0,0,0,0,0,0,0,0,0,0,0,0,0,0,0,0,0,0,0,0,0,0,0,0,0,0,0,0,0,0,0,0,0,0,0,0,0,0,0,0,0,0,0,0,0,0,0,0,0,0,0,0,0,0"/>
                  <o:lock v:ext="edit" aspectratio="t"/>
                </v:shape>
                <v:shape id="Freeform 153" o:spid="_x0000_s1076" style="position:absolute;left:3219;top:1125;width:114;height:113;visibility:visible;mso-wrap-style:square;v-text-anchor:top" coordsize="228,22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Sq2/yQAAAOAAAAAPAAAAZHJzL2Rvd25yZXYueG1sRI9Pa8JA&#13;&#10;FMTvhX6H5RV6KboxYJHoKqW2tKAX/yB4e2SfSdrs27C7ibGf3hUKXgaGYX7DzBa9qUVHzleWFYyG&#13;&#10;CQji3OqKCwX73edgAsIHZI21ZVJwIQ+L+ePDDDNtz7yhbhsKESHsM1RQhtBkUvq8JIN+aBvimJ2s&#13;&#10;MxiidYXUDs8RbmqZJsmrNFhxXCixofeS8t9taxSsV/byMj7+tT/dR1u4/CtFag5KPT/1y2mUtymI&#13;&#10;QH24N/4R31rBOIXboXgG5PwKAAD//wMAUEsBAi0AFAAGAAgAAAAhANvh9svuAAAAhQEAABMAAAAA&#13;&#10;AAAAAAAAAAAAAAAAAFtDb250ZW50X1R5cGVzXS54bWxQSwECLQAUAAYACAAAACEAWvQsW78AAAAV&#13;&#10;AQAACwAAAAAAAAAAAAAAAAAfAQAAX3JlbHMvLnJlbHNQSwECLQAUAAYACAAAACEA00qtv8kAAADg&#13;&#10;AAAADwAAAAAAAAAAAAAAAAAHAgAAZHJzL2Rvd25yZXYueG1sUEsFBgAAAAADAAMAtwAAAP0CAAAA&#13;&#10;AA==&#13;&#10;" path="m200,106l163,59,115,97r27,35l147,135r5,3l157,141r6,1l169,143r3,1l176,144r1,l134,178r,-2l135,173r,-3l137,164r-2,-7l134,150r-2,-6l127,137,103,106,65,136r-6,5l57,144r,5l59,152r29,36l93,193r7,3l108,200r8,1l123,203r7,l134,204r1,l100,227,,99r1,1l5,102r5,2l17,106r7,1l31,108r7,l42,106,129,39r3,-4l134,29r1,-6l137,16r,-5l135,5r,-4l135,r93,118l199,144r,-1l200,140r1,-5l202,128r1,-6l203,117r-1,-6l200,106xe" fillcolor="#aa6000" stroked="f">
                  <v:path arrowok="t" o:connecttype="custom" o:connectlocs="82,29;71,66;76,69;82,71;86,72;89,72;67,88;68,85;68,78;66,72;52,53;30,70;29,74;44,94;50,98;58,100;65,101;68,102;0,49;3,51;9,53;16,54;21,53;66,17;68,11;69,5;68,0;114,59;100,71;101,67;102,61;101,55" o:connectangles="0,0,0,0,0,0,0,0,0,0,0,0,0,0,0,0,0,0,0,0,0,0,0,0,0,0,0,0,0,0,0,0"/>
                  <o:lock v:ext="edit" aspectratio="t"/>
                </v:shape>
                <v:shape id="Freeform 154" o:spid="_x0000_s1077" style="position:absolute;left:2750;top:941;width:113;height:92;visibility:visible;mso-wrap-style:square;v-text-anchor:top" coordsize="227,18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3UWewwAAAOAAAAAPAAAAZHJzL2Rvd25yZXYueG1sRI9Pi8Iw&#13;&#10;FMTvC36H8ARva6p2V6lGEf+A13X1/myeTbF5KU3U+u2NIHgZGIb5DTNbtLYSN2p86VjBoJ+AIM6d&#13;&#10;LrlQcPjffk9A+ICssXJMCh7kYTHvfM0w0+7Of3Tbh0JECPsMFZgQ6kxKnxuy6PuuJo7Z2TUWQ7RN&#13;&#10;IXWD9wi3lRwmya+0WHJcMFjTylB+2V+tgmGamku6DcdrtTEtHdNxgvKkVK/brqdRllMQgdrwabwR&#13;&#10;O63gZwSvQ/EMyPkTAAD//wMAUEsBAi0AFAAGAAgAAAAhANvh9svuAAAAhQEAABMAAAAAAAAAAAAA&#13;&#10;AAAAAAAAAFtDb250ZW50X1R5cGVzXS54bWxQSwECLQAUAAYACAAAACEAWvQsW78AAAAVAQAACwAA&#13;&#10;AAAAAAAAAAAAAAAfAQAAX3JlbHMvLnJlbHNQSwECLQAUAAYACAAAACEAZt1FnsMAAADgAAAADwAA&#13;&#10;AAAAAAAAAAAAAAAHAgAAZHJzL2Rvd25yZXYueG1sUEsFBgAAAAADAAMAtwAAAPcCAAAAAA==&#13;&#10;" path="m78,145r6,10l95,163r12,7l111,173,16,183r4,-4l29,171r9,-10l41,150,30,42,25,33,15,24,4,17,,15,4,14r5,l14,12r3,-1l22,10r4,l30,9r4,l40,8,46,7,53,5,58,4r6,l70,3,75,2r3,l92,1,105,r11,l126,1r9,2l143,5r7,4l155,12r6,7l167,26r3,8l171,42r,8l170,57r-2,7l163,70r-4,6l152,82r-8,4l136,90r7,5l150,101r5,6l161,114r6,7l174,126r7,7l188,140r5,4l199,148r7,4l212,155r5,4l222,161r4,2l227,163r-5,2l219,165r-5,l209,166r-11,1l188,167r-9,l171,166r-7,-3l159,161r-6,-3l147,154r-6,-6l136,143r-6,-7l123,128r-7,-7l109,114r-7,-6l95,102r-20,3l78,145xm73,93l84,92,95,91r11,-4l115,84r7,-5l126,73r4,-6l132,58r,-10l130,38r-4,-8l121,24r-6,-5l107,16,98,14r-10,l79,14,65,16r8,77xe" fillcolor="#aa6000" stroked="f">
                  <v:path arrowok="t" o:connecttype="custom" o:connectlocs="42,78;53,85;8,92;14,86;20,75;12,17;2,9;2,7;7,6;11,5;15,5;20,4;26,3;32,2;37,1;46,1;58,0;67,2;75,5;80,10;85,17;85,25;84,32;79,38;72,43;71,48;77,54;83,61;90,67;96,72;103,76;108,80;113,82;111,83;107,83;99,84;89,84;82,82;76,79;70,74;65,68;58,61;51,54;37,53;36,47;47,46;57,42;63,37;66,29;65,19;60,12;53,8;44,7;32,8" o:connectangles="0,0,0,0,0,0,0,0,0,0,0,0,0,0,0,0,0,0,0,0,0,0,0,0,0,0,0,0,0,0,0,0,0,0,0,0,0,0,0,0,0,0,0,0,0,0,0,0,0,0,0,0,0,0"/>
                  <o:lock v:ext="edit" aspectratio="t" verticies="t"/>
                </v:shape>
                <v:shape id="Freeform 155" o:spid="_x0000_s1078" style="position:absolute;left:2356;top:1156;width:110;height:116;visibility:visible;mso-wrap-style:square;v-text-anchor:top" coordsize="220,23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sEUJygAAAOAAAAAPAAAAZHJzL2Rvd25yZXYueG1sRI9Ba8JA&#13;&#10;FITvgv9heUJvurFYkegqYgmWHgra0qa3R/aZRLNvY3ar0V/fFQQvA8Mw3zCzRWsqcaLGlZYVDAcR&#13;&#10;COLM6pJzBV+fSX8CwnlkjZVlUnAhB4t5tzPDWNszb+i09bkIEHYxKii8r2MpXVaQQTewNXHIdrYx&#13;&#10;6INtcqkbPAe4qeRzFI2lwZLDQoE1rQrKDts/o2CZJL/XdJRe6n2aXd+/y/X+4/ij1FOvfZ0GWU5B&#13;&#10;eGr9o3FHvGkFLyO4HQpnQM7/AQAA//8DAFBLAQItABQABgAIAAAAIQDb4fbL7gAAAIUBAAATAAAA&#13;&#10;AAAAAAAAAAAAAAAAAABbQ29udGVudF9UeXBlc10ueG1sUEsBAi0AFAAGAAgAAAAhAFr0LFu/AAAA&#13;&#10;FQEAAAsAAAAAAAAAAAAAAAAAHwEAAF9yZWxzLy5yZWxzUEsBAi0AFAAGAAgAAAAhALqwRQnKAAAA&#13;&#10;4AAAAA8AAAAAAAAAAAAAAAAABwIAAGRycy9kb3ducmV2LnhtbFBLBQYAAAAAAwADALcAAAD+AgAA&#13;&#10;AAA=&#13;&#10;" path="m,136r3,-4l5,126r4,-5l12,117r4,-6l18,106r4,-3l24,98r5,-8l34,82r5,-7l43,67,55,52,65,40,75,28,85,20r9,-7l103,7,113,4,123,2,131,r7,l146,2r8,1l161,5r8,2l176,11r7,4l190,21r7,7l202,34r5,8l212,49r2,8l217,64r2,8l220,79r,8l219,96r-3,10l213,119r-7,13l198,147r-11,16l138,233r,-1l138,229r,-5l138,217r-1,-6l136,206r-3,-6l129,195,42,135r-5,-3l30,131r-7,l16,132r-7,1l4,134r-3,2l,136xm148,164r10,6l164,170r7,-4l179,156r11,-18l196,121r1,-15l193,91,189,79,181,68,171,59r-9,-8l155,46r-7,-4l141,40r-7,-3l126,35r-6,l113,35r-7,l99,36r-6,4l86,42r-6,4l75,52r-7,6l62,65r-6,8l53,78r-3,3l47,86r-2,4l148,164xe" fillcolor="#aa6000" stroked="f">
                  <v:path arrowok="t" o:connecttype="custom" o:connectlocs="2,66;5,60;8,55;11,51;15,45;20,37;28,26;38,14;47,6;57,2;66,0;73,1;81,2;88,5;95,10;101,17;106,24;109,32;110,39;110,48;107,59;99,73;69,116;69,114;69,108;68,103;65,97;19,66;12,65;5,66;1,68;74,82;82,85;90,78;98,60;97,45;91,34;81,25;74,21;67,18;60,17;53,17;47,20;40,23;34,29;28,36;25,40;23,45" o:connectangles="0,0,0,0,0,0,0,0,0,0,0,0,0,0,0,0,0,0,0,0,0,0,0,0,0,0,0,0,0,0,0,0,0,0,0,0,0,0,0,0,0,0,0,0,0,0,0,0"/>
                  <o:lock v:ext="edit" aspectratio="t" verticies="t"/>
                </v:shape>
                <v:shape id="Freeform 156" o:spid="_x0000_s1079" style="position:absolute;left:2312;top:1284;width:106;height:93;visibility:visible;mso-wrap-style:square;v-text-anchor:top" coordsize="212,18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3KnexgAAAOAAAAAPAAAAZHJzL2Rvd25yZXYueG1sRI9Bi8Iw&#13;&#10;FITvwv6H8IS9FE1dcZFqlMVl0YuCXS/eHs2zLTYvpUlt/fdGELwMDMN8wyzXvanEjRpXWlYwGccg&#13;&#10;iDOrS84VnP7/RnMQziNrrCyTgjs5WK8+BktMtO34SLfU5yJA2CWooPC+TqR0WUEG3djWxCG72Mag&#13;&#10;D7bJpW6wC3BTya84/pYGSw4LBda0KSi7pq0JlGm3jS7n3SHdn9uoZIzik22V+hz2v4sgPwsQnnr/&#13;&#10;brwQO61gNoPnoXAG5OoBAAD//wMAUEsBAi0AFAAGAAgAAAAhANvh9svuAAAAhQEAABMAAAAAAAAA&#13;&#10;AAAAAAAAAAAAAFtDb250ZW50X1R5cGVzXS54bWxQSwECLQAUAAYACAAAACEAWvQsW78AAAAVAQAA&#13;&#10;CwAAAAAAAAAAAAAAAAAfAQAAX3JlbHMvLnJlbHNQSwECLQAUAAYACAAAACEAH9yp3sYAAADgAAAA&#13;&#10;DwAAAAAAAAAAAAAAAAAHAgAAZHJzL2Rvd25yZXYueG1sUEsFBgAAAAADAAMAtwAAAPoCAAAAAA==&#13;&#10;" path="m107,111r21,21l133,134r4,l143,132r6,-4l155,126r3,-4l161,120r2,-1l135,187r,-1l134,182r-1,-4l131,172r-2,-7l126,158r-4,-6l118,147,,23r,l173,14r7,-1l187,12r6,-3l199,7r5,-2l209,3r2,-2l212,,178,84r-2,-5l174,68,169,57r-8,-5l130,54r-23,57xm58,59r41,43l119,56,58,59xe" fillcolor="#aa6000" stroked="f">
                  <v:path arrowok="t" o:connecttype="custom" o:connectlocs="54,55;64,66;67,67;69,67;72,66;75,64;78,63;79,61;81,60;82,59;68,93;68,93;67,91;67,89;66,86;65,82;63,79;61,76;59,73;0,11;0,11;87,7;90,6;94,6;97,4;100,3;102,2;105,1;106,0;106,0;89,42;88,39;87,34;85,28;81,26;65,27;54,55;29,29;50,51;60,28;29,29" o:connectangles="0,0,0,0,0,0,0,0,0,0,0,0,0,0,0,0,0,0,0,0,0,0,0,0,0,0,0,0,0,0,0,0,0,0,0,0,0,0,0,0,0"/>
                  <o:lock v:ext="edit" aspectratio="t" verticies="t"/>
                </v:shape>
                <v:shape id="Freeform 157" o:spid="_x0000_s1080" style="position:absolute;left:3081;top:1007;width:100;height:92;visibility:visible;mso-wrap-style:square;v-text-anchor:top" coordsize="201,18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pBYOxwAAAOAAAAAPAAAAZHJzL2Rvd25yZXYueG1sRI9Pi8Iw&#13;&#10;FMTvC36H8ARva6q4/qlGEUXw4mHVg8dH82yqzUtpoq3f3iwIexkYhvkNs1i1thRPqn3hWMGgn4Ag&#13;&#10;zpwuOFdwPu2+pyB8QNZYOiYFL/KwWna+Fphq1/AvPY8hFxHCPkUFJoQqldJnhiz6vquIY3Z1tcUQ&#13;&#10;bZ1LXWMT4baUwyQZS4sFxwWDFW0MZffjwyoYnYb3bV5dmku5u+1H2fVgJrOgVK/bbudR1nMQgdrw&#13;&#10;3/gg9lrBzxj+DsUzIJdvAAAA//8DAFBLAQItABQABgAIAAAAIQDb4fbL7gAAAIUBAAATAAAAAAAA&#13;&#10;AAAAAAAAAAAAAABbQ29udGVudF9UeXBlc10ueG1sUEsBAi0AFAAGAAgAAAAhAFr0LFu/AAAAFQEA&#13;&#10;AAsAAAAAAAAAAAAAAAAAHwEAAF9yZWxzLy5yZWxzUEsBAi0AFAAGAAgAAAAhAAKkFg7HAAAA4AAA&#13;&#10;AA8AAAAAAAAAAAAAAAAABwIAAGRycy9kb3ducmV2LnhtbFBLBQYAAAAAAwADALcAAAD7AgAAAAA=&#13;&#10;" path="m145,16r17,12l177,40r11,14l196,70r3,17l201,104r-5,17l189,138r-10,15l166,166r-14,9l135,181r-17,3l98,183,77,179,56,169,38,157,23,143,12,128,5,112,1,96,,78,3,62,10,47,21,31,35,19,51,9,68,2,86,r19,1l126,7r19,9xm67,163r13,4l91,169r12,-2l114,164r10,-6l134,149r8,-11l149,127r7,-15l161,97r3,-14l164,68,160,54,156,43,146,31,135,23,123,19,112,16r-12,l89,20,78,24r-9,8l60,43,52,55,44,73,39,89r-2,15l37,119r3,14l47,144r8,11l67,163xe" fillcolor="#aa6000" stroked="f">
                  <v:path arrowok="t" o:connecttype="custom" o:connectlocs="81,14;94,27;99,44;98,61;89,77;76,88;59,92;38,90;19,79;6,64;0,48;1,31;10,16;25,5;43,0;63,4;33,82;45,85;57,82;67,75;74,64;80,49;82,34;78,22;67,12;56,8;44,10;34,16;26,28;19,45;18,60;23,72;33,82" o:connectangles="0,0,0,0,0,0,0,0,0,0,0,0,0,0,0,0,0,0,0,0,0,0,0,0,0,0,0,0,0,0,0,0,0"/>
                  <o:lock v:ext="edit" aspectratio="t" verticies="t"/>
                </v:shape>
                <v:shape id="Freeform 158" o:spid="_x0000_s1081" style="position:absolute;left:3120;top:1044;width:36;height:111;visibility:visible;mso-wrap-style:square;v-text-anchor:top" coordsize="73,2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50iexwAAAOAAAAAPAAAAZHJzL2Rvd25yZXYueG1sRI9Ra8JA&#13;&#10;EITfC/0PxxZ8KfWiYFtjLlIUQSiUVvsDltyaC83thdyq8d97BcGXgWGYb5hiOfhWnaiPTWADk3EG&#13;&#10;irgKtuHawO9+8/IOKgqyxTYwGbhQhGX5+FBgbsOZf+i0k1olCMccDTiRLtc6Vo48xnHoiFN2CL1H&#13;&#10;Sbavte3xnOC+1dMse9UeG04LDjtaOar+dkdvQNfPX3taH+XbDTKdfc5j124qY0ZPw3qR5GMBSmiQ&#13;&#10;e+OG2FoDszf4P5TOgC6vAAAA//8DAFBLAQItABQABgAIAAAAIQDb4fbL7gAAAIUBAAATAAAAAAAA&#13;&#10;AAAAAAAAAAAAAABbQ29udGVudF9UeXBlc10ueG1sUEsBAi0AFAAGAAgAAAAhAFr0LFu/AAAAFQEA&#13;&#10;AAsAAAAAAAAAAAAAAAAAHwEAAF9yZWxzLy5yZWxzUEsBAi0AFAAGAAgAAAAhADjnSJ7HAAAA4AAA&#13;&#10;AA8AAAAAAAAAAAAAAAAABwIAAGRycy9kb3ducmV2LnhtbFBLBQYAAAAAAwADALcAAAD7AgAAAAA=&#13;&#10;" path="m73,221l55,206,43,195,35,185r-5,-8l28,169r-2,-9l23,147,19,131,14,112,12,91,10,71r,-19l8,34,8,19,6,9,3,3,,1,3,,7,2r6,7l20,21r8,17l34,64r6,35l44,135r6,27l56,184r5,15l66,211r4,5l72,220r1,1xe" fillcolor="#aa6000" stroked="f">
                  <v:path arrowok="t" o:connecttype="custom" o:connectlocs="36,111;27,103;21,98;17,93;15,89;14,85;13,80;11,74;9,66;7,56;6,46;5,36;5,26;4,17;4,10;3,5;1,2;0,1;1,0;3,1;6,5;10,11;14,19;17,32;20,50;22,68;25,81;28,92;30,100;33,106;35,108;36,110;36,111" o:connectangles="0,0,0,0,0,0,0,0,0,0,0,0,0,0,0,0,0,0,0,0,0,0,0,0,0,0,0,0,0,0,0,0,0"/>
                  <o:lock v:ext="edit" aspectratio="t"/>
                </v:shape>
                <v:shape id="Freeform 159" o:spid="_x0000_s1082" style="position:absolute;left:2026;top:689;width:1667;height:1667;visibility:visible;mso-wrap-style:square;v-text-anchor:top" coordsize="3334,33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zEPCxgAAAOAAAAAPAAAAZHJzL2Rvd25yZXYueG1sRI/dasMw&#13;&#10;DEbvB3sHo8HuVqcd+0vrlrKxsdt4fQARq05oLAfbbdM+/XQx2I3gQ3xHOqvNFAZ1opT7yAbmswoU&#13;&#10;cRtdz97A7ufz4RVULsgOh8hk4EIZNuvbmxXWLp65oZMtXgmEc40GulLGWuvcdhQwz+JILLt9TAGL&#13;&#10;xOS1S3gWeBj0oqqedcCe5UKHI7131B7sMRhYpJcvb3ePfl6VwV+bbJvpzRpzfzd9LGVsl6AKTeW/&#13;&#10;8Yf4dgae5GMREhnQ618AAAD//wMAUEsBAi0AFAAGAAgAAAAhANvh9svuAAAAhQEAABMAAAAAAAAA&#13;&#10;AAAAAAAAAAAAAFtDb250ZW50X1R5cGVzXS54bWxQSwECLQAUAAYACAAAACEAWvQsW78AAAAVAQAA&#13;&#10;CwAAAAAAAAAAAAAAAAAfAQAAX3JlbHMvLnJlbHNQSwECLQAUAAYACAAAACEAasxDwsYAAADgAAAA&#13;&#10;DwAAAAAAAAAAAAAAAAAHAgAAZHJzL2Rvd25yZXYueG1sUEsFBgAAAAADAAMAtwAAAPoCAAAAAA==&#13;&#10;" path="m839,3073r-45,-27l751,3017r-43,-30l667,2956r-41,-33l587,2890r-39,-36l511,2819r-36,-38l440,2743r-34,-41l374,2662r-31,-43l313,2577r-29,-44l258,2488r-27,-45l207,2396r-23,-48l163,2300r-19,-48l125,2201r-17,-51l93,2100,80,2048,69,1995,58,1942r-8,-54l43,1833r-4,-54l36,1723r-1,-56l38,1583r5,-83l54,1420r15,-81l87,1260r22,-78l134,1106r29,-73l197,960r35,-70l271,822r43,-67l360,691r49,-62l459,570r54,-56l570,460r60,-52l691,360r64,-47l821,272r69,-40l960,196r73,-32l1107,134r76,-26l1260,86r79,-18l1419,53r82,-10l1584,37r84,-2l1752,37r82,6l1915,53r81,15l2074,86r78,22l2228,134r73,30l2374,196r70,36l2512,272r66,41l2642,360r62,48l2763,460r57,54l2874,570r51,59l2973,691r46,64l3062,822r39,68l3137,960r33,73l3199,1106r25,76l3246,1260r19,79l3280,1420r10,80l3296,1583r2,84l3296,1752r-6,83l3280,1915r-15,81l3246,2074r-22,79l3199,2227r-29,75l3137,2374r-36,70l3062,2513r-43,66l2973,2642r-48,63l2874,2763r-54,57l2763,2874r-59,52l2642,2974r-64,45l2512,3062r-68,39l2374,3137r-73,33l2228,3199r-76,25l2074,3246r-78,19l1915,3280r-81,10l1752,3296r-84,2l1640,3298r-28,-1l1585,3296r-28,-1l1530,3292r-28,-2l1475,3286r-27,-3l1421,3280r-26,-5l1368,3270r-26,-4l1315,3260r-26,-6l1263,3247r-26,-7l1212,3233r-26,-8l1161,3217r-25,-8l1111,3200r-25,-9l1062,3182r-24,-11l1013,3161r-24,-10l965,3139r-23,-12l919,3116r-23,-13l873,3091r-23,-13l823,3064r-18,27l831,3108r23,14l877,3134r25,13l925,3159r24,12l973,3183r25,10l1023,3204r25,10l1072,3224r25,9l1123,3243r26,8l1175,3260r26,7l1228,3275r25,7l1280,3289r27,6l1334,3300r26,6l1388,3311r27,4l1443,3319r28,3l1498,3326r28,2l1554,3330r29,1l1611,3333r28,1l1668,3334r85,-3l1837,3326r84,-12l2003,3300r81,-19l2162,3259r77,-27l2315,3202r74,-33l2460,3132r71,-39l2598,3049r65,-46l2727,2953r59,-53l2845,2845r54,-57l2952,2728r50,-64l3048,2599r44,-67l3132,2461r37,-71l3202,2316r30,-76l3259,2163r22,-80l3300,2003r14,-82l3326,1838r5,-85l3334,1667r-3,-85l3326,1497r-12,-83l3300,1332r-19,-81l3259,1172r-27,-77l3202,1019r-33,-74l3132,873r-40,-70l3048,735r-46,-64l2952,607r-53,-60l2845,489r-59,-56l2727,381r-64,-49l2598,285r-67,-43l2460,202r-71,-37l2315,131r-76,-30l2162,75,2084,53,2003,33,1921,20,1837,8,1753,2,1668,r-85,2l1497,8r-83,12l1333,33r-81,20l1172,75r-77,26l1019,131r-74,34l874,202r-70,40l736,285r-66,47l608,381r-61,52l489,489r-55,58l381,607r-50,64l285,735r-44,68l201,873r-37,72l131,1019r-30,76l74,1172r-21,79l33,1332r-14,82l8,1497r-6,85l,1667r1,57l3,1782r5,55l15,1892r8,55l33,2002r13,54l59,2109r15,52l92,2213r18,50l130,2314r22,48l175,2412r25,47l227,2505r27,46l283,2596r31,44l345,2683r34,41l413,2764r36,40l486,2843r38,37l563,2915r40,35l645,2983r42,33l731,3046r44,30l821,3103r21,9l858,3085r-19,-12xe" fillcolor="#aa6000" stroked="f">
                  <v:path arrowok="t" o:connecttype="custom" o:connectlocs="313,1462;203,1351;116,1222;54,1075;22,917;27,710;99,480;230,285;411,136;630,43;876,19;1114,67;1321,180;1487,346;1600,553;1648,792;1623,1037;1531,1257;1382,1437;1187,1569;958,1640;793,1648;711,1640;632,1624;556,1600;483,1570;412,1532;463,1580;536,1612;614,1638;694,1656;777,1665;919,1663;1158,1601;1364,1477;1524,1300;1630,1082;1667,834;1630,586;1524,368;1364,191;1158,66;919,4;667,17;437,101;245,245;101,437;17,666;2,891;30,1055;88,1206;173,1342;282,1458;411,1552" o:connectangles="0,0,0,0,0,0,0,0,0,0,0,0,0,0,0,0,0,0,0,0,0,0,0,0,0,0,0,0,0,0,0,0,0,0,0,0,0,0,0,0,0,0,0,0,0,0,0,0,0,0,0,0,0,0"/>
                  <o:lock v:ext="edit" aspectratio="t"/>
                </v:shape>
                <v:shape id="Freeform 160" o:spid="_x0000_s1083" style="position:absolute;left:2225;top:905;width:484;height:1164;visibility:visible;mso-wrap-style:square;v-text-anchor:top" coordsize="969,232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ltLPxgAAAOAAAAAPAAAAZHJzL2Rvd25yZXYueG1sRI9Li8JA&#13;&#10;EITvwv6HoRf2phMFZY0ZRXyA16ioxybTeWimJ2TGmP33zsLCXgqKor6iklVvatFR6yrLCsajCARx&#13;&#10;ZnXFhYLzaT/8BuE8ssbaMin4IQer5ccgwVjbF6fUHX0hAoRdjApK75tYSpeVZNCNbEMcsty2Bn2w&#13;&#10;bSF1i68AN7WcRNFMGqw4LJTY0Kak7HF8GgV2u3veb116mjbzw+Wcr02VXo1SX5/9dhFkvQDhqff/&#13;&#10;jT/EQSuYzuH3UDgDcvkGAAD//wMAUEsBAi0AFAAGAAgAAAAhANvh9svuAAAAhQEAABMAAAAAAAAA&#13;&#10;AAAAAAAAAAAAAFtDb250ZW50X1R5cGVzXS54bWxQSwECLQAUAAYACAAAACEAWvQsW78AAAAVAQAA&#13;&#10;CwAAAAAAAAAAAAAAAAAfAQAAX3JlbHMvLnJlbHNQSwECLQAUAAYACAAAACEA4pbSz8YAAADgAAAA&#13;&#10;DwAAAAAAAAAAAAAAAAAHAgAAZHJzL2Rvd25yZXYueG1sUEsFBgAAAAADAAMAtwAAAPoCAAAAAA==&#13;&#10;" path="m616,2296r-32,-21l552,2252r-32,-23l490,2206r-30,-26l431,2154r-29,-27l374,2100r-26,-29l323,2042r-26,-30l274,1981r-23,-31l229,1916r-20,-32l188,1850r-19,-34l151,1781r-16,-36l119,1709r-14,-37l91,1634,80,1596,68,1558,58,1519r-8,-39l43,1441r-7,-41l31,1360r-3,-42l27,1277r-2,-42l27,1181r3,-53l36,1075r8,-52l53,972,66,921,80,871,96,822r18,-47l134,727r22,-46l180,636r25,-44l232,549r28,-42l292,467r31,-39l356,391r36,-37l427,319r38,-33l505,254r40,-30l586,195r43,-28l674,142r45,-23l765,97,812,77,859,59,909,43,959,29,969,,917,14,866,30,817,47,767,68,720,90r-47,23l627,140r-44,26l539,196r-41,31l457,259r-39,34l380,329r-37,38l309,405r-34,40l244,486r-30,43l187,573r-27,45l135,664r-22,48l92,761,73,810,56,860,41,912,29,963r-11,53l10,1071r-5,54l1,1180,,1235r1,43l2,1321r4,41l12,1404r5,41l24,1486r9,40l44,1565r10,39l67,1643r14,38l96,1719r16,37l128,1792r18,36l166,1863r21,35l207,1931r22,33l253,1996r25,32l303,2058r27,30l356,2117r29,29l414,2172r30,27l474,2224r31,24l537,2273r33,21l604,2316r19,12l635,2307r-19,-11xe" fillcolor="#aa6000" stroked="f">
                  <v:path arrowok="t" o:connecttype="custom" o:connectlocs="276,1126;230,1090;187,1050;148,1006;114,958;84,908;59,855;40,798;25,740;15,680;12,618;18,538;33,461;57,388;90,318;130,254;178,196;232,143;293,98;359,60;429,30;484,0;408,24;336,57;269,98;209,147;154,203;107,265;67,332;36,405;14,482;2,563;0,639;6,702;16,763;33,822;56,878;83,932;114,982;151,1029;192,1073;237,1112;285,1147;317,1154" o:connectangles="0,0,0,0,0,0,0,0,0,0,0,0,0,0,0,0,0,0,0,0,0,0,0,0,0,0,0,0,0,0,0,0,0,0,0,0,0,0,0,0,0,0,0,0"/>
                  <o:lock v:ext="edit" aspectratio="t"/>
                </v:shape>
                <v:shape id="Freeform 161" o:spid="_x0000_s1084" style="position:absolute;left:2519;top:887;width:976;height:1271;visibility:visible;mso-wrap-style:square;v-text-anchor:top" coordsize="1951,254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MkbOyQAAAOAAAAAPAAAAZHJzL2Rvd25yZXYueG1sRI9NawIx&#13;&#10;EIbvBf9DGKGXotmWVmQ1imiV0pur0Ouwmf2gyWTZpOu2v75zKPQy8DK8z8uz3o7eqYH62AY28DjP&#13;&#10;QBGXwbZcG7hejrMlqJiQLbrAZOCbImw3k7s15jbc+ExDkWolEI45GmhS6nKtY9mQxzgPHbH8qtB7&#13;&#10;TBL7WtsebwL3Tj9l2UJ7bFkWGuxo31D5WXx5A6f2+PB6fTn9vFfDs6sP1eiKj7Mx99PxsJKzW4FK&#13;&#10;NKb/xh/izRpYiIIIiQzozS8AAAD//wMAUEsBAi0AFAAGAAgAAAAhANvh9svuAAAAhQEAABMAAAAA&#13;&#10;AAAAAAAAAAAAAAAAAFtDb250ZW50X1R5cGVzXS54bWxQSwECLQAUAAYACAAAACEAWvQsW78AAAAV&#13;&#10;AQAACwAAAAAAAAAAAAAAAAAfAQAAX3JlbHMvLnJlbHNQSwECLQAUAAYACAAAACEATTJGzskAAADg&#13;&#10;AAAADwAAAAAAAAAAAAAAAAAHAgAAZHJzL2Rvd25yZXYueG1sUEsFBgAAAAADAAMAtwAAAP0CAAAA&#13;&#10;AA==&#13;&#10;" path="m26,2360r36,21l100,2401r37,19l176,2438r39,16l254,2469r41,14l336,2494r42,12l419,2515r43,8l506,2530r42,6l593,2539r44,2l682,2542r65,-1l811,2536r63,-9l938,2517r61,-15l1059,2485r58,-20l1175,2442r56,-25l1287,2389r53,-31l1390,2325r51,-35l1488,2252r46,-40l1579,2169r42,-44l1661,2079r38,-48l1734,1981r33,-52l1798,1876r28,-54l1851,1766r23,-58l1894,1649r17,-61l1926,1527r10,-62l1944,1402r6,-65l1951,1271r-1,-65l1944,1141r-8,-63l1926,1016r-15,-61l1894,893r-20,-58l1851,777r-25,-56l1798,666r-31,-53l1734,562r-35,-50l1661,464r-40,-46l1579,373r-45,-42l1488,291r-47,-38l1390,218r-50,-33l1287,154r-56,-28l1175,101,1117,78,1059,58,999,41,938,26,874,15,811,7,747,2,682,,667,,651,,636,2r-15,l606,3,591,4,576,5,561,6,546,7,531,8r-15,3l502,13r-15,1l472,17r-14,3l443,22r-3,27l455,47r15,-4l484,41r15,-3l514,37r15,-2l544,33r16,-1l575,30r15,-1l605,28r15,-1l636,27r15,-1l667,26r15,l745,27r64,6l871,41r61,10l992,65r58,17l1108,102r57,22l1220,149r54,28l1326,207r50,32l1425,274r47,38l1517,351r44,40l1602,435r39,45l1678,527r35,48l1745,626r30,53l1803,732r25,55l1850,844r20,58l1887,961r14,60l1911,1082r8,63l1925,1208r1,63l1925,1335r-6,63l1911,1460r-10,62l1887,1581r-17,60l1850,1699r-22,56l1803,1810r-28,54l1745,1916r-32,50l1678,2015r-37,47l1602,2107r-41,44l1517,2191r-45,39l1425,2267r-49,35l1326,2335r-52,30l1220,2392r-55,25l1108,2439r-58,19l992,2476r-60,13l871,2501r-62,7l745,2514r-63,1l638,2514r-44,-3l550,2508r-42,-5l465,2496r-41,-8l382,2479r-40,-11l302,2456r-41,-14l223,2427r-39,-16l147,2394r-38,-19l73,2356,38,2335,18,2325,,2341r26,19xe" fillcolor="#aa6000" stroked="f">
                  <v:path arrowok="t" o:connecttype="custom" o:connectlocs="69,1210;148,1242;231,1262;319,1271;437,1264;559,1233;670,1179;767,1106;850,1016;913,911;956,794;975,669;968,539;937,418;884,307;811,209;721,127;616,63;500,21;374,1;318,1;288,3;258,6;229,10;235,22;265,18;295,15;326,13;405,17;525,41;637,89;736,156;821,240;888,340;935,451;960,573;960,699;935,821;888,932;821,1031;736,1115;637,1183;525,1229;405,1254;297,1256;212,1244;131,1221;55,1188;0,1171" o:connectangles="0,0,0,0,0,0,0,0,0,0,0,0,0,0,0,0,0,0,0,0,0,0,0,0,0,0,0,0,0,0,0,0,0,0,0,0,0,0,0,0,0,0,0,0,0,0,0,0,0"/>
                  <o:lock v:ext="edit" aspectratio="t"/>
                </v:shape>
                <v:shape id="Freeform 162" o:spid="_x0000_s1085" style="position:absolute;left:2824;top:823;width:29;height:16;visibility:visible;mso-wrap-style:square;v-text-anchor:top" coordsize="58,3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Z+zxwAAAOAAAAAPAAAAZHJzL2Rvd25yZXYueG1sRI9Ba8JA&#13;&#10;FITvBf/D8gRvdWMPMURXKYpVkB4alfb4yD6zodm3Ibtq/PduoeBlYBjmG2a+7G0jrtT52rGCyTgB&#13;&#10;QVw6XXOl4HjYvGYgfEDW2DgmBXfysFwMXuaYa3fjL7oWoRIRwj5HBSaENpfSl4Ys+rFriWN2dp3F&#13;&#10;EG1XSd3hLcJtI9+SJJUWa44LBltaGSp/i4tVEL5PZ5Ptfy4pHtOPVbGd4me2V2o07NezKO8zEIH6&#13;&#10;8Gz8I3ZaQTqBv0PxDMjFAwAA//8DAFBLAQItABQABgAIAAAAIQDb4fbL7gAAAIUBAAATAAAAAAAA&#13;&#10;AAAAAAAAAAAAAABbQ29udGVudF9UeXBlc10ueG1sUEsBAi0AFAAGAAgAAAAhAFr0LFu/AAAAFQEA&#13;&#10;AAsAAAAAAAAAAAAAAAAAHwEAAF9yZWxzLy5yZWxzUEsBAi0AFAAGAAgAAAAhAMX9n7PHAAAA4AAA&#13;&#10;AA8AAAAAAAAAAAAAAAAABwIAAGRycy9kb3ducmV2LnhtbFBLBQYAAAAAAwADALcAAAD7AgAAAAA=&#13;&#10;" path="m58,33l50,31,42,29,33,27,25,22,18,18,12,12,6,6,,,58,33xe" fillcolor="#aa6000" stroked="f">
                  <v:path arrowok="t" o:connecttype="custom" o:connectlocs="29,16;25,15;21,14;17,13;13,11;9,9;6,6;3,3;0,0;29,16" o:connectangles="0,0,0,0,0,0,0,0,0,0"/>
                  <o:lock v:ext="edit" aspectratio="t"/>
                </v:shape>
                <v:shape id="Freeform 163" o:spid="_x0000_s1086" style="position:absolute;left:2817;top:759;width:80;height:80;visibility:visible;mso-wrap-style:square;v-text-anchor:top" coordsize="159,16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x9K0xQAAAOAAAAAPAAAAZHJzL2Rvd25yZXYueG1sRI/NqsIw&#13;&#10;FIT3gu8QjnA3oqmCf9Uoolx1a3Xj7tCc25bbnJQmavXpjSC4GRiG+YZZrBpTihvVrrCsYNCPQBCn&#13;&#10;VhecKTiffntTEM4jaywtk4IHOVgt260Fxtre+Ui3xGciQNjFqCD3voqldGlOBl3fVsQh+7O1QR9s&#13;&#10;nUld4z3ATSmHUTSWBgsOCzlWtMkp/U+uRsH0eY7S7kWeRtVuPZnR3lzKwij102m28yDrOQhPjf82&#13;&#10;PoiDVjAewvtQOANy+QIAAP//AwBQSwECLQAUAAYACAAAACEA2+H2y+4AAACFAQAAEwAAAAAAAAAA&#13;&#10;AAAAAAAAAAAAW0NvbnRlbnRfVHlwZXNdLnhtbFBLAQItABQABgAIAAAAIQBa9CxbvwAAABUBAAAL&#13;&#10;AAAAAAAAAAAAAAAAAB8BAABfcmVscy8ucmVsc1BLAQItABQABgAIAAAAIQBWx9K0xQAAAOAAAAAP&#13;&#10;AAAAAAAAAAAAAAAAAAcCAABkcnMvZG93bnJldi54bWxQSwUGAAAAAAMAAwC3AAAA+QIAAAAA&#13;&#10;" path="m89,58l131,18r7,5l144,29r4,8l153,45r3,8l157,62r2,8l159,78r-58,4l153,110r-4,8l145,126r-5,7l133,139r-7,5l119,149r-7,4l106,155,81,101,71,161r-8,-2l55,157r-9,-2l38,150r-7,-4l25,140r-6,-6l13,128,59,88,2,97,1,93,,88,,85,,80,,75,,71,,66,1,62,3,53,6,47r4,-9l15,32,64,62,38,12,46,7,54,4,62,2,71,r8,l87,r8,3l103,5,89,58xe" fillcolor="#aa6000" stroked="f">
                  <v:path arrowok="t" o:connecttype="custom" o:connectlocs="45,29;66,9;69,11;72,14;74,18;77,22;78,26;79,31;80,35;80,39;51,41;77,55;75,59;73,63;70,66;67,69;63,72;60,74;56,76;53,77;41,50;36,80;32,79;28,78;23,77;19,75;16,73;13,70;10,67;7,64;30,44;1,48;1,46;0,44;0,42;0,40;0,37;0,35;0,33;1,31;2,26;3,23;5,19;8,16;32,31;19,6;23,3;27,2;31,1;36,0;40,0;44,0;48,1;52,2;45,29" o:connectangles="0,0,0,0,0,0,0,0,0,0,0,0,0,0,0,0,0,0,0,0,0,0,0,0,0,0,0,0,0,0,0,0,0,0,0,0,0,0,0,0,0,0,0,0,0,0,0,0,0,0,0,0,0,0,0"/>
                  <o:lock v:ext="edit" aspectratio="t"/>
                </v:shape>
                <v:shape id="Freeform 164" o:spid="_x0000_s1087" style="position:absolute;left:3060;top:1288;width:162;height:90;visibility:visible;mso-wrap-style:square;v-text-anchor:top" coordsize="322,1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CDINyAAAAOAAAAAPAAAAZHJzL2Rvd25yZXYueG1sRI9Ba8JA&#13;&#10;FITvQv/D8gredGMFkegmiFaptIc29uLtkX0mwezbuLvV+O/dQqGXgWGYb5hl3ptWXMn5xrKCyTgB&#13;&#10;QVxa3XCl4PuwHc1B+ICssbVMCu7kIc+eBktMtb3xF12LUIkIYZ+igjqELpXSlzUZ9GPbEcfsZJ3B&#13;&#10;EK2rpHZ4i3DTypckmUmDDceFGjta11Seix+jYO68bD/uxed+937ZvB4PW3suJkoNn/vNIspqASJQ&#13;&#10;H/4bf4g3rWA2hd9D8QzI7AEAAP//AwBQSwECLQAUAAYACAAAACEA2+H2y+4AAACFAQAAEwAAAAAA&#13;&#10;AAAAAAAAAAAAAAAAW0NvbnRlbnRfVHlwZXNdLnhtbFBLAQItABQABgAIAAAAIQBa9CxbvwAAABUB&#13;&#10;AAALAAAAAAAAAAAAAAAAAB8BAABfcmVscy8ucmVsc1BLAQItABQABgAIAAAAIQCpCDINyAAAAOAA&#13;&#10;AAAPAAAAAAAAAAAAAAAAAAcCAABkcnMvZG93bnJldi54bWxQSwUGAAAAAAMAAwC3AAAA/AIAAAAA&#13;&#10;" path="m209,125r-9,-2l191,118r-7,-7l178,102r,-9l181,85r3,-5l186,79r2,1l188,80r,l189,81r,1l190,82r,l190,82r,l192,82r2,l197,82r2,l204,81r3,-1l208,76r,-4l207,67r-3,-4l199,60r-5,l189,62r-6,1l176,63r-5,-3l170,58r,-3l170,51r1,-4l171,44r2,-3l174,37r,-2l173,32r-3,-3l167,28r-4,-1l159,28r-3,2l154,33r-1,3l154,41r1,3l159,48r2,2l163,53r,4l163,59r-1,3l160,64r-6,2l149,67r-2,1l148,68r-1,l147,68r-1,l145,68r-6,2l136,71r-3,3l132,80r1,5l136,88r3,2l144,91r3,-1l151,89r2,-2l155,85r3,1l161,90r3,7l166,104r-2,8l161,119r-6,6l143,131r-12,1l122,130r-5,-3l115,126r-1,2l110,133r-5,5l95,139,82,133,73,121r-4,-9l68,108r1,l73,106r5,-3l83,96r1,-7l80,83,76,80,68,78r-6,1l56,81r-6,2l43,83,40,78r,-8l40,60,35,53,27,52r-5,3l18,59r-1,3l18,63r2,2l24,70r6,5l35,82r7,9l50,102r8,11l65,124r8,10l80,143r7,10l93,159r5,6l101,170r1,1l90,180r-2,-1l86,176r-3,-6l77,162r-7,-9l62,141,54,128,43,115,34,103,26,93,19,83,12,75,7,70,3,65,1,63,,62,,60,1,59,3,56,7,51r3,-3l14,44r4,-2l22,38r5,-2l32,35r6,1l43,37r9,8l53,57r,9l52,70r1,-2l57,65r7,-2l73,62r11,3l93,72r6,9l100,91r-4,12l91,110r-4,3l85,115r,1l86,118r4,2l98,120r5,-2l108,113r2,-4l111,106r5,3l124,115r11,2l145,111r1,-1l146,109r1,-1l147,106r-1,l145,106r-1,2l143,108r-11,-3l124,100r-6,-9l116,81r1,-10l123,62r8,-6l141,53r3,l145,53r2,l151,55r,l146,51r-5,-3l138,42r-1,-7l139,26r6,-8l153,12r9,-2l171,12r10,5l188,25r2,8l189,38r-1,5l185,47r-2,3l183,50r2,-2l189,47r4,-2l198,45r10,2l216,52r6,10l224,72r-1,10l217,90r-8,6l199,98r-1,l198,98r-1,l196,98r,l196,98r,l197,98r3,4l205,104r4,1l213,106r11,-1l230,102r2,-5l234,95r1,1l238,98r6,3l250,101r8,-4l261,93r,-4l261,88r-2,l253,87r-7,-5l237,74r-3,-9l232,57r4,-8l244,42r9,-4l262,37r7,1l272,38r-3,-3l266,28r-2,-9l268,9r5,-4l277,2,283,r5,l292,2r6,1l303,4r4,2l313,9r6,2l321,12r1,1l322,14r-2,3l318,21r-3,7l312,36r-4,11l305,58r-3,14l297,90r-4,16l291,120r-3,11l285,140r-1,7l283,150r,1l269,148r,-2l270,140r3,-8l274,121r2,-11l280,96r2,-13l285,71r4,-13l291,48r4,-10l297,32r2,-5l302,23r1,-1l303,21r-3,-2l295,17r-7,-2l281,20r-2,8l282,35r3,7l284,48r-5,3l272,51r-7,-1l259,51r-6,5l252,60r,4l255,70r5,4l266,75r4,-1l273,74r,1l274,79r1,4l275,90r-1,7l273,103r-5,7l262,115r-9,3l245,117r-6,-4l237,112r-1,3l232,118r-9,5l209,125xe" fillcolor="#aa6000" stroked="f">
                  <v:path arrowok="t" o:connecttype="custom" o:connectlocs="90,47;95,40;96,41;104,40;98,30;86,28;88,18;78,15;81,25;77,33;73,34;67,43;77,44;83,56;59,64;41,67;39,52;31,40;20,30;9,32;25,51;47,80;43,88;22,58;2,33;4,26;16,18;26,35;47,36;43,58;54,57;73,56;73,53;58,41;73,27;69,21;86,6;93,24;100,23;109,45;99,49;103,52;118,48;131,47;119,37;132,19;135,5;150,2;162,7;155,24;145,66;135,73;142,42;150,14;145,8;140,26;127,32;137,38;135,55;119,58" o:connectangles="0,0,0,0,0,0,0,0,0,0,0,0,0,0,0,0,0,0,0,0,0,0,0,0,0,0,0,0,0,0,0,0,0,0,0,0,0,0,0,0,0,0,0,0,0,0,0,0,0,0,0,0,0,0,0,0,0,0,0,0"/>
                  <o:lock v:ext="edit" aspectratio="t"/>
                </v:shape>
                <v:shape id="Freeform 165" o:spid="_x0000_s1088" style="position:absolute;left:3104;top:1356;width:99;height:27;visibility:visible;mso-wrap-style:square;v-text-anchor:top" coordsize="198,5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leo4yAAAAOAAAAAPAAAAZHJzL2Rvd25yZXYueG1sRI9Ra8JA&#13;&#10;EITfhf6HYwt9kbpp0ZBGTym1goIvjf0BS25NQnJ7IXfV9N97QqEvA8Mw3zCrzWg7deHBN040vMwS&#13;&#10;UCylM41UGr5Pu+cMlA8khjonrOGXPWzWD5MV5cZd5YsvRahUhIjPSUMdQp8j+rJmS37mepaYnd1g&#13;&#10;KUQ7VGgGuka47fA1SVK01EhcqKnnj5rLtvixGqaL9ohZlW7P7Wd7OE13mL0dUOunx3G7jPK+BBV4&#13;&#10;DP+NP8TeaEjncD8UzwCubwAAAP//AwBQSwECLQAUAAYACAAAACEA2+H2y+4AAACFAQAAEwAAAAAA&#13;&#10;AAAAAAAAAAAAAAAAW0NvbnRlbnRfVHlwZXNdLnhtbFBLAQItABQABgAIAAAAIQBa9CxbvwAAABUB&#13;&#10;AAALAAAAAAAAAAAAAAAAAB8BAABfcmVscy8ucmVsc1BLAQItABQABgAIAAAAIQB8leo4yAAAAOAA&#13;&#10;AAAPAAAAAAAAAAAAAAAAAAcCAABkcnMvZG93bnJldi54bWxQSwUGAAAAAAMAAwC3AAAA/AIAAAAA&#13;&#10;" path="m,38l1,33,7,28r8,-6l27,18,42,13,58,8,76,5,96,3,116,1,135,r17,l167,3r13,2l189,7r7,5l198,16r-1,6l191,28r-8,6l171,38r-14,5l141,48r-20,3l102,53,82,54,63,56r-17,l31,53,19,51,9,48,2,43,,38xm91,39r12,-1l114,36r9,-1l131,33r7,-3l143,27r2,-3l145,21r-1,-2l140,18r-6,-2l127,15r-9,l107,15,97,16,84,18,72,19,61,21,51,22r-9,2l35,27r-6,2l27,31r-2,3l27,36r4,1l38,39r8,l57,41r10,l80,41,91,39xe" fillcolor="#aa6000" stroked="f">
                  <v:path arrowok="t" o:connecttype="custom" o:connectlocs="1,16;8,11;21,6;38,2;58,0;76,0;90,2;98,6;99,11;92,16;79,21;61,25;41,26;23,27;10,25;1,21;46,19;57,17;66,16;72,13;73,10;70,9;64,7;54,7;42,9;31,10;21,12;15,14;13,16;16,18;23,19;34,20;46,19" o:connectangles="0,0,0,0,0,0,0,0,0,0,0,0,0,0,0,0,0,0,0,0,0,0,0,0,0,0,0,0,0,0,0,0,0"/>
                  <o:lock v:ext="edit" aspectratio="t" verticies="t"/>
                </v:shape>
                <v:shape id="Freeform 166" o:spid="_x0000_s1089" style="position:absolute;left:3231;top:1263;width:161;height:90;visibility:visible;mso-wrap-style:square;v-text-anchor:top" coordsize="321,1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GGsnyAAAAOAAAAAPAAAAZHJzL2Rvd25yZXYueG1sRI9Ba8JA&#13;&#10;FITvBf/D8gRvurHYINFViqW0UJCqOdjbI/uaxGbfht01Sf+9WxB6GRiG+YZZbwfTiI6cry0rmM8S&#13;&#10;EMSF1TWXCvLT63QJwgdkjY1lUvBLHrab0cMaM217PlB3DKWIEPYZKqhCaDMpfVGRQT+zLXHMvq0z&#13;&#10;GKJ1pdQO+wg3jXxMklQarDkuVNjSrqLi53g1CmR/Pn/l3eJ6+aT07cO1+WU/5EpNxsPLKsrzCkSg&#13;&#10;Ifw37oh3rSB9gr9D8QzIzQ0AAP//AwBQSwECLQAUAAYACAAAACEA2+H2y+4AAACFAQAAEwAAAAAA&#13;&#10;AAAAAAAAAAAAAAAAW0NvbnRlbnRfVHlwZXNdLnhtbFBLAQItABQABgAIAAAAIQBa9CxbvwAAABUB&#13;&#10;AAALAAAAAAAAAAAAAAAAAB8BAABfcmVscy8ucmVsc1BLAQItABQABgAIAAAAIQByGGsnyAAAAOAA&#13;&#10;AAAPAAAAAAAAAAAAAAAAAAcCAABkcnMvZG93bnJldi54bWxQSwUGAAAAAAMAAwC3AAAA/AIAAAAA&#13;&#10;" path="m208,124r-8,-2l191,117r-8,-6l178,101r-1,-9l181,85r3,-4l186,79r,l188,79r,2l188,81r1,1l189,82r,l189,82r,l191,83r2,l196,82r2,l203,81r3,-2l207,76r,-5l206,67r-2,-5l199,60r-6,l189,61r-6,1l176,62r-5,-2l170,58r-1,-4l169,51r1,-5l170,44r3,-4l174,38r,-2l173,32r-3,-3l167,28r-5,l158,29r-3,1l153,33r-1,4l153,41r2,4l158,47r2,2l162,53r1,3l162,59r-1,2l159,63r-5,3l150,67r-3,1l147,68r-1,l146,68r-1,l144,68r-5,1l135,71r-3,4l131,79r1,5l135,87r3,3l144,91r3,-1l151,89r2,-3l155,84r3,1l161,90r3,7l164,104r-1,8l160,119r-6,5l141,130r-10,1l122,130r-5,-3l115,125r-1,3l110,132r-5,5l94,138,80,132,72,122,69,112r-1,-5l69,107r4,-1l77,102r5,-6l83,89,80,83,76,79,68,77r-6,1l56,81r-7,2l42,83,39,77r1,-8l40,60,34,53,26,52r-4,2l18,59r-1,2l18,62r2,2l24,69r5,6l34,82r7,9l49,101r8,12l64,123r8,11l79,143r7,9l92,159r5,6l100,169r1,1l88,180r-1,-1l85,175r-3,-6l76,161r-6,-9l62,140,53,128,42,114,33,102,25,92,18,83,12,75,7,69,3,64,1,62,,61r,l,59,2,56,5,52,9,48r3,-3l17,41r5,-2l26,37r6,-1l37,36r5,2l50,46r3,10l52,66r-2,3l52,68r4,-4l63,62r9,l84,66r9,6l98,82r1,9l95,102r-5,9l86,114r-2,1l84,116r1,3l88,121r9,l102,119r6,-5l110,109r1,-2l115,109r9,5l135,116r10,-4l146,111r,-3l146,107r1,-1l146,107r-1,l143,107r-2,l131,105r-8,-6l117,91,115,81r2,-11l123,61r8,-6l140,53r4,l145,53r1,l150,54r,l145,52r-4,-5l138,41r-1,-7l139,25r6,-8l153,11r9,-2l171,11r8,5l186,24r4,9l189,38r-1,6l184,47r-2,4l182,51r2,-3l189,46r3,-1l198,45r10,2l216,53r6,8l224,71r-2,11l216,90r-8,6l198,98r-1,l197,98r-1,l194,98r2,l196,98r,l196,99r3,2l204,104r4,1l213,106r10,l229,102r2,-4l232,96r2,1l238,99r5,2l250,100r7,-3l260,92r,-3l260,87r-2,l252,86r-7,-3l237,74,232,64r,-8l236,48r7,-7l252,38r9,l268,38r2,1l268,36r-3,-7l262,18,267,8r5,-4l276,1,282,r5,l291,1r6,1l302,3r4,3l312,8r6,2l320,11r1,2l321,14r-2,2l317,21r-3,7l311,36r-4,10l304,59r-4,13l296,91r-4,15l290,120r-3,10l284,139r-1,7l282,150r,1l268,147r,-2l269,139r3,-8l273,121r2,-12l279,96r2,-13l284,70r4,-12l291,47r3,-8l297,32r1,-4l300,24r2,-2l302,22r-3,-3l294,17r-7,-1l280,19r-1,9l282,34r3,7l284,47r-7,4l270,51r-6,l258,52r-5,3l251,60r1,3l256,69r4,5l266,75r4,-1l273,74r,1l274,78r1,5l275,90r-1,7l272,102r-4,7l261,114r-9,3l244,116r-6,-3l236,112r-1,2l231,117r-8,5l208,124xe" fillcolor="#aa6000" stroked="f">
                  <v:path arrowok="t" o:connecttype="custom" o:connectlocs="89,46;94,41;95,41;103,40;97,30;85,27;87,18;78,15;80,25;77,33;73,34;66,42;77,43;82,56;59,64;40,66;39,51;31,39;20,30;9,31;25,51;46,80;43,88;21,57;2,32;3,26;16,18;25,35;47,36;42,58;54,57;73,56;73,54;58,41;73,27;69,21;86,6;92,24;99,23;108,45;97,49;102,52;116,48;130,46;119,37;131,19;134,4;149,1;161,7;154,23;144,65;134,73;141,42;149,14;144,8;139,26;126,32;137,38;134,55;118,57" o:connectangles="0,0,0,0,0,0,0,0,0,0,0,0,0,0,0,0,0,0,0,0,0,0,0,0,0,0,0,0,0,0,0,0,0,0,0,0,0,0,0,0,0,0,0,0,0,0,0,0,0,0,0,0,0,0,0,0,0,0,0,0"/>
                  <o:lock v:ext="edit" aspectratio="t"/>
                </v:shape>
                <v:shape id="Freeform 167" o:spid="_x0000_s1090" style="position:absolute;left:3273;top:1331;width:100;height:28;visibility:visible;mso-wrap-style:square;v-text-anchor:top" coordsize="198,5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4mBwQAAAOAAAAAPAAAAZHJzL2Rvd25yZXYueG1sRI9LC8Iw&#13;&#10;EITvgv8hrOBNUz0UqUbxgeDVF3hcmrWtNpvSxNr+eyMIXgaGYb5hFqvWlKKh2hWWFUzGEQji1OqC&#13;&#10;MwWX8340A+E8ssbSMinoyMFq2e8tMNH2zUdqTj4TAcIuQQW591UipUtzMujGtiIO2d3WBn2wdSZ1&#13;&#10;je8AN6WcRlEsDRYcFnKsaJtT+jy9jILHM9U36uKmsrer3NhjcY52nVLDQbubB1nPQXhq/b/xQxy0&#13;&#10;gjiG76FwBuTyAwAA//8DAFBLAQItABQABgAIAAAAIQDb4fbL7gAAAIUBAAATAAAAAAAAAAAAAAAA&#13;&#10;AAAAAABbQ29udGVudF9UeXBlc10ueG1sUEsBAi0AFAAGAAgAAAAhAFr0LFu/AAAAFQEAAAsAAAAA&#13;&#10;AAAAAAAAAAAAHwEAAF9yZWxzLy5yZWxzUEsBAi0AFAAGAAgAAAAhAG/7iYHBAAAA4AAAAA8AAAAA&#13;&#10;AAAAAAAAAAAABwIAAGRycy9kb3ducmV2LnhtbFBLBQYAAAAAAwADALcAAAD1AgAAAAA=&#13;&#10;" path="m,39l1,33,7,29r8,-6l28,17,41,12,58,8,77,4,97,2,116,1,135,r17,l167,2r13,2l189,8r7,4l198,17r-1,6l191,27r-8,6l172,38r-15,4l141,47r-19,3l103,53,82,55r-19,l46,55,31,54,18,52,9,48,2,44,,39xm92,39r12,-1l115,35r9,-1l132,32r6,-2l143,26r2,-2l146,20r-1,-2l141,17r-6,-1l128,15r-9,l108,15,97,16,84,17,71,18,61,20,51,22r-8,2l35,26r-5,3l26,31r-1,2l28,35r3,2l38,39r9,l56,40r12,l79,40,92,39xe" fillcolor="#aa6000" stroked="f">
                  <v:path arrowok="t" o:connecttype="custom" o:connectlocs="1,17;8,12;21,6;39,2;59,1;77,0;91,2;99,6;99,12;92,17;79,21;62,25;41,28;23,28;9,26;1,22;46,20;58,18;67,16;72,13;74,10;71,9;65,8;55,8;42,9;31,10;22,12;15,15;13,17;16,19;24,20;34,20;46,20" o:connectangles="0,0,0,0,0,0,0,0,0,0,0,0,0,0,0,0,0,0,0,0,0,0,0,0,0,0,0,0,0,0,0,0,0"/>
                  <o:lock v:ext="edit" aspectratio="t" verticies="t"/>
                </v:shape>
                <v:shape id="Freeform 168" o:spid="_x0000_s1091" style="position:absolute;left:3161;top:1380;width:160;height:90;visibility:visible;mso-wrap-style:square;v-text-anchor:top" coordsize="322,17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EfzxwAAAOAAAAAPAAAAZHJzL2Rvd25yZXYueG1sRI9Bi8Iw&#13;&#10;FITvwv6H8Bb2pqkeVKpRxCqs4GFtd8Hjo3m21ealNFHrvzcLgpeBYZhvmPmyM7W4UesqywqGgwgE&#13;&#10;cW51xYWC32zbn4JwHlljbZkUPMjBcvHRm2Os7Z0PdEt9IQKEXYwKSu+bWEqXl2TQDWxDHLKTbQ36&#13;&#10;YNtC6hbvAW5qOYqisTRYcVgosaF1SfklvRoF6wln2fnHnf72x0NxkbtzctwkSn19dsksyGoGwlPn&#13;&#10;340X4lsrGE/g/1A4A3LxBAAA//8DAFBLAQItABQABgAIAAAAIQDb4fbL7gAAAIUBAAATAAAAAAAA&#13;&#10;AAAAAAAAAAAAAABbQ29udGVudF9UeXBlc10ueG1sUEsBAi0AFAAGAAgAAAAhAFr0LFu/AAAAFQEA&#13;&#10;AAsAAAAAAAAAAAAAAAAAHwEAAF9yZWxzLy5yZWxzUEsBAi0AFAAGAAgAAAAhAC74R/PHAAAA4AAA&#13;&#10;AA8AAAAAAAAAAAAAAAAABwIAAGRycy9kb3ducmV2LnhtbFBLBQYAAAAAAwADALcAAAD7AgAAAAA=&#13;&#10;" path="m209,124r-10,-2l190,117r-7,-8l179,100r-1,-9l181,84r4,-5l187,78r,1l187,79r,l188,80r1,l189,80r,1l189,81r,l191,81r3,l196,81r2,l203,80r3,-1l208,76r,-5l206,66r-2,-4l199,60r-5,l188,61r-6,1l175,62r-4,-2l170,57r,-3l170,50r1,-4l171,42r2,-2l174,37r,-3l173,31r-2,-3l166,27r-3,-1l158,27r-2,1l153,32r-1,3l153,40r2,3l158,47r2,2l163,53r,3l163,58r-2,3l159,63r-4,1l150,65r-2,1l148,68r-2,l146,68r-1,l144,68r-6,1l135,70r-2,3l132,78r1,6l135,87r3,3l144,91r4,-1l151,88r2,-2l156,84r1,1l160,90r4,5l165,103r-1,8l160,118r-5,6l142,130r-10,1l122,129r-4,-4l115,124r-1,2l111,131r-7,6l95,138,81,132,73,121,69,111r-1,-4l69,107r5,-1l77,102r5,-7l83,88,81,83,76,79,68,77r-6,1l57,80r-7,3l43,81,39,77r2,-9l41,60,35,52,27,50r-5,4l19,58r-2,3l19,62r2,2l24,69r5,4l35,81r7,9l50,100r8,11l65,122r8,10l80,143r7,8l92,159r5,5l100,169r2,1l89,179r-1,-1l85,175r-3,-6l76,161,69,151,61,139,53,126,43,113,34,101,26,91,19,81,13,75,7,69,4,64,1,62,,61,,60,,58,2,55,6,50,9,47r4,-4l17,41r5,-3l27,35r5,-1l37,35r6,2l51,45r2,10l52,64r-1,5l52,68r5,-4l64,62r9,-1l83,64r9,7l98,80r1,11l96,102r-6,7l87,113r-3,1l84,115r1,2l89,120r8,l103,117r5,-4l111,108r1,-2l115,108r10,6l135,116r9,-6l145,109r1,-1l146,107r2,-1l146,106r-1,l143,107r-1,l132,105r-9,-6l118,91,115,80r3,-10l123,61r9,-6l141,53r3,l145,53r1,l150,54r,l145,50r-3,-3l138,41r-1,-7l138,25r6,-8l152,11r9,-2l171,11r9,5l187,23r2,9l188,38r-1,4l185,46r-3,3l182,49r3,-2l189,46r4,-1l198,43r11,3l217,52r6,8l225,70r-2,10l217,90r-8,5l198,98r-1,l197,98r-1,l195,98r,l196,98r,l196,98r3,3l204,103r5,2l213,106r11,-1l229,101r3,-5l233,94r1,1l239,98r4,2l250,100r7,-4l261,92r,-4l261,87r-3,l252,86r-6,-5l238,72r-5,-8l233,56r3,-8l243,41r9,-3l262,37r7,l271,38r-2,-4l265,27r-2,-9l267,8r5,-4l277,1,282,r5,l292,1r5,1l302,3r5,2l312,8r6,2l320,11r2,1l322,13r-3,3l317,20r-2,7l311,35r-3,11l304,57r-3,14l296,90r-3,16l291,120r-4,10l285,139r-1,7l282,149r,2l269,146r,-2l270,139r2,-9l273,120r3,-12l279,95r2,-14l285,69r3,-13l292,46r2,-8l297,31r2,-5l301,23r1,-1l302,20r-2,-2l294,16r-7,-1l280,19r-1,8l282,34r4,7l284,47r-6,3l271,50r-7,-1l258,50r-4,5l251,58r1,5l255,69r6,4l266,75r5,-2l273,73r,2l274,78r2,5l276,90r-2,6l272,102r-3,7l262,114r-10,3l244,116r-5,-3l236,111r-1,3l232,117r-8,5l209,124xe" fillcolor="#aa6000" stroked="f">
                  <v:path arrowok="t" o:connecttype="custom" o:connectlocs="88,46;93,40;94,41;102,40;96,30;84,27;86,17;78,14;80,25;77,32;72,34;66,42;76,43;81,56;59,63;40,66;38,51;31,39;20,30;9,31;25,50;46,80;42,88;21,57;2,32;3,25;16,17;25,35;46,36;42,57;54,57;72,55;72,53;57,40;72,27;69,21;85,6;92,23;98,22;108,45;97,49;101,52;116,47;130,46;118,36;130,19;133,4;148,1;160,6;153,23;143,65;134,72;140,41;149,13;143,8;138,25;125,32;136,38;134,55;117,57" o:connectangles="0,0,0,0,0,0,0,0,0,0,0,0,0,0,0,0,0,0,0,0,0,0,0,0,0,0,0,0,0,0,0,0,0,0,0,0,0,0,0,0,0,0,0,0,0,0,0,0,0,0,0,0,0,0,0,0,0,0,0,0"/>
                  <o:lock v:ext="edit" aspectratio="t"/>
                </v:shape>
                <v:shape id="Freeform 169" o:spid="_x0000_s1092" style="position:absolute;left:3203;top:1447;width:99;height:28;visibility:visible;mso-wrap-style:square;v-text-anchor:top" coordsize="199,5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L7hPyQAAAOAAAAAPAAAAZHJzL2Rvd25yZXYueG1sRI9Na8Mw&#13;&#10;DIbvg/0Ho8Euo3W6QT/SuiV0FHYYjH4MdhSxGofGcrC9Nvv302Gwi+BFvI/0rDaD79SVYmoDG5iM&#13;&#10;C1DEdbAtNwZOx91oDiplZItdYDLwQwk26/u7FZY23HhP10NulEA4lWjA5dyXWqfakcc0Dj2x7M4h&#13;&#10;eswSY6NtxJvAfaefi2KqPbYsFxz2tHVUXw7f3sAu+pnrX/gy238t5l3xWb0/fVTGPD4Mr0sZ1RJU&#13;&#10;piH/N/4Qb9bAVD4WIZEBvf4FAAD//wMAUEsBAi0AFAAGAAgAAAAhANvh9svuAAAAhQEAABMAAAAA&#13;&#10;AAAAAAAAAAAAAAAAAFtDb250ZW50X1R5cGVzXS54bWxQSwECLQAUAAYACAAAACEAWvQsW78AAAAV&#13;&#10;AQAACwAAAAAAAAAAAAAAAAAfAQAAX3JlbHMvLnJlbHNQSwECLQAUAAYACAAAACEAyC+4T8kAAADg&#13;&#10;AAAADwAAAAAAAAAAAAAAAAAHAgAAZHJzL2Rvd25yZXYueG1sUEsFBgAAAAADAAMAtwAAAP0CAAAA&#13;&#10;AA==&#13;&#10;" path="m,39l2,33,7,28r8,-6l28,18,42,13,58,9,76,5,96,3,117,r18,l153,r14,2l180,4r9,3l196,12r3,5l197,22r-5,5l184,33r-13,6l157,43r-16,5l121,51r-19,2l82,55,64,56r-17,l32,53,19,51,10,48,3,43,,39xm93,40r11,-1l116,36r9,-1l133,33r6,-3l143,27r3,-2l147,21r-1,-2l141,18r-6,-1l128,15r-9,l109,15,97,17,85,18,72,19,61,21,51,22r-9,3l35,27r-6,2l27,32r-1,2l28,36r4,1l38,40r10,l57,41r11,l80,41,93,40xe" fillcolor="#aa6000" stroked="f">
                  <v:path arrowok="t" o:connecttype="custom" o:connectlocs="1,17;7,11;21,7;38,3;58,0;76,0;90,2;98,6;98,11;92,17;78,22;60,26;41,28;23,28;9,26;1,22;46,20;58,18;66,17;71,14;73,11;70,9;64,8;54,8;42,9;30,11;21,13;14,15;13,17;16,19;24,20;34,21;46,20" o:connectangles="0,0,0,0,0,0,0,0,0,0,0,0,0,0,0,0,0,0,0,0,0,0,0,0,0,0,0,0,0,0,0,0,0"/>
                  <o:lock v:ext="edit" aspectratio="t" verticies="t"/>
                </v:shape>
                <v:shape id="Freeform 170" o:spid="_x0000_s1093" style="position:absolute;left:2858;top:1293;width:69;height:206;visibility:visible;mso-wrap-style:square;v-text-anchor:top" coordsize="139,41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7gIuyQAAAOAAAAAPAAAAZHJzL2Rvd25yZXYueG1sRI/NasMw&#13;&#10;EITvhb6D2EJvjdweQupYDiU/UHIojZ1DjhtrYzmxVsZSY/fto0Ihl4FhmG+YbDHaVlyp941jBa+T&#13;&#10;BARx5XTDtYJ9uXmZgfABWWPrmBT8kodF/viQYardwDu6FqEWEcI+RQUmhC6V0leGLPqJ64hjdnK9&#13;&#10;xRBtX0vd4xDhtpVvSTKVFhuOCwY7WhqqLsWPjbtJNXxvv2x5OO+Ozqwvxea8XSr1/DSu5lE+5iAC&#13;&#10;jeHe+Ed8agXTd/g7FM+AzG8AAAD//wMAUEsBAi0AFAAGAAgAAAAhANvh9svuAAAAhQEAABMAAAAA&#13;&#10;AAAAAAAAAAAAAAAAAFtDb250ZW50X1R5cGVzXS54bWxQSwECLQAUAAYACAAAACEAWvQsW78AAAAV&#13;&#10;AQAACwAAAAAAAAAAAAAAAAAfAQAAX3JlbHMvLnJlbHNQSwECLQAUAAYACAAAACEAw+4CLskAAADg&#13;&#10;AAAADwAAAAAAAAAAAAAAAAAHAgAAZHJzL2Rvd25yZXYueG1sUEsFBgAAAAADAAMAtwAAAP0CAAAA&#13;&#10;AA==&#13;&#10;" path="m114,l102,19,94,40,90,63,89,86r1,24l91,134r,24l89,182r-8,18l71,217,58,232,45,249,33,265,21,281,11,298,4,317,3,328,1,341,,353r,13l3,379r2,11l10,402r6,9l18,408r-2,-3l14,404r-1,-2l11,379r1,-21l15,338r7,-18l31,302,43,283,58,265,76,245,89,228,99,212r6,-16l110,179r1,-16l111,148r,-15l110,118r-3,-13l106,91r,-14l109,63r3,-14l118,37r8,-14l139,10,114,xe" fillcolor="#aa6000" stroked="f">
                  <v:path arrowok="t" o:connecttype="custom" o:connectlocs="57,0;51,10;47,20;45,32;44,43;45,55;45,67;45,79;44,91;40,100;35,109;29,116;22,125;16,133;10,141;5,149;2,159;1,164;0,171;0,177;0,183;1,190;2,195;5,201;8,206;9,204;8,203;7,202;6,201;5,190;6,179;7,169;11,160;15,151;21,142;29,133;38,123;44,114;49,106;52,98;55,90;55,82;55,74;55,67;55,59;53,53;53,46;53,39;54,32;56,25;59,19;63,12;69,5;57,0" o:connectangles="0,0,0,0,0,0,0,0,0,0,0,0,0,0,0,0,0,0,0,0,0,0,0,0,0,0,0,0,0,0,0,0,0,0,0,0,0,0,0,0,0,0,0,0,0,0,0,0,0,0,0,0,0,0"/>
                  <o:lock v:ext="edit" aspectratio="t"/>
                </v:shape>
                <v:shape id="Freeform 171" o:spid="_x0000_s1094" style="position:absolute;left:2924;top:1327;width:419;height:344;visibility:visible;mso-wrap-style:square;v-text-anchor:top" coordsize="837,68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G5K+xwAAAOAAAAAPAAAAZHJzL2Rvd25yZXYueG1sRI9Ba8JA&#13;&#10;EIXvhf6HZQpeSt1YoUp0FamIBb3U9tDjkJ0mqdnZkJ2a9N87B6GXgcfwvse3XA+hMRfqUh3ZwWSc&#13;&#10;gSEuoq+5dPD5sXuag0mC7LGJTA7+KMF6dX+3xNzHnt/pcpLSKIRTjg4qkTa3NhUVBUzj2BLr7zt2&#13;&#10;AUVjV1rfYa/w0NjnLHuxAWvWhQpbeq2oOJ9+g4ModHzczA+zr6Nk59Qn3v3sp86NHobtQs9mAUZo&#13;&#10;kP/GDfHmHcxUQYVUBuzqCgAA//8DAFBLAQItABQABgAIAAAAIQDb4fbL7gAAAIUBAAATAAAAAAAA&#13;&#10;AAAAAAAAAAAAAABbQ29udGVudF9UeXBlc10ueG1sUEsBAi0AFAAGAAgAAAAhAFr0LFu/AAAAFQEA&#13;&#10;AAsAAAAAAAAAAAAAAAAAHwEAAF9yZWxzLy5yZWxzUEsBAi0AFAAGAAgAAAAhAHEbkr7HAAAA4AAA&#13;&#10;AA8AAAAAAAAAAAAAAAAABwIAAGRycy9kb3ducmV2LnhtbFBLBQYAAAAAAwADALcAAAD7AgAAAAA=&#13;&#10;" path="m170,509r14,-1l196,508r12,-1l220,504r10,-2l243,500r11,-3l268,494r13,-3l294,486r12,-4l318,478r12,-4l342,470r12,-4l366,462r13,-5l392,454r11,-4l415,447r11,-4l436,440r11,-4l457,434r12,-2l479,429r10,-2l501,425r12,-1l525,423r13,-2l552,421r9,l569,421r8,2l584,423r8,1l599,425r7,2l614,428r7,3l628,434r9,5l645,443r7,5l668,463r14,13l692,488r12,13l715,512r13,12l744,537r20,13l774,555r9,6l792,567r11,7l811,580r9,6l829,591r8,3l834,591r-4,-3l827,586r-5,-3l818,578r-5,-3l807,569r-6,-7l789,552,775,538,760,522,744,504,727,486,710,469,690,451,670,435r-10,-6l648,424r-11,-5l625,414r-11,-3l601,409r-11,-3l577,405r-13,-2l552,402r-13,l526,402r-12,1l501,404r-14,1l474,408r-12,2l449,413r-13,4l425,420r-12,4l402,427r-12,4l380,435r-21,7l341,448r-17,5l309,456r-17,3l275,463r-18,3l235,470r-9,1l218,472r-7,l203,472r-7,-1l189,470r-7,-1l174,466r-4,-20l166,429r-5,-11l157,406r-4,-11l151,381r-1,-18l152,338r5,-17l160,305r2,-17l163,272r2,-17l166,240r,-16l165,209r-2,-15l161,181r-3,-15l155,152r-4,-14l146,124r-4,-14l136,96r2,-10l140,76r,-12l140,53,139,42,136,32,131,22r-7,-9l116,8,106,3,94,1,83,,71,2,61,7r-8,6l48,24r4,7l57,35r7,3l72,39r8,l89,40r6,1l102,45r7,2l114,52r2,4l118,62r2,6l120,73r-2,7l117,85r-3,13l108,109r-9,10l89,128r-12,6l64,140r-11,5l41,148r6,7l55,159r9,1l75,159r10,-4l94,152r8,-5l109,143r6,11l120,164r4,8l128,181r3,8l135,199r2,12l139,224r,25l138,267r-5,15l129,293r-7,11l114,314r-9,12l94,342r-4,10l87,363r-1,11l86,387r1,14l91,416r4,16l101,450r-1,-25l100,404r2,-15l105,376r3,-11l114,356r6,-11l128,334r,1l127,340r-2,5l124,353r-2,10l122,374r-1,11l121,396r1,13l124,419r4,9l131,436r4,8l138,454r2,9l142,474r-3,11l138,493r-2,7l135,507r-4,7l128,521r-5,6l117,535r-13,15l89,562,72,574,55,586,39,601,24,623,10,651,,688,15,666,27,647,38,632,48,620,59,609r10,-9l80,592r14,-9l113,575r15,-8l139,559r9,-10l155,541r6,-10l166,521r4,-12xe" fillcolor="#aa6000" stroked="f">
                  <v:path arrowok="t" o:connecttype="custom" o:connectlocs="110,252;141,246;171,235;202,225;229,217;257,212;285,211;303,214;323,222;352,251;387,278;410,293;414,293;401,281;364,243;324,212;295,203;263,201;231,205;201,214;162,227;118,235;98,236;83,215;75,182;82,136;82,97;73,62;70,32;62,7;36,1;29,18;48,21;59,31;57,49;32,70;32,80;55,72;66,95;69,134;53,163;43,194;50,213;57,178;63,173;61,198;68,222;69,247;62,264;28,293;8,333;35,300;70,280;85,255" o:connectangles="0,0,0,0,0,0,0,0,0,0,0,0,0,0,0,0,0,0,0,0,0,0,0,0,0,0,0,0,0,0,0,0,0,0,0,0,0,0,0,0,0,0,0,0,0,0,0,0,0,0,0,0,0,0"/>
                  <o:lock v:ext="edit" aspectratio="t"/>
                </v:shape>
                <v:shape id="Freeform 172" o:spid="_x0000_s1095" style="position:absolute;left:2624;top:1271;width:273;height:420;visibility:visible;mso-wrap-style:square;v-text-anchor:top" coordsize="547,84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0I7ZxwAAAOAAAAAPAAAAZHJzL2Rvd25yZXYueG1sRI9Ba8JA&#13;&#10;FITvQv/D8gre6ibFthpdpShC1Ypo7f2RfU1Cs2/D7hrjv3cLBS8DwzDfMNN5Z2rRkvOVZQXpIAFB&#13;&#10;nFtdcaHg9LV6GoHwAVljbZkUXMnDfPbQm2Km7YUP1B5DISKEfYYKyhCaTEqfl2TQD2xDHLMf6wyG&#13;&#10;aF0htcNLhJtaPifJqzRYcVwosaFFSfnv8WwUdHoUzO40Hrr1d/ry6Wi/2epWqf5jt5xEeZ+ACNSF&#13;&#10;e+Mf8aEVvKXwdyieATm7AQAA//8DAFBLAQItABQABgAIAAAAIQDb4fbL7gAAAIUBAAATAAAAAAAA&#13;&#10;AAAAAAAAAAAAAABbQ29udGVudF9UeXBlc10ueG1sUEsBAi0AFAAGAAgAAAAhAFr0LFu/AAAAFQEA&#13;&#10;AAsAAAAAAAAAAAAAAAAAHwEAAF9yZWxzLy5yZWxzUEsBAi0AFAAGAAgAAAAhAJ3QjtnHAAAA4AAA&#13;&#10;AA8AAAAAAAAAAAAAAAAABwIAAGRycy9kb3ducmV2LnhtbFBLBQYAAAAAAwADALcAAAD7AgAAAAA=&#13;&#10;" path="m358,246r6,6l370,258r6,6l381,271r3,5l389,282r4,7l399,295r-5,-2l388,288r-11,-6l366,276r-13,-5l340,267r-12,-2l317,267r-14,3l288,274r-16,5l257,282r-16,2l226,284r-14,-4l200,270r-8,-5l185,258r-7,-8l172,240r-5,-11l164,219r-3,-9l158,200r8,13l177,226r11,11l201,246r14,9l230,259r16,2l263,260r8,-1l279,257r8,-1l294,255r6,-2l307,253r8,l322,253r4,l331,253r6,2l341,256r6,1l353,259r5,4l363,266r-5,-6l351,256r-7,-5l337,248r-8,-4l321,242r-8,-2l303,240r-20,1l263,243r-21,1l224,244r-19,-2l188,234,172,221,158,200r14,8l188,214r17,5l225,222r21,3l268,226r20,l309,226r7,1l322,228r7,2l336,233r5,2l347,238r6,4l358,246xm275,155r-4,7l268,169r-3,7l268,183r15,-18l280,162r-2,-2l276,158r-1,-3xm309,177r4,5l316,187r1,5l320,197r4,-1l328,192r2,-4l333,185r-24,-8xm320,219r-3,-6l315,207r-2,-4l310,197r-3,-5l303,189r-4,-2l293,184r-7,-1l280,185r-5,4l270,193r-5,4l261,197r-4,-4l255,184r-1,-7l254,170r2,-6l257,158r1,-6l258,145r-3,-6l249,134r-4,-10l244,116r,-7l246,104r2,-7l250,90r2,-8l250,71r,-8l249,55r1,-8l252,39r2,-7l258,28r7,-5l275,22r17,-4l308,15r17,-1l343,14r16,l375,16r16,3l407,24r8,-8l420,10r3,-6l426,r3,l437,r10,l458,3r10,4l477,11r7,4l487,16r-6,1l475,18r-6,1l464,22r-5,2l456,28r-3,4l453,38r4,6l461,46r7,l476,46r11,l499,48r15,6l533,64r3,4l541,71r3,6l547,85,537,82r-8,-3l522,77r-7,-1l508,75r-5,-3l496,71r-7,-3l483,66r-4,-2l474,63r-4,l466,63r-5,l457,64r-6,2l443,69r-11,5l423,76r-4,-5l419,70r,-4l417,60r-2,-9l412,44r-4,-5l403,38r-9,-2l375,31,359,29,344,26r-14,l317,28r-11,1l294,30r-11,2l276,37r-6,8l269,54r2,10l277,76r6,5l288,82r7,l302,76r6,-7l316,64r9,-3l335,62r6,1l347,67r4,7l351,81r-5,-5l340,75r-7,1l328,78r-3,3l324,83r-1,2l324,87r4,4l331,92r5,1l340,93r-3,4l332,99r-6,2l320,102r-7,2l306,105r-7,l292,104r-5,1l285,107r-1,5l282,114r-3,6l278,125r1,6l282,137r10,10l305,157r12,7l331,169r14,6l359,180r14,7l385,193r7,5l397,206r4,7l404,220r-11,-1l388,226r-3,9l384,242r7,-5l397,235r6,-2l408,229r3,-1l415,235r2,8l417,252r2,8l421,253r1,-8l423,237r3,-8l428,237r2,8l432,255r3,10l437,275r1,12l439,299r,12l439,325r-1,14l435,352r-4,15l427,382r-7,17l412,415r-11,17l392,453r-7,18l381,487r-3,16l377,520r,19l377,562r1,28l367,560r-7,-28l358,508r2,-22l363,465r5,-19l374,426r3,-19l377,403r,-4l375,394r-4,-3l371,399r,8l370,414r-1,6l366,429r-4,6l358,444r-6,8l343,465r-8,15l330,495r-4,15l325,525r1,14l330,554r5,13l339,581r5,11l348,604r4,10l354,624r1,11l355,647r-1,14l352,675r-2,13l347,700r-1,13l345,726r1,15l347,757r5,17l352,774,341,754r-5,-19l331,720r-1,-14l329,694r1,-12l331,669r1,-12l332,645r-1,-10l330,623r-2,-10l324,603r-3,-11l315,583r-6,-9l320,583r-9,24l299,627r-16,16l267,660r-15,17l242,699r-2,26l248,757r5,9l260,775r5,12l272,798r6,12l284,821r3,11l290,840r-8,-12l273,819r-8,-8l256,804r-8,-8l240,788r-7,-9l226,766r-17,-1l193,766r-16,5l161,777r-15,6l129,792r-16,6l97,804r-9,4l78,810r-11,2l56,812,43,810,30,805,17,797,,786r15,4l30,794r14,1l58,795r13,-2l83,790r13,-3l108,782r11,-4l131,773r10,-6l151,762r11,-6l172,751r10,-4l192,742r9,-5l207,730r3,-5l212,718r,-7l212,703r,-7l214,689r5,-18l227,656r11,-12l250,634r12,-11l275,613r9,-14l292,581r,-16l292,550r-1,-13l291,524r1,-12l293,500r2,-10l300,478r6,-9l311,462r6,-6l323,452r6,-6l333,439r4,-8l338,418r2,-15l336,391r-7,-11l318,370r-9,-11l301,347r-3,-14l299,314r3,4l306,321r3,4l314,327r4,2l324,333r5,2l333,338r10,4l351,347r9,5l368,358r8,6l383,371r7,7l397,385r-1,-5l392,376r-3,-7l385,363r-4,-7l376,350r-3,-4l369,342,346,325r4,-6l354,314r7,-4l368,305r,9l371,321r5,7l383,335r7,6l397,347r6,4l408,357r3,-13l412,331r-1,-13l409,304r-2,-13l405,279r-4,-13l398,255r-2,l391,255r-6,2l379,263r-3,-8l375,246r-1,-6l375,233r,-6l376,221r2,-7l379,208r-1,-4l375,204r-4,1l367,206r-6,4l358,211r-2,2l355,213,344,192r-8,5l329,204r-6,7l320,219xe" fillcolor="#aa6000" stroked="f">
                  <v:path arrowok="t" o:connecttype="custom" o:connectlocs="199,148;151,135;92,129;94,119;147,128;173,129;160,121;86,111;154,113;137,78;137,78;166,93;149,94;127,92;122,62;124,28;162,7;213,0;240,9;230,23;272,39;244,34;221,35;204,20;147,15;147,41;175,41;164,46;153,53;139,66;192,97;195,119;210,127;219,144;206,208;189,295;188,202;181,218;165,277;177,331;176,387;166,323;155,304;130,388;132,406;80,389;21,405;41,395;91,374;107,345;146,283;155,231;164,190;157,164;188,182;188,175;185,161;205,159;189,132;189,102;168,99" o:connectangles="0,0,0,0,0,0,0,0,0,0,0,0,0,0,0,0,0,0,0,0,0,0,0,0,0,0,0,0,0,0,0,0,0,0,0,0,0,0,0,0,0,0,0,0,0,0,0,0,0,0,0,0,0,0,0,0,0,0,0,0,0"/>
                  <o:lock v:ext="edit" aspectratio="t" verticies="t"/>
                </v:shape>
                <v:shape id="Freeform 173" o:spid="_x0000_s1096" style="position:absolute;left:2952;top:1355;width:19;height:28;visibility:visible;mso-wrap-style:square;v-text-anchor:top" coordsize="38,5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fyK8yAAAAOAAAAAPAAAAZHJzL2Rvd25yZXYueG1sRI9BawIx&#13;&#10;FITvgv8hvEJvmtWDLatRpCJoW6VVL96em2d2cfOyblJd/70RCl4GhmG+YUaTxpbiQrUvHCvodRMQ&#13;&#10;xJnTBRsFu+288w7CB2SNpWNScCMPk3G7NcJUuyv/0mUTjIgQ9ikqyEOoUil9lpNF33UVccyOrrYY&#13;&#10;oq2N1DVeI9yWsp8kA2mx4LiQY0UfOWWnzZ9VsJ4tV5/lgRZz1vrHnM2+9/21VOr1pZkNo0yHIAI1&#13;&#10;4dn4Ryy0grc+PA7FMyDHdwAAAP//AwBQSwECLQAUAAYACAAAACEA2+H2y+4AAACFAQAAEwAAAAAA&#13;&#10;AAAAAAAAAAAAAAAAW0NvbnRlbnRfVHlwZXNdLnhtbFBLAQItABQABgAIAAAAIQBa9CxbvwAAABUB&#13;&#10;AAALAAAAAAAAAAAAAAAAAB8BAABfcmVscy8ucmVsc1BLAQItABQABgAIAAAAIQBtfyK8yAAAAOAA&#13;&#10;AAAPAAAAAAAAAAAAAAAAAAcCAABkcnMvZG93bnJldi54bWxQSwUGAAAAAAMAAwC3AAAA/AIAAAAA&#13;&#10;" path="m38,14r,8l37,30r-3,9l30,46r-3,4l22,52r-5,2l13,55r3,-6l22,40r3,-8l22,23,,7,4,4,8,1,14,r6,l25,1r6,4l35,8r3,6xe" fillcolor="#aa6000" stroked="f">
                  <v:path arrowok="t" o:connecttype="custom" o:connectlocs="19,7;19,11;19,15;17,20;15,23;14,25;11,26;9,27;7,28;8,25;11,20;13,16;11,12;0,4;2,2;4,1;7,0;10,0;13,1;16,3;18,4;19,7" o:connectangles="0,0,0,0,0,0,0,0,0,0,0,0,0,0,0,0,0,0,0,0,0,0"/>
                  <o:lock v:ext="edit" aspectratio="t"/>
                </v:shape>
                <v:shape id="Freeform 174" o:spid="_x0000_s1097" style="position:absolute;left:2782;top:1416;width:12;height:15;visibility:visible;mso-wrap-style:square;v-text-anchor:top" coordsize="24,3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M4vXyQAAAOAAAAAPAAAAZHJzL2Rvd25yZXYueG1sRI9Ba8JA&#13;&#10;FITvBf/D8gQvpW6q0pjEVcTWInhqrHh9ZJ9JaPZtyG5j/PfdQqGXgWGYb5jVZjCN6KlztWUFz9MI&#13;&#10;BHFhdc2lgs/T/mkJwnlkjY1lUnAnB5v16GGFqbY3/qA+96UIEHYpKqi8b1MpXVGRQTe1LXHIrrYz&#13;&#10;6IPtSqk7vAW4aeQsil6kwZrDQoUt7SoqvvJvoyAq7+4Yx2+nPlm8Lx6bfn7eJxelJuPhNQuyzUB4&#13;&#10;Gvx/4w9x0AriOfweCmdArn8AAAD//wMAUEsBAi0AFAAGAAgAAAAhANvh9svuAAAAhQEAABMAAAAA&#13;&#10;AAAAAAAAAAAAAAAAAFtDb250ZW50X1R5cGVzXS54bWxQSwECLQAUAAYACAAAACEAWvQsW78AAAAV&#13;&#10;AQAACwAAAAAAAAAAAAAAAAAfAQAAX3JlbHMvLnJlbHNQSwECLQAUAAYACAAAACEAZjOL18kAAADg&#13;&#10;AAAADwAAAAAAAAAAAAAAAAAHAgAAZHJzL2Rvd25yZXYueG1sUEsFBgAAAAADAAMAtwAAAP0CAAAA&#13;&#10;AA==&#13;&#10;" path="m24,31r-4,l16,31,13,30,8,28,,21,3,14,8,7,13,r3,6l19,14r2,9l24,31xe" fillcolor="#aa6000" stroked="f">
                  <v:path arrowok="t" o:connecttype="custom" o:connectlocs="12,15;10,15;8,15;7,15;4,14;0,10;2,7;4,3;7,0;8,3;10,7;11,11;12,15" o:connectangles="0,0,0,0,0,0,0,0,0,0,0,0,0"/>
                  <o:lock v:ext="edit" aspectratio="t"/>
                </v:shape>
                <v:shape id="Freeform 175" o:spid="_x0000_s1098" style="position:absolute;left:2815;top:1484;width:29;height:134;visibility:visible;mso-wrap-style:square;v-text-anchor:top" coordsize="58,26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P8xLyQAAAOAAAAAPAAAAZHJzL2Rvd25yZXYueG1sRI/dasJA&#13;&#10;FITvhb7DcoTe6cbaWomuUrWF4k9B7QMcsqdJaPZsyB41vn23IHgzMAzzDTOdt65SZ2pC6dnAoJ+A&#13;&#10;Is68LTk38H386I1BBUG2WHkmA1cKMJ89dKaYWn/hPZ0PkqsI4ZCigUKkTrUOWUEOQ9/XxDH78Y1D&#13;&#10;ibbJtW3wEuGu0k9JMtIOS44LBda0LCj7PZycgaT82r6vs/y6X8lwMz4tdy+Loxjz2G1XkyhvE1BC&#13;&#10;rdwbN8SnNfD6DP+H4hnQsz8AAAD//wMAUEsBAi0AFAAGAAgAAAAhANvh9svuAAAAhQEAABMAAAAA&#13;&#10;AAAAAAAAAAAAAAAAAFtDb250ZW50X1R5cGVzXS54bWxQSwECLQAUAAYACAAAACEAWvQsW78AAAAV&#13;&#10;AQAACwAAAAAAAAAAAAAAAAAfAQAAX3JlbHMvLnJlbHNQSwECLQAUAAYACAAAACEAwj/MS8kAAADg&#13;&#10;AAAADwAAAAAAAAAAAAAAAAAHAgAAZHJzL2Rvd25yZXYueG1sUEsFBgAAAAADAAMAtwAAAP0CAAAA&#13;&#10;AA==&#13;&#10;" path="m40,116r,14l40,144r-1,13l38,168r-1,11l34,189r-2,9l30,208r-4,9l24,224r-2,7l18,236r-2,7l11,250r-4,8l,269,6,255r4,-13l14,229r3,-12l20,204r2,-13l24,176r2,-15l28,146r1,-16l30,113,31,97,32,80,36,65,39,50,44,37,58,,52,22,48,40,45,58,44,72,41,84r,12l40,106r,10xe" fillcolor="#aa6000" stroked="f">
                  <v:path arrowok="t" o:connecttype="custom" o:connectlocs="20,58;20,65;20,72;20,78;19,84;19,89;17,94;16,99;15,104;13,108;12,112;11,115;9,118;8,121;6,125;4,129;0,134;3,127;5,121;7,114;9,108;10,102;11,95;12,88;13,80;14,73;15,65;15,56;16,48;16,40;18,32;20,25;22,18;29,0;26,11;24,20;23,29;22,36;21,42;21,48;20,53;20,58" o:connectangles="0,0,0,0,0,0,0,0,0,0,0,0,0,0,0,0,0,0,0,0,0,0,0,0,0,0,0,0,0,0,0,0,0,0,0,0,0,0,0,0,0,0"/>
                  <o:lock v:ext="edit" aspectratio="t"/>
                </v:shape>
                <v:shape id="Freeform 176" o:spid="_x0000_s1099" style="position:absolute;left:2541;top:1622;width:292;height:149;visibility:visible;mso-wrap-style:square;v-text-anchor:top" coordsize="583,29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wjmfxwAAAOAAAAAPAAAAZHJzL2Rvd25yZXYueG1sRI9Ba8JA&#13;&#10;FITvBf/D8gpeiu5WqEp0FakKQiFgtPT6yL4mwezbkF1N/PfdguBlYBjmG2a57m0tbtT6yrGG97EC&#13;&#10;QZw7U3Gh4Xzaj+YgfEA2WDsmDXfysF4NXpaYGNfxkW5ZKESEsE9QQxlCk0jp85Is+rFriGP261qL&#13;&#10;Idq2kKbFLsJtLSdKTaXFiuNCiQ19lpRfsqvV8JUWuzeTdbOTUv77knLK8x/SevjabxdRNgsQgfrw&#13;&#10;bDwQB6Nh9gH/h+IZkKs/AAAA//8DAFBLAQItABQABgAIAAAAIQDb4fbL7gAAAIUBAAATAAAAAAAA&#13;&#10;AAAAAAAAAAAAAABbQ29udGVudF9UeXBlc10ueG1sUEsBAi0AFAAGAAgAAAAhAFr0LFu/AAAAFQEA&#13;&#10;AAsAAAAAAAAAAAAAAAAAHwEAAF9yZWxzLy5yZWxzUEsBAi0AFAAGAAgAAAAhAKTCOZ/HAAAA4AAA&#13;&#10;AA8AAAAAAAAAAAAAAAAABwIAAGRycy9kb3ducmV2LnhtbFBLBQYAAAAAAwADALcAAAD7AgAAAAA=&#13;&#10;" path="m100,258r7,-7l113,249r4,-2l122,246r3,6l128,257r3,5l137,267r6,1l149,268r6,-1l162,265r7,-4l175,258r6,-3l185,252r1,1l190,254r6,4l201,261r8,4l216,267r8,2l231,270r6,-1l243,268r4,-2l251,262r4,-3l259,257r5,-2l269,254r11,3l288,264r5,5l295,273r1,l298,273r6,-1l312,270r13,-1l342,267r22,-3l391,259r26,-2l435,259r12,6l452,273r3,9l455,290r,6l454,298r1,l459,298r6,l473,297r9,-4l493,289r11,-9l517,268r9,-10l535,246r10,-11l553,222r7,-13l567,197r4,-13l575,170r2,-17l579,129r1,-28l581,71r,-26l583,22r,-17l583,r-2,2l579,10r-3,10l571,34r-4,16l563,65r-3,16l557,95r-1,14l554,123r-2,14l548,152r-6,15l537,183r-9,16l518,215r-8,8l500,229r-10,5l486,236r-1,-2l481,226r-7,-10l467,208r-10,-7l449,198r-6,-2l441,196r-2,2l432,202r-12,6l409,216r-14,7l381,230r-13,5l358,236r-6,-2l349,229r,-7l351,215r2,-7l357,201r2,-4l360,196r-3,1l349,200r-12,5l322,209r-17,7l289,222r-17,5l258,231r-12,3l237,235r-8,-1l224,231r-4,-2l217,227r-1,-1l216,224r-7,3l200,230r-9,4l181,236r-11,2l160,239r-9,l143,238r-7,-4l130,230r-6,-3l119,224r-3,-1l113,223r-4,1l106,228,85,250,81,235r2,-13l88,211r8,-10l106,193r10,-7l125,179r7,-5l100,170r-9,-4l85,158r-2,-9l83,141r-7,l69,143r-6,2l56,146r-6,2l45,151r-6,1l33,153r4,-12l42,133r8,-4l61,125r9,-2l80,121r10,-5l98,109r4,-4l110,101r8,l129,105r-1,-2l123,100r-7,-4l109,91r-7,-6l96,78,93,72,92,68,98,57r10,-2l121,57r15,7l149,73r14,10l175,91r8,5l178,91r-3,-5l170,81r-4,-5l154,57,139,45,122,38,103,35,86,39,69,48,55,61,43,77r6,1l57,75r9,-2l71,80r4,6l79,91r2,4l84,99r-6,2l73,103r-5,3l62,107r-5,1l53,109r-5,2l43,113r-13,6l18,130r-7,11l5,154,2,166r-1,9l,182r,2l2,184r5,-1l13,182r10,-3l32,177r9,-2l49,172r7,-2l57,170r3,-1l61,169r1,l65,176r4,5l72,183r4,3l77,190r-1,6l72,205r-7,12l62,227r,9l63,246r2,11l69,266r3,7l75,277r1,3l78,279r7,-4l92,268r8,-10xe" fillcolor="#aa6000" stroked="f">
                  <v:path arrowok="t" o:connecttype="custom" o:connectlocs="61,123;72,134;88,129;98,129;116,135;128,130;144,132;152,136;196,130;228,141;230,149;252,140;277,111;289,77;292,11;288,10;279,48;271,84;250,115;237,108;221,98;198,112;175,115;180,99;161,105;123,117;109,114;96,117;72,119;58,112;41,118;58,93;43,79;32,73;17,77;35,62;55,51;58,48;46,34;75,37;88,43;61,19;22,39;38,43;37,52;24,56;3,77;1,92;21,88;31,85;38,93;31,114;36,137;46,134" o:connectangles="0,0,0,0,0,0,0,0,0,0,0,0,0,0,0,0,0,0,0,0,0,0,0,0,0,0,0,0,0,0,0,0,0,0,0,0,0,0,0,0,0,0,0,0,0,0,0,0,0,0,0,0,0,0"/>
                  <o:lock v:ext="edit" aspectratio="t"/>
                </v:shape>
                <v:shape id="Freeform 177" o:spid="_x0000_s1100" style="position:absolute;left:2847;top:1473;width:51;height:195;visibility:visible;mso-wrap-style:square;v-text-anchor:top" coordsize="103,39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QQqCyAAAAOAAAAAPAAAAZHJzL2Rvd25yZXYueG1sRI9Ba8JA&#13;&#10;FITvhf6H5RV6000tWk2yirSV6sFDVQRvj+xrEsy+XbJbE/99VxB6GRiG+YbJF71pxIVaX1tW8DJM&#13;&#10;QBAXVtdcKjjsV4MpCB+QNTaWScGVPCzmjw85ptp2/E2XXShFhLBPUUEVgkul9EVFBv3QOuKY/djW&#13;&#10;YIi2LaVusYtw08hRkkykwZrjQoWO3isqzrtfo+DTlasZyZPejnpvu6N2r1/jjVLPT/1HFmWZgQjU&#13;&#10;h//GHbHWCt4mcDsUz4Cc/wEAAP//AwBQSwECLQAUAAYACAAAACEA2+H2y+4AAACFAQAAEwAAAAAA&#13;&#10;AAAAAAAAAAAAAAAAW0NvbnRlbnRfVHlwZXNdLnhtbFBLAQItABQABgAIAAAAIQBa9CxbvwAAABUB&#13;&#10;AAALAAAAAAAAAAAAAAAAAB8BAABfcmVscy8ucmVsc1BLAQItABQABgAIAAAAIQDwQQqCyAAAAOAA&#13;&#10;AAAPAAAAAAAAAAAAAAAAAAcCAABkcnMvZG93bnJldi54bWxQSwUGAAAAAAMAAwC3AAAA/AIAAAAA&#13;&#10;" path="m56,243r-5,8l44,264r-8,16l28,300r-8,21l13,344,7,368,5,391,1,370,,351,1,330,6,309r7,-21l22,265,35,241,50,213,60,196r9,-17l76,162r5,-18l84,128r4,-16l89,97r,-15l89,68,88,56,87,44,86,32,84,22,83,14r,-8l83,r8,31l97,59r4,24l103,106r,20l102,144r-4,16l95,174r-5,13l86,197r-6,11l75,216r-6,8l64,231r-5,7l56,243xe" fillcolor="#aa6000" stroked="f">
                  <v:path arrowok="t" o:connecttype="custom" o:connectlocs="28,121;25,125;22,132;18,140;14,150;10,160;6,172;3,184;2,195;0,185;0,175;0,165;3,154;6,144;11,132;17,120;25,106;30,98;34,89;38,81;40,72;42,64;44,56;44,48;44,41;44,34;44,28;43,22;43,16;42,11;41,7;41,3;41,0;45,15;48,29;50,41;51,53;51,63;51,72;49,80;47,87;45,93;43,98;40,104;37,108;34,112;32,115;29,119;28,121" o:connectangles="0,0,0,0,0,0,0,0,0,0,0,0,0,0,0,0,0,0,0,0,0,0,0,0,0,0,0,0,0,0,0,0,0,0,0,0,0,0,0,0,0,0,0,0,0,0,0,0,0"/>
                  <o:lock v:ext="edit" aspectratio="t"/>
                </v:shape>
                <v:shape id="Freeform 178" o:spid="_x0000_s1101" style="position:absolute;left:2763;top:1605;width:28;height:118;visibility:visible;mso-wrap-style:square;v-text-anchor:top" coordsize="56,23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EcixxwAAAOAAAAAPAAAAZHJzL2Rvd25yZXYueG1sRI9Pi8Iw&#13;&#10;FMTvwn6H8Bb2pqkiKtUo/oU9eFl19/xonm1p81KaaLP76Y2w4GVgGOY3zGIVTC3u1LrSsoLhIAFB&#13;&#10;nFldcq7gcj70ZyCcR9ZYWyYFv+RgtXzrLTDVtuMvup98LiKEXYoKCu+bVEqXFWTQDWxDHLOrbQ36&#13;&#10;aNtc6ha7CDe1HCXJRBosOS4U2NC2oKw63YwCuh2/L9uxrw5/+023DuEnqauRUh/vYTePsp6D8BT8&#13;&#10;q/GP+NQKplN4HopnQC4fAAAA//8DAFBLAQItABQABgAIAAAAIQDb4fbL7gAAAIUBAAATAAAAAAAA&#13;&#10;AAAAAAAAAAAAAABbQ29udGVudF9UeXBlc10ueG1sUEsBAi0AFAAGAAgAAAAhAFr0LFu/AAAAFQEA&#13;&#10;AAsAAAAAAAAAAAAAAAAAHwEAAF9yZWxzLy5yZWxzUEsBAi0AFAAGAAgAAAAhAF4RyLHHAAAA4AAA&#13;&#10;AA8AAAAAAAAAAAAAAAAABwIAAGRycy9kb3ducmV2LnhtbFBLBQYAAAAAAwADALcAAAD7AgAAAAA=&#13;&#10;" path="m20,77r1,5l22,88r2,7l27,100r3,8l34,116r3,9l42,134r3,7l49,149r3,9l54,169r2,14l56,198r-2,18l51,236,46,210,42,190,38,174,34,163,30,153r-4,-8l21,136r-5,-9l12,118,8,108,5,97,3,85,1,74,,62,,50,3,38,4,35,5,30,8,24r3,-5l14,13,18,7,21,4,24,,21,7r-2,9l16,27,15,37r,10l16,58r2,10l20,77xe" fillcolor="#aa6000" stroked="f">
                  <v:path arrowok="t" o:connecttype="custom" o:connectlocs="10,39;11,41;11,44;12,48;14,50;15,54;17,58;19,63;21,67;23,71;25,75;26,79;27,85;28,92;28,99;27,108;26,118;23,105;21,95;19,87;17,82;15,77;13,73;11,68;8,64;6,59;4,54;3,49;2,43;1,37;0,31;0,25;2,19;2,18;3,15;4,12;6,10;7,7;9,4;11,2;12,0;11,4;10,8;8,14;8,19;8,24;8,29;9,34;10,39" o:connectangles="0,0,0,0,0,0,0,0,0,0,0,0,0,0,0,0,0,0,0,0,0,0,0,0,0,0,0,0,0,0,0,0,0,0,0,0,0,0,0,0,0,0,0,0,0,0,0,0,0"/>
                  <o:lock v:ext="edit" aspectratio="t"/>
                </v:shape>
                <v:shape id="Freeform 179" o:spid="_x0000_s1102" style="position:absolute;left:2835;top:1621;width:46;height:107;visibility:visible;mso-wrap-style:square;v-text-anchor:top" coordsize="91,21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5UgVyQAAAOAAAAAPAAAAZHJzL2Rvd25yZXYueG1sRI/BSgMx&#13;&#10;EIbvQt8hTMGbzbYHlW3TYlsFoXhoFfQ43Uw3i5vJksTu1qd3DkIvAz/D/818i9XgW3WmmJrABqaT&#13;&#10;AhRxFWzDtYGP95e7R1ApI1tsA5OBCyVYLUc3Cyxt6HlP50OulUA4lWjA5dyVWqfKkcc0CR2x7E4h&#13;&#10;eswSY61txF7gvtWzorjXHhuWCw472jiqvg8/3sDnG6/3rcvPl9+p/prFY7/e7XpjbsfDdi7jaQ4q&#13;&#10;05CvjX/EqzXwIB+LkMiAXv4BAAD//wMAUEsBAi0AFAAGAAgAAAAhANvh9svuAAAAhQEAABMAAAAA&#13;&#10;AAAAAAAAAAAAAAAAAFtDb250ZW50X1R5cGVzXS54bWxQSwECLQAUAAYACAAAACEAWvQsW78AAAAV&#13;&#10;AQAACwAAAAAAAAAAAAAAAAAfAQAAX3JlbHMvLnJlbHNQSwECLQAUAAYACAAAACEAWuVIFckAAADg&#13;&#10;AAAADwAAAAAAAAAAAAAAAAAHAgAAZHJzL2Rvd25yZXYueG1sUEsFBgAAAAADAAMAtwAAAP0CAAAA&#13;&#10;AA==&#13;&#10;" path="m52,151r-8,12l37,174r-8,10l23,192r-7,8l11,207r-6,4l,216,3,200,6,185r5,-13l16,159r6,-11l28,137r7,-11l42,116r7,-11l56,94,62,81,69,68,75,55,81,38,87,20,91,,90,18,88,38,84,60,80,82r-6,21l67,122r-7,17l52,151xe" fillcolor="#aa6000" stroked="f">
                  <v:path arrowok="t" o:connecttype="custom" o:connectlocs="26,75;22,81;19,86;15,91;12,95;8,99;6,103;3,105;0,107;2,99;3,92;6,85;8,79;11,73;14,68;18,62;21,57;25,52;28,47;31,40;35,34;38,27;41,19;44,10;46,0;45,9;44,19;42,30;40,41;37,51;34,60;30,69;26,75" o:connectangles="0,0,0,0,0,0,0,0,0,0,0,0,0,0,0,0,0,0,0,0,0,0,0,0,0,0,0,0,0,0,0,0,0"/>
                  <o:lock v:ext="edit" aspectratio="t"/>
                </v:shape>
                <v:shape id="Freeform 180" o:spid="_x0000_s1103" style="position:absolute;left:2837;top:1752;width:230;height:86;visibility:visible;mso-wrap-style:square;v-text-anchor:top" coordsize="461,17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U2NOxwAAAOAAAAAPAAAAZHJzL2Rvd25yZXYueG1sRI9BawIx&#13;&#10;FITvBf9DeEJvNWsPbXc1iigFpYfSbfX82Dw3i5uXJYnu+u9NQfAyMAzzDTNfDrYVF/KhcaxgOslA&#13;&#10;EFdON1wr+Pv9fPkAESKyxtYxKbhSgOVi9DTHQruef+hSxlokCIcCFZgYu0LKUBmyGCauI07Z0XmL&#13;&#10;MVlfS+2xT3Dbytcse5MWG04LBjtaG6pO5dkq2JVNrnf+2xz9YRPy0173X9NcqefxsJklWc1ARBri&#13;&#10;o3FHbLWC9xz+D6UzIBc3AAAA//8DAFBLAQItABQABgAIAAAAIQDb4fbL7gAAAIUBAAATAAAAAAAA&#13;&#10;AAAAAAAAAAAAAABbQ29udGVudF9UeXBlc10ueG1sUEsBAi0AFAAGAAgAAAAhAFr0LFu/AAAAFQEA&#13;&#10;AAsAAAAAAAAAAAAAAAAAHwEAAF9yZWxzLy5yZWxzUEsBAi0AFAAGAAgAAAAhALJTY07HAAAA4AAA&#13;&#10;AA8AAAAAAAAAAAAAAAAABwIAAGRycy9kb3ducmV2LnhtbFBLBQYAAAAAAwADALcAAAD7AgAAAAA=&#13;&#10;" path="m427,15r9,2l444,21r10,2l461,27r-6,-3l447,22r-8,-1l432,19r-8,-2l416,16r-6,l405,15r-4,1l396,16r-5,l388,15,372,14,356,12,340,10,325,8r-17,l293,8,280,9r-13,4l247,22,228,32,208,44,191,57,176,70,163,83,153,96r-6,11l134,125r-14,10l101,140r-18,2l62,143r-20,5l23,157,4,173,1,167,,161r2,-7l5,149r6,-7l18,135r8,-7l35,122r8,-2l54,119r13,l78,119r13,-1l102,115r11,-3l121,105r2,-5l122,95r-4,-7l114,83r-8,-5l96,76r-10,l75,80,61,85,50,92r-8,7l35,106r-5,6l24,119r-6,6l10,130r1,-11l16,107,22,97,30,85r9,-9l50,68,63,62,77,60r8,-1l93,59r8,l109,60r8,1l124,62r9,1l141,62r10,-5l159,51r8,-5l175,40r8,-4l192,31r12,-6l215,20r8,-4l231,13r7,-4l246,7r8,-1l262,4,272,2r9,-1l300,r19,l337,1r19,3l373,7r18,2l409,13r18,2xe" fillcolor="#aa6000" stroked="f">
                  <v:path arrowok="t" o:connecttype="custom" o:connectlocs="218,8;227,11;227,12;219,10;212,8;205,8;200,8;195,8;186,7;170,5;154,4;140,4;123,11;104,22;88,35;76,48;67,62;50,70;31,71;11,78;0,83;1,77;5,71;13,64;21,60;33,59;45,59;56,56;61,50;59,44;53,39;43,38;30,42;21,49;15,56;9,62;5,59;11,48;19,38;31,31;42,29;50,29;58,30;66,31;75,28;83,23;91,18;102,12;111,8;119,4;127,3;136,1;150,0;168,0;186,3;204,6" o:connectangles="0,0,0,0,0,0,0,0,0,0,0,0,0,0,0,0,0,0,0,0,0,0,0,0,0,0,0,0,0,0,0,0,0,0,0,0,0,0,0,0,0,0,0,0,0,0,0,0,0,0,0,0,0,0,0,0"/>
                  <o:lock v:ext="edit" aspectratio="t"/>
                </v:shape>
                <v:shape id="Freeform 181" o:spid="_x0000_s1104" style="position:absolute;left:2776;top:1424;width:30;height:12;visibility:visible;mso-wrap-style:square;v-text-anchor:top" coordsize="58,2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EV2yAAAAOAAAAAPAAAAZHJzL2Rvd25yZXYueG1sRI9Ba8JA&#13;&#10;EIXvhf6HZYReSt3Yg0h0laKW9iJS7aG5DdkxCWZn092tif/eOQi9DDyG9z2+xWpwrbpQiI1nA5Nx&#13;&#10;Boq49LbhysD38f1lBiomZIutZzJwpQir5ePDAnPre/6iyyFVSiAcczRQp9TlWseyJodx7Dti+Z18&#13;&#10;cJgkhkrbgL3AXatfs2yqHTYsCzV2tK6pPB/+nIFm87tvt+m5Dx+n4kw/vih3ujDmaTRs5nLe5qAS&#13;&#10;Dem/cUd8WgMzURAhkQG9vAEAAP//AwBQSwECLQAUAAYACAAAACEA2+H2y+4AAACFAQAAEwAAAAAA&#13;&#10;AAAAAAAAAAAAAAAAW0NvbnRlbnRfVHlwZXNdLnhtbFBLAQItABQABgAIAAAAIQBa9CxbvwAAABUB&#13;&#10;AAALAAAAAAAAAAAAAAAAAB8BAABfcmVscy8ucmVsc1BLAQItABQABgAIAAAAIQA/9EV2yAAAAOAA&#13;&#10;AAAPAAAAAAAAAAAAAAAAAAcCAABkcnMvZG93bnJldi54bWxQSwUGAAAAAAMAAwC3AAAA/AIAAAAA&#13;&#10;" path="m54,23r-1,l50,22,45,21,38,19,29,15,19,12,12,8,9,7,5,6,2,6,1,5,,5,,4,2,3,3,2,7,r4,2l19,3,29,6r10,5l47,15r7,4l57,21r1,1l54,23xe" fillcolor="#aa6000" stroked="f">
                  <v:path arrowok="t" o:connecttype="custom" o:connectlocs="28,12;27,12;26,11;23,11;20,10;15,8;10,6;6,4;5,4;3,3;1,3;1,3;0,3;0,2;1,2;2,1;4,0;6,1;10,2;15,3;20,6;24,8;28,10;29,11;30,11;28,12" o:connectangles="0,0,0,0,0,0,0,0,0,0,0,0,0,0,0,0,0,0,0,0,0,0,0,0,0,0"/>
                  <o:lock v:ext="edit" aspectratio="t"/>
                </v:shape>
                <v:shape id="Freeform 182" o:spid="_x0000_s1105" style="position:absolute;left:2960;top:1315;width:24;height:18;visibility:visible;mso-wrap-style:square;v-text-anchor:top" coordsize="49,3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6mK0yAAAAOAAAAAPAAAAZHJzL2Rvd25yZXYueG1sRI9BS8NA&#13;&#10;FITvgv9heUIvxW5aqta02yIWiyAeWuP9kX0mwezbkH1Nt//eLRS8DAzDfMOsNtG1aqA+NJ4NTCcZ&#13;&#10;KOLS24YrA8XX2/0CVBBki61nMnCmAJv17c0Kc+tPvKfhIJVKEA45GqhFulzrUNbkMEx8R5yyH987&#13;&#10;lGT7StseTwnuWj3LskftsOG0UGNHrzWVv4ejMzAU8vC8+2yKeZQ4/jg/fc/31BozuovbZZKXJSih&#13;&#10;KP+NK+LdGlhM4XIonQG9/gMAAP//AwBQSwECLQAUAAYACAAAACEA2+H2y+4AAACFAQAAEwAAAAAA&#13;&#10;AAAAAAAAAAAAAAAAW0NvbnRlbnRfVHlwZXNdLnhtbFBLAQItABQABgAIAAAAIQBa9CxbvwAAABUB&#13;&#10;AAALAAAAAAAAAAAAAAAAAB8BAABfcmVscy8ucmVsc1BLAQItABQABgAIAAAAIQAR6mK0yAAAAOAA&#13;&#10;AAAPAAAAAAAAAAAAAAAAAAcCAABkcnMvZG93bnJldi54bWxQSwUGAAAAAAMAAwC3AAAA/AIAAAAA&#13;&#10;" path="m39,4r,1l39,7r,5l42,19r2,7l46,32r1,3l49,36r-3,l41,36r-7,l24,36r-9,l8,35,4,34,3,32,6,27,8,21,9,17,8,13,6,10,4,5,1,2,,,39,4xe" fillcolor="#aa6000" stroked="f">
                  <v:path arrowok="t" o:connecttype="custom" o:connectlocs="19,2;19,3;19,4;19,6;21,10;22,13;23,16;23,18;24,18;23,18;20,18;17,18;12,18;7,18;4,18;2,17;1,16;3,14;4,11;4,9;4,7;3,5;2,3;0,1;0,0;19,2" o:connectangles="0,0,0,0,0,0,0,0,0,0,0,0,0,0,0,0,0,0,0,0,0,0,0,0,0,0"/>
                  <o:lock v:ext="edit" aspectratio="t"/>
                </v:shape>
                <v:shape id="Freeform 183" o:spid="_x0000_s1106" style="position:absolute;left:2765;top:1346;width:72;height:59;visibility:visible;mso-wrap-style:square;v-text-anchor:top" coordsize="144,11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ZXKvyAAAAOAAAAAPAAAAZHJzL2Rvd25yZXYueG1sRI9Ba8JA&#13;&#10;FITvBf/D8gre6q4erCRuQlEKIl60Qnt8zT6TaPZtml2T9N93C4VeBoZhvmHW+Wgb0VPna8ca5jMF&#13;&#10;grhwpuZSw/nt9WkFwgdkg41j0vBNHvJs8rDGxLiBj9SfQikihH2CGqoQ2kRKX1Rk0c9cSxyzi+ss&#13;&#10;hmi7UpoOhwi3jVwotZQWa44LFba0qai4ne5Ww+H6sTmrZ76psp8f+t3xa3j/3Gs9fRy3aZSXFESg&#13;&#10;Mfw3/hA7o2G1gN9D8QzI7AcAAP//AwBQSwECLQAUAAYACAAAACEA2+H2y+4AAACFAQAAEwAAAAAA&#13;&#10;AAAAAAAAAAAAAAAAW0NvbnRlbnRfVHlwZXNdLnhtbFBLAQItABQABgAIAAAAIQBa9CxbvwAAABUB&#13;&#10;AAALAAAAAAAAAAAAAAAAAB8BAABfcmVscy8ucmVsc1BLAQItABQABgAIAAAAIQDeZXKvyAAAAOAA&#13;&#10;AAAPAAAAAAAAAAAAAAAAAAcCAABkcnMvZG93bnJldi54bWxQSwUGAAAAAAMAAwC3AAAA/AIAAAAA&#13;&#10;" path="m142,79r-3,-6l137,68r-2,-5l131,58r-6,-4l119,48r-9,-6l99,37,86,31,75,25,64,20,55,17,46,15,39,12,32,11,27,9,18,5,9,2,2,,,,3,2r8,5l22,14r14,6l48,27r13,7l71,40r7,3l83,46r4,1l93,49r5,3l104,54r3,3l112,60r2,2l119,65r2,3l123,71r2,5l127,83r,8l128,99r2,8l135,113r2,3l139,117r1,l140,116r2,-2l143,110r1,-4l144,100r,-7l144,86r-2,-7xe" fillcolor="#aa6000" stroked="f">
                  <v:path arrowok="t" o:connecttype="custom" o:connectlocs="71,40;70,37;69,34;68,32;66,29;63,27;60,24;55,21;50,19;43,16;38,13;32,10;28,9;23,8;20,6;16,6;14,5;9,3;5,1;1,0;0,0;2,1;6,4;11,7;18,10;24,14;31,17;36,20;39,22;42,23;44,24;47,25;49,26;52,27;54,29;56,30;57,31;60,33;61,34;62,36;63,38;64,42;64,46;64,50;65,54;68,57;69,58;70,59;70,59;70,58;71,57;72,55;72,53;72,50;72,47;72,43;71,40" o:connectangles="0,0,0,0,0,0,0,0,0,0,0,0,0,0,0,0,0,0,0,0,0,0,0,0,0,0,0,0,0,0,0,0,0,0,0,0,0,0,0,0,0,0,0,0,0,0,0,0,0,0,0,0,0,0,0,0,0"/>
                  <o:lock v:ext="edit" aspectratio="t"/>
                </v:shape>
                <v:shape id="Freeform 184" o:spid="_x0000_s1107" style="position:absolute;left:2791;top:1327;width:37;height:22;visibility:visible;mso-wrap-style:square;v-text-anchor:top" coordsize="73,4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54u1yQAAAOAAAAAPAAAAZHJzL2Rvd25yZXYueG1sRI9Pa8JA&#13;&#10;EMXvgt9hGcGbbqxQJLqK+Id66KG1evA2Zsckmp0N2TXZfvtuodDLg8fwfm/eYhVMJVpqXGlZwWSc&#13;&#10;gCDOrC45V3D62o9mIJxH1lhZJgXf5GC17PcWmGrb8Se1R5+LCGGXooLC+zqV0mUFGXRjWxPH2802&#13;&#10;Bn20TS51g12Em0q+JMmrNFhybCiwpk1B2eP4NPGNbL9r3z/C7dJdT/fn5W03DedEqeEgbOdR1nMQ&#13;&#10;noL/T/whDlrBbAq/gyIF5PIHAAD//wMAUEsBAi0AFAAGAAgAAAAhANvh9svuAAAAhQEAABMAAAAA&#13;&#10;AAAAAAAAAAAAAAAAAFtDb250ZW50X1R5cGVzXS54bWxQSwECLQAUAAYACAAAACEAWvQsW78AAAAV&#13;&#10;AQAACwAAAAAAAAAAAAAAAAAfAQAAX3JlbHMvLnJlbHNQSwECLQAUAAYACAAAACEAOOeLtckAAADg&#13;&#10;AAAADwAAAAAAAAAAAAAAAAAHAgAAZHJzL2Rvd25yZXYueG1sUEsFBgAAAAADAAMAtwAAAP0CAAAA&#13;&#10;AA==&#13;&#10;" path="m3,r7,l16,r4,1l26,1r5,1l35,3r5,1l44,7r5,2l54,12r4,6l61,23r3,5l68,34r2,6l73,45,72,43,68,39,62,33,54,27,43,20,33,15,23,11,12,10,8,9,3,4,,1,3,xe" fillcolor="#aa6000" stroked="f">
                  <v:path arrowok="t" o:connecttype="custom" o:connectlocs="2,0;5,0;8,0;10,0;13,0;16,1;18,1;20,2;22,3;25,4;27,6;29,9;31,11;32,14;34,17;35,20;37,22;36,21;34,19;31,16;27,13;22,10;17,7;12,5;6,5;4,4;2,2;0,0;2,0" o:connectangles="0,0,0,0,0,0,0,0,0,0,0,0,0,0,0,0,0,0,0,0,0,0,0,0,0,0,0,0,0"/>
                  <o:lock v:ext="edit" aspectratio="t"/>
                </v:shape>
                <v:shape id="Freeform 185" o:spid="_x0000_s1108" style="position:absolute;left:2783;top:1337;width:25;height:13;visibility:visible;mso-wrap-style:square;v-text-anchor:top" coordsize="49,2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E3oexwAAAOAAAAAPAAAAZHJzL2Rvd25yZXYueG1sRI9Ba8JA&#13;&#10;FITvgv9heYXezCatSIiuoi1CT4UaPXh7ZF+TYPZtyG5i9Nd3hYKXgWGYb5jVZjSNGKhztWUFSRSD&#13;&#10;IC6srrlUcMz3sxSE88gaG8uk4EYONuvpZIWZtlf+oeHgSxEg7DJUUHnfZlK6oiKDLrItcch+bWfQ&#13;&#10;B9uVUnd4DXDTyLc4XkiDNYeFClv6qKi4HHqjIE/ezelGersrB7yf48s37u+9Uq8v4+cyyHYJwtPo&#13;&#10;n41/xJdWkM7hcSicAbn+AwAA//8DAFBLAQItABQABgAIAAAAIQDb4fbL7gAAAIUBAAATAAAAAAAA&#13;&#10;AAAAAAAAAAAAAABbQ29udGVudF9UeXBlc10ueG1sUEsBAi0AFAAGAAgAAAAhAFr0LFu/AAAAFQEA&#13;&#10;AAsAAAAAAAAAAAAAAAAAHwEAAF9yZWxzLy5yZWxzUEsBAi0AFAAGAAgAAAAhANYTeh7HAAAA4AAA&#13;&#10;AA8AAAAAAAAAAAAAAAAABwIAAGRycy9kb3ducmV2LnhtbFBLBQYAAAAAAwADALcAAAD7AgAAAAA=&#13;&#10;" path="m1,1l8,r7,l20,3r7,2l33,7r5,5l43,19r6,8l41,22r,l40,21,38,20,31,16,23,13,17,11,12,9,8,7,4,6,1,4,,3,1,1xe" fillcolor="#aa6000" stroked="f">
                  <v:path arrowok="t" o:connecttype="custom" o:connectlocs="1,0;4,0;8,0;10,1;14,2;17,3;19,6;22,9;25,13;21,11;21,11;20,10;19,10;16,8;12,6;9,5;6,4;4,3;2,3;1,2;0,1;1,0" o:connectangles="0,0,0,0,0,0,0,0,0,0,0,0,0,0,0,0,0,0,0,0,0,0"/>
                  <o:lock v:ext="edit" aspectratio="t"/>
                </v:shape>
                <v:shape id="Freeform 186" o:spid="_x0000_s1109" style="position:absolute;left:2911;top:1315;width:27;height:212;visibility:visible;mso-wrap-style:square;v-text-anchor:top" coordsize="55,42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SiL2yQAAAOAAAAAPAAAAZHJzL2Rvd25yZXYueG1sRI9Ba8JA&#13;&#10;FITvBf/D8gRvdZNKJSRZRVqkhQqitYi31+xrEsy+DdmtSf+9WxC8DAzDfMPky8E04kKdqy0riKcR&#13;&#10;COLC6ppLBYfP9WMCwnlkjY1lUvBHDpaL0UOOqbY97+iy96UIEHYpKqi8b1MpXVGRQTe1LXHIfmxn&#13;&#10;0AfblVJ32Ae4aeRTFM2lwZrDQoUtvVRUnPe/RoE+beK3fvY1b7638vhR9/Fhu1srNRkPr1mQVQbC&#13;&#10;0+DvjRviXStInuH/UDgDcnEFAAD//wMAUEsBAi0AFAAGAAgAAAAhANvh9svuAAAAhQEAABMAAAAA&#13;&#10;AAAAAAAAAAAAAAAAAFtDb250ZW50X1R5cGVzXS54bWxQSwECLQAUAAYACAAAACEAWvQsW78AAAAV&#13;&#10;AQAACwAAAAAAAAAAAAAAAAAfAQAAX3JlbHMvLnJlbHNQSwECLQAUAAYACAAAACEAQkoi9skAAADg&#13;&#10;AAAADwAAAAAAAAAAAAAAAAAHAgAAZHJzL2Rvd25yZXYueG1sUEsFBgAAAAADAAMAtwAAAP0CAAAA&#13;&#10;AA==&#13;&#10;" path="m50,l49,1,46,3,43,8r-5,5l35,21,30,31,27,41,26,54r,14l26,81r1,15l28,110r2,15l32,140r3,15l37,170r1,14l39,198r,12l38,222r-2,12l32,245r-4,10l22,266r-5,8l13,283,9,293,6,303,4,314,1,325,,336r,12l1,363r4,13l11,389r4,12l21,410r5,7l29,423r1,1l29,421r-2,-5l23,406,20,394,16,380,14,364,13,348r2,-18l20,314r4,-15l30,287r7,-13l43,261r6,-11l52,238r2,-11l55,214r,-13l55,190,54,177,52,164,50,152,47,138,44,124,39,104,37,86,36,69,35,53,36,39,39,25,44,12,50,xe" fillcolor="#aa6000" stroked="f">
                  <v:path arrowok="t" o:connecttype="custom" o:connectlocs="24,1;21,4;17,11;13,21;13,34;13,48;15,63;17,78;19,92;19,105;18,117;14,128;8,137;4,147;2,157;0,168;0,182;5,195;10,205;14,212;14,211;11,203;8,190;6,174;10,157;15,144;21,131;26,119;27,107;27,95;26,82;23,69;19,52;18,35;18,20;22,6" o:connectangles="0,0,0,0,0,0,0,0,0,0,0,0,0,0,0,0,0,0,0,0,0,0,0,0,0,0,0,0,0,0,0,0,0,0,0,0"/>
                  <o:lock v:ext="edit" aspectratio="t"/>
                </v:shape>
                <v:shape id="Freeform 187" o:spid="_x0000_s1110" style="position:absolute;left:2910;top:1450;width:25;height:159;visibility:visible;mso-wrap-style:square;v-text-anchor:top" coordsize="50,31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cKp+yQAAAOAAAAAPAAAAZHJzL2Rvd25yZXYueG1sRI9Pa8JA&#13;&#10;FMTvhX6H5RV6KbpRikh0FakItkjBfwdvz+wzG5t9G7IbE799t1DwMjAM8xtmOu9sKW5U+8KxgkE/&#13;&#10;AUGcOV1wruCwX/XGIHxA1lg6JgV38jCfPT9NMdWu5S3ddiEXEcI+RQUmhCqV0meGLPq+q4hjdnG1&#13;&#10;xRBtnUtdYxvhtpTDJBlJiwXHBYMVfRjKfnaNVXA8mwbb7tS8fV6vzUp+le+b76NSry/dchJlMQER&#13;&#10;qAuPxj9irRWMR/B3KJ4BOfsFAAD//wMAUEsBAi0AFAAGAAgAAAAhANvh9svuAAAAhQEAABMAAAAA&#13;&#10;AAAAAAAAAAAAAAAAAFtDb250ZW50X1R5cGVzXS54bWxQSwECLQAUAAYACAAAACEAWvQsW78AAAAV&#13;&#10;AQAACwAAAAAAAAAAAAAAAAAfAQAAX3JlbHMvLnJlbHNQSwECLQAUAAYACAAAACEA6nCqfskAAADg&#13;&#10;AAAADwAAAAAAAAAAAAAAAAAHAgAAZHJzL2Rvd25yZXYueG1sUEsFBgAAAAADAAMAtwAAAP0CAAAA&#13;&#10;AA==&#13;&#10;" path="m9,294r1,-2l13,287r4,-7l22,270r5,-12l31,246r2,-13l35,219,33,205,31,193,28,179,23,166,18,152,14,139,9,125,6,111,3,98,1,88,,80,,72,,65,1,58,2,50,5,41,8,31r5,-8l18,16r5,-5l28,6,32,3,35,1,36,,35,1,32,6r-2,7l27,21r-4,9l20,39,17,49r-1,9l16,66r,8l16,82r1,8l18,98r2,12l23,121r5,15l33,151r5,16l43,182r3,15l48,211r2,14l48,238r-2,11l41,260r-3,9l33,278r-4,7l24,292r-4,6l16,303r-4,6l6,316r-4,1l2,310,9,294xe" fillcolor="#aa6000" stroked="f">
                  <v:path arrowok="t" o:connecttype="custom" o:connectlocs="5,146;9,140;14,129;17,117;17,103;14,90;9,76;5,63;2,49;0,40;0,33;1,25;4,16;9,8;14,3;18,1;18,1;15,7;12,15;9,25;8,33;8,41;9,49;12,61;17,76;22,91;24,106;24,119;21,130;17,139;12,146;8,152;3,158;1,155" o:connectangles="0,0,0,0,0,0,0,0,0,0,0,0,0,0,0,0,0,0,0,0,0,0,0,0,0,0,0,0,0,0,0,0,0,0"/>
                  <o:lock v:ext="edit" aspectratio="t"/>
                </v:shape>
                <v:shape id="Freeform 188" o:spid="_x0000_s1111" style="position:absolute;left:2791;top:1543;width:241;height:232;visibility:visible;mso-wrap-style:square;v-text-anchor:top" coordsize="481,46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1m/lyAAAAOAAAAAPAAAAZHJzL2Rvd25yZXYueG1sRI9Pa8JA&#13;&#10;FMTvBb/D8gRvdaNCE6KrBG2hPbX+OXh8Zp9JcPdtyK6a9tN3CwUvA8Mwv2EWq94acaPON44VTMYJ&#13;&#10;COLS6YYrBYf923MGwgdkjcYxKfgmD6vl4GmBuXZ33tJtFyoRIexzVFCH0OZS+rImi37sWuKYnV1n&#13;&#10;MUTbVVJ3eI9wa+Q0SV6kxYbjQo0trWsqL7urVfBZ0JVf0+R4+Tlm6Yc5FTOz+VJqNOw38yjFHESg&#13;&#10;Pjwa/4h3rSBL4e9QPANy+QsAAP//AwBQSwECLQAUAAYACAAAACEA2+H2y+4AAACFAQAAEwAAAAAA&#13;&#10;AAAAAAAAAAAAAAAAW0NvbnRlbnRfVHlwZXNdLnhtbFBLAQItABQABgAIAAAAIQBa9CxbvwAAABUB&#13;&#10;AAALAAAAAAAAAAAAAAAAAB8BAABfcmVscy8ucmVsc1BLAQItABQABgAIAAAAIQDg1m/lyAAAAOAA&#13;&#10;AAAPAAAAAAAAAAAAAAAAAAcCAABkcnMvZG93bnJldi54bWxQSwUGAAAAAAMAAwC3AAAA/AIAAAAA&#13;&#10;" path="m180,377r-4,2l171,383r-4,3l162,389r-5,3l152,394r-5,1l146,395r,l148,393r1,-2l153,386r4,-6l162,373r7,-9l176,354r11,-20l195,315r7,-20l207,274r3,-19l214,235r3,-21l221,195r4,-15l231,164r7,-15l246,134r8,-14l262,107r6,-10l274,88r3,-10l279,66r2,-15l281,36,279,22r,-12l278,3r,-3l277,20r-2,17l271,53r-3,13l262,78r-6,11l251,98r-6,9l238,116r-7,10l225,135r-5,10l214,157r-5,11l205,182r-4,16l199,217r-4,19l190,255r-6,19l176,294r-11,18l154,332r-14,18l127,366r-15,17l96,397,79,412,59,426,40,439,20,449,,459r23,3l43,463r20,-1l82,460r20,-3l121,454r19,-2l161,450r4,l172,450r7,l186,452r8,l201,453r7,1l215,455r,l220,456r3,l226,454r5,-4l237,447r7,-6l253,436r12,-6l274,425r8,-4l290,417r8,-3l305,410r8,-2l321,404r8,-2l341,400r10,-3l360,395r11,-2l380,392r8,-1l397,391r8,1l407,391r10,l430,389r17,-1l462,386r12,-1l481,383r,-4l478,373r-5,-3l467,369r-5,l456,369r-4,1l451,369r1,-4l441,370r-9,2l424,373r-9,1l407,373r-10,l387,374r-14,3l372,377r-5,1l361,378r-8,1l344,379r-10,1l324,380r-10,l312,380r-7,-1l296,378r-10,-4l274,365r-6,-10l266,347r,-4l266,335r,-7l267,320r1,-10l268,304r,-7l267,290r,-5l266,279r,-5l265,271r,-1l263,273r-4,9l252,296r-11,16l229,329r-14,18l199,364r-19,13xe" fillcolor="#aa6000" stroked="f">
                  <v:path arrowok="t" o:connecttype="custom" o:connectlocs="86,192;79,196;73,198;75,196;81,187;94,167;104,137;109,107;116,82;127,60;137,44;141,26;140,5;139,10;134,33;126,49;116,63;107,79;101,99;95,128;83,156;64,183;40,206;10,225;22,232;51,229;81,225;90,225;101,227;108,228;113,227;122,221;137,213;149,207;161,202;176,199;190,196;203,196;215,195;237,193;239,187;231,185;226,185;216,186;204,187;187,189;181,189;167,190;156,190;143,187;133,174;133,164;134,152;134,143;133,136;130,141;115,165;90,189" o:connectangles="0,0,0,0,0,0,0,0,0,0,0,0,0,0,0,0,0,0,0,0,0,0,0,0,0,0,0,0,0,0,0,0,0,0,0,0,0,0,0,0,0,0,0,0,0,0,0,0,0,0,0,0,0,0,0,0,0,0"/>
                  <o:lock v:ext="edit" aspectratio="t"/>
                </v:shape>
                <v:shape id="Freeform 189" o:spid="_x0000_s1112" style="position:absolute;left:3033;top:1574;width:226;height:130;visibility:visible;mso-wrap-style:square;v-text-anchor:top" coordsize="450,2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DU0axwAAAOAAAAAPAAAAZHJzL2Rvd25yZXYueG1sRI/BSgMx&#13;&#10;EIbvgu8QpuDNZltB6rZpKYqwelFrH2DYjMmSzWTZxO369s5B8DLwM/zfzLc7zLFXE425S2xgtaxA&#13;&#10;EbfJduwMnD+fbzegckG22CcmAz+U4bC/vtphbdOFP2g6FacEwrlGA76UodY6t54i5mUaiGX3lcaI&#13;&#10;ReLotB3xIvDY63VV3euIHcsFjwM9emrD6TsacOHhNb918eXcrF24C9PRh+bdmJvF/LSVcdyCKjSX&#13;&#10;/8YforEGNvKxCIkM6P0vAAAA//8DAFBLAQItABQABgAIAAAAIQDb4fbL7gAAAIUBAAATAAAAAAAA&#13;&#10;AAAAAAAAAAAAAABbQ29udGVudF9UeXBlc10ueG1sUEsBAi0AFAAGAAgAAAAhAFr0LFu/AAAAFQEA&#13;&#10;AAsAAAAAAAAAAAAAAAAAHwEAAF9yZWxzLy5yZWxzUEsBAi0AFAAGAAgAAAAhACENTRrHAAAA4AAA&#13;&#10;AA8AAAAAAAAAAAAAAAAABwIAAGRycy9kb3ducmV2LnhtbFBLBQYAAAAAAwADALcAAAD7AgAAAAA=&#13;&#10;" path="m450,74r-2,-3l442,65,432,55,419,44,404,32,388,21,369,12,350,5,339,2,328,1,316,,303,,290,,276,1,262,2,247,5,233,7r-13,3l205,14r-14,3l178,22r-13,5l153,31r-12,6l121,48,103,62,88,76,74,92,62,108,51,127,40,145,28,166r-1,1l26,169r-2,4l20,179r-3,7l13,192r-3,9l6,209,3,219r-2,9l,236r,6l1,248r2,4l8,256r5,3l18,260r7,-2l33,256r9,-4l50,249r7,-2l62,244r2,-1l59,239r-6,-3l46,235r-8,-1l31,235r-6,l20,236r-1,l20,235r3,-2l26,229r4,-5l35,219r6,-5l47,209r7,-4l61,203r7,-2l74,199r6,l86,199r5,l93,201r1,l74,187r,-1l74,184r2,-4l77,174r1,-7l81,157r5,-13l93,129r7,-16l109,97r9,-14l130,70,144,58,161,47r21,-9l208,30r27,-7l259,18r22,-3l300,13r19,1l336,16r16,5l369,28r17,8l402,44r13,8l427,59r9,6l444,69r5,4l450,74xe" fillcolor="#aa6000" stroked="f">
                  <v:path arrowok="t" o:connecttype="custom" o:connectlocs="225,36;217,28;203,16;185,6;170,1;159,0;146,0;132,1;117,4;103,7;89,11;77,16;61,24;44,38;31,54;20,73;14,84;12,87;9,93;5,101;2,110;0,118;1,124;4,128;9,130;17,128;25,125;31,122;30,120;23,118;16,118;10,118;10,118;13,115;18,110;24,105;31,102;37,100;43,100;47,101;37,94;37,92;39,87;41,79;47,65;55,49;65,35;81,24;104,15;130,9;151,7;169,8;185,14;202,22;214,30;223,35;226,37" o:connectangles="0,0,0,0,0,0,0,0,0,0,0,0,0,0,0,0,0,0,0,0,0,0,0,0,0,0,0,0,0,0,0,0,0,0,0,0,0,0,0,0,0,0,0,0,0,0,0,0,0,0,0,0,0,0,0,0,0"/>
                  <o:lock v:ext="edit" aspectratio="t"/>
                </v:shape>
                <v:shape id="Freeform 190" o:spid="_x0000_s1113" style="position:absolute;left:2988;top:1624;width:408;height:226;visibility:visible;mso-wrap-style:square;v-text-anchor:top" coordsize="815,45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I1jSyAAAAOAAAAAPAAAAZHJzL2Rvd25yZXYueG1sRI9BawIx&#13;&#10;FITvBf9DeEIvpWbbw6KrUUQRPEhF66W3183r7mLysk2iu/77RhB6GRiG+YaZLXprxJV8aBwreBtl&#13;&#10;IIhLpxuuFJw+N69jECEiazSOScGNAizmg6cZFtp1fKDrMVYiQTgUqKCOsS2kDGVNFsPItcQp+3He&#13;&#10;YkzWV1J77BLcGvmeZbm02HBaqLGlVU3l+XixCvY6P6zbX7/72H91ZM7fm+olN0o9D/v1NMlyCiJS&#13;&#10;H/8bD8RWKxhP4H4onQE5/wMAAP//AwBQSwECLQAUAAYACAAAACEA2+H2y+4AAACFAQAAEwAAAAAA&#13;&#10;AAAAAAAAAAAAAAAAW0NvbnRlbnRfVHlwZXNdLnhtbFBLAQItABQABgAIAAAAIQBa9CxbvwAAABUB&#13;&#10;AAALAAAAAAAAAAAAAAAAAB8BAABfcmVscy8ucmVsc1BLAQItABQABgAIAAAAIQDFI1jSyAAAAOAA&#13;&#10;AAAPAAAAAAAAAAAAAAAAAAcCAABkcnMvZG93bnJldi54bWxQSwUGAAAAAAMAAwC3AAAA/AIAAAAA&#13;&#10;" path="m493,269r-2,-1l488,266r-5,-3l477,260r-9,-4l459,251r-10,-4l438,242r-10,-3l418,234r-9,-3l398,228r-8,-3l383,224r-4,-2l377,222r4,-2l391,219r15,-3l426,212r21,-3l467,204r22,-3l508,196r10,-2l527,192r7,-3l542,187r7,-2l555,182r6,-2l568,177r11,-7l587,164r5,-5l593,158r,l595,157r2,-2l600,151r3,-6l608,137r4,-10l618,113r4,-12l623,86r,-15l622,56,621,42,619,30r,-9l621,15r8,-4l644,9r18,3l683,19r23,10l728,43r19,18l765,82r8,19l777,120r1,20l777,158r-2,17l771,188r-2,9l768,201r1,-1l771,198r5,-4l781,187r5,-9l791,164r3,-17l797,124,794,96,785,72,771,50,755,33,739,19,724,8,714,3,710,r3,1l720,3r9,4l742,13r13,9l770,34r15,15l799,68r6,11l809,90r4,12l814,113r1,13l815,137r-1,12l812,162r-3,11l805,186r-5,12l794,210r-6,12l781,234r-8,12l765,257r-10,11l744,278r-12,8l720,293r-14,6l692,303r-14,4l663,310r-14,1l636,314r-14,l609,314r-13,-1l585,313r-9,-3l566,309r2,1l570,314r3,4l578,324r3,7l586,338r3,7l592,353r2,15l595,381r-1,11l592,402r-4,8l584,419r-6,4l572,428r-8,2l551,432r-16,3l518,437r-18,1l482,440r-15,l456,442r-8,l440,442r-7,l425,442r-8,l407,443r-10,l384,444r-13,1l358,445r-14,-1l331,443r-11,-1l308,440r-9,-1l292,439r-3,l285,440r-3,l277,442r-4,1l267,445r-7,1l252,449r-12,2l231,452r-6,l221,451r-3,-1l217,449r,-2l217,447r,-1l217,445r-1,-2l215,439r-5,-2l202,436r-10,l177,437r-12,1l154,439r-9,1l137,440r-8,2l124,442r-3,l119,442r-1,1l115,444r-6,2l101,449r-10,1l79,451r-14,l49,449,34,444,21,439r-8,-7l8,427,3,421,1,416,,413r,-1l1,413r4,1l12,416r9,4l32,422r12,2l57,427r14,l84,425r11,-2l104,420r8,-5l118,412r5,-4l125,406r1,-1l126,406r3,1l132,409r5,1l142,412r8,l161,410r13,-3l187,401r10,-4l201,393r2,-1l207,392r8,1l227,393r13,1l255,396r13,1l278,397r6,1l294,399r13,1l321,402r13,2l346,405r10,l362,406r3,l365,406r1,l369,406r5,l380,407r10,l402,408r16,1l429,409r11,1l449,410r8,l464,410r6,-1l473,407r2,-2l472,399r-8,-6l456,389r-4,-2l455,387r4,2l467,390r10,1l488,392r10,1l509,393r9,1l524,394r6,l534,393r5,-1l543,391r5,-1l551,389r4,-3l558,383r3,-4l562,374r1,-6l562,361r-1,-6l559,351r-3,-5l549,338r-3,-5l541,330r-9,-4l519,319r-9,-5l504,309r-3,-3l498,302r,-2l498,299r,l497,296r-1,-3l500,292r12,3l517,295r-1,-6l512,283r-2,-4l509,278r-4,-2l501,272r-8,-3xm660,52r,4l660,66r,15l660,98r-3,20l654,139r-5,18l641,173r-10,15l618,203r-12,15l592,231r-13,11l569,251r-7,6l559,260r13,3l585,266r15,2l615,268r15,-2l645,264r15,-3l675,256r14,-6l702,245r13,-9l725,228r11,-9l744,209r7,-11l755,187r5,-22l761,143r-2,-19l754,105,747,89,738,76,729,65,718,57,707,51,697,49,686,48r-9,l670,49r-6,1l661,52r-1,xe" fillcolor="#aa6000" stroked="f">
                  <v:path arrowok="t" o:connecttype="custom" o:connectlocs="234,128;205,116;191,110;245,101;275,93;296,80;302,73;312,36;315,6;374,31;388,88;388,97;397,48;357,2;378,11;407,51;405,87;387,123;353,150;311,157;284,155;295,173;294,205;268,218;224,221;199,222;160,221;141,220;120,226;109,224;105,219;73,220;59,222;33,226;2,211;6,208;42,213;63,203;71,206;101,197;128,198;161,201;183,203;201,204;232,205;228,195;244,196;267,197;279,192;280,176;260,160;249,150;259,148;251,136;330,49;309,102;280,130;323,132;363,114;381,72;359,29;332,25" o:connectangles="0,0,0,0,0,0,0,0,0,0,0,0,0,0,0,0,0,0,0,0,0,0,0,0,0,0,0,0,0,0,0,0,0,0,0,0,0,0,0,0,0,0,0,0,0,0,0,0,0,0,0,0,0,0,0,0,0,0,0,0,0,0"/>
                  <o:lock v:ext="edit" aspectratio="t" verticies="t"/>
                </v:shape>
                <v:shape id="Freeform 191" o:spid="_x0000_s1114" style="position:absolute;left:3147;top:1718;width:54;height:20;visibility:visible;mso-wrap-style:square;v-text-anchor:top" coordsize="107,3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RHo7yQAAAOAAAAAPAAAAZHJzL2Rvd25yZXYueG1sRI/RSsNA&#13;&#10;EEXfhf7DMgVfpN1EUGLabSmVUl8Urf2AITtNVrOzIbsm0a93HgRfBi7DPZez3k6+VQP10QU2kC8z&#13;&#10;UMRVsI5rA+f3w6IAFROyxTYwGfimCNvN7GqNpQ0jv9FwSrUSCMcSDTQpdaXWsWrIY1yGjlh+l9B7&#13;&#10;TBL7WtseR4H7Vt9m2b326FgWGuxo31D1efryBo7jT37nng8vqbipB/f6kRfnY27M9Xx6XMnZrUAl&#13;&#10;mtJ/4w/xZA08iIIIiQzozS8AAAD//wMAUEsBAi0AFAAGAAgAAAAhANvh9svuAAAAhQEAABMAAAAA&#13;&#10;AAAAAAAAAAAAAAAAAFtDb250ZW50X1R5cGVzXS54bWxQSwECLQAUAAYACAAAACEAWvQsW78AAAAV&#13;&#10;AQAACwAAAAAAAAAAAAAAAAAfAQAAX3JlbHMvLnJlbHNQSwECLQAUAAYACAAAACEA8ER6O8kAAADg&#13;&#10;AAAADwAAAAAAAAAAAAAAAAAHAgAAZHJzL2Rvd25yZXYueG1sUEsFBgAAAAADAAMAtwAAAP0CAAAA&#13;&#10;AA==&#13;&#10;" path="m,13r1,1l5,15r6,2l20,20r6,1l33,23r9,4l52,30r9,4l69,37r4,1l76,39r3,l87,39r9,-2l105,31r2,-4l105,24,99,23r-8,l83,23r-8,l69,20,68,15,67,10,63,7,58,4,57,2r-2,l48,1,39,,28,,14,4,4,7,1,12,,13xe" fillcolor="#aa6000" stroked="f">
                  <v:path arrowok="t" o:connecttype="custom" o:connectlocs="0,7;1,7;3,8;6,9;10,10;13,11;17,12;21,14;26,15;31,17;35,19;37,19;38,20;40,20;44,20;48,19;53,16;54,14;53,12;50,12;46,12;42,12;38,12;35,10;34,8;34,5;32,4;29,2;29,1;28,1;24,1;20,0;14,0;7,2;2,4;1,6;0,7" o:connectangles="0,0,0,0,0,0,0,0,0,0,0,0,0,0,0,0,0,0,0,0,0,0,0,0,0,0,0,0,0,0,0,0,0,0,0,0,0"/>
                  <o:lock v:ext="edit" aspectratio="t"/>
                </v:shape>
                <v:shape id="Freeform 192" o:spid="_x0000_s1115" style="position:absolute;left:2909;top:1711;width:284;height:90;visibility:visible;mso-wrap-style:square;v-text-anchor:top" coordsize="567,1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RWkkxQAAAOAAAAAPAAAAZHJzL2Rvd25yZXYueG1sRI9Bi8Iw&#13;&#10;FITvwv6H8Ba8iKZ6ELcaRZTd9ar1srdn89oGm5faRO3+eyMIXgaGYb5hFqvO1uJGrTeOFYxHCQji&#13;&#10;3GnDpYJj9j2cgfABWWPtmBT8k4fV8qO3wFS7O+/pdgiliBD2KSqoQmhSKX1ekUU/cg1xzArXWgzR&#13;&#10;tqXULd4j3NZykiRTadFwXKiwoU1F+flwtQrqU2H+rhvaFpecL7/OZz9mkCnV/+y28yjrOYhAXXg3&#13;&#10;XoidVvA1hueheAbk8gEAAP//AwBQSwECLQAUAAYACAAAACEA2+H2y+4AAACFAQAAEwAAAAAAAAAA&#13;&#10;AAAAAAAAAAAAW0NvbnRlbnRfVHlwZXNdLnhtbFBLAQItABQABgAIAAAAIQBa9CxbvwAAABUBAAAL&#13;&#10;AAAAAAAAAAAAAAAAAB8BAABfcmVscy8ucmVsc1BLAQItABQABgAIAAAAIQBhRWkkxQAAAOAAAAAP&#13;&#10;AAAAAAAAAAAAAAAAAAcCAABkcnMvZG93bnJldi54bWxQSwUGAAAAAAMAAwC3AAAA+QIAAAAA&#13;&#10;" path="m84,46r2,l92,46r8,-1l112,44r13,-1l140,41r17,-4l174,33r15,-5l201,23r11,-3l220,15r7,-3l233,8r7,-2l246,4r6,-1l260,1r7,l274,r7,1l287,1r3,l291,1r-1,l287,4r-4,4l281,16r-1,10l281,33r1,4l283,38r3,-1l292,35r10,-1l312,35r8,2l325,41r2,2l328,44r-1,4l324,54r1,10l332,69r7,3l345,73r9,1l362,76r10,1l381,80r12,3l405,87r13,4l430,95r10,2l450,101r10,1l469,104r10,2l488,107r11,3l509,112r9,2l528,117r6,2l540,121r4,1l545,122r,2l546,126r-1,2l539,133r-1,2l539,137r5,3l549,142r6,3l561,147r5,2l567,149r,l566,150r-7,l544,149r-7,-1l531,148r-6,l521,147r-6,l509,145r-7,-1l493,142r-15,-2l466,137r-9,-1l449,135r-6,-1l440,134r-1,l438,134r-1,l434,134r-3,-1l426,132r-6,l415,130r-7,l400,130r-6,l386,129r-9,-1l365,128r-13,-1l339,126r-15,-2l309,122r-14,-2l281,119r-13,-2l256,114r-12,-3l234,109r-9,-3l215,103r-8,-2l198,99r-8,l183,99r-7,2l172,102r-4,1l167,103r-2,-1l159,98r-9,-1l136,101r-14,8l113,119r-5,9l106,132r2,-2l113,128r6,-2l127,125r8,l140,126r4,2l145,128r1,2l146,135r-1,7l140,149r-8,7l123,160r-7,5l113,166r,l112,165r-2,-1l107,163r-5,l94,162,84,160r-14,l56,160,45,159r-9,l29,160r-6,2l18,164r-4,5l8,175r-5,5l1,179,,174r,-8l,158r,-8l1,144r,-2l1,141r2,-2l7,135r6,-5l22,124r11,-7l48,107,68,98,89,89r19,-6l127,79r16,-3l158,75r14,-1l183,74r9,l200,74r10,l219,74r9,1l238,75r11,1l259,79r10,1l278,82r9,2l296,87r10,3l316,94r8,2l328,97r3,1l329,97r-2,-2l322,91r-6,-4l306,82,296,76,284,72,271,66,256,61,236,59,213,57r-23,l165,57r-23,2l120,61r-19,4l85,67,72,68r-10,l54,67,48,66,45,64,42,60r2,-2l47,56r5,-3l59,51r7,-1l72,49r6,-1l83,46r1,xe" fillcolor="#aa6000" stroked="f">
                  <v:path arrowok="t" o:connecttype="custom" o:connectlocs="50,23;79,19;106,10;120,3;134,1;145,1;142,4;141,19;151,17;164,22;163,32;177,37;197,42;220,49;240,53;259,57;272,61;273,64;272,70;283,75;280,75;263,74;251,72;229,68;220,67;216,67;204,65;189,64;162,62;134,59;113,53;95,50;84,52;75,49;54,64;60,63;72,64;73,71;58,83;55,82;42,80;18,80;7,85;0,87;1,72;4,68;24,54;64,40;92,37;110,37;130,40;148,44;164,49;161,46;142,36;107,29;60,31;31,34;21,30;30,26;42,23" o:connectangles="0,0,0,0,0,0,0,0,0,0,0,0,0,0,0,0,0,0,0,0,0,0,0,0,0,0,0,0,0,0,0,0,0,0,0,0,0,0,0,0,0,0,0,0,0,0,0,0,0,0,0,0,0,0,0,0,0,0,0,0,0"/>
                  <o:lock v:ext="edit" aspectratio="t"/>
                </v:shape>
                <v:shape id="Freeform 193" o:spid="_x0000_s1116" style="position:absolute;left:2953;top:1774;width:54;height:79;visibility:visible;mso-wrap-style:square;v-text-anchor:top" coordsize="109,15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PO1TxwAAAOAAAAAPAAAAZHJzL2Rvd25yZXYueG1sRI/RasJA&#13;&#10;FETfhf7Dcgt9040Sio2uImmTFvElth9wyd4mwezdNLtN0r/vCoIvA8MwZ5jtfjKtGKh3jWUFy0UE&#13;&#10;gri0uuFKwddnNl+DcB5ZY2uZFPyRg/3uYbbFRNuRCxrOvhIBwi5BBbX3XSKlK2sy6Ba2Iw7Zt+0N&#13;&#10;+mD7SuoexwA3rVxF0bM02HBYqLGjtKbycv41Cl7y9Sl+e0/TKL5kR/ODOY6FUerpcXrdBDlsQHia&#13;&#10;/L1xQ3zoUF7B9VA4A3L3DwAA//8DAFBLAQItABQABgAIAAAAIQDb4fbL7gAAAIUBAAATAAAAAAAA&#13;&#10;AAAAAAAAAAAAAABbQ29udGVudF9UeXBlc10ueG1sUEsBAi0AFAAGAAgAAAAhAFr0LFu/AAAAFQEA&#13;&#10;AAsAAAAAAAAAAAAAAAAAHwEAAF9yZWxzLy5yZWxzUEsBAi0AFAAGAAgAAAAhABE87VPHAAAA4AAA&#13;&#10;AA8AAAAAAAAAAAAAAAAABwIAAGRycy9kb3ducmV2LnhtbFBLBQYAAAAAAwADALcAAAD7AgAAAAA=&#13;&#10;" path="m21,4l25,3,33,1,43,,55,1r3,1l61,4r3,2l66,9r5,4l75,17r4,4l80,22r-2,l72,23r-7,1l57,26r-8,4l43,34r-3,6l41,48r4,7l51,61r6,3l63,67r5,1l73,68r3,l78,68r-3,1l70,72r-6,7l59,89r,10l63,106r4,4l70,112r39,15l85,135r-3,-1l76,132r-6,2l65,138r-2,8l60,152r-1,5l59,159r-1,-1l57,155r-4,-3l51,147r-3,-5l44,136r-2,-7l41,121r,-8l42,106r2,-7l47,93r3,-4l52,85r1,-1l55,83,52,82,48,79r-7,l33,84r-7,8l22,99r-2,6l20,107r-1,-1l18,105r-4,-4l11,97,7,91,5,85,2,78,,70,,62,2,55,3,49,6,44,8,39r4,-3l13,34r1,-1l21,4xe" fillcolor="#aa6000" stroked="f">
                  <v:path arrowok="t" o:connecttype="custom" o:connectlocs="12,1;21,0;29,1;32,3;35,6;39,10;39,11;32,12;24,15;20,20;22,27;28,32;34,34;38,34;37,34;32,39;29,49;33,55;54,63;41,67;35,67;31,73;29,78;29,79;26,76;24,71;21,64;20,56;22,49;25,44;26,42;26,41;20,39;13,46;10,52;9,53;7,50;3,45;1,39;0,31;1,24;4,19;6,17;10,2" o:connectangles="0,0,0,0,0,0,0,0,0,0,0,0,0,0,0,0,0,0,0,0,0,0,0,0,0,0,0,0,0,0,0,0,0,0,0,0,0,0,0,0,0,0,0,0"/>
                  <o:lock v:ext="edit" aspectratio="t"/>
                </v:shape>
                <v:shape id="Freeform 194" o:spid="_x0000_s1117" style="position:absolute;left:2550;top:1412;width:243;height:177;visibility:visible;mso-wrap-style:square;v-text-anchor:top" coordsize="486,35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6NIgyQAAAOAAAAAPAAAAZHJzL2Rvd25yZXYueG1sRI9PawIx&#13;&#10;FMTvgt8hPMGbZluh1NUotbWt9SD+O3h8bJ6bpZuXJUl1++2NUOhlYBjmN8x03tpaXMiHyrGCh2EG&#13;&#10;grhwuuJSwfHwPngGESKyxtoxKfilAPNZtzPFXLsr7+iyj6VIEA45KjAxNrmUoTBkMQxdQ5yys/MW&#13;&#10;Y7K+lNrjNcFtLR+z7ElarDgtGGzo1VDxvf+xCvxqXHx+nZYju9keFx/bZmGqtVGq32vfJkleJiAi&#13;&#10;tfG/8YdYaQXjEdwPpTMgZzcAAAD//wMAUEsBAi0AFAAGAAgAAAAhANvh9svuAAAAhQEAABMAAAAA&#13;&#10;AAAAAAAAAAAAAAAAAFtDb250ZW50X1R5cGVzXS54bWxQSwECLQAUAAYACAAAACEAWvQsW78AAAAV&#13;&#10;AQAACwAAAAAAAAAAAAAAAAAfAQAAX3JlbHMvLnJlbHNQSwECLQAUAAYACAAAACEAZ+jSIMkAAADg&#13;&#10;AAAADwAAAAAAAAAAAAAAAAAHAgAAZHJzL2Rvd25yZXYueG1sUEsFBgAAAAADAAMAtwAAAP0CAAAA&#13;&#10;AA==&#13;&#10;" path="m472,203r-5,30l460,258r-7,22l446,299r-8,17l431,330r-6,12l422,354r-2,-2l416,345r-7,-8l397,327r-6,-3l384,324r-7,l369,326r-6,3l357,331r-3,1l352,333r-1,-1l348,327r-7,-5l333,314,321,304r-15,-9l289,285r-19,-9l255,271r-12,l236,273r-4,6l229,285r-1,6l228,295r,1l227,294r-5,-5l215,283r-8,-10l198,264r-9,-10l181,244r-7,-6l167,231r-8,-5l152,224r-8,l137,225r-8,1l122,228r-7,3l107,232r-11,1l84,233,71,232,60,231r-9,-1l44,228r-3,l39,228r-4,-1l29,225r-8,-4l13,217,7,209,2,198,,186r1,-9l5,168r4,-6l15,156r6,-4l25,150r4,-2l30,148r-1,-1l26,145r-4,-3l17,136r-4,-6l9,122,7,113r,-10l13,87,24,79,36,75r4,l37,72,29,64,22,53,18,42r2,-6l23,29r5,-7l33,16r7,-5l47,6,54,2,61,r9,1l82,4,96,9r16,6l127,22r16,7l157,35r12,3l177,42r6,5l188,56r3,8l197,72r7,9l214,89r15,8l237,100r10,3l257,106r13,3l282,110r14,2l310,113r16,l341,114r13,1l366,119r12,4l389,128r13,5l416,137r17,5l449,145r13,l471,144r7,-2l483,140r2,-4l486,135r,-1l486,136r-1,5l483,148r-1,9l479,168r-2,12l475,191r-3,12xm85,14l79,12r-5,l69,11r-6,1l59,13r-5,2l49,17r-4,4l43,29r,9l45,46r6,6l61,52r9,-1l76,47r6,-4l88,39r5,-3l101,35r11,l105,31,98,26,91,21,85,14xm51,152r-5,3l40,157r-4,5l31,166r-5,6l24,178r-1,7l23,191r,l28,202r4,6l40,212r13,3l60,213r6,-2l69,209r2,-5l71,204r-1,-1l69,202r-1,-4l70,196r5,-3l79,190r5,-2l89,188r3,-1l97,187r4,l105,187,94,178r-8,-5l79,170r-5,-4l68,160r-4,-5l63,150r,-5l66,142r3,-4l73,135r3,-3l78,130r5,l88,130r5,l98,132r6,l108,134r5,1l78,94,73,90,66,88,59,87r-8,l44,88r-6,3l33,96r-3,7l29,109r,8l30,123r3,6l41,136r6,6l49,147r2,5xm437,268r,-2l435,263r,-6l434,249r,-9l435,231r2,-11l440,210r5,-9l450,191r6,-8l461,177r4,-5l470,167r2,-2l473,164r-8,3l456,170r-8,l439,167r-12,-3l415,159r-18,-6l377,147r-22,-6l336,137r-17,-2l304,134r-13,l279,134r-11,-1l259,133r-10,-3l236,127r-14,-7l208,113r-12,-7l184,99r-9,-5l169,90r-4,-6l162,77r-2,-8l157,58r-5,-8l144,45,134,43r-10,l117,45r-4,4l111,52r-2,1l108,53r-3,1l99,56r-8,1l83,60r-7,7l73,73r-2,2l74,74r4,-1l85,70r7,l99,73r6,2l108,79r1,1l109,89r,7l109,102r2,4l111,111r2,4l115,120r4,7l124,136r7,9l139,153r7,9l153,168r6,5l162,177r2,1l175,186r13,7l199,198r12,6l221,209r9,4l236,216r5,2l244,219r4,2l253,224r7,3l268,230r8,3l285,236r8,4l301,243r8,6l317,255r7,6l328,265r5,5l335,273r1,1l336,273r2,-2l339,266r2,-3l346,259r6,-2l361,257r12,2l385,263r10,1l405,266r11,l424,268r7,l435,268r2,xe" fillcolor="#aa6000" stroked="f">
                  <v:path arrowok="t" o:connecttype="custom" o:connectlocs="219,158;205,169;182,165;171,161;128,136;114,148;99,132;76,112;54,116;22,114;7,109;5,81;15,74;4,57;19,36;14,11;35,1;79,18;99,36;129,53;171,57;208,69;242,70;242,74;43,7;27,8;26,26;47,18;43,7;13,86;16,104;36,102;38,97;51,94;34,80;37,68;49,66;33,44;15,52;24,71;218,129;223,101;236,83;214,82;160,68;125,65;88,47;76,25;56,26;42,30;43,35;55,45;58,60;77,84;100,99;122,110;143,118;164,133;170,133;193,132;218,134" o:connectangles="0,0,0,0,0,0,0,0,0,0,0,0,0,0,0,0,0,0,0,0,0,0,0,0,0,0,0,0,0,0,0,0,0,0,0,0,0,0,0,0,0,0,0,0,0,0,0,0,0,0,0,0,0,0,0,0,0,0,0,0,0"/>
                  <o:lock v:ext="edit" aspectratio="t" verticies="t"/>
                </v:shape>
                <v:shape id="Freeform 195" o:spid="_x0000_s1118" style="position:absolute;left:2917;top:1395;width:62;height:250;visibility:visible;mso-wrap-style:square;v-text-anchor:top" coordsize="124,49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sKdnygAAAOAAAAAPAAAAZHJzL2Rvd25yZXYueG1sRI9ba8JA&#13;&#10;FITfC/0Pyyn4Vjf1UjS6SrEEgmCLF9DHY/aYBLNn0+xW47/vCkJfBoZhvmGm89ZU4kKNKy0reOtG&#13;&#10;IIgzq0vOFey2yesIhPPIGivLpOBGDuaz56cpxtpeeU2Xjc9FgLCLUUHhfR1L6bKCDLqurYlDdrKN&#13;&#10;QR9sk0vd4DXATSV7UfQuDZYcFgqsaVFQdt78GgX95HhOh6uyOnwlUbvcfw8O+idVqvPSfk6CfExA&#13;&#10;eGr9f+OBSLWC8QDuh8IZkLM/AAAA//8DAFBLAQItABQABgAIAAAAIQDb4fbL7gAAAIUBAAATAAAA&#13;&#10;AAAAAAAAAAAAAAAAAABbQ29udGVudF9UeXBlc10ueG1sUEsBAi0AFAAGAAgAAAAhAFr0LFu/AAAA&#13;&#10;FQEAAAsAAAAAAAAAAAAAAAAAHwEAAF9yZWxzLy5yZWxzUEsBAi0AFAAGAAgAAAAhAGqwp2fKAAAA&#13;&#10;4AAAAA8AAAAAAAAAAAAAAAAABwIAAGRycy9kb3ducmV2LnhtbFBLBQYAAAAAAwADALcAAAD+AgAA&#13;&#10;AAA=&#13;&#10;" path="m83,12r,3l84,21r1,8l86,38r1,11l87,60,86,70r-2,9l78,93r-7,10l64,114r-5,9l52,132r-5,10l42,153r-3,13l37,183r,17l38,218r2,16l42,250r4,15l49,277r4,12l56,299r3,11l61,320r2,10l63,341r,9l62,360r-2,9l56,377r-4,8l46,393r-5,9l36,410r-6,9l25,430r-4,9l16,449r-3,11l8,470r-2,9l3,487r-2,6l,498r,1l1,496r2,-4l7,485r3,-9l16,465r5,-9l26,447r5,-8l37,430r7,-10l51,411r6,-9l64,393r6,-11l75,373r3,-9l84,343r1,-18l84,307,80,291,75,276,70,263,66,249,62,236,60,221r,-15l61,192r2,-14l68,167r6,-13l79,143r8,-11l94,123r7,-9l106,105r3,-10l113,86r2,-9l116,68r3,-9l121,47r1,-10l123,26r,-9l124,10r,-6l124,1r,-1l83,12xe" fillcolor="#aa6000" stroked="f">
                  <v:path arrowok="t" o:connecttype="custom" o:connectlocs="42,8;43,15;44,25;43,35;39,47;32,57;26,66;21,77;19,92;19,109;21,125;25,139;28,150;31,160;32,171;31,180;28,189;23,197;18,205;13,215;8,225;4,235;2,244;0,249;1,248;4,243;8,233;13,224;19,215;26,206;32,197;38,187;42,172;42,154;38,138;33,125;30,111;31,96;34,84;40,72;47,62;53,53;57,43;58,34;61,24;62,13;62,5;62,1;42,6" o:connectangles="0,0,0,0,0,0,0,0,0,0,0,0,0,0,0,0,0,0,0,0,0,0,0,0,0,0,0,0,0,0,0,0,0,0,0,0,0,0,0,0,0,0,0,0,0,0,0,0,0"/>
                  <o:lock v:ext="edit" aspectratio="t"/>
                </v:shape>
                <v:shape id="Freeform 196" o:spid="_x0000_s1119" style="position:absolute;left:2487;top:1960;width:788;height:43;visibility:visible;mso-wrap-style:square;v-text-anchor:top" coordsize="1577,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ujZYxgAAAOAAAAAPAAAAZHJzL2Rvd25yZXYueG1sRI9Ba8JA&#13;&#10;FITvBf/D8gRvdZNCpYmuQVJKvWgx6v2RfSbB3bchu9X033eFQi8DwzDfMKtitEbcaPCdYwXpPAFB&#13;&#10;XDvdcaPgdPx4fgPhA7JG45gU/JCHYj15WmGu3Z0PdKtCIyKEfY4K2hD6XEpft2TRz11PHLOLGyyG&#13;&#10;aIdG6gHvEW6NfEmShbTYcVxosaeypfpafds4YugoD9n5fKlpv0u/SkPXz1Sp2XR8X0bZLEEEGsN/&#13;&#10;4w+x1QqyV3gcimdArn8BAAD//wMAUEsBAi0AFAAGAAgAAAAhANvh9svuAAAAhQEAABMAAAAAAAAA&#13;&#10;AAAAAAAAAAAAAFtDb250ZW50X1R5cGVzXS54bWxQSwECLQAUAAYACAAAACEAWvQsW78AAAAVAQAA&#13;&#10;CwAAAAAAAAAAAAAAAAAfAQAAX3JlbHMvLnJlbHNQSwECLQAUAAYACAAAACEA3Lo2WMYAAADgAAAA&#13;&#10;DwAAAAAAAAAAAAAAAAAHAgAAZHJzL2Rvd25yZXYueG1sUEsFBgAAAAADAAMAtwAAAPoCAAAAAA==&#13;&#10;" path="m,73r3,l11,73,23,72r18,l61,72,87,70r28,-1l148,68r35,l221,67r41,-1l304,63r45,-1l395,61r48,-1l491,58r48,-1l589,54r49,-1l688,51r48,-1l785,47r47,-2l877,44r45,-2l963,39r41,-1l1041,36r34,-3l1106,31r28,-1l1158,28r13,-1l1183,25r15,-1l1213,24r17,-1l1246,22r16,-1l1279,20r16,l1312,19r17,-2l1345,16r16,-1l1376,14r14,-1l1403,12r28,-3l1460,7r30,-2l1516,4r25,-2l1560,1,1573,r4,l1576,1r-4,1l1564,5r-13,3l1536,12r-20,3l1493,19r-27,3l1448,23r-19,2l1408,28r-22,2l1364,32r-23,3l1317,37r-23,2l1270,40r-23,3l1225,45r-22,1l1182,47r-18,1l1147,50r-17,l1110,50r-24,1l1057,52r-31,1l991,55r-37,3l917,59r-38,2l840,65r-37,2l766,69r-34,3l701,73r-29,2l648,76r-21,1l556,81r-67,2l425,84r-60,1l309,85,258,84,211,83,168,82,129,81,96,80,67,77,44,76,24,75,12,74,3,73,,73xe" fillcolor="#aa6000" stroked="f">
                  <v:path arrowok="t" o:connecttype="custom" o:connectlocs="1,37;11,36;30,36;57,35;91,34;131,33;174,31;221,30;269,29;319,27;368,25;416,23;461,21;502,19;537,17;567,15;585,14;599,12;615,12;631,11;647,10;664,9;680,8;695,7;715,5;745,3;770,1;786,0;788,1;782,3;768,6;746,10;724,12;704,14;682,16;658,19;635,20;612,23;591,24;573,25;555,25;528,26;495,28;458,30;420,33;383,35;350,37;324,38;278,41;212,42;154,43;105,42;64,41;33,39;12,38;1,37" o:connectangles="0,0,0,0,0,0,0,0,0,0,0,0,0,0,0,0,0,0,0,0,0,0,0,0,0,0,0,0,0,0,0,0,0,0,0,0,0,0,0,0,0,0,0,0,0,0,0,0,0,0,0,0,0,0,0,0"/>
                  <o:lock v:ext="edit" aspectratio="t"/>
                </v:shape>
                <v:shape id="Freeform 197" o:spid="_x0000_s1120" style="position:absolute;left:2532;top:756;width:238;height:689;visibility:visible;mso-wrap-style:square;v-text-anchor:top" coordsize="476,13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EGIxwAAAOAAAAAPAAAAZHJzL2Rvd25yZXYueG1sRI9Li8JA&#13;&#10;EITvgv9haGFvOtk9qImOIptdEMGDD/bcZNo8zPRkM6PGf+8IgpeCoqivqPmyM7W4UutKywo+RxEI&#13;&#10;4szqknMFx8PvcArCeWSNtWVScCcHy0W/N8dE2xvv6Lr3uQgQdgkqKLxvEildVpBBN7INcchOtjXo&#13;&#10;g21zqVu8Bbip5VcUjaXBksNCgQ19F5Sd9xejYLKq0N+rzSm9xOfJ4f8n/du6SqmPQZfOgqxmIDx1&#13;&#10;/t14IdZaQTyG56FwBuTiAQAA//8DAFBLAQItABQABgAIAAAAIQDb4fbL7gAAAIUBAAATAAAAAAAA&#13;&#10;AAAAAAAAAAAAAABbQ29udGVudF9UeXBlc10ueG1sUEsBAi0AFAAGAAgAAAAhAFr0LFu/AAAAFQEA&#13;&#10;AAsAAAAAAAAAAAAAAAAAHwEAAF9yZWxzLy5yZWxzUEsBAi0AFAAGAAgAAAAhAL9oQYjHAAAA4AAA&#13;&#10;AA8AAAAAAAAAAAAAAAAABwIAAGRycy9kb3ducmV2LnhtbFBLBQYAAAAAAwADALcAAAD7AgAAAAA=&#13;&#10;" path="m450,223l212,1279r,2l212,1286r3,5l218,1295r5,2l227,1300r5,1l238,1304r5,4l248,1311r3,3l253,1316r-2,l249,1316r-3,l241,1314r-6,l230,1312r-7,-1l215,1309r-12,-6l196,1296r-3,-5l191,1289,432,227r4,-20l439,185r5,-25l447,136r5,-25l455,91r3,-18l459,61r,-13l456,45r-4,2l446,54r-5,7l436,73r-7,17l422,108r-8,22l406,154r-7,23l393,201r-1,3l391,212r-4,14l383,243r-5,22l372,291r-8,29l357,353r-9,36l339,427r-9,41l321,510r-11,44l299,598r-11,46l278,690r-12,46l256,782r-12,45l234,871r-9,42l215,955r-10,39l197,1031r-8,35l181,1097r-6,27l170,1147r-5,20l162,1182r-3,10l158,1198r-1,9l156,1217r-1,8l153,1232r-1,6l150,1244r-2,8l143,1259r-5,8l134,1273r-5,5l124,1281r-5,2l113,1285r-4,l103,1285r-9,l84,1285r-8,2l72,1293r1,4l77,1300r6,3l92,1304r6,l103,1305r6,l114,1304r6,l126,1304r6,-1l137,1302r12,-4l156,1296r4,-1l162,1295r1,1l164,1300r2,4l170,1308r5,5l182,1318r6,5l195,1326r3,1l203,1329r6,2l216,1332r5,2l228,1335r7,l241,1335r9,1l256,1340r2,4l261,1349r3,5l271,1357r9,l291,1355r5,-7l299,1340r-2,-11l292,1321r-9,-4l273,1317r-8,1l261,1317r,-3l262,1312r2,-3l268,1305r5,-2l279,1302r8,l295,1304r7,4l308,1311r4,5l316,1321r2,7l319,1336r,8l317,1354r-5,8l307,1369r-7,4l293,1376r-8,1l278,1378r-8,l264,1377r-10,-4l246,1369r-6,-5l235,1362r-4,-1l225,1359r-5,l218,1359r-5,-2l202,1353r-16,-6l166,1339r-19,-8l128,1324r-14,-5l107,1317r-3,l99,1316r-5,1l89,1317r-6,1l77,1319r-4,1l69,1320r-5,3l58,1325r-8,2l37,1327r-5,-1l26,1324r-7,-4l12,1316r-6,-7l3,1301,,1291r3,-11l6,1272r5,-7l15,1260r6,-4l27,1252r8,-1l42,1250r9,1l59,1255r5,4l68,1264r7,3l84,1268r10,-1l99,1263r5,-10l105,1249r2,-9l112,1225r5,-19l122,1183r7,-28l137,1124r8,-34l156,1053r9,-39l175,972r12,-42l198,885r12,-46l221,792r12,-46l244,699r12,-46l268,608r11,-45l289,521r11,-42l309,441r9,-37l327,371r7,-30l341,314r6,-22l352,274r3,-13l356,252r1,-2l364,228r6,-20l377,189r6,-19l388,153r6,-16l400,122r5,-15l410,94r5,-11l421,71r4,-10l430,52r5,-9l439,37r5,-6l452,19r8,-9l466,3,470,r3,1l475,7r1,13l475,41r-2,24l471,87r-2,22l466,130r-3,22l459,175r-4,23l450,223xm41,1301r5,-1l51,1297r2,-4l54,1288r-1,-6l51,1279r-5,-3l41,1275r-5,1l31,1279r-2,3l28,1288r1,5l31,1297r5,3l41,1301xe" fillcolor="#aa6000" stroked="f">
                  <v:path arrowok="t" o:connecttype="custom" o:connectlocs="108,646;119,652;126,658;115,656;97,646;222,80;230,31;221,31;203,77;194,113;179,177;155,277;128,391;103,497;85,574;79,604;75,622;65,639;52,643;37,649;52,653;66,652;81,648;88,657;102,665;118,668;131,675;148,674;137,659;132,655;148,652;159,664;154,685;135,689;118,681;107,679;64,662;47,659;35,660;16,663;2,651;8,630;26,626;42,634;54,620;69,562;94,465;122,350;150,240;171,157;179,125;194,77;208,42;220,19;235,0;237,33;230,88;26,649;23,638;14,644" o:connectangles="0,0,0,0,0,0,0,0,0,0,0,0,0,0,0,0,0,0,0,0,0,0,0,0,0,0,0,0,0,0,0,0,0,0,0,0,0,0,0,0,0,0,0,0,0,0,0,0,0,0,0,0,0,0,0,0,0,0,0,0"/>
                  <o:lock v:ext="edit" aspectratio="t" verticies="t"/>
                </v:shape>
                <v:shape id="Freeform 198" o:spid="_x0000_s1121" style="position:absolute;left:2819;top:1454;width:51;height:235;visibility:visible;mso-wrap-style:square;v-text-anchor:top" coordsize="101,4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r0cWyAAAAOAAAAAPAAAAZHJzL2Rvd25yZXYueG1sRI/RasJA&#13;&#10;FETfC/2H5Qp9Ed3ogybRVYpaEARF7QdcsrfZYPZuyK4a/fpuQejLwDDMGWa+7GwtbtT6yrGC0TAB&#13;&#10;QVw4XXGp4Pv8NUhB+ICssXZMCh7kYbl4f5tjrt2dj3Q7hVJECPscFZgQmlxKXxiy6IeuIY7Zj2st&#13;&#10;hmjbUuoW7xFuazlOkom0WHFcMNjQylBxOV2tgnOzCdvsuU93Y39waf+hr2aXKfXR69azKJ8zEIG6&#13;&#10;8N94IbZaQTaFv0PxDMjFLwAAAP//AwBQSwECLQAUAAYACAAAACEA2+H2y+4AAACFAQAAEwAAAAAA&#13;&#10;AAAAAAAAAAAAAAAAW0NvbnRlbnRfVHlwZXNdLnhtbFBLAQItABQABgAIAAAAIQBa9CxbvwAAABUB&#13;&#10;AAALAAAAAAAAAAAAAAAAAB8BAABfcmVscy8ucmVsc1BLAQItABQABgAIAAAAIQCFr0cWyAAAAOAA&#13;&#10;AAAPAAAAAAAAAAAAAAAAAAcCAABkcnMvZG93bnJldi54bWxQSwUGAAAAAAMAAwC3AAAA/AIAAAAA&#13;&#10;" path="m,453r,-3l1,439,3,424,6,403r4,-24l16,350r8,-29l35,287r5,-14l46,258r7,-15l60,228r6,-14l71,200r5,-15l78,171r3,-16l81,137,79,121,78,104,77,89,75,74r,-13l75,51r1,-9l76,31r1,-8l78,15r,-6l79,5r,-4l79,,96,r,2l94,9,93,20r,12l92,46r,14l92,73r1,10l96,94r1,11l99,117r1,13l101,144r-1,14l99,171r-2,12l91,202r-7,16l77,234r-7,15l63,263r-7,15l51,293r-5,15l41,327r-4,20l33,368r-3,19l28,408r-3,21l24,450r-1,20l,453xe" fillcolor="#aa6000" stroked="f">
                  <v:path arrowok="t" o:connecttype="custom" o:connectlocs="0,225;2,212;5,190;12,161;20,137;27,122;33,107;38,93;41,78;40,61;39,45;38,31;38,21;39,12;39,5;40,1;48,0;47,5;47,16;46,30;47,42;49,53;50,65;50,79;49,92;42,109;35,125;28,139;23,154;19,174;15,194;13,215;12,235" o:connectangles="0,0,0,0,0,0,0,0,0,0,0,0,0,0,0,0,0,0,0,0,0,0,0,0,0,0,0,0,0,0,0,0,0"/>
                  <o:lock v:ext="edit" aspectratio="t"/>
                </v:shape>
                <v:shape id="Freeform 199" o:spid="_x0000_s1122" style="position:absolute;left:2521;top:1388;width:15;height:15;visibility:visible;mso-wrap-style:square;v-text-anchor:top" coordsize="31,3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PEOiyAAAAOAAAAAPAAAAZHJzL2Rvd25yZXYueG1sRI/BasJA&#13;&#10;EIbvhb7DMgVvdVOLYqOrlJaCIB6MhV6n2TEbzM6G7GqiT+8cCr0M/Az/N/Mt14Nv1IW6WAc28DLO&#13;&#10;QBGXwdZcGfg+fD3PQcWEbLEJTAauFGG9enxYYm5Dz3u6FKlSAuGYowGXUptrHUtHHuM4tMSyO4bO&#13;&#10;Y5LYVdp22AvcN3qSZTPtsWa54LClD0flqTh7A2dX9Lci/e72G1vN5j+v28kw3Rozeho+FzLeF6AS&#13;&#10;Dem/8YfYWANv8rEIiQzo1R0AAP//AwBQSwECLQAUAAYACAAAACEA2+H2y+4AAACFAQAAEwAAAAAA&#13;&#10;AAAAAAAAAAAAAAAAW0NvbnRlbnRfVHlwZXNdLnhtbFBLAQItABQABgAIAAAAIQBa9CxbvwAAABUB&#13;&#10;AAALAAAAAAAAAAAAAAAAAB8BAABfcmVscy8ucmVsc1BLAQItABQABgAIAAAAIQBcPEOiyAAAAOAA&#13;&#10;AAAPAAAAAAAAAAAAAAAAAAcCAABkcnMvZG93bnJldi54bWxQSwUGAAAAAAMAAwC3AAAA/AIAAAAA&#13;&#10;" path="m16,30r6,-1l27,25r3,-4l31,15,30,9,27,4,22,1,16,,9,1,5,4,1,9,,15r1,6l5,25r4,4l16,30xe" fillcolor="#aa6000" stroked="f">
                  <v:path arrowok="t" o:connecttype="custom" o:connectlocs="8,15;11,15;13,13;15,11;15,8;15,5;13,2;11,1;8,0;4,1;2,2;0,5;0,8;0,11;2,13;4,15;8,15" o:connectangles="0,0,0,0,0,0,0,0,0,0,0,0,0,0,0,0,0"/>
                  <o:lock v:ext="edit" aspectratio="t"/>
                </v:shape>
                <v:shape id="Freeform 200" o:spid="_x0000_s1123" style="position:absolute;left:2575;top:1554;width:20;height:20;visibility:visible;mso-wrap-style:square;v-text-anchor:top" coordsize="41,3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PQbwyAAAAOAAAAAPAAAAZHJzL2Rvd25yZXYueG1sRI9Ba8JA&#13;&#10;FITvBf/D8gQvRTd6CE10FdFKS+nBRPH8yD6TYPZtyG5N/PfdQsHLwDDMN8xqM5hG3KlztWUF81kE&#13;&#10;griwuuZSwfl0mL6BcB5ZY2OZFDzIwWY9ellhqm3PGd1zX4oAYZeigsr7NpXSFRUZdDPbEofsajuD&#13;&#10;PtiulLrDPsBNIxdRFEuDNYeFClvaVVTc8h+jwFx6fdzFcYbvyevX9+GRfeT5oNRkPOyXQbZLEJ4G&#13;&#10;/2z8Iz61giSBv0PhDMj1LwAAAP//AwBQSwECLQAUAAYACAAAACEA2+H2y+4AAACFAQAAEwAAAAAA&#13;&#10;AAAAAAAAAAAAAAAAW0NvbnRlbnRfVHlwZXNdLnhtbFBLAQItABQABgAIAAAAIQBa9CxbvwAAABUB&#13;&#10;AAALAAAAAAAAAAAAAAAAAB8BAABfcmVscy8ucmVsc1BLAQItABQABgAIAAAAIQAGPQbwyAAAAOAA&#13;&#10;AAAPAAAAAAAAAAAAAAAAAAcCAABkcnMvZG93bnJldi54bWxQSwUGAAAAAAMAAwC3AAAA/AIAAAAA&#13;&#10;" path="m21,39r7,-1l35,33r5,-6l41,19,40,12,35,6,28,1,21,,13,1,6,6,2,12,,19r2,8l6,33r7,5l21,39xe" fillcolor="#aa6000" stroked="f">
                  <v:path arrowok="t" o:connecttype="custom" o:connectlocs="10,20;14,19;17,17;20,14;20,10;20,6;17,3;14,1;10,0;6,1;3,3;1,6;0,10;1,14;3,17;6,19;10,20" o:connectangles="0,0,0,0,0,0,0,0,0,0,0,0,0,0,0,0,0"/>
                  <o:lock v:ext="edit" aspectratio="t"/>
                </v:shape>
                <v:shape id="Freeform 201" o:spid="_x0000_s1124" style="position:absolute;left:2565;top:1522;width:47;height:39;visibility:visible;mso-wrap-style:square;v-text-anchor:top" coordsize="94,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BAkexQAAAOEAAAAPAAAAZHJzL2Rvd25yZXYueG1sRI/BagIx&#13;&#10;EIbvBd8hTKG3mrSUIqtRpKWtlx7UPsCQjLuLm8maRE3fvnMoeBn+YZjv51usahjUhVLuI1t4mhpQ&#13;&#10;xC76nlsLP/uPxxmoXJA9DpHJwi9lWC0ndwtsfLzyli670iqBcG7QQlfK2GidXUcB8zSOxHI7xBSw&#13;&#10;yJpa7RNeBR4G/WzMqw7YszR0ONJbR+64OwcL5uRo/f3pz+7rOM5MTS/VHzbWPtzX97mM9RxUoVpu&#13;&#10;H/+IjRcHIw5iJAn08g8AAP//AwBQSwECLQAUAAYACAAAACEA2+H2y+4AAACFAQAAEwAAAAAAAAAA&#13;&#10;AAAAAAAAAAAAW0NvbnRlbnRfVHlwZXNdLnhtbFBLAQItABQABgAIAAAAIQBa9CxbvwAAABUBAAAL&#13;&#10;AAAAAAAAAAAAAAAAAB8BAABfcmVscy8ucmVsc1BLAQItABQABgAIAAAAIQBJBAkexQAAAOEAAAAP&#13;&#10;AAAAAAAAAAAAAAAAAAcCAABkcnMvZG93bnJldi54bWxQSwUGAAAAAAMAAwC3AAAA+QIAAAAA&#13;&#10;" path="m16,4l17,2r1,l18,2,16,6,14,9r-4,4l7,16,5,21,2,25,1,31,,37r1,6l2,49r3,5l8,60r5,6l18,70r7,5l32,77r9,3l51,80r9,-2l68,77r7,-3l81,69r5,-5l91,55r2,-8l94,39r,-7l94,27,93,22,91,19,89,15,86,12,84,9,77,7,66,8,56,11r-4,1l59,19r5,6l67,34r,8l64,49r-4,5l53,57r-7,l38,54,32,50,29,43r,-9l34,24r7,-7l47,13r2,-1l49,11,51,8,52,5,54,1,54,,51,,45,,37,1,30,2r-7,l18,4r-2,xe" fillcolor="#aa6000" stroked="f">
                  <v:path arrowok="t" o:connecttype="custom" o:connectlocs="9,1;9,1;7,4;4,8;1,12;0,18;1,24;4,29;9,34;16,38;26,39;34,38;41,34;46,27;47,19;47,13;46,9;43,6;39,3;28,5;30,9;34,17;32,24;27,28;19,26;15,21;17,12;24,6;25,5;26,2;27,0;23,0;15,1;9,2" o:connectangles="0,0,0,0,0,0,0,0,0,0,0,0,0,0,0,0,0,0,0,0,0,0,0,0,0,0,0,0,0,0,0,0,0,0"/>
                  <o:lock v:ext="edit" aspectratio="t"/>
                </v:shape>
                <v:shape id="Freeform 202" o:spid="_x0000_s1125" style="position:absolute;left:2686;top:1422;width:21;height:21;visibility:visible;mso-wrap-style:square;v-text-anchor:top" coordsize="42,4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WFCpxQAAAOEAAAAPAAAAZHJzL2Rvd25yZXYueG1sRI/disIw&#13;&#10;EEbvBd8hjLB3muiFSDWWsqKuN4I/DzA0Yxu2mZQman17s7DgzTDDx3eGs8p714gHdcF61jCdKBDE&#13;&#10;pTeWKw3Xy3a8ABEissHGM2l4UYB8PRysMDP+ySd6nGMlEoRDhhrqGNtMylDW5DBMfEucspvvHMZ0&#13;&#10;dpU0HT4T3DVyptRcOrScPtTY0ndN5e/57jTMlbzIvemPB7s43q3ZuVgVTuuvUb9ZplEsQUTq46fx&#13;&#10;j/gxyUFN4c8obSDXbwAAAP//AwBQSwECLQAUAAYACAAAACEA2+H2y+4AAACFAQAAEwAAAAAAAAAA&#13;&#10;AAAAAAAAAAAAW0NvbnRlbnRfVHlwZXNdLnhtbFBLAQItABQABgAIAAAAIQBa9CxbvwAAABUBAAAL&#13;&#10;AAAAAAAAAAAAAAAAAB8BAABfcmVscy8ucmVsc1BLAQItABQABgAIAAAAIQAGWFCpxQAAAOEAAAAP&#13;&#10;AAAAAAAAAAAAAAAAAAcCAABkcnMvZG93bnJldi54bWxQSwUGAAAAAAMAAwC3AAAA+QIAAAAA&#13;&#10;" path="m21,42r8,-1l36,37r4,-7l42,21,40,12,36,6,29,1,21,,13,1,6,6,1,12,,21r1,9l6,37r7,4l21,42xe" fillcolor="#aa6000" stroked="f">
                  <v:path arrowok="t" o:connecttype="custom" o:connectlocs="11,21;15,21;18,19;20,15;21,11;20,6;18,3;15,1;11,0;7,1;3,3;1,6;0,11;1,15;3,19;7,21;11,21" o:connectangles="0,0,0,0,0,0,0,0,0,0,0,0,0,0,0,0,0"/>
                  <o:lock v:ext="edit" aspectratio="t"/>
                </v:shape>
                <v:shape id="Freeform 203" o:spid="_x0000_s1126" style="position:absolute;left:2645;top:1761;width:154;height:220;visibility:visible;mso-wrap-style:square;v-text-anchor:top" coordsize="309,44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ld16xwAAAOEAAAAPAAAAZHJzL2Rvd25yZXYueG1sRI/RasJA&#13;&#10;EEXfC/7DMoJvdaNIKdFVRFGKUNokgq9Ddkyi2dmQ3er6991CwZdhhss9w1msgmnFjXrXWFYwGScg&#13;&#10;iEurG64UHIvd6zsI55E1tpZJwYMcrJaDlwWm2t45o1vuKxEh7FJUUHvfpVK6siaDbmw74pidbW/Q&#13;&#10;x7OvpO7xHuGmldMkeZMGG44fauxoU1N5zX+MgrOxoZGnWTjsvy/ZZ/a1K2zRKjUahu08jvUchKfg&#13;&#10;n41/xIeODskU/oziBnL5CwAA//8DAFBLAQItABQABgAIAAAAIQDb4fbL7gAAAIUBAAATAAAAAAAA&#13;&#10;AAAAAAAAAAAAAABbQ29udGVudF9UeXBlc10ueG1sUEsBAi0AFAAGAAgAAAAhAFr0LFu/AAAAFQEA&#13;&#10;AAsAAAAAAAAAAAAAAAAAHwEAAF9yZWxzLy5yZWxzUEsBAi0AFAAGAAgAAAAhAI2V3XrHAAAA4QAA&#13;&#10;AA8AAAAAAAAAAAAAAAAABwIAAGRycy9kb3ducmV2LnhtbFBLBQYAAAAAAwADALcAAAD7AgAAAAA=&#13;&#10;" path="m,l1,3r4,7l9,19r7,12l23,45r8,14l40,73,50,87r9,11l67,110r8,10l82,131r7,9l95,150r6,9l107,170r7,11l123,197r12,18l149,234r13,22l176,277r15,21l206,317r15,20l237,358r18,20l272,398r14,16l298,428r7,9l309,441r-4,-6l295,419,280,396,263,369,243,339,225,311,209,287,196,270r-9,-14l177,242,167,229r-9,-15l149,200,139,186r-9,-13l121,161,110,144,93,124,76,99,58,73,39,49,22,27,9,10,,xe" fillcolor="#aa6000" stroked="f">
                  <v:path arrowok="t" o:connecttype="custom" o:connectlocs="0,0;0,1;2,5;4,9;8,15;11,22;15,29;20,36;25,43;29,49;33,55;37,60;41,65;44,70;47,75;50,79;53,85;57,90;61,98;67,107;74,117;81,128;88,138;95,149;103,158;110,168;118,179;127,189;136,199;143,207;149,214;152,218;154,220;152,217;147,209;140,198;131,184;121,169;112,155;104,143;98,135;93,128;88,121;83,114;79,107;74,100;69,93;65,86;60,80;55,72;46,62;38,49;29,36;19,24;11,13;4,5;0,0" o:connectangles="0,0,0,0,0,0,0,0,0,0,0,0,0,0,0,0,0,0,0,0,0,0,0,0,0,0,0,0,0,0,0,0,0,0,0,0,0,0,0,0,0,0,0,0,0,0,0,0,0,0,0,0,0,0,0,0,0"/>
                  <o:lock v:ext="edit" aspectratio="t"/>
                </v:shape>
                <v:shape id="Freeform 204" o:spid="_x0000_s1127" style="position:absolute;left:2754;top:1760;width:176;height:216;visibility:visible;mso-wrap-style:square;v-text-anchor:top" coordsize="350,43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wY1qxgAAAOEAAAAPAAAAZHJzL2Rvd25yZXYueG1sRI/RSgMx&#13;&#10;EEXfhf5DGMEXaRMtLO22aSmK4qO2/YBhM25WN5M1Gdvt3xtB8GWY4XLPcNbbMfTqRCl3kS3czQwo&#13;&#10;4ia6jlsLx8PTdAEqC7LDPjJZuFCG7WZytcbaxTO/0WkvrSoQzjVa8CJDrXVuPAXMszgQl+w9poBS&#13;&#10;ztRql/Bc4KHX98ZUOmDH5YPHgR48NZ/772DhYzn/kufq9mIqGV8rf1yERNnam+vxcVXGbgVKaJT/&#13;&#10;xh/ixRUHM4dfo7KB3vwAAAD//wMAUEsBAi0AFAAGAAgAAAAhANvh9svuAAAAhQEAABMAAAAAAAAA&#13;&#10;AAAAAAAAAAAAAFtDb250ZW50X1R5cGVzXS54bWxQSwECLQAUAAYACAAAACEAWvQsW78AAAAVAQAA&#13;&#10;CwAAAAAAAAAAAAAAAAAfAQAAX3JlbHMvLnJlbHNQSwECLQAUAAYACAAAACEANMGNasYAAADhAAAA&#13;&#10;DwAAAAAAAAAAAAAAAAAHAgAAZHJzL2Rvd25yZXYueG1sUEsFBgAAAAADAAMAtwAAAPoCAAAAAA==&#13;&#10;" path="m,l5,6,16,21,35,43,58,69,82,99r25,30l131,158r22,25l172,205r15,21l202,246r12,18l225,280r10,15l244,309r9,11l265,333r14,17l295,369r16,18l326,406r13,14l347,430r3,3l349,430r-5,-9l338,406,327,387,316,368,303,347,288,326,272,308,258,292,244,274,230,257,218,240,205,222,192,205,181,189,168,174,155,158,142,141,127,122,113,105,98,88,85,73,74,60,64,51,56,43,47,35,38,27,29,17,20,10,11,5,5,1,,xe" fillcolor="#aa6000" stroked="f">
                  <v:path arrowok="t" o:connecttype="custom" o:connectlocs="0,0;3,3;8,10;18,21;29,34;41,49;54,64;66,79;77,91;86,102;94,113;102,123;108,132;113,140;118,147;123,154;127,160;133,166;140,175;148,184;156,193;164,203;170,210;174,215;176,216;175,215;173,210;170,203;164,193;159,184;152,173;145,163;137,154;130,146;123,137;116,128;110,120;103,111;97,102;91,94;84,87;78,79;71,70;64,61;57,52;49,44;43,36;37,30;32,25;28,21;24,17;19,13;15,8;10,5;6,2;3,0;0,0" o:connectangles="0,0,0,0,0,0,0,0,0,0,0,0,0,0,0,0,0,0,0,0,0,0,0,0,0,0,0,0,0,0,0,0,0,0,0,0,0,0,0,0,0,0,0,0,0,0,0,0,0,0,0,0,0,0,0,0,0"/>
                  <o:lock v:ext="edit" aspectratio="t"/>
                </v:shape>
                <v:shape id="Freeform 205" o:spid="_x0000_s1128" style="position:absolute;left:2916;top:1809;width:140;height:164;visibility:visible;mso-wrap-style:square;v-text-anchor:top" coordsize="279,33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DwIsyQAAAOEAAAAPAAAAZHJzL2Rvd25yZXYueG1sRI/BasJA&#13;&#10;EIbvQt9hmYIXqbsVEUlcRbSCh4I19uJtyI5JMDubZrcmfXtXKHgZZvj5v+FbrHpbixu1vnKs4X2s&#13;&#10;QBDnzlRcaPg+7d7mIHxANlg7Jg1/5GG1fBksMDGu4yPdslCICGGfoIYyhCaR0uclWfRj1xDH7OJa&#13;&#10;iyGebSFNi12E21pOlJpJixXHDyU2tCkpv2a/VsPnYTu6nr8+NtPLoaPJTmU/ssq0Hr722zSOdQoi&#13;&#10;UB+ejX/E3kQHNYWHUdxALu8AAAD//wMAUEsBAi0AFAAGAAgAAAAhANvh9svuAAAAhQEAABMAAAAA&#13;&#10;AAAAAAAAAAAAAAAAAFtDb250ZW50X1R5cGVzXS54bWxQSwECLQAUAAYACAAAACEAWvQsW78AAAAV&#13;&#10;AQAACwAAAAAAAAAAAAAAAAAfAQAAX3JlbHMvLnJlbHNQSwECLQAUAAYACAAAACEACg8CLMkAAADh&#13;&#10;AAAADwAAAAAAAAAAAAAAAAAHAgAAZHJzL2Rvd25yZXYueG1sUEsFBgAAAAADAAMAtwAAAP0CAAAA&#13;&#10;AA==&#13;&#10;" path="m,l5,7,19,25,41,51,65,81r27,32l116,142r19,23l148,179r11,11l171,206r15,20l201,245r14,20l227,281r8,11l238,296r3,4l248,307r11,9l269,324r7,6l279,330r-3,-10l263,301r-7,-9l246,278,232,260,217,241,202,221,186,202,172,183,161,168,150,154,139,142,127,128,116,114,106,101,94,89,85,76,74,65,63,52,50,40,39,30,27,22,17,14,9,8,3,3,,xe" fillcolor="#aa6000" stroked="f">
                  <v:path arrowok="t" o:connecttype="custom" o:connectlocs="0,0;3,3;10,12;21,25;33,40;46,56;58,71;68,82;74,89;80,94;86,102;93,112;101,122;108,132;114,140;118,145;119,147;121,149;124,153;130,157;135,161;138,164;140,164;138,159;132,150;128,145;123,138;116,129;109,120;101,110;93,100;86,91;81,83;75,77;70,71;64,64;58,57;53,50;47,44;43,38;37,32;32,26;25,20;20,15;14,11;9,7;5,4;2,1;0,0" o:connectangles="0,0,0,0,0,0,0,0,0,0,0,0,0,0,0,0,0,0,0,0,0,0,0,0,0,0,0,0,0,0,0,0,0,0,0,0,0,0,0,0,0,0,0,0,0,0,0,0,0"/>
                  <o:lock v:ext="edit" aspectratio="t"/>
                </v:shape>
                <v:shape id="Freeform 206" o:spid="_x0000_s1129" style="position:absolute;left:3071;top:1844;width:107;height:115;visibility:visible;mso-wrap-style:square;v-text-anchor:top" coordsize="214,23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diBnxwAAAOEAAAAPAAAAZHJzL2Rvd25yZXYueG1sRI/BasJA&#13;&#10;EIbvQt9hmUJvulFpkegq0iot1oNGL96G7JgEs7Nhd43p23cFwcsww8//Dd9s0ZlatOR8ZVnBcJCA&#13;&#10;IM6trrhQcDys+xMQPiBrrC2Tgj/ysJi/9GaYanvjPbVZKESEsE9RQRlCk0rp85IM+oFtiGN2ts5g&#13;&#10;iKcrpHZ4i3BTy1GSfEiDFccPJTb0WVJ+ya5GAR++f9tdt+ETX107XulzqLdSqbfX7msax3IKIlAX&#13;&#10;no0H4kdHh+Qd7kZxAzn/BwAA//8DAFBLAQItABQABgAIAAAAIQDb4fbL7gAAAIUBAAATAAAAAAAA&#13;&#10;AAAAAAAAAAAAAABbQ29udGVudF9UeXBlc10ueG1sUEsBAi0AFAAGAAgAAAAhAFr0LFu/AAAAFQEA&#13;&#10;AAsAAAAAAAAAAAAAAAAAHwEAAF9yZWxzLy5yZWxzUEsBAi0AFAAGAAgAAAAhAJd2IGfHAAAA4QAA&#13;&#10;AA8AAAAAAAAAAAAAAAAABwIAAGRycy9kb3ducmV2LnhtbFBLBQYAAAAAAwADALcAAAD7AgAAAAA=&#13;&#10;" path="m,l1,2,3,6r5,7l12,22r7,10l26,41r7,9l41,58r9,9l61,78,71,89r12,13l94,115r9,11l111,135r7,8l126,153r13,11l155,179r16,15l187,208r14,11l210,227r4,4l213,229r-5,-6l202,215r-7,-11l186,194r-9,-11l168,171r-9,-9l149,153r-8,-9l132,135r-8,-8l116,118r-8,-8l100,101,93,93,84,82,72,71,58,56,43,42,30,28,17,15,7,6,,xe" fillcolor="#aa6000" stroked="f">
                  <v:path arrowok="t" o:connecttype="custom" o:connectlocs="0,0;1,1;2,3;4,6;6,11;10,16;13,20;17,25;21,29;25,33;31,39;36,44;42,51;47,57;52,63;56,67;59,71;63,76;70,82;78,89;86,97;94,104;101,109;105,113;107,115;107,114;104,111;101,107;98,102;93,97;89,91;84,85;80,81;75,76;71,72;66,67;62,63;58,59;54,55;50,50;47,46;42,41;36,35;29,28;22,21;15,14;9,7;4,3;0,0" o:connectangles="0,0,0,0,0,0,0,0,0,0,0,0,0,0,0,0,0,0,0,0,0,0,0,0,0,0,0,0,0,0,0,0,0,0,0,0,0,0,0,0,0,0,0,0,0,0,0,0,0"/>
                  <o:lock v:ext="edit" aspectratio="t"/>
                </v:shape>
                <v:shape id="Freeform 207" o:spid="_x0000_s1130" style="position:absolute;left:3184;top:1840;width:99;height:99;visibility:visible;mso-wrap-style:square;v-text-anchor:top" coordsize="197,19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wLc/xAAAAOEAAAAPAAAAZHJzL2Rvd25yZXYueG1sRI/RagIx&#13;&#10;EEXfC/5DmELfaraCUlajlMqCiC9r/YBxM24Wk8mSRF3/vhEEX4YZLvcMZ7EanBVXCrHzrOBrXIAg&#13;&#10;brzuuFVw+Ks+v0HEhKzReiYFd4qwWo7eFlhqf+OarvvUigzhWKICk1JfShkbQw7j2PfEOTv54DDl&#13;&#10;M7RSB7xluLNyUhQz6bDj/MFgT7+GmvP+4hT47XRrtT1OdB04kDHVcVdXSn28D+t5Hj9zEImG9Go8&#13;&#10;ERudHYoZPIzyBnL5DwAA//8DAFBLAQItABQABgAIAAAAIQDb4fbL7gAAAIUBAAATAAAAAAAAAAAA&#13;&#10;AAAAAAAAAABbQ29udGVudF9UeXBlc10ueG1sUEsBAi0AFAAGAAgAAAAhAFr0LFu/AAAAFQEAAAsA&#13;&#10;AAAAAAAAAAAAAAAAHwEAAF9yZWxzLy5yZWxzUEsBAi0AFAAGAAgAAAAhAFLAtz/EAAAA4QAAAA8A&#13;&#10;AAAAAAAAAAAAAAAABwIAAGRycy9kb3ducmV2LnhtbFBLBQYAAAAAAwADALcAAAD4AgAAAAA=&#13;&#10;" path="m,l3,4r8,8l22,23,35,38,51,55,66,72,81,88r13,15l108,117r15,16l140,149r17,15l173,178r13,10l194,196r3,3l196,197r-1,-4l192,187r-5,-8l181,170r-7,-9l167,151r-8,-8l150,134,139,124,127,111,116,98,103,86,93,73,83,61,75,52,68,44,60,35,52,27,45,20,38,13,34,8,30,5,29,4,,xe" fillcolor="#aa6000" stroked="f">
                  <v:path arrowok="t" o:connecttype="custom" o:connectlocs="0,0;2,2;6,6;11,11;18,19;26,27;33,36;41,44;47,51;54,58;62,66;70,74;79,82;87,89;93,94;97,98;99,99;98,98;98,96;96,93;94,89;91,85;87,80;84,75;80,71;75,67;70,62;64,55;58,49;52,43;47,36;42,30;38,26;34,22;30,17;26,13;23,10;19,6;17,4;15,2;15,2;0,0" o:connectangles="0,0,0,0,0,0,0,0,0,0,0,0,0,0,0,0,0,0,0,0,0,0,0,0,0,0,0,0,0,0,0,0,0,0,0,0,0,0,0,0,0,0"/>
                  <o:lock v:ext="edit" aspectratio="t"/>
                </v:shape>
                <v:shape id="Freeform 208" o:spid="_x0000_s1131" style="position:absolute;left:2674;top:1889;width:659;height:33;visibility:visible;mso-wrap-style:square;v-text-anchor:top" coordsize="1318,6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C334yQAAAOEAAAAPAAAAZHJzL2Rvd25yZXYueG1sRI9Na8JA&#13;&#10;EIbvBf/DMkJvddceUonZiB8UpEih0YPHITtNgtnZmF01+uu7hUIvwwwv7zM82WKwrbhS7xvHGqYT&#13;&#10;BYK4dKbhSsNh//4yA+EDssHWMWm4k4dFPnrKMDXuxl90LUIlIoR9ihrqELpUSl/WZNFPXEccs2/X&#13;&#10;Wwzx7CtperxFuG3lq1KJtNhw/FBjR+uaylNxsRqs+pDF/rFKzsnhXO7us2PyaY9aP4+HzTyO5RxE&#13;&#10;oCH8N/4QWxMd1Bv8GsUNZP4DAAD//wMAUEsBAi0AFAAGAAgAAAAhANvh9svuAAAAhQEAABMAAAAA&#13;&#10;AAAAAAAAAAAAAAAAAFtDb250ZW50X1R5cGVzXS54bWxQSwECLQAUAAYACAAAACEAWvQsW78AAAAV&#13;&#10;AQAACwAAAAAAAAAAAAAAAAAfAQAAX3JlbHMvLnJlbHNQSwECLQAUAAYACAAAACEAhgt9+MkAAADh&#13;&#10;AAAADwAAAAAAAAAAAAAAAAAHAgAAZHJzL2Rvd25yZXYueG1sUEsFBgAAAAADAAMAtwAAAP0CAAAA&#13;&#10;AA==&#13;&#10;" path="m,62r4,l16,61,33,59,55,57,78,54r24,-1l124,51r19,-1l152,50r12,-1l178,49r16,l210,47r19,l247,47r20,-1l287,46r19,l325,46r18,-1l359,45r16,l389,45r12,l413,45r18,-1l450,44r22,-2l496,41r27,-2l550,37r28,-1l606,34r28,-2l662,30r25,-1l713,27r22,-1l754,26r18,-2l787,23r17,l821,22r17,-1l857,19r18,-2l894,16r17,-2l928,13r18,-1l961,9,974,8,987,7r12,l1008,6r7,l1023,6r14,l1054,6r21,-1l1099,5r25,-1l1151,4r27,-2l1205,2r25,l1253,1r22,l1292,r14,l1314,r4,l1315,r-5,2l1300,5r-13,2l1268,11r-22,2l1221,16r-30,3l1186,19r-9,1l1167,21r-14,l1138,22r-17,2l1103,26r-18,1l1066,28r-18,1l1031,30r-16,1l1001,32r-13,l979,34r-7,l959,34r-15,l927,35r-17,l894,35r-14,1l871,36r-4,l864,36r-9,1l841,38r-18,1l805,41r-20,l767,41r-16,l735,41r-18,l698,43r-17,1l663,46r-12,1l641,50r-3,l637,50r-5,l624,50r-10,l602,51r-14,1l572,53r-17,1l535,55r-20,2l492,57r-21,l450,57,434,55r-13,2l414,57r-5,1l398,59r-14,2l367,62r-19,3l327,66r-21,1l284,67r-21,l243,67r-19,l207,67,192,66,181,65r-9,l168,64r-4,l157,62r-10,2l137,64r-13,1l113,65r-13,1l90,66r-12,l64,66,49,65,34,64r-12,l10,62r-8,l,62xe" fillcolor="#aa6000" stroked="f">
                  <v:path arrowok="t" o:connecttype="custom" o:connectlocs="8,30;39,27;72,25;89,24;115,23;144,23;172,22;195,22;216,22;248,20;289,18;331,15;368,13;394,11;419,10;447,8;473,6;494,3;508,3;527,3;562,2;603,1;638,0;657,0;655,1;634,5;596,9;584,10;561,12;533,14;508,15;490,17;472,17;447,17;434,18;421,19;393,20;368,20;341,22;321,25;316,25;301,25;278,27;246,28;217,27;205,29;184,31;153,33;122,33;96,33;84,32;74,32;57,32;39,33;17,32;1,31" o:connectangles="0,0,0,0,0,0,0,0,0,0,0,0,0,0,0,0,0,0,0,0,0,0,0,0,0,0,0,0,0,0,0,0,0,0,0,0,0,0,0,0,0,0,0,0,0,0,0,0,0,0,0,0,0,0,0,0"/>
                  <o:lock v:ext="edit" aspectratio="t"/>
                </v:shape>
                <v:shape id="Freeform 209" o:spid="_x0000_s1132" style="position:absolute;left:2651;top:1833;width:308;height:9;visibility:visible;mso-wrap-style:square;v-text-anchor:top" coordsize="615,1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e7RSyQAAAOEAAAAPAAAAZHJzL2Rvd25yZXYueG1sRI9Pa8Mw&#13;&#10;DMXvg30Ho0Fvq7McupHWLWOjEGgP658NdhOxloTFcoi9Jv721aGwy0OPh37SW20m16kLDaH1bOBp&#13;&#10;noEirrxtuTZwPm0fX0CFiGyx80wGEgXYrO/vVlhYP/KBLsdYK4FwKNBAE2NfaB2qhhyGue+JJfvx&#13;&#10;g8Modqi1HXAUuOt0nmUL7bBludBgT28NVb/HP2dgzHX6KJ+/05i3X3Uq97u0/dwZM3uY3pcir0tQ&#13;&#10;kab4v3FDlFY6ZPKyNJIJ9PoKAAD//wMAUEsBAi0AFAAGAAgAAAAhANvh9svuAAAAhQEAABMAAAAA&#13;&#10;AAAAAAAAAAAAAAAAAFtDb250ZW50X1R5cGVzXS54bWxQSwECLQAUAAYACAAAACEAWvQsW78AAAAV&#13;&#10;AQAACwAAAAAAAAAAAAAAAAAfAQAAX3JlbHMvLnJlbHNQSwECLQAUAAYACAAAACEAbHu0UskAAADh&#13;&#10;AAAADwAAAAAAAAAAAAAAAAAHAgAAZHJzL2Rvd25yZXYueG1sUEsFBgAAAAADAAMAtwAAAP0CAAAA&#13;&#10;AA==&#13;&#10;" path="m615,r-6,l595,,573,,549,,523,,497,,477,,463,,451,,435,1,416,2,396,3,378,4,363,5,351,6r-3,l344,6r-9,l320,5r-17,l282,5,262,4r-19,l226,4r-10,l204,4,190,5r-17,l155,6,136,8,116,9,98,9,78,10,61,11,44,12,30,13r-13,l8,15r-6,l,15r1,l3,15r4,1l11,16r7,l27,17r11,l50,17r15,1l82,18r18,l121,18r23,l169,18r28,l227,17r17,l264,17r20,l305,17r20,l343,17r14,l366,17r9,l388,17r16,l421,16r19,l456,16r15,-1l482,15r43,-4l558,9,582,6,598,4r9,-2l613,1,615,r,xe" fillcolor="#aa6000" stroked="f">
                  <v:path arrowok="t" o:connecttype="custom" o:connectlocs="305,0;287,0;262,0;239,0;226,0;208,1;189,2;176,3;172,3;160,3;141,3;122,2;108,2;95,3;78,3;58,5;39,5;22,6;9,7;1,8;1,8;4,8;9,8;19,9;33,9;50,9;72,9;99,9;122,9;142,9;163,9;179,9;188,9;202,9;220,8;236,8;263,6;291,3;304,1;308,0" o:connectangles="0,0,0,0,0,0,0,0,0,0,0,0,0,0,0,0,0,0,0,0,0,0,0,0,0,0,0,0,0,0,0,0,0,0,0,0,0,0,0,0"/>
                  <o:lock v:ext="edit" aspectratio="t"/>
                </v:shape>
                <v:shape id="Freeform 210" o:spid="_x0000_s1133" style="position:absolute;left:2646;top:1771;width:164;height:7;visibility:visible;mso-wrap-style:square;v-text-anchor:top" coordsize="328,1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75EIxwAAAOEAAAAPAAAAZHJzL2Rvd25yZXYueG1sRI/RasJA&#13;&#10;EEXfhf7DMoW+FN2ktEWjq0jbUN+k6gcM2TEJzc6G3a2m/fqOIMjAZS6XOcNdrAbXqROF2Ho2kE8y&#13;&#10;UMSVty3XBg77cjwFFROyxc4zGfilCKvl3WiBhfVn/qLTLtVKIBwLNNCk1Bdax6ohh3Hie2LJjj44&#13;&#10;TGJDrW3As8Bdp5+y7FU7bFk+NNjTW0PV9+7HGfj72OQvn49leE7YDzLldl3mxjzcD+9zkfUcVKIh&#13;&#10;3S6uiI2VDtkMLo1kA738BwAA//8DAFBLAQItABQABgAIAAAAIQDb4fbL7gAAAIUBAAATAAAAAAAA&#13;&#10;AAAAAAAAAAAAAABbQ29udGVudF9UeXBlc10ueG1sUEsBAi0AFAAGAAgAAAAhAFr0LFu/AAAAFQEA&#13;&#10;AAsAAAAAAAAAAAAAAAAAHwEAAF9yZWxzLy5yZWxzUEsBAi0AFAAGAAgAAAAhAIrvkQjHAAAA4QAA&#13;&#10;AA8AAAAAAAAAAAAAAAAABwIAAGRycy9kb3ducmV2LnhtbFBLBQYAAAAAAwADALcAAAD7AgAAAAA=&#13;&#10;" path="m328,7r-6,l307,7,285,8r-27,l230,9r-30,1l173,10r-23,2l129,13r-24,l81,14r-24,l35,14r-19,l5,14,,14r2,l6,13r6,-1l21,9,33,8,46,6,61,5,79,4,97,2r17,l131,2r16,l162,2,175,1r13,l200,1,219,r21,1l262,1r19,1l300,5r15,1l324,7r4,xe" fillcolor="#aa6000" stroked="f">
                  <v:path arrowok="t" o:connecttype="custom" o:connectlocs="164,4;161,4;154,4;143,4;129,4;115,5;100,5;87,5;75,6;65,7;53,7;41,7;29,7;18,7;8,7;3,7;0,7;1,7;3,7;6,6;11,5;17,4;23,3;31,3;40,2;49,1;57,1;66,1;74,1;81,1;88,1;94,1;100,1;110,0;120,1;131,1;141,1;150,3;158,3;162,4;164,4" o:connectangles="0,0,0,0,0,0,0,0,0,0,0,0,0,0,0,0,0,0,0,0,0,0,0,0,0,0,0,0,0,0,0,0,0,0,0,0,0,0,0,0,0"/>
                  <o:lock v:ext="edit" aspectratio="t"/>
                </v:shape>
                <v:shape id="Freeform 211" o:spid="_x0000_s1134" style="position:absolute;left:2396;top:1556;width:77;height:163;visibility:visible;mso-wrap-style:square;v-text-anchor:top" coordsize="156,32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fOE+yQAAAOEAAAAPAAAAZHJzL2Rvd25yZXYueG1sRI/BSsNA&#13;&#10;EIbvgu+wjODNbtKi2LTbIhWhUAi2WrrHITtNgtnZkF3b+PbOQfAy/MMw38+3XI++UxcaYhvYQD7J&#13;&#10;QBFXwbVcG/j8eHt4BhUTssMuMBn4oQjr1e3NEgsXrrynyyHVSiAcCzTQpNQXWseqIY9xEnpiuZ3D&#13;&#10;4DHJOtTaDXgVuO/0NMuetMeWpaHBnjYNVV+Hb2+gKm3W7cuZtXO9m73npT0dH60x93fj60LGywJU&#13;&#10;ojH9f/whtk4ccnEQI0mgV78AAAD//wMAUEsBAi0AFAAGAAgAAAAhANvh9svuAAAAhQEAABMAAAAA&#13;&#10;AAAAAAAAAAAAAAAAAFtDb250ZW50X1R5cGVzXS54bWxQSwECLQAUAAYACAAAACEAWvQsW78AAAAV&#13;&#10;AQAACwAAAAAAAAAAAAAAAAAfAQAAX3JlbHMvLnJlbHNQSwECLQAUAAYACAAAACEAeXzhPskAAADh&#13;&#10;AAAADwAAAAAAAAAAAAAAAAAHAgAAZHJzL2Rvd25yZXYueG1sUEsFBgAAAAADAAMAtwAAAP0CAAAA&#13;&#10;AA==&#13;&#10;" path="m15,l14,,13,,11,,9,1,7,1,6,1r,1l5,2r,2l5,6,1,10,,16r,6l4,28r4,3l14,35r5,3l20,45r,2l21,43r-1,1l19,45r,2l19,49r-2,2l16,54r-1,1l15,58r,1l16,61r1,1l22,69r7,6l37,80r8,3l43,88r-2,4l38,97r-1,5l37,105r,1l37,107r,3l38,111r1,1l43,118r4,3l53,125r6,3l60,130r,1l59,134r-1,3l55,144r2,8l59,159r6,6l69,168r5,3l79,173r2,5l82,185r-1,6l79,198r,7l82,214r5,9l95,227r10,2l105,229r1,2l107,232r,l105,238r-2,4l100,248r,6l103,263r5,6l115,273r7,5l122,280r,4l122,286r-2,2l119,294r1,6l122,305r3,6l129,316r5,3l140,322r5,1l147,323r1,1l150,325r2,1l153,326r2,l155,325r1,-1l156,323r,-1l156,322r-1,-2l149,315r-5,-6l140,303r-3,-7l140,291r1,-7l141,278r-1,-6l137,266r-4,-4l128,257r-6,-2l121,255r,-1l121,252r,-1l125,244r1,-8l126,228r-3,-8l120,216r-5,-4l108,209r-5,-1l102,208r,-3l102,204r,-1l103,196r1,-7l104,182r-1,-7l99,166r-4,-7l87,153r-8,-4l79,149r-2,l77,150r-1,l79,143r1,-7l80,129r-1,-7l75,117r-3,-6l66,107r-7,-3l55,99r2,6l57,102r3,-9l61,84,60,76,54,68,50,66,44,64,38,61,34,59,31,53r,5l32,54r,1l32,55r,l32,55r4,-4l36,50r,-1l36,47r,-1l36,43,34,35,28,28,21,22,13,20,11,19r,-3l9,13r2,-3l12,6,11,8,13,6,12,4r1,l15,2r1,l16,2r,-1l16,1r,l16,r,l16,,15,r,xe" fillcolor="#aa6000" stroked="f">
                  <v:path arrowok="t" o:connecttype="custom" o:connectlocs="5,0;3,1;0,5;4,16;10,24;9,24;7,28;8,31;22,42;18,51;18,55;23,61;30,66;28,76;37,86;40,96;43,112;52,116;51,121;53,135;60,142;59,150;66,160;73,162;77,163;77,161;71,155;70,142;66,131;60,127;62,118;57,106;50,103;51,95;47,80;38,75;39,68;36,56;28,53;30,38;19,31;16,27;16,28;18,24;14,14;5,8;5,4;7,1;8,1;8,0" o:connectangles="0,0,0,0,0,0,0,0,0,0,0,0,0,0,0,0,0,0,0,0,0,0,0,0,0,0,0,0,0,0,0,0,0,0,0,0,0,0,0,0,0,0,0,0,0,0,0,0,0,0"/>
                  <o:lock v:ext="edit" aspectratio="t"/>
                </v:shape>
                <v:shape id="Freeform 212" o:spid="_x0000_s1135" style="position:absolute;left:2449;top:1545;width:76;height:163;visibility:visible;mso-wrap-style:square;v-text-anchor:top" coordsize="153,32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ZHvSyAAAAOEAAAAPAAAAZHJzL2Rvd25yZXYueG1sRI/BagIx&#13;&#10;EIbvBd8hjOClaHZ7aGU1SqlIl15stz7AdDPdDd1MtknU9e2NIHgZZvj5v+FbrgfbiSP5YBwryGcZ&#13;&#10;COLaacONgv33djoHESKyxs4xKThTgPVq9LDEQrsTf9Gxio1IEA4FKmhj7AspQ92SxTBzPXHKfp23&#13;&#10;GNPpG6k9nhLcdvIpy56lRcPpQ4s9vbVU/1UHqwBfHn923mTzajAf+O4+y/9DXio1GQ+bRRqvCxCR&#13;&#10;hnhv3BClTg55DlejtIFcXQAAAP//AwBQSwECLQAUAAYACAAAACEA2+H2y+4AAACFAQAAEwAAAAAA&#13;&#10;AAAAAAAAAAAAAAAAW0NvbnRlbnRfVHlwZXNdLnhtbFBLAQItABQABgAIAAAAIQBa9CxbvwAAABUB&#13;&#10;AAALAAAAAAAAAAAAAAAAAB8BAABfcmVscy8ucmVsc1BLAQItABQABgAIAAAAIQAPZHvSyAAAAOEA&#13;&#10;AAAPAAAAAAAAAAAAAAAAAAcCAABkcnMvZG93bnJldi54bWxQSwUGAAAAAAMAAwC3AAAA/AIAAAAA&#13;&#10;" path="m13,l12,,11,2r,1l9,4,7,4,6,4r,1l5,5r,1l4,8,1,13,,19r,6l4,30r4,4l13,36r3,2l17,45r,3l19,43r-2,1l16,45r,3l15,49r-1,1l13,55r,1l13,58r,1l14,61r,l20,70r7,5l35,80r8,3l41,88r-3,5l36,97r-1,5l35,105r,1l35,108r,2l36,111r1,1l41,118r4,3l51,125r6,3l57,131r,1l55,134r-1,4l52,144r1,8l57,159r5,6l67,169r5,2l75,173r4,5l80,185r-1,7l76,199r,7l79,215r5,8l92,227r10,3l103,230r1,1l104,231r,1l103,238r-3,4l98,248r,6l100,263r6,6l113,273r7,5l119,280r1,4l119,286r-2,2l117,294r,6l119,306r3,6l126,316r4,4l136,322r6,1l143,323r2,1l147,325r2,l150,326r1,l152,325r1,-1l153,323r,-1l153,322r-1,-1l147,315r-5,-6l137,303r-2,-6l137,291r1,-7l137,278r-1,-6l134,267r-4,-5l126,257r-6,-2l119,255r,-1l119,253r,-1l121,245r2,-8l123,229r-2,-9l117,215r-5,-4l106,209r-7,-1l99,208r,-2l98,204r,-1l99,196r1,-7l102,182r-2,-6l97,166r-6,-7l84,154r-8,-5l75,149r,l74,150r-1,l76,143r1,-7l77,129r-1,-6l73,117r-4,-6l64,108r-7,-4l52,99r2,6l54,102r4,-8l59,85,58,76,52,68,46,66,42,64,36,61,31,59,28,53r1,5l30,55r,l30,55r,1l30,56r2,-6l34,49r,-1l34,48r,-2l34,42,31,34,27,28,21,25,13,22,11,21r,-2l9,15r2,-2l12,8r-1,2l13,8,12,6r1,l15,5r1,l16,5r,-1l16,4r,l16,3,15,2,14,,13,r,xe" fillcolor="#aa6000" stroked="f">
                  <v:path arrowok="t" o:connecttype="custom" o:connectlocs="5,2;3,3;0,7;4,17;8,24;8,24;6,28;7,31;21,42;17,51;17,55;22,61;28,66;26,76;36,86;39,96;42,112;52,116;50,121;53,135;60,142;58,150;65,160;72,162;75,163;76,161;71,155;69,142;65,131;59,127;61,119;56,106;49,103;50,95;45,80;37,75;38,68;34,56;27,53;29,38;18,31;15,28;15,28;17,24;13,14;5,10;5,5;7,3;8,2;7,0" o:connectangles="0,0,0,0,0,0,0,0,0,0,0,0,0,0,0,0,0,0,0,0,0,0,0,0,0,0,0,0,0,0,0,0,0,0,0,0,0,0,0,0,0,0,0,0,0,0,0,0,0,0"/>
                  <o:lock v:ext="edit" aspectratio="t"/>
                </v:shape>
                <v:shape id="Freeform 213" o:spid="_x0000_s1136" style="position:absolute;left:2499;top:1538;width:58;height:133;visibility:visible;mso-wrap-style:square;v-text-anchor:top" coordsize="115,26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kbMfyQAAAOEAAAAPAAAAZHJzL2Rvd25yZXYueG1sRI/BasJA&#13;&#10;EIbvQt9hmUJvZhMPwUZXKS2CgqC1Va9DdkxCs7Nxd6vRp+8WCr0MM/z83/BN571pxYWcbywryJIU&#13;&#10;BHFpdcOVgs+PxXAMwgdkja1lUnAjD/PZw2CKhbZXfqfLLlQiQtgXqKAOoSuk9GVNBn1iO+KYnawz&#13;&#10;GOLpKqkdXiPctHKUprk02HD8UGNHrzWVX7tvo8Dn69wcnw/N1mUbutv9edW3uVJPj/3bJI6XCYhA&#13;&#10;ffhv/CGWOjpkI/g1ihvI2Q8AAAD//wMAUEsBAi0AFAAGAAgAAAAhANvh9svuAAAAhQEAABMAAAAA&#13;&#10;AAAAAAAAAAAAAAAAAFtDb250ZW50X1R5cGVzXS54bWxQSwECLQAUAAYACAAAACEAWvQsW78AAAAV&#13;&#10;AQAACwAAAAAAAAAAAAAAAAAfAQAAX3JlbHMvLnJlbHNQSwECLQAUAAYACAAAACEAdpGzH8kAAADh&#13;&#10;AAAADwAAAAAAAAAAAAAAAAAHAgAAZHJzL2Rvd25yZXYueG1sUEsFBgAAAAADAAMAtwAAAP0CAAAA&#13;&#10;AA==&#13;&#10;" path="m5,2l2,6,,13r,6l1,25r2,6l8,36r4,4l18,43r2,5l19,51r-2,5l15,61r-2,1l13,63r2,1l15,65r,1l16,68r2,5l21,78r6,5l33,86r2,l33,84r,l38,87r3,4l43,94r-1,4l40,103r-1,7l39,116r2,5l43,126r4,5l50,134r6,4l58,139r-4,-3l57,139r1,1l61,141r1,3l62,145r,2l61,149r,4l59,155r-1,6l58,167r1,5l62,177r3,5l70,186r4,4l79,193r1,1l81,197r,1l81,200r-1,5l79,210r-1,5l78,220r,5l79,230r4,3l86,238r6,5l96,247r5,7l104,261r,1l106,263r2,2l109,265r1,l112,263r2,-2l114,260r1,-7l115,245r-1,-7l109,232r-3,-3l102,227r-3,-3l94,222r-1,-1l92,219r,-4l92,213r1,-5l94,204r1,-5l95,194r-1,-4l93,185r-2,-5l88,177r-3,-3l80,170r-4,-3l72,163r-2,-8l71,147r1,-8l73,131r,-2l72,127r-1,-2l70,124r1,1l70,124r-1,-1l68,122r-2,-1l62,118r-5,-2l53,112r-4,-3l48,104r,-8l49,89r1,-6l48,74r,-2l47,71,46,70r-1,l43,69,40,68r1,l41,68r,l42,68,40,66,38,65,35,64,34,62,30,58r1,4l31,58r-1,l28,58r,-1l28,56r3,-9l30,39,25,31,17,25,13,21,12,17r1,-6l15,5r,-1l15,2,13,1,12,,10,,9,,6,1,5,2r,xe" fillcolor="#aa6000" stroked="f">
                  <v:path arrowok="t" o:connecttype="custom" o:connectlocs="0,7;2,16;9,22;9,28;7,32;8,33;11,39;18,43;19,44;21,49;20,58;24,66;29,70;29,70;31,73;31,77;29,84;33,91;40,97;41,99;40,105;39,113;43,119;51,127;53,132;55,133;57,130;57,119;51,114;47,111;46,107;48,100;47,93;43,87;36,82;36,70;36,64;36,63;34,61;29,58;24,52;25,42;24,36;22,35;21,34;20,33;17,31;16,29;14,29;15,20;7,11;8,3;7,1;5,0;3,1" o:connectangles="0,0,0,0,0,0,0,0,0,0,0,0,0,0,0,0,0,0,0,0,0,0,0,0,0,0,0,0,0,0,0,0,0,0,0,0,0,0,0,0,0,0,0,0,0,0,0,0,0,0,0,0,0,0,0"/>
                  <o:lock v:ext="edit" aspectratio="t"/>
                </v:shape>
                <v:shape id="Freeform 214" o:spid="_x0000_s1137" style="position:absolute;left:2352;top:1564;width:58;height:135;visibility:visible;mso-wrap-style:square;v-text-anchor:top" coordsize="116,27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uV3HygAAAOEAAAAPAAAAZHJzL2Rvd25yZXYueG1sRI9Na8JA&#13;&#10;EIbvQv/DMoXedGMtVqKriNWiBwU/sNdpdppszc6G7Nak/74rCL0MM7y8z/BMZq0txZVqbxwr6PcS&#13;&#10;EMSZ04ZzBafjqjsC4QOyxtIxKfglD7PpQ2eCqXYN7+l6CLmIEPYpKihCqFIpfVaQRd9zFXHMvlxt&#13;&#10;McSzzqWusYlwW8rnJBlKi4bjhwIrWhSUXQ4/VkH+/hHsS7PdHF935vN7TYvVeWmUenps38ZxzMcg&#13;&#10;ArXhv3FHrHV06A/gZhQ3kNM/AAAA//8DAFBLAQItABQABgAIAAAAIQDb4fbL7gAAAIUBAAATAAAA&#13;&#10;AAAAAAAAAAAAAAAAAABbQ29udGVudF9UeXBlc10ueG1sUEsBAi0AFAAGAAgAAAAhAFr0LFu/AAAA&#13;&#10;FQEAAAsAAAAAAAAAAAAAAAAAHwEAAF9yZWxzLy5yZWxzUEsBAi0AFAAGAAgAAAAhABq5XcfKAAAA&#13;&#10;4QAAAA8AAAAAAAAAAAAAAAAABwIAAGRycy9kb3ducmV2LnhtbFBLBQYAAAAAAwADALcAAAD+AgAA&#13;&#10;AAA=&#13;&#10;" path="m5,3l2,7,,14r,6l1,26r2,5l8,37r4,4l18,44r2,6l19,56r-2,5l15,67r,1l15,69r,2l15,72r1,1l16,74r2,6l23,84r4,5l34,92r3,l34,91r,-1l38,94r3,3l43,101r,3l41,110r-1,7l40,122r1,5l43,133r5,4l51,141r6,3l58,145r-3,-3l58,147r2,l62,148r1,2l63,151r,3l62,156r-1,3l60,162r-2,5l58,173r2,6l63,183r3,5l71,193r5,3l80,200r1,1l83,203r,1l83,207r-2,5l80,217r-1,6l79,227r,5l80,236r3,5l87,245r6,5l98,255r3,6l104,268r,1l106,271r2,l109,271r2,l113,270r1,-2l114,266r2,-6l116,251r-1,-6l110,239r-3,-4l103,233r-3,-2l95,228r-1,-1l93,225r,-3l93,219r1,-4l95,210r1,-5l96,201r-1,-5l94,192r-2,-5l89,183r-4,-3l80,177r-3,-3l73,170r-2,-8l71,154r2,-7l75,139r-2,-3l73,134r-1,-1l71,130r1,2l71,130r-1,-1l69,128r-1,l63,125r-5,-3l54,119r-4,-4l48,111r,-8l50,96r1,-7l49,81r,-2l48,77,47,76r-2,l43,75,41,74r1,l42,74r,l43,74,41,73,39,72,37,71,34,68,31,65r1,3l32,65r-1,l30,65r,-1l30,62r1,-5l31,52r,-6l30,42,28,37,25,33,22,29,17,26,13,22,12,18r1,-6l15,6r,-1l15,3,13,1,12,,10,,9,,7,1,5,3r,xe" fillcolor="#aa6000" stroked="f">
                  <v:path arrowok="t" o:connecttype="custom" o:connectlocs="0,7;2,15;9,22;9,30;8,34;8,36;12,42;19,46;19,47;22,52;20,61;24,68;29,72;30,73;32,75;31,79;29,86;33,94;40,100;42,102;40,108;40,116;44,122;51,130;53,135;56,135;57,133;58,122;52,116;47,113;47,109;48,102;47,96;43,90;37,85;37,73;37,67;36,66;35,64;29,61;24,55;26,44;24,38;22,37;21,37;21,36;17,34;16,32;15,32;16,26;14,18;9,13;7,6;8,1;5,0;3,1" o:connectangles="0,0,0,0,0,0,0,0,0,0,0,0,0,0,0,0,0,0,0,0,0,0,0,0,0,0,0,0,0,0,0,0,0,0,0,0,0,0,0,0,0,0,0,0,0,0,0,0,0,0,0,0,0,0,0,0"/>
                  <o:lock v:ext="edit" aspectratio="t"/>
                </v:shape>
                <v:shape id="Freeform 215" o:spid="_x0000_s1138" style="position:absolute;left:2405;top:1694;width:23;height:38;visibility:visible;mso-wrap-style:square;v-text-anchor:top" coordsize="47,7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1YPiyAAAAOEAAAAPAAAAZHJzL2Rvd25yZXYueG1sRI/RSsNA&#13;&#10;EEXfBf9hGcE3u0ktImk2RWwLrSDFRnwesmMSzM6G7LRN/HpXEHwZZrjcM5x8NbpOnWkIrWcD6SwB&#13;&#10;RVx523Jt4L3c3j2CCoJssfNMBiYKsCqur3LMrL/wG52PUqsI4ZChgUakz7QOVUMOw8z3xDH79IND&#13;&#10;iedQazvgJcJdp+dJ8qAdthw/NNjTc0PV1/HkDPjti7yWmMqeD7uP+bQp79fTtzG3N+N6GcfTEpTQ&#13;&#10;KP+NP8TORod0Ab9GcQNd/AAAAP//AwBQSwECLQAUAAYACAAAACEA2+H2y+4AAACFAQAAEwAAAAAA&#13;&#10;AAAAAAAAAAAAAAAAW0NvbnRlbnRfVHlwZXNdLnhtbFBLAQItABQABgAIAAAAIQBa9CxbvwAAABUB&#13;&#10;AAALAAAAAAAAAAAAAAAAAB8BAABfcmVscy8ucmVsc1BLAQItABQABgAIAAAAIQAD1YPiyAAAAOEA&#13;&#10;AAAPAAAAAAAAAAAAAAAAAAcCAABkcnMvZG93bnJldi54bWxQSwUGAAAAAAMAAwC3AAAA/AIAAAAA&#13;&#10;" path="m1,1l,8r2,7l5,20r5,5l12,27r1,4l15,34r1,4l15,37r,-2l15,35,13,34r,1l13,38r-1,1l12,40r-1,3l10,45r,1l10,47r,1l11,52r5,6l22,64r5,6l34,75r2,2l40,77r3,l46,75r1,-4l47,69r,-4l45,63,41,60,38,56,33,53,30,49,27,43r-1,6l27,47,30,37,27,25,22,17,12,14r-1,l9,14r-1,l5,11,4,9,4,5,3,3,2,1r,l2,r,l2,,1,1r,l1,1r,l1,1xe" fillcolor="#aa6000" stroked="f">
                  <v:path arrowok="t" o:connecttype="custom" o:connectlocs="0,0;0,4;1,7;2,10;5,12;6,13;6,15;7,17;8,19;7,18;7,17;7,17;6,17;6,17;6,19;6,19;6,20;5,21;5,22;5,23;5,23;5,24;5,26;8,29;11,32;13,35;17,37;18,38;20,38;21,38;23,37;23,35;23,34;23,32;22,31;20,30;19,28;16,26;15,24;13,21;13,24;13,23;15,18;13,12;11,8;6,7;5,7;4,7;4,7;2,5;2,4;2,2;1,1;1,0;1,0;1,0;1,0;1,0;0,0;0,0;0,0;0,0;0,0" o:connectangles="0,0,0,0,0,0,0,0,0,0,0,0,0,0,0,0,0,0,0,0,0,0,0,0,0,0,0,0,0,0,0,0,0,0,0,0,0,0,0,0,0,0,0,0,0,0,0,0,0,0,0,0,0,0,0,0,0,0,0,0,0,0,0"/>
                  <o:lock v:ext="edit" aspectratio="t"/>
                </v:shape>
                <v:shape id="Freeform 216" o:spid="_x0000_s1139" style="position:absolute;left:2430;top:1760;width:19;height:150;visibility:visible;mso-wrap-style:square;v-text-anchor:top" coordsize="38,3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EPGeyAAAAOEAAAAPAAAAZHJzL2Rvd25yZXYueG1sRI/BisIw&#13;&#10;EIbvC75DGGEvi6YuKFqNIoqgwiJWL97GZmyrzaQ0Uevbm4WFvQwz/Pzf8E1mjSnFg2pXWFbQ60Yg&#13;&#10;iFOrC84UHA+rzhCE88gaS8uk4EUOZtPWxwRjbZ+8p0fiMxEg7GJUkHtfxVK6NCeDrmsr4pBdbG3Q&#13;&#10;h7POpK7xGeCmlN9RNJAGCw4fcqxokVN6S+5GwfZeHW4/550uR3Zzun6t5OB4lkp9tpvlOIz5GISn&#13;&#10;xv83/hBrHRx6ffg1ChvI6RsAAP//AwBQSwECLQAUAAYACAAAACEA2+H2y+4AAACFAQAAEwAAAAAA&#13;&#10;AAAAAAAAAAAAAAAAW0NvbnRlbnRfVHlwZXNdLnhtbFBLAQItABQABgAIAAAAIQBa9CxbvwAAABUB&#13;&#10;AAALAAAAAAAAAAAAAAAAAB8BAABfcmVscy8ucmVsc1BLAQItABQABgAIAAAAIQCsEPGeyAAAAOEA&#13;&#10;AAAPAAAAAAAAAAAAAAAAAAcCAABkcnMvZG93bnJldi54bWxQSwUGAAAAAAMAAwC3AAAA/AIAAAAA&#13;&#10;" path="m23,3r-1,l22,3r-1,l20,3,20,,19,r,l18,r,1l15,4,12,9r-1,5l11,20r1,4l14,30r2,5l19,41r2,4l21,45r-1,2l18,49r-4,2l8,57,7,65r1,8l13,80r5,4l22,88r3,4l25,98r-5,7l15,112r-4,6l10,126r1,6l14,137r2,5l20,147r2,8l19,162r-5,8l11,178r-1,7l12,191r3,6l21,202r,8l18,217r-6,7l8,231r,1l7,233r,1l7,235r,1l7,240r,2l8,245r3,2l12,249r3,4l19,256r2,3l21,263r-2,7l15,276r-4,4l4,285r-3,2l,291r,2l1,296r3,3l6,300r4,l13,299r5,-3l23,293r4,-5l31,284r3,-5l36,274r2,-5l38,263r,-7l35,249r-5,-6l26,239r-1,-4l23,240r2,-5l29,228r5,-7l37,215r1,-9l37,200r-3,-7l30,186r-4,-6l28,177r3,-5l34,167r1,-3l36,159r1,-4l37,150r,-5l35,138r-5,-5l27,127r-2,-7l27,115r2,-4l33,106r2,-4l36,97,35,91r,-4l33,82,31,77,29,73,28,67,27,62r3,-5l33,51r1,-6l33,38,28,31,23,26,21,19r,-8l22,7,20,8r1,l22,7r,l22,7r1,l25,6r,-2l25,3,23,1,22,,21,,20,,19,1r4,2xe" fillcolor="#aa6000" stroked="f">
                  <v:path arrowok="t" o:connecttype="custom" o:connectlocs="11,2;10,0;9,0;6,5;6,12;10,21;10,24;4,29;7,40;13,46;8,56;6,66;10,74;7,85;6,96;11,105;4,116;4,117;4,120;6,124;10,128;10,135;2,143;0,147;3,150;9,148;16,142;19,135;18,125;13,118;15,114;19,103;15,93;16,86;18,80;19,73;14,64;15,56;18,49;17,41;14,34;17,26;14,16;11,6;11,4;11,4;13,2;11,0;10,1" o:connectangles="0,0,0,0,0,0,0,0,0,0,0,0,0,0,0,0,0,0,0,0,0,0,0,0,0,0,0,0,0,0,0,0,0,0,0,0,0,0,0,0,0,0,0,0,0,0,0,0,0"/>
                  <o:lock v:ext="edit" aspectratio="t"/>
                </v:shape>
                <v:shape id="Freeform 217" o:spid="_x0000_s1140" style="position:absolute;left:2481;top:1758;width:18;height:143;visibility:visible;mso-wrap-style:square;v-text-anchor:top" coordsize="35,28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9iN+yQAAAOEAAAAPAAAAZHJzL2Rvd25yZXYueG1sRI9NawIx&#13;&#10;EIbvgv8hTMGbZrVWZDWKWgQ99OAHSG/DZsxuu5msm6jrvzdCoZdhhpf3GZ7pvLGluFHtC8cK+r0E&#13;&#10;BHHmdMFGwfGw7o5B+ICssXRMCh7kYT5rt6aYanfnHd32wYgIYZ+igjyEKpXSZzlZ9D1XEcfs7GqL&#13;&#10;IZ61kbrGe4TbUg6SZCQtFhw/5FjRKqfsd3+1CnZf327w/nMy0nyEob2cl9vtslGq89Z8TuJYTEAE&#13;&#10;asJ/4w+x0dGhP4KXUdxAzp4AAAD//wMAUEsBAi0AFAAGAAgAAAAhANvh9svuAAAAhQEAABMAAAAA&#13;&#10;AAAAAAAAAAAAAAAAAFtDb250ZW50X1R5cGVzXS54bWxQSwECLQAUAAYACAAAACEAWvQsW78AAAAV&#13;&#10;AQAACwAAAAAAAAAAAAAAAAAfAQAAX3JlbHMvLnJlbHNQSwECLQAUAAYACAAAACEA0vYjfskAAADh&#13;&#10;AAAADwAAAAAAAAAAAAAAAAAHAgAAZHJzL2Rvd25yZXYueG1sUEsFBgAAAAADAAMAtwAAAP0CAAAA&#13;&#10;AA==&#13;&#10;" path="m20,l18,,15,,12,1,10,3,7,9,4,13,3,20r,6l4,32r3,6l10,43r4,6l15,50r,1l15,54r-1,1l10,60,8,64,5,70,3,75,2,80r,5l3,91r1,5l7,101r3,5l14,110r3,5l18,117r,1l17,121r-1,1l11,128r-4,5l4,140r,7l4,154r3,7l10,167r6,5l17,178r,5l15,187r-5,4l8,193r-1,1l7,195r,2l7,198r-2,3l5,210r3,9l12,227r6,8l19,237r,1l18,240r-1,2l14,245r-5,5l7,254r-4,4l1,263,,268r,5l1,278r1,4l4,284r3,3l10,287r4,-2l17,283r1,-2l19,277r,-2l19,273r-1,-3l18,269r5,-7l29,255r4,-5l35,243r,-9l33,227r-3,-7l25,213r-1,-3l23,208r,-2l24,204r,-4l22,205r1,-3l30,195r3,-8l34,178r-1,-9l31,164r-4,-4l24,155r-2,-6l20,141r3,-9l26,124r4,-8l30,115r,-1l30,111r,-1l27,102,25,95,24,88r,-7l26,75r3,-6l31,63r2,-7l33,50r,-4l31,41,30,36,26,33,24,30,20,25,18,21,16,16r1,-5l18,5,22,1r,l22,1r,l22,r,l22,,20,r,l20,xe" fillcolor="#aa6000" stroked="f">
                  <v:path arrowok="t" o:connecttype="custom" o:connectlocs="8,0;4,4;2,13;5,21;8,25;5,30;2,37;2,45;5,53;9,58;8,61;2,70;4,80;9,89;5,95;4,97;3,100;6,113;10,119;7,122;2,129;0,136;2,142;7,142;10,138;9,135;15,127;18,117;13,106;12,103;11,102;17,93;16,82;11,74;13,62;15,57;14,51;12,40;16,31;17,23;13,16;9,10;9,2;11,0;11,0;10,0" o:connectangles="0,0,0,0,0,0,0,0,0,0,0,0,0,0,0,0,0,0,0,0,0,0,0,0,0,0,0,0,0,0,0,0,0,0,0,0,0,0,0,0,0,0,0,0,0,0"/>
                  <o:lock v:ext="edit" aspectratio="t"/>
                </v:shape>
                <v:shape id="Freeform 218" o:spid="_x0000_s1141" style="position:absolute;left:2530;top:1751;width:21;height:149;visibility:visible;mso-wrap-style:square;v-text-anchor:top" coordsize="40,29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nUeKyAAAAOEAAAAPAAAAZHJzL2Rvd25yZXYueG1sRI/BasJA&#13;&#10;EIbvhb7DMgVvulHE1ugqtSLkIMVGDx6H7Jhsm50N2VXj27uC0Msww8//Dd982dlaXKj1xrGC4SAB&#13;&#10;QVw4bbhUcNhv+h8gfEDWWDsmBTfysFy8vswx1e7KP3TJQykihH2KCqoQmlRKX1Rk0Q9cQxyzk2st&#13;&#10;hni2pdQtXiPc1nKUJBNp0XD8UGFDXxUVf/nZKjArM1ptdzSeZr/2GGx3XN++M6V6b916FsfnDESg&#13;&#10;Lvw3nohMR4fhOzyM4gZycQcAAP//AwBQSwECLQAUAAYACAAAACEA2+H2y+4AAACFAQAAEwAAAAAA&#13;&#10;AAAAAAAAAAAAAAAAW0NvbnRlbnRfVHlwZXNdLnhtbFBLAQItABQABgAIAAAAIQBa9CxbvwAAABUB&#13;&#10;AAALAAAAAAAAAAAAAAAAAB8BAABfcmVscy8ucmVsc1BLAQItABQABgAIAAAAIQAJnUeKyAAAAOEA&#13;&#10;AAAPAAAAAAAAAAAAAAAAAAcCAABkcnMvZG93bnJldi54bWxQSwUGAAAAAAMAAwC3AAAA/AIAAAAA&#13;&#10;" path="m17,l14,,11,,8,2,6,4,2,11,,19r,8l1,34r2,8l7,49r3,7l14,63r-2,2l11,68r-1,2l9,72,4,78,1,85,,93r,7l2,108r2,7l9,122r5,6l14,127r,l15,127r1,2l17,131r,2l17,136r-3,7l9,151r-3,7l3,166r1,5l7,177r2,6l12,189r3,3l16,197r,3l15,204r-6,7l7,218r-1,6l7,231r2,8l12,246r4,7l21,260r-2,8l18,275r-3,7l10,288r-2,1l8,291r,3l9,296r1,1l12,298r3,l17,297r5,-1l25,294r4,-3l32,288r3,-6l38,276r2,-7l40,263r-1,-6l37,250r-3,-6l30,238r-4,-3l25,230r,-4l26,222r1,-4l29,213r1,-5l31,204r,-8l27,188r-4,-7l18,173r-1,-4l16,166r,-4l17,158r2,-5l22,148r1,-3l25,140r2,-4l27,131r2,-4l27,122r2,-1l27,120r-1,-2l25,117r-1,-1l24,115r-1,-6l21,103,19,98r3,-6l21,92r,1l19,93r,1l24,91r3,-5l31,80r3,-4l35,70r2,-6l35,57,34,52,31,46,27,40,23,33,19,27,16,22,15,15r,-6l18,2r,-1l18,1r,l18,r,l18,,17,r,l17,xe" fillcolor="#aa6000" stroked="f">
                  <v:path arrowok="t" o:connecttype="custom" o:connectlocs="6,0;1,6;1,17;5,28;6,34;2,39;0,50;5,61;7,64;9,66;7,72;2,83;5,92;8,99;5,106;4,116;8,127;9,138;4,145;5,148;8,149;13,147;18,141;21,132;18,122;13,115;14,109;16,102;12,91;8,83;10,77;13,70;15,64;14,60;13,58;11,52;11,46;10,47;16,40;19,32;16,23;10,14;8,5;9,1;9,0;9,0" o:connectangles="0,0,0,0,0,0,0,0,0,0,0,0,0,0,0,0,0,0,0,0,0,0,0,0,0,0,0,0,0,0,0,0,0,0,0,0,0,0,0,0,0,0,0,0,0,0"/>
                  <o:lock v:ext="edit" aspectratio="t"/>
                </v:shape>
                <v:shape id="Freeform 219" o:spid="_x0000_s1142" style="position:absolute;left:2586;top:1765;width:20;height:137;visibility:visible;mso-wrap-style:square;v-text-anchor:top" coordsize="39,27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rHYzyQAAAOEAAAAPAAAAZHJzL2Rvd25yZXYueG1sRI/dagIx&#13;&#10;EIXvhb5DmELvNGsLUlajlJb+UCtS6wMMmzG7dDNZktTd+vTOheDNYQ6H+WbOYjX4Vh0ppiawgemk&#13;&#10;AEVcBduwM7D/eR0/gkoZ2WIbmAz8U4LV8ma0wNKGnr/puMtOCYRTiQbqnLtS61TV5DFNQkcs2SFE&#13;&#10;j1lsdNpG7AXuW31fFDPtsWG5UGNHzzVVv7s/byC+H1y1edvHh83684u2yZ3iqTfm7nZ4mYs8zUFl&#13;&#10;GvJ144L4sNJhKi9LI5lAL88AAAD//wMAUEsBAi0AFAAGAAgAAAAhANvh9svuAAAAhQEAABMAAAAA&#13;&#10;AAAAAAAAAAAAAAAAAFtDb250ZW50X1R5cGVzXS54bWxQSwECLQAUAAYACAAAACEAWvQsW78AAAAV&#13;&#10;AQAACwAAAAAAAAAAAAAAAAAfAQAAX3JlbHMvLnJlbHNQSwECLQAUAAYACAAAACEAL6x2M8kAAADh&#13;&#10;AAAADwAAAAAAAAAAAAAAAAAHAgAAZHJzL2Rvd25yZXYueG1sUEsFBgAAAAADAAMAtwAAAP0CAAAA&#13;&#10;AA==&#13;&#10;" path="m17,l10,2,6,6,3,12,2,19r1,7l5,32r3,6l11,43r1,2l13,47r,1l13,50r-3,7l6,63,2,69,1,76r1,9l5,94r6,8l18,109r2,1l16,106r1,l15,114r-5,7l4,127r-3,9l,145r3,8l8,161r5,8l15,170r,1l15,172r-2,l9,179r-5,7l1,193r,8l3,210r6,9l15,227r4,7l19,238r-1,6l17,248r-1,5l13,258r-3,3l6,265r-4,3l1,269r,l1,270r1,2l2,273r1,1l4,274r1,-1l12,269r6,-3l25,262r4,-5l32,253r3,-5l36,244r2,-5l39,235r,-5l38,225r-3,-4l32,216r-4,-4l24,207r-4,-6l19,200r-1,-2l18,197r1,-3l24,189r3,-5l29,178r2,-6l29,164r-2,-5l23,153r-5,-6l17,145r,-1l17,141r,-1l20,136r4,-5l27,126r4,-5l32,116r2,-6l34,106r-1,-6l34,99,33,98,32,96,31,95,29,94r,-1l27,89,26,86,24,83,19,80r4,-3l26,73r3,-4l32,64r2,-4l35,55r1,-5l35,45,33,38,29,31,25,26,19,20,17,16r,-5l18,6,19,2r,-1l19,1r,l19,,18,r,l17,r,l17,xe" fillcolor="#aa6000" stroked="f">
                  <v:path arrowok="t" o:connecttype="custom" o:connectlocs="3,3;2,13;6,22;7,24;3,32;1,43;9,55;9,53;2,64;2,77;8,85;7,86;1,97;5,110;10,119;8,127;3,133;1,135;1,137;3,137;13,131;18,124;20,118;18,111;12,104;9,99;12,95;16,86;12,77;9,72;10,68;16,61;17,53;17,49;15,47;13,43;12,39;16,32;18,25;15,16;9,8;10,1;10,1;9,0;9,0" o:connectangles="0,0,0,0,0,0,0,0,0,0,0,0,0,0,0,0,0,0,0,0,0,0,0,0,0,0,0,0,0,0,0,0,0,0,0,0,0,0,0,0,0,0,0,0,0"/>
                  <o:lock v:ext="edit" aspectratio="t"/>
                </v:shape>
                <v:shape id="Freeform 220" o:spid="_x0000_s1143" style="position:absolute;left:2371;top:1750;width:294;height:202;visibility:visible;mso-wrap-style:square;v-text-anchor:top" coordsize="587,40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KIOGyQAAAOEAAAAPAAAAZHJzL2Rvd25yZXYueG1sRI/BagIx&#13;&#10;EIbvhb5DmEIvotlVK3Y1iigVwVNV9Dpuxt2lm8mSpLp9eyMIvQwz/Pzf8E3nranFlZyvLCtIewkI&#13;&#10;4tzqigsFh/1XdwzCB2SNtWVS8Ece5rPXlylm2t74m667UIgIYZ+hgjKEJpPS5yUZ9D3bEMfsYp3B&#13;&#10;EE9XSO3wFuGmlv0kGUmDFccPJTa0LCn/2f0aBZd00Fmn581yMPxYnY7t3h3Ph61S72/tahLHYgIi&#13;&#10;UBv+G0/ERkeH9BMeRnEDObsDAAD//wMAUEsBAi0AFAAGAAgAAAAhANvh9svuAAAAhQEAABMAAAAA&#13;&#10;AAAAAAAAAAAAAAAAAFtDb250ZW50X1R5cGVzXS54bWxQSwECLQAUAAYACAAAACEAWvQsW78AAAAV&#13;&#10;AQAACwAAAAAAAAAAAAAAAAAfAQAAX3JlbHMvLnJlbHNQSwECLQAUAAYACAAAACEAWiiDhskAAADh&#13;&#10;AAAADwAAAAAAAAAAAAAAAAAHAgAAZHJzL2Rvd25yZXYueG1sUEsFBgAAAAADAAMAtwAAAP0CAAAA&#13;&#10;AA==&#13;&#10;" path="m,346r3,l12,345r14,-1l44,343r19,-2l83,340r19,-3l120,335r9,-1l139,334r12,-1l163,333r13,l190,333r14,l219,333r15,l249,333r15,l280,333r15,l311,333r16,-2l342,331r17,l377,330r17,-1l411,328r17,-1l446,326r16,-1l477,323r15,-1l504,321r12,-1l526,320r8,-1l541,318r4,l546,318r,-4l547,304r1,-16l551,267r,-22l551,221r-2,-23l547,176r-2,-23l542,125r,-30l542,66r,-25l542,19,544,5r,-5l545,3r2,8l549,25r4,16l557,61r4,19l563,99r2,18l567,134r1,19l569,171r1,19l571,207r3,16l575,237r1,12l577,258r,7l578,270r,6l578,281r1,6l580,295r2,9l583,315r1,12l585,338r1,11l586,358r1,7l587,370r,2l585,373r-6,1l569,378r-12,3l544,383r-14,4l515,388r-14,l485,387r-20,-1l443,385r-24,-2l396,383r-24,l351,385r-17,2l319,389r-15,4l290,394r-15,2l260,397r-16,l226,397r-20,-1l184,395r-21,l145,395r-18,1l112,396r-13,2l90,401r-6,2l75,403,65,395r-9,-9l53,381r3,l67,379r15,-1l101,375r21,-2l144,372r21,-1l184,372r9,l205,373r11,l229,372r13,l256,372r13,-1l283,370r14,-2l310,368r12,-1l334,366r10,-1l353,364r9,l368,363r13,l395,363r15,1l426,365r15,1l456,367r13,l480,367r21,-2l518,361r13,-3l540,355r7,-4l551,348r2,-2l553,345r-2,l544,345r-11,-1l519,344r-17,l481,344r-22,l435,345r-24,1l388,348r-22,1l344,350r-20,1l304,351r-20,1l265,352r-21,l222,352r-23,l177,353r-22,l135,355r-18,l103,356r-12,1l78,359r-11,1l54,361r-10,2l36,364r-5,1l29,365,,346xe" fillcolor="#aa6000" stroked="f">
                  <v:path arrowok="t" o:connecttype="custom" o:connectlocs="13,172;51,169;76,167;102,167;132,167;164,166;197,165;231,163;258,160;273,159;274,144;275,99;271,48;272,3;275,13;282,50;285,86;288,119;289,135;290,148;293,169;294,185;285,189;258,194;222,193;176,193;145,197;113,199;73,198;45,201;28,193;41,189;83,186;108,187;135,186;161,184;181,182;205,182;235,184;266,179;277,173;267,172;230,172;183,175;142,176;100,176;59,178;34,180;16,183" o:connectangles="0,0,0,0,0,0,0,0,0,0,0,0,0,0,0,0,0,0,0,0,0,0,0,0,0,0,0,0,0,0,0,0,0,0,0,0,0,0,0,0,0,0,0,0,0,0,0,0,0"/>
                  <o:lock v:ext="edit" aspectratio="t"/>
                </v:shape>
                <v:shape id="Freeform 221" o:spid="_x0000_s1144" style="position:absolute;left:2491;top:1947;width:50;height:71;visibility:visible;mso-wrap-style:square;v-text-anchor:top" coordsize="101,14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ofXhyAAAAOEAAAAPAAAAZHJzL2Rvd25yZXYueG1sRI/BagIx&#13;&#10;EIbvBd8hjNBbzeqhbFejlIpoLxW1UHobNtPNtpvJsomavn3nIPQy/MMw38+3WGXfqQsNsQ1sYDop&#13;&#10;QBHXwbbcGHg/bR5KUDEhW+wCk4FfirBaju4WWNlw5QNdjqlRAuFYoQGXUl9pHWtHHuMk9MRy+wqD&#13;&#10;xyTr0Gg74FXgvtOzonjUHluWBoc9vTiqf45nbwA/yrwtv19t3jzFw/4zn1vXvRlzP87ruYznOahE&#13;&#10;Of1/3BA7Kw4zcRAjSaCXfwAAAP//AwBQSwECLQAUAAYACAAAACEA2+H2y+4AAACFAQAAEwAAAAAA&#13;&#10;AAAAAAAAAAAAAAAAW0NvbnRlbnRfVHlwZXNdLnhtbFBLAQItABQABgAIAAAAIQBa9CxbvwAAABUB&#13;&#10;AAALAAAAAAAAAAAAAAAAAB8BAABfcmVscy8ucmVsc1BLAQItABQABgAIAAAAIQB2ofXhyAAAAOEA&#13;&#10;AAAPAAAAAAAAAAAAAAAAAAcCAABkcnMvZG93bnJldi54bWxQSwUGAAAAAAMAAwC3AAAA/AIAAAAA&#13;&#10;" path="m,l,1,2,3r,5l4,14r1,6l6,27,9,37r1,8l14,62r8,16l33,93r11,13l55,116r9,9l70,130r2,2l101,141,93,121r-3,-3l85,114r-9,-8l67,95,57,84,48,71,41,60,36,47,35,40,34,33r,-8l34,17r,-7l35,4r,-3l35,,,xe" fillcolor="#aa6000" stroked="f">
                  <v:path arrowok="t" o:connecttype="custom" o:connectlocs="0,0;0,1;1,2;1,4;2,7;2,10;3,14;4,19;5,23;7,31;11,39;16,47;22,53;27,58;32,63;35,65;36,66;50,71;46,61;45,59;42,57;38,53;33,48;28,42;24,36;20,30;18,24;17,20;17,17;17,13;17,9;17,5;17,2;17,1;17,0;0,0" o:connectangles="0,0,0,0,0,0,0,0,0,0,0,0,0,0,0,0,0,0,0,0,0,0,0,0,0,0,0,0,0,0,0,0,0,0,0,0"/>
                  <o:lock v:ext="edit" aspectratio="t"/>
                </v:shape>
                <v:shape id="Freeform 222" o:spid="_x0000_s1145" style="position:absolute;left:2619;top:1938;width:58;height:81;visibility:visible;mso-wrap-style:square;v-text-anchor:top" coordsize="118,16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DBnjxgAAAOEAAAAPAAAAZHJzL2Rvd25yZXYueG1sRI9Na8Mw&#13;&#10;DIbvg/0Ho8Fuq9MeSpfWLSWjrMcuKz2LWPmgsZzZXuL118+FwS5C4uV9xLPZRdOLkZzvLCuYzzIQ&#13;&#10;xJXVHTcKzp+HlxUIH5A19pZJwQ952G0fHzaYazvxB41laESCsM9RQRvCkEvpq5YM+pkdiFNWW2cw&#13;&#10;pNM1UjucEtz0cpFlS2mw4/ShxYGKlqpr+W0U7MvoLv5Q19M7F+H1FrE4jV9KPT/Ft3Ua+zWIQDH8&#13;&#10;N/4QR50cFnO4G6UN5PYXAAD//wMAUEsBAi0AFAAGAAgAAAAhANvh9svuAAAAhQEAABMAAAAAAAAA&#13;&#10;AAAAAAAAAAAAAFtDb250ZW50X1R5cGVzXS54bWxQSwECLQAUAAYACAAAACEAWvQsW78AAAAVAQAA&#13;&#10;CwAAAAAAAAAAAAAAAAAfAQAAX3JlbHMvLnJlbHNQSwECLQAUAAYACAAAACEAbAwZ48YAAADhAAAA&#13;&#10;DwAAAAAAAAAAAAAAAAAHAgAAZHJzL2Rvd25yZXYueG1sUEsFBgAAAAADAAMAtwAAAPoCAAAAAA==&#13;&#10;" path="m,5l,6r1,4l1,14r1,7l5,30,6,41,9,52r3,13l17,79,27,94r10,13l48,120r11,10l68,137r6,4l75,141r7,9l91,157r7,5l100,163r18,-3l111,142r-3,-2l101,134r-9,-8l81,116,69,104,58,92,50,81,44,71,37,53,33,39,31,30r,-8l32,16r,-3l32,8,31,4,24,,14,,5,4,,5xe" fillcolor="#aa6000" stroked="f">
                  <v:path arrowok="t" o:connecttype="custom" o:connectlocs="0,2;0,3;0,5;0,7;1,10;2,15;3,20;4,26;6,32;8,39;13,47;18,53;24,60;29,65;33,68;36,70;37,70;40,75;45,78;48,81;49,81;58,80;55,71;53,70;50,67;45,63;40,58;34,52;29,46;25,40;22,35;18,26;16,19;15,15;15,11;16,8;16,6;16,4;15,2;12,0;7,0;2,2;0,2" o:connectangles="0,0,0,0,0,0,0,0,0,0,0,0,0,0,0,0,0,0,0,0,0,0,0,0,0,0,0,0,0,0,0,0,0,0,0,0,0,0,0,0,0,0,0"/>
                  <o:lock v:ext="edit" aspectratio="t"/>
                </v:shape>
                <v:shape id="Freeform 223" o:spid="_x0000_s1146" style="position:absolute;left:2290;top:1424;width:301;height:224;visibility:visible;mso-wrap-style:square;v-text-anchor:top" coordsize="603,44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WWA4ygAAAOEAAAAPAAAAZHJzL2Rvd25yZXYueG1sRI9Na8JA&#13;&#10;EIbvhf6HZQRvzcYopURXkYig4KFa7cdtyI5JaHY2ZleT/vuuUOhlmOHlfYZntuhNLW7UusqyglEU&#13;&#10;gyDOra64UHB8Wz+9gHAeWWNtmRT8kIPF/PFhhqm2He/pdvCFCBB2KSoovW9SKV1ekkEX2YY4ZGfb&#13;&#10;GvThbAupW+wC3NQyieNnabDi8KHEhrKS8u/D1SjI3nm89TTZvV66bLU/fX59XOtGqeGgX03DWE5B&#13;&#10;eOr9f+MPsdHBIUngbhQ2kPNfAAAA//8DAFBLAQItABQABgAIAAAAIQDb4fbL7gAAAIUBAAATAAAA&#13;&#10;AAAAAAAAAAAAAAAAAABbQ29udGVudF9UeXBlc10ueG1sUEsBAi0AFAAGAAgAAAAhAFr0LFu/AAAA&#13;&#10;FQEAAAsAAAAAAAAAAAAAAAAAHwEAAF9yZWxzLy5yZWxzUEsBAi0AFAAGAAgAAAAhAOxZYDjKAAAA&#13;&#10;4QAAAA8AAAAAAAAAAAAAAAAABwIAAGRycy9kb3ducmV2LnhtbFBLBQYAAAAAAwADALcAAAD+AgAA&#13;&#10;AAA=&#13;&#10;" path="m,257r4,11l7,267r10,-3l32,262r19,-5l72,253r22,-5l115,244r20,-4l152,238r16,-3l183,233r17,-1l217,230r19,-4l259,223r28,-6l303,214r15,-3l334,208r16,-2l367,203r15,-2l397,199r15,-2l424,196r12,-2l447,193r9,-1l463,192r6,-1l473,191r1,l476,194r5,10l488,218r9,19l507,256r9,21l526,295r8,18l542,330r10,21l564,373r11,23l585,415r10,18l600,443r3,5l603,444r-3,-8l598,424r-2,-15l592,394r-4,-14l583,366r-6,-11l572,345r-8,-13l556,317r-9,-16l539,285r-8,-16l524,255r-4,-11l515,232r-4,-14l505,204r-6,-15l494,177r-4,-11l488,158r-2,-2l484,157r-7,1l467,161r-12,3l444,167r-11,3l425,171r-3,1l420,172r-3,-1l416,170r,l416,169r,-5l416,158r,-7l416,144r-1,-8l414,128r-1,-5l408,113,401,99,391,82,379,64,368,45,359,30,352,19r-3,-4l327,r10,34l338,36r4,6l348,51r8,12l363,74r8,13l377,99r5,11l384,120r2,11l387,142r1,11l390,162r,8l390,174r,3l162,219r-2,-2l158,210r-3,-10l150,187r-6,-14l138,157r-6,-16l123,126r-4,-5l113,116r-9,-6l95,104,85,98,77,94,72,89,68,87,65,82,60,76,57,72,56,70,44,61r,2l43,66r-1,5l41,76r-2,6l41,89r1,6l44,99r7,7l57,112r8,5l72,120r7,4l85,128r7,6l98,141r9,15l114,170r6,14l125,196r2,11l129,216r1,4l130,223,15,248,,257xe" fillcolor="#aa6000" stroked="f">
                  <v:path arrowok="t" o:connecttype="custom" o:connectlocs="3,134;25,129;57,122;84,118;108,115;143,109;167,104;191,101;212,98;228,96;236,96;240,102;253,128;267,157;282,187;297,217;301,222;298,205;291,183;282,166;269,143;260,122;252,102;245,83;242,79;227,82;212,86;208,86;208,85;208,76;207,64;200,50;184,23;174,8;169,18;178,32;188,50;193,66;195,81;195,89;79,105;72,87;61,63;52,55;38,47;32,41;28,35;21,33;19,41;22,50;32,59;42,64;53,78;62,98;65,110;0,129" o:connectangles="0,0,0,0,0,0,0,0,0,0,0,0,0,0,0,0,0,0,0,0,0,0,0,0,0,0,0,0,0,0,0,0,0,0,0,0,0,0,0,0,0,0,0,0,0,0,0,0,0,0,0,0,0,0,0,0"/>
                  <o:lock v:ext="edit" aspectratio="t"/>
                </v:shape>
                <v:shape id="Freeform 224" o:spid="_x0000_s1147" style="position:absolute;left:2288;top:1527;width:283;height:233;visibility:visible;mso-wrap-style:square;v-text-anchor:top" coordsize="566,46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EnphygAAAOEAAAAPAAAAZHJzL2Rvd25yZXYueG1sRI/RasJA&#13;&#10;EEXfBf9hGcE33ai0SOIqYlXaQpvWKvg4ZsckNDsbsluNf98tCH0ZZrjcM5zZojWVuFDjSssKRsMI&#13;&#10;BHFmdcm5gv3XZjAF4TyyxsoyKbiRg8W825lhrO2VP+my87kIEHYxKii8r2MpXVaQQTe0NXHIzrYx&#13;&#10;6MPZ5FI3eA1wU8lxFD1KgyWHDwXWtCoo+979GAX29JKdDymVb8fX43b98J4a/ZEq1e+1T0kYywSE&#13;&#10;p9b/N+6IZx0cxhP4MwobyPkvAAAA//8DAFBLAQItABQABgAIAAAAIQDb4fbL7gAAAIUBAAATAAAA&#13;&#10;AAAAAAAAAAAAAAAAAABbQ29udGVudF9UeXBlc10ueG1sUEsBAi0AFAAGAAgAAAAhAFr0LFu/AAAA&#13;&#10;FQEAAAsAAAAAAAAAAAAAAAAAHwEAAF9yZWxzLy5yZWxzUEsBAi0AFAAGAAgAAAAhAJ8SemHKAAAA&#13;&#10;4QAAAA8AAAAAAAAAAAAAAAAABwIAAGRycy9kb3ducmV2LnhtbFBLBQYAAAAAAwADALcAAAD+AgAA&#13;&#10;AAA=&#13;&#10;" path="m469,10l475,r-3,l467,1r-9,1l448,3,438,4,426,5r-10,l408,6,397,8r-13,2l366,12r-18,4l327,19r-19,4l289,27r-16,4l257,34r-19,2l219,39r-21,2l176,43r-19,3l137,49r-17,2l102,55,83,59,62,65,44,70,26,74,13,79,3,81,,82r2,5l8,99r8,17l26,138r12,24l48,186r10,23l64,230r6,20l75,271r4,24l84,318r6,24l96,364r6,22l112,404r11,17l136,436r14,11l162,455r12,4l184,463r6,2l192,465r3,-1l200,462r11,-4l223,454r15,-4l257,445r19,-3l298,440r22,-3l342,434r21,-5l385,424r20,-5l426,414r21,-3l468,409r19,-3l506,403r17,-4l537,396r11,-4l558,389r5,-1l566,387r-2,-1l561,383r-6,-3l548,376r-9,-2l529,372r-13,l503,373r-16,3l469,382r-22,5l425,394r-22,5l384,404r-17,5l357,411r-10,2l335,414r-14,3l308,418r-15,2l280,422r-12,3l258,427r-7,2l242,432r-9,2l223,435r-8,2l208,439r-4,1l203,440r-3,l196,437r-8,-3l178,427r-11,-8l157,405,145,389,135,367r-8,-21l121,328r-6,-16l111,296r-5,-16l99,262,92,244,83,222,74,202,64,182,55,160,46,139,38,119,32,104,28,94,26,91r3,l34,88r9,-1l53,84,64,81,77,78,90,74r12,-2l113,70r9,-1l131,67r11,-1l154,65r18,-2l192,59r28,-5l235,50r15,-2l265,44r15,-3l294,39r15,-3l321,33r14,-2l348,28r11,-2l371,25r10,-2l392,21r9,-2l409,18r8,-1l424,16r7,-2l439,13r9,l455,12r7,-1l467,10r2,xe" fillcolor="#aa6000" stroked="f">
                  <v:path arrowok="t" o:connecttype="custom" o:connectlocs="236,0;224,2;208,3;192,5;164,10;137,16;110,20;79,23;51,28;22,35;2,41;4,50;19,81;32,115;40,148;48,182;62,211;81,228;95,233;100,231;119,225;149,220;182,215;213,207;244,203;269,198;282,194;281,192;270,187;252,187;224,194;192,202;174,207;154,209;134,213;121,216;108,219;102,220;94,217;79,203;64,173;56,148;46,122;32,91;19,60;13,46;22,44;39,39;57,35;71,33;96,30;125,24;147,20;168,16;186,13;201,10;212,8;224,7;234,5" o:connectangles="0,0,0,0,0,0,0,0,0,0,0,0,0,0,0,0,0,0,0,0,0,0,0,0,0,0,0,0,0,0,0,0,0,0,0,0,0,0,0,0,0,0,0,0,0,0,0,0,0,0,0,0,0,0,0,0,0,0,0"/>
                  <o:lock v:ext="edit" aspectratio="t"/>
                </v:shape>
                <v:shape id="Freeform 225" o:spid="_x0000_s1148" style="position:absolute;left:2375;top:1757;width:25;height:167;visibility:visible;mso-wrap-style:square;v-text-anchor:top" coordsize="50,3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13oVyQAAAOEAAAAPAAAAZHJzL2Rvd25yZXYueG1sRI9Na8JA&#13;&#10;EIbvQv/DMoXedGNaRKIbEaXQQqlEe+ltzE4+MDsbdjea/vtuoeBlmOHlfYZnvRlNJ67kfGtZwXyW&#13;&#10;gCAurW65VvB1ep0uQfiArLGzTAp+yMMmf5isMdP2xgVdj6EWEcI+QwVNCH0mpS8bMuhntieOWWWd&#13;&#10;wRBPV0vt8BbhppNpkiykwZbjhwZ72jVUXo6DUTCwG+pL+lzw4WP7eTbt+3dR9Uo9PY77VRzbFYhA&#13;&#10;Y7g3/hFvOjqkL/BnFDeQ+S8AAAD//wMAUEsBAi0AFAAGAAgAAAAhANvh9svuAAAAhQEAABMAAAAA&#13;&#10;AAAAAAAAAAAAAAAAAFtDb250ZW50X1R5cGVzXS54bWxQSwECLQAUAAYACAAAACEAWvQsW78AAAAV&#13;&#10;AQAACwAAAAAAAAAAAAAAAAAfAQAAX3JlbHMvLnJlbHNQSwECLQAUAAYACAAAACEASdd6FckAAADh&#13;&#10;AAAADwAAAAAAAAAAAAAAAAAHAgAAZHJzL2Rvd25yZXYueG1sUEsFBgAAAAADAAMAtwAAAP0CAAAA&#13;&#10;AA==&#13;&#10;" path="m30,r,3l29,8,27,18,26,29,25,42r,14l25,69r,13l27,107r4,22l35,150r6,20l46,189r3,18l50,224r-1,17l46,258r-5,18l35,291r-5,14l24,317r-4,9l17,332r-1,2l,325r1,-2l3,315,7,303r4,-13l15,275r3,-18l20,242r,-15l18,212,16,195,12,177,9,157,5,137,3,119,1,102,1,87,2,73,3,58,5,44,8,31,9,20r2,-8l12,6r,-2l30,xe" fillcolor="#aa6000" stroked="f">
                  <v:path arrowok="t" o:connecttype="custom" o:connectlocs="15,0;15,2;15,4;14,9;13,15;13,21;13,28;13,35;13,41;14,54;16,65;18,75;21,85;23,95;25,104;25,112;25,121;23,129;21,138;18,146;15,153;12,159;10,163;9,166;8,167;0,163;1,162;2,158;4,152;6,145;8,138;9,129;10,121;10,114;9,106;8,98;6,89;5,79;3,69;2,60;1,51;1,44;1,37;2,29;3,22;4,16;5,10;6,6;6,3;6,2;15,0" o:connectangles="0,0,0,0,0,0,0,0,0,0,0,0,0,0,0,0,0,0,0,0,0,0,0,0,0,0,0,0,0,0,0,0,0,0,0,0,0,0,0,0,0,0,0,0,0,0,0,0,0,0,0"/>
                  <o:lock v:ext="edit" aspectratio="t"/>
                </v:shape>
                <v:shape id="Freeform 226" o:spid="_x0000_s1149" style="position:absolute;left:2797;top:1165;width:269;height:159;visibility:visible;mso-wrap-style:square;v-text-anchor:top" coordsize="538,31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YzvxxwAAAOEAAAAPAAAAZHJzL2Rvd25yZXYueG1sRI/BasMw&#13;&#10;DIbvg72D0WC31WmhY6R1S2kohF7Gsl1202w1CYvlYLlt+vbzYLCLkPj5P/Gtt5Mf1IWi9IENzGcF&#13;&#10;KGIbXM+tgY/3w9MLKEnIDofAZOBGAtvN/d0aSxeu/EaXJrUqQ1hKNNClNJZai+3Io8zCSJyzU4ge&#13;&#10;Uz5jq13Ea4b7QS+K4ll77Dl/6HCkfUf2uzl7A7vmqxIrryeJ1fHWfNpaYlsb8/gwVas8ditQiab0&#13;&#10;3/hD1C47LJbwa5Q30JsfAAAA//8DAFBLAQItABQABgAIAAAAIQDb4fbL7gAAAIUBAAATAAAAAAAA&#13;&#10;AAAAAAAAAAAAAABbQ29udGVudF9UeXBlc10ueG1sUEsBAi0AFAAGAAgAAAAhAFr0LFu/AAAAFQEA&#13;&#10;AAsAAAAAAAAAAAAAAAAAHwEAAF9yZWxzLy5yZWxzUEsBAi0AFAAGAAgAAAAhAPljO/HHAAAA4QAA&#13;&#10;AA8AAAAAAAAAAAAAAAAABwIAAGRycy9kb3ducmV2LnhtbFBLBQYAAAAAAwADALcAAAD7AgAAAAA=&#13;&#10;" path="m306,89r6,-6l318,76r5,-8l324,58r-1,-8l320,43r-3,-6l312,31r-5,-5l301,23r-7,-1l286,21r-7,1l272,23r-7,3l261,31r-5,6l253,43r-3,7l249,58r,2l250,62r,4l251,68r-3,-1l244,65r-3,l236,63r-5,l226,63r-6,2l214,66r-5,2l204,70r-6,4l195,77r-5,6l188,89r-1,7l186,104r,9l188,120r2,8l194,134r4,4l204,142r8,2l220,145r1,l220,145r-1,l220,145r,l220,145r,l220,145r-1,4l216,152r-4,5l209,159r-6,3l198,164r-7,l185,162r-10,-3l168,153r-4,-6l160,141r-1,-6l159,130r,-3l159,126r-1,1l155,129r-5,2l143,135r-7,2l128,138r-8,l113,135r-11,-9l99,118r3,-5l103,112r10,l122,108r8,-5l137,94r6,-8l145,77r2,-10l144,58r-3,-8l135,43r-8,-6l120,32r-9,-2l102,29,92,30r-8,3l84,32r,-3l83,24,81,18,76,13,69,8,59,3,45,,34,1,24,5r-9,7l8,20,4,29,1,39,,48r3,8l4,60r2,3l8,68r4,5l15,80r6,9l29,101r9,17l47,135r9,15l62,162r5,11l70,182r3,6l75,192r,2l75,195r1,2l76,199r,4l76,207r1,4l77,212r,1l80,213r5,1l95,217r15,2l127,225r23,5l178,240r32,10l243,263r30,11l301,286r22,9l341,304r14,7l363,316r4,1l367,317r1,-2l368,312r1,-3l369,308r,-1l369,307r,-2l370,302r3,-4l377,294r6,-6l388,282r7,-5l402,271r7,-5l431,254r19,-12l466,233r13,-7l492,219r12,-6l515,206r12,-6l534,195r3,-7l538,180r,-9l536,161r-4,-8l527,146r-7,-4l506,137r-10,-2l486,135r-7,1l474,139r-4,3l469,144r-1,1l462,139r-8,-4l446,131r-9,-1l428,130r-10,1l410,135r-8,4l395,146r-4,8l388,164r-1,9l390,182r4,8l401,197r9,5l410,203r-3,3l400,211r-15,6l371,214r-9,-10l356,192r-1,-4l354,189r-2,2l348,194r-6,2l334,199r-9,1l314,200r-13,-2l296,197r-3,-2l289,191r-3,-4l284,182r-2,-6l282,169r2,-8l289,168r6,4l303,173r9,-1l320,171r7,-3l333,165r6,-5l344,154r3,-5l348,141r1,-8l348,126r-1,-7l344,113r-4,-6l335,101r-4,-4l324,93r-6,-2l306,89xm318,91r-2,-1l312,90r-3,-1l306,89r12,2xm70,137r-4,-9l61,116,54,105,46,92,39,81,32,69,28,60,24,53r,-10l30,33,41,28r11,l57,30r4,5l65,40r2,6l68,53r1,5l70,61r,1l72,61r2,-2l77,55r5,-3l88,50r7,-2l103,50r9,3l121,61r2,8l121,78r-6,8l111,90r-6,2l99,92r-5,l88,92,84,91,81,90r-1,l79,91r-2,3l76,101r-1,7l76,118r5,10l90,138r13,12l114,156r9,2l132,159r6,-2l144,154r4,-2l150,150r1,-1l152,152r4,8l163,169r13,7l181,179r7,1l195,182r8,l211,180r9,-5l229,166r10,-14l242,143r2,-9l244,127r-1,-4l241,123r-3,l234,123r-5,l223,122r-7,-4l211,111r-1,-7l211,96r3,-6l220,85r8,-2l233,83r3,1l240,86r3,3l243,89r3,2l251,94r8,l270,86r2,-5l272,73r-1,-7l270,63r,l270,63r,l270,63r-1,-1l269,61r,-2l269,58r1,-7l274,45r5,-4l286,40r7,1l299,45r4,6l304,58r-1,4l301,67r-4,4l293,74r-4,2l287,80r-3,4l282,90r3,10l293,106r9,2l306,108r-2,1l306,109r,l306,109r,l314,111r6,4l325,121r1,7l325,136r-5,7l314,146r-8,1l296,145r-7,-6l282,135r-5,-1l276,136r-5,7l266,152r-3,12l262,176r2,13l273,200r16,11l301,214r10,3l320,217r9,-2l335,214r5,-1l342,211r2,l345,212r1,2l349,218r4,4l359,227r6,3l373,234r10,1l397,234r11,-5l418,222r8,-8l433,207r5,-7l440,196r1,-2l437,192r-9,-2l417,184r-5,-8l412,167r2,-8l422,153r11,-2l444,152r7,2l458,159r4,5l466,168r2,4l469,175r,1l470,174r5,-6l482,162r10,-3l503,160r8,8l513,179r-5,8l503,190r-9,6l483,202r-13,8l456,217r-12,8l431,233r-11,7l409,247r-8,5l394,257r-6,3l384,264r-5,3l376,271r-5,3l367,279r-5,4l359,288r-4,2l339,285r,l335,283r-9,-4l309,272r-17,-7l281,260r-4,-2l276,258r-2,l272,257r-3,-2l263,252r-7,-2l248,245r-10,-3l225,237r-13,-4l201,229r-11,-3l181,222r-8,-2l167,218r-3,-1l163,217r,l161,217r-8,-2l137,210r-17,-6l111,202r-2,-2l109,200,92,197r-1,-1l91,195r,l90,194r,-2l89,189r-2,-6l84,175r-2,-8l79,158,75,147,70,137xe" fillcolor="#aa6000" stroked="f">
                  <v:path arrowok="t" o:connecttype="custom" o:connectlocs="156,16;128,19;122,33;99,37;97,67;110,73;99,82;80,64;57,68;72,43;51,15;30,2;2,28;24,68;38,99;48,109;162,148;185,154;198,139;258,103;260,71;231,70;196,77;200,106;171,98;142,91;164,84;172,57;156,45;20,41;31,18;39,28;58,43;40,46;62,79;82,85;120,76;112,61;118,42;136,37;135,30;152,29;143,50;157,56;145,70;137,100;172,106;199,117;214,95;229,80;246,80;228,109;190,134;168,142;135,128;91,111;60,102;45,96" o:connectangles="0,0,0,0,0,0,0,0,0,0,0,0,0,0,0,0,0,0,0,0,0,0,0,0,0,0,0,0,0,0,0,0,0,0,0,0,0,0,0,0,0,0,0,0,0,0,0,0,0,0,0,0,0,0,0,0,0,0"/>
                  <o:lock v:ext="edit" aspectratio="t" verticies="t"/>
                </v:shape>
                <v:shape id="Freeform 227" o:spid="_x0000_s1150" style="position:absolute;left:2833;top:1297;width:51;height:33;visibility:visible;mso-wrap-style:square;v-text-anchor:top" coordsize="102,6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2ixkxwAAAOEAAAAPAAAAZHJzL2Rvd25yZXYueG1sRI9Ni8Iw&#13;&#10;EIbvwv6HMAt7kTXxA1eqURYX0YMHv/A8NGNbtpmUJtb6740geBlmeHmf4ZktWluKhmpfONbQ7ykQ&#13;&#10;xKkzBWcaTsfV9wSED8gGS8ek4U4eFvOPzgwT4268p+YQMhEh7BPUkIdQJVL6NCeLvucq4phdXG0x&#13;&#10;xLPOpKnxFuG2lAOlxtJiwfFDjhUtc0r/D1ergdej81ntmsnwLn+6RimzPG6D1l+f7d80jt8piEBt&#13;&#10;eDdeiI2JDoMxPI3iBnL+AAAA//8DAFBLAQItABQABgAIAAAAIQDb4fbL7gAAAIUBAAATAAAAAAAA&#13;&#10;AAAAAAAAAAAAAABbQ29udGVudF9UeXBlc10ueG1sUEsBAi0AFAAGAAgAAAAhAFr0LFu/AAAAFQEA&#13;&#10;AAsAAAAAAAAAAAAAAAAAHwEAAF9yZWxzLy5yZWxzUEsBAi0AFAAGAAgAAAAhANfaLGTHAAAA4QAA&#13;&#10;AA8AAAAAAAAAAAAAAAAABwIAAGRycy9kb3ducmV2LnhtbFBLBQYAAAAAAwADALcAAAD7AgAAAAA=&#13;&#10;" path="m49,4r6,4l64,15r11,8l83,31r6,9l96,51r5,6l102,61r-1,l99,60,93,59,87,57,79,56r-8,l62,57,51,61r-9,2l34,64r-7,l23,63,18,61,16,59,13,55r,-3l15,44r2,-6l19,33r1,-2l19,33r-1,5l20,44r8,4l38,49r7,-1l49,47r1,-1l48,46,42,44,37,41,33,36r,-6l35,25r5,-4l45,18r-2,l39,17r-8,l19,19r-9,5l5,30,3,36,2,40,1,41,,40,,37,,30,,23,1,17,2,10,5,6,10,2,19,,32,1,49,4xe" fillcolor="#aa6000" stroked="f">
                  <v:path arrowok="t" o:connecttype="custom" o:connectlocs="28,4;38,12;45,21;51,29;51,31;47,30;40,29;31,29;21,32;14,33;9,31;7,28;8,23;10,17;10,17;10,23;19,25;25,24;24,24;19,21;17,15;20,11;22,9;16,9;5,12;2,19;1,21;0,19;0,12;1,5;5,1;16,1" o:connectangles="0,0,0,0,0,0,0,0,0,0,0,0,0,0,0,0,0,0,0,0,0,0,0,0,0,0,0,0,0,0,0,0"/>
                  <o:lock v:ext="edit" aspectratio="t"/>
                </v:shape>
                <v:shape id="Freeform 228" o:spid="_x0000_s1151" style="position:absolute;left:2913;top:1126;width:24;height:24;visibility:visible;mso-wrap-style:square;v-text-anchor:top" coordsize="48,4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3dxNyAAAAOEAAAAPAAAAZHJzL2Rvd25yZXYueG1sRI/BagIx&#13;&#10;EIbvQt8hTKEXqVm1aFmNUhRFvOjaHjwOm3GzdDNZklTXt28KBS/DDD//N3zzZWcbcSUfascKhoMM&#13;&#10;BHHpdM2Vgq/Pzes7iBCRNTaOScGdAiwXT7055trduKDrKVYiQTjkqMDE2OZShtKQxTBwLXHKLs5b&#13;&#10;jOn0ldQebwluGznKsom0WHP6YLCllaHy+/RjFex3h2K67x+zlXPmUHT4Nvbbs1Ivz916lsbHDESk&#13;&#10;Lj4a/4idTg6jKfwZpQ3k4hcAAP//AwBQSwECLQAUAAYACAAAACEA2+H2y+4AAACFAQAAEwAAAAAA&#13;&#10;AAAAAAAAAAAAAAAAW0NvbnRlbnRfVHlwZXNdLnhtbFBLAQItABQABgAIAAAAIQBa9CxbvwAAABUB&#13;&#10;AAALAAAAAAAAAAAAAAAAAB8BAABfcmVscy8ucmVsc1BLAQItABQABgAIAAAAIQCF3dxNyAAAAOEA&#13;&#10;AAAPAAAAAAAAAAAAAAAAAAcCAABkcnMvZG93bnJldi54bWxQSwUGAAAAAAMAAwC3AAAA/AIAAAAA&#13;&#10;" path="m24,49r9,-2l41,42r5,-8l48,25,46,15,41,7,33,3,24,,15,3,7,7,2,15,,25r2,9l7,42r8,5l24,49xe" fillcolor="#aa6000" stroked="f">
                  <v:path arrowok="t" o:connecttype="custom" o:connectlocs="12,24;17,23;21,21;23,17;24,12;23,7;21,3;17,1;12,0;8,1;4,3;1,7;0,12;1,17;4,21;8,23;12,24" o:connectangles="0,0,0,0,0,0,0,0,0,0,0,0,0,0,0,0,0"/>
                  <o:lock v:ext="edit" aspectratio="t"/>
                </v:shape>
                <v:shape id="Freeform 229" o:spid="_x0000_s1152" style="position:absolute;left:2840;top:1138;width:37;height:37;visibility:visible;mso-wrap-style:square;v-text-anchor:top" coordsize="72,7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hPNxyAAAAOEAAAAPAAAAZHJzL2Rvd25yZXYueG1sRI9Ba8JA&#13;&#10;EIXvBf/DMgUvRTeNUCW6ilaE9mQb+wOG7DQJ3Z2N2VXTf+8cCr085vGYb+atNoN36kp9bAMbeJ5m&#13;&#10;oIirYFuuDXydDpMFqJiQLbrAZOCXImzWo4cVFjbc+JOuZaqVQDgWaKBJqSu0jlVDHuM0dMSSfYfe&#13;&#10;YxLb19r2eBO4dzrPshftsWW50GBHrw1VP+XFG8Ddif35PXualU4fXZ3PP6rj3Jjx47BfimyXoBIN&#13;&#10;6X/jD/FmpUMuL0sjmUCv7wAAAP//AwBQSwECLQAUAAYACAAAACEA2+H2y+4AAACFAQAAEwAAAAAA&#13;&#10;AAAAAAAAAAAAAAAAW0NvbnRlbnRfVHlwZXNdLnhtbFBLAQItABQABgAIAAAAIQBa9CxbvwAAABUB&#13;&#10;AAALAAAAAAAAAAAAAAAAAB8BAABfcmVscy8ucmVsc1BLAQItABQABgAIAAAAIQBahPNxyAAAAOEA&#13;&#10;AAAPAAAAAAAAAAAAAAAAAAcCAABkcnMvZG93bnJldi54bWxQSwUGAAAAAAMAAwC3AAAA/AIAAAAA&#13;&#10;" path="m,36l1,29,3,22,7,16r4,-6l16,6,23,2,30,1,36,r9,1l50,2r7,4l62,10r4,6l70,22r1,7l72,36r-1,8l70,51r-4,5l62,62r-5,5l50,70r-5,1l36,72,30,71,23,70,16,67,11,62,7,56,3,51,1,44,,36xm36,52r7,-1l49,47r4,-5l54,36,53,30,49,25,43,22,36,21r-6,1l25,25r-5,5l19,36r1,6l25,47r5,4l36,52xe" fillcolor="#aa6000" stroked="f">
                  <v:path arrowok="t" o:connecttype="custom" o:connectlocs="0,19;1,15;2,11;4,8;6,5;8,3;12,1;15,1;19,0;23,1;26,1;29,3;32,5;34,8;36,11;36,15;37,19;36,23;36,26;34,29;32,32;29,34;26,36;23,36;19,37;15,36;12,36;8,34;6,32;4,29;2,26;1,23;0,19;19,27;22,26;25,24;27,22;28,19;27,15;25,13;22,11;19,11;15,11;13,13;10,15;10,19;10,22;13,24;15,26;19,27" o:connectangles="0,0,0,0,0,0,0,0,0,0,0,0,0,0,0,0,0,0,0,0,0,0,0,0,0,0,0,0,0,0,0,0,0,0,0,0,0,0,0,0,0,0,0,0,0,0,0,0,0,0"/>
                  <o:lock v:ext="edit" aspectratio="t" verticies="t"/>
                </v:shape>
                <v:shape id="Freeform 230" o:spid="_x0000_s1153" style="position:absolute;left:2879;top:1129;width:30;height:30;visibility:visible;mso-wrap-style:square;v-text-anchor:top" coordsize="61,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xlszxQAAAOEAAAAPAAAAZHJzL2Rvd25yZXYueG1sRI/BasJA&#13;&#10;EIbvQt9hmUJvuqlQaaKrlEihV1O9D9kxSc3Optkxxrd3BcHLMMPP/w3fajO6Vg3Uh8azgfdZAoq4&#13;&#10;9LbhysD+93v6CSoIssXWMxm4UoDN+mWywsz6C+9oKKRSEcIhQwO1SJdpHcqaHIaZ74hjdvS9Q4ln&#13;&#10;X2nb4yXCXavnSbLQDhuOH2rsKK+pPBVnZ+BwOo7Dx76wnP/J7vq/yNtUGmPeXsftMo6vJSihUZ6N&#13;&#10;B+LHRod5CnejuIFe3wAAAP//AwBQSwECLQAUAAYACAAAACEA2+H2y+4AAACFAQAAEwAAAAAAAAAA&#13;&#10;AAAAAAAAAAAAW0NvbnRlbnRfVHlwZXNdLnhtbFBLAQItABQABgAIAAAAIQBa9CxbvwAAABUBAAAL&#13;&#10;AAAAAAAAAAAAAAAAAB8BAABfcmVscy8ucmVsc1BLAQItABQABgAIAAAAIQDcxlszxQAAAOEAAAAP&#13;&#10;AAAAAAAAAAAAAAAAAAcCAABkcnMvZG93bnJldi54bWxQSwUGAAAAAAMAAwC3AAAA+QIAAAAA&#13;&#10;" path="m,30l2,19,9,9,18,3,31,,42,3,52,9r7,10l61,30,59,42r-7,9l42,58,31,60,18,58,9,51,2,42,,30xm30,42r4,-1l39,38r2,-3l42,30,41,26,39,22,34,20,30,19r-5,1l22,22r-3,4l18,30r1,5l22,38r3,3l30,42xe" fillcolor="#aa6000" stroked="f">
                  <v:path arrowok="t" o:connecttype="custom" o:connectlocs="0,15;1,10;4,5;9,2;15,0;21,2;26,5;29,10;30,15;29,21;26,26;21,29;15,30;9,29;4,26;1,21;0,15;15,21;17,21;19,19;20,18;21,15;20,13;19,11;17,10;15,10;12,10;11,11;9,13;9,15;9,18;11,19;12,21;15,21" o:connectangles="0,0,0,0,0,0,0,0,0,0,0,0,0,0,0,0,0,0,0,0,0,0,0,0,0,0,0,0,0,0,0,0,0,0"/>
                  <o:lock v:ext="edit" aspectratio="t" verticies="t"/>
                </v:shape>
                <v:shape id="Freeform 231" o:spid="_x0000_s1154" style="position:absolute;left:2941;top:1062;width:63;height:54;visibility:visible;mso-wrap-style:square;v-text-anchor:top" coordsize="127,10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aZOdyQAAAOEAAAAPAAAAZHJzL2Rvd25yZXYueG1sRI/dSsRA&#13;&#10;DEbvF3yHIYI3YqcqFml3dqm7CIKi7M8DhE5si51M7cy21ac3F8LehC+EnI+zXM+uUyMNofVs4DZJ&#13;&#10;QRFX3rZcGzgenm8eQYWIbLHzTAZ+KMB6dbFYYm79xDsa97FWAuGQo4Emxj7XOlQNOQyJ74nl9ukH&#13;&#10;h1HWodZ2wEngrtN3aZpphy1LQ4M9bRqqvvYnZ2CcAr2m17uHp9P35sO/Zdv3svw15upy3hYyygJU&#13;&#10;pDmeP/4RL1Yc7sVBjCSBXv0BAAD//wMAUEsBAi0AFAAGAAgAAAAhANvh9svuAAAAhQEAABMAAAAA&#13;&#10;AAAAAAAAAAAAAAAAAFtDb250ZW50X1R5cGVzXS54bWxQSwECLQAUAAYACAAAACEAWvQsW78AAAAV&#13;&#10;AQAACwAAAAAAAAAAAAAAAAAfAQAAX3JlbHMvLnJlbHNQSwECLQAUAAYACAAAACEAA2mTnckAAADh&#13;&#10;AAAADwAAAAAAAAAAAAAAAAAHAgAAZHJzL2Rvd25yZXYueG1sUEsFBgAAAAADAAMAtwAAAP0CAAAA&#13;&#10;AA==&#13;&#10;" path="m15,27r-1,2l12,32,8,38,5,45,2,54,1,62,,69r,2l2,71,7,70r7,l23,69r8,l39,70r6,1l47,75r,7l45,87r-2,4l42,92r26,9l68,99r,-7l69,85r4,-3l76,83r5,2l86,90r7,4l99,99r6,3l108,106r2,1l111,107r3,-2l119,99r6,-9l127,79r,-8l125,67r-2,-3l121,64r-5,1l110,67r-9,l93,67r-7,l82,64,80,61r1,-6l84,49r6,-7l96,35r4,-6l106,24r4,-4l111,19r-1,-2l104,12,97,7,86,3,75,1,68,,65,1r-2,l63,3r,6l62,17r,9l61,35,60,45r-2,5l55,53,52,52,46,49,39,45,32,40,25,35,21,32,16,29,15,27xe" fillcolor="#aa6000" stroked="f">
                  <v:path arrowok="t" o:connecttype="custom" o:connectlocs="7,15;4,19;1,27;0,35;1,36;7,35;15,35;22,36;23,41;21,46;34,51;34,46;36,41;40,43;46,47;52,51;55,54;57,53;62,45;63,36;61,32;58,33;50,34;43,34;40,31;42,25;48,18;53,12;55,10;52,6;43,2;34,0;31,1;31,5;31,13;30,23;27,27;23,25;16,20;10,16;7,14" o:connectangles="0,0,0,0,0,0,0,0,0,0,0,0,0,0,0,0,0,0,0,0,0,0,0,0,0,0,0,0,0,0,0,0,0,0,0,0,0,0,0,0,0"/>
                  <o:lock v:ext="edit" aspectratio="t"/>
                </v:shape>
                <v:shape id="Freeform 232" o:spid="_x0000_s1155" style="position:absolute;left:2847;top:1142;width:112;height:48;visibility:visible;mso-wrap-style:square;v-text-anchor:top" coordsize="224,9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kEhRyAAAAOEAAAAPAAAAZHJzL2Rvd25yZXYueG1sRI/RasJA&#13;&#10;EEXfBf9hGcG3ujFSqdFVqqKtFAWjHzBkxyQ2Oxuyq6Z/3y0UfBlmuNwznNmiNZW4U+NKywqGgwgE&#13;&#10;cWZ1ybmC82nz8gbCeWSNlWVS8EMOFvNuZ4aJtg8+0j31uQgQdgkqKLyvEyldVpBBN7A1ccgutjHo&#13;&#10;w9nkUjf4CHBTyTiKxtJgyeFDgTWtCsq+05tRMN5tr6nef8k4zj9eazpOJsuDV6rfa9fTMN6nIDy1&#13;&#10;/tn4R3zq4DAawp9R2EDOfwEAAP//AwBQSwECLQAUAAYACAAAACEA2+H2y+4AAACFAQAAEwAAAAAA&#13;&#10;AAAAAAAAAAAAAAAAW0NvbnRlbnRfVHlwZXNdLnhtbFBLAQItABQABgAIAAAAIQBa9CxbvwAAABUB&#13;&#10;AAALAAAAAAAAAAAAAAAAAB8BAABfcmVscy8ucmVsc1BLAQItABQABgAIAAAAIQB0kEhRyAAAAOEA&#13;&#10;AAAPAAAAAAAAAAAAAAAAAAcCAABkcnMvZG93bnJldi54bWxQSwUGAAAAAAMAAwC3AAAA/AIAAAAA&#13;&#10;" path="m,78l2,77,6,73r6,-4l21,63,33,56,47,48,63,40,81,32r20,-7l117,20r16,-4l146,14r11,-2l167,10r9,-1l182,8,195,4,206,2,214,r2,l218,4r4,10l224,24r-4,6l216,31r-5,l206,30r-6,l193,29r-9,l174,29r-10,l153,30r-12,2l131,35r-12,4l109,42,97,47,86,53,74,57,63,63,53,69r-8,7l40,82r-5,5l32,92r-2,3l29,97,,78xe" fillcolor="#aa6000" stroked="f">
                  <v:path arrowok="t" o:connecttype="custom" o:connectlocs="0,39;1,38;3,36;6,34;11,31;17,28;24,24;32,20;41,16;51,12;59,10;67,8;73,7;79,6;84,5;88,4;91,4;98,2;103,1;107,0;108,0;109,2;111,7;112,12;110,15;108,15;106,15;103,15;100,15;97,14;92,14;87,14;82,14;77,15;71,16;66,17;60,19;55,21;49,23;43,26;37,28;32,31;27,34;23,38;20,41;18,43;16,46;15,47;15,48;0,39" o:connectangles="0,0,0,0,0,0,0,0,0,0,0,0,0,0,0,0,0,0,0,0,0,0,0,0,0,0,0,0,0,0,0,0,0,0,0,0,0,0,0,0,0,0,0,0,0,0,0,0,0,0"/>
                  <o:lock v:ext="edit" aspectratio="t"/>
                </v:shape>
                <v:shape id="Freeform 233" o:spid="_x0000_s1156" style="position:absolute;left:2975;top:1144;width:24;height:24;visibility:visible;mso-wrap-style:square;v-text-anchor:top" coordsize="47,4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DU1cyAAAAOEAAAAPAAAAZHJzL2Rvd25yZXYueG1sRI9Ni8Iw&#13;&#10;EIbvgv8hzMJeRNMqiFaj+IG44smv3evQzLbFZlKarHb/vREEL8MML+8zPNN5Y0pxo9oVlhXEvQgE&#13;&#10;cWp1wZmC82nTHYFwHlljaZkU/JOD+azdmmKi7Z0PdDv6TAQIuwQV5N5XiZQuzcmg69mKOGS/tjbo&#13;&#10;w1lnUtd4D3BTyn4UDaXBgsOHHCta5ZRej39GweIntrt472l8WQ7lcjvoZPtvUurzo1lPwlhMQHhq&#13;&#10;/LvxQnzp4DDow9MobCBnDwAAAP//AwBQSwECLQAUAAYACAAAACEA2+H2y+4AAACFAQAAEwAAAAAA&#13;&#10;AAAAAAAAAAAAAAAAW0NvbnRlbnRfVHlwZXNdLnhtbFBLAQItABQABgAIAAAAIQBa9CxbvwAAABUB&#13;&#10;AAALAAAAAAAAAAAAAAAAAB8BAABfcmVscy8ucmVsc1BLAQItABQABgAIAAAAIQDADU1cyAAAAOEA&#13;&#10;AAAPAAAAAAAAAAAAAAAAAAcCAABkcnMvZG93bnJldi54bWxQSwUGAAAAAAMAAwC3AAAA/AIAAAAA&#13;&#10;" path="m12,45l5,38,1,30,,21,4,12,9,5,17,,27,r9,4l43,9r4,8l47,27r-3,9l38,44r-8,3l21,49,12,45xe" fillcolor="#aa6000" stroked="f">
                  <v:path arrowok="t" o:connecttype="custom" o:connectlocs="6,22;3,19;1,15;0,10;2,6;5,2;9,0;14,0;18,2;22,4;24,8;24,13;22,18;19,22;15,23;11,24;6,22" o:connectangles="0,0,0,0,0,0,0,0,0,0,0,0,0,0,0,0,0"/>
                  <o:lock v:ext="edit" aspectratio="t"/>
                </v:shape>
                <v:shape id="Freeform 234" o:spid="_x0000_s1157" style="position:absolute;left:2947;top:1143;width:81;height:100;visibility:visible;mso-wrap-style:square;v-text-anchor:top" coordsize="161,19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2giCxgAAAOEAAAAPAAAAZHJzL2Rvd25yZXYueG1sRI/BasJA&#13;&#10;EIbvQt9hmYK3uqmBWqKrSEW0R6PtecxOk2h2ds2uGt/eFQpehhl+/m/4JrPONOJCra8tK3gfJCCI&#13;&#10;C6trLhXstsu3TxA+IGtsLJOCG3mYTV96E8y0vfKGLnkoRYSwz1BBFYLLpPRFRQb9wDrimP3Z1mCI&#13;&#10;Z1tK3eI1wk0jh0nyIQ3WHD9U6OirouKYn42CVeEOtP+hYzrK8VRbt//+5ZFS/dduMY5jPgYRqAvP&#13;&#10;xj9iraNDmsLDKG4gp3cAAAD//wMAUEsBAi0AFAAGAAgAAAAhANvh9svuAAAAhQEAABMAAAAAAAAA&#13;&#10;AAAAAAAAAAAAAFtDb250ZW50X1R5cGVzXS54bWxQSwECLQAUAAYACAAAACEAWvQsW78AAAAVAQAA&#13;&#10;CwAAAAAAAAAAAAAAAAAfAQAAX3JlbHMvLnJlbHNQSwECLQAUAAYACAAAACEA7doIgsYAAADhAAAA&#13;&#10;DwAAAAAAAAAAAAAAAAAHAgAAZHJzL2Rvd25yZXYueG1sUEsFBgAAAAADAAMAtwAAAPoCAAAAAA==&#13;&#10;" path="m161,199r,-2l159,190r-4,-10l151,167r-6,-15l137,135,127,118,115,100,102,84,91,70,81,60,71,50,62,43,55,36,48,30,44,24,34,15,28,7,23,2,21,,16,2,8,8,,15r,8l3,25r4,4l11,31r6,2l24,37r7,5l39,46r9,6l58,59r6,8l72,75r7,9l86,95r7,9l100,114r7,12l114,137r5,12l123,159r2,10l127,179r1,7l128,190r,1l161,199xe" fillcolor="#aa6000" stroked="f">
                  <v:path arrowok="t" o:connecttype="custom" o:connectlocs="81,100;81,99;80,95;78,90;76,84;73,76;69,68;64,59;58,50;51,42;46,35;41,30;36,25;31,22;28,18;24,15;22,12;17,8;14,4;12,1;11,0;8,1;4,4;0,8;0,12;2,13;4,15;6,16;9,17;12,19;16,21;20,23;24,26;29,30;32,34;36,38;40,42;43,48;47,52;50,57;54,63;57,69;60,75;62,80;63,85;64,90;64,93;64,95;64,96;81,100" o:connectangles="0,0,0,0,0,0,0,0,0,0,0,0,0,0,0,0,0,0,0,0,0,0,0,0,0,0,0,0,0,0,0,0,0,0,0,0,0,0,0,0,0,0,0,0,0,0,0,0,0,0"/>
                  <o:lock v:ext="edit" aspectratio="t"/>
                </v:shape>
                <v:shape id="Freeform 235" o:spid="_x0000_s1158" style="position:absolute;left:3014;top:1191;width:37;height:36;visibility:visible;mso-wrap-style:square;v-text-anchor:top" coordsize="72,7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qvDfyAAAAOEAAAAPAAAAZHJzL2Rvd25yZXYueG1sRI/BagIx&#13;&#10;EIbvQt8hjNCbZm2llNUoUimr9aT24m3YjJvVzWRNUt2+fSMUvAwz/Pzf8E3nnW3ElXyoHSsYDTMQ&#13;&#10;xKXTNVcKvvefg3cQISJrbByTgl8KMJ899aaYa3fjLV13sRIJwiFHBSbGNpcylIYshqFriVN2dN5i&#13;&#10;TKevpPZ4S3DbyJcse5MWa04fDLb0Yag8736sgrU3h+Vm8XVZ2VOxHdtLsW/XhVLP/W45SWMxARGp&#13;&#10;i4/GP2Klk8PrGO5GaQM5+wMAAP//AwBQSwECLQAUAAYACAAAACEA2+H2y+4AAACFAQAAEwAAAAAA&#13;&#10;AAAAAAAAAAAAAAAAW0NvbnRlbnRfVHlwZXNdLnhtbFBLAQItABQABgAIAAAAIQBa9CxbvwAAABUB&#13;&#10;AAALAAAAAAAAAAAAAAAAAB8BAABfcmVscy8ucmVsc1BLAQItABQABgAIAAAAIQCYqvDfyAAAAOEA&#13;&#10;AAAPAAAAAAAAAAAAAAAAAAcCAABkcnMvZG93bnJldi54bWxQSwUGAAAAAAMAAwC3AAAA/AIAAAAA&#13;&#10;" path="m17,67l11,62,6,57,3,51,1,45,,38,,31,1,24,4,17,9,11,13,7,20,3,26,r7,l40,r7,1l54,4r5,5l64,15r5,6l71,28r1,6l72,41r-1,7l68,54r-5,6l57,64r-6,4l44,70r-6,1l31,71,24,70,17,67xm35,52r7,-1l48,47r3,-5l53,36,51,30,48,25,42,22,35,21r-7,1l24,25r-5,5l18,36r1,6l24,47r4,4l35,52xe" fillcolor="#aa6000" stroked="f">
                  <v:path arrowok="t" o:connecttype="custom" o:connectlocs="9,34;6,31;3,29;2,26;1,23;0,19;0,16;1,12;2,9;5,6;7,4;10,2;13,0;17,0;21,0;24,1;28,2;30,5;33,8;35,11;36,14;37,17;37,21;36,24;35,27;32,30;29,32;26,34;23,35;20,36;16,36;12,35;9,34;18,26;22,26;25,24;26,21;27,18;26,15;25,13;22,11;18,11;14,11;12,13;10,15;9,18;10,21;12,24;14,26;18,26" o:connectangles="0,0,0,0,0,0,0,0,0,0,0,0,0,0,0,0,0,0,0,0,0,0,0,0,0,0,0,0,0,0,0,0,0,0,0,0,0,0,0,0,0,0,0,0,0,0,0,0,0,0"/>
                  <o:lock v:ext="edit" aspectratio="t" verticies="t"/>
                </v:shape>
                <v:shape id="Freeform 236" o:spid="_x0000_s1159" style="position:absolute;left:2941;top:1108;width:40;height:41;visibility:visible;mso-wrap-style:square;v-text-anchor:top" coordsize="81,8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diodygAAAOEAAAAPAAAAZHJzL2Rvd25yZXYueG1sRI/dasJA&#13;&#10;EEbvC32HZQTv6samLRpdpVSUUsGf6AOM2TEJZmdjdo3p23cLhd4MM3x8ZzjTeWcq0VLjSssKhoMI&#13;&#10;BHFmdcm5guNh+TQC4TyyxsoyKfgmB/PZ48MUE23vvKc29bkIEHYJKii8rxMpXVaQQTewNXHIzrYx&#13;&#10;6MPZ5FI3eA9wU8nnKHqTBksOHwqs6aOg7JLejILtph1vlhSv0/RyOu3s4it+WV2V6ve6xSSM9wkI&#13;&#10;T53/b/whPnVwiF/h1yhsIGc/AAAA//8DAFBLAQItABQABgAIAAAAIQDb4fbL7gAAAIUBAAATAAAA&#13;&#10;AAAAAAAAAAAAAAAAAABbQ29udGVudF9UeXBlc10ueG1sUEsBAi0AFAAGAAgAAAAhAFr0LFu/AAAA&#13;&#10;FQEAAAsAAAAAAAAAAAAAAAAAHwEAAF9yZWxzLy5yZWxzUEsBAi0AFAAGAAgAAAAhAFZ2Kh3KAAAA&#13;&#10;4QAAAA8AAAAAAAAAAAAAAAAABwIAAGRycy9kb3ducmV2LnhtbFBLBQYAAAAAAwADALcAAAD+AgAA&#13;&#10;AAA=&#13;&#10;" path="m,40l1,32,4,25,7,18r5,-7l19,7,26,3,32,1,41,r8,1l56,3r6,4l69,11r5,7l77,25r3,7l81,40r-1,8l77,55r-3,7l69,69r-7,5l56,77r-7,2l41,81,32,79,26,77,19,74,12,69,7,62,4,55,1,48,,40xm41,60r8,-1l56,54r4,-6l61,40,60,32,56,26,49,22,41,21r-9,1l27,26r-5,6l21,40r1,8l27,54r5,5l41,60xe" fillcolor="#aa6000" stroked="f">
                  <v:path arrowok="t" o:connecttype="custom" o:connectlocs="0,20;0,16;2,13;3,9;6,6;9,4;13,2;16,1;20,0;24,1;28,2;31,4;34,6;37,9;38,13;40,16;40,20;40,24;38,28;37,31;34,35;31,37;28,39;24,40;20,41;16,40;13,39;9,37;6,35;3,31;2,28;0,24;0,20;20,30;24,30;28,27;30,24;30,20;30,16;28,13;24,11;20,11;16,11;13,13;11,16;10,20;11,24;13,27;16,30;20,30" o:connectangles="0,0,0,0,0,0,0,0,0,0,0,0,0,0,0,0,0,0,0,0,0,0,0,0,0,0,0,0,0,0,0,0,0,0,0,0,0,0,0,0,0,0,0,0,0,0,0,0,0,0"/>
                  <o:lock v:ext="edit" aspectratio="t" verticies="t"/>
                </v:shape>
                <v:shape id="Freeform 237" o:spid="_x0000_s1160" style="position:absolute;left:2996;top:1163;width:29;height:30;visibility:visible;mso-wrap-style:square;v-text-anchor:top" coordsize="58,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nApuyQAAAOEAAAAPAAAAZHJzL2Rvd25yZXYueG1sRI9Na8JA&#13;&#10;EIbvBf/DMkJvdaNCkOgqfqD04sFYCr1Ns9NsaHY27K4x/ffdQsHLMMPL+wzPajPYVvTkQ+NYwXSS&#13;&#10;gSCunG64VvB2Pb4sQISIrLF1TAp+KMBmPXpaYaHdnS/Ul7EWCcKhQAUmxq6QMlSGLIaJ64hT9uW8&#13;&#10;xZhOX0vt8Z7gtpWzLMulxYbTB4Md7Q1V3+XNKph1/lOf92e9y9rq/ZqXl9NHb5R6Hg+HZRrbJYhI&#13;&#10;Q3w0/hGvOjnMc/gzShvI9S8AAAD//wMAUEsBAi0AFAAGAAgAAAAhANvh9svuAAAAhQEAABMAAAAA&#13;&#10;AAAAAAAAAAAAAAAAAFtDb250ZW50X1R5cGVzXS54bWxQSwECLQAUAAYACAAAACEAWvQsW78AAAAV&#13;&#10;AQAACwAAAAAAAAAAAAAAAAAfAQAAX3JlbHMvLnJlbHNQSwECLQAUAAYACAAAACEA0pwKbskAAADh&#13;&#10;AAAADwAAAAAAAAAAAAAAAAAHAgAAZHJzL2Rvd25yZXYueG1sUEsFBgAAAAADAAMAtwAAAP0CAAAA&#13;&#10;AA==&#13;&#10;" path="m14,56l9,52,5,47,2,43,,37,,31,,26,1,20,3,14,7,9,11,6,16,3,22,r5,l33,r6,3l45,5r4,3l53,13r3,5l58,23r,5l58,34r-1,5l55,45r-3,5l47,54r-5,3l37,59r-6,1l25,59,19,58,14,56xm30,42r4,-1l38,38r2,-3l41,30,40,26,38,22,34,20,30,19r-5,1l20,22r-2,4l17,30r1,5l20,38r5,3l30,42xe" fillcolor="#aa6000" stroked="f">
                  <v:path arrowok="t" o:connecttype="custom" o:connectlocs="7,28;5,26;3,24;1,22;0,19;0,16;0,13;1,10;2,7;4,5;6,3;8,2;11,0;14,0;17,0;20,2;23,3;25,4;27,7;28,9;29,12;29,14;29,17;29,20;28,23;26,25;24,27;21,29;19,30;16,30;13,30;10,29;7,28;15,21;17,21;19,19;20,18;21,15;20,13;19,11;17,10;15,10;13,10;10,11;9,13;9,15;9,18;10,19;13,21;15,21" o:connectangles="0,0,0,0,0,0,0,0,0,0,0,0,0,0,0,0,0,0,0,0,0,0,0,0,0,0,0,0,0,0,0,0,0,0,0,0,0,0,0,0,0,0,0,0,0,0,0,0,0,0"/>
                  <o:lock v:ext="edit" aspectratio="t" verticies="t"/>
                </v:shape>
                <v:shape id="Freeform 238" o:spid="_x0000_s1161" style="position:absolute;left:2905;top:1264;width:15;height:14;visibility:visible;mso-wrap-style:square;v-text-anchor:top" coordsize="31,2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sZ/FyQAAAOEAAAAPAAAAZHJzL2Rvd25yZXYueG1sRI/BasJA&#13;&#10;EIbvhb7DMoVeRDetRSW6SlUsvXhw9eBxyI5JNDsbsqsmffpuQehlmOHn/4ZvtmhtJW7U+NKxgrdB&#13;&#10;AoI4c6bkXMFhv+lPQPiAbLByTAo68rCYPz/NMDXuzju66ZCLCGGfooIihDqV0mcFWfQDVxPH7OQa&#13;&#10;iyGeTS5Ng/cIt5V8T5KRtFhy/FBgTauCsou+WgWTYcb6p17qY3cOtPn60NvepVPq9aVdT+P4nIII&#13;&#10;1Ib/xgPxbaLDcAx/RnEDOf8FAAD//wMAUEsBAi0AFAAGAAgAAAAhANvh9svuAAAAhQEAABMAAAAA&#13;&#10;AAAAAAAAAAAAAAAAAFtDb250ZW50X1R5cGVzXS54bWxQSwECLQAUAAYACAAAACEAWvQsW78AAAAV&#13;&#10;AQAACwAAAAAAAAAAAAAAAAAfAQAAX3JlbHMvLnJlbHNQSwECLQAUAAYACAAAACEAkrGfxckAAADh&#13;&#10;AAAADwAAAAAAAAAAAAAAAAAHAgAAZHJzL2Rvd25yZXYueG1sUEsFBgAAAAADAAMAtwAAAP0CAAAA&#13;&#10;AA==&#13;&#10;" path="m17,29r6,-1l27,24r3,-6l31,13,30,8,26,3,22,1,16,,9,1,4,3,1,8,,13r1,5l5,24r6,4l17,29xe" fillcolor="#aa6000" stroked="f">
                  <v:path arrowok="t" o:connecttype="custom" o:connectlocs="8,14;11,14;13,12;15,9;15,6;15,4;13,1;11,0;8,0;4,0;2,1;0,4;0,6;0,9;2,12;5,14;8,14" o:connectangles="0,0,0,0,0,0,0,0,0,0,0,0,0,0,0,0,0"/>
                  <o:lock v:ext="edit" aspectratio="t"/>
                </v:shape>
                <v:shape id="Freeform 239" o:spid="_x0000_s1162" style="position:absolute;left:2422;top:2214;width:39;height:38;visibility:visible;mso-wrap-style:square;v-text-anchor:top" coordsize="79,7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WNAcygAAAOEAAAAPAAAAZHJzL2Rvd25yZXYueG1sRI9Ba8JA&#13;&#10;EIXvhf6HZQre6kalItFVSkuhtCiaFq23ITtNQrOzIbtN4r93DoVeHvN4zDfzVpvB1aqjNlSeDUzG&#13;&#10;CSji3NuKCwOfHy/3C1AhIlusPZOBCwXYrG9vVpha3/OBuiwWSiAcUjRQxtikWoe8JIdh7Btiyb59&#13;&#10;6zCKbQttW+wF7mo9TZK5dlixXCixoaeS8p/s1xl4mMTz6Z377W6vaf72lU377nw0ZnQ3PC9FHpeg&#13;&#10;Ig3xf+MP8Wqlw0xelkYygV5fAQAA//8DAFBLAQItABQABgAIAAAAIQDb4fbL7gAAAIUBAAATAAAA&#13;&#10;AAAAAAAAAAAAAAAAAABbQ29udGVudF9UeXBlc10ueG1sUEsBAi0AFAAGAAgAAAAhAFr0LFu/AAAA&#13;&#10;FQEAAAsAAAAAAAAAAAAAAAAAHwEAAF9yZWxzLy5yZWxzUEsBAi0AFAAGAAgAAAAhAIpY0BzKAAAA&#13;&#10;4QAAAA8AAAAAAAAAAAAAAAAABwIAAGRycy9kb3ducmV2LnhtbFBLBQYAAAAAAwADALcAAAD+AgAA&#13;&#10;AAA=&#13;&#10;" path="m8,l79,39,70,76,,37,8,xe" fillcolor="#aa6000" stroked="f">
                  <v:path arrowok="t" o:connecttype="custom" o:connectlocs="4,0;39,20;35,38;0,19;4,0" o:connectangles="0,0,0,0,0"/>
                  <o:lock v:ext="edit" aspectratio="t"/>
                </v:shape>
              </v:group>
            </w:pict>
          </mc:Fallback>
        </mc:AlternateContent>
      </w:r>
      <w:r w:rsidR="00904826">
        <w:rPr>
          <w:rFonts w:ascii="Arial" w:hAnsi="Arial" w:cs="Arial"/>
          <w:noProof/>
          <w:color w:val="000000"/>
          <w:lang w:eastAsia="zh-CN"/>
          <w14:ligatures w14:val="standardContextual"/>
        </w:rPr>
        <w:drawing>
          <wp:inline distT="0" distB="0" distL="0" distR="0" wp14:anchorId="60D5BE5C" wp14:editId="15C8A174">
            <wp:extent cx="3672367" cy="2218944"/>
            <wp:effectExtent l="0" t="0" r="0" b="3810"/>
            <wp:docPr id="1180036734" name="Bildobjekt 144" descr="En bild som visar vatten, utomhus&#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0036734" name="Bildobjekt 144" descr="En bild som visar vatten, utomhus&#10;&#10;AI-genererat innehåll kan vara felaktigt."/>
                    <pic:cNvPicPr/>
                  </pic:nvPicPr>
                  <pic:blipFill rotWithShape="1">
                    <a:blip r:embed="rId8" cstate="print">
                      <a:extLst>
                        <a:ext uri="{28A0092B-C50C-407E-A947-70E740481C1C}">
                          <a14:useLocalDpi xmlns:a14="http://schemas.microsoft.com/office/drawing/2010/main" val="0"/>
                        </a:ext>
                      </a:extLst>
                    </a:blip>
                    <a:srcRect t="6025" b="13331"/>
                    <a:stretch>
                      <a:fillRect/>
                    </a:stretch>
                  </pic:blipFill>
                  <pic:spPr bwMode="auto">
                    <a:xfrm>
                      <a:off x="0" y="0"/>
                      <a:ext cx="3751778" cy="2266926"/>
                    </a:xfrm>
                    <a:prstGeom prst="rect">
                      <a:avLst/>
                    </a:prstGeom>
                    <a:ln>
                      <a:noFill/>
                    </a:ln>
                    <a:extLst>
                      <a:ext uri="{53640926-AAD7-44D8-BBD7-CCE9431645EC}">
                        <a14:shadowObscured xmlns:a14="http://schemas.microsoft.com/office/drawing/2010/main"/>
                      </a:ext>
                    </a:extLst>
                  </pic:spPr>
                </pic:pic>
              </a:graphicData>
            </a:graphic>
          </wp:inline>
        </w:drawing>
      </w:r>
    </w:p>
    <w:p w14:paraId="15813E05" w14:textId="6C7B2D6D" w:rsidR="007A7F6D" w:rsidRPr="00D55469" w:rsidRDefault="008F6680" w:rsidP="007A7F6D">
      <w:pPr>
        <w:rPr>
          <w:rFonts w:ascii="Arial" w:hAnsi="Arial" w:cs="Arial"/>
          <w:color w:val="000000"/>
          <w:lang w:eastAsia="zh-CN"/>
        </w:rPr>
      </w:pPr>
      <w:r>
        <w:rPr>
          <w:rFonts w:ascii="Arial" w:hAnsi="Arial" w:cs="Arial"/>
          <w:color w:val="000000"/>
          <w:lang w:eastAsia="zh-CN"/>
        </w:rPr>
        <w:t>Foto</w:t>
      </w:r>
      <w:r w:rsidR="0023164B">
        <w:rPr>
          <w:rFonts w:ascii="Arial" w:hAnsi="Arial" w:cs="Arial"/>
          <w:color w:val="000000"/>
          <w:lang w:eastAsia="zh-CN"/>
        </w:rPr>
        <w:t xml:space="preserve">: </w:t>
      </w:r>
      <w:r w:rsidR="006035FA">
        <w:rPr>
          <w:rFonts w:ascii="Arial" w:hAnsi="Arial" w:cs="Arial"/>
          <w:color w:val="000000"/>
          <w:lang w:eastAsia="zh-CN"/>
        </w:rPr>
        <w:t xml:space="preserve">Glenn </w:t>
      </w:r>
      <w:proofErr w:type="spellStart"/>
      <w:r w:rsidR="006035FA">
        <w:rPr>
          <w:rFonts w:ascii="Arial" w:hAnsi="Arial" w:cs="Arial"/>
          <w:color w:val="000000"/>
          <w:lang w:eastAsia="zh-CN"/>
        </w:rPr>
        <w:t>Strypsteen</w:t>
      </w:r>
      <w:proofErr w:type="spellEnd"/>
    </w:p>
    <w:p w14:paraId="0137B6CA" w14:textId="143C5CCD" w:rsidR="007A7F6D" w:rsidRPr="00D55469" w:rsidRDefault="007A7F6D" w:rsidP="007A7F6D">
      <w:pPr>
        <w:rPr>
          <w:rFonts w:ascii="Arial" w:hAnsi="Arial" w:cs="Arial"/>
          <w:color w:val="000000"/>
          <w:lang w:eastAsia="zh-CN"/>
        </w:rPr>
      </w:pPr>
    </w:p>
    <w:p w14:paraId="516C039A" w14:textId="0E4CF4C9" w:rsidR="007A7F6D" w:rsidRPr="00D55469" w:rsidRDefault="007A7F6D" w:rsidP="007A7F6D">
      <w:pPr>
        <w:rPr>
          <w:rFonts w:ascii="Arial" w:hAnsi="Arial" w:cs="Arial"/>
          <w:color w:val="000000"/>
          <w:lang w:eastAsia="zh-CN"/>
        </w:rPr>
      </w:pPr>
    </w:p>
    <w:p w14:paraId="37D308D5" w14:textId="77777777" w:rsidR="007A7F6D" w:rsidRPr="00D55469" w:rsidRDefault="007A7F6D" w:rsidP="007A7F6D">
      <w:pPr>
        <w:rPr>
          <w:rFonts w:ascii="Arial" w:hAnsi="Arial" w:cs="Arial"/>
          <w:color w:val="000000"/>
          <w:lang w:eastAsia="zh-CN"/>
        </w:rPr>
      </w:pPr>
    </w:p>
    <w:p w14:paraId="4EB172BE" w14:textId="3191AE95" w:rsidR="007A7F6D" w:rsidRPr="00D55469" w:rsidRDefault="007A7F6D" w:rsidP="00D00781">
      <w:pPr>
        <w:rPr>
          <w:lang w:eastAsia="zh-CN"/>
        </w:rPr>
      </w:pPr>
      <w:r w:rsidRPr="00D55469">
        <w:rPr>
          <w:noProof/>
          <w:color w:val="000000"/>
        </w:rPr>
        <mc:AlternateContent>
          <mc:Choice Requires="wps">
            <w:drawing>
              <wp:anchor distT="0" distB="0" distL="114300" distR="114300" simplePos="0" relativeHeight="251660288" behindDoc="0" locked="0" layoutInCell="1" allowOverlap="1" wp14:anchorId="289A5CDD" wp14:editId="50AEE183">
                <wp:simplePos x="0" y="0"/>
                <wp:positionH relativeFrom="column">
                  <wp:posOffset>-281657</wp:posOffset>
                </wp:positionH>
                <wp:positionV relativeFrom="paragraph">
                  <wp:posOffset>724157</wp:posOffset>
                </wp:positionV>
                <wp:extent cx="4572000" cy="685800"/>
                <wp:effectExtent l="0" t="0" r="0" b="0"/>
                <wp:wrapNone/>
                <wp:docPr id="1"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0" cy="685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8ADB648" w14:textId="77777777" w:rsidR="007A7F6D" w:rsidRPr="002F1F74" w:rsidRDefault="007A7F6D" w:rsidP="007A7F6D">
                            <w:pPr>
                              <w:rPr>
                                <w:rFonts w:ascii="Arial" w:hAnsi="Arial" w:cs="Arial"/>
                                <w:lang w:val="en-US"/>
                              </w:rPr>
                            </w:pPr>
                            <w:r w:rsidRPr="002F1F74">
                              <w:rPr>
                                <w:rFonts w:ascii="Arial" w:hAnsi="Arial" w:cs="Arial"/>
                                <w:lang w:val="en-US"/>
                              </w:rPr>
                              <w:t>Division of Water Resources Engineering</w:t>
                            </w:r>
                          </w:p>
                          <w:p w14:paraId="0B36AC0B" w14:textId="77777777" w:rsidR="007A7F6D" w:rsidRPr="008F41B1" w:rsidRDefault="007A7F6D" w:rsidP="007A7F6D">
                            <w:pPr>
                              <w:rPr>
                                <w:rFonts w:ascii="Arial" w:hAnsi="Arial" w:cs="Arial"/>
                                <w:lang w:val="en-US"/>
                              </w:rPr>
                            </w:pPr>
                            <w:r w:rsidRPr="008F41B1">
                              <w:rPr>
                                <w:rFonts w:ascii="Arial" w:hAnsi="Arial" w:cs="Arial"/>
                                <w:lang w:val="en-US"/>
                              </w:rPr>
                              <w:t>Department of Building and Environmental Technology</w:t>
                            </w:r>
                          </w:p>
                          <w:p w14:paraId="4B72EB33" w14:textId="77777777" w:rsidR="007A7F6D" w:rsidRPr="008F41B1" w:rsidRDefault="007A7F6D" w:rsidP="007A7F6D">
                            <w:pPr>
                              <w:rPr>
                                <w:rFonts w:ascii="Arial" w:hAnsi="Arial" w:cs="Arial"/>
                                <w:lang w:val="en-US"/>
                              </w:rPr>
                            </w:pPr>
                            <w:r>
                              <w:rPr>
                                <w:rFonts w:ascii="Arial" w:hAnsi="Arial" w:cs="Arial"/>
                                <w:lang w:val="en-US"/>
                              </w:rPr>
                              <w:t>Lund University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9A5CDD" id="Text Box 99" o:spid="_x0000_s1027" type="#_x0000_t202" style="position:absolute;margin-left:-22.2pt;margin-top:57pt;width:5in;height:5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2hdph8QEAANEDAAAOAAAAZHJzL2Uyb0RvYy54bWysU8Fu2zAMvQ/oPwi6L06KtEuNOEWXIsOA&#13;&#10;bi3Q7QNkWbaFyaJKKbGzrx8lu2m23Yb5IJAi9cj3SK9vh86wg0KvwRZ8MZtzpqyEStum4N+/7d6v&#13;&#10;OPNB2EoYsKrgR+X57ebi3bp3ubqEFkylkBGI9XnvCt6G4PIs87JVnfAzcMpSsAbsRCAXm6xC0RN6&#13;&#10;Z7LL+fw66wErhyCV93R7Pwb5JuHXtZLhsa69CswUnHoL6cR0lvHMNmuRNyhcq+XUhviHLjqhLRU9&#13;&#10;Qd2LINge9V9QnZYIHuowk9BlUNdaqsSB2Czmf7B5boVTiQuJ491JJv//YOXXw7N7QhaGjzDQABMJ&#13;&#10;7x5A/vDMwrYVtlF3iNC3SlRUeBEly3rn8+lplNrnPoKU/ReoaMhiHyABDTV2URXiyQidBnA8ia6G&#13;&#10;wCRdLq8+0CApJCl2vbpakR1LiPz1tUMfPinoWDQKjjTUhC4ODz6Mqa8psZgHo6udNiY52JRbg+wg&#13;&#10;aAF26ZvQf0szNiZbiM9GxHiTaEZmI8cwlAPT1aRBZF1CdSTeCONe0X9ARgv4k7Oedqrg/mUvUHFm&#13;&#10;PlvS7maxXMYlTE7izRmeR8rziLCSoAoeOBvNbRgXd+9QNy1VGqdl4Y70rnWS4q2rqX3amyTmtONx&#13;&#10;Mc/9lPX2J25+AQAA//8DAFBLAwQUAAYACAAAACEAYOwbGeQAAAAQAQAADwAAAGRycy9kb3ducmV2&#13;&#10;LnhtbEyPzW6DMBCE75X6DtZW6qVKTJADDcFE/VGrXpPmAQxsAAWvEXYCeftuT+1lpdXMzs6X72bb&#13;&#10;iyuOvnOkYbWMQCBVru6o0XD8/lg8g/DBUG16R6jhhh52xf1dbrLaTbTH6yE0gkPIZ0ZDG8KQSemr&#13;&#10;Fq3xSzcgsXZyozWB17GR9WgmDre9jKMokdZ0xB9aM+Bbi9X5cLEaTl/T03ozlZ/hmO5V8mq6tHQ3&#13;&#10;rR8f5vctj5ctiIBz+LuAXwbuDwUXK92Fai96DQulFFtZWCkmY0eSrhMQpYY4jiOQRS7/gxQ/AAAA&#13;&#10;//8DAFBLAQItABQABgAIAAAAIQC2gziS/gAAAOEBAAATAAAAAAAAAAAAAAAAAAAAAABbQ29udGVu&#13;&#10;dF9UeXBlc10ueG1sUEsBAi0AFAAGAAgAAAAhADj9If/WAAAAlAEAAAsAAAAAAAAAAAAAAAAALwEA&#13;&#10;AF9yZWxzLy5yZWxzUEsBAi0AFAAGAAgAAAAhADaF2mHxAQAA0QMAAA4AAAAAAAAAAAAAAAAALgIA&#13;&#10;AGRycy9lMm9Eb2MueG1sUEsBAi0AFAAGAAgAAAAhAGDsGxnkAAAAEAEAAA8AAAAAAAAAAAAAAAAA&#13;&#10;SwQAAGRycy9kb3ducmV2LnhtbFBLBQYAAAAABAAEAPMAAABcBQAAAAA=&#13;&#10;" stroked="f">
                <v:textbox>
                  <w:txbxContent>
                    <w:p w14:paraId="08ADB648" w14:textId="77777777" w:rsidR="007A7F6D" w:rsidRPr="002F1F74" w:rsidRDefault="007A7F6D" w:rsidP="007A7F6D">
                      <w:pPr>
                        <w:rPr>
                          <w:rFonts w:ascii="Arial" w:hAnsi="Arial" w:cs="Arial"/>
                          <w:lang w:val="en-US"/>
                        </w:rPr>
                      </w:pPr>
                      <w:r w:rsidRPr="002F1F74">
                        <w:rPr>
                          <w:rFonts w:ascii="Arial" w:hAnsi="Arial" w:cs="Arial"/>
                          <w:lang w:val="en-US"/>
                        </w:rPr>
                        <w:t>Division of Water Resources Engineering</w:t>
                      </w:r>
                    </w:p>
                    <w:p w14:paraId="0B36AC0B" w14:textId="77777777" w:rsidR="007A7F6D" w:rsidRPr="008F41B1" w:rsidRDefault="007A7F6D" w:rsidP="007A7F6D">
                      <w:pPr>
                        <w:rPr>
                          <w:rFonts w:ascii="Arial" w:hAnsi="Arial" w:cs="Arial"/>
                          <w:lang w:val="en-US"/>
                        </w:rPr>
                      </w:pPr>
                      <w:r w:rsidRPr="008F41B1">
                        <w:rPr>
                          <w:rFonts w:ascii="Arial" w:hAnsi="Arial" w:cs="Arial"/>
                          <w:lang w:val="en-US"/>
                        </w:rPr>
                        <w:t>Department of Building and Environmental Technology</w:t>
                      </w:r>
                    </w:p>
                    <w:p w14:paraId="4B72EB33" w14:textId="77777777" w:rsidR="007A7F6D" w:rsidRPr="008F41B1" w:rsidRDefault="007A7F6D" w:rsidP="007A7F6D">
                      <w:pPr>
                        <w:rPr>
                          <w:rFonts w:ascii="Arial" w:hAnsi="Arial" w:cs="Arial"/>
                          <w:lang w:val="en-US"/>
                        </w:rPr>
                      </w:pPr>
                      <w:r>
                        <w:rPr>
                          <w:rFonts w:ascii="Arial" w:hAnsi="Arial" w:cs="Arial"/>
                          <w:lang w:val="en-US"/>
                        </w:rPr>
                        <w:t>Lund University</w:t>
                      </w:r>
                    </w:p>
                  </w:txbxContent>
                </v:textbox>
              </v:shape>
            </w:pict>
          </mc:Fallback>
        </mc:AlternateContent>
      </w:r>
      <w:r w:rsidRPr="00D55469">
        <w:rPr>
          <w:color w:val="000000"/>
          <w:lang w:eastAsia="zh-CN"/>
        </w:rPr>
        <w:br w:type="page"/>
      </w:r>
    </w:p>
    <w:p w14:paraId="088BD37F" w14:textId="77777777" w:rsidR="007A7F6D" w:rsidRPr="00D55469" w:rsidRDefault="007A7F6D" w:rsidP="007A7F6D">
      <w:pPr>
        <w:jc w:val="center"/>
        <w:rPr>
          <w:sz w:val="40"/>
          <w:szCs w:val="40"/>
          <w:lang w:eastAsia="zh-CN"/>
        </w:rPr>
      </w:pPr>
    </w:p>
    <w:p w14:paraId="773D54E6" w14:textId="68ADD771" w:rsidR="007A7F6D" w:rsidRPr="00D55469" w:rsidRDefault="00D431B9" w:rsidP="007A7F6D">
      <w:pPr>
        <w:jc w:val="center"/>
        <w:outlineLvl w:val="0"/>
        <w:rPr>
          <w:rFonts w:ascii="Arial" w:hAnsi="Arial" w:cs="Arial"/>
          <w:sz w:val="36"/>
          <w:szCs w:val="36"/>
          <w:lang w:eastAsia="zh-CN"/>
        </w:rPr>
      </w:pPr>
      <w:bookmarkStart w:id="1" w:name="_Toc223087097"/>
      <w:r w:rsidRPr="00D55469">
        <w:rPr>
          <w:rFonts w:ascii="Arial" w:hAnsi="Arial" w:cs="Arial"/>
          <w:sz w:val="36"/>
          <w:szCs w:val="36"/>
          <w:lang w:eastAsia="zh-CN"/>
        </w:rPr>
        <w:t>Kustlinjeutveckling vid Ystad Sandskogs västra strand</w:t>
      </w:r>
      <w:bookmarkEnd w:id="1"/>
    </w:p>
    <w:p w14:paraId="06EEEA61" w14:textId="77777777" w:rsidR="007A7F6D" w:rsidRPr="00D55469" w:rsidRDefault="007A7F6D" w:rsidP="007A7F6D">
      <w:pPr>
        <w:jc w:val="center"/>
        <w:rPr>
          <w:sz w:val="32"/>
          <w:szCs w:val="32"/>
          <w:lang w:eastAsia="zh-CN"/>
        </w:rPr>
      </w:pPr>
    </w:p>
    <w:p w14:paraId="16A2313B" w14:textId="6D455792" w:rsidR="007A7F6D" w:rsidRPr="00D55469" w:rsidRDefault="0049096D" w:rsidP="007A7F6D">
      <w:pPr>
        <w:jc w:val="center"/>
        <w:outlineLvl w:val="0"/>
        <w:rPr>
          <w:rFonts w:ascii="Arial" w:hAnsi="Arial" w:cs="Arial"/>
          <w:sz w:val="32"/>
          <w:szCs w:val="32"/>
          <w:lang w:eastAsia="zh-CN"/>
        </w:rPr>
      </w:pPr>
      <w:bookmarkStart w:id="2" w:name="_Toc223087098"/>
      <w:r w:rsidRPr="00D55469">
        <w:rPr>
          <w:rFonts w:ascii="Arial" w:hAnsi="Arial" w:cs="Arial"/>
          <w:sz w:val="32"/>
          <w:szCs w:val="32"/>
          <w:lang w:eastAsia="zh-CN"/>
        </w:rPr>
        <w:t xml:space="preserve">Modellering I </w:t>
      </w:r>
      <w:proofErr w:type="spellStart"/>
      <w:r w:rsidRPr="00D55469">
        <w:rPr>
          <w:rFonts w:ascii="Arial" w:hAnsi="Arial" w:cs="Arial"/>
          <w:sz w:val="32"/>
          <w:szCs w:val="32"/>
          <w:lang w:eastAsia="zh-CN"/>
        </w:rPr>
        <w:t>ShorelineS</w:t>
      </w:r>
      <w:proofErr w:type="spellEnd"/>
      <w:r w:rsidRPr="00D55469">
        <w:rPr>
          <w:rFonts w:ascii="Arial" w:hAnsi="Arial" w:cs="Arial"/>
          <w:sz w:val="32"/>
          <w:szCs w:val="32"/>
          <w:lang w:eastAsia="zh-CN"/>
        </w:rPr>
        <w:t xml:space="preserve"> med fokus på kustparallell sedimenttransport och kusterosion</w:t>
      </w:r>
      <w:bookmarkEnd w:id="2"/>
    </w:p>
    <w:p w14:paraId="67475B6E" w14:textId="77777777" w:rsidR="007A7F6D" w:rsidRPr="00D55469" w:rsidRDefault="007A7F6D" w:rsidP="007A7F6D">
      <w:pPr>
        <w:jc w:val="center"/>
        <w:rPr>
          <w:sz w:val="32"/>
          <w:szCs w:val="32"/>
          <w:lang w:eastAsia="zh-CN"/>
        </w:rPr>
      </w:pPr>
    </w:p>
    <w:p w14:paraId="378B713D" w14:textId="77777777" w:rsidR="007A7F6D" w:rsidRPr="00D55469" w:rsidRDefault="007A7F6D" w:rsidP="007A7F6D">
      <w:pPr>
        <w:jc w:val="center"/>
        <w:rPr>
          <w:sz w:val="32"/>
          <w:szCs w:val="32"/>
          <w:lang w:eastAsia="zh-CN"/>
        </w:rPr>
      </w:pPr>
    </w:p>
    <w:p w14:paraId="7B8408AC" w14:textId="77777777" w:rsidR="007A7F6D" w:rsidRPr="00D55469" w:rsidRDefault="007A7F6D" w:rsidP="007A7F6D">
      <w:pPr>
        <w:jc w:val="center"/>
        <w:rPr>
          <w:sz w:val="32"/>
          <w:szCs w:val="32"/>
          <w:lang w:eastAsia="zh-CN"/>
        </w:rPr>
      </w:pPr>
    </w:p>
    <w:p w14:paraId="134DB4AF" w14:textId="77777777" w:rsidR="007A7F6D" w:rsidRPr="00D55469" w:rsidRDefault="007A7F6D" w:rsidP="007A7F6D">
      <w:pPr>
        <w:outlineLvl w:val="0"/>
        <w:rPr>
          <w:rFonts w:ascii="Arial" w:hAnsi="Arial" w:cs="Arial"/>
          <w:sz w:val="28"/>
          <w:szCs w:val="28"/>
          <w:lang w:eastAsia="zh-CN"/>
        </w:rPr>
      </w:pPr>
    </w:p>
    <w:p w14:paraId="27195D57" w14:textId="77777777" w:rsidR="007A7F6D" w:rsidRPr="00D55469" w:rsidRDefault="007A7F6D" w:rsidP="007A7F6D">
      <w:pPr>
        <w:outlineLvl w:val="0"/>
        <w:rPr>
          <w:rFonts w:ascii="Arial" w:hAnsi="Arial" w:cs="Arial"/>
          <w:sz w:val="28"/>
          <w:szCs w:val="28"/>
          <w:lang w:eastAsia="zh-CN"/>
        </w:rPr>
      </w:pPr>
    </w:p>
    <w:p w14:paraId="131E9C30" w14:textId="77777777" w:rsidR="007A7F6D" w:rsidRPr="00D55469" w:rsidRDefault="007A7F6D" w:rsidP="007A7F6D">
      <w:pPr>
        <w:outlineLvl w:val="0"/>
        <w:rPr>
          <w:rFonts w:ascii="Arial" w:hAnsi="Arial" w:cs="Arial"/>
          <w:sz w:val="28"/>
          <w:szCs w:val="28"/>
          <w:lang w:eastAsia="zh-CN"/>
        </w:rPr>
      </w:pPr>
    </w:p>
    <w:p w14:paraId="185A9F27" w14:textId="77777777" w:rsidR="007A7F6D" w:rsidRPr="00D55469" w:rsidRDefault="007A7F6D" w:rsidP="007A7F6D">
      <w:pPr>
        <w:outlineLvl w:val="0"/>
        <w:rPr>
          <w:rFonts w:ascii="Arial" w:hAnsi="Arial" w:cs="Arial"/>
          <w:sz w:val="28"/>
          <w:szCs w:val="28"/>
          <w:lang w:eastAsia="zh-CN"/>
        </w:rPr>
      </w:pPr>
    </w:p>
    <w:p w14:paraId="67985A1B" w14:textId="77777777" w:rsidR="007A7F6D" w:rsidRPr="00D55469" w:rsidRDefault="007A7F6D" w:rsidP="007A7F6D">
      <w:pPr>
        <w:outlineLvl w:val="0"/>
        <w:rPr>
          <w:rFonts w:ascii="Arial" w:hAnsi="Arial" w:cs="Arial"/>
          <w:sz w:val="28"/>
          <w:szCs w:val="28"/>
          <w:lang w:eastAsia="zh-CN"/>
        </w:rPr>
      </w:pPr>
    </w:p>
    <w:p w14:paraId="5AC5ADD3" w14:textId="77777777" w:rsidR="007A7F6D" w:rsidRPr="00D55469" w:rsidRDefault="007A7F6D" w:rsidP="007A7F6D">
      <w:pPr>
        <w:outlineLvl w:val="0"/>
        <w:rPr>
          <w:rFonts w:ascii="Arial" w:hAnsi="Arial" w:cs="Arial"/>
          <w:sz w:val="28"/>
          <w:szCs w:val="28"/>
          <w:lang w:eastAsia="zh-CN"/>
        </w:rPr>
      </w:pPr>
    </w:p>
    <w:p w14:paraId="6CAA66B2" w14:textId="77777777" w:rsidR="007A7F6D" w:rsidRPr="00D55469" w:rsidRDefault="007A7F6D" w:rsidP="007A7F6D">
      <w:pPr>
        <w:outlineLvl w:val="0"/>
        <w:rPr>
          <w:rFonts w:ascii="Arial" w:hAnsi="Arial" w:cs="Arial"/>
          <w:sz w:val="28"/>
          <w:szCs w:val="28"/>
          <w:lang w:eastAsia="zh-CN"/>
        </w:rPr>
      </w:pPr>
    </w:p>
    <w:p w14:paraId="60329BD8" w14:textId="77777777" w:rsidR="007A7F6D" w:rsidRPr="00D55469" w:rsidRDefault="007A7F6D" w:rsidP="007A7F6D">
      <w:pPr>
        <w:outlineLvl w:val="0"/>
        <w:rPr>
          <w:rFonts w:ascii="Arial" w:hAnsi="Arial" w:cs="Arial"/>
          <w:sz w:val="28"/>
          <w:szCs w:val="28"/>
          <w:lang w:eastAsia="zh-CN"/>
        </w:rPr>
      </w:pPr>
      <w:bookmarkStart w:id="3" w:name="_Toc223087099"/>
      <w:r w:rsidRPr="00D55469">
        <w:rPr>
          <w:rFonts w:ascii="Arial" w:hAnsi="Arial" w:cs="Arial"/>
          <w:sz w:val="28"/>
          <w:szCs w:val="28"/>
          <w:lang w:eastAsia="zh-CN"/>
        </w:rPr>
        <w:t>By:</w:t>
      </w:r>
      <w:bookmarkEnd w:id="3"/>
    </w:p>
    <w:p w14:paraId="10919DF0" w14:textId="03911739" w:rsidR="007A7F6D" w:rsidRPr="00D55469" w:rsidRDefault="00DF52AF" w:rsidP="007A7F6D">
      <w:pPr>
        <w:rPr>
          <w:rFonts w:ascii="Arial" w:hAnsi="Arial" w:cs="Arial"/>
          <w:sz w:val="28"/>
          <w:szCs w:val="28"/>
          <w:lang w:eastAsia="zh-CN"/>
        </w:rPr>
      </w:pPr>
      <w:r w:rsidRPr="00D55469">
        <w:rPr>
          <w:rFonts w:ascii="Arial" w:hAnsi="Arial" w:cs="Arial"/>
          <w:sz w:val="28"/>
          <w:szCs w:val="28"/>
          <w:lang w:eastAsia="zh-CN"/>
        </w:rPr>
        <w:t xml:space="preserve">Elisa </w:t>
      </w:r>
      <w:proofErr w:type="spellStart"/>
      <w:r w:rsidRPr="00D55469">
        <w:rPr>
          <w:rFonts w:ascii="Arial" w:hAnsi="Arial" w:cs="Arial"/>
          <w:sz w:val="28"/>
          <w:szCs w:val="28"/>
          <w:lang w:eastAsia="zh-CN"/>
        </w:rPr>
        <w:t>Blidérus</w:t>
      </w:r>
      <w:proofErr w:type="spellEnd"/>
      <w:r w:rsidRPr="00D55469">
        <w:rPr>
          <w:rFonts w:ascii="Arial" w:hAnsi="Arial" w:cs="Arial"/>
          <w:sz w:val="28"/>
          <w:szCs w:val="28"/>
          <w:lang w:eastAsia="zh-CN"/>
        </w:rPr>
        <w:t xml:space="preserve"> Rosvall</w:t>
      </w:r>
    </w:p>
    <w:p w14:paraId="5EFF07E1" w14:textId="77777777" w:rsidR="007A7F6D" w:rsidRPr="00D55469" w:rsidRDefault="007A7F6D" w:rsidP="007A7F6D">
      <w:pPr>
        <w:outlineLvl w:val="0"/>
        <w:rPr>
          <w:rFonts w:ascii="Arial" w:hAnsi="Arial" w:cs="Arial"/>
          <w:sz w:val="28"/>
          <w:szCs w:val="28"/>
          <w:lang w:eastAsia="zh-CN"/>
        </w:rPr>
      </w:pPr>
    </w:p>
    <w:p w14:paraId="78DE3560" w14:textId="77777777" w:rsidR="007A7F6D" w:rsidRPr="00D55469" w:rsidRDefault="007A7F6D" w:rsidP="007A7F6D">
      <w:pPr>
        <w:outlineLvl w:val="0"/>
        <w:rPr>
          <w:rFonts w:ascii="Arial" w:hAnsi="Arial" w:cs="Arial"/>
          <w:sz w:val="28"/>
          <w:szCs w:val="28"/>
          <w:lang w:eastAsia="zh-CN"/>
        </w:rPr>
      </w:pPr>
    </w:p>
    <w:p w14:paraId="7FB2A0A1" w14:textId="77777777" w:rsidR="007A7F6D" w:rsidRPr="00D55469" w:rsidRDefault="007A7F6D" w:rsidP="007A7F6D">
      <w:pPr>
        <w:outlineLvl w:val="0"/>
        <w:rPr>
          <w:rFonts w:ascii="Arial" w:hAnsi="Arial" w:cs="Arial"/>
          <w:lang w:eastAsia="zh-CN"/>
        </w:rPr>
      </w:pPr>
      <w:bookmarkStart w:id="4" w:name="_Toc223087100"/>
      <w:r w:rsidRPr="00D55469">
        <w:rPr>
          <w:rFonts w:ascii="Arial" w:hAnsi="Arial" w:cs="Arial"/>
          <w:lang w:eastAsia="zh-CN"/>
        </w:rPr>
        <w:t xml:space="preserve">Master </w:t>
      </w:r>
      <w:proofErr w:type="spellStart"/>
      <w:r w:rsidRPr="00D55469">
        <w:rPr>
          <w:rFonts w:ascii="Arial" w:hAnsi="Arial" w:cs="Arial"/>
          <w:lang w:eastAsia="zh-CN"/>
        </w:rPr>
        <w:t>Thesis</w:t>
      </w:r>
      <w:bookmarkEnd w:id="4"/>
      <w:proofErr w:type="spellEnd"/>
    </w:p>
    <w:p w14:paraId="02C92AF7" w14:textId="77777777" w:rsidR="007A7F6D" w:rsidRPr="00D55469" w:rsidRDefault="007A7F6D" w:rsidP="007A7F6D">
      <w:pPr>
        <w:outlineLvl w:val="0"/>
        <w:rPr>
          <w:rFonts w:ascii="Arial" w:hAnsi="Arial" w:cs="Arial"/>
          <w:lang w:eastAsia="zh-CN"/>
        </w:rPr>
      </w:pPr>
    </w:p>
    <w:p w14:paraId="7A81FD8C" w14:textId="77777777" w:rsidR="007A7F6D" w:rsidRPr="00D55469" w:rsidRDefault="007A7F6D" w:rsidP="007A7F6D">
      <w:pPr>
        <w:outlineLvl w:val="0"/>
        <w:rPr>
          <w:rFonts w:ascii="Arial" w:hAnsi="Arial" w:cs="Arial"/>
          <w:lang w:eastAsia="zh-CN"/>
        </w:rPr>
      </w:pPr>
      <w:bookmarkStart w:id="5" w:name="_Toc223087101"/>
      <w:r w:rsidRPr="00D55469">
        <w:rPr>
          <w:rFonts w:ascii="Arial" w:hAnsi="Arial" w:cs="Arial"/>
          <w:lang w:eastAsia="zh-CN"/>
        </w:rPr>
        <w:t xml:space="preserve">Division </w:t>
      </w:r>
      <w:proofErr w:type="spellStart"/>
      <w:r w:rsidRPr="00D55469">
        <w:rPr>
          <w:rFonts w:ascii="Arial" w:hAnsi="Arial" w:cs="Arial"/>
          <w:lang w:eastAsia="zh-CN"/>
        </w:rPr>
        <w:t>of</w:t>
      </w:r>
      <w:proofErr w:type="spellEnd"/>
      <w:r w:rsidRPr="00D55469">
        <w:rPr>
          <w:rFonts w:ascii="Arial" w:hAnsi="Arial" w:cs="Arial"/>
          <w:lang w:eastAsia="zh-CN"/>
        </w:rPr>
        <w:t xml:space="preserve"> </w:t>
      </w:r>
      <w:proofErr w:type="spellStart"/>
      <w:r w:rsidRPr="00D55469">
        <w:rPr>
          <w:rFonts w:ascii="Arial" w:hAnsi="Arial" w:cs="Arial"/>
          <w:lang w:eastAsia="zh-CN"/>
        </w:rPr>
        <w:t>Water</w:t>
      </w:r>
      <w:proofErr w:type="spellEnd"/>
      <w:r w:rsidRPr="00D55469">
        <w:rPr>
          <w:rFonts w:ascii="Arial" w:hAnsi="Arial" w:cs="Arial"/>
          <w:lang w:eastAsia="zh-CN"/>
        </w:rPr>
        <w:t xml:space="preserve"> Resources </w:t>
      </w:r>
      <w:proofErr w:type="spellStart"/>
      <w:r w:rsidRPr="00D55469">
        <w:rPr>
          <w:rFonts w:ascii="Arial" w:hAnsi="Arial" w:cs="Arial"/>
          <w:lang w:eastAsia="zh-CN"/>
        </w:rPr>
        <w:t>Engineering</w:t>
      </w:r>
      <w:bookmarkEnd w:id="5"/>
      <w:proofErr w:type="spellEnd"/>
    </w:p>
    <w:p w14:paraId="67E8F06D" w14:textId="77777777" w:rsidR="007A7F6D" w:rsidRPr="00D55469" w:rsidRDefault="007A7F6D" w:rsidP="007A7F6D">
      <w:pPr>
        <w:outlineLvl w:val="0"/>
        <w:rPr>
          <w:rFonts w:ascii="Arial" w:hAnsi="Arial" w:cs="Arial"/>
          <w:lang w:eastAsia="zh-CN"/>
        </w:rPr>
      </w:pPr>
      <w:bookmarkStart w:id="6" w:name="_Toc223087102"/>
      <w:proofErr w:type="spellStart"/>
      <w:r w:rsidRPr="00D55469">
        <w:rPr>
          <w:rFonts w:ascii="Arial" w:hAnsi="Arial" w:cs="Arial"/>
          <w:lang w:eastAsia="zh-CN"/>
        </w:rPr>
        <w:t>Department</w:t>
      </w:r>
      <w:proofErr w:type="spellEnd"/>
      <w:r w:rsidRPr="00D55469">
        <w:rPr>
          <w:rFonts w:ascii="Arial" w:hAnsi="Arial" w:cs="Arial"/>
          <w:lang w:eastAsia="zh-CN"/>
        </w:rPr>
        <w:t xml:space="preserve"> </w:t>
      </w:r>
      <w:proofErr w:type="spellStart"/>
      <w:r w:rsidRPr="00D55469">
        <w:rPr>
          <w:rFonts w:ascii="Arial" w:hAnsi="Arial" w:cs="Arial"/>
          <w:lang w:eastAsia="zh-CN"/>
        </w:rPr>
        <w:t>of</w:t>
      </w:r>
      <w:proofErr w:type="spellEnd"/>
      <w:r w:rsidRPr="00D55469">
        <w:rPr>
          <w:rFonts w:ascii="Arial" w:hAnsi="Arial" w:cs="Arial"/>
          <w:lang w:eastAsia="zh-CN"/>
        </w:rPr>
        <w:t xml:space="preserve"> </w:t>
      </w:r>
      <w:proofErr w:type="spellStart"/>
      <w:r w:rsidRPr="00D55469">
        <w:rPr>
          <w:rFonts w:ascii="Arial" w:hAnsi="Arial" w:cs="Arial"/>
          <w:lang w:eastAsia="zh-CN"/>
        </w:rPr>
        <w:t>Building</w:t>
      </w:r>
      <w:proofErr w:type="spellEnd"/>
      <w:r w:rsidRPr="00D55469">
        <w:rPr>
          <w:rFonts w:ascii="Arial" w:hAnsi="Arial" w:cs="Arial"/>
          <w:lang w:eastAsia="zh-CN"/>
        </w:rPr>
        <w:t xml:space="preserve"> &amp; </w:t>
      </w:r>
      <w:proofErr w:type="spellStart"/>
      <w:r w:rsidRPr="00D55469">
        <w:rPr>
          <w:rFonts w:ascii="Arial" w:hAnsi="Arial" w:cs="Arial"/>
          <w:lang w:eastAsia="zh-CN"/>
        </w:rPr>
        <w:t>Environmental</w:t>
      </w:r>
      <w:proofErr w:type="spellEnd"/>
      <w:r w:rsidRPr="00D55469">
        <w:rPr>
          <w:rFonts w:ascii="Arial" w:hAnsi="Arial" w:cs="Arial"/>
          <w:lang w:eastAsia="zh-CN"/>
        </w:rPr>
        <w:t xml:space="preserve"> </w:t>
      </w:r>
      <w:proofErr w:type="spellStart"/>
      <w:r w:rsidRPr="00D55469">
        <w:rPr>
          <w:rFonts w:ascii="Arial" w:hAnsi="Arial" w:cs="Arial"/>
          <w:lang w:eastAsia="zh-CN"/>
        </w:rPr>
        <w:t>Technology</w:t>
      </w:r>
      <w:bookmarkEnd w:id="6"/>
      <w:proofErr w:type="spellEnd"/>
    </w:p>
    <w:p w14:paraId="6E5C6D39" w14:textId="77777777" w:rsidR="007A7F6D" w:rsidRPr="00D55469" w:rsidRDefault="007A7F6D" w:rsidP="007A7F6D">
      <w:pPr>
        <w:outlineLvl w:val="0"/>
        <w:rPr>
          <w:rFonts w:ascii="Arial" w:hAnsi="Arial" w:cs="Arial"/>
          <w:lang w:eastAsia="zh-CN"/>
        </w:rPr>
      </w:pPr>
      <w:bookmarkStart w:id="7" w:name="_Toc223087103"/>
      <w:r w:rsidRPr="00D55469">
        <w:rPr>
          <w:rFonts w:ascii="Arial" w:hAnsi="Arial" w:cs="Arial"/>
          <w:lang w:eastAsia="zh-CN"/>
        </w:rPr>
        <w:t>Lund University</w:t>
      </w:r>
      <w:bookmarkEnd w:id="7"/>
    </w:p>
    <w:p w14:paraId="6AD70590" w14:textId="77777777" w:rsidR="007A7F6D" w:rsidRPr="00D55469" w:rsidRDefault="007A7F6D" w:rsidP="007A7F6D">
      <w:pPr>
        <w:outlineLvl w:val="0"/>
        <w:rPr>
          <w:rFonts w:ascii="Arial" w:hAnsi="Arial" w:cs="Arial"/>
          <w:lang w:eastAsia="zh-CN"/>
        </w:rPr>
      </w:pPr>
      <w:bookmarkStart w:id="8" w:name="_Toc223087104"/>
      <w:r w:rsidRPr="00D55469">
        <w:rPr>
          <w:rFonts w:ascii="Arial" w:hAnsi="Arial" w:cs="Arial"/>
          <w:lang w:eastAsia="zh-CN"/>
        </w:rPr>
        <w:t>Box 118</w:t>
      </w:r>
      <w:bookmarkEnd w:id="8"/>
    </w:p>
    <w:p w14:paraId="55FD47D8" w14:textId="77777777" w:rsidR="007A7F6D" w:rsidRPr="00D55469" w:rsidRDefault="007A7F6D" w:rsidP="007A7F6D">
      <w:pPr>
        <w:outlineLvl w:val="0"/>
        <w:rPr>
          <w:rFonts w:ascii="Arial" w:hAnsi="Arial" w:cs="Arial"/>
          <w:lang w:eastAsia="zh-CN"/>
        </w:rPr>
      </w:pPr>
      <w:bookmarkStart w:id="9" w:name="_Toc223087105"/>
      <w:r w:rsidRPr="00D55469">
        <w:rPr>
          <w:rFonts w:ascii="Arial" w:hAnsi="Arial" w:cs="Arial"/>
          <w:lang w:eastAsia="zh-CN"/>
        </w:rPr>
        <w:t>221 00 Lund, Sweden</w:t>
      </w:r>
      <w:bookmarkEnd w:id="9"/>
    </w:p>
    <w:p w14:paraId="70B9FDE9" w14:textId="77777777" w:rsidR="007A7F6D" w:rsidRPr="00D55469" w:rsidRDefault="007A7F6D" w:rsidP="007A7F6D">
      <w:pPr>
        <w:rPr>
          <w:color w:val="000000"/>
          <w:lang w:eastAsia="zh-CN"/>
        </w:rPr>
      </w:pPr>
      <w:r w:rsidRPr="00D55469">
        <w:rPr>
          <w:rFonts w:ascii="Arial" w:hAnsi="Arial" w:cs="Arial"/>
          <w:sz w:val="28"/>
          <w:szCs w:val="28"/>
          <w:lang w:eastAsia="zh-CN"/>
        </w:rPr>
        <w:br w:type="column"/>
      </w:r>
      <w:bookmarkEnd w:id="0"/>
    </w:p>
    <w:p w14:paraId="2A4EC8AF" w14:textId="77777777" w:rsidR="007A7F6D" w:rsidRPr="00D55469" w:rsidRDefault="007A7F6D" w:rsidP="007A7F6D">
      <w:pPr>
        <w:rPr>
          <w:color w:val="000000"/>
          <w:lang w:eastAsia="zh-CN"/>
        </w:rPr>
      </w:pPr>
    </w:p>
    <w:p w14:paraId="2B75B0ED" w14:textId="77777777" w:rsidR="007A7F6D" w:rsidRPr="00D55469" w:rsidRDefault="007A7F6D" w:rsidP="007A7F6D">
      <w:pPr>
        <w:rPr>
          <w:color w:val="000000"/>
          <w:lang w:eastAsia="zh-CN"/>
        </w:rPr>
      </w:pPr>
    </w:p>
    <w:p w14:paraId="5D113549" w14:textId="77777777" w:rsidR="007A7F6D" w:rsidRPr="00D55469" w:rsidRDefault="007A7F6D" w:rsidP="007A7F6D">
      <w:pPr>
        <w:rPr>
          <w:color w:val="000000"/>
          <w:lang w:eastAsia="zh-CN"/>
        </w:rPr>
      </w:pPr>
    </w:p>
    <w:p w14:paraId="78360C68" w14:textId="77777777" w:rsidR="007A7F6D" w:rsidRPr="00D55469" w:rsidRDefault="007A7F6D" w:rsidP="007A7F6D">
      <w:pPr>
        <w:rPr>
          <w:color w:val="000000"/>
          <w:lang w:eastAsia="zh-CN"/>
        </w:rPr>
      </w:pPr>
    </w:p>
    <w:p w14:paraId="4C86D848" w14:textId="77777777" w:rsidR="007A7F6D" w:rsidRPr="00D55469" w:rsidRDefault="007A7F6D" w:rsidP="007A7F6D">
      <w:pPr>
        <w:rPr>
          <w:color w:val="000000"/>
          <w:lang w:eastAsia="zh-CN"/>
        </w:rPr>
      </w:pPr>
    </w:p>
    <w:p w14:paraId="6C242E93" w14:textId="77777777" w:rsidR="007A7F6D" w:rsidRPr="00D55469" w:rsidRDefault="007A7F6D" w:rsidP="007A7F6D">
      <w:pPr>
        <w:rPr>
          <w:color w:val="000000"/>
          <w:lang w:eastAsia="zh-CN"/>
        </w:rPr>
      </w:pPr>
    </w:p>
    <w:p w14:paraId="431BB73C" w14:textId="77777777" w:rsidR="007A7F6D" w:rsidRPr="00D55469" w:rsidRDefault="007A7F6D" w:rsidP="007A7F6D">
      <w:pPr>
        <w:rPr>
          <w:color w:val="000000"/>
          <w:lang w:eastAsia="zh-CN"/>
        </w:rPr>
      </w:pPr>
    </w:p>
    <w:p w14:paraId="19516020" w14:textId="77777777" w:rsidR="007A7F6D" w:rsidRPr="00D55469" w:rsidRDefault="007A7F6D" w:rsidP="007A7F6D">
      <w:pPr>
        <w:rPr>
          <w:color w:val="000000"/>
          <w:lang w:eastAsia="zh-CN"/>
        </w:rPr>
      </w:pPr>
    </w:p>
    <w:p w14:paraId="61E1719B" w14:textId="77777777" w:rsidR="007A7F6D" w:rsidRPr="00D55469" w:rsidRDefault="007A7F6D" w:rsidP="007A7F6D">
      <w:pPr>
        <w:rPr>
          <w:color w:val="000000"/>
          <w:lang w:eastAsia="zh-CN"/>
        </w:rPr>
      </w:pPr>
    </w:p>
    <w:p w14:paraId="20D03A2D" w14:textId="77777777" w:rsidR="007A7F6D" w:rsidRPr="00D55469" w:rsidRDefault="007A7F6D" w:rsidP="007A7F6D">
      <w:pPr>
        <w:rPr>
          <w:color w:val="000000"/>
          <w:lang w:eastAsia="zh-CN"/>
        </w:rPr>
      </w:pPr>
    </w:p>
    <w:p w14:paraId="6F549547" w14:textId="77777777" w:rsidR="007A7F6D" w:rsidRPr="00D55469" w:rsidRDefault="007A7F6D" w:rsidP="007A7F6D">
      <w:pPr>
        <w:rPr>
          <w:color w:val="000000"/>
          <w:lang w:eastAsia="zh-CN"/>
        </w:rPr>
      </w:pPr>
    </w:p>
    <w:p w14:paraId="1AEFC932" w14:textId="77777777" w:rsidR="007A7F6D" w:rsidRPr="00D55469" w:rsidRDefault="007A7F6D" w:rsidP="007A7F6D">
      <w:pPr>
        <w:rPr>
          <w:color w:val="000000"/>
          <w:lang w:eastAsia="zh-CN"/>
        </w:rPr>
      </w:pPr>
    </w:p>
    <w:p w14:paraId="7C063523" w14:textId="77777777" w:rsidR="007A7F6D" w:rsidRPr="00D55469" w:rsidRDefault="007A7F6D" w:rsidP="007A7F6D">
      <w:pPr>
        <w:rPr>
          <w:color w:val="000000"/>
          <w:lang w:eastAsia="zh-CN"/>
        </w:rPr>
      </w:pPr>
    </w:p>
    <w:p w14:paraId="153185D7" w14:textId="77777777" w:rsidR="007A7F6D" w:rsidRPr="00D55469" w:rsidRDefault="007A7F6D" w:rsidP="007A7F6D">
      <w:pPr>
        <w:rPr>
          <w:color w:val="000000"/>
          <w:lang w:eastAsia="zh-CN"/>
        </w:rPr>
      </w:pPr>
    </w:p>
    <w:p w14:paraId="27E841FA" w14:textId="77777777" w:rsidR="007A7F6D" w:rsidRPr="00D55469" w:rsidRDefault="007A7F6D" w:rsidP="007A7F6D">
      <w:pPr>
        <w:rPr>
          <w:color w:val="000000"/>
          <w:lang w:eastAsia="zh-CN"/>
        </w:rPr>
      </w:pPr>
    </w:p>
    <w:p w14:paraId="1437E87E" w14:textId="77777777" w:rsidR="007A7F6D" w:rsidRPr="00D55469" w:rsidRDefault="007A7F6D" w:rsidP="007A7F6D">
      <w:pPr>
        <w:rPr>
          <w:color w:val="000000"/>
          <w:lang w:eastAsia="zh-CN"/>
        </w:rPr>
      </w:pPr>
    </w:p>
    <w:p w14:paraId="3FDEE6FD" w14:textId="77777777" w:rsidR="007A7F6D" w:rsidRPr="00D55469" w:rsidRDefault="007A7F6D" w:rsidP="007A7F6D">
      <w:pPr>
        <w:rPr>
          <w:color w:val="000000"/>
          <w:lang w:eastAsia="zh-CN"/>
        </w:rPr>
      </w:pPr>
    </w:p>
    <w:p w14:paraId="6550611C" w14:textId="77777777" w:rsidR="007A7F6D" w:rsidRPr="00D55469" w:rsidRDefault="007A7F6D" w:rsidP="007A7F6D">
      <w:pPr>
        <w:rPr>
          <w:color w:val="000000"/>
          <w:lang w:eastAsia="zh-CN"/>
        </w:rPr>
      </w:pPr>
    </w:p>
    <w:p w14:paraId="57AA49E9" w14:textId="77777777" w:rsidR="007A7F6D" w:rsidRPr="00D55469" w:rsidRDefault="007A7F6D" w:rsidP="007A7F6D">
      <w:pPr>
        <w:rPr>
          <w:color w:val="000000"/>
          <w:lang w:eastAsia="zh-CN"/>
        </w:rPr>
      </w:pPr>
    </w:p>
    <w:p w14:paraId="3AE24836" w14:textId="77777777" w:rsidR="007A7F6D" w:rsidRPr="00D55469" w:rsidRDefault="007A7F6D" w:rsidP="007A7F6D">
      <w:pPr>
        <w:rPr>
          <w:color w:val="000000"/>
          <w:lang w:eastAsia="zh-CN"/>
        </w:rPr>
      </w:pPr>
    </w:p>
    <w:p w14:paraId="15F90DEC" w14:textId="77777777" w:rsidR="007A7F6D" w:rsidRPr="00D55469" w:rsidRDefault="007A7F6D" w:rsidP="007A7F6D">
      <w:pPr>
        <w:rPr>
          <w:color w:val="000000"/>
          <w:lang w:eastAsia="zh-CN"/>
        </w:rPr>
      </w:pPr>
    </w:p>
    <w:p w14:paraId="0E97C318" w14:textId="77777777" w:rsidR="007A7F6D" w:rsidRPr="00D55469" w:rsidRDefault="007A7F6D" w:rsidP="007A7F6D">
      <w:pPr>
        <w:rPr>
          <w:color w:val="000000"/>
          <w:lang w:eastAsia="zh-CN"/>
        </w:rPr>
      </w:pPr>
    </w:p>
    <w:p w14:paraId="6F243793" w14:textId="77777777" w:rsidR="007A7F6D" w:rsidRPr="00D55469" w:rsidRDefault="007A7F6D" w:rsidP="007A7F6D">
      <w:pPr>
        <w:rPr>
          <w:color w:val="000000"/>
          <w:lang w:eastAsia="zh-CN"/>
        </w:rPr>
      </w:pPr>
    </w:p>
    <w:p w14:paraId="5B74E3A8" w14:textId="77777777" w:rsidR="007A7F6D" w:rsidRPr="00D55469" w:rsidRDefault="007A7F6D" w:rsidP="007A7F6D">
      <w:pPr>
        <w:rPr>
          <w:color w:val="000000"/>
          <w:lang w:eastAsia="zh-CN"/>
        </w:rPr>
      </w:pPr>
    </w:p>
    <w:p w14:paraId="2E4E9B8B" w14:textId="77777777" w:rsidR="007A7F6D" w:rsidRPr="00D55469" w:rsidRDefault="007A7F6D" w:rsidP="007A7F6D">
      <w:pPr>
        <w:rPr>
          <w:color w:val="000000"/>
          <w:lang w:eastAsia="zh-CN"/>
        </w:rPr>
      </w:pPr>
    </w:p>
    <w:p w14:paraId="18B1F279" w14:textId="77777777" w:rsidR="007A7F6D" w:rsidRPr="00D55469" w:rsidRDefault="007A7F6D" w:rsidP="007A7F6D">
      <w:pPr>
        <w:rPr>
          <w:color w:val="000000"/>
          <w:lang w:eastAsia="zh-CN"/>
        </w:rPr>
      </w:pPr>
    </w:p>
    <w:p w14:paraId="7DAFD0AA" w14:textId="77777777" w:rsidR="007A7F6D" w:rsidRPr="00D55469" w:rsidRDefault="007A7F6D" w:rsidP="007A7F6D">
      <w:pPr>
        <w:rPr>
          <w:color w:val="000000"/>
          <w:lang w:eastAsia="zh-CN"/>
        </w:rPr>
      </w:pPr>
    </w:p>
    <w:p w14:paraId="5CE4F940" w14:textId="77777777" w:rsidR="007A7F6D" w:rsidRPr="00D55469" w:rsidRDefault="007A7F6D" w:rsidP="007A7F6D">
      <w:pPr>
        <w:rPr>
          <w:color w:val="000000"/>
          <w:lang w:eastAsia="zh-CN"/>
        </w:rPr>
      </w:pPr>
    </w:p>
    <w:p w14:paraId="573AF0E1" w14:textId="77777777" w:rsidR="007A7F6D" w:rsidRPr="00D55469" w:rsidRDefault="007A7F6D" w:rsidP="007A7F6D">
      <w:pPr>
        <w:rPr>
          <w:color w:val="000000"/>
          <w:lang w:eastAsia="zh-CN"/>
        </w:rPr>
      </w:pPr>
    </w:p>
    <w:p w14:paraId="0B37BF68" w14:textId="77777777" w:rsidR="007A7F6D" w:rsidRPr="00D55469" w:rsidRDefault="007A7F6D" w:rsidP="007A7F6D">
      <w:pPr>
        <w:rPr>
          <w:color w:val="000000"/>
          <w:lang w:eastAsia="zh-CN"/>
        </w:rPr>
      </w:pPr>
      <w:proofErr w:type="spellStart"/>
      <w:r w:rsidRPr="00D55469">
        <w:rPr>
          <w:color w:val="000000"/>
          <w:lang w:eastAsia="zh-CN"/>
        </w:rPr>
        <w:t>Water</w:t>
      </w:r>
      <w:proofErr w:type="spellEnd"/>
      <w:r w:rsidRPr="00D55469">
        <w:rPr>
          <w:color w:val="000000"/>
          <w:lang w:eastAsia="zh-CN"/>
        </w:rPr>
        <w:t xml:space="preserve"> Resources </w:t>
      </w:r>
      <w:proofErr w:type="spellStart"/>
      <w:r w:rsidRPr="00D55469">
        <w:rPr>
          <w:color w:val="000000"/>
          <w:lang w:eastAsia="zh-CN"/>
        </w:rPr>
        <w:t>Engineering</w:t>
      </w:r>
      <w:proofErr w:type="spellEnd"/>
    </w:p>
    <w:p w14:paraId="74B6C02F" w14:textId="62286747" w:rsidR="007A7F6D" w:rsidRPr="00D55469" w:rsidRDefault="007A7F6D" w:rsidP="007A7F6D">
      <w:pPr>
        <w:rPr>
          <w:color w:val="000000"/>
          <w:lang w:eastAsia="zh-CN"/>
        </w:rPr>
      </w:pPr>
      <w:r w:rsidRPr="00D55469">
        <w:rPr>
          <w:color w:val="000000"/>
          <w:lang w:eastAsia="zh-CN"/>
        </w:rPr>
        <w:t>TVVR-</w:t>
      </w:r>
      <w:r w:rsidR="00B22BF5" w:rsidRPr="00D55469">
        <w:rPr>
          <w:color w:val="000000" w:themeColor="text1"/>
          <w:lang w:eastAsia="zh-CN"/>
        </w:rPr>
        <w:t>26</w:t>
      </w:r>
      <w:r w:rsidRPr="00D55469">
        <w:rPr>
          <w:color w:val="000000" w:themeColor="text1"/>
          <w:lang w:eastAsia="zh-CN"/>
        </w:rPr>
        <w:t>/500</w:t>
      </w:r>
      <w:r w:rsidR="00B22BF5" w:rsidRPr="00D55469">
        <w:rPr>
          <w:color w:val="000000" w:themeColor="text1"/>
          <w:lang w:eastAsia="zh-CN"/>
        </w:rPr>
        <w:t>3</w:t>
      </w:r>
    </w:p>
    <w:p w14:paraId="21F7CF40" w14:textId="77777777" w:rsidR="007A7F6D" w:rsidRPr="00D55469" w:rsidRDefault="007A7F6D" w:rsidP="007A7F6D">
      <w:pPr>
        <w:rPr>
          <w:color w:val="000000"/>
          <w:lang w:eastAsia="zh-CN"/>
        </w:rPr>
      </w:pPr>
      <w:r w:rsidRPr="00D55469">
        <w:rPr>
          <w:color w:val="000000"/>
          <w:lang w:eastAsia="zh-CN"/>
        </w:rPr>
        <w:t xml:space="preserve">ISSN </w:t>
      </w:r>
      <w:proofErr w:type="gramStart"/>
      <w:r w:rsidRPr="00D55469">
        <w:rPr>
          <w:color w:val="000000"/>
          <w:lang w:eastAsia="zh-CN"/>
        </w:rPr>
        <w:t>1101-9824</w:t>
      </w:r>
      <w:proofErr w:type="gramEnd"/>
    </w:p>
    <w:p w14:paraId="3AD68D9C" w14:textId="77777777" w:rsidR="007A7F6D" w:rsidRPr="00D55469" w:rsidRDefault="007A7F6D" w:rsidP="007A7F6D">
      <w:pPr>
        <w:rPr>
          <w:color w:val="000000"/>
          <w:lang w:eastAsia="zh-CN"/>
        </w:rPr>
      </w:pPr>
    </w:p>
    <w:p w14:paraId="54037ED3" w14:textId="0EED36B3" w:rsidR="007A7F6D" w:rsidRPr="00D55469" w:rsidRDefault="007A7F6D" w:rsidP="007A7F6D">
      <w:pPr>
        <w:rPr>
          <w:color w:val="000000"/>
          <w:lang w:eastAsia="zh-CN"/>
        </w:rPr>
      </w:pPr>
      <w:r w:rsidRPr="00D55469">
        <w:rPr>
          <w:color w:val="000000"/>
          <w:lang w:eastAsia="zh-CN"/>
        </w:rPr>
        <w:t>Lund 2</w:t>
      </w:r>
      <w:r w:rsidR="00FF10CB" w:rsidRPr="00D55469">
        <w:rPr>
          <w:color w:val="000000"/>
          <w:lang w:eastAsia="zh-CN"/>
        </w:rPr>
        <w:t>026</w:t>
      </w:r>
    </w:p>
    <w:p w14:paraId="252546BC" w14:textId="77777777" w:rsidR="007A7F6D" w:rsidRPr="00D55469" w:rsidRDefault="007A7F6D" w:rsidP="007A7F6D">
      <w:pPr>
        <w:rPr>
          <w:color w:val="000000"/>
          <w:lang w:eastAsia="zh-CN"/>
        </w:rPr>
      </w:pPr>
      <w:r w:rsidRPr="00D55469">
        <w:rPr>
          <w:color w:val="000000"/>
          <w:lang w:eastAsia="zh-CN"/>
        </w:rPr>
        <w:t>www.tvrl.lth.se</w:t>
      </w:r>
    </w:p>
    <w:p w14:paraId="22176B39" w14:textId="77777777" w:rsidR="007A7F6D" w:rsidRPr="00D55469" w:rsidRDefault="007A7F6D" w:rsidP="007A7F6D">
      <w:pPr>
        <w:rPr>
          <w:color w:val="000000"/>
          <w:lang w:eastAsia="zh-CN"/>
        </w:rPr>
        <w:sectPr w:rsidR="007A7F6D" w:rsidRPr="00D55469" w:rsidSect="007A7F6D">
          <w:footerReference w:type="default" r:id="rId9"/>
          <w:pgSz w:w="10319" w:h="14571" w:code="13"/>
          <w:pgMar w:top="2155" w:right="2268" w:bottom="1758" w:left="2268" w:header="2325" w:footer="1928" w:gutter="0"/>
          <w:cols w:space="708"/>
          <w:docGrid w:linePitch="360"/>
        </w:sectPr>
      </w:pPr>
    </w:p>
    <w:p w14:paraId="777923C6" w14:textId="77777777" w:rsidR="007A7F6D" w:rsidRPr="00D55469" w:rsidRDefault="007A7F6D" w:rsidP="007A7F6D">
      <w:pPr>
        <w:outlineLvl w:val="0"/>
        <w:rPr>
          <w:lang w:eastAsia="zh-CN"/>
        </w:rPr>
      </w:pPr>
      <w:bookmarkStart w:id="10" w:name="_Toc405291927"/>
      <w:bookmarkStart w:id="11" w:name="_Toc223087106"/>
      <w:r w:rsidRPr="00D55469">
        <w:rPr>
          <w:lang w:eastAsia="zh-CN"/>
        </w:rPr>
        <w:lastRenderedPageBreak/>
        <w:t xml:space="preserve">Master </w:t>
      </w:r>
      <w:proofErr w:type="spellStart"/>
      <w:r w:rsidRPr="00D55469">
        <w:rPr>
          <w:lang w:eastAsia="zh-CN"/>
        </w:rPr>
        <w:t>Thesis</w:t>
      </w:r>
      <w:bookmarkEnd w:id="10"/>
      <w:bookmarkEnd w:id="11"/>
      <w:proofErr w:type="spellEnd"/>
    </w:p>
    <w:p w14:paraId="7D5E5A5D" w14:textId="77777777" w:rsidR="007A7F6D" w:rsidRPr="00D55469" w:rsidRDefault="007A7F6D" w:rsidP="007A7F6D">
      <w:pPr>
        <w:outlineLvl w:val="0"/>
        <w:rPr>
          <w:lang w:eastAsia="zh-CN"/>
        </w:rPr>
      </w:pPr>
      <w:bookmarkStart w:id="12" w:name="_Toc405291928"/>
      <w:bookmarkStart w:id="13" w:name="_Toc223087107"/>
      <w:r w:rsidRPr="00D55469">
        <w:rPr>
          <w:lang w:eastAsia="zh-CN"/>
        </w:rPr>
        <w:t xml:space="preserve">Division </w:t>
      </w:r>
      <w:proofErr w:type="spellStart"/>
      <w:r w:rsidRPr="00D55469">
        <w:rPr>
          <w:lang w:eastAsia="zh-CN"/>
        </w:rPr>
        <w:t>of</w:t>
      </w:r>
      <w:proofErr w:type="spellEnd"/>
      <w:r w:rsidRPr="00D55469">
        <w:rPr>
          <w:lang w:eastAsia="zh-CN"/>
        </w:rPr>
        <w:t xml:space="preserve"> </w:t>
      </w:r>
      <w:proofErr w:type="spellStart"/>
      <w:r w:rsidRPr="00D55469">
        <w:rPr>
          <w:lang w:eastAsia="zh-CN"/>
        </w:rPr>
        <w:t>Water</w:t>
      </w:r>
      <w:proofErr w:type="spellEnd"/>
      <w:r w:rsidRPr="00D55469">
        <w:rPr>
          <w:lang w:eastAsia="zh-CN"/>
        </w:rPr>
        <w:t xml:space="preserve"> Resources </w:t>
      </w:r>
      <w:proofErr w:type="spellStart"/>
      <w:r w:rsidRPr="00D55469">
        <w:rPr>
          <w:lang w:eastAsia="zh-CN"/>
        </w:rPr>
        <w:t>Engineering</w:t>
      </w:r>
      <w:bookmarkEnd w:id="12"/>
      <w:bookmarkEnd w:id="13"/>
      <w:proofErr w:type="spellEnd"/>
    </w:p>
    <w:p w14:paraId="27BD904E" w14:textId="77777777" w:rsidR="007A7F6D" w:rsidRPr="00D55469" w:rsidRDefault="007A7F6D" w:rsidP="007A7F6D">
      <w:pPr>
        <w:outlineLvl w:val="0"/>
        <w:rPr>
          <w:lang w:eastAsia="zh-CN"/>
        </w:rPr>
      </w:pPr>
      <w:bookmarkStart w:id="14" w:name="_Toc405291929"/>
      <w:bookmarkStart w:id="15" w:name="_Toc223087108"/>
      <w:proofErr w:type="spellStart"/>
      <w:r w:rsidRPr="00D55469">
        <w:rPr>
          <w:lang w:eastAsia="zh-CN"/>
        </w:rPr>
        <w:t>Department</w:t>
      </w:r>
      <w:proofErr w:type="spellEnd"/>
      <w:r w:rsidRPr="00D55469">
        <w:rPr>
          <w:lang w:eastAsia="zh-CN"/>
        </w:rPr>
        <w:t xml:space="preserve"> </w:t>
      </w:r>
      <w:proofErr w:type="spellStart"/>
      <w:r w:rsidRPr="00D55469">
        <w:rPr>
          <w:lang w:eastAsia="zh-CN"/>
        </w:rPr>
        <w:t>of</w:t>
      </w:r>
      <w:proofErr w:type="spellEnd"/>
      <w:r w:rsidRPr="00D55469">
        <w:rPr>
          <w:lang w:eastAsia="zh-CN"/>
        </w:rPr>
        <w:t xml:space="preserve"> </w:t>
      </w:r>
      <w:proofErr w:type="spellStart"/>
      <w:r w:rsidRPr="00D55469">
        <w:rPr>
          <w:lang w:eastAsia="zh-CN"/>
        </w:rPr>
        <w:t>Building</w:t>
      </w:r>
      <w:proofErr w:type="spellEnd"/>
      <w:r w:rsidRPr="00D55469">
        <w:rPr>
          <w:lang w:eastAsia="zh-CN"/>
        </w:rPr>
        <w:t xml:space="preserve"> &amp; </w:t>
      </w:r>
      <w:proofErr w:type="spellStart"/>
      <w:r w:rsidRPr="00D55469">
        <w:rPr>
          <w:lang w:eastAsia="zh-CN"/>
        </w:rPr>
        <w:t>Environmental</w:t>
      </w:r>
      <w:proofErr w:type="spellEnd"/>
      <w:r w:rsidRPr="00D55469">
        <w:rPr>
          <w:lang w:eastAsia="zh-CN"/>
        </w:rPr>
        <w:t xml:space="preserve"> </w:t>
      </w:r>
      <w:proofErr w:type="spellStart"/>
      <w:r w:rsidRPr="00D55469">
        <w:rPr>
          <w:lang w:eastAsia="zh-CN"/>
        </w:rPr>
        <w:t>Technology</w:t>
      </w:r>
      <w:bookmarkEnd w:id="14"/>
      <w:bookmarkEnd w:id="15"/>
      <w:proofErr w:type="spellEnd"/>
    </w:p>
    <w:p w14:paraId="2E55D72E" w14:textId="77777777" w:rsidR="007A7F6D" w:rsidRPr="00D55469" w:rsidRDefault="007A7F6D" w:rsidP="007A7F6D">
      <w:pPr>
        <w:outlineLvl w:val="0"/>
        <w:rPr>
          <w:lang w:eastAsia="zh-CN"/>
        </w:rPr>
      </w:pPr>
      <w:bookmarkStart w:id="16" w:name="_Toc405291930"/>
      <w:bookmarkStart w:id="17" w:name="_Toc223087109"/>
      <w:r w:rsidRPr="00D55469">
        <w:rPr>
          <w:lang w:eastAsia="zh-CN"/>
        </w:rPr>
        <w:t>Lund University</w:t>
      </w:r>
      <w:bookmarkEnd w:id="16"/>
      <w:bookmarkEnd w:id="17"/>
    </w:p>
    <w:p w14:paraId="2E2CC732" w14:textId="77777777" w:rsidR="007A7F6D" w:rsidRPr="00D55469" w:rsidRDefault="007A7F6D" w:rsidP="007A7F6D">
      <w:pPr>
        <w:rPr>
          <w:color w:val="000000"/>
          <w:lang w:eastAsia="zh-CN"/>
        </w:rPr>
      </w:pPr>
    </w:p>
    <w:p w14:paraId="06E28795" w14:textId="77777777" w:rsidR="007A7F6D" w:rsidRPr="00D55469" w:rsidRDefault="007A7F6D" w:rsidP="007A7F6D">
      <w:pPr>
        <w:rPr>
          <w:color w:val="000000"/>
          <w:lang w:eastAsia="zh-CN"/>
        </w:rPr>
      </w:pPr>
    </w:p>
    <w:tbl>
      <w:tblPr>
        <w:tblW w:w="0" w:type="auto"/>
        <w:tblLook w:val="04A0" w:firstRow="1" w:lastRow="0" w:firstColumn="1" w:lastColumn="0" w:noHBand="0" w:noVBand="1"/>
      </w:tblPr>
      <w:tblGrid>
        <w:gridCol w:w="2089"/>
        <w:gridCol w:w="5396"/>
      </w:tblGrid>
      <w:tr w:rsidR="007A7F6D" w:rsidRPr="00D55469" w14:paraId="36AB8868" w14:textId="77777777" w:rsidTr="0022277D">
        <w:tc>
          <w:tcPr>
            <w:tcW w:w="2132" w:type="dxa"/>
          </w:tcPr>
          <w:p w14:paraId="3B781E5E" w14:textId="77777777" w:rsidR="007A7F6D" w:rsidRPr="00D55469" w:rsidRDefault="007A7F6D" w:rsidP="0022277D">
            <w:pPr>
              <w:rPr>
                <w:color w:val="000000"/>
                <w:lang w:eastAsia="zh-CN"/>
              </w:rPr>
            </w:pPr>
            <w:r w:rsidRPr="00D55469">
              <w:rPr>
                <w:color w:val="000000"/>
                <w:lang w:eastAsia="zh-CN"/>
              </w:rPr>
              <w:t xml:space="preserve">Swedish </w:t>
            </w:r>
            <w:proofErr w:type="spellStart"/>
            <w:r w:rsidRPr="00D55469">
              <w:rPr>
                <w:color w:val="000000"/>
                <w:lang w:eastAsia="zh-CN"/>
              </w:rPr>
              <w:t>title</w:t>
            </w:r>
            <w:proofErr w:type="spellEnd"/>
            <w:r w:rsidRPr="00D55469">
              <w:rPr>
                <w:color w:val="000000"/>
                <w:lang w:eastAsia="zh-CN"/>
              </w:rPr>
              <w:t>:</w:t>
            </w:r>
          </w:p>
        </w:tc>
        <w:tc>
          <w:tcPr>
            <w:tcW w:w="5569" w:type="dxa"/>
          </w:tcPr>
          <w:p w14:paraId="0A31E1AE" w14:textId="2DE71323" w:rsidR="007A7F6D" w:rsidRPr="00D55469" w:rsidRDefault="000D1300" w:rsidP="0022277D">
            <w:pPr>
              <w:rPr>
                <w:color w:val="000000"/>
                <w:lang w:eastAsia="zh-CN"/>
              </w:rPr>
            </w:pPr>
            <w:r w:rsidRPr="00D55469">
              <w:rPr>
                <w:color w:val="000000"/>
                <w:lang w:eastAsia="zh-CN"/>
              </w:rPr>
              <w:t xml:space="preserve">Kustlinjeutveckling vid Ystad Sandskogs västra strand: Modellering i </w:t>
            </w:r>
            <w:proofErr w:type="spellStart"/>
            <w:r w:rsidRPr="00D55469">
              <w:rPr>
                <w:color w:val="000000"/>
                <w:lang w:eastAsia="zh-CN"/>
              </w:rPr>
              <w:t>ShorelineS</w:t>
            </w:r>
            <w:proofErr w:type="spellEnd"/>
            <w:r w:rsidRPr="00D55469">
              <w:rPr>
                <w:color w:val="000000"/>
                <w:lang w:eastAsia="zh-CN"/>
              </w:rPr>
              <w:t xml:space="preserve"> med fokus på kustparallell sedimenttransport och kusterosion</w:t>
            </w:r>
          </w:p>
        </w:tc>
      </w:tr>
      <w:tr w:rsidR="007A7F6D" w:rsidRPr="00D55469" w14:paraId="00400AD1" w14:textId="77777777" w:rsidTr="0022277D">
        <w:tc>
          <w:tcPr>
            <w:tcW w:w="2132" w:type="dxa"/>
          </w:tcPr>
          <w:p w14:paraId="6D9CE076" w14:textId="77777777" w:rsidR="007A7F6D" w:rsidRPr="00D55469" w:rsidRDefault="007A7F6D" w:rsidP="0022277D">
            <w:pPr>
              <w:rPr>
                <w:color w:val="000000"/>
                <w:lang w:eastAsia="zh-CN"/>
              </w:rPr>
            </w:pPr>
            <w:r w:rsidRPr="00D55469">
              <w:rPr>
                <w:color w:val="000000"/>
                <w:lang w:eastAsia="zh-CN"/>
              </w:rPr>
              <w:t xml:space="preserve">English </w:t>
            </w:r>
            <w:proofErr w:type="spellStart"/>
            <w:r w:rsidRPr="00D55469">
              <w:rPr>
                <w:color w:val="000000"/>
                <w:lang w:eastAsia="zh-CN"/>
              </w:rPr>
              <w:t>title</w:t>
            </w:r>
            <w:proofErr w:type="spellEnd"/>
            <w:r w:rsidRPr="00D55469">
              <w:rPr>
                <w:color w:val="000000"/>
                <w:lang w:eastAsia="zh-CN"/>
              </w:rPr>
              <w:t>:</w:t>
            </w:r>
          </w:p>
        </w:tc>
        <w:tc>
          <w:tcPr>
            <w:tcW w:w="5569" w:type="dxa"/>
          </w:tcPr>
          <w:p w14:paraId="365BF12D" w14:textId="0B0E2392" w:rsidR="007A7F6D" w:rsidRPr="00D55469" w:rsidRDefault="006D0D1F" w:rsidP="0022277D">
            <w:pPr>
              <w:rPr>
                <w:color w:val="000000"/>
                <w:lang w:eastAsia="zh-CN"/>
              </w:rPr>
            </w:pPr>
            <w:proofErr w:type="spellStart"/>
            <w:r w:rsidRPr="00D55469">
              <w:rPr>
                <w:color w:val="000000"/>
                <w:lang w:eastAsia="zh-CN"/>
              </w:rPr>
              <w:t>Coastline</w:t>
            </w:r>
            <w:proofErr w:type="spellEnd"/>
            <w:r w:rsidRPr="00D55469">
              <w:rPr>
                <w:color w:val="000000"/>
                <w:lang w:eastAsia="zh-CN"/>
              </w:rPr>
              <w:t xml:space="preserve"> </w:t>
            </w:r>
            <w:proofErr w:type="spellStart"/>
            <w:r w:rsidRPr="00D55469">
              <w:rPr>
                <w:color w:val="000000"/>
                <w:lang w:eastAsia="zh-CN"/>
              </w:rPr>
              <w:t>development</w:t>
            </w:r>
            <w:proofErr w:type="spellEnd"/>
            <w:r w:rsidRPr="00D55469">
              <w:rPr>
                <w:color w:val="000000"/>
                <w:lang w:eastAsia="zh-CN"/>
              </w:rPr>
              <w:t xml:space="preserve"> </w:t>
            </w:r>
            <w:proofErr w:type="spellStart"/>
            <w:r w:rsidR="007D1CB7" w:rsidRPr="00D55469">
              <w:rPr>
                <w:color w:val="000000"/>
                <w:lang w:eastAsia="zh-CN"/>
              </w:rPr>
              <w:t>along</w:t>
            </w:r>
            <w:proofErr w:type="spellEnd"/>
            <w:r w:rsidR="007D1CB7" w:rsidRPr="00D55469">
              <w:rPr>
                <w:color w:val="000000"/>
                <w:lang w:eastAsia="zh-CN"/>
              </w:rPr>
              <w:t xml:space="preserve"> </w:t>
            </w:r>
            <w:proofErr w:type="gramStart"/>
            <w:r w:rsidR="007D1CB7" w:rsidRPr="00D55469">
              <w:rPr>
                <w:color w:val="000000"/>
                <w:lang w:eastAsia="zh-CN"/>
              </w:rPr>
              <w:t>western beach</w:t>
            </w:r>
            <w:proofErr w:type="gramEnd"/>
            <w:r w:rsidR="007D1CB7" w:rsidRPr="00D55469">
              <w:rPr>
                <w:color w:val="000000"/>
                <w:lang w:eastAsia="zh-CN"/>
              </w:rPr>
              <w:t xml:space="preserve"> </w:t>
            </w:r>
            <w:proofErr w:type="spellStart"/>
            <w:r w:rsidR="007D1CB7" w:rsidRPr="00D55469">
              <w:rPr>
                <w:color w:val="000000"/>
                <w:lang w:eastAsia="zh-CN"/>
              </w:rPr>
              <w:t>of</w:t>
            </w:r>
            <w:proofErr w:type="spellEnd"/>
            <w:r w:rsidR="007D1CB7" w:rsidRPr="00D55469">
              <w:rPr>
                <w:color w:val="000000"/>
                <w:lang w:eastAsia="zh-CN"/>
              </w:rPr>
              <w:t xml:space="preserve"> Ystad Sandskog: A </w:t>
            </w:r>
            <w:proofErr w:type="spellStart"/>
            <w:r w:rsidR="007D1CB7" w:rsidRPr="00D55469">
              <w:rPr>
                <w:color w:val="000000"/>
                <w:lang w:eastAsia="zh-CN"/>
              </w:rPr>
              <w:t>ShorelineS</w:t>
            </w:r>
            <w:proofErr w:type="spellEnd"/>
            <w:r w:rsidR="007D1CB7" w:rsidRPr="00D55469">
              <w:rPr>
                <w:color w:val="000000"/>
                <w:lang w:eastAsia="zh-CN"/>
              </w:rPr>
              <w:t xml:space="preserve"> simulation </w:t>
            </w:r>
            <w:proofErr w:type="spellStart"/>
            <w:r w:rsidR="007D1CB7" w:rsidRPr="00D55469">
              <w:rPr>
                <w:color w:val="000000"/>
                <w:lang w:eastAsia="zh-CN"/>
              </w:rPr>
              <w:t>with</w:t>
            </w:r>
            <w:proofErr w:type="spellEnd"/>
            <w:r w:rsidR="007D1CB7" w:rsidRPr="00D55469">
              <w:rPr>
                <w:color w:val="000000"/>
                <w:lang w:eastAsia="zh-CN"/>
              </w:rPr>
              <w:t xml:space="preserve"> </w:t>
            </w:r>
            <w:r w:rsidR="004C3971">
              <w:rPr>
                <w:color w:val="000000"/>
                <w:lang w:eastAsia="zh-CN"/>
              </w:rPr>
              <w:t xml:space="preserve">a </w:t>
            </w:r>
            <w:r w:rsidR="007D1CB7" w:rsidRPr="00D55469">
              <w:rPr>
                <w:color w:val="000000"/>
                <w:lang w:eastAsia="zh-CN"/>
              </w:rPr>
              <w:t xml:space="preserve">focus on </w:t>
            </w:r>
            <w:proofErr w:type="spellStart"/>
            <w:r w:rsidR="007D1CB7" w:rsidRPr="00D55469">
              <w:rPr>
                <w:color w:val="000000"/>
                <w:lang w:eastAsia="zh-CN"/>
              </w:rPr>
              <w:t>longshore</w:t>
            </w:r>
            <w:proofErr w:type="spellEnd"/>
            <w:r w:rsidR="007D1CB7" w:rsidRPr="00D55469">
              <w:rPr>
                <w:color w:val="000000"/>
                <w:lang w:eastAsia="zh-CN"/>
              </w:rPr>
              <w:t xml:space="preserve"> sediment </w:t>
            </w:r>
            <w:proofErr w:type="gramStart"/>
            <w:r w:rsidR="007D1CB7" w:rsidRPr="00D55469">
              <w:rPr>
                <w:color w:val="000000"/>
                <w:lang w:eastAsia="zh-CN"/>
              </w:rPr>
              <w:t>transport and</w:t>
            </w:r>
            <w:proofErr w:type="gramEnd"/>
            <w:r w:rsidR="007D1CB7" w:rsidRPr="00D55469">
              <w:rPr>
                <w:color w:val="000000"/>
                <w:lang w:eastAsia="zh-CN"/>
              </w:rPr>
              <w:t xml:space="preserve"> </w:t>
            </w:r>
            <w:proofErr w:type="spellStart"/>
            <w:r w:rsidR="007D1CB7" w:rsidRPr="00D55469">
              <w:rPr>
                <w:color w:val="000000"/>
                <w:lang w:eastAsia="zh-CN"/>
              </w:rPr>
              <w:t>coastal</w:t>
            </w:r>
            <w:proofErr w:type="spellEnd"/>
            <w:r w:rsidR="007D1CB7" w:rsidRPr="00D55469">
              <w:rPr>
                <w:color w:val="000000"/>
                <w:lang w:eastAsia="zh-CN"/>
              </w:rPr>
              <w:t xml:space="preserve"> erosion</w:t>
            </w:r>
          </w:p>
        </w:tc>
      </w:tr>
      <w:tr w:rsidR="007A7F6D" w:rsidRPr="00D55469" w14:paraId="46A8C02B" w14:textId="77777777" w:rsidTr="0022277D">
        <w:tc>
          <w:tcPr>
            <w:tcW w:w="2132" w:type="dxa"/>
          </w:tcPr>
          <w:p w14:paraId="33EBA1A2" w14:textId="77777777" w:rsidR="007A7F6D" w:rsidRPr="00D55469" w:rsidRDefault="007A7F6D" w:rsidP="0022277D">
            <w:pPr>
              <w:rPr>
                <w:color w:val="000000"/>
                <w:lang w:eastAsia="zh-CN"/>
              </w:rPr>
            </w:pPr>
            <w:proofErr w:type="spellStart"/>
            <w:r w:rsidRPr="00D55469">
              <w:rPr>
                <w:color w:val="000000"/>
                <w:lang w:eastAsia="zh-CN"/>
              </w:rPr>
              <w:t>Author</w:t>
            </w:r>
            <w:proofErr w:type="spellEnd"/>
            <w:r w:rsidRPr="00D55469">
              <w:rPr>
                <w:color w:val="000000"/>
                <w:lang w:eastAsia="zh-CN"/>
              </w:rPr>
              <w:t>(s):</w:t>
            </w:r>
          </w:p>
        </w:tc>
        <w:tc>
          <w:tcPr>
            <w:tcW w:w="5569" w:type="dxa"/>
          </w:tcPr>
          <w:p w14:paraId="521D3C8D" w14:textId="2C3EEB7D" w:rsidR="007A7F6D" w:rsidRPr="00D55469" w:rsidRDefault="008A4062" w:rsidP="0022277D">
            <w:pPr>
              <w:rPr>
                <w:color w:val="000000"/>
                <w:lang w:eastAsia="zh-CN"/>
              </w:rPr>
            </w:pPr>
            <w:r w:rsidRPr="00D55469">
              <w:rPr>
                <w:color w:val="000000"/>
                <w:lang w:eastAsia="zh-CN"/>
              </w:rPr>
              <w:t xml:space="preserve">Elisa </w:t>
            </w:r>
            <w:proofErr w:type="spellStart"/>
            <w:r w:rsidRPr="00D55469">
              <w:rPr>
                <w:color w:val="000000"/>
                <w:lang w:eastAsia="zh-CN"/>
              </w:rPr>
              <w:t>Blidérus</w:t>
            </w:r>
            <w:proofErr w:type="spellEnd"/>
            <w:r w:rsidRPr="00D55469">
              <w:rPr>
                <w:color w:val="000000"/>
                <w:lang w:eastAsia="zh-CN"/>
              </w:rPr>
              <w:t xml:space="preserve"> Rosvall</w:t>
            </w:r>
          </w:p>
        </w:tc>
      </w:tr>
      <w:tr w:rsidR="007A7F6D" w:rsidRPr="00D55469" w14:paraId="35C0CC42" w14:textId="77777777" w:rsidTr="0022277D">
        <w:tc>
          <w:tcPr>
            <w:tcW w:w="2132" w:type="dxa"/>
          </w:tcPr>
          <w:p w14:paraId="52E10E62" w14:textId="77777777" w:rsidR="007A7F6D" w:rsidRPr="00D55469" w:rsidRDefault="007A7F6D" w:rsidP="0022277D">
            <w:pPr>
              <w:rPr>
                <w:color w:val="000000"/>
                <w:lang w:eastAsia="zh-CN"/>
              </w:rPr>
            </w:pPr>
            <w:r w:rsidRPr="00D55469">
              <w:rPr>
                <w:color w:val="000000"/>
                <w:lang w:eastAsia="zh-CN"/>
              </w:rPr>
              <w:t>Supervisor:</w:t>
            </w:r>
          </w:p>
        </w:tc>
        <w:tc>
          <w:tcPr>
            <w:tcW w:w="5569" w:type="dxa"/>
          </w:tcPr>
          <w:p w14:paraId="1EF19A7F" w14:textId="0973B4C7" w:rsidR="007A7F6D" w:rsidRPr="00D55469" w:rsidRDefault="008A4062" w:rsidP="0022277D">
            <w:pPr>
              <w:rPr>
                <w:color w:val="000000"/>
                <w:lang w:eastAsia="zh-CN"/>
              </w:rPr>
            </w:pPr>
            <w:r w:rsidRPr="00D55469">
              <w:rPr>
                <w:color w:val="000000"/>
                <w:lang w:eastAsia="zh-CN"/>
              </w:rPr>
              <w:t>Björn Almström</w:t>
            </w:r>
          </w:p>
        </w:tc>
      </w:tr>
      <w:tr w:rsidR="007A7F6D" w:rsidRPr="00D55469" w14:paraId="23E66A9A" w14:textId="77777777" w:rsidTr="0022277D">
        <w:tc>
          <w:tcPr>
            <w:tcW w:w="2132" w:type="dxa"/>
          </w:tcPr>
          <w:p w14:paraId="4068DCD0" w14:textId="77777777" w:rsidR="007A7F6D" w:rsidRPr="00D55469" w:rsidRDefault="007A7F6D" w:rsidP="0022277D">
            <w:pPr>
              <w:rPr>
                <w:color w:val="000000"/>
                <w:lang w:eastAsia="zh-CN"/>
              </w:rPr>
            </w:pPr>
            <w:proofErr w:type="spellStart"/>
            <w:r w:rsidRPr="00D55469">
              <w:rPr>
                <w:color w:val="000000"/>
                <w:lang w:eastAsia="zh-CN"/>
              </w:rPr>
              <w:t>Examiner</w:t>
            </w:r>
            <w:proofErr w:type="spellEnd"/>
            <w:r w:rsidRPr="00D55469">
              <w:rPr>
                <w:color w:val="000000"/>
                <w:lang w:eastAsia="zh-CN"/>
              </w:rPr>
              <w:t>:</w:t>
            </w:r>
          </w:p>
        </w:tc>
        <w:tc>
          <w:tcPr>
            <w:tcW w:w="5569" w:type="dxa"/>
          </w:tcPr>
          <w:p w14:paraId="11EBF36D" w14:textId="1CC704DF" w:rsidR="007A7F6D" w:rsidRPr="00D55469" w:rsidRDefault="008A4062" w:rsidP="0022277D">
            <w:pPr>
              <w:rPr>
                <w:color w:val="000000"/>
                <w:lang w:eastAsia="zh-CN"/>
              </w:rPr>
            </w:pPr>
            <w:r w:rsidRPr="00D55469">
              <w:rPr>
                <w:color w:val="000000"/>
                <w:lang w:eastAsia="zh-CN"/>
              </w:rPr>
              <w:t>Magnus Larson</w:t>
            </w:r>
          </w:p>
        </w:tc>
      </w:tr>
      <w:tr w:rsidR="007A7F6D" w:rsidRPr="00D55469" w14:paraId="6B6B8BC0" w14:textId="77777777" w:rsidTr="0022277D">
        <w:tc>
          <w:tcPr>
            <w:tcW w:w="2132" w:type="dxa"/>
          </w:tcPr>
          <w:p w14:paraId="59944CCB" w14:textId="4F4C05C7" w:rsidR="007A7F6D" w:rsidRPr="00D55469" w:rsidRDefault="007A7F6D" w:rsidP="0022277D">
            <w:pPr>
              <w:rPr>
                <w:color w:val="000000"/>
                <w:lang w:eastAsia="zh-CN"/>
              </w:rPr>
            </w:pPr>
            <w:proofErr w:type="spellStart"/>
            <w:r w:rsidRPr="00D55469">
              <w:rPr>
                <w:color w:val="000000"/>
                <w:lang w:eastAsia="zh-CN"/>
              </w:rPr>
              <w:t>Language</w:t>
            </w:r>
            <w:proofErr w:type="spellEnd"/>
            <w:r w:rsidR="00BB11BA">
              <w:rPr>
                <w:color w:val="000000"/>
                <w:lang w:eastAsia="zh-CN"/>
              </w:rPr>
              <w:t>:</w:t>
            </w:r>
          </w:p>
        </w:tc>
        <w:tc>
          <w:tcPr>
            <w:tcW w:w="5569" w:type="dxa"/>
          </w:tcPr>
          <w:p w14:paraId="2952E017" w14:textId="6F44FA87" w:rsidR="007A7F6D" w:rsidRPr="00D55469" w:rsidRDefault="007A7F6D" w:rsidP="0022277D">
            <w:pPr>
              <w:rPr>
                <w:color w:val="000000"/>
                <w:lang w:eastAsia="zh-CN"/>
              </w:rPr>
            </w:pPr>
            <w:r w:rsidRPr="00D55469">
              <w:rPr>
                <w:color w:val="000000"/>
                <w:lang w:eastAsia="zh-CN"/>
              </w:rPr>
              <w:t>Swedish</w:t>
            </w:r>
          </w:p>
        </w:tc>
      </w:tr>
      <w:tr w:rsidR="007A7F6D" w:rsidRPr="00D55469" w14:paraId="3EF3E0A6" w14:textId="77777777" w:rsidTr="0022277D">
        <w:tc>
          <w:tcPr>
            <w:tcW w:w="2132" w:type="dxa"/>
          </w:tcPr>
          <w:p w14:paraId="17DD23D6" w14:textId="77777777" w:rsidR="007A7F6D" w:rsidRPr="00D55469" w:rsidRDefault="007A7F6D" w:rsidP="0022277D">
            <w:pPr>
              <w:rPr>
                <w:color w:val="000000"/>
                <w:lang w:eastAsia="zh-CN"/>
              </w:rPr>
            </w:pPr>
            <w:proofErr w:type="spellStart"/>
            <w:r w:rsidRPr="00D55469">
              <w:rPr>
                <w:color w:val="000000"/>
                <w:lang w:eastAsia="zh-CN"/>
              </w:rPr>
              <w:t>Year</w:t>
            </w:r>
            <w:proofErr w:type="spellEnd"/>
            <w:r w:rsidRPr="00D55469">
              <w:rPr>
                <w:color w:val="000000"/>
                <w:lang w:eastAsia="zh-CN"/>
              </w:rPr>
              <w:t>:</w:t>
            </w:r>
          </w:p>
        </w:tc>
        <w:tc>
          <w:tcPr>
            <w:tcW w:w="5569" w:type="dxa"/>
          </w:tcPr>
          <w:p w14:paraId="19B48F8D" w14:textId="6DEAEB9E" w:rsidR="007A7F6D" w:rsidRPr="00D55469" w:rsidRDefault="007A7F6D" w:rsidP="0022277D">
            <w:pPr>
              <w:rPr>
                <w:color w:val="000000"/>
                <w:lang w:eastAsia="zh-CN"/>
              </w:rPr>
            </w:pPr>
            <w:r w:rsidRPr="00D55469">
              <w:rPr>
                <w:color w:val="000000"/>
                <w:lang w:eastAsia="zh-CN"/>
              </w:rPr>
              <w:t>20</w:t>
            </w:r>
            <w:r w:rsidR="008A4062" w:rsidRPr="00D55469">
              <w:rPr>
                <w:color w:val="000000"/>
                <w:lang w:eastAsia="zh-CN"/>
              </w:rPr>
              <w:t>26</w:t>
            </w:r>
          </w:p>
        </w:tc>
      </w:tr>
      <w:tr w:rsidR="007A7F6D" w:rsidRPr="00D55469" w14:paraId="4BC14D9E" w14:textId="77777777" w:rsidTr="0022277D">
        <w:tc>
          <w:tcPr>
            <w:tcW w:w="2132" w:type="dxa"/>
          </w:tcPr>
          <w:p w14:paraId="2CFE24A3" w14:textId="77777777" w:rsidR="007A7F6D" w:rsidRPr="00D55469" w:rsidRDefault="007A7F6D" w:rsidP="0022277D">
            <w:pPr>
              <w:rPr>
                <w:color w:val="000000"/>
                <w:lang w:eastAsia="zh-CN"/>
              </w:rPr>
            </w:pPr>
            <w:proofErr w:type="spellStart"/>
            <w:r w:rsidRPr="00D55469">
              <w:rPr>
                <w:color w:val="000000"/>
                <w:lang w:eastAsia="zh-CN"/>
              </w:rPr>
              <w:t>Keywords</w:t>
            </w:r>
            <w:proofErr w:type="spellEnd"/>
            <w:r w:rsidRPr="00D55469">
              <w:rPr>
                <w:color w:val="000000"/>
                <w:lang w:eastAsia="zh-CN"/>
              </w:rPr>
              <w:t>:</w:t>
            </w:r>
          </w:p>
        </w:tc>
        <w:tc>
          <w:tcPr>
            <w:tcW w:w="5569" w:type="dxa"/>
          </w:tcPr>
          <w:p w14:paraId="2CD03D02" w14:textId="77D16BA6" w:rsidR="007A7F6D" w:rsidRPr="00D55469" w:rsidRDefault="0081214F" w:rsidP="0022277D">
            <w:pPr>
              <w:rPr>
                <w:color w:val="000000"/>
                <w:lang w:eastAsia="zh-CN"/>
              </w:rPr>
            </w:pPr>
            <w:r w:rsidRPr="00D55469">
              <w:rPr>
                <w:color w:val="000000"/>
                <w:lang w:eastAsia="zh-CN"/>
              </w:rPr>
              <w:t>Strandlinjeutveckling</w:t>
            </w:r>
            <w:r w:rsidR="007A7F6D" w:rsidRPr="00D55469">
              <w:rPr>
                <w:color w:val="000000"/>
                <w:lang w:eastAsia="zh-CN"/>
              </w:rPr>
              <w:t xml:space="preserve">; </w:t>
            </w:r>
            <w:r w:rsidRPr="00D55469">
              <w:rPr>
                <w:color w:val="000000"/>
                <w:lang w:eastAsia="zh-CN"/>
              </w:rPr>
              <w:t>Kusterosion</w:t>
            </w:r>
            <w:r w:rsidR="007A7F6D" w:rsidRPr="00D55469">
              <w:rPr>
                <w:color w:val="000000"/>
                <w:lang w:eastAsia="zh-CN"/>
              </w:rPr>
              <w:t>;</w:t>
            </w:r>
            <w:r w:rsidRPr="00D55469">
              <w:rPr>
                <w:color w:val="000000"/>
                <w:lang w:eastAsia="zh-CN"/>
              </w:rPr>
              <w:t xml:space="preserve"> Ystad Sandskog</w:t>
            </w:r>
            <w:r w:rsidR="007A7F6D" w:rsidRPr="00D55469">
              <w:rPr>
                <w:color w:val="000000"/>
                <w:lang w:eastAsia="zh-CN"/>
              </w:rPr>
              <w:t xml:space="preserve">; </w:t>
            </w:r>
            <w:r w:rsidRPr="00D55469">
              <w:rPr>
                <w:color w:val="000000"/>
                <w:lang w:eastAsia="zh-CN"/>
              </w:rPr>
              <w:t>Modellering</w:t>
            </w:r>
            <w:r w:rsidR="007A7F6D" w:rsidRPr="00D55469">
              <w:rPr>
                <w:color w:val="000000"/>
                <w:lang w:eastAsia="zh-CN"/>
              </w:rPr>
              <w:t xml:space="preserve">; </w:t>
            </w:r>
            <w:proofErr w:type="spellStart"/>
            <w:r w:rsidR="007D09D5" w:rsidRPr="00D55469">
              <w:rPr>
                <w:color w:val="000000"/>
                <w:lang w:eastAsia="zh-CN"/>
              </w:rPr>
              <w:t>ShorelineS</w:t>
            </w:r>
            <w:proofErr w:type="spellEnd"/>
            <w:r w:rsidR="007D09D5" w:rsidRPr="00D55469">
              <w:rPr>
                <w:color w:val="000000"/>
                <w:lang w:eastAsia="zh-CN"/>
              </w:rPr>
              <w:t xml:space="preserve">; </w:t>
            </w:r>
            <w:proofErr w:type="spellStart"/>
            <w:r w:rsidRPr="00D55469">
              <w:rPr>
                <w:color w:val="000000"/>
                <w:lang w:eastAsia="zh-CN"/>
              </w:rPr>
              <w:t>Hövder</w:t>
            </w:r>
            <w:proofErr w:type="spellEnd"/>
            <w:r w:rsidR="007D09D5" w:rsidRPr="00D55469">
              <w:rPr>
                <w:color w:val="000000"/>
                <w:lang w:eastAsia="zh-CN"/>
              </w:rPr>
              <w:t>; Strandfodring</w:t>
            </w:r>
          </w:p>
        </w:tc>
      </w:tr>
    </w:tbl>
    <w:p w14:paraId="51CB82B6" w14:textId="77777777" w:rsidR="007A7F6D" w:rsidRPr="00D55469" w:rsidRDefault="007A7F6D" w:rsidP="007A7F6D">
      <w:pPr>
        <w:rPr>
          <w:color w:val="000000"/>
          <w:lang w:eastAsia="zh-CN"/>
        </w:rPr>
      </w:pPr>
    </w:p>
    <w:p w14:paraId="07625191" w14:textId="77777777" w:rsidR="007A7F6D" w:rsidRPr="00D55469" w:rsidRDefault="007A7F6D" w:rsidP="007A7F6D">
      <w:pPr>
        <w:rPr>
          <w:color w:val="000000"/>
          <w:lang w:eastAsia="zh-CN"/>
        </w:rPr>
      </w:pPr>
    </w:p>
    <w:p w14:paraId="6673BB7B" w14:textId="01498ECD" w:rsidR="007A7F6D" w:rsidRPr="00D55469" w:rsidRDefault="007A7F6D" w:rsidP="00C346B8">
      <w:pPr>
        <w:pStyle w:val="rubrikerejnumrerade"/>
      </w:pPr>
      <w:r w:rsidRPr="00D55469">
        <w:rPr>
          <w:sz w:val="24"/>
          <w:szCs w:val="24"/>
        </w:rPr>
        <w:br w:type="column"/>
      </w:r>
      <w:r w:rsidRPr="00D55469">
        <w:rPr>
          <w:sz w:val="24"/>
          <w:szCs w:val="24"/>
        </w:rPr>
        <w:lastRenderedPageBreak/>
        <w:br w:type="column"/>
      </w:r>
      <w:bookmarkStart w:id="18" w:name="_Toc223087110"/>
      <w:r w:rsidR="007D09D5" w:rsidRPr="00D55469">
        <w:lastRenderedPageBreak/>
        <w:t>Förord</w:t>
      </w:r>
      <w:bookmarkEnd w:id="18"/>
    </w:p>
    <w:p w14:paraId="195072C9" w14:textId="77777777" w:rsidR="006D179B" w:rsidRPr="00D55469" w:rsidRDefault="006D179B" w:rsidP="006D179B">
      <w:pPr>
        <w:jc w:val="both"/>
      </w:pPr>
      <w:r w:rsidRPr="00D55469">
        <w:t xml:space="preserve">Ingående examensarbete har genomförts på Civilingenjörsprogrammet inom Väg och Vattenbyggnad vid Lunds Tekniska Högskola på Avdelningen för Teknisk vattenresurslära. Examensarbetet har varit en utmanande liksom lärorik resa där jag förstärkt mina kunskaper inom kusthydraulik och hur dessa kan tillämpas inom ett aktuellt erosionsutsatt område i Sverige. Genom arbetet har min problemlösningsförmåga satts på sin spets inför nya utmaningar. Kunskaper har förvärvats i rapportskrivning och informationssökning, modelleringsverktyget </w:t>
      </w:r>
      <w:proofErr w:type="spellStart"/>
      <w:r w:rsidRPr="00D55469">
        <w:t>ShorelineS</w:t>
      </w:r>
      <w:proofErr w:type="spellEnd"/>
      <w:r w:rsidRPr="00D55469">
        <w:t xml:space="preserve"> och hur detta kan appliceras i en verklig samhällsutmaning.  </w:t>
      </w:r>
    </w:p>
    <w:p w14:paraId="3E503B12" w14:textId="77777777" w:rsidR="006D179B" w:rsidRPr="00D55469" w:rsidRDefault="006D179B" w:rsidP="006D179B">
      <w:pPr>
        <w:jc w:val="both"/>
      </w:pPr>
    </w:p>
    <w:p w14:paraId="26F70845" w14:textId="3C18C063" w:rsidR="006D179B" w:rsidRPr="00D55469" w:rsidRDefault="006D179B" w:rsidP="006D179B">
      <w:pPr>
        <w:jc w:val="both"/>
      </w:pPr>
      <w:r w:rsidRPr="00D55469">
        <w:t xml:space="preserve">Följande examensarbete utgör dessutom avslutande moment i en av de största utmaningar jag antagit i mitt liv. Utbildningen har inneburit en resa där jag utvecklat liksom förstärkt mina akademiska färdigheter enormt, men där jag även vuxit personligen. Studietiden har inneburit ett stort antal prövningar och utmaningar som jag mött och överkommit mycket tack vare ovärderligt stöd från fantastiska människor jag har i mitt liv. Ett särskilt tack vill jag först ge till min kurskamrat och nära vän Frida som jag delat studietiden med och tillsammans tagit </w:t>
      </w:r>
      <w:r w:rsidR="009D6DAA">
        <w:t>oss</w:t>
      </w:r>
      <w:r w:rsidRPr="00D55469">
        <w:t xml:space="preserve"> igenom alla prövningar. Därefter vill jag rikta ett extra tack till min älskade partner och</w:t>
      </w:r>
      <w:r w:rsidR="00082446">
        <w:t xml:space="preserve"> min</w:t>
      </w:r>
      <w:r w:rsidRPr="00D55469">
        <w:t xml:space="preserve"> lillasyster för deras otroliga uppbackning. Slutligen vill jag tacka min fina mamma för att vara min största stöttepelare i livet. Hon har uppmuntrat liksom engagerat mig i alla utmaningar jag tagit mig an </w:t>
      </w:r>
      <w:r w:rsidR="0001320C">
        <w:t>och t</w:t>
      </w:r>
      <w:r w:rsidRPr="00D55469">
        <w:t xml:space="preserve">rott på min kapacitet. </w:t>
      </w:r>
    </w:p>
    <w:p w14:paraId="6E04F3AA" w14:textId="77777777" w:rsidR="006D179B" w:rsidRPr="00D55469" w:rsidRDefault="006D179B" w:rsidP="006D179B">
      <w:pPr>
        <w:jc w:val="both"/>
      </w:pPr>
    </w:p>
    <w:p w14:paraId="4F04AE3A" w14:textId="77777777" w:rsidR="006D179B" w:rsidRPr="00D55469" w:rsidRDefault="006D179B" w:rsidP="006D179B">
      <w:pPr>
        <w:jc w:val="both"/>
      </w:pPr>
      <w:r w:rsidRPr="00D55469">
        <w:t xml:space="preserve">Jag vill självklart även rikta ett stort tack till min handledare Björn Almström för en mycket professionell och engagerande vägledning genom hela processens gång. Stödet har möjliggjort att projektet kunnat fullföljas hela vägen från start ända in i mål. Jag vill dessutom tacka min examinator Magnus Larsson för värdefull granskning och konstruktiva kritik som höjt arbetets kvalitet ytterligare. Ett ytterligare tack vill jag även ge Johan Helsing, lärare i beräkningsprogrammering, för fantastisk undervisning och väckt intresse för programmering.  </w:t>
      </w:r>
    </w:p>
    <w:p w14:paraId="019CCF73" w14:textId="77777777" w:rsidR="006D179B" w:rsidRPr="00D55469" w:rsidRDefault="006D179B" w:rsidP="006D179B">
      <w:pPr>
        <w:jc w:val="both"/>
      </w:pPr>
    </w:p>
    <w:p w14:paraId="77CF2339" w14:textId="77777777" w:rsidR="006D179B" w:rsidRPr="00D55469" w:rsidRDefault="006D179B" w:rsidP="006D179B">
      <w:pPr>
        <w:jc w:val="both"/>
      </w:pPr>
      <w:r w:rsidRPr="00D55469">
        <w:t xml:space="preserve">Uppsatsen markerar den slutliga milstolpen på min utbildningsresa och därmed avslutet på ett kapitel i mitt liv som jag är väldigt stolt över. </w:t>
      </w:r>
    </w:p>
    <w:p w14:paraId="00EC4EAE" w14:textId="77777777" w:rsidR="007A7F6D" w:rsidRPr="00D55469" w:rsidRDefault="007A7F6D" w:rsidP="007A7F6D">
      <w:pPr>
        <w:rPr>
          <w:color w:val="000000"/>
          <w:lang w:eastAsia="zh-CN"/>
        </w:rPr>
      </w:pPr>
    </w:p>
    <w:p w14:paraId="1A41E34E" w14:textId="0040389D" w:rsidR="007A7F6D" w:rsidRPr="00D55469" w:rsidRDefault="007A7F6D" w:rsidP="00342840">
      <w:pPr>
        <w:pStyle w:val="Rubrik"/>
        <w:rPr>
          <w:color w:val="000000"/>
          <w:lang w:eastAsia="zh-CN"/>
        </w:rPr>
      </w:pPr>
      <w:r w:rsidRPr="00D55469">
        <w:br w:type="column"/>
      </w:r>
      <w:r w:rsidRPr="00D55469">
        <w:rPr>
          <w:color w:val="000000"/>
          <w:lang w:eastAsia="zh-CN"/>
        </w:rPr>
        <w:lastRenderedPageBreak/>
        <w:t xml:space="preserve"> </w:t>
      </w:r>
    </w:p>
    <w:p w14:paraId="6CB9DB5E" w14:textId="77777777" w:rsidR="007A7F6D" w:rsidRPr="00D55469" w:rsidRDefault="007A7F6D" w:rsidP="007A7F6D">
      <w:pPr>
        <w:rPr>
          <w:color w:val="000000"/>
          <w:lang w:eastAsia="zh-CN"/>
        </w:rPr>
      </w:pPr>
    </w:p>
    <w:p w14:paraId="3AC885A0" w14:textId="77777777" w:rsidR="00342840" w:rsidRPr="00D55469" w:rsidRDefault="007A7F6D" w:rsidP="00BB3686">
      <w:pPr>
        <w:pStyle w:val="rubrikerejnumrerade"/>
      </w:pPr>
      <w:r w:rsidRPr="00D55469">
        <w:rPr>
          <w:color w:val="000000"/>
        </w:rPr>
        <w:br w:type="column"/>
      </w:r>
      <w:bookmarkStart w:id="19" w:name="_Toc223087111"/>
      <w:r w:rsidR="00342840" w:rsidRPr="00494E72">
        <w:lastRenderedPageBreak/>
        <w:t>Abstract</w:t>
      </w:r>
      <w:bookmarkEnd w:id="19"/>
    </w:p>
    <w:p w14:paraId="6CDC7F20" w14:textId="43E78BC2" w:rsidR="00AE2EA0" w:rsidRPr="0060511A" w:rsidRDefault="002536B8" w:rsidP="00342840">
      <w:pPr>
        <w:rPr>
          <w:color w:val="000000"/>
          <w:lang w:val="en-GB" w:eastAsia="zh-CN"/>
        </w:rPr>
      </w:pPr>
      <w:r w:rsidRPr="0060511A">
        <w:rPr>
          <w:color w:val="000000"/>
          <w:lang w:val="en-GB" w:eastAsia="zh-CN"/>
        </w:rPr>
        <w:t xml:space="preserve">This master thesis </w:t>
      </w:r>
      <w:r w:rsidR="00F66DD2" w:rsidRPr="0060511A">
        <w:rPr>
          <w:color w:val="000000"/>
          <w:lang w:val="en-GB" w:eastAsia="zh-CN"/>
        </w:rPr>
        <w:t xml:space="preserve">investigates </w:t>
      </w:r>
      <w:r w:rsidR="008E4F7C" w:rsidRPr="0060511A">
        <w:rPr>
          <w:color w:val="000000"/>
          <w:lang w:val="en-GB" w:eastAsia="zh-CN"/>
        </w:rPr>
        <w:t>the morphological shoreline development at the western beach of Ystad Sandskog, with a focus on coastal</w:t>
      </w:r>
      <w:r w:rsidR="00EE0274" w:rsidRPr="0060511A">
        <w:rPr>
          <w:color w:val="000000"/>
          <w:lang w:val="en-GB" w:eastAsia="zh-CN"/>
        </w:rPr>
        <w:t xml:space="preserve"> erosion and longshore sediment transport. The coastline is affected by</w:t>
      </w:r>
      <w:r w:rsidR="00D22968" w:rsidRPr="0060511A">
        <w:rPr>
          <w:color w:val="000000"/>
          <w:lang w:val="en-GB" w:eastAsia="zh-CN"/>
        </w:rPr>
        <w:t xml:space="preserve"> erosion and is located close to resident</w:t>
      </w:r>
      <w:r w:rsidR="00F66DD2" w:rsidRPr="0060511A">
        <w:rPr>
          <w:color w:val="000000"/>
          <w:lang w:val="en-GB" w:eastAsia="zh-CN"/>
        </w:rPr>
        <w:t xml:space="preserve">ial </w:t>
      </w:r>
      <w:proofErr w:type="gramStart"/>
      <w:r w:rsidR="00F66DD2" w:rsidRPr="0060511A">
        <w:rPr>
          <w:color w:val="000000"/>
          <w:lang w:val="en-GB" w:eastAsia="zh-CN"/>
        </w:rPr>
        <w:t>areas</w:t>
      </w:r>
      <w:r w:rsidR="00F630D6">
        <w:rPr>
          <w:color w:val="000000"/>
          <w:lang w:val="en-GB" w:eastAsia="zh-CN"/>
        </w:rPr>
        <w:t>,</w:t>
      </w:r>
      <w:proofErr w:type="gramEnd"/>
      <w:r w:rsidR="00F630D6">
        <w:rPr>
          <w:color w:val="000000"/>
          <w:lang w:val="en-GB" w:eastAsia="zh-CN"/>
        </w:rPr>
        <w:t xml:space="preserve"> </w:t>
      </w:r>
      <w:r w:rsidR="0060511A" w:rsidRPr="0060511A">
        <w:rPr>
          <w:color w:val="000000"/>
          <w:lang w:val="en-GB" w:eastAsia="zh-CN"/>
        </w:rPr>
        <w:t>infrastructure</w:t>
      </w:r>
      <w:r w:rsidR="009700A5" w:rsidRPr="0060511A">
        <w:rPr>
          <w:color w:val="000000"/>
          <w:lang w:val="en-GB" w:eastAsia="zh-CN"/>
        </w:rPr>
        <w:t xml:space="preserve"> and the nature preserve </w:t>
      </w:r>
      <w:proofErr w:type="spellStart"/>
      <w:r w:rsidR="009700A5" w:rsidRPr="0060511A">
        <w:rPr>
          <w:color w:val="000000"/>
          <w:lang w:val="en-GB" w:eastAsia="zh-CN"/>
        </w:rPr>
        <w:t>Sandskogen</w:t>
      </w:r>
      <w:proofErr w:type="spellEnd"/>
      <w:r w:rsidR="009700A5" w:rsidRPr="0060511A">
        <w:rPr>
          <w:color w:val="000000"/>
          <w:lang w:val="en-GB" w:eastAsia="zh-CN"/>
        </w:rPr>
        <w:t xml:space="preserve">. </w:t>
      </w:r>
      <w:r w:rsidR="00B95040" w:rsidRPr="0060511A">
        <w:rPr>
          <w:color w:val="000000"/>
          <w:lang w:val="en-GB" w:eastAsia="zh-CN"/>
        </w:rPr>
        <w:t xml:space="preserve">Several coastal protection measures have been implemented to </w:t>
      </w:r>
      <w:r w:rsidR="003E6282" w:rsidRPr="0060511A">
        <w:rPr>
          <w:color w:val="000000"/>
          <w:lang w:val="en-GB" w:eastAsia="zh-CN"/>
        </w:rPr>
        <w:t xml:space="preserve">prevent </w:t>
      </w:r>
      <w:r w:rsidR="00F73064" w:rsidRPr="0060511A">
        <w:rPr>
          <w:color w:val="000000"/>
          <w:lang w:val="en-GB" w:eastAsia="zh-CN"/>
        </w:rPr>
        <w:t>ongoing shoreline retreat, including beach nourishment</w:t>
      </w:r>
      <w:r w:rsidR="006163C3" w:rsidRPr="0060511A">
        <w:rPr>
          <w:color w:val="000000"/>
          <w:lang w:val="en-GB" w:eastAsia="zh-CN"/>
        </w:rPr>
        <w:t xml:space="preserve"> and hard protection such as breakwaters, groynes and revetment. </w:t>
      </w:r>
      <w:r w:rsidR="00A657CB" w:rsidRPr="0060511A">
        <w:rPr>
          <w:color w:val="000000"/>
          <w:lang w:val="en-GB" w:eastAsia="zh-CN"/>
        </w:rPr>
        <w:t xml:space="preserve">Three out of five groynes were </w:t>
      </w:r>
      <w:r w:rsidR="00E04EA3" w:rsidRPr="0060511A">
        <w:rPr>
          <w:color w:val="000000"/>
          <w:lang w:val="en-GB" w:eastAsia="zh-CN"/>
        </w:rPr>
        <w:t>re</w:t>
      </w:r>
      <w:r w:rsidR="00531938" w:rsidRPr="0060511A">
        <w:rPr>
          <w:color w:val="000000"/>
          <w:lang w:val="en-GB" w:eastAsia="zh-CN"/>
        </w:rPr>
        <w:t xml:space="preserve">cently </w:t>
      </w:r>
      <w:r w:rsidR="00A657CB" w:rsidRPr="0060511A">
        <w:rPr>
          <w:color w:val="000000"/>
          <w:lang w:val="en-GB" w:eastAsia="zh-CN"/>
        </w:rPr>
        <w:t>removed</w:t>
      </w:r>
      <w:r w:rsidR="004419D8" w:rsidRPr="0060511A">
        <w:rPr>
          <w:color w:val="000000"/>
          <w:lang w:val="en-GB" w:eastAsia="zh-CN"/>
        </w:rPr>
        <w:t xml:space="preserve"> and replaced with permeable piers in spring 2025. </w:t>
      </w:r>
    </w:p>
    <w:p w14:paraId="1932068F" w14:textId="77777777" w:rsidR="00AE2EA0" w:rsidRPr="0060511A" w:rsidRDefault="00AE2EA0" w:rsidP="00342840">
      <w:pPr>
        <w:rPr>
          <w:color w:val="000000"/>
          <w:lang w:val="en-GB" w:eastAsia="zh-CN"/>
        </w:rPr>
      </w:pPr>
    </w:p>
    <w:p w14:paraId="61447FBB" w14:textId="1BD9A4B1" w:rsidR="00ED4D88" w:rsidRPr="0060511A" w:rsidRDefault="00AE2EA0" w:rsidP="00342840">
      <w:pPr>
        <w:rPr>
          <w:color w:val="000000"/>
          <w:lang w:val="en-GB" w:eastAsia="zh-CN"/>
        </w:rPr>
      </w:pPr>
      <w:r w:rsidRPr="0060511A">
        <w:rPr>
          <w:color w:val="000000"/>
          <w:lang w:val="en-GB" w:eastAsia="zh-CN"/>
        </w:rPr>
        <w:t>The aim of the study was to develop an understanding of the local</w:t>
      </w:r>
      <w:r w:rsidR="0024077F" w:rsidRPr="0060511A">
        <w:rPr>
          <w:color w:val="000000"/>
          <w:lang w:val="en-GB" w:eastAsia="zh-CN"/>
        </w:rPr>
        <w:t xml:space="preserve"> conditions</w:t>
      </w:r>
      <w:r w:rsidR="00CE0611" w:rsidRPr="0060511A">
        <w:rPr>
          <w:color w:val="000000"/>
          <w:lang w:val="en-GB" w:eastAsia="zh-CN"/>
        </w:rPr>
        <w:t xml:space="preserve">, main coastal processes and </w:t>
      </w:r>
      <w:r w:rsidR="001D7350" w:rsidRPr="0060511A">
        <w:rPr>
          <w:color w:val="000000"/>
          <w:lang w:val="en-GB" w:eastAsia="zh-CN"/>
        </w:rPr>
        <w:t>main driving forces</w:t>
      </w:r>
      <w:r w:rsidR="00342840" w:rsidRPr="0060511A">
        <w:rPr>
          <w:color w:val="000000"/>
          <w:lang w:val="en-GB" w:eastAsia="zh-CN"/>
        </w:rPr>
        <w:t xml:space="preserve"> </w:t>
      </w:r>
      <w:r w:rsidR="00183E21" w:rsidRPr="0060511A">
        <w:rPr>
          <w:color w:val="000000"/>
          <w:lang w:val="en-GB" w:eastAsia="zh-CN"/>
        </w:rPr>
        <w:t xml:space="preserve">which causes </w:t>
      </w:r>
      <w:r w:rsidR="00531938" w:rsidRPr="0060511A">
        <w:rPr>
          <w:color w:val="000000"/>
          <w:lang w:val="en-GB" w:eastAsia="zh-CN"/>
        </w:rPr>
        <w:t xml:space="preserve">the observed coastal </w:t>
      </w:r>
      <w:r w:rsidR="00C762CB" w:rsidRPr="0060511A">
        <w:rPr>
          <w:color w:val="000000"/>
          <w:lang w:val="en-GB" w:eastAsia="zh-CN"/>
        </w:rPr>
        <w:t>erosion</w:t>
      </w:r>
      <w:r w:rsidR="004641C1" w:rsidRPr="0060511A">
        <w:rPr>
          <w:color w:val="000000"/>
          <w:lang w:val="en-GB" w:eastAsia="zh-CN"/>
        </w:rPr>
        <w:t>.</w:t>
      </w:r>
      <w:r w:rsidR="00016D03" w:rsidRPr="0060511A">
        <w:rPr>
          <w:color w:val="000000"/>
          <w:lang w:val="en-GB" w:eastAsia="zh-CN"/>
        </w:rPr>
        <w:t xml:space="preserve"> Further on, to </w:t>
      </w:r>
      <w:r w:rsidR="00044FBF" w:rsidRPr="0060511A">
        <w:rPr>
          <w:color w:val="000000"/>
          <w:lang w:val="en-GB" w:eastAsia="zh-CN"/>
        </w:rPr>
        <w:t xml:space="preserve">develop a representative model of the area </w:t>
      </w:r>
      <w:r w:rsidR="00417C40" w:rsidRPr="0060511A">
        <w:rPr>
          <w:color w:val="000000"/>
          <w:lang w:val="en-GB" w:eastAsia="zh-CN"/>
        </w:rPr>
        <w:t xml:space="preserve">using modelling software </w:t>
      </w:r>
      <w:proofErr w:type="spellStart"/>
      <w:r w:rsidR="00417C40" w:rsidRPr="0060511A">
        <w:rPr>
          <w:color w:val="000000"/>
          <w:lang w:val="en-GB" w:eastAsia="zh-CN"/>
        </w:rPr>
        <w:t>ShorelineS</w:t>
      </w:r>
      <w:proofErr w:type="spellEnd"/>
      <w:r w:rsidR="00417C40" w:rsidRPr="0060511A">
        <w:rPr>
          <w:color w:val="000000"/>
          <w:lang w:val="en-GB" w:eastAsia="zh-CN"/>
        </w:rPr>
        <w:t xml:space="preserve">. The model was then used to simulate </w:t>
      </w:r>
      <w:r w:rsidR="00415397" w:rsidRPr="0060511A">
        <w:rPr>
          <w:color w:val="000000"/>
          <w:lang w:val="en-GB" w:eastAsia="zh-CN"/>
        </w:rPr>
        <w:t xml:space="preserve">potential future shoreline development </w:t>
      </w:r>
      <w:r w:rsidR="00756B73" w:rsidRPr="0060511A">
        <w:rPr>
          <w:color w:val="000000"/>
          <w:lang w:val="en-GB" w:eastAsia="zh-CN"/>
        </w:rPr>
        <w:t xml:space="preserve">in year 2040 during current </w:t>
      </w:r>
      <w:r w:rsidR="00E9152C" w:rsidRPr="0060511A">
        <w:rPr>
          <w:color w:val="000000"/>
          <w:lang w:val="en-GB" w:eastAsia="zh-CN"/>
        </w:rPr>
        <w:t>conditions</w:t>
      </w:r>
      <w:r w:rsidR="00A40B4F" w:rsidRPr="0060511A">
        <w:rPr>
          <w:color w:val="000000"/>
          <w:lang w:val="en-GB" w:eastAsia="zh-CN"/>
        </w:rPr>
        <w:t xml:space="preserve"> and with additional measures respectively. </w:t>
      </w:r>
      <w:r w:rsidR="00860B0A" w:rsidRPr="0060511A">
        <w:rPr>
          <w:color w:val="000000"/>
          <w:lang w:val="en-GB" w:eastAsia="zh-CN"/>
        </w:rPr>
        <w:t xml:space="preserve">Additional measures </w:t>
      </w:r>
      <w:r w:rsidR="001A4EE4" w:rsidRPr="0060511A">
        <w:rPr>
          <w:color w:val="000000"/>
          <w:lang w:val="en-GB" w:eastAsia="zh-CN"/>
        </w:rPr>
        <w:t>regard</w:t>
      </w:r>
      <w:r w:rsidR="00860B0A" w:rsidRPr="0060511A">
        <w:rPr>
          <w:color w:val="000000"/>
          <w:lang w:val="en-GB" w:eastAsia="zh-CN"/>
        </w:rPr>
        <w:t xml:space="preserve"> beach nourishment and adjustment </w:t>
      </w:r>
      <w:r w:rsidR="001A4EE4" w:rsidRPr="0060511A">
        <w:rPr>
          <w:color w:val="000000"/>
          <w:lang w:val="en-GB" w:eastAsia="zh-CN"/>
        </w:rPr>
        <w:t>of the</w:t>
      </w:r>
      <w:r w:rsidR="00200494" w:rsidRPr="0060511A">
        <w:rPr>
          <w:color w:val="000000"/>
          <w:lang w:val="en-GB" w:eastAsia="zh-CN"/>
        </w:rPr>
        <w:t xml:space="preserve"> </w:t>
      </w:r>
      <w:r w:rsidR="000F6B06" w:rsidRPr="0060511A">
        <w:rPr>
          <w:color w:val="000000"/>
          <w:lang w:val="en-GB" w:eastAsia="zh-CN"/>
        </w:rPr>
        <w:t>permeability</w:t>
      </w:r>
      <w:r w:rsidR="00200494" w:rsidRPr="0060511A">
        <w:rPr>
          <w:color w:val="000000"/>
          <w:lang w:val="en-GB" w:eastAsia="zh-CN"/>
        </w:rPr>
        <w:t xml:space="preserve"> of remaining groynes. </w:t>
      </w:r>
    </w:p>
    <w:p w14:paraId="3BD63588" w14:textId="77777777" w:rsidR="00ED4D88" w:rsidRPr="0060511A" w:rsidRDefault="00ED4D88" w:rsidP="00342840">
      <w:pPr>
        <w:rPr>
          <w:color w:val="000000"/>
          <w:lang w:val="en-GB" w:eastAsia="zh-CN"/>
        </w:rPr>
      </w:pPr>
    </w:p>
    <w:p w14:paraId="39BB1382" w14:textId="6426DDFB" w:rsidR="00342840" w:rsidRDefault="00ED4D88" w:rsidP="00342840">
      <w:pPr>
        <w:rPr>
          <w:color w:val="000000"/>
          <w:lang w:val="en-GB" w:eastAsia="zh-CN"/>
        </w:rPr>
      </w:pPr>
      <w:r w:rsidRPr="0060511A">
        <w:rPr>
          <w:color w:val="000000"/>
          <w:lang w:val="en-GB" w:eastAsia="zh-CN"/>
        </w:rPr>
        <w:t xml:space="preserve">The study was based on a </w:t>
      </w:r>
      <w:r w:rsidR="0060511A" w:rsidRPr="0060511A">
        <w:rPr>
          <w:color w:val="000000"/>
          <w:lang w:val="en-GB" w:eastAsia="zh-CN"/>
        </w:rPr>
        <w:t>literature</w:t>
      </w:r>
      <w:r w:rsidRPr="0060511A">
        <w:rPr>
          <w:color w:val="000000"/>
          <w:lang w:val="en-GB" w:eastAsia="zh-CN"/>
        </w:rPr>
        <w:t xml:space="preserve"> review followed by </w:t>
      </w:r>
      <w:r w:rsidR="00956A4F" w:rsidRPr="0060511A">
        <w:rPr>
          <w:color w:val="000000"/>
          <w:lang w:val="en-GB" w:eastAsia="zh-CN"/>
        </w:rPr>
        <w:t xml:space="preserve">processing and </w:t>
      </w:r>
      <w:r w:rsidR="0060511A" w:rsidRPr="0060511A">
        <w:rPr>
          <w:color w:val="000000"/>
          <w:lang w:val="en-GB" w:eastAsia="zh-CN"/>
        </w:rPr>
        <w:t>analysis</w:t>
      </w:r>
      <w:r w:rsidR="00956A4F" w:rsidRPr="0060511A">
        <w:rPr>
          <w:color w:val="000000"/>
          <w:lang w:val="en-GB" w:eastAsia="zh-CN"/>
        </w:rPr>
        <w:t xml:space="preserve"> of required data for the </w:t>
      </w:r>
      <w:r w:rsidR="0060511A" w:rsidRPr="0060511A">
        <w:rPr>
          <w:color w:val="000000"/>
          <w:lang w:val="en-GB" w:eastAsia="zh-CN"/>
        </w:rPr>
        <w:t>following</w:t>
      </w:r>
      <w:r w:rsidR="00956A4F" w:rsidRPr="0060511A">
        <w:rPr>
          <w:color w:val="000000"/>
          <w:lang w:val="en-GB" w:eastAsia="zh-CN"/>
        </w:rPr>
        <w:t xml:space="preserve"> </w:t>
      </w:r>
      <w:r w:rsidR="0060511A" w:rsidRPr="0060511A">
        <w:rPr>
          <w:color w:val="000000"/>
          <w:lang w:val="en-GB" w:eastAsia="zh-CN"/>
        </w:rPr>
        <w:t>modelling</w:t>
      </w:r>
      <w:r w:rsidR="00956A4F" w:rsidRPr="0060511A">
        <w:rPr>
          <w:color w:val="000000"/>
          <w:lang w:val="en-GB" w:eastAsia="zh-CN"/>
        </w:rPr>
        <w:t xml:space="preserve">. Results show that </w:t>
      </w:r>
      <w:r w:rsidR="0040631E" w:rsidRPr="0060511A">
        <w:rPr>
          <w:color w:val="000000"/>
          <w:lang w:val="en-GB" w:eastAsia="zh-CN"/>
        </w:rPr>
        <w:t xml:space="preserve">the main sediment </w:t>
      </w:r>
      <w:r w:rsidR="0060511A" w:rsidRPr="0060511A">
        <w:rPr>
          <w:color w:val="000000"/>
          <w:lang w:val="en-GB" w:eastAsia="zh-CN"/>
        </w:rPr>
        <w:t>transport process</w:t>
      </w:r>
      <w:r w:rsidR="0040631E" w:rsidRPr="0060511A">
        <w:rPr>
          <w:color w:val="000000"/>
          <w:lang w:val="en-GB" w:eastAsia="zh-CN"/>
        </w:rPr>
        <w:t xml:space="preserve"> is </w:t>
      </w:r>
      <w:r w:rsidR="003C4A1F" w:rsidRPr="0060511A">
        <w:rPr>
          <w:color w:val="000000"/>
          <w:lang w:val="en-GB" w:eastAsia="zh-CN"/>
        </w:rPr>
        <w:t>longshore transport</w:t>
      </w:r>
      <w:r w:rsidR="00B85E51" w:rsidRPr="0060511A">
        <w:rPr>
          <w:color w:val="000000"/>
          <w:lang w:val="en-GB" w:eastAsia="zh-CN"/>
        </w:rPr>
        <w:t xml:space="preserve">, driven by waves </w:t>
      </w:r>
      <w:r w:rsidR="009955DC">
        <w:rPr>
          <w:color w:val="000000"/>
          <w:lang w:val="en-GB" w:eastAsia="zh-CN"/>
        </w:rPr>
        <w:t>appr</w:t>
      </w:r>
      <w:r w:rsidR="0059677D">
        <w:rPr>
          <w:color w:val="000000"/>
          <w:lang w:val="en-GB" w:eastAsia="zh-CN"/>
        </w:rPr>
        <w:t>oaching the coast</w:t>
      </w:r>
      <w:r w:rsidR="00B85E51" w:rsidRPr="0060511A">
        <w:rPr>
          <w:color w:val="000000"/>
          <w:lang w:val="en-GB" w:eastAsia="zh-CN"/>
        </w:rPr>
        <w:t xml:space="preserve"> with </w:t>
      </w:r>
      <w:r w:rsidR="002A7E29" w:rsidRPr="0060511A">
        <w:rPr>
          <w:color w:val="000000"/>
          <w:lang w:val="en-GB" w:eastAsia="zh-CN"/>
        </w:rPr>
        <w:t xml:space="preserve">an oblique angle. </w:t>
      </w:r>
      <w:r w:rsidR="00AE4B51" w:rsidRPr="0060511A">
        <w:rPr>
          <w:color w:val="000000"/>
          <w:lang w:val="en-GB" w:eastAsia="zh-CN"/>
        </w:rPr>
        <w:t xml:space="preserve">Incoming waves has a predominant direction </w:t>
      </w:r>
      <w:r w:rsidR="00944AE9" w:rsidRPr="0060511A">
        <w:rPr>
          <w:color w:val="000000"/>
          <w:lang w:val="en-GB" w:eastAsia="zh-CN"/>
        </w:rPr>
        <w:t xml:space="preserve">from south- southwest, resulting in net </w:t>
      </w:r>
      <w:r w:rsidR="00DE1B19">
        <w:rPr>
          <w:color w:val="000000"/>
          <w:lang w:val="en-GB" w:eastAsia="zh-CN"/>
        </w:rPr>
        <w:t xml:space="preserve">eastward </w:t>
      </w:r>
      <w:r w:rsidR="00944AE9" w:rsidRPr="0060511A">
        <w:rPr>
          <w:color w:val="000000"/>
          <w:lang w:val="en-GB" w:eastAsia="zh-CN"/>
        </w:rPr>
        <w:t>sediment transport</w:t>
      </w:r>
      <w:r w:rsidR="00BE2A49">
        <w:rPr>
          <w:color w:val="000000"/>
          <w:lang w:val="en-GB" w:eastAsia="zh-CN"/>
        </w:rPr>
        <w:t xml:space="preserve">. That, combined with limited </w:t>
      </w:r>
      <w:r w:rsidR="001A4EE4">
        <w:rPr>
          <w:color w:val="000000"/>
          <w:lang w:val="en-GB" w:eastAsia="zh-CN"/>
        </w:rPr>
        <w:t xml:space="preserve">incoming </w:t>
      </w:r>
      <w:r w:rsidR="00BE2A49">
        <w:rPr>
          <w:color w:val="000000"/>
          <w:lang w:val="en-GB" w:eastAsia="zh-CN"/>
        </w:rPr>
        <w:t xml:space="preserve">sediment supply from </w:t>
      </w:r>
      <w:r w:rsidR="001A4EE4">
        <w:rPr>
          <w:color w:val="000000"/>
          <w:lang w:val="en-GB" w:eastAsia="zh-CN"/>
        </w:rPr>
        <w:t>west, contributes to the observed coastal erosion.</w:t>
      </w:r>
      <w:r w:rsidR="00944AE9" w:rsidRPr="0060511A">
        <w:rPr>
          <w:color w:val="000000"/>
          <w:lang w:val="en-GB" w:eastAsia="zh-CN"/>
        </w:rPr>
        <w:t xml:space="preserve"> </w:t>
      </w:r>
    </w:p>
    <w:p w14:paraId="3BA6EB01" w14:textId="77777777" w:rsidR="001A4EE4" w:rsidRDefault="001A4EE4" w:rsidP="00342840">
      <w:pPr>
        <w:rPr>
          <w:color w:val="000000"/>
          <w:lang w:val="en-GB" w:eastAsia="zh-CN"/>
        </w:rPr>
      </w:pPr>
    </w:p>
    <w:p w14:paraId="40CE9CEB" w14:textId="54501F20" w:rsidR="001A4EE4" w:rsidRPr="0060511A" w:rsidRDefault="001A4EE4" w:rsidP="00342840">
      <w:pPr>
        <w:rPr>
          <w:color w:val="000000"/>
          <w:lang w:val="en-GB" w:eastAsia="zh-CN"/>
        </w:rPr>
      </w:pPr>
      <w:r>
        <w:rPr>
          <w:color w:val="000000"/>
          <w:lang w:val="en-GB" w:eastAsia="zh-CN"/>
        </w:rPr>
        <w:t>Model simulations indicate continued shoreline retreat</w:t>
      </w:r>
      <w:r w:rsidR="00FB1823">
        <w:rPr>
          <w:color w:val="000000"/>
          <w:lang w:val="en-GB" w:eastAsia="zh-CN"/>
        </w:rPr>
        <w:t xml:space="preserve"> where the revetment becoming nearly</w:t>
      </w:r>
      <w:r w:rsidR="00856DA1">
        <w:rPr>
          <w:color w:val="000000"/>
          <w:lang w:val="en-GB" w:eastAsia="zh-CN"/>
        </w:rPr>
        <w:t xml:space="preserve"> exposed completely. Beach nourishment and increased </w:t>
      </w:r>
      <w:r w:rsidR="00A32525">
        <w:rPr>
          <w:color w:val="000000"/>
          <w:lang w:val="en-GB" w:eastAsia="zh-CN"/>
        </w:rPr>
        <w:t xml:space="preserve">sediment </w:t>
      </w:r>
      <w:r w:rsidR="00856DA1">
        <w:rPr>
          <w:color w:val="000000"/>
          <w:lang w:val="en-GB" w:eastAsia="zh-CN"/>
        </w:rPr>
        <w:t xml:space="preserve">bypass at </w:t>
      </w:r>
      <w:r w:rsidR="00A32525">
        <w:rPr>
          <w:color w:val="000000"/>
          <w:lang w:val="en-GB" w:eastAsia="zh-CN"/>
        </w:rPr>
        <w:t>the groynes reduced the erosion east of the breakwaters</w:t>
      </w:r>
      <w:r w:rsidR="00536032">
        <w:rPr>
          <w:color w:val="000000"/>
          <w:lang w:val="en-GB" w:eastAsia="zh-CN"/>
        </w:rPr>
        <w:t xml:space="preserve"> but had very limited effects </w:t>
      </w:r>
      <w:r w:rsidR="0085028F">
        <w:rPr>
          <w:color w:val="000000"/>
          <w:lang w:val="en-GB" w:eastAsia="zh-CN"/>
        </w:rPr>
        <w:t xml:space="preserve">along the rest of the coastline. The model represents the main coastal processes and </w:t>
      </w:r>
      <w:r w:rsidR="00B12247">
        <w:rPr>
          <w:color w:val="000000"/>
          <w:lang w:val="en-GB" w:eastAsia="zh-CN"/>
        </w:rPr>
        <w:t>local conditions but does contain uncertainties</w:t>
      </w:r>
      <w:r w:rsidR="009730FD">
        <w:rPr>
          <w:color w:val="000000"/>
          <w:lang w:val="en-GB" w:eastAsia="zh-CN"/>
        </w:rPr>
        <w:t xml:space="preserve">. Therefore, the </w:t>
      </w:r>
      <w:r w:rsidR="000A44C5">
        <w:rPr>
          <w:color w:val="000000"/>
          <w:lang w:val="en-GB" w:eastAsia="zh-CN"/>
        </w:rPr>
        <w:t>findings should be considered with caution due to existing u</w:t>
      </w:r>
      <w:r w:rsidR="00F630D6">
        <w:rPr>
          <w:color w:val="000000"/>
          <w:lang w:val="en-GB" w:eastAsia="zh-CN"/>
        </w:rPr>
        <w:t xml:space="preserve">ncertainties. </w:t>
      </w:r>
      <w:r w:rsidR="009730FD">
        <w:rPr>
          <w:color w:val="000000"/>
          <w:lang w:val="en-GB" w:eastAsia="zh-CN"/>
        </w:rPr>
        <w:t xml:space="preserve"> </w:t>
      </w:r>
      <w:r>
        <w:rPr>
          <w:color w:val="000000"/>
          <w:lang w:val="en-GB" w:eastAsia="zh-CN"/>
        </w:rPr>
        <w:t xml:space="preserve"> </w:t>
      </w:r>
    </w:p>
    <w:p w14:paraId="31219047" w14:textId="58E835EC" w:rsidR="007A7F6D" w:rsidRPr="0060511A" w:rsidRDefault="007A7F6D" w:rsidP="007A7F6D">
      <w:pPr>
        <w:rPr>
          <w:color w:val="000000"/>
          <w:lang w:val="en-GB" w:eastAsia="zh-CN"/>
        </w:rPr>
      </w:pPr>
    </w:p>
    <w:p w14:paraId="0F638DCA" w14:textId="77777777" w:rsidR="00B60F65" w:rsidRPr="00D55469" w:rsidRDefault="007A7F6D">
      <w:pPr>
        <w:rPr>
          <w:rFonts w:eastAsiaTheme="majorEastAsia"/>
          <w:b/>
          <w:bCs/>
          <w:spacing w:val="-10"/>
          <w:kern w:val="28"/>
          <w:sz w:val="32"/>
          <w:szCs w:val="32"/>
        </w:rPr>
      </w:pPr>
      <w:r w:rsidRPr="00D55469">
        <w:br w:type="column"/>
      </w:r>
      <w:bookmarkStart w:id="20" w:name="_Toc223087112"/>
      <w:r w:rsidR="00B60F65" w:rsidRPr="00D55469">
        <w:lastRenderedPageBreak/>
        <w:br w:type="page"/>
      </w:r>
    </w:p>
    <w:p w14:paraId="3993A6F6" w14:textId="539E5C5A" w:rsidR="004201CF" w:rsidRDefault="007A7F6D" w:rsidP="003819ED">
      <w:pPr>
        <w:pStyle w:val="rubrikerejnumrerade"/>
      </w:pPr>
      <w:r w:rsidRPr="00494E72">
        <w:lastRenderedPageBreak/>
        <w:t>Sammanfattning</w:t>
      </w:r>
      <w:bookmarkEnd w:id="20"/>
      <w:r w:rsidR="004201CF" w:rsidRPr="004201CF">
        <w:t xml:space="preserve"> </w:t>
      </w:r>
    </w:p>
    <w:p w14:paraId="3794406F" w14:textId="12BDAECA" w:rsidR="00147B56" w:rsidRDefault="00FB7265" w:rsidP="004201CF">
      <w:pPr>
        <w:jc w:val="both"/>
      </w:pPr>
      <w:r>
        <w:t>I f</w:t>
      </w:r>
      <w:r w:rsidR="008F552B">
        <w:t xml:space="preserve">öljande </w:t>
      </w:r>
      <w:r w:rsidR="00A274CF">
        <w:t xml:space="preserve">examensarbete </w:t>
      </w:r>
      <w:r w:rsidR="00A954EB">
        <w:t>undersöks</w:t>
      </w:r>
      <w:r w:rsidR="00384CD1">
        <w:t xml:space="preserve"> den</w:t>
      </w:r>
      <w:r w:rsidR="0071385C">
        <w:t xml:space="preserve"> morfologiska </w:t>
      </w:r>
      <w:r w:rsidR="002F144F">
        <w:t xml:space="preserve">kustlinjeutvecklingen vid </w:t>
      </w:r>
      <w:r w:rsidR="00384CD1">
        <w:t>den</w:t>
      </w:r>
      <w:r w:rsidR="002F144F">
        <w:t xml:space="preserve"> västra strand</w:t>
      </w:r>
      <w:r w:rsidR="00384CD1">
        <w:t>en i Ystad Sandskog</w:t>
      </w:r>
      <w:r w:rsidR="002F144F">
        <w:t xml:space="preserve"> </w:t>
      </w:r>
      <w:r w:rsidR="007F7621">
        <w:t xml:space="preserve">med fokus på kusterosion och längsgående sedimenttransport. </w:t>
      </w:r>
      <w:r w:rsidR="00DB2EC5">
        <w:t>Kuststräckan är</w:t>
      </w:r>
      <w:r w:rsidR="002B1753">
        <w:t xml:space="preserve"> historiskt </w:t>
      </w:r>
      <w:r w:rsidR="00DB2EC5">
        <w:t>och fortsatt</w:t>
      </w:r>
      <w:r w:rsidR="00D159C7">
        <w:t xml:space="preserve"> </w:t>
      </w:r>
      <w:r w:rsidR="002B1753">
        <w:t>erosionsutsatt</w:t>
      </w:r>
      <w:r w:rsidR="00DB2EC5">
        <w:t xml:space="preserve"> och ligger </w:t>
      </w:r>
      <w:r w:rsidR="00136BB7">
        <w:t xml:space="preserve">i nära anslutning till </w:t>
      </w:r>
      <w:r w:rsidR="00C56227">
        <w:t>bebyggelser, infrastruk</w:t>
      </w:r>
      <w:r w:rsidR="00A64573">
        <w:t>tur och naturreservatet Sandskogen</w:t>
      </w:r>
      <w:r w:rsidR="00136BB7">
        <w:t>.</w:t>
      </w:r>
      <w:r w:rsidR="00AF1F0D">
        <w:t xml:space="preserve"> </w:t>
      </w:r>
      <w:r w:rsidR="00D06A0D">
        <w:t xml:space="preserve">För att motverka </w:t>
      </w:r>
      <w:r w:rsidR="00136BB7">
        <w:t xml:space="preserve">kustens </w:t>
      </w:r>
      <w:r w:rsidR="00D06A0D">
        <w:t>tillbakadragning har</w:t>
      </w:r>
      <w:r w:rsidR="00F56C2E">
        <w:t xml:space="preserve"> </w:t>
      </w:r>
      <w:r w:rsidR="0091601D">
        <w:t>flera</w:t>
      </w:r>
      <w:r w:rsidR="004123A9">
        <w:t xml:space="preserve"> kustskydds</w:t>
      </w:r>
      <w:r w:rsidR="0091601D">
        <w:t>åtgärder</w:t>
      </w:r>
      <w:r w:rsidR="004123A9">
        <w:t xml:space="preserve"> implementerats</w:t>
      </w:r>
      <w:r w:rsidR="00625B0F">
        <w:t xml:space="preserve"> utgörande av</w:t>
      </w:r>
      <w:r w:rsidR="00437A70">
        <w:t xml:space="preserve"> </w:t>
      </w:r>
      <w:r w:rsidR="00D045DB">
        <w:t>strandfodringar</w:t>
      </w:r>
      <w:r w:rsidR="00437A70">
        <w:t xml:space="preserve"> </w:t>
      </w:r>
      <w:r w:rsidR="00625B0F">
        <w:t>och</w:t>
      </w:r>
      <w:r w:rsidR="00D045DB">
        <w:t xml:space="preserve"> </w:t>
      </w:r>
      <w:r w:rsidR="00973B14">
        <w:t>hårda kustskydd</w:t>
      </w:r>
      <w:r w:rsidR="00DB0C32">
        <w:t xml:space="preserve"> i form av</w:t>
      </w:r>
      <w:r w:rsidR="00973B14">
        <w:t xml:space="preserve"> vågbrytare,</w:t>
      </w:r>
      <w:r w:rsidR="00143FCE">
        <w:t xml:space="preserve"> </w:t>
      </w:r>
      <w:proofErr w:type="spellStart"/>
      <w:r w:rsidR="00245686">
        <w:t>hövder</w:t>
      </w:r>
      <w:proofErr w:type="spellEnd"/>
      <w:r w:rsidR="00245686">
        <w:t xml:space="preserve"> </w:t>
      </w:r>
      <w:r w:rsidR="00B162EB">
        <w:t>och</w:t>
      </w:r>
      <w:r w:rsidR="00C62947">
        <w:t xml:space="preserve"> </w:t>
      </w:r>
      <w:r w:rsidR="00245686">
        <w:t xml:space="preserve">släntskydd. </w:t>
      </w:r>
      <w:r w:rsidR="00DB0C32">
        <w:t xml:space="preserve">Under våren 2025 </w:t>
      </w:r>
      <w:r w:rsidR="00B162EB">
        <w:t>avvecklades</w:t>
      </w:r>
      <w:r w:rsidR="00725F72">
        <w:t xml:space="preserve"> </w:t>
      </w:r>
      <w:r w:rsidR="00DB0C32">
        <w:t xml:space="preserve">tre av fem </w:t>
      </w:r>
      <w:proofErr w:type="spellStart"/>
      <w:r w:rsidR="00DB0C32">
        <w:t>hövder</w:t>
      </w:r>
      <w:proofErr w:type="spellEnd"/>
      <w:r w:rsidR="00DB0C32">
        <w:t xml:space="preserve"> </w:t>
      </w:r>
      <w:r w:rsidR="00B162EB">
        <w:t>och ersattes med</w:t>
      </w:r>
      <w:r w:rsidR="00147B56">
        <w:t xml:space="preserve"> genomsläppliga bryggor</w:t>
      </w:r>
      <w:r w:rsidR="00B162EB">
        <w:t>.</w:t>
      </w:r>
    </w:p>
    <w:p w14:paraId="57828E04" w14:textId="77777777" w:rsidR="00AD4BA4" w:rsidRDefault="00AD4BA4" w:rsidP="004201CF">
      <w:pPr>
        <w:jc w:val="both"/>
      </w:pPr>
    </w:p>
    <w:p w14:paraId="384DC99B" w14:textId="730A658B" w:rsidR="00892E2B" w:rsidRDefault="00B162EB" w:rsidP="00892E2B">
      <w:pPr>
        <w:jc w:val="both"/>
      </w:pPr>
      <w:r>
        <w:t xml:space="preserve">Studiens syfte </w:t>
      </w:r>
      <w:r w:rsidR="007149AB">
        <w:t>var att skapa</w:t>
      </w:r>
      <w:r w:rsidR="00892E2B">
        <w:t xml:space="preserve"> </w:t>
      </w:r>
      <w:r w:rsidR="00A41A13">
        <w:t xml:space="preserve">en </w:t>
      </w:r>
      <w:r w:rsidR="009408D2">
        <w:t>förstå</w:t>
      </w:r>
      <w:r w:rsidR="0082316F">
        <w:t xml:space="preserve">else för </w:t>
      </w:r>
      <w:r w:rsidR="00824B55">
        <w:t>områdets platsförutsättningar</w:t>
      </w:r>
      <w:r w:rsidR="005148E8">
        <w:t xml:space="preserve">, </w:t>
      </w:r>
      <w:r w:rsidR="00E53DFB">
        <w:t>huvudsakliga</w:t>
      </w:r>
      <w:r w:rsidR="008630F1">
        <w:t xml:space="preserve"> </w:t>
      </w:r>
      <w:r w:rsidR="009C2761">
        <w:t xml:space="preserve">drivkrafter och kustprocesser </w:t>
      </w:r>
      <w:r w:rsidR="004151DE">
        <w:t>bakom</w:t>
      </w:r>
      <w:r w:rsidR="009C2761">
        <w:t xml:space="preserve"> erosionsutvecklingen</w:t>
      </w:r>
      <w:r w:rsidR="004151DE">
        <w:t xml:space="preserve"> samt upprätta en representativ modell </w:t>
      </w:r>
      <w:r w:rsidR="00020CB1">
        <w:t xml:space="preserve">i modelleringsprogrammet </w:t>
      </w:r>
      <w:proofErr w:type="spellStart"/>
      <w:r w:rsidR="00020CB1">
        <w:t>ShorelineS</w:t>
      </w:r>
      <w:proofErr w:type="spellEnd"/>
      <w:r w:rsidR="004151DE">
        <w:t>.</w:t>
      </w:r>
      <w:r w:rsidR="004C0244">
        <w:t xml:space="preserve"> </w:t>
      </w:r>
      <w:r w:rsidR="00A821D4">
        <w:t>Modellen användes för att simulera</w:t>
      </w:r>
      <w:r w:rsidR="00F45CDB">
        <w:t xml:space="preserve"> </w:t>
      </w:r>
      <w:r w:rsidR="00A821D4">
        <w:t>framtida kustlinjeutveckling fram till</w:t>
      </w:r>
      <w:r w:rsidR="00204EBA">
        <w:t xml:space="preserve"> år 2040</w:t>
      </w:r>
      <w:r w:rsidR="00A821D4">
        <w:t>,</w:t>
      </w:r>
      <w:r w:rsidR="00204EBA">
        <w:t xml:space="preserve"> </w:t>
      </w:r>
      <w:r w:rsidR="005D410B">
        <w:t xml:space="preserve">både </w:t>
      </w:r>
      <w:r w:rsidR="00861509">
        <w:t>utifrån</w:t>
      </w:r>
      <w:r w:rsidR="007561E9">
        <w:t xml:space="preserve"> </w:t>
      </w:r>
      <w:r w:rsidR="001C2FD5">
        <w:t xml:space="preserve">nuvarande </w:t>
      </w:r>
      <w:r w:rsidR="00BA7C68">
        <w:t>kustskydd</w:t>
      </w:r>
      <w:r w:rsidR="005D410B">
        <w:t xml:space="preserve"> och med olika</w:t>
      </w:r>
      <w:r w:rsidR="001C2FD5">
        <w:t xml:space="preserve"> åtgärder</w:t>
      </w:r>
      <w:r w:rsidR="0018029D">
        <w:t xml:space="preserve"> innefattande</w:t>
      </w:r>
      <w:r w:rsidR="008855F0">
        <w:t xml:space="preserve"> strandfodring </w:t>
      </w:r>
      <w:r w:rsidR="005574B9">
        <w:t xml:space="preserve">och </w:t>
      </w:r>
      <w:r w:rsidR="00AB673F">
        <w:t>reglering av permeabilitet</w:t>
      </w:r>
      <w:r w:rsidR="00A41A13">
        <w:t>s</w:t>
      </w:r>
      <w:r w:rsidR="005574B9">
        <w:t xml:space="preserve"> hos kvarva</w:t>
      </w:r>
      <w:r w:rsidR="00935AB3">
        <w:t xml:space="preserve">rande </w:t>
      </w:r>
      <w:proofErr w:type="spellStart"/>
      <w:r w:rsidR="00935AB3">
        <w:t>höver</w:t>
      </w:r>
      <w:proofErr w:type="spellEnd"/>
      <w:r w:rsidR="00A41A13">
        <w:t>.</w:t>
      </w:r>
      <w:r w:rsidR="00892E2B">
        <w:t xml:space="preserve">  </w:t>
      </w:r>
    </w:p>
    <w:p w14:paraId="1F17544D" w14:textId="77777777" w:rsidR="00A274CF" w:rsidRDefault="00A274CF" w:rsidP="004201CF">
      <w:pPr>
        <w:jc w:val="both"/>
      </w:pPr>
    </w:p>
    <w:p w14:paraId="7813D789" w14:textId="23535A83" w:rsidR="00AD4BA4" w:rsidRDefault="000D4ED3" w:rsidP="004201CF">
      <w:pPr>
        <w:jc w:val="both"/>
      </w:pPr>
      <w:r>
        <w:t>Arbetet</w:t>
      </w:r>
      <w:r w:rsidR="000C7621">
        <w:t xml:space="preserve"> </w:t>
      </w:r>
      <w:r>
        <w:t>inleddes med</w:t>
      </w:r>
      <w:r w:rsidR="00893D1E">
        <w:t xml:space="preserve"> en litteraturstudie</w:t>
      </w:r>
      <w:r w:rsidR="000C7621">
        <w:t xml:space="preserve"> </w:t>
      </w:r>
      <w:r w:rsidR="006759B9">
        <w:t xml:space="preserve">följt av analys </w:t>
      </w:r>
      <w:r w:rsidR="009171C0">
        <w:t xml:space="preserve">och </w:t>
      </w:r>
      <w:r>
        <w:t>bear</w:t>
      </w:r>
      <w:r w:rsidR="007E060A">
        <w:t>betning</w:t>
      </w:r>
      <w:r w:rsidR="009171C0">
        <w:t xml:space="preserve"> av </w:t>
      </w:r>
      <w:r w:rsidR="00961682">
        <w:t xml:space="preserve">data </w:t>
      </w:r>
      <w:r w:rsidR="00A014BC">
        <w:t>inför modellering</w:t>
      </w:r>
      <w:r w:rsidR="00B010AE">
        <w:t>en</w:t>
      </w:r>
      <w:r w:rsidR="00A014BC">
        <w:t xml:space="preserve">. Därefter </w:t>
      </w:r>
      <w:r w:rsidR="007E060A">
        <w:t>utvecklades</w:t>
      </w:r>
      <w:r w:rsidR="00A014BC">
        <w:t xml:space="preserve"> en </w:t>
      </w:r>
      <w:r w:rsidR="00EC6B6B">
        <w:t xml:space="preserve">modell i </w:t>
      </w:r>
      <w:proofErr w:type="spellStart"/>
      <w:r w:rsidR="00EC6B6B">
        <w:t>ShorelineS</w:t>
      </w:r>
      <w:proofErr w:type="spellEnd"/>
      <w:r w:rsidR="00EC6B6B">
        <w:t xml:space="preserve"> </w:t>
      </w:r>
      <w:r w:rsidR="00D16E4A">
        <w:t xml:space="preserve">som </w:t>
      </w:r>
      <w:r w:rsidR="007E060A">
        <w:t>användes för</w:t>
      </w:r>
      <w:r w:rsidR="00D16E4A">
        <w:t xml:space="preserve"> </w:t>
      </w:r>
      <w:r w:rsidR="008E1855">
        <w:t>att simulera olika framtidsscenarier</w:t>
      </w:r>
      <w:r w:rsidR="00EC6B6B">
        <w:t xml:space="preserve">. </w:t>
      </w:r>
    </w:p>
    <w:p w14:paraId="6C32A61E" w14:textId="3B11EA74" w:rsidR="00D573B6" w:rsidRDefault="00D573B6" w:rsidP="004201CF">
      <w:pPr>
        <w:jc w:val="both"/>
      </w:pPr>
    </w:p>
    <w:p w14:paraId="487896F8" w14:textId="36D285F0" w:rsidR="0092323C" w:rsidRDefault="00424324" w:rsidP="004201CF">
      <w:pPr>
        <w:jc w:val="both"/>
      </w:pPr>
      <w:r>
        <w:t>Resultaten visar att den dominerande</w:t>
      </w:r>
      <w:r w:rsidR="00DE3377">
        <w:t xml:space="preserve"> </w:t>
      </w:r>
      <w:r w:rsidR="00CD1EEE">
        <w:t>sedimenttransportprocess</w:t>
      </w:r>
      <w:r>
        <w:t>en</w:t>
      </w:r>
      <w:r w:rsidR="00CD1EEE">
        <w:t xml:space="preserve"> är kustparallell transport </w:t>
      </w:r>
      <w:r w:rsidR="00330C51">
        <w:t>driv</w:t>
      </w:r>
      <w:r>
        <w:t xml:space="preserve">en av </w:t>
      </w:r>
      <w:r w:rsidR="00330C51">
        <w:t xml:space="preserve">vågor med sned infallsvinkel. </w:t>
      </w:r>
      <w:r w:rsidR="00733ECB">
        <w:t>Vågrosor</w:t>
      </w:r>
      <w:r w:rsidR="007A53E6">
        <w:t xml:space="preserve"> </w:t>
      </w:r>
      <w:r w:rsidR="000062A1">
        <w:t>visar</w:t>
      </w:r>
      <w:r w:rsidR="00F47DAB">
        <w:t xml:space="preserve"> </w:t>
      </w:r>
      <w:r w:rsidR="00786F20">
        <w:t xml:space="preserve">att </w:t>
      </w:r>
      <w:r w:rsidR="00733ECB">
        <w:t xml:space="preserve">den </w:t>
      </w:r>
      <w:r w:rsidR="00786F20">
        <w:t>huvudsaklig</w:t>
      </w:r>
      <w:r w:rsidR="00733ECB">
        <w:t>a</w:t>
      </w:r>
      <w:r w:rsidR="002A033A">
        <w:t xml:space="preserve"> infallsvinkeln för</w:t>
      </w:r>
      <w:r w:rsidR="00786F20">
        <w:t xml:space="preserve"> </w:t>
      </w:r>
      <w:r w:rsidR="002A033A">
        <w:t xml:space="preserve">vågorna </w:t>
      </w:r>
      <w:r w:rsidR="00490D60">
        <w:t>är</w:t>
      </w:r>
      <w:r w:rsidR="00C52F77">
        <w:t xml:space="preserve"> </w:t>
      </w:r>
      <w:r w:rsidR="00C52F77" w:rsidRPr="00D55469">
        <w:t>syd–sydväst</w:t>
      </w:r>
      <w:r w:rsidR="00C52F77">
        <w:t>lig</w:t>
      </w:r>
      <w:r w:rsidR="00490D60">
        <w:t>,</w:t>
      </w:r>
      <w:r w:rsidR="00C52F77">
        <w:t xml:space="preserve"> </w:t>
      </w:r>
      <w:r w:rsidR="00490D60">
        <w:t>vilket</w:t>
      </w:r>
      <w:r w:rsidR="00C52F77">
        <w:t xml:space="preserve"> </w:t>
      </w:r>
      <w:r w:rsidR="00490D60">
        <w:t>ger</w:t>
      </w:r>
      <w:r w:rsidR="00C52F77">
        <w:t xml:space="preserve"> en </w:t>
      </w:r>
      <w:r w:rsidR="00956A93">
        <w:t xml:space="preserve">längsgående </w:t>
      </w:r>
      <w:r w:rsidR="00C52F77">
        <w:t>nettotransportriktning österut</w:t>
      </w:r>
      <w:r w:rsidR="00DF3351">
        <w:t xml:space="preserve">. </w:t>
      </w:r>
      <w:r w:rsidR="000470EA">
        <w:t>Denna transport</w:t>
      </w:r>
      <w:r w:rsidR="00882ED9">
        <w:t xml:space="preserve">, </w:t>
      </w:r>
      <w:r w:rsidR="00D57E88">
        <w:t xml:space="preserve">i kombination </w:t>
      </w:r>
      <w:r w:rsidR="00AB7A89">
        <w:t xml:space="preserve">med </w:t>
      </w:r>
      <w:r w:rsidR="00CD2326">
        <w:t>mycket begränsad sedimenttillförsel från väst</w:t>
      </w:r>
      <w:r w:rsidR="00D57E88">
        <w:t>,</w:t>
      </w:r>
      <w:r w:rsidR="00CD2326">
        <w:t xml:space="preserve"> </w:t>
      </w:r>
      <w:r w:rsidR="005E1DC4">
        <w:t>orsakar</w:t>
      </w:r>
      <w:r w:rsidR="009D6FD6">
        <w:t xml:space="preserve"> observerad</w:t>
      </w:r>
      <w:r w:rsidR="00786F20">
        <w:t xml:space="preserve"> </w:t>
      </w:r>
      <w:r w:rsidR="005636B1">
        <w:t>kusterosion</w:t>
      </w:r>
      <w:r w:rsidR="00CD2326">
        <w:t xml:space="preserve">. </w:t>
      </w:r>
      <w:r w:rsidR="005636B1">
        <w:t xml:space="preserve"> </w:t>
      </w:r>
      <w:r w:rsidR="00330C51">
        <w:t xml:space="preserve"> </w:t>
      </w:r>
    </w:p>
    <w:p w14:paraId="42F6DFF1" w14:textId="77777777" w:rsidR="0092323C" w:rsidRDefault="0092323C" w:rsidP="004201CF">
      <w:pPr>
        <w:jc w:val="both"/>
      </w:pPr>
    </w:p>
    <w:p w14:paraId="40CC4975" w14:textId="4203149B" w:rsidR="002407CF" w:rsidRDefault="00182721" w:rsidP="004201CF">
      <w:pPr>
        <w:jc w:val="both"/>
      </w:pPr>
      <w:r>
        <w:t>Simuleringarna indikerar en fortsatt tillbakadragning av strandlinjen till följt av kusterosion</w:t>
      </w:r>
      <w:r w:rsidR="00320AD0">
        <w:t xml:space="preserve"> där släntskyddet nästintill exponeras helt. </w:t>
      </w:r>
      <w:r w:rsidR="006C24A7">
        <w:t>Strandfodring och förhöjd sedimentpassage</w:t>
      </w:r>
      <w:r w:rsidR="00320AD0">
        <w:t xml:space="preserve"> </w:t>
      </w:r>
      <w:r w:rsidR="006C24A7">
        <w:t xml:space="preserve">vid </w:t>
      </w:r>
      <w:proofErr w:type="spellStart"/>
      <w:r w:rsidR="006C24A7">
        <w:t>hövderna</w:t>
      </w:r>
      <w:proofErr w:type="spellEnd"/>
      <w:r w:rsidR="006C24A7">
        <w:t xml:space="preserve"> minskade erosionen</w:t>
      </w:r>
      <w:r w:rsidR="0005591D">
        <w:t xml:space="preserve"> öst om vågbrytarna</w:t>
      </w:r>
      <w:r w:rsidR="006B1763">
        <w:t xml:space="preserve">, men </w:t>
      </w:r>
      <w:r w:rsidR="0005591D">
        <w:t xml:space="preserve">för knappt för resterande kuststräckning. Den utvecklade modellen </w:t>
      </w:r>
      <w:r w:rsidR="002A020F">
        <w:t xml:space="preserve">beaktar kuststräckans huvudsakliga processer och </w:t>
      </w:r>
      <w:r w:rsidR="006351FF">
        <w:t xml:space="preserve">kustskydd men innehåller vissa osäkerheter. Därmed bör framtidsresultaten tolkas med försiktighet. </w:t>
      </w:r>
    </w:p>
    <w:p w14:paraId="1DDADC0F" w14:textId="77777777" w:rsidR="002407CF" w:rsidRDefault="002407CF" w:rsidP="004201CF">
      <w:pPr>
        <w:jc w:val="both"/>
      </w:pPr>
    </w:p>
    <w:p w14:paraId="6FD68250" w14:textId="3DBB5C8A" w:rsidR="004201CF" w:rsidRDefault="004201CF" w:rsidP="007A7F6D">
      <w:pPr>
        <w:rPr>
          <w:lang w:eastAsia="zh-CN"/>
        </w:rPr>
      </w:pPr>
    </w:p>
    <w:p w14:paraId="54417BE6" w14:textId="04EEE30D" w:rsidR="004201CF" w:rsidRPr="00D55469" w:rsidRDefault="004201CF" w:rsidP="007A7F6D">
      <w:pPr>
        <w:rPr>
          <w:lang w:eastAsia="zh-CN"/>
        </w:rPr>
      </w:pPr>
    </w:p>
    <w:p w14:paraId="01BA6CE5" w14:textId="71A2B0EC" w:rsidR="00920B42" w:rsidRPr="00891BC6" w:rsidRDefault="007A7F6D" w:rsidP="00E62C63">
      <w:pPr>
        <w:rPr>
          <w:color w:val="000000"/>
          <w:lang w:eastAsia="zh-CN"/>
        </w:rPr>
      </w:pPr>
      <w:r w:rsidRPr="00D55469">
        <w:rPr>
          <w:color w:val="000000"/>
          <w:lang w:eastAsia="zh-CN"/>
        </w:rPr>
        <w:br w:type="column"/>
      </w:r>
      <w:r w:rsidR="00BC6411" w:rsidRPr="00D55469">
        <w:rPr>
          <w:color w:val="000000"/>
          <w:lang w:eastAsia="zh-CN"/>
        </w:rPr>
        <w:lastRenderedPageBreak/>
        <w:br w:type="page"/>
      </w:r>
    </w:p>
    <w:sdt>
      <w:sdtPr>
        <w:rPr>
          <w:rFonts w:cs="Times New Roman"/>
          <w:b w:val="0"/>
          <w:color w:val="auto"/>
          <w:sz w:val="24"/>
          <w:szCs w:val="24"/>
          <w:lang w:eastAsia="sv-SE"/>
        </w:rPr>
        <w:id w:val="980660295"/>
        <w:docPartObj>
          <w:docPartGallery w:val="Table of Contents"/>
          <w:docPartUnique/>
        </w:docPartObj>
      </w:sdtPr>
      <w:sdtEndPr>
        <w:rPr>
          <w:bCs/>
          <w:noProof/>
        </w:rPr>
      </w:sdtEndPr>
      <w:sdtContent>
        <w:p w14:paraId="40C73A52" w14:textId="2D0B153A" w:rsidR="00C84F4B" w:rsidRDefault="00C84F4B" w:rsidP="00A95C02">
          <w:pPr>
            <w:pStyle w:val="Innehllsfrteckningsrubrik"/>
          </w:pPr>
          <w:r w:rsidRPr="004825FD">
            <w:t>Innehållsförteckning</w:t>
          </w:r>
        </w:p>
        <w:p w14:paraId="1C644739" w14:textId="44239DC2" w:rsidR="00674AFD" w:rsidRDefault="00001523">
          <w:pPr>
            <w:pStyle w:val="Innehll1"/>
            <w:tabs>
              <w:tab w:val="left" w:pos="480"/>
              <w:tab w:val="right" w:leader="dot" w:pos="7475"/>
            </w:tabs>
            <w:rPr>
              <w:rFonts w:asciiTheme="minorHAnsi" w:eastAsiaTheme="minorEastAsia" w:hAnsiTheme="minorHAnsi" w:cstheme="minorBidi"/>
              <w:bCs w:val="0"/>
              <w:noProof/>
              <w:kern w:val="2"/>
              <w:szCs w:val="24"/>
              <w14:ligatures w14:val="standardContextual"/>
            </w:rPr>
          </w:pPr>
          <w:r>
            <w:rPr>
              <w:rFonts w:asciiTheme="minorHAnsi" w:hAnsiTheme="minorHAnsi"/>
              <w:b/>
              <w:bCs w:val="0"/>
              <w:sz w:val="20"/>
            </w:rPr>
            <w:fldChar w:fldCharType="begin"/>
          </w:r>
          <w:r>
            <w:rPr>
              <w:rFonts w:asciiTheme="minorHAnsi" w:hAnsiTheme="minorHAnsi"/>
              <w:b/>
              <w:bCs w:val="0"/>
              <w:sz w:val="20"/>
            </w:rPr>
            <w:instrText xml:space="preserve"> TOC \o "2-3" \h \z \t "Rubrik 1;1" </w:instrText>
          </w:r>
          <w:r>
            <w:rPr>
              <w:rFonts w:asciiTheme="minorHAnsi" w:hAnsiTheme="minorHAnsi"/>
              <w:b/>
              <w:bCs w:val="0"/>
              <w:sz w:val="20"/>
            </w:rPr>
            <w:fldChar w:fldCharType="separate"/>
          </w:r>
          <w:hyperlink w:anchor="_Toc225697762" w:history="1">
            <w:r w:rsidR="00674AFD" w:rsidRPr="00CB43C0">
              <w:rPr>
                <w:rStyle w:val="Hyperlnk"/>
                <w:rFonts w:eastAsiaTheme="majorEastAsia"/>
                <w:noProof/>
              </w:rPr>
              <w:t>1</w:t>
            </w:r>
            <w:r w:rsidR="00674AFD">
              <w:rPr>
                <w:rFonts w:asciiTheme="minorHAnsi" w:eastAsiaTheme="minorEastAsia" w:hAnsiTheme="minorHAnsi" w:cstheme="minorBidi"/>
                <w:bCs w:val="0"/>
                <w:noProof/>
                <w:kern w:val="2"/>
                <w:szCs w:val="24"/>
                <w14:ligatures w14:val="standardContextual"/>
              </w:rPr>
              <w:tab/>
            </w:r>
            <w:r w:rsidR="00674AFD" w:rsidRPr="00CB43C0">
              <w:rPr>
                <w:rStyle w:val="Hyperlnk"/>
                <w:rFonts w:eastAsiaTheme="majorEastAsia"/>
                <w:noProof/>
              </w:rPr>
              <w:t>Introduktion</w:t>
            </w:r>
            <w:r w:rsidR="00674AFD">
              <w:rPr>
                <w:noProof/>
                <w:webHidden/>
              </w:rPr>
              <w:tab/>
            </w:r>
            <w:r w:rsidR="00674AFD">
              <w:rPr>
                <w:noProof/>
                <w:webHidden/>
              </w:rPr>
              <w:fldChar w:fldCharType="begin"/>
            </w:r>
            <w:r w:rsidR="00674AFD">
              <w:rPr>
                <w:noProof/>
                <w:webHidden/>
              </w:rPr>
              <w:instrText xml:space="preserve"> PAGEREF _Toc225697762 \h </w:instrText>
            </w:r>
            <w:r w:rsidR="00674AFD">
              <w:rPr>
                <w:noProof/>
                <w:webHidden/>
              </w:rPr>
            </w:r>
            <w:r w:rsidR="00674AFD">
              <w:rPr>
                <w:noProof/>
                <w:webHidden/>
              </w:rPr>
              <w:fldChar w:fldCharType="separate"/>
            </w:r>
            <w:r w:rsidR="00674AFD">
              <w:rPr>
                <w:noProof/>
                <w:webHidden/>
              </w:rPr>
              <w:t>1</w:t>
            </w:r>
            <w:r w:rsidR="00674AFD">
              <w:rPr>
                <w:noProof/>
                <w:webHidden/>
              </w:rPr>
              <w:fldChar w:fldCharType="end"/>
            </w:r>
          </w:hyperlink>
        </w:p>
        <w:p w14:paraId="4E0D22A8" w14:textId="1F88BE1E"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763" w:history="1">
            <w:r w:rsidRPr="00CB43C0">
              <w:rPr>
                <w:rStyle w:val="Hyperlnk"/>
                <w:rFonts w:eastAsiaTheme="majorEastAsia"/>
                <w:noProof/>
              </w:rPr>
              <w:t>1.1</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Bakgrund</w:t>
            </w:r>
            <w:r>
              <w:rPr>
                <w:noProof/>
                <w:webHidden/>
              </w:rPr>
              <w:tab/>
            </w:r>
            <w:r>
              <w:rPr>
                <w:noProof/>
                <w:webHidden/>
              </w:rPr>
              <w:fldChar w:fldCharType="begin"/>
            </w:r>
            <w:r>
              <w:rPr>
                <w:noProof/>
                <w:webHidden/>
              </w:rPr>
              <w:instrText xml:space="preserve"> PAGEREF _Toc225697763 \h </w:instrText>
            </w:r>
            <w:r>
              <w:rPr>
                <w:noProof/>
                <w:webHidden/>
              </w:rPr>
            </w:r>
            <w:r>
              <w:rPr>
                <w:noProof/>
                <w:webHidden/>
              </w:rPr>
              <w:fldChar w:fldCharType="separate"/>
            </w:r>
            <w:r>
              <w:rPr>
                <w:noProof/>
                <w:webHidden/>
              </w:rPr>
              <w:t>1</w:t>
            </w:r>
            <w:r>
              <w:rPr>
                <w:noProof/>
                <w:webHidden/>
              </w:rPr>
              <w:fldChar w:fldCharType="end"/>
            </w:r>
          </w:hyperlink>
        </w:p>
        <w:p w14:paraId="68F775C6" w14:textId="7A23E19C"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764" w:history="1">
            <w:r w:rsidRPr="00CB43C0">
              <w:rPr>
                <w:rStyle w:val="Hyperlnk"/>
                <w:rFonts w:eastAsiaTheme="majorEastAsia"/>
                <w:noProof/>
              </w:rPr>
              <w:t>1.2</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Syfte</w:t>
            </w:r>
            <w:r>
              <w:rPr>
                <w:noProof/>
                <w:webHidden/>
              </w:rPr>
              <w:tab/>
            </w:r>
            <w:r>
              <w:rPr>
                <w:noProof/>
                <w:webHidden/>
              </w:rPr>
              <w:fldChar w:fldCharType="begin"/>
            </w:r>
            <w:r>
              <w:rPr>
                <w:noProof/>
                <w:webHidden/>
              </w:rPr>
              <w:instrText xml:space="preserve"> PAGEREF _Toc225697764 \h </w:instrText>
            </w:r>
            <w:r>
              <w:rPr>
                <w:noProof/>
                <w:webHidden/>
              </w:rPr>
            </w:r>
            <w:r>
              <w:rPr>
                <w:noProof/>
                <w:webHidden/>
              </w:rPr>
              <w:fldChar w:fldCharType="separate"/>
            </w:r>
            <w:r>
              <w:rPr>
                <w:noProof/>
                <w:webHidden/>
              </w:rPr>
              <w:t>4</w:t>
            </w:r>
            <w:r>
              <w:rPr>
                <w:noProof/>
                <w:webHidden/>
              </w:rPr>
              <w:fldChar w:fldCharType="end"/>
            </w:r>
          </w:hyperlink>
        </w:p>
        <w:p w14:paraId="786E1899" w14:textId="1C0B58DF"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765" w:history="1">
            <w:r w:rsidRPr="00CB43C0">
              <w:rPr>
                <w:rStyle w:val="Hyperlnk"/>
                <w:rFonts w:eastAsiaTheme="majorEastAsia"/>
                <w:noProof/>
              </w:rPr>
              <w:t>1.2.1</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Frågeställningar</w:t>
            </w:r>
            <w:r>
              <w:rPr>
                <w:noProof/>
                <w:webHidden/>
              </w:rPr>
              <w:tab/>
            </w:r>
            <w:r>
              <w:rPr>
                <w:noProof/>
                <w:webHidden/>
              </w:rPr>
              <w:fldChar w:fldCharType="begin"/>
            </w:r>
            <w:r>
              <w:rPr>
                <w:noProof/>
                <w:webHidden/>
              </w:rPr>
              <w:instrText xml:space="preserve"> PAGEREF _Toc225697765 \h </w:instrText>
            </w:r>
            <w:r>
              <w:rPr>
                <w:noProof/>
                <w:webHidden/>
              </w:rPr>
            </w:r>
            <w:r>
              <w:rPr>
                <w:noProof/>
                <w:webHidden/>
              </w:rPr>
              <w:fldChar w:fldCharType="separate"/>
            </w:r>
            <w:r>
              <w:rPr>
                <w:noProof/>
                <w:webHidden/>
              </w:rPr>
              <w:t>4</w:t>
            </w:r>
            <w:r>
              <w:rPr>
                <w:noProof/>
                <w:webHidden/>
              </w:rPr>
              <w:fldChar w:fldCharType="end"/>
            </w:r>
          </w:hyperlink>
        </w:p>
        <w:p w14:paraId="32B2A676" w14:textId="6225D4B5"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766" w:history="1">
            <w:r w:rsidRPr="00CB43C0">
              <w:rPr>
                <w:rStyle w:val="Hyperlnk"/>
                <w:rFonts w:eastAsiaTheme="majorEastAsia"/>
                <w:noProof/>
              </w:rPr>
              <w:t>1.2.2</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Avgränsningar</w:t>
            </w:r>
            <w:r>
              <w:rPr>
                <w:noProof/>
                <w:webHidden/>
              </w:rPr>
              <w:tab/>
            </w:r>
            <w:r>
              <w:rPr>
                <w:noProof/>
                <w:webHidden/>
              </w:rPr>
              <w:fldChar w:fldCharType="begin"/>
            </w:r>
            <w:r>
              <w:rPr>
                <w:noProof/>
                <w:webHidden/>
              </w:rPr>
              <w:instrText xml:space="preserve"> PAGEREF _Toc225697766 \h </w:instrText>
            </w:r>
            <w:r>
              <w:rPr>
                <w:noProof/>
                <w:webHidden/>
              </w:rPr>
            </w:r>
            <w:r>
              <w:rPr>
                <w:noProof/>
                <w:webHidden/>
              </w:rPr>
              <w:fldChar w:fldCharType="separate"/>
            </w:r>
            <w:r>
              <w:rPr>
                <w:noProof/>
                <w:webHidden/>
              </w:rPr>
              <w:t>5</w:t>
            </w:r>
            <w:r>
              <w:rPr>
                <w:noProof/>
                <w:webHidden/>
              </w:rPr>
              <w:fldChar w:fldCharType="end"/>
            </w:r>
          </w:hyperlink>
        </w:p>
        <w:p w14:paraId="0AA8C088" w14:textId="132C66FE"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767" w:history="1">
            <w:r w:rsidRPr="00CB43C0">
              <w:rPr>
                <w:rStyle w:val="Hyperlnk"/>
                <w:rFonts w:eastAsiaTheme="majorEastAsia"/>
                <w:noProof/>
              </w:rPr>
              <w:t>1.3</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Övergripande arbetsmetodik</w:t>
            </w:r>
            <w:r>
              <w:rPr>
                <w:noProof/>
                <w:webHidden/>
              </w:rPr>
              <w:tab/>
            </w:r>
            <w:r>
              <w:rPr>
                <w:noProof/>
                <w:webHidden/>
              </w:rPr>
              <w:fldChar w:fldCharType="begin"/>
            </w:r>
            <w:r>
              <w:rPr>
                <w:noProof/>
                <w:webHidden/>
              </w:rPr>
              <w:instrText xml:space="preserve"> PAGEREF _Toc225697767 \h </w:instrText>
            </w:r>
            <w:r>
              <w:rPr>
                <w:noProof/>
                <w:webHidden/>
              </w:rPr>
            </w:r>
            <w:r>
              <w:rPr>
                <w:noProof/>
                <w:webHidden/>
              </w:rPr>
              <w:fldChar w:fldCharType="separate"/>
            </w:r>
            <w:r>
              <w:rPr>
                <w:noProof/>
                <w:webHidden/>
              </w:rPr>
              <w:t>6</w:t>
            </w:r>
            <w:r>
              <w:rPr>
                <w:noProof/>
                <w:webHidden/>
              </w:rPr>
              <w:fldChar w:fldCharType="end"/>
            </w:r>
          </w:hyperlink>
        </w:p>
        <w:p w14:paraId="06EED5B6" w14:textId="786B19BE" w:rsidR="00674AFD" w:rsidRDefault="00674AFD">
          <w:pPr>
            <w:pStyle w:val="Innehll1"/>
            <w:tabs>
              <w:tab w:val="left" w:pos="480"/>
              <w:tab w:val="right" w:leader="dot" w:pos="7475"/>
            </w:tabs>
            <w:rPr>
              <w:rFonts w:asciiTheme="minorHAnsi" w:eastAsiaTheme="minorEastAsia" w:hAnsiTheme="minorHAnsi" w:cstheme="minorBidi"/>
              <w:bCs w:val="0"/>
              <w:noProof/>
              <w:kern w:val="2"/>
              <w:szCs w:val="24"/>
              <w14:ligatures w14:val="standardContextual"/>
            </w:rPr>
          </w:pPr>
          <w:hyperlink w:anchor="_Toc225697768" w:history="1">
            <w:r w:rsidRPr="00CB43C0">
              <w:rPr>
                <w:rStyle w:val="Hyperlnk"/>
                <w:rFonts w:eastAsiaTheme="majorEastAsia"/>
                <w:noProof/>
              </w:rPr>
              <w:t>2</w:t>
            </w:r>
            <w:r>
              <w:rPr>
                <w:rFonts w:asciiTheme="minorHAnsi" w:eastAsiaTheme="minorEastAsia" w:hAnsiTheme="minorHAnsi" w:cstheme="minorBidi"/>
                <w:bCs w:val="0"/>
                <w:noProof/>
                <w:kern w:val="2"/>
                <w:szCs w:val="24"/>
                <w14:ligatures w14:val="standardContextual"/>
              </w:rPr>
              <w:tab/>
            </w:r>
            <w:r w:rsidRPr="00CB43C0">
              <w:rPr>
                <w:rStyle w:val="Hyperlnk"/>
                <w:rFonts w:eastAsiaTheme="majorEastAsia"/>
                <w:noProof/>
              </w:rPr>
              <w:t>Teoretisk bakgrund</w:t>
            </w:r>
            <w:r>
              <w:rPr>
                <w:noProof/>
                <w:webHidden/>
              </w:rPr>
              <w:tab/>
            </w:r>
            <w:r>
              <w:rPr>
                <w:noProof/>
                <w:webHidden/>
              </w:rPr>
              <w:fldChar w:fldCharType="begin"/>
            </w:r>
            <w:r>
              <w:rPr>
                <w:noProof/>
                <w:webHidden/>
              </w:rPr>
              <w:instrText xml:space="preserve"> PAGEREF _Toc225697768 \h </w:instrText>
            </w:r>
            <w:r>
              <w:rPr>
                <w:noProof/>
                <w:webHidden/>
              </w:rPr>
            </w:r>
            <w:r>
              <w:rPr>
                <w:noProof/>
                <w:webHidden/>
              </w:rPr>
              <w:fldChar w:fldCharType="separate"/>
            </w:r>
            <w:r>
              <w:rPr>
                <w:noProof/>
                <w:webHidden/>
              </w:rPr>
              <w:t>7</w:t>
            </w:r>
            <w:r>
              <w:rPr>
                <w:noProof/>
                <w:webHidden/>
              </w:rPr>
              <w:fldChar w:fldCharType="end"/>
            </w:r>
          </w:hyperlink>
        </w:p>
        <w:p w14:paraId="1389525B" w14:textId="6301B756"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769" w:history="1">
            <w:r w:rsidRPr="00CB43C0">
              <w:rPr>
                <w:rStyle w:val="Hyperlnk"/>
                <w:rFonts w:eastAsiaTheme="majorEastAsia"/>
                <w:noProof/>
              </w:rPr>
              <w:t>2.1</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Kustmorfologi</w:t>
            </w:r>
            <w:r>
              <w:rPr>
                <w:noProof/>
                <w:webHidden/>
              </w:rPr>
              <w:tab/>
            </w:r>
            <w:r>
              <w:rPr>
                <w:noProof/>
                <w:webHidden/>
              </w:rPr>
              <w:fldChar w:fldCharType="begin"/>
            </w:r>
            <w:r>
              <w:rPr>
                <w:noProof/>
                <w:webHidden/>
              </w:rPr>
              <w:instrText xml:space="preserve"> PAGEREF _Toc225697769 \h </w:instrText>
            </w:r>
            <w:r>
              <w:rPr>
                <w:noProof/>
                <w:webHidden/>
              </w:rPr>
            </w:r>
            <w:r>
              <w:rPr>
                <w:noProof/>
                <w:webHidden/>
              </w:rPr>
              <w:fldChar w:fldCharType="separate"/>
            </w:r>
            <w:r>
              <w:rPr>
                <w:noProof/>
                <w:webHidden/>
              </w:rPr>
              <w:t>7</w:t>
            </w:r>
            <w:r>
              <w:rPr>
                <w:noProof/>
                <w:webHidden/>
              </w:rPr>
              <w:fldChar w:fldCharType="end"/>
            </w:r>
          </w:hyperlink>
        </w:p>
        <w:p w14:paraId="1629191F" w14:textId="51EACCC5"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770" w:history="1">
            <w:r w:rsidRPr="00CB43C0">
              <w:rPr>
                <w:rStyle w:val="Hyperlnk"/>
                <w:rFonts w:eastAsiaTheme="majorEastAsia"/>
                <w:noProof/>
              </w:rPr>
              <w:t>2.2</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Erosion och ackumulation</w:t>
            </w:r>
            <w:r>
              <w:rPr>
                <w:noProof/>
                <w:webHidden/>
              </w:rPr>
              <w:tab/>
            </w:r>
            <w:r>
              <w:rPr>
                <w:noProof/>
                <w:webHidden/>
              </w:rPr>
              <w:fldChar w:fldCharType="begin"/>
            </w:r>
            <w:r>
              <w:rPr>
                <w:noProof/>
                <w:webHidden/>
              </w:rPr>
              <w:instrText xml:space="preserve"> PAGEREF _Toc225697770 \h </w:instrText>
            </w:r>
            <w:r>
              <w:rPr>
                <w:noProof/>
                <w:webHidden/>
              </w:rPr>
            </w:r>
            <w:r>
              <w:rPr>
                <w:noProof/>
                <w:webHidden/>
              </w:rPr>
              <w:fldChar w:fldCharType="separate"/>
            </w:r>
            <w:r>
              <w:rPr>
                <w:noProof/>
                <w:webHidden/>
              </w:rPr>
              <w:t>7</w:t>
            </w:r>
            <w:r>
              <w:rPr>
                <w:noProof/>
                <w:webHidden/>
              </w:rPr>
              <w:fldChar w:fldCharType="end"/>
            </w:r>
          </w:hyperlink>
        </w:p>
        <w:p w14:paraId="41B5663F" w14:textId="23546227"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771" w:history="1">
            <w:r w:rsidRPr="00CB43C0">
              <w:rPr>
                <w:rStyle w:val="Hyperlnk"/>
                <w:rFonts w:eastAsiaTheme="majorEastAsia"/>
                <w:noProof/>
              </w:rPr>
              <w:t>2.3</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Sedimenttransport</w:t>
            </w:r>
            <w:r>
              <w:rPr>
                <w:noProof/>
                <w:webHidden/>
              </w:rPr>
              <w:tab/>
            </w:r>
            <w:r>
              <w:rPr>
                <w:noProof/>
                <w:webHidden/>
              </w:rPr>
              <w:fldChar w:fldCharType="begin"/>
            </w:r>
            <w:r>
              <w:rPr>
                <w:noProof/>
                <w:webHidden/>
              </w:rPr>
              <w:instrText xml:space="preserve"> PAGEREF _Toc225697771 \h </w:instrText>
            </w:r>
            <w:r>
              <w:rPr>
                <w:noProof/>
                <w:webHidden/>
              </w:rPr>
            </w:r>
            <w:r>
              <w:rPr>
                <w:noProof/>
                <w:webHidden/>
              </w:rPr>
              <w:fldChar w:fldCharType="separate"/>
            </w:r>
            <w:r>
              <w:rPr>
                <w:noProof/>
                <w:webHidden/>
              </w:rPr>
              <w:t>8</w:t>
            </w:r>
            <w:r>
              <w:rPr>
                <w:noProof/>
                <w:webHidden/>
              </w:rPr>
              <w:fldChar w:fldCharType="end"/>
            </w:r>
          </w:hyperlink>
        </w:p>
        <w:p w14:paraId="67204A43" w14:textId="59D41477"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772" w:history="1">
            <w:r w:rsidRPr="00CB43C0">
              <w:rPr>
                <w:rStyle w:val="Hyperlnk"/>
                <w:rFonts w:eastAsiaTheme="majorEastAsia"/>
                <w:noProof/>
              </w:rPr>
              <w:t>2.3.1</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Vinkelrät sedimenttransport</w:t>
            </w:r>
            <w:r>
              <w:rPr>
                <w:noProof/>
                <w:webHidden/>
              </w:rPr>
              <w:tab/>
            </w:r>
            <w:r>
              <w:rPr>
                <w:noProof/>
                <w:webHidden/>
              </w:rPr>
              <w:fldChar w:fldCharType="begin"/>
            </w:r>
            <w:r>
              <w:rPr>
                <w:noProof/>
                <w:webHidden/>
              </w:rPr>
              <w:instrText xml:space="preserve"> PAGEREF _Toc225697772 \h </w:instrText>
            </w:r>
            <w:r>
              <w:rPr>
                <w:noProof/>
                <w:webHidden/>
              </w:rPr>
            </w:r>
            <w:r>
              <w:rPr>
                <w:noProof/>
                <w:webHidden/>
              </w:rPr>
              <w:fldChar w:fldCharType="separate"/>
            </w:r>
            <w:r>
              <w:rPr>
                <w:noProof/>
                <w:webHidden/>
              </w:rPr>
              <w:t>9</w:t>
            </w:r>
            <w:r>
              <w:rPr>
                <w:noProof/>
                <w:webHidden/>
              </w:rPr>
              <w:fldChar w:fldCharType="end"/>
            </w:r>
          </w:hyperlink>
        </w:p>
        <w:p w14:paraId="5CCDE233" w14:textId="0ABE7C79"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773" w:history="1">
            <w:r w:rsidRPr="00CB43C0">
              <w:rPr>
                <w:rStyle w:val="Hyperlnk"/>
                <w:rFonts w:eastAsiaTheme="majorEastAsia"/>
                <w:noProof/>
              </w:rPr>
              <w:t>2.3.2</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Längsgående sedimenttransport</w:t>
            </w:r>
            <w:r>
              <w:rPr>
                <w:noProof/>
                <w:webHidden/>
              </w:rPr>
              <w:tab/>
            </w:r>
            <w:r>
              <w:rPr>
                <w:noProof/>
                <w:webHidden/>
              </w:rPr>
              <w:fldChar w:fldCharType="begin"/>
            </w:r>
            <w:r>
              <w:rPr>
                <w:noProof/>
                <w:webHidden/>
              </w:rPr>
              <w:instrText xml:space="preserve"> PAGEREF _Toc225697773 \h </w:instrText>
            </w:r>
            <w:r>
              <w:rPr>
                <w:noProof/>
                <w:webHidden/>
              </w:rPr>
            </w:r>
            <w:r>
              <w:rPr>
                <w:noProof/>
                <w:webHidden/>
              </w:rPr>
              <w:fldChar w:fldCharType="separate"/>
            </w:r>
            <w:r>
              <w:rPr>
                <w:noProof/>
                <w:webHidden/>
              </w:rPr>
              <w:t>10</w:t>
            </w:r>
            <w:r>
              <w:rPr>
                <w:noProof/>
                <w:webHidden/>
              </w:rPr>
              <w:fldChar w:fldCharType="end"/>
            </w:r>
          </w:hyperlink>
        </w:p>
        <w:p w14:paraId="616BB403" w14:textId="1C8EC212"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774" w:history="1">
            <w:r w:rsidRPr="00CB43C0">
              <w:rPr>
                <w:rStyle w:val="Hyperlnk"/>
                <w:rFonts w:eastAsiaTheme="majorEastAsia"/>
                <w:noProof/>
              </w:rPr>
              <w:t>2.4</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En kust i jämvikt</w:t>
            </w:r>
            <w:r>
              <w:rPr>
                <w:noProof/>
                <w:webHidden/>
              </w:rPr>
              <w:tab/>
            </w:r>
            <w:r>
              <w:rPr>
                <w:noProof/>
                <w:webHidden/>
              </w:rPr>
              <w:fldChar w:fldCharType="begin"/>
            </w:r>
            <w:r>
              <w:rPr>
                <w:noProof/>
                <w:webHidden/>
              </w:rPr>
              <w:instrText xml:space="preserve"> PAGEREF _Toc225697774 \h </w:instrText>
            </w:r>
            <w:r>
              <w:rPr>
                <w:noProof/>
                <w:webHidden/>
              </w:rPr>
            </w:r>
            <w:r>
              <w:rPr>
                <w:noProof/>
                <w:webHidden/>
              </w:rPr>
              <w:fldChar w:fldCharType="separate"/>
            </w:r>
            <w:r>
              <w:rPr>
                <w:noProof/>
                <w:webHidden/>
              </w:rPr>
              <w:t>12</w:t>
            </w:r>
            <w:r>
              <w:rPr>
                <w:noProof/>
                <w:webHidden/>
              </w:rPr>
              <w:fldChar w:fldCharType="end"/>
            </w:r>
          </w:hyperlink>
        </w:p>
        <w:p w14:paraId="7BE5D018" w14:textId="49110001"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775" w:history="1">
            <w:r w:rsidRPr="00CB43C0">
              <w:rPr>
                <w:rStyle w:val="Hyperlnk"/>
                <w:rFonts w:eastAsiaTheme="majorEastAsia"/>
                <w:noProof/>
              </w:rPr>
              <w:t>2.4.1</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Jämviktsorientering</w:t>
            </w:r>
            <w:r>
              <w:rPr>
                <w:noProof/>
                <w:webHidden/>
              </w:rPr>
              <w:tab/>
            </w:r>
            <w:r>
              <w:rPr>
                <w:noProof/>
                <w:webHidden/>
              </w:rPr>
              <w:fldChar w:fldCharType="begin"/>
            </w:r>
            <w:r>
              <w:rPr>
                <w:noProof/>
                <w:webHidden/>
              </w:rPr>
              <w:instrText xml:space="preserve"> PAGEREF _Toc225697775 \h </w:instrText>
            </w:r>
            <w:r>
              <w:rPr>
                <w:noProof/>
                <w:webHidden/>
              </w:rPr>
            </w:r>
            <w:r>
              <w:rPr>
                <w:noProof/>
                <w:webHidden/>
              </w:rPr>
              <w:fldChar w:fldCharType="separate"/>
            </w:r>
            <w:r>
              <w:rPr>
                <w:noProof/>
                <w:webHidden/>
              </w:rPr>
              <w:t>13</w:t>
            </w:r>
            <w:r>
              <w:rPr>
                <w:noProof/>
                <w:webHidden/>
              </w:rPr>
              <w:fldChar w:fldCharType="end"/>
            </w:r>
          </w:hyperlink>
        </w:p>
        <w:p w14:paraId="3A6D3655" w14:textId="46B6AD1E"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776" w:history="1">
            <w:r w:rsidRPr="00CB43C0">
              <w:rPr>
                <w:rStyle w:val="Hyperlnk"/>
                <w:rFonts w:eastAsiaTheme="majorEastAsia"/>
                <w:noProof/>
              </w:rPr>
              <w:t>2.4.2</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Jämviktsprofil</w:t>
            </w:r>
            <w:r>
              <w:rPr>
                <w:noProof/>
                <w:webHidden/>
              </w:rPr>
              <w:tab/>
            </w:r>
            <w:r>
              <w:rPr>
                <w:noProof/>
                <w:webHidden/>
              </w:rPr>
              <w:fldChar w:fldCharType="begin"/>
            </w:r>
            <w:r>
              <w:rPr>
                <w:noProof/>
                <w:webHidden/>
              </w:rPr>
              <w:instrText xml:space="preserve"> PAGEREF _Toc225697776 \h </w:instrText>
            </w:r>
            <w:r>
              <w:rPr>
                <w:noProof/>
                <w:webHidden/>
              </w:rPr>
            </w:r>
            <w:r>
              <w:rPr>
                <w:noProof/>
                <w:webHidden/>
              </w:rPr>
              <w:fldChar w:fldCharType="separate"/>
            </w:r>
            <w:r>
              <w:rPr>
                <w:noProof/>
                <w:webHidden/>
              </w:rPr>
              <w:t>13</w:t>
            </w:r>
            <w:r>
              <w:rPr>
                <w:noProof/>
                <w:webHidden/>
              </w:rPr>
              <w:fldChar w:fldCharType="end"/>
            </w:r>
          </w:hyperlink>
        </w:p>
        <w:p w14:paraId="0ACA4069" w14:textId="782BC2A9"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777" w:history="1">
            <w:r w:rsidRPr="00CB43C0">
              <w:rPr>
                <w:rStyle w:val="Hyperlnk"/>
                <w:rFonts w:eastAsiaTheme="majorEastAsia"/>
                <w:noProof/>
              </w:rPr>
              <w:t>2.5</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Hövder</w:t>
            </w:r>
            <w:r>
              <w:rPr>
                <w:noProof/>
                <w:webHidden/>
              </w:rPr>
              <w:tab/>
            </w:r>
            <w:r>
              <w:rPr>
                <w:noProof/>
                <w:webHidden/>
              </w:rPr>
              <w:fldChar w:fldCharType="begin"/>
            </w:r>
            <w:r>
              <w:rPr>
                <w:noProof/>
                <w:webHidden/>
              </w:rPr>
              <w:instrText xml:space="preserve"> PAGEREF _Toc225697777 \h </w:instrText>
            </w:r>
            <w:r>
              <w:rPr>
                <w:noProof/>
                <w:webHidden/>
              </w:rPr>
            </w:r>
            <w:r>
              <w:rPr>
                <w:noProof/>
                <w:webHidden/>
              </w:rPr>
              <w:fldChar w:fldCharType="separate"/>
            </w:r>
            <w:r>
              <w:rPr>
                <w:noProof/>
                <w:webHidden/>
              </w:rPr>
              <w:t>14</w:t>
            </w:r>
            <w:r>
              <w:rPr>
                <w:noProof/>
                <w:webHidden/>
              </w:rPr>
              <w:fldChar w:fldCharType="end"/>
            </w:r>
          </w:hyperlink>
        </w:p>
        <w:p w14:paraId="0C15B458" w14:textId="0B6AE133"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778" w:history="1">
            <w:r w:rsidRPr="00CB43C0">
              <w:rPr>
                <w:rStyle w:val="Hyperlnk"/>
                <w:rFonts w:eastAsiaTheme="majorEastAsia"/>
                <w:noProof/>
              </w:rPr>
              <w:t>2.5.1</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Hövder och permeabilitet</w:t>
            </w:r>
            <w:r>
              <w:rPr>
                <w:noProof/>
                <w:webHidden/>
              </w:rPr>
              <w:tab/>
            </w:r>
            <w:r>
              <w:rPr>
                <w:noProof/>
                <w:webHidden/>
              </w:rPr>
              <w:fldChar w:fldCharType="begin"/>
            </w:r>
            <w:r>
              <w:rPr>
                <w:noProof/>
                <w:webHidden/>
              </w:rPr>
              <w:instrText xml:space="preserve"> PAGEREF _Toc225697778 \h </w:instrText>
            </w:r>
            <w:r>
              <w:rPr>
                <w:noProof/>
                <w:webHidden/>
              </w:rPr>
            </w:r>
            <w:r>
              <w:rPr>
                <w:noProof/>
                <w:webHidden/>
              </w:rPr>
              <w:fldChar w:fldCharType="separate"/>
            </w:r>
            <w:r>
              <w:rPr>
                <w:noProof/>
                <w:webHidden/>
              </w:rPr>
              <w:t>16</w:t>
            </w:r>
            <w:r>
              <w:rPr>
                <w:noProof/>
                <w:webHidden/>
              </w:rPr>
              <w:fldChar w:fldCharType="end"/>
            </w:r>
          </w:hyperlink>
        </w:p>
        <w:p w14:paraId="37B45049" w14:textId="35323168"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779" w:history="1">
            <w:r w:rsidRPr="00CB43C0">
              <w:rPr>
                <w:rStyle w:val="Hyperlnk"/>
                <w:rFonts w:eastAsiaTheme="majorEastAsia"/>
                <w:noProof/>
              </w:rPr>
              <w:t>2.6</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Strandfodring</w:t>
            </w:r>
            <w:r>
              <w:rPr>
                <w:noProof/>
                <w:webHidden/>
              </w:rPr>
              <w:tab/>
            </w:r>
            <w:r>
              <w:rPr>
                <w:noProof/>
                <w:webHidden/>
              </w:rPr>
              <w:fldChar w:fldCharType="begin"/>
            </w:r>
            <w:r>
              <w:rPr>
                <w:noProof/>
                <w:webHidden/>
              </w:rPr>
              <w:instrText xml:space="preserve"> PAGEREF _Toc225697779 \h </w:instrText>
            </w:r>
            <w:r>
              <w:rPr>
                <w:noProof/>
                <w:webHidden/>
              </w:rPr>
            </w:r>
            <w:r>
              <w:rPr>
                <w:noProof/>
                <w:webHidden/>
              </w:rPr>
              <w:fldChar w:fldCharType="separate"/>
            </w:r>
            <w:r>
              <w:rPr>
                <w:noProof/>
                <w:webHidden/>
              </w:rPr>
              <w:t>17</w:t>
            </w:r>
            <w:r>
              <w:rPr>
                <w:noProof/>
                <w:webHidden/>
              </w:rPr>
              <w:fldChar w:fldCharType="end"/>
            </w:r>
          </w:hyperlink>
        </w:p>
        <w:p w14:paraId="1B78E2D4" w14:textId="0C85E896" w:rsidR="00674AFD" w:rsidRDefault="00674AFD">
          <w:pPr>
            <w:pStyle w:val="Innehll1"/>
            <w:tabs>
              <w:tab w:val="left" w:pos="480"/>
              <w:tab w:val="right" w:leader="dot" w:pos="7475"/>
            </w:tabs>
            <w:rPr>
              <w:rFonts w:asciiTheme="minorHAnsi" w:eastAsiaTheme="minorEastAsia" w:hAnsiTheme="minorHAnsi" w:cstheme="minorBidi"/>
              <w:bCs w:val="0"/>
              <w:noProof/>
              <w:kern w:val="2"/>
              <w:szCs w:val="24"/>
              <w14:ligatures w14:val="standardContextual"/>
            </w:rPr>
          </w:pPr>
          <w:hyperlink w:anchor="_Toc225697780" w:history="1">
            <w:r w:rsidRPr="00CB43C0">
              <w:rPr>
                <w:rStyle w:val="Hyperlnk"/>
                <w:rFonts w:eastAsiaTheme="majorEastAsia"/>
                <w:noProof/>
              </w:rPr>
              <w:t>3</w:t>
            </w:r>
            <w:r>
              <w:rPr>
                <w:rFonts w:asciiTheme="minorHAnsi" w:eastAsiaTheme="minorEastAsia" w:hAnsiTheme="minorHAnsi" w:cstheme="minorBidi"/>
                <w:bCs w:val="0"/>
                <w:noProof/>
                <w:kern w:val="2"/>
                <w:szCs w:val="24"/>
                <w14:ligatures w14:val="standardContextual"/>
              </w:rPr>
              <w:tab/>
            </w:r>
            <w:r w:rsidRPr="00CB43C0">
              <w:rPr>
                <w:rStyle w:val="Hyperlnk"/>
                <w:rFonts w:eastAsiaTheme="majorEastAsia"/>
                <w:noProof/>
              </w:rPr>
              <w:t>Områdesbeskrivning av Ystad Sandskog</w:t>
            </w:r>
            <w:r>
              <w:rPr>
                <w:noProof/>
                <w:webHidden/>
              </w:rPr>
              <w:tab/>
            </w:r>
            <w:r>
              <w:rPr>
                <w:noProof/>
                <w:webHidden/>
              </w:rPr>
              <w:fldChar w:fldCharType="begin"/>
            </w:r>
            <w:r>
              <w:rPr>
                <w:noProof/>
                <w:webHidden/>
              </w:rPr>
              <w:instrText xml:space="preserve"> PAGEREF _Toc225697780 \h </w:instrText>
            </w:r>
            <w:r>
              <w:rPr>
                <w:noProof/>
                <w:webHidden/>
              </w:rPr>
            </w:r>
            <w:r>
              <w:rPr>
                <w:noProof/>
                <w:webHidden/>
              </w:rPr>
              <w:fldChar w:fldCharType="separate"/>
            </w:r>
            <w:r>
              <w:rPr>
                <w:noProof/>
                <w:webHidden/>
              </w:rPr>
              <w:t>18</w:t>
            </w:r>
            <w:r>
              <w:rPr>
                <w:noProof/>
                <w:webHidden/>
              </w:rPr>
              <w:fldChar w:fldCharType="end"/>
            </w:r>
          </w:hyperlink>
        </w:p>
        <w:p w14:paraId="07A29E7C" w14:textId="7A518E68"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781" w:history="1">
            <w:r w:rsidRPr="00CB43C0">
              <w:rPr>
                <w:rStyle w:val="Hyperlnk"/>
                <w:rFonts w:eastAsiaTheme="majorEastAsia"/>
                <w:noProof/>
              </w:rPr>
              <w:t>3.1</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Tidigare utformning och kustskydd</w:t>
            </w:r>
            <w:r>
              <w:rPr>
                <w:noProof/>
                <w:webHidden/>
              </w:rPr>
              <w:tab/>
            </w:r>
            <w:r>
              <w:rPr>
                <w:noProof/>
                <w:webHidden/>
              </w:rPr>
              <w:fldChar w:fldCharType="begin"/>
            </w:r>
            <w:r>
              <w:rPr>
                <w:noProof/>
                <w:webHidden/>
              </w:rPr>
              <w:instrText xml:space="preserve"> PAGEREF _Toc225697781 \h </w:instrText>
            </w:r>
            <w:r>
              <w:rPr>
                <w:noProof/>
                <w:webHidden/>
              </w:rPr>
            </w:r>
            <w:r>
              <w:rPr>
                <w:noProof/>
                <w:webHidden/>
              </w:rPr>
              <w:fldChar w:fldCharType="separate"/>
            </w:r>
            <w:r>
              <w:rPr>
                <w:noProof/>
                <w:webHidden/>
              </w:rPr>
              <w:t>18</w:t>
            </w:r>
            <w:r>
              <w:rPr>
                <w:noProof/>
                <w:webHidden/>
              </w:rPr>
              <w:fldChar w:fldCharType="end"/>
            </w:r>
          </w:hyperlink>
        </w:p>
        <w:p w14:paraId="04A6A8C2" w14:textId="64F00FF3"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782" w:history="1">
            <w:r w:rsidRPr="00CB43C0">
              <w:rPr>
                <w:rStyle w:val="Hyperlnk"/>
                <w:rFonts w:eastAsiaTheme="majorEastAsia"/>
                <w:noProof/>
              </w:rPr>
              <w:t>3.2</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Nuvarande utformning och kustskydd</w:t>
            </w:r>
            <w:r>
              <w:rPr>
                <w:noProof/>
                <w:webHidden/>
              </w:rPr>
              <w:tab/>
            </w:r>
            <w:r>
              <w:rPr>
                <w:noProof/>
                <w:webHidden/>
              </w:rPr>
              <w:fldChar w:fldCharType="begin"/>
            </w:r>
            <w:r>
              <w:rPr>
                <w:noProof/>
                <w:webHidden/>
              </w:rPr>
              <w:instrText xml:space="preserve"> PAGEREF _Toc225697782 \h </w:instrText>
            </w:r>
            <w:r>
              <w:rPr>
                <w:noProof/>
                <w:webHidden/>
              </w:rPr>
            </w:r>
            <w:r>
              <w:rPr>
                <w:noProof/>
                <w:webHidden/>
              </w:rPr>
              <w:fldChar w:fldCharType="separate"/>
            </w:r>
            <w:r>
              <w:rPr>
                <w:noProof/>
                <w:webHidden/>
              </w:rPr>
              <w:t>19</w:t>
            </w:r>
            <w:r>
              <w:rPr>
                <w:noProof/>
                <w:webHidden/>
              </w:rPr>
              <w:fldChar w:fldCharType="end"/>
            </w:r>
          </w:hyperlink>
        </w:p>
        <w:p w14:paraId="08A4C650" w14:textId="7B2A4E36"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783" w:history="1">
            <w:r w:rsidRPr="00CB43C0">
              <w:rPr>
                <w:rStyle w:val="Hyperlnk"/>
                <w:rFonts w:eastAsiaTheme="majorEastAsia"/>
                <w:noProof/>
              </w:rPr>
              <w:t>3.3</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Kustprocesser och erosion</w:t>
            </w:r>
            <w:r>
              <w:rPr>
                <w:noProof/>
                <w:webHidden/>
              </w:rPr>
              <w:tab/>
            </w:r>
            <w:r>
              <w:rPr>
                <w:noProof/>
                <w:webHidden/>
              </w:rPr>
              <w:fldChar w:fldCharType="begin"/>
            </w:r>
            <w:r>
              <w:rPr>
                <w:noProof/>
                <w:webHidden/>
              </w:rPr>
              <w:instrText xml:space="preserve"> PAGEREF _Toc225697783 \h </w:instrText>
            </w:r>
            <w:r>
              <w:rPr>
                <w:noProof/>
                <w:webHidden/>
              </w:rPr>
            </w:r>
            <w:r>
              <w:rPr>
                <w:noProof/>
                <w:webHidden/>
              </w:rPr>
              <w:fldChar w:fldCharType="separate"/>
            </w:r>
            <w:r>
              <w:rPr>
                <w:noProof/>
                <w:webHidden/>
              </w:rPr>
              <w:t>19</w:t>
            </w:r>
            <w:r>
              <w:rPr>
                <w:noProof/>
                <w:webHidden/>
              </w:rPr>
              <w:fldChar w:fldCharType="end"/>
            </w:r>
          </w:hyperlink>
        </w:p>
        <w:p w14:paraId="3458A881" w14:textId="32C55D37"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784" w:history="1">
            <w:r w:rsidRPr="00CB43C0">
              <w:rPr>
                <w:rStyle w:val="Hyperlnk"/>
                <w:rFonts w:eastAsiaTheme="majorEastAsia"/>
                <w:noProof/>
              </w:rPr>
              <w:t>3.4</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Inverkan av bibehållna hövder</w:t>
            </w:r>
            <w:r>
              <w:rPr>
                <w:noProof/>
                <w:webHidden/>
              </w:rPr>
              <w:tab/>
            </w:r>
            <w:r>
              <w:rPr>
                <w:noProof/>
                <w:webHidden/>
              </w:rPr>
              <w:fldChar w:fldCharType="begin"/>
            </w:r>
            <w:r>
              <w:rPr>
                <w:noProof/>
                <w:webHidden/>
              </w:rPr>
              <w:instrText xml:space="preserve"> PAGEREF _Toc225697784 \h </w:instrText>
            </w:r>
            <w:r>
              <w:rPr>
                <w:noProof/>
                <w:webHidden/>
              </w:rPr>
            </w:r>
            <w:r>
              <w:rPr>
                <w:noProof/>
                <w:webHidden/>
              </w:rPr>
              <w:fldChar w:fldCharType="separate"/>
            </w:r>
            <w:r>
              <w:rPr>
                <w:noProof/>
                <w:webHidden/>
              </w:rPr>
              <w:t>20</w:t>
            </w:r>
            <w:r>
              <w:rPr>
                <w:noProof/>
                <w:webHidden/>
              </w:rPr>
              <w:fldChar w:fldCharType="end"/>
            </w:r>
          </w:hyperlink>
        </w:p>
        <w:p w14:paraId="4845349B" w14:textId="07B0D78B"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785" w:history="1">
            <w:r w:rsidRPr="00CB43C0">
              <w:rPr>
                <w:rStyle w:val="Hyperlnk"/>
                <w:rFonts w:eastAsiaTheme="majorEastAsia"/>
                <w:noProof/>
              </w:rPr>
              <w:t>3.5</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Genomförda strandfodringar</w:t>
            </w:r>
            <w:r>
              <w:rPr>
                <w:noProof/>
                <w:webHidden/>
              </w:rPr>
              <w:tab/>
            </w:r>
            <w:r>
              <w:rPr>
                <w:noProof/>
                <w:webHidden/>
              </w:rPr>
              <w:fldChar w:fldCharType="begin"/>
            </w:r>
            <w:r>
              <w:rPr>
                <w:noProof/>
                <w:webHidden/>
              </w:rPr>
              <w:instrText xml:space="preserve"> PAGEREF _Toc225697785 \h </w:instrText>
            </w:r>
            <w:r>
              <w:rPr>
                <w:noProof/>
                <w:webHidden/>
              </w:rPr>
            </w:r>
            <w:r>
              <w:rPr>
                <w:noProof/>
                <w:webHidden/>
              </w:rPr>
              <w:fldChar w:fldCharType="separate"/>
            </w:r>
            <w:r>
              <w:rPr>
                <w:noProof/>
                <w:webHidden/>
              </w:rPr>
              <w:t>21</w:t>
            </w:r>
            <w:r>
              <w:rPr>
                <w:noProof/>
                <w:webHidden/>
              </w:rPr>
              <w:fldChar w:fldCharType="end"/>
            </w:r>
          </w:hyperlink>
        </w:p>
        <w:p w14:paraId="21FFECB0" w14:textId="7387CA69"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786" w:history="1">
            <w:r w:rsidRPr="00CB43C0">
              <w:rPr>
                <w:rStyle w:val="Hyperlnk"/>
                <w:rFonts w:eastAsiaTheme="majorEastAsia"/>
                <w:noProof/>
              </w:rPr>
              <w:t>3.6</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Kornstorleksfördelning</w:t>
            </w:r>
            <w:r>
              <w:rPr>
                <w:noProof/>
                <w:webHidden/>
              </w:rPr>
              <w:tab/>
            </w:r>
            <w:r>
              <w:rPr>
                <w:noProof/>
                <w:webHidden/>
              </w:rPr>
              <w:fldChar w:fldCharType="begin"/>
            </w:r>
            <w:r>
              <w:rPr>
                <w:noProof/>
                <w:webHidden/>
              </w:rPr>
              <w:instrText xml:space="preserve"> PAGEREF _Toc225697786 \h </w:instrText>
            </w:r>
            <w:r>
              <w:rPr>
                <w:noProof/>
                <w:webHidden/>
              </w:rPr>
            </w:r>
            <w:r>
              <w:rPr>
                <w:noProof/>
                <w:webHidden/>
              </w:rPr>
              <w:fldChar w:fldCharType="separate"/>
            </w:r>
            <w:r>
              <w:rPr>
                <w:noProof/>
                <w:webHidden/>
              </w:rPr>
              <w:t>21</w:t>
            </w:r>
            <w:r>
              <w:rPr>
                <w:noProof/>
                <w:webHidden/>
              </w:rPr>
              <w:fldChar w:fldCharType="end"/>
            </w:r>
          </w:hyperlink>
        </w:p>
        <w:p w14:paraId="7227CF43" w14:textId="6001DE64" w:rsidR="00674AFD" w:rsidRDefault="00674AFD">
          <w:pPr>
            <w:pStyle w:val="Innehll1"/>
            <w:tabs>
              <w:tab w:val="left" w:pos="480"/>
              <w:tab w:val="right" w:leader="dot" w:pos="7475"/>
            </w:tabs>
            <w:rPr>
              <w:rFonts w:asciiTheme="minorHAnsi" w:eastAsiaTheme="minorEastAsia" w:hAnsiTheme="minorHAnsi" w:cstheme="minorBidi"/>
              <w:bCs w:val="0"/>
              <w:noProof/>
              <w:kern w:val="2"/>
              <w:szCs w:val="24"/>
              <w14:ligatures w14:val="standardContextual"/>
            </w:rPr>
          </w:pPr>
          <w:hyperlink w:anchor="_Toc225697787" w:history="1">
            <w:r w:rsidRPr="00CB43C0">
              <w:rPr>
                <w:rStyle w:val="Hyperlnk"/>
                <w:rFonts w:eastAsiaTheme="majorEastAsia"/>
                <w:noProof/>
              </w:rPr>
              <w:t>4</w:t>
            </w:r>
            <w:r>
              <w:rPr>
                <w:rFonts w:asciiTheme="minorHAnsi" w:eastAsiaTheme="minorEastAsia" w:hAnsiTheme="minorHAnsi" w:cstheme="minorBidi"/>
                <w:bCs w:val="0"/>
                <w:noProof/>
                <w:kern w:val="2"/>
                <w:szCs w:val="24"/>
                <w14:ligatures w14:val="standardContextual"/>
              </w:rPr>
              <w:tab/>
            </w:r>
            <w:r w:rsidRPr="00CB43C0">
              <w:rPr>
                <w:rStyle w:val="Hyperlnk"/>
                <w:rFonts w:eastAsiaTheme="majorEastAsia"/>
                <w:noProof/>
              </w:rPr>
              <w:t>ShorelineS</w:t>
            </w:r>
            <w:r>
              <w:rPr>
                <w:noProof/>
                <w:webHidden/>
              </w:rPr>
              <w:tab/>
            </w:r>
            <w:r>
              <w:rPr>
                <w:noProof/>
                <w:webHidden/>
              </w:rPr>
              <w:fldChar w:fldCharType="begin"/>
            </w:r>
            <w:r>
              <w:rPr>
                <w:noProof/>
                <w:webHidden/>
              </w:rPr>
              <w:instrText xml:space="preserve"> PAGEREF _Toc225697787 \h </w:instrText>
            </w:r>
            <w:r>
              <w:rPr>
                <w:noProof/>
                <w:webHidden/>
              </w:rPr>
            </w:r>
            <w:r>
              <w:rPr>
                <w:noProof/>
                <w:webHidden/>
              </w:rPr>
              <w:fldChar w:fldCharType="separate"/>
            </w:r>
            <w:r>
              <w:rPr>
                <w:noProof/>
                <w:webHidden/>
              </w:rPr>
              <w:t>24</w:t>
            </w:r>
            <w:r>
              <w:rPr>
                <w:noProof/>
                <w:webHidden/>
              </w:rPr>
              <w:fldChar w:fldCharType="end"/>
            </w:r>
          </w:hyperlink>
        </w:p>
        <w:p w14:paraId="7C47276F" w14:textId="7CBB537C"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788" w:history="1">
            <w:r w:rsidRPr="00CB43C0">
              <w:rPr>
                <w:rStyle w:val="Hyperlnk"/>
                <w:rFonts w:eastAsiaTheme="majorEastAsia"/>
                <w:noProof/>
              </w:rPr>
              <w:t>4.1</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ShorelineS struktur</w:t>
            </w:r>
            <w:r>
              <w:rPr>
                <w:noProof/>
                <w:webHidden/>
              </w:rPr>
              <w:tab/>
            </w:r>
            <w:r>
              <w:rPr>
                <w:noProof/>
                <w:webHidden/>
              </w:rPr>
              <w:fldChar w:fldCharType="begin"/>
            </w:r>
            <w:r>
              <w:rPr>
                <w:noProof/>
                <w:webHidden/>
              </w:rPr>
              <w:instrText xml:space="preserve"> PAGEREF _Toc225697788 \h </w:instrText>
            </w:r>
            <w:r>
              <w:rPr>
                <w:noProof/>
                <w:webHidden/>
              </w:rPr>
            </w:r>
            <w:r>
              <w:rPr>
                <w:noProof/>
                <w:webHidden/>
              </w:rPr>
              <w:fldChar w:fldCharType="separate"/>
            </w:r>
            <w:r>
              <w:rPr>
                <w:noProof/>
                <w:webHidden/>
              </w:rPr>
              <w:t>24</w:t>
            </w:r>
            <w:r>
              <w:rPr>
                <w:noProof/>
                <w:webHidden/>
              </w:rPr>
              <w:fldChar w:fldCharType="end"/>
            </w:r>
          </w:hyperlink>
        </w:p>
        <w:p w14:paraId="50C0D552" w14:textId="4D6A9C09"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789" w:history="1">
            <w:r w:rsidRPr="00CB43C0">
              <w:rPr>
                <w:rStyle w:val="Hyperlnk"/>
                <w:rFonts w:eastAsiaTheme="majorEastAsia"/>
                <w:noProof/>
              </w:rPr>
              <w:t>4.2</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ShorelineS parametrar</w:t>
            </w:r>
            <w:r>
              <w:rPr>
                <w:noProof/>
                <w:webHidden/>
              </w:rPr>
              <w:tab/>
            </w:r>
            <w:r>
              <w:rPr>
                <w:noProof/>
                <w:webHidden/>
              </w:rPr>
              <w:fldChar w:fldCharType="begin"/>
            </w:r>
            <w:r>
              <w:rPr>
                <w:noProof/>
                <w:webHidden/>
              </w:rPr>
              <w:instrText xml:space="preserve"> PAGEREF _Toc225697789 \h </w:instrText>
            </w:r>
            <w:r>
              <w:rPr>
                <w:noProof/>
                <w:webHidden/>
              </w:rPr>
            </w:r>
            <w:r>
              <w:rPr>
                <w:noProof/>
                <w:webHidden/>
              </w:rPr>
              <w:fldChar w:fldCharType="separate"/>
            </w:r>
            <w:r>
              <w:rPr>
                <w:noProof/>
                <w:webHidden/>
              </w:rPr>
              <w:t>25</w:t>
            </w:r>
            <w:r>
              <w:rPr>
                <w:noProof/>
                <w:webHidden/>
              </w:rPr>
              <w:fldChar w:fldCharType="end"/>
            </w:r>
          </w:hyperlink>
        </w:p>
        <w:p w14:paraId="10C47858" w14:textId="6C13ADB2"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790" w:history="1">
            <w:r w:rsidRPr="00CB43C0">
              <w:rPr>
                <w:rStyle w:val="Hyperlnk"/>
                <w:rFonts w:eastAsiaTheme="majorEastAsia"/>
                <w:noProof/>
              </w:rPr>
              <w:t>4.3</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Kustlinjeförändring över tid</w:t>
            </w:r>
            <w:r>
              <w:rPr>
                <w:noProof/>
                <w:webHidden/>
              </w:rPr>
              <w:tab/>
            </w:r>
            <w:r>
              <w:rPr>
                <w:noProof/>
                <w:webHidden/>
              </w:rPr>
              <w:fldChar w:fldCharType="begin"/>
            </w:r>
            <w:r>
              <w:rPr>
                <w:noProof/>
                <w:webHidden/>
              </w:rPr>
              <w:instrText xml:space="preserve"> PAGEREF _Toc225697790 \h </w:instrText>
            </w:r>
            <w:r>
              <w:rPr>
                <w:noProof/>
                <w:webHidden/>
              </w:rPr>
            </w:r>
            <w:r>
              <w:rPr>
                <w:noProof/>
                <w:webHidden/>
              </w:rPr>
              <w:fldChar w:fldCharType="separate"/>
            </w:r>
            <w:r>
              <w:rPr>
                <w:noProof/>
                <w:webHidden/>
              </w:rPr>
              <w:t>26</w:t>
            </w:r>
            <w:r>
              <w:rPr>
                <w:noProof/>
                <w:webHidden/>
              </w:rPr>
              <w:fldChar w:fldCharType="end"/>
            </w:r>
          </w:hyperlink>
        </w:p>
        <w:p w14:paraId="5C497B5E" w14:textId="4F76DC66"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791" w:history="1">
            <w:r w:rsidRPr="00CB43C0">
              <w:rPr>
                <w:rStyle w:val="Hyperlnk"/>
                <w:rFonts w:eastAsiaTheme="majorEastAsia"/>
                <w:noProof/>
              </w:rPr>
              <w:t>4.4</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Transportprocesser</w:t>
            </w:r>
            <w:r>
              <w:rPr>
                <w:noProof/>
                <w:webHidden/>
              </w:rPr>
              <w:tab/>
            </w:r>
            <w:r>
              <w:rPr>
                <w:noProof/>
                <w:webHidden/>
              </w:rPr>
              <w:fldChar w:fldCharType="begin"/>
            </w:r>
            <w:r>
              <w:rPr>
                <w:noProof/>
                <w:webHidden/>
              </w:rPr>
              <w:instrText xml:space="preserve"> PAGEREF _Toc225697791 \h </w:instrText>
            </w:r>
            <w:r>
              <w:rPr>
                <w:noProof/>
                <w:webHidden/>
              </w:rPr>
            </w:r>
            <w:r>
              <w:rPr>
                <w:noProof/>
                <w:webHidden/>
              </w:rPr>
              <w:fldChar w:fldCharType="separate"/>
            </w:r>
            <w:r>
              <w:rPr>
                <w:noProof/>
                <w:webHidden/>
              </w:rPr>
              <w:t>27</w:t>
            </w:r>
            <w:r>
              <w:rPr>
                <w:noProof/>
                <w:webHidden/>
              </w:rPr>
              <w:fldChar w:fldCharType="end"/>
            </w:r>
          </w:hyperlink>
        </w:p>
        <w:p w14:paraId="0A0EB638" w14:textId="6D0F37E2" w:rsidR="00674AFD" w:rsidRDefault="00674AFD">
          <w:pPr>
            <w:pStyle w:val="Innehll1"/>
            <w:tabs>
              <w:tab w:val="left" w:pos="480"/>
              <w:tab w:val="right" w:leader="dot" w:pos="7475"/>
            </w:tabs>
            <w:rPr>
              <w:rFonts w:asciiTheme="minorHAnsi" w:eastAsiaTheme="minorEastAsia" w:hAnsiTheme="minorHAnsi" w:cstheme="minorBidi"/>
              <w:bCs w:val="0"/>
              <w:noProof/>
              <w:kern w:val="2"/>
              <w:szCs w:val="24"/>
              <w14:ligatures w14:val="standardContextual"/>
            </w:rPr>
          </w:pPr>
          <w:hyperlink w:anchor="_Toc225697792" w:history="1">
            <w:r w:rsidRPr="00CB43C0">
              <w:rPr>
                <w:rStyle w:val="Hyperlnk"/>
                <w:rFonts w:eastAsiaTheme="majorEastAsia"/>
                <w:noProof/>
              </w:rPr>
              <w:t>5</w:t>
            </w:r>
            <w:r>
              <w:rPr>
                <w:rFonts w:asciiTheme="minorHAnsi" w:eastAsiaTheme="minorEastAsia" w:hAnsiTheme="minorHAnsi" w:cstheme="minorBidi"/>
                <w:bCs w:val="0"/>
                <w:noProof/>
                <w:kern w:val="2"/>
                <w:szCs w:val="24"/>
                <w14:ligatures w14:val="standardContextual"/>
              </w:rPr>
              <w:tab/>
            </w:r>
            <w:r w:rsidRPr="00CB43C0">
              <w:rPr>
                <w:rStyle w:val="Hyperlnk"/>
                <w:rFonts w:eastAsiaTheme="majorEastAsia"/>
                <w:noProof/>
              </w:rPr>
              <w:t>Databehandling och analys inför modellering</w:t>
            </w:r>
            <w:r>
              <w:rPr>
                <w:noProof/>
                <w:webHidden/>
              </w:rPr>
              <w:tab/>
            </w:r>
            <w:r>
              <w:rPr>
                <w:noProof/>
                <w:webHidden/>
              </w:rPr>
              <w:fldChar w:fldCharType="begin"/>
            </w:r>
            <w:r>
              <w:rPr>
                <w:noProof/>
                <w:webHidden/>
              </w:rPr>
              <w:instrText xml:space="preserve"> PAGEREF _Toc225697792 \h </w:instrText>
            </w:r>
            <w:r>
              <w:rPr>
                <w:noProof/>
                <w:webHidden/>
              </w:rPr>
            </w:r>
            <w:r>
              <w:rPr>
                <w:noProof/>
                <w:webHidden/>
              </w:rPr>
              <w:fldChar w:fldCharType="separate"/>
            </w:r>
            <w:r>
              <w:rPr>
                <w:noProof/>
                <w:webHidden/>
              </w:rPr>
              <w:t>30</w:t>
            </w:r>
            <w:r>
              <w:rPr>
                <w:noProof/>
                <w:webHidden/>
              </w:rPr>
              <w:fldChar w:fldCharType="end"/>
            </w:r>
          </w:hyperlink>
        </w:p>
        <w:p w14:paraId="7171397D" w14:textId="534D51C7"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793" w:history="1">
            <w:r w:rsidRPr="00CB43C0">
              <w:rPr>
                <w:rStyle w:val="Hyperlnk"/>
                <w:rFonts w:eastAsiaTheme="majorEastAsia"/>
                <w:noProof/>
              </w:rPr>
              <w:t>5.1</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Gränsdjup: D</w:t>
            </w:r>
            <w:r w:rsidRPr="00CB43C0">
              <w:rPr>
                <w:rStyle w:val="Hyperlnk"/>
                <w:rFonts w:eastAsiaTheme="majorEastAsia"/>
                <w:noProof/>
                <w:vertAlign w:val="subscript"/>
              </w:rPr>
              <w:t>c</w:t>
            </w:r>
            <w:r>
              <w:rPr>
                <w:noProof/>
                <w:webHidden/>
              </w:rPr>
              <w:tab/>
            </w:r>
            <w:r>
              <w:rPr>
                <w:noProof/>
                <w:webHidden/>
              </w:rPr>
              <w:fldChar w:fldCharType="begin"/>
            </w:r>
            <w:r>
              <w:rPr>
                <w:noProof/>
                <w:webHidden/>
              </w:rPr>
              <w:instrText xml:space="preserve"> PAGEREF _Toc225697793 \h </w:instrText>
            </w:r>
            <w:r>
              <w:rPr>
                <w:noProof/>
                <w:webHidden/>
              </w:rPr>
            </w:r>
            <w:r>
              <w:rPr>
                <w:noProof/>
                <w:webHidden/>
              </w:rPr>
              <w:fldChar w:fldCharType="separate"/>
            </w:r>
            <w:r>
              <w:rPr>
                <w:noProof/>
                <w:webHidden/>
              </w:rPr>
              <w:t>30</w:t>
            </w:r>
            <w:r>
              <w:rPr>
                <w:noProof/>
                <w:webHidden/>
              </w:rPr>
              <w:fldChar w:fldCharType="end"/>
            </w:r>
          </w:hyperlink>
        </w:p>
        <w:p w14:paraId="1FB764A0" w14:textId="3BE97006"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794" w:history="1">
            <w:r w:rsidRPr="00CB43C0">
              <w:rPr>
                <w:rStyle w:val="Hyperlnk"/>
                <w:rFonts w:eastAsiaTheme="majorEastAsia"/>
                <w:noProof/>
              </w:rPr>
              <w:t>5.1.1</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Metod</w:t>
            </w:r>
            <w:r>
              <w:rPr>
                <w:noProof/>
                <w:webHidden/>
              </w:rPr>
              <w:tab/>
            </w:r>
            <w:r>
              <w:rPr>
                <w:noProof/>
                <w:webHidden/>
              </w:rPr>
              <w:fldChar w:fldCharType="begin"/>
            </w:r>
            <w:r>
              <w:rPr>
                <w:noProof/>
                <w:webHidden/>
              </w:rPr>
              <w:instrText xml:space="preserve"> PAGEREF _Toc225697794 \h </w:instrText>
            </w:r>
            <w:r>
              <w:rPr>
                <w:noProof/>
                <w:webHidden/>
              </w:rPr>
            </w:r>
            <w:r>
              <w:rPr>
                <w:noProof/>
                <w:webHidden/>
              </w:rPr>
              <w:fldChar w:fldCharType="separate"/>
            </w:r>
            <w:r>
              <w:rPr>
                <w:noProof/>
                <w:webHidden/>
              </w:rPr>
              <w:t>31</w:t>
            </w:r>
            <w:r>
              <w:rPr>
                <w:noProof/>
                <w:webHidden/>
              </w:rPr>
              <w:fldChar w:fldCharType="end"/>
            </w:r>
          </w:hyperlink>
        </w:p>
        <w:p w14:paraId="599C1D79" w14:textId="68CDA0C8"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795" w:history="1">
            <w:r w:rsidRPr="00CB43C0">
              <w:rPr>
                <w:rStyle w:val="Hyperlnk"/>
                <w:rFonts w:eastAsiaTheme="majorEastAsia"/>
                <w:noProof/>
              </w:rPr>
              <w:t>5.1.2</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Resultat</w:t>
            </w:r>
            <w:r>
              <w:rPr>
                <w:noProof/>
                <w:webHidden/>
              </w:rPr>
              <w:tab/>
            </w:r>
            <w:r>
              <w:rPr>
                <w:noProof/>
                <w:webHidden/>
              </w:rPr>
              <w:fldChar w:fldCharType="begin"/>
            </w:r>
            <w:r>
              <w:rPr>
                <w:noProof/>
                <w:webHidden/>
              </w:rPr>
              <w:instrText xml:space="preserve"> PAGEREF _Toc225697795 \h </w:instrText>
            </w:r>
            <w:r>
              <w:rPr>
                <w:noProof/>
                <w:webHidden/>
              </w:rPr>
            </w:r>
            <w:r>
              <w:rPr>
                <w:noProof/>
                <w:webHidden/>
              </w:rPr>
              <w:fldChar w:fldCharType="separate"/>
            </w:r>
            <w:r>
              <w:rPr>
                <w:noProof/>
                <w:webHidden/>
              </w:rPr>
              <w:t>37</w:t>
            </w:r>
            <w:r>
              <w:rPr>
                <w:noProof/>
                <w:webHidden/>
              </w:rPr>
              <w:fldChar w:fldCharType="end"/>
            </w:r>
          </w:hyperlink>
        </w:p>
        <w:p w14:paraId="55239282" w14:textId="531582A1"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796" w:history="1">
            <w:r w:rsidRPr="00CB43C0">
              <w:rPr>
                <w:rStyle w:val="Hyperlnk"/>
                <w:rFonts w:eastAsiaTheme="majorEastAsia"/>
                <w:noProof/>
              </w:rPr>
              <w:t>5.1.3</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Diskussion</w:t>
            </w:r>
            <w:r>
              <w:rPr>
                <w:noProof/>
                <w:webHidden/>
              </w:rPr>
              <w:tab/>
            </w:r>
            <w:r>
              <w:rPr>
                <w:noProof/>
                <w:webHidden/>
              </w:rPr>
              <w:fldChar w:fldCharType="begin"/>
            </w:r>
            <w:r>
              <w:rPr>
                <w:noProof/>
                <w:webHidden/>
              </w:rPr>
              <w:instrText xml:space="preserve"> PAGEREF _Toc225697796 \h </w:instrText>
            </w:r>
            <w:r>
              <w:rPr>
                <w:noProof/>
                <w:webHidden/>
              </w:rPr>
            </w:r>
            <w:r>
              <w:rPr>
                <w:noProof/>
                <w:webHidden/>
              </w:rPr>
              <w:fldChar w:fldCharType="separate"/>
            </w:r>
            <w:r>
              <w:rPr>
                <w:noProof/>
                <w:webHidden/>
              </w:rPr>
              <w:t>39</w:t>
            </w:r>
            <w:r>
              <w:rPr>
                <w:noProof/>
                <w:webHidden/>
              </w:rPr>
              <w:fldChar w:fldCharType="end"/>
            </w:r>
          </w:hyperlink>
        </w:p>
        <w:p w14:paraId="50B8601D" w14:textId="0EA11647"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797" w:history="1">
            <w:r w:rsidRPr="00CB43C0">
              <w:rPr>
                <w:rStyle w:val="Hyperlnk"/>
                <w:rFonts w:eastAsiaTheme="majorEastAsia"/>
                <w:noProof/>
              </w:rPr>
              <w:t>5.2</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Aktiv strandprofil: d</w:t>
            </w:r>
            <w:r>
              <w:rPr>
                <w:noProof/>
                <w:webHidden/>
              </w:rPr>
              <w:tab/>
            </w:r>
            <w:r>
              <w:rPr>
                <w:noProof/>
                <w:webHidden/>
              </w:rPr>
              <w:fldChar w:fldCharType="begin"/>
            </w:r>
            <w:r>
              <w:rPr>
                <w:noProof/>
                <w:webHidden/>
              </w:rPr>
              <w:instrText xml:space="preserve"> PAGEREF _Toc225697797 \h </w:instrText>
            </w:r>
            <w:r>
              <w:rPr>
                <w:noProof/>
                <w:webHidden/>
              </w:rPr>
            </w:r>
            <w:r>
              <w:rPr>
                <w:noProof/>
                <w:webHidden/>
              </w:rPr>
              <w:fldChar w:fldCharType="separate"/>
            </w:r>
            <w:r>
              <w:rPr>
                <w:noProof/>
                <w:webHidden/>
              </w:rPr>
              <w:t>39</w:t>
            </w:r>
            <w:r>
              <w:rPr>
                <w:noProof/>
                <w:webHidden/>
              </w:rPr>
              <w:fldChar w:fldCharType="end"/>
            </w:r>
          </w:hyperlink>
        </w:p>
        <w:p w14:paraId="4C4C1F09" w14:textId="3F50716D"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798" w:history="1">
            <w:r w:rsidRPr="00CB43C0">
              <w:rPr>
                <w:rStyle w:val="Hyperlnk"/>
                <w:rFonts w:eastAsiaTheme="majorEastAsia"/>
                <w:noProof/>
              </w:rPr>
              <w:t>5.3</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Vågklimat</w:t>
            </w:r>
            <w:r>
              <w:rPr>
                <w:noProof/>
                <w:webHidden/>
              </w:rPr>
              <w:tab/>
            </w:r>
            <w:r>
              <w:rPr>
                <w:noProof/>
                <w:webHidden/>
              </w:rPr>
              <w:fldChar w:fldCharType="begin"/>
            </w:r>
            <w:r>
              <w:rPr>
                <w:noProof/>
                <w:webHidden/>
              </w:rPr>
              <w:instrText xml:space="preserve"> PAGEREF _Toc225697798 \h </w:instrText>
            </w:r>
            <w:r>
              <w:rPr>
                <w:noProof/>
                <w:webHidden/>
              </w:rPr>
            </w:r>
            <w:r>
              <w:rPr>
                <w:noProof/>
                <w:webHidden/>
              </w:rPr>
              <w:fldChar w:fldCharType="separate"/>
            </w:r>
            <w:r>
              <w:rPr>
                <w:noProof/>
                <w:webHidden/>
              </w:rPr>
              <w:t>40</w:t>
            </w:r>
            <w:r>
              <w:rPr>
                <w:noProof/>
                <w:webHidden/>
              </w:rPr>
              <w:fldChar w:fldCharType="end"/>
            </w:r>
          </w:hyperlink>
        </w:p>
        <w:p w14:paraId="1F4F88B1" w14:textId="3116B412"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799" w:history="1">
            <w:r w:rsidRPr="00CB43C0">
              <w:rPr>
                <w:rStyle w:val="Hyperlnk"/>
                <w:rFonts w:eastAsiaTheme="majorEastAsia"/>
                <w:noProof/>
              </w:rPr>
              <w:t>5.3.1</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Metod</w:t>
            </w:r>
            <w:r>
              <w:rPr>
                <w:noProof/>
                <w:webHidden/>
              </w:rPr>
              <w:tab/>
            </w:r>
            <w:r>
              <w:rPr>
                <w:noProof/>
                <w:webHidden/>
              </w:rPr>
              <w:fldChar w:fldCharType="begin"/>
            </w:r>
            <w:r>
              <w:rPr>
                <w:noProof/>
                <w:webHidden/>
              </w:rPr>
              <w:instrText xml:space="preserve"> PAGEREF _Toc225697799 \h </w:instrText>
            </w:r>
            <w:r>
              <w:rPr>
                <w:noProof/>
                <w:webHidden/>
              </w:rPr>
            </w:r>
            <w:r>
              <w:rPr>
                <w:noProof/>
                <w:webHidden/>
              </w:rPr>
              <w:fldChar w:fldCharType="separate"/>
            </w:r>
            <w:r>
              <w:rPr>
                <w:noProof/>
                <w:webHidden/>
              </w:rPr>
              <w:t>42</w:t>
            </w:r>
            <w:r>
              <w:rPr>
                <w:noProof/>
                <w:webHidden/>
              </w:rPr>
              <w:fldChar w:fldCharType="end"/>
            </w:r>
          </w:hyperlink>
        </w:p>
        <w:p w14:paraId="493BC1C5" w14:textId="54A8B44B"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800" w:history="1">
            <w:r w:rsidRPr="00CB43C0">
              <w:rPr>
                <w:rStyle w:val="Hyperlnk"/>
                <w:rFonts w:eastAsiaTheme="majorEastAsia"/>
                <w:noProof/>
              </w:rPr>
              <w:t>5.3.2</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Resultat</w:t>
            </w:r>
            <w:r>
              <w:rPr>
                <w:noProof/>
                <w:webHidden/>
              </w:rPr>
              <w:tab/>
            </w:r>
            <w:r>
              <w:rPr>
                <w:noProof/>
                <w:webHidden/>
              </w:rPr>
              <w:fldChar w:fldCharType="begin"/>
            </w:r>
            <w:r>
              <w:rPr>
                <w:noProof/>
                <w:webHidden/>
              </w:rPr>
              <w:instrText xml:space="preserve"> PAGEREF _Toc225697800 \h </w:instrText>
            </w:r>
            <w:r>
              <w:rPr>
                <w:noProof/>
                <w:webHidden/>
              </w:rPr>
            </w:r>
            <w:r>
              <w:rPr>
                <w:noProof/>
                <w:webHidden/>
              </w:rPr>
              <w:fldChar w:fldCharType="separate"/>
            </w:r>
            <w:r>
              <w:rPr>
                <w:noProof/>
                <w:webHidden/>
              </w:rPr>
              <w:t>43</w:t>
            </w:r>
            <w:r>
              <w:rPr>
                <w:noProof/>
                <w:webHidden/>
              </w:rPr>
              <w:fldChar w:fldCharType="end"/>
            </w:r>
          </w:hyperlink>
        </w:p>
        <w:p w14:paraId="148589BF" w14:textId="59AA749C"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801" w:history="1">
            <w:r w:rsidRPr="00CB43C0">
              <w:rPr>
                <w:rStyle w:val="Hyperlnk"/>
                <w:rFonts w:eastAsiaTheme="majorEastAsia"/>
                <w:noProof/>
              </w:rPr>
              <w:t>5.3.3</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Diskussion</w:t>
            </w:r>
            <w:r>
              <w:rPr>
                <w:noProof/>
                <w:webHidden/>
              </w:rPr>
              <w:tab/>
            </w:r>
            <w:r>
              <w:rPr>
                <w:noProof/>
                <w:webHidden/>
              </w:rPr>
              <w:fldChar w:fldCharType="begin"/>
            </w:r>
            <w:r>
              <w:rPr>
                <w:noProof/>
                <w:webHidden/>
              </w:rPr>
              <w:instrText xml:space="preserve"> PAGEREF _Toc225697801 \h </w:instrText>
            </w:r>
            <w:r>
              <w:rPr>
                <w:noProof/>
                <w:webHidden/>
              </w:rPr>
            </w:r>
            <w:r>
              <w:rPr>
                <w:noProof/>
                <w:webHidden/>
              </w:rPr>
              <w:fldChar w:fldCharType="separate"/>
            </w:r>
            <w:r>
              <w:rPr>
                <w:noProof/>
                <w:webHidden/>
              </w:rPr>
              <w:t>45</w:t>
            </w:r>
            <w:r>
              <w:rPr>
                <w:noProof/>
                <w:webHidden/>
              </w:rPr>
              <w:fldChar w:fldCharType="end"/>
            </w:r>
          </w:hyperlink>
        </w:p>
        <w:p w14:paraId="62021C6E" w14:textId="226A18BF"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802" w:history="1">
            <w:r w:rsidRPr="00CB43C0">
              <w:rPr>
                <w:rStyle w:val="Hyperlnk"/>
                <w:rFonts w:eastAsiaTheme="majorEastAsia"/>
                <w:noProof/>
              </w:rPr>
              <w:t>5.4</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Framställande av strandlinjer</w:t>
            </w:r>
            <w:r>
              <w:rPr>
                <w:noProof/>
                <w:webHidden/>
              </w:rPr>
              <w:tab/>
            </w:r>
            <w:r>
              <w:rPr>
                <w:noProof/>
                <w:webHidden/>
              </w:rPr>
              <w:fldChar w:fldCharType="begin"/>
            </w:r>
            <w:r>
              <w:rPr>
                <w:noProof/>
                <w:webHidden/>
              </w:rPr>
              <w:instrText xml:space="preserve"> PAGEREF _Toc225697802 \h </w:instrText>
            </w:r>
            <w:r>
              <w:rPr>
                <w:noProof/>
                <w:webHidden/>
              </w:rPr>
            </w:r>
            <w:r>
              <w:rPr>
                <w:noProof/>
                <w:webHidden/>
              </w:rPr>
              <w:fldChar w:fldCharType="separate"/>
            </w:r>
            <w:r>
              <w:rPr>
                <w:noProof/>
                <w:webHidden/>
              </w:rPr>
              <w:t>46</w:t>
            </w:r>
            <w:r>
              <w:rPr>
                <w:noProof/>
                <w:webHidden/>
              </w:rPr>
              <w:fldChar w:fldCharType="end"/>
            </w:r>
          </w:hyperlink>
        </w:p>
        <w:p w14:paraId="0609A312" w14:textId="5F9D6CB6"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803" w:history="1">
            <w:r w:rsidRPr="00CB43C0">
              <w:rPr>
                <w:rStyle w:val="Hyperlnk"/>
                <w:rFonts w:eastAsiaTheme="majorEastAsia"/>
                <w:noProof/>
              </w:rPr>
              <w:t>5.4.1</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Metod</w:t>
            </w:r>
            <w:r>
              <w:rPr>
                <w:noProof/>
                <w:webHidden/>
              </w:rPr>
              <w:tab/>
            </w:r>
            <w:r>
              <w:rPr>
                <w:noProof/>
                <w:webHidden/>
              </w:rPr>
              <w:fldChar w:fldCharType="begin"/>
            </w:r>
            <w:r>
              <w:rPr>
                <w:noProof/>
                <w:webHidden/>
              </w:rPr>
              <w:instrText xml:space="preserve"> PAGEREF _Toc225697803 \h </w:instrText>
            </w:r>
            <w:r>
              <w:rPr>
                <w:noProof/>
                <w:webHidden/>
              </w:rPr>
            </w:r>
            <w:r>
              <w:rPr>
                <w:noProof/>
                <w:webHidden/>
              </w:rPr>
              <w:fldChar w:fldCharType="separate"/>
            </w:r>
            <w:r>
              <w:rPr>
                <w:noProof/>
                <w:webHidden/>
              </w:rPr>
              <w:t>46</w:t>
            </w:r>
            <w:r>
              <w:rPr>
                <w:noProof/>
                <w:webHidden/>
              </w:rPr>
              <w:fldChar w:fldCharType="end"/>
            </w:r>
          </w:hyperlink>
        </w:p>
        <w:p w14:paraId="3AC1ADB9" w14:textId="4CFF5450" w:rsidR="00674AFD" w:rsidRDefault="00674AFD">
          <w:pPr>
            <w:pStyle w:val="Innehll1"/>
            <w:tabs>
              <w:tab w:val="left" w:pos="480"/>
              <w:tab w:val="right" w:leader="dot" w:pos="7475"/>
            </w:tabs>
            <w:rPr>
              <w:rFonts w:asciiTheme="minorHAnsi" w:eastAsiaTheme="minorEastAsia" w:hAnsiTheme="minorHAnsi" w:cstheme="minorBidi"/>
              <w:bCs w:val="0"/>
              <w:noProof/>
              <w:kern w:val="2"/>
              <w:szCs w:val="24"/>
              <w14:ligatures w14:val="standardContextual"/>
            </w:rPr>
          </w:pPr>
          <w:hyperlink w:anchor="_Toc225697804" w:history="1">
            <w:r w:rsidRPr="00CB43C0">
              <w:rPr>
                <w:rStyle w:val="Hyperlnk"/>
                <w:rFonts w:eastAsiaTheme="majorEastAsia"/>
                <w:noProof/>
              </w:rPr>
              <w:t>6</w:t>
            </w:r>
            <w:r>
              <w:rPr>
                <w:rFonts w:asciiTheme="minorHAnsi" w:eastAsiaTheme="minorEastAsia" w:hAnsiTheme="minorHAnsi" w:cstheme="minorBidi"/>
                <w:bCs w:val="0"/>
                <w:noProof/>
                <w:kern w:val="2"/>
                <w:szCs w:val="24"/>
                <w14:ligatures w14:val="standardContextual"/>
              </w:rPr>
              <w:tab/>
            </w:r>
            <w:r w:rsidRPr="00CB43C0">
              <w:rPr>
                <w:rStyle w:val="Hyperlnk"/>
                <w:rFonts w:eastAsiaTheme="majorEastAsia"/>
                <w:noProof/>
              </w:rPr>
              <w:t>Modellering med ShorelineS</w:t>
            </w:r>
            <w:r>
              <w:rPr>
                <w:noProof/>
                <w:webHidden/>
              </w:rPr>
              <w:tab/>
            </w:r>
            <w:r>
              <w:rPr>
                <w:noProof/>
                <w:webHidden/>
              </w:rPr>
              <w:fldChar w:fldCharType="begin"/>
            </w:r>
            <w:r>
              <w:rPr>
                <w:noProof/>
                <w:webHidden/>
              </w:rPr>
              <w:instrText xml:space="preserve"> PAGEREF _Toc225697804 \h </w:instrText>
            </w:r>
            <w:r>
              <w:rPr>
                <w:noProof/>
                <w:webHidden/>
              </w:rPr>
            </w:r>
            <w:r>
              <w:rPr>
                <w:noProof/>
                <w:webHidden/>
              </w:rPr>
              <w:fldChar w:fldCharType="separate"/>
            </w:r>
            <w:r>
              <w:rPr>
                <w:noProof/>
                <w:webHidden/>
              </w:rPr>
              <w:t>47</w:t>
            </w:r>
            <w:r>
              <w:rPr>
                <w:noProof/>
                <w:webHidden/>
              </w:rPr>
              <w:fldChar w:fldCharType="end"/>
            </w:r>
          </w:hyperlink>
        </w:p>
        <w:p w14:paraId="33327749" w14:textId="459594A8"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805" w:history="1">
            <w:r w:rsidRPr="00CB43C0">
              <w:rPr>
                <w:rStyle w:val="Hyperlnk"/>
                <w:rFonts w:eastAsiaTheme="majorEastAsia"/>
                <w:noProof/>
              </w:rPr>
              <w:t>6.1</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Basmodell och känslighetsanalys av parametrar</w:t>
            </w:r>
            <w:r>
              <w:rPr>
                <w:noProof/>
                <w:webHidden/>
              </w:rPr>
              <w:tab/>
            </w:r>
            <w:r>
              <w:rPr>
                <w:noProof/>
                <w:webHidden/>
              </w:rPr>
              <w:fldChar w:fldCharType="begin"/>
            </w:r>
            <w:r>
              <w:rPr>
                <w:noProof/>
                <w:webHidden/>
              </w:rPr>
              <w:instrText xml:space="preserve"> PAGEREF _Toc225697805 \h </w:instrText>
            </w:r>
            <w:r>
              <w:rPr>
                <w:noProof/>
                <w:webHidden/>
              </w:rPr>
            </w:r>
            <w:r>
              <w:rPr>
                <w:noProof/>
                <w:webHidden/>
              </w:rPr>
              <w:fldChar w:fldCharType="separate"/>
            </w:r>
            <w:r>
              <w:rPr>
                <w:noProof/>
                <w:webHidden/>
              </w:rPr>
              <w:t>47</w:t>
            </w:r>
            <w:r>
              <w:rPr>
                <w:noProof/>
                <w:webHidden/>
              </w:rPr>
              <w:fldChar w:fldCharType="end"/>
            </w:r>
          </w:hyperlink>
        </w:p>
        <w:p w14:paraId="321706A2" w14:textId="1B078E22"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806" w:history="1">
            <w:r w:rsidRPr="00CB43C0">
              <w:rPr>
                <w:rStyle w:val="Hyperlnk"/>
                <w:rFonts w:eastAsiaTheme="majorEastAsia"/>
                <w:noProof/>
              </w:rPr>
              <w:t>6.1.1</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Basmodell</w:t>
            </w:r>
            <w:r>
              <w:rPr>
                <w:noProof/>
                <w:webHidden/>
              </w:rPr>
              <w:tab/>
            </w:r>
            <w:r>
              <w:rPr>
                <w:noProof/>
                <w:webHidden/>
              </w:rPr>
              <w:fldChar w:fldCharType="begin"/>
            </w:r>
            <w:r>
              <w:rPr>
                <w:noProof/>
                <w:webHidden/>
              </w:rPr>
              <w:instrText xml:space="preserve"> PAGEREF _Toc225697806 \h </w:instrText>
            </w:r>
            <w:r>
              <w:rPr>
                <w:noProof/>
                <w:webHidden/>
              </w:rPr>
            </w:r>
            <w:r>
              <w:rPr>
                <w:noProof/>
                <w:webHidden/>
              </w:rPr>
              <w:fldChar w:fldCharType="separate"/>
            </w:r>
            <w:r>
              <w:rPr>
                <w:noProof/>
                <w:webHidden/>
              </w:rPr>
              <w:t>48</w:t>
            </w:r>
            <w:r>
              <w:rPr>
                <w:noProof/>
                <w:webHidden/>
              </w:rPr>
              <w:fldChar w:fldCharType="end"/>
            </w:r>
          </w:hyperlink>
        </w:p>
        <w:p w14:paraId="386649E5" w14:textId="54E883E9"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807" w:history="1">
            <w:r w:rsidRPr="00CB43C0">
              <w:rPr>
                <w:rStyle w:val="Hyperlnk"/>
                <w:rFonts w:eastAsiaTheme="majorEastAsia"/>
                <w:noProof/>
              </w:rPr>
              <w:t>6.1.2</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Känslighetsanalys parametrar</w:t>
            </w:r>
            <w:r>
              <w:rPr>
                <w:noProof/>
                <w:webHidden/>
              </w:rPr>
              <w:tab/>
            </w:r>
            <w:r>
              <w:rPr>
                <w:noProof/>
                <w:webHidden/>
              </w:rPr>
              <w:fldChar w:fldCharType="begin"/>
            </w:r>
            <w:r>
              <w:rPr>
                <w:noProof/>
                <w:webHidden/>
              </w:rPr>
              <w:instrText xml:space="preserve"> PAGEREF _Toc225697807 \h </w:instrText>
            </w:r>
            <w:r>
              <w:rPr>
                <w:noProof/>
                <w:webHidden/>
              </w:rPr>
            </w:r>
            <w:r>
              <w:rPr>
                <w:noProof/>
                <w:webHidden/>
              </w:rPr>
              <w:fldChar w:fldCharType="separate"/>
            </w:r>
            <w:r>
              <w:rPr>
                <w:noProof/>
                <w:webHidden/>
              </w:rPr>
              <w:t>57</w:t>
            </w:r>
            <w:r>
              <w:rPr>
                <w:noProof/>
                <w:webHidden/>
              </w:rPr>
              <w:fldChar w:fldCharType="end"/>
            </w:r>
          </w:hyperlink>
        </w:p>
        <w:p w14:paraId="472DB640" w14:textId="222AFD7B"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808" w:history="1">
            <w:r w:rsidRPr="00CB43C0">
              <w:rPr>
                <w:rStyle w:val="Hyperlnk"/>
                <w:rFonts w:eastAsiaTheme="majorEastAsia"/>
                <w:noProof/>
              </w:rPr>
              <w:t>6.2</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Kalibrering</w:t>
            </w:r>
            <w:r>
              <w:rPr>
                <w:noProof/>
                <w:webHidden/>
              </w:rPr>
              <w:tab/>
            </w:r>
            <w:r>
              <w:rPr>
                <w:noProof/>
                <w:webHidden/>
              </w:rPr>
              <w:fldChar w:fldCharType="begin"/>
            </w:r>
            <w:r>
              <w:rPr>
                <w:noProof/>
                <w:webHidden/>
              </w:rPr>
              <w:instrText xml:space="preserve"> PAGEREF _Toc225697808 \h </w:instrText>
            </w:r>
            <w:r>
              <w:rPr>
                <w:noProof/>
                <w:webHidden/>
              </w:rPr>
            </w:r>
            <w:r>
              <w:rPr>
                <w:noProof/>
                <w:webHidden/>
              </w:rPr>
              <w:fldChar w:fldCharType="separate"/>
            </w:r>
            <w:r>
              <w:rPr>
                <w:noProof/>
                <w:webHidden/>
              </w:rPr>
              <w:t>62</w:t>
            </w:r>
            <w:r>
              <w:rPr>
                <w:noProof/>
                <w:webHidden/>
              </w:rPr>
              <w:fldChar w:fldCharType="end"/>
            </w:r>
          </w:hyperlink>
        </w:p>
        <w:p w14:paraId="3FB589D8" w14:textId="6A7BD898"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809" w:history="1">
            <w:r w:rsidRPr="00CB43C0">
              <w:rPr>
                <w:rStyle w:val="Hyperlnk"/>
                <w:rFonts w:eastAsiaTheme="majorEastAsia"/>
                <w:noProof/>
              </w:rPr>
              <w:t>6.2.1</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Metod</w:t>
            </w:r>
            <w:r>
              <w:rPr>
                <w:noProof/>
                <w:webHidden/>
              </w:rPr>
              <w:tab/>
            </w:r>
            <w:r>
              <w:rPr>
                <w:noProof/>
                <w:webHidden/>
              </w:rPr>
              <w:fldChar w:fldCharType="begin"/>
            </w:r>
            <w:r>
              <w:rPr>
                <w:noProof/>
                <w:webHidden/>
              </w:rPr>
              <w:instrText xml:space="preserve"> PAGEREF _Toc225697809 \h </w:instrText>
            </w:r>
            <w:r>
              <w:rPr>
                <w:noProof/>
                <w:webHidden/>
              </w:rPr>
            </w:r>
            <w:r>
              <w:rPr>
                <w:noProof/>
                <w:webHidden/>
              </w:rPr>
              <w:fldChar w:fldCharType="separate"/>
            </w:r>
            <w:r>
              <w:rPr>
                <w:noProof/>
                <w:webHidden/>
              </w:rPr>
              <w:t>62</w:t>
            </w:r>
            <w:r>
              <w:rPr>
                <w:noProof/>
                <w:webHidden/>
              </w:rPr>
              <w:fldChar w:fldCharType="end"/>
            </w:r>
          </w:hyperlink>
        </w:p>
        <w:p w14:paraId="32760015" w14:textId="77EDA8D1"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810" w:history="1">
            <w:r w:rsidRPr="00CB43C0">
              <w:rPr>
                <w:rStyle w:val="Hyperlnk"/>
                <w:rFonts w:eastAsiaTheme="majorEastAsia"/>
                <w:noProof/>
              </w:rPr>
              <w:t>6.2.2</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Resultat</w:t>
            </w:r>
            <w:r>
              <w:rPr>
                <w:noProof/>
                <w:webHidden/>
              </w:rPr>
              <w:tab/>
            </w:r>
            <w:r>
              <w:rPr>
                <w:noProof/>
                <w:webHidden/>
              </w:rPr>
              <w:fldChar w:fldCharType="begin"/>
            </w:r>
            <w:r>
              <w:rPr>
                <w:noProof/>
                <w:webHidden/>
              </w:rPr>
              <w:instrText xml:space="preserve"> PAGEREF _Toc225697810 \h </w:instrText>
            </w:r>
            <w:r>
              <w:rPr>
                <w:noProof/>
                <w:webHidden/>
              </w:rPr>
            </w:r>
            <w:r>
              <w:rPr>
                <w:noProof/>
                <w:webHidden/>
              </w:rPr>
              <w:fldChar w:fldCharType="separate"/>
            </w:r>
            <w:r>
              <w:rPr>
                <w:noProof/>
                <w:webHidden/>
              </w:rPr>
              <w:t>67</w:t>
            </w:r>
            <w:r>
              <w:rPr>
                <w:noProof/>
                <w:webHidden/>
              </w:rPr>
              <w:fldChar w:fldCharType="end"/>
            </w:r>
          </w:hyperlink>
        </w:p>
        <w:p w14:paraId="73EDEC95" w14:textId="055FF115"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811" w:history="1">
            <w:r w:rsidRPr="00CB43C0">
              <w:rPr>
                <w:rStyle w:val="Hyperlnk"/>
                <w:rFonts w:eastAsiaTheme="majorEastAsia"/>
                <w:noProof/>
              </w:rPr>
              <w:t>6.2.3</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Diskussion</w:t>
            </w:r>
            <w:r>
              <w:rPr>
                <w:noProof/>
                <w:webHidden/>
              </w:rPr>
              <w:tab/>
            </w:r>
            <w:r>
              <w:rPr>
                <w:noProof/>
                <w:webHidden/>
              </w:rPr>
              <w:fldChar w:fldCharType="begin"/>
            </w:r>
            <w:r>
              <w:rPr>
                <w:noProof/>
                <w:webHidden/>
              </w:rPr>
              <w:instrText xml:space="preserve"> PAGEREF _Toc225697811 \h </w:instrText>
            </w:r>
            <w:r>
              <w:rPr>
                <w:noProof/>
                <w:webHidden/>
              </w:rPr>
            </w:r>
            <w:r>
              <w:rPr>
                <w:noProof/>
                <w:webHidden/>
              </w:rPr>
              <w:fldChar w:fldCharType="separate"/>
            </w:r>
            <w:r>
              <w:rPr>
                <w:noProof/>
                <w:webHidden/>
              </w:rPr>
              <w:t>75</w:t>
            </w:r>
            <w:r>
              <w:rPr>
                <w:noProof/>
                <w:webHidden/>
              </w:rPr>
              <w:fldChar w:fldCharType="end"/>
            </w:r>
          </w:hyperlink>
        </w:p>
        <w:p w14:paraId="099A10DC" w14:textId="280A574F"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812" w:history="1">
            <w:r w:rsidRPr="00CB43C0">
              <w:rPr>
                <w:rStyle w:val="Hyperlnk"/>
                <w:rFonts w:eastAsiaTheme="majorEastAsia"/>
                <w:noProof/>
              </w:rPr>
              <w:t>6.3</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Initiering</w:t>
            </w:r>
            <w:r>
              <w:rPr>
                <w:noProof/>
                <w:webHidden/>
              </w:rPr>
              <w:tab/>
            </w:r>
            <w:r>
              <w:rPr>
                <w:noProof/>
                <w:webHidden/>
              </w:rPr>
              <w:fldChar w:fldCharType="begin"/>
            </w:r>
            <w:r>
              <w:rPr>
                <w:noProof/>
                <w:webHidden/>
              </w:rPr>
              <w:instrText xml:space="preserve"> PAGEREF _Toc225697812 \h </w:instrText>
            </w:r>
            <w:r>
              <w:rPr>
                <w:noProof/>
                <w:webHidden/>
              </w:rPr>
            </w:r>
            <w:r>
              <w:rPr>
                <w:noProof/>
                <w:webHidden/>
              </w:rPr>
              <w:fldChar w:fldCharType="separate"/>
            </w:r>
            <w:r>
              <w:rPr>
                <w:noProof/>
                <w:webHidden/>
              </w:rPr>
              <w:t>76</w:t>
            </w:r>
            <w:r>
              <w:rPr>
                <w:noProof/>
                <w:webHidden/>
              </w:rPr>
              <w:fldChar w:fldCharType="end"/>
            </w:r>
          </w:hyperlink>
        </w:p>
        <w:p w14:paraId="76857DCB" w14:textId="142631C3"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813" w:history="1">
            <w:r w:rsidRPr="00CB43C0">
              <w:rPr>
                <w:rStyle w:val="Hyperlnk"/>
                <w:rFonts w:eastAsiaTheme="majorEastAsia"/>
                <w:noProof/>
              </w:rPr>
              <w:t>6.3.1</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Metod</w:t>
            </w:r>
            <w:r>
              <w:rPr>
                <w:noProof/>
                <w:webHidden/>
              </w:rPr>
              <w:tab/>
            </w:r>
            <w:r>
              <w:rPr>
                <w:noProof/>
                <w:webHidden/>
              </w:rPr>
              <w:fldChar w:fldCharType="begin"/>
            </w:r>
            <w:r>
              <w:rPr>
                <w:noProof/>
                <w:webHidden/>
              </w:rPr>
              <w:instrText xml:space="preserve"> PAGEREF _Toc225697813 \h </w:instrText>
            </w:r>
            <w:r>
              <w:rPr>
                <w:noProof/>
                <w:webHidden/>
              </w:rPr>
            </w:r>
            <w:r>
              <w:rPr>
                <w:noProof/>
                <w:webHidden/>
              </w:rPr>
              <w:fldChar w:fldCharType="separate"/>
            </w:r>
            <w:r>
              <w:rPr>
                <w:noProof/>
                <w:webHidden/>
              </w:rPr>
              <w:t>76</w:t>
            </w:r>
            <w:r>
              <w:rPr>
                <w:noProof/>
                <w:webHidden/>
              </w:rPr>
              <w:fldChar w:fldCharType="end"/>
            </w:r>
          </w:hyperlink>
        </w:p>
        <w:p w14:paraId="7A37C596" w14:textId="47511568"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814" w:history="1">
            <w:r w:rsidRPr="00CB43C0">
              <w:rPr>
                <w:rStyle w:val="Hyperlnk"/>
                <w:rFonts w:eastAsiaTheme="majorEastAsia"/>
                <w:noProof/>
              </w:rPr>
              <w:t>6.3.2</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Resultat</w:t>
            </w:r>
            <w:r>
              <w:rPr>
                <w:noProof/>
                <w:webHidden/>
              </w:rPr>
              <w:tab/>
            </w:r>
            <w:r>
              <w:rPr>
                <w:noProof/>
                <w:webHidden/>
              </w:rPr>
              <w:fldChar w:fldCharType="begin"/>
            </w:r>
            <w:r>
              <w:rPr>
                <w:noProof/>
                <w:webHidden/>
              </w:rPr>
              <w:instrText xml:space="preserve"> PAGEREF _Toc225697814 \h </w:instrText>
            </w:r>
            <w:r>
              <w:rPr>
                <w:noProof/>
                <w:webHidden/>
              </w:rPr>
            </w:r>
            <w:r>
              <w:rPr>
                <w:noProof/>
                <w:webHidden/>
              </w:rPr>
              <w:fldChar w:fldCharType="separate"/>
            </w:r>
            <w:r>
              <w:rPr>
                <w:noProof/>
                <w:webHidden/>
              </w:rPr>
              <w:t>76</w:t>
            </w:r>
            <w:r>
              <w:rPr>
                <w:noProof/>
                <w:webHidden/>
              </w:rPr>
              <w:fldChar w:fldCharType="end"/>
            </w:r>
          </w:hyperlink>
        </w:p>
        <w:p w14:paraId="48A3FA9C" w14:textId="31F842A0"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815" w:history="1">
            <w:r w:rsidRPr="00CB43C0">
              <w:rPr>
                <w:rStyle w:val="Hyperlnk"/>
                <w:rFonts w:eastAsiaTheme="majorEastAsia"/>
                <w:noProof/>
              </w:rPr>
              <w:t>6.3.3</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Diskussion</w:t>
            </w:r>
            <w:r>
              <w:rPr>
                <w:noProof/>
                <w:webHidden/>
              </w:rPr>
              <w:tab/>
            </w:r>
            <w:r>
              <w:rPr>
                <w:noProof/>
                <w:webHidden/>
              </w:rPr>
              <w:fldChar w:fldCharType="begin"/>
            </w:r>
            <w:r>
              <w:rPr>
                <w:noProof/>
                <w:webHidden/>
              </w:rPr>
              <w:instrText xml:space="preserve"> PAGEREF _Toc225697815 \h </w:instrText>
            </w:r>
            <w:r>
              <w:rPr>
                <w:noProof/>
                <w:webHidden/>
              </w:rPr>
            </w:r>
            <w:r>
              <w:rPr>
                <w:noProof/>
                <w:webHidden/>
              </w:rPr>
              <w:fldChar w:fldCharType="separate"/>
            </w:r>
            <w:r>
              <w:rPr>
                <w:noProof/>
                <w:webHidden/>
              </w:rPr>
              <w:t>78</w:t>
            </w:r>
            <w:r>
              <w:rPr>
                <w:noProof/>
                <w:webHidden/>
              </w:rPr>
              <w:fldChar w:fldCharType="end"/>
            </w:r>
          </w:hyperlink>
        </w:p>
        <w:p w14:paraId="55D21AE5" w14:textId="3139D206"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816" w:history="1">
            <w:r w:rsidRPr="00CB43C0">
              <w:rPr>
                <w:rStyle w:val="Hyperlnk"/>
                <w:rFonts w:eastAsiaTheme="majorEastAsia"/>
                <w:noProof/>
              </w:rPr>
              <w:t>6.4</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Validering</w:t>
            </w:r>
            <w:r>
              <w:rPr>
                <w:noProof/>
                <w:webHidden/>
              </w:rPr>
              <w:tab/>
            </w:r>
            <w:r>
              <w:rPr>
                <w:noProof/>
                <w:webHidden/>
              </w:rPr>
              <w:fldChar w:fldCharType="begin"/>
            </w:r>
            <w:r>
              <w:rPr>
                <w:noProof/>
                <w:webHidden/>
              </w:rPr>
              <w:instrText xml:space="preserve"> PAGEREF _Toc225697816 \h </w:instrText>
            </w:r>
            <w:r>
              <w:rPr>
                <w:noProof/>
                <w:webHidden/>
              </w:rPr>
            </w:r>
            <w:r>
              <w:rPr>
                <w:noProof/>
                <w:webHidden/>
              </w:rPr>
              <w:fldChar w:fldCharType="separate"/>
            </w:r>
            <w:r>
              <w:rPr>
                <w:noProof/>
                <w:webHidden/>
              </w:rPr>
              <w:t>78</w:t>
            </w:r>
            <w:r>
              <w:rPr>
                <w:noProof/>
                <w:webHidden/>
              </w:rPr>
              <w:fldChar w:fldCharType="end"/>
            </w:r>
          </w:hyperlink>
        </w:p>
        <w:p w14:paraId="785EB66E" w14:textId="7DF673BE"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817" w:history="1">
            <w:r w:rsidRPr="00CB43C0">
              <w:rPr>
                <w:rStyle w:val="Hyperlnk"/>
                <w:rFonts w:eastAsiaTheme="majorEastAsia"/>
                <w:noProof/>
              </w:rPr>
              <w:t>6.4.1</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Metod</w:t>
            </w:r>
            <w:r>
              <w:rPr>
                <w:noProof/>
                <w:webHidden/>
              </w:rPr>
              <w:tab/>
            </w:r>
            <w:r>
              <w:rPr>
                <w:noProof/>
                <w:webHidden/>
              </w:rPr>
              <w:fldChar w:fldCharType="begin"/>
            </w:r>
            <w:r>
              <w:rPr>
                <w:noProof/>
                <w:webHidden/>
              </w:rPr>
              <w:instrText xml:space="preserve"> PAGEREF _Toc225697817 \h </w:instrText>
            </w:r>
            <w:r>
              <w:rPr>
                <w:noProof/>
                <w:webHidden/>
              </w:rPr>
            </w:r>
            <w:r>
              <w:rPr>
                <w:noProof/>
                <w:webHidden/>
              </w:rPr>
              <w:fldChar w:fldCharType="separate"/>
            </w:r>
            <w:r>
              <w:rPr>
                <w:noProof/>
                <w:webHidden/>
              </w:rPr>
              <w:t>78</w:t>
            </w:r>
            <w:r>
              <w:rPr>
                <w:noProof/>
                <w:webHidden/>
              </w:rPr>
              <w:fldChar w:fldCharType="end"/>
            </w:r>
          </w:hyperlink>
        </w:p>
        <w:p w14:paraId="648981BC" w14:textId="48AEB55E"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818" w:history="1">
            <w:r w:rsidRPr="00CB43C0">
              <w:rPr>
                <w:rStyle w:val="Hyperlnk"/>
                <w:rFonts w:eastAsiaTheme="majorEastAsia"/>
                <w:noProof/>
              </w:rPr>
              <w:t>6.4.2</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Resultat</w:t>
            </w:r>
            <w:r>
              <w:rPr>
                <w:noProof/>
                <w:webHidden/>
              </w:rPr>
              <w:tab/>
            </w:r>
            <w:r>
              <w:rPr>
                <w:noProof/>
                <w:webHidden/>
              </w:rPr>
              <w:fldChar w:fldCharType="begin"/>
            </w:r>
            <w:r>
              <w:rPr>
                <w:noProof/>
                <w:webHidden/>
              </w:rPr>
              <w:instrText xml:space="preserve"> PAGEREF _Toc225697818 \h </w:instrText>
            </w:r>
            <w:r>
              <w:rPr>
                <w:noProof/>
                <w:webHidden/>
              </w:rPr>
            </w:r>
            <w:r>
              <w:rPr>
                <w:noProof/>
                <w:webHidden/>
              </w:rPr>
              <w:fldChar w:fldCharType="separate"/>
            </w:r>
            <w:r>
              <w:rPr>
                <w:noProof/>
                <w:webHidden/>
              </w:rPr>
              <w:t>78</w:t>
            </w:r>
            <w:r>
              <w:rPr>
                <w:noProof/>
                <w:webHidden/>
              </w:rPr>
              <w:fldChar w:fldCharType="end"/>
            </w:r>
          </w:hyperlink>
        </w:p>
        <w:p w14:paraId="0A42F92B" w14:textId="0B42AB96"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819" w:history="1">
            <w:r w:rsidRPr="00CB43C0">
              <w:rPr>
                <w:rStyle w:val="Hyperlnk"/>
                <w:rFonts w:eastAsiaTheme="majorEastAsia"/>
                <w:noProof/>
              </w:rPr>
              <w:t>6.4.3</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Diskussion</w:t>
            </w:r>
            <w:r>
              <w:rPr>
                <w:noProof/>
                <w:webHidden/>
              </w:rPr>
              <w:tab/>
            </w:r>
            <w:r>
              <w:rPr>
                <w:noProof/>
                <w:webHidden/>
              </w:rPr>
              <w:fldChar w:fldCharType="begin"/>
            </w:r>
            <w:r>
              <w:rPr>
                <w:noProof/>
                <w:webHidden/>
              </w:rPr>
              <w:instrText xml:space="preserve"> PAGEREF _Toc225697819 \h </w:instrText>
            </w:r>
            <w:r>
              <w:rPr>
                <w:noProof/>
                <w:webHidden/>
              </w:rPr>
            </w:r>
            <w:r>
              <w:rPr>
                <w:noProof/>
                <w:webHidden/>
              </w:rPr>
              <w:fldChar w:fldCharType="separate"/>
            </w:r>
            <w:r>
              <w:rPr>
                <w:noProof/>
                <w:webHidden/>
              </w:rPr>
              <w:t>80</w:t>
            </w:r>
            <w:r>
              <w:rPr>
                <w:noProof/>
                <w:webHidden/>
              </w:rPr>
              <w:fldChar w:fldCharType="end"/>
            </w:r>
          </w:hyperlink>
        </w:p>
        <w:p w14:paraId="465DA15D" w14:textId="54331848"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820" w:history="1">
            <w:r w:rsidRPr="00CB43C0">
              <w:rPr>
                <w:rStyle w:val="Hyperlnk"/>
                <w:rFonts w:eastAsiaTheme="majorEastAsia"/>
                <w:noProof/>
              </w:rPr>
              <w:t>6.5</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Framtidssimuleringar</w:t>
            </w:r>
            <w:r>
              <w:rPr>
                <w:noProof/>
                <w:webHidden/>
              </w:rPr>
              <w:tab/>
            </w:r>
            <w:r>
              <w:rPr>
                <w:noProof/>
                <w:webHidden/>
              </w:rPr>
              <w:fldChar w:fldCharType="begin"/>
            </w:r>
            <w:r>
              <w:rPr>
                <w:noProof/>
                <w:webHidden/>
              </w:rPr>
              <w:instrText xml:space="preserve"> PAGEREF _Toc225697820 \h </w:instrText>
            </w:r>
            <w:r>
              <w:rPr>
                <w:noProof/>
                <w:webHidden/>
              </w:rPr>
            </w:r>
            <w:r>
              <w:rPr>
                <w:noProof/>
                <w:webHidden/>
              </w:rPr>
              <w:fldChar w:fldCharType="separate"/>
            </w:r>
            <w:r>
              <w:rPr>
                <w:noProof/>
                <w:webHidden/>
              </w:rPr>
              <w:t>80</w:t>
            </w:r>
            <w:r>
              <w:rPr>
                <w:noProof/>
                <w:webHidden/>
              </w:rPr>
              <w:fldChar w:fldCharType="end"/>
            </w:r>
          </w:hyperlink>
        </w:p>
        <w:p w14:paraId="11045636" w14:textId="34383BA2"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821" w:history="1">
            <w:r w:rsidRPr="00CB43C0">
              <w:rPr>
                <w:rStyle w:val="Hyperlnk"/>
                <w:rFonts w:eastAsiaTheme="majorEastAsia"/>
                <w:noProof/>
              </w:rPr>
              <w:t>6.5.1</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Scenario 0: Referensscenario</w:t>
            </w:r>
            <w:r>
              <w:rPr>
                <w:noProof/>
                <w:webHidden/>
              </w:rPr>
              <w:tab/>
            </w:r>
            <w:r>
              <w:rPr>
                <w:noProof/>
                <w:webHidden/>
              </w:rPr>
              <w:fldChar w:fldCharType="begin"/>
            </w:r>
            <w:r>
              <w:rPr>
                <w:noProof/>
                <w:webHidden/>
              </w:rPr>
              <w:instrText xml:space="preserve"> PAGEREF _Toc225697821 \h </w:instrText>
            </w:r>
            <w:r>
              <w:rPr>
                <w:noProof/>
                <w:webHidden/>
              </w:rPr>
            </w:r>
            <w:r>
              <w:rPr>
                <w:noProof/>
                <w:webHidden/>
              </w:rPr>
              <w:fldChar w:fldCharType="separate"/>
            </w:r>
            <w:r>
              <w:rPr>
                <w:noProof/>
                <w:webHidden/>
              </w:rPr>
              <w:t>81</w:t>
            </w:r>
            <w:r>
              <w:rPr>
                <w:noProof/>
                <w:webHidden/>
              </w:rPr>
              <w:fldChar w:fldCharType="end"/>
            </w:r>
          </w:hyperlink>
        </w:p>
        <w:p w14:paraId="6E6C1EE5" w14:textId="03194AFA"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822" w:history="1">
            <w:r w:rsidRPr="00CB43C0">
              <w:rPr>
                <w:rStyle w:val="Hyperlnk"/>
                <w:rFonts w:eastAsiaTheme="majorEastAsia"/>
                <w:noProof/>
              </w:rPr>
              <w:t>6.5.2</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Scenario 1: Strandfodring</w:t>
            </w:r>
            <w:r>
              <w:rPr>
                <w:noProof/>
                <w:webHidden/>
              </w:rPr>
              <w:tab/>
            </w:r>
            <w:r>
              <w:rPr>
                <w:noProof/>
                <w:webHidden/>
              </w:rPr>
              <w:fldChar w:fldCharType="begin"/>
            </w:r>
            <w:r>
              <w:rPr>
                <w:noProof/>
                <w:webHidden/>
              </w:rPr>
              <w:instrText xml:space="preserve"> PAGEREF _Toc225697822 \h </w:instrText>
            </w:r>
            <w:r>
              <w:rPr>
                <w:noProof/>
                <w:webHidden/>
              </w:rPr>
            </w:r>
            <w:r>
              <w:rPr>
                <w:noProof/>
                <w:webHidden/>
              </w:rPr>
              <w:fldChar w:fldCharType="separate"/>
            </w:r>
            <w:r>
              <w:rPr>
                <w:noProof/>
                <w:webHidden/>
              </w:rPr>
              <w:t>83</w:t>
            </w:r>
            <w:r>
              <w:rPr>
                <w:noProof/>
                <w:webHidden/>
              </w:rPr>
              <w:fldChar w:fldCharType="end"/>
            </w:r>
          </w:hyperlink>
        </w:p>
        <w:p w14:paraId="44EA29C2" w14:textId="3EFF11CD"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823" w:history="1">
            <w:r w:rsidRPr="00CB43C0">
              <w:rPr>
                <w:rStyle w:val="Hyperlnk"/>
                <w:rFonts w:eastAsiaTheme="majorEastAsia"/>
                <w:noProof/>
              </w:rPr>
              <w:t>6.5.3</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Referensscenario 2: Förlängt släntskydd till hamnen</w:t>
            </w:r>
            <w:r>
              <w:rPr>
                <w:noProof/>
                <w:webHidden/>
              </w:rPr>
              <w:tab/>
            </w:r>
            <w:r>
              <w:rPr>
                <w:noProof/>
                <w:webHidden/>
              </w:rPr>
              <w:fldChar w:fldCharType="begin"/>
            </w:r>
            <w:r>
              <w:rPr>
                <w:noProof/>
                <w:webHidden/>
              </w:rPr>
              <w:instrText xml:space="preserve"> PAGEREF _Toc225697823 \h </w:instrText>
            </w:r>
            <w:r>
              <w:rPr>
                <w:noProof/>
                <w:webHidden/>
              </w:rPr>
            </w:r>
            <w:r>
              <w:rPr>
                <w:noProof/>
                <w:webHidden/>
              </w:rPr>
              <w:fldChar w:fldCharType="separate"/>
            </w:r>
            <w:r>
              <w:rPr>
                <w:noProof/>
                <w:webHidden/>
              </w:rPr>
              <w:t>88</w:t>
            </w:r>
            <w:r>
              <w:rPr>
                <w:noProof/>
                <w:webHidden/>
              </w:rPr>
              <w:fldChar w:fldCharType="end"/>
            </w:r>
          </w:hyperlink>
        </w:p>
        <w:p w14:paraId="6650C6F9" w14:textId="6686F070"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824" w:history="1">
            <w:r w:rsidRPr="00CB43C0">
              <w:rPr>
                <w:rStyle w:val="Hyperlnk"/>
                <w:rFonts w:eastAsiaTheme="majorEastAsia"/>
                <w:noProof/>
              </w:rPr>
              <w:t>6.5.4</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Scenario 3: Strandfodring med förlängt släntskydd</w:t>
            </w:r>
            <w:r>
              <w:rPr>
                <w:noProof/>
                <w:webHidden/>
              </w:rPr>
              <w:tab/>
            </w:r>
            <w:r>
              <w:rPr>
                <w:noProof/>
                <w:webHidden/>
              </w:rPr>
              <w:fldChar w:fldCharType="begin"/>
            </w:r>
            <w:r>
              <w:rPr>
                <w:noProof/>
                <w:webHidden/>
              </w:rPr>
              <w:instrText xml:space="preserve"> PAGEREF _Toc225697824 \h </w:instrText>
            </w:r>
            <w:r>
              <w:rPr>
                <w:noProof/>
                <w:webHidden/>
              </w:rPr>
            </w:r>
            <w:r>
              <w:rPr>
                <w:noProof/>
                <w:webHidden/>
              </w:rPr>
              <w:fldChar w:fldCharType="separate"/>
            </w:r>
            <w:r>
              <w:rPr>
                <w:noProof/>
                <w:webHidden/>
              </w:rPr>
              <w:t>91</w:t>
            </w:r>
            <w:r>
              <w:rPr>
                <w:noProof/>
                <w:webHidden/>
              </w:rPr>
              <w:fldChar w:fldCharType="end"/>
            </w:r>
          </w:hyperlink>
        </w:p>
        <w:p w14:paraId="43EE33F2" w14:textId="0F549A32"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825" w:history="1">
            <w:r w:rsidRPr="00CB43C0">
              <w:rPr>
                <w:rStyle w:val="Hyperlnk"/>
                <w:rFonts w:eastAsiaTheme="majorEastAsia"/>
                <w:noProof/>
              </w:rPr>
              <w:t>6.5.5</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 xml:space="preserve">Scenario 4: Justering av parameter </w:t>
            </w:r>
            <w:r w:rsidRPr="00CB43C0">
              <w:rPr>
                <w:rStyle w:val="Hyperlnk"/>
                <w:rFonts w:eastAsiaTheme="majorEastAsia"/>
                <w:i/>
                <w:iCs/>
                <w:noProof/>
              </w:rPr>
              <w:t>aw</w:t>
            </w:r>
            <w:r>
              <w:rPr>
                <w:noProof/>
                <w:webHidden/>
              </w:rPr>
              <w:tab/>
            </w:r>
            <w:r>
              <w:rPr>
                <w:noProof/>
                <w:webHidden/>
              </w:rPr>
              <w:fldChar w:fldCharType="begin"/>
            </w:r>
            <w:r>
              <w:rPr>
                <w:noProof/>
                <w:webHidden/>
              </w:rPr>
              <w:instrText xml:space="preserve"> PAGEREF _Toc225697825 \h </w:instrText>
            </w:r>
            <w:r>
              <w:rPr>
                <w:noProof/>
                <w:webHidden/>
              </w:rPr>
            </w:r>
            <w:r>
              <w:rPr>
                <w:noProof/>
                <w:webHidden/>
              </w:rPr>
              <w:fldChar w:fldCharType="separate"/>
            </w:r>
            <w:r>
              <w:rPr>
                <w:noProof/>
                <w:webHidden/>
              </w:rPr>
              <w:t>94</w:t>
            </w:r>
            <w:r>
              <w:rPr>
                <w:noProof/>
                <w:webHidden/>
              </w:rPr>
              <w:fldChar w:fldCharType="end"/>
            </w:r>
          </w:hyperlink>
        </w:p>
        <w:p w14:paraId="244B9D90" w14:textId="543C6F21" w:rsidR="00674AFD" w:rsidRDefault="00674AFD">
          <w:pPr>
            <w:pStyle w:val="Innehll3"/>
            <w:tabs>
              <w:tab w:val="left" w:pos="1440"/>
              <w:tab w:val="right" w:leader="dot" w:pos="7475"/>
            </w:tabs>
            <w:rPr>
              <w:rFonts w:asciiTheme="minorHAnsi" w:eastAsiaTheme="minorEastAsia" w:hAnsiTheme="minorHAnsi" w:cstheme="minorBidi"/>
              <w:noProof/>
              <w:kern w:val="2"/>
              <w:szCs w:val="24"/>
              <w14:ligatures w14:val="standardContextual"/>
            </w:rPr>
          </w:pPr>
          <w:hyperlink w:anchor="_Toc225697826" w:history="1">
            <w:r w:rsidRPr="00CB43C0">
              <w:rPr>
                <w:rStyle w:val="Hyperlnk"/>
                <w:rFonts w:eastAsiaTheme="majorEastAsia"/>
                <w:noProof/>
              </w:rPr>
              <w:t>6.5.6</w:t>
            </w:r>
            <w:r>
              <w:rPr>
                <w:rFonts w:asciiTheme="minorHAnsi" w:eastAsiaTheme="minorEastAsia" w:hAnsiTheme="minorHAnsi" w:cstheme="minorBidi"/>
                <w:noProof/>
                <w:kern w:val="2"/>
                <w:szCs w:val="24"/>
                <w14:ligatures w14:val="standardContextual"/>
              </w:rPr>
              <w:tab/>
            </w:r>
            <w:r w:rsidRPr="00CB43C0">
              <w:rPr>
                <w:rStyle w:val="Hyperlnk"/>
                <w:rFonts w:eastAsiaTheme="majorEastAsia"/>
                <w:noProof/>
              </w:rPr>
              <w:t>Scenario 5: Strandfodring och justering av parameter aw</w:t>
            </w:r>
            <w:r>
              <w:rPr>
                <w:noProof/>
                <w:webHidden/>
              </w:rPr>
              <w:tab/>
            </w:r>
            <w:r>
              <w:rPr>
                <w:noProof/>
                <w:webHidden/>
              </w:rPr>
              <w:fldChar w:fldCharType="begin"/>
            </w:r>
            <w:r>
              <w:rPr>
                <w:noProof/>
                <w:webHidden/>
              </w:rPr>
              <w:instrText xml:space="preserve"> PAGEREF _Toc225697826 \h </w:instrText>
            </w:r>
            <w:r>
              <w:rPr>
                <w:noProof/>
                <w:webHidden/>
              </w:rPr>
            </w:r>
            <w:r>
              <w:rPr>
                <w:noProof/>
                <w:webHidden/>
              </w:rPr>
              <w:fldChar w:fldCharType="separate"/>
            </w:r>
            <w:r>
              <w:rPr>
                <w:noProof/>
                <w:webHidden/>
              </w:rPr>
              <w:t>98</w:t>
            </w:r>
            <w:r>
              <w:rPr>
                <w:noProof/>
                <w:webHidden/>
              </w:rPr>
              <w:fldChar w:fldCharType="end"/>
            </w:r>
          </w:hyperlink>
        </w:p>
        <w:p w14:paraId="03E85E34" w14:textId="2B085033"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827" w:history="1">
            <w:r w:rsidRPr="00CB43C0">
              <w:rPr>
                <w:rStyle w:val="Hyperlnk"/>
                <w:rFonts w:eastAsiaTheme="majorEastAsia"/>
                <w:noProof/>
              </w:rPr>
              <w:t>6.6</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Modellens styrkor och svagheter</w:t>
            </w:r>
            <w:r>
              <w:rPr>
                <w:noProof/>
                <w:webHidden/>
              </w:rPr>
              <w:tab/>
            </w:r>
            <w:r>
              <w:rPr>
                <w:noProof/>
                <w:webHidden/>
              </w:rPr>
              <w:fldChar w:fldCharType="begin"/>
            </w:r>
            <w:r>
              <w:rPr>
                <w:noProof/>
                <w:webHidden/>
              </w:rPr>
              <w:instrText xml:space="preserve"> PAGEREF _Toc225697827 \h </w:instrText>
            </w:r>
            <w:r>
              <w:rPr>
                <w:noProof/>
                <w:webHidden/>
              </w:rPr>
            </w:r>
            <w:r>
              <w:rPr>
                <w:noProof/>
                <w:webHidden/>
              </w:rPr>
              <w:fldChar w:fldCharType="separate"/>
            </w:r>
            <w:r>
              <w:rPr>
                <w:noProof/>
                <w:webHidden/>
              </w:rPr>
              <w:t>100</w:t>
            </w:r>
            <w:r>
              <w:rPr>
                <w:noProof/>
                <w:webHidden/>
              </w:rPr>
              <w:fldChar w:fldCharType="end"/>
            </w:r>
          </w:hyperlink>
        </w:p>
        <w:p w14:paraId="0472AFE9" w14:textId="190B3B7F" w:rsidR="00674AFD" w:rsidRDefault="00674AFD">
          <w:pPr>
            <w:pStyle w:val="Innehll1"/>
            <w:tabs>
              <w:tab w:val="left" w:pos="480"/>
              <w:tab w:val="right" w:leader="dot" w:pos="7475"/>
            </w:tabs>
            <w:rPr>
              <w:rFonts w:asciiTheme="minorHAnsi" w:eastAsiaTheme="minorEastAsia" w:hAnsiTheme="minorHAnsi" w:cstheme="minorBidi"/>
              <w:bCs w:val="0"/>
              <w:noProof/>
              <w:kern w:val="2"/>
              <w:szCs w:val="24"/>
              <w14:ligatures w14:val="standardContextual"/>
            </w:rPr>
          </w:pPr>
          <w:hyperlink w:anchor="_Toc225697828" w:history="1">
            <w:r w:rsidRPr="00CB43C0">
              <w:rPr>
                <w:rStyle w:val="Hyperlnk"/>
                <w:rFonts w:eastAsiaTheme="majorEastAsia"/>
                <w:noProof/>
              </w:rPr>
              <w:t>7</w:t>
            </w:r>
            <w:r>
              <w:rPr>
                <w:rFonts w:asciiTheme="minorHAnsi" w:eastAsiaTheme="minorEastAsia" w:hAnsiTheme="minorHAnsi" w:cstheme="minorBidi"/>
                <w:bCs w:val="0"/>
                <w:noProof/>
                <w:kern w:val="2"/>
                <w:szCs w:val="24"/>
                <w14:ligatures w14:val="standardContextual"/>
              </w:rPr>
              <w:tab/>
            </w:r>
            <w:r w:rsidRPr="00CB43C0">
              <w:rPr>
                <w:rStyle w:val="Hyperlnk"/>
                <w:rFonts w:eastAsiaTheme="majorEastAsia"/>
                <w:noProof/>
              </w:rPr>
              <w:t>Slutsats</w:t>
            </w:r>
            <w:r>
              <w:rPr>
                <w:noProof/>
                <w:webHidden/>
              </w:rPr>
              <w:tab/>
            </w:r>
            <w:r>
              <w:rPr>
                <w:noProof/>
                <w:webHidden/>
              </w:rPr>
              <w:fldChar w:fldCharType="begin"/>
            </w:r>
            <w:r>
              <w:rPr>
                <w:noProof/>
                <w:webHidden/>
              </w:rPr>
              <w:instrText xml:space="preserve"> PAGEREF _Toc225697828 \h </w:instrText>
            </w:r>
            <w:r>
              <w:rPr>
                <w:noProof/>
                <w:webHidden/>
              </w:rPr>
            </w:r>
            <w:r>
              <w:rPr>
                <w:noProof/>
                <w:webHidden/>
              </w:rPr>
              <w:fldChar w:fldCharType="separate"/>
            </w:r>
            <w:r>
              <w:rPr>
                <w:noProof/>
                <w:webHidden/>
              </w:rPr>
              <w:t>102</w:t>
            </w:r>
            <w:r>
              <w:rPr>
                <w:noProof/>
                <w:webHidden/>
              </w:rPr>
              <w:fldChar w:fldCharType="end"/>
            </w:r>
          </w:hyperlink>
        </w:p>
        <w:p w14:paraId="3ED327E8" w14:textId="251E1716" w:rsidR="00674AFD" w:rsidRDefault="00674AFD">
          <w:pPr>
            <w:pStyle w:val="Innehll1"/>
            <w:tabs>
              <w:tab w:val="left" w:pos="480"/>
              <w:tab w:val="right" w:leader="dot" w:pos="7475"/>
            </w:tabs>
            <w:rPr>
              <w:rFonts w:asciiTheme="minorHAnsi" w:eastAsiaTheme="minorEastAsia" w:hAnsiTheme="minorHAnsi" w:cstheme="minorBidi"/>
              <w:bCs w:val="0"/>
              <w:noProof/>
              <w:kern w:val="2"/>
              <w:szCs w:val="24"/>
              <w14:ligatures w14:val="standardContextual"/>
            </w:rPr>
          </w:pPr>
          <w:hyperlink w:anchor="_Toc225697829" w:history="1">
            <w:r w:rsidRPr="00CB43C0">
              <w:rPr>
                <w:rStyle w:val="Hyperlnk"/>
                <w:rFonts w:eastAsiaTheme="majorEastAsia"/>
                <w:noProof/>
              </w:rPr>
              <w:t>8</w:t>
            </w:r>
            <w:r>
              <w:rPr>
                <w:rFonts w:asciiTheme="minorHAnsi" w:eastAsiaTheme="minorEastAsia" w:hAnsiTheme="minorHAnsi" w:cstheme="minorBidi"/>
                <w:bCs w:val="0"/>
                <w:noProof/>
                <w:kern w:val="2"/>
                <w:szCs w:val="24"/>
                <w14:ligatures w14:val="standardContextual"/>
              </w:rPr>
              <w:tab/>
            </w:r>
            <w:r w:rsidRPr="00CB43C0">
              <w:rPr>
                <w:rStyle w:val="Hyperlnk"/>
                <w:rFonts w:eastAsiaTheme="majorEastAsia"/>
                <w:noProof/>
              </w:rPr>
              <w:t>Framtidsstudier</w:t>
            </w:r>
            <w:r>
              <w:rPr>
                <w:noProof/>
                <w:webHidden/>
              </w:rPr>
              <w:tab/>
            </w:r>
            <w:r>
              <w:rPr>
                <w:noProof/>
                <w:webHidden/>
              </w:rPr>
              <w:fldChar w:fldCharType="begin"/>
            </w:r>
            <w:r>
              <w:rPr>
                <w:noProof/>
                <w:webHidden/>
              </w:rPr>
              <w:instrText xml:space="preserve"> PAGEREF _Toc225697829 \h </w:instrText>
            </w:r>
            <w:r>
              <w:rPr>
                <w:noProof/>
                <w:webHidden/>
              </w:rPr>
            </w:r>
            <w:r>
              <w:rPr>
                <w:noProof/>
                <w:webHidden/>
              </w:rPr>
              <w:fldChar w:fldCharType="separate"/>
            </w:r>
            <w:r>
              <w:rPr>
                <w:noProof/>
                <w:webHidden/>
              </w:rPr>
              <w:t>105</w:t>
            </w:r>
            <w:r>
              <w:rPr>
                <w:noProof/>
                <w:webHidden/>
              </w:rPr>
              <w:fldChar w:fldCharType="end"/>
            </w:r>
          </w:hyperlink>
        </w:p>
        <w:p w14:paraId="45AEB3D7" w14:textId="5A067E58" w:rsidR="00674AFD" w:rsidRDefault="00674AFD">
          <w:pPr>
            <w:pStyle w:val="Innehll1"/>
            <w:tabs>
              <w:tab w:val="left" w:pos="480"/>
              <w:tab w:val="right" w:leader="dot" w:pos="7475"/>
            </w:tabs>
            <w:rPr>
              <w:rFonts w:asciiTheme="minorHAnsi" w:eastAsiaTheme="minorEastAsia" w:hAnsiTheme="minorHAnsi" w:cstheme="minorBidi"/>
              <w:bCs w:val="0"/>
              <w:noProof/>
              <w:kern w:val="2"/>
              <w:szCs w:val="24"/>
              <w14:ligatures w14:val="standardContextual"/>
            </w:rPr>
          </w:pPr>
          <w:hyperlink w:anchor="_Toc225697830" w:history="1">
            <w:r w:rsidRPr="00CB43C0">
              <w:rPr>
                <w:rStyle w:val="Hyperlnk"/>
                <w:rFonts w:eastAsiaTheme="majorEastAsia"/>
                <w:noProof/>
              </w:rPr>
              <w:t>9</w:t>
            </w:r>
            <w:r>
              <w:rPr>
                <w:rFonts w:asciiTheme="minorHAnsi" w:eastAsiaTheme="minorEastAsia" w:hAnsiTheme="minorHAnsi" w:cstheme="minorBidi"/>
                <w:bCs w:val="0"/>
                <w:noProof/>
                <w:kern w:val="2"/>
                <w:szCs w:val="24"/>
                <w14:ligatures w14:val="standardContextual"/>
              </w:rPr>
              <w:tab/>
            </w:r>
            <w:r w:rsidRPr="00CB43C0">
              <w:rPr>
                <w:rStyle w:val="Hyperlnk"/>
                <w:rFonts w:eastAsiaTheme="majorEastAsia"/>
                <w:noProof/>
              </w:rPr>
              <w:t>Litteraturförteckning</w:t>
            </w:r>
            <w:r>
              <w:rPr>
                <w:noProof/>
                <w:webHidden/>
              </w:rPr>
              <w:tab/>
            </w:r>
            <w:r>
              <w:rPr>
                <w:noProof/>
                <w:webHidden/>
              </w:rPr>
              <w:fldChar w:fldCharType="begin"/>
            </w:r>
            <w:r>
              <w:rPr>
                <w:noProof/>
                <w:webHidden/>
              </w:rPr>
              <w:instrText xml:space="preserve"> PAGEREF _Toc225697830 \h </w:instrText>
            </w:r>
            <w:r>
              <w:rPr>
                <w:noProof/>
                <w:webHidden/>
              </w:rPr>
            </w:r>
            <w:r>
              <w:rPr>
                <w:noProof/>
                <w:webHidden/>
              </w:rPr>
              <w:fldChar w:fldCharType="separate"/>
            </w:r>
            <w:r>
              <w:rPr>
                <w:noProof/>
                <w:webHidden/>
              </w:rPr>
              <w:t>106</w:t>
            </w:r>
            <w:r>
              <w:rPr>
                <w:noProof/>
                <w:webHidden/>
              </w:rPr>
              <w:fldChar w:fldCharType="end"/>
            </w:r>
          </w:hyperlink>
        </w:p>
        <w:p w14:paraId="5A3620A9" w14:textId="4D7205BB" w:rsidR="00674AFD" w:rsidRDefault="00674AFD">
          <w:pPr>
            <w:pStyle w:val="Innehll1"/>
            <w:tabs>
              <w:tab w:val="left" w:pos="720"/>
              <w:tab w:val="right" w:leader="dot" w:pos="7475"/>
            </w:tabs>
            <w:rPr>
              <w:rFonts w:asciiTheme="minorHAnsi" w:eastAsiaTheme="minorEastAsia" w:hAnsiTheme="minorHAnsi" w:cstheme="minorBidi"/>
              <w:bCs w:val="0"/>
              <w:noProof/>
              <w:kern w:val="2"/>
              <w:szCs w:val="24"/>
              <w14:ligatures w14:val="standardContextual"/>
            </w:rPr>
          </w:pPr>
          <w:hyperlink w:anchor="_Toc225697831" w:history="1">
            <w:r w:rsidRPr="00CB43C0">
              <w:rPr>
                <w:rStyle w:val="Hyperlnk"/>
                <w:rFonts w:eastAsiaTheme="majorEastAsia"/>
                <w:noProof/>
              </w:rPr>
              <w:t>10</w:t>
            </w:r>
            <w:r>
              <w:rPr>
                <w:rFonts w:asciiTheme="minorHAnsi" w:eastAsiaTheme="minorEastAsia" w:hAnsiTheme="minorHAnsi" w:cstheme="minorBidi"/>
                <w:bCs w:val="0"/>
                <w:noProof/>
                <w:kern w:val="2"/>
                <w:szCs w:val="24"/>
                <w14:ligatures w14:val="standardContextual"/>
              </w:rPr>
              <w:tab/>
            </w:r>
            <w:r w:rsidRPr="00CB43C0">
              <w:rPr>
                <w:rStyle w:val="Hyperlnk"/>
                <w:rFonts w:eastAsiaTheme="majorEastAsia"/>
                <w:noProof/>
              </w:rPr>
              <w:t>Bilagor</w:t>
            </w:r>
            <w:r>
              <w:rPr>
                <w:noProof/>
                <w:webHidden/>
              </w:rPr>
              <w:tab/>
            </w:r>
            <w:r>
              <w:rPr>
                <w:noProof/>
                <w:webHidden/>
              </w:rPr>
              <w:fldChar w:fldCharType="begin"/>
            </w:r>
            <w:r>
              <w:rPr>
                <w:noProof/>
                <w:webHidden/>
              </w:rPr>
              <w:instrText xml:space="preserve"> PAGEREF _Toc225697831 \h </w:instrText>
            </w:r>
            <w:r>
              <w:rPr>
                <w:noProof/>
                <w:webHidden/>
              </w:rPr>
            </w:r>
            <w:r>
              <w:rPr>
                <w:noProof/>
                <w:webHidden/>
              </w:rPr>
              <w:fldChar w:fldCharType="separate"/>
            </w:r>
            <w:r>
              <w:rPr>
                <w:noProof/>
                <w:webHidden/>
              </w:rPr>
              <w:t>108</w:t>
            </w:r>
            <w:r>
              <w:rPr>
                <w:noProof/>
                <w:webHidden/>
              </w:rPr>
              <w:fldChar w:fldCharType="end"/>
            </w:r>
          </w:hyperlink>
        </w:p>
        <w:p w14:paraId="698FE043" w14:textId="447F0922"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832" w:history="1">
            <w:r w:rsidRPr="00CB43C0">
              <w:rPr>
                <w:rStyle w:val="Hyperlnk"/>
                <w:rFonts w:eastAsiaTheme="majorEastAsia"/>
                <w:noProof/>
              </w:rPr>
              <w:t>10.1</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Bilaga A</w:t>
            </w:r>
            <w:r>
              <w:rPr>
                <w:noProof/>
                <w:webHidden/>
              </w:rPr>
              <w:tab/>
            </w:r>
            <w:r>
              <w:rPr>
                <w:noProof/>
                <w:webHidden/>
              </w:rPr>
              <w:fldChar w:fldCharType="begin"/>
            </w:r>
            <w:r>
              <w:rPr>
                <w:noProof/>
                <w:webHidden/>
              </w:rPr>
              <w:instrText xml:space="preserve"> PAGEREF _Toc225697832 \h </w:instrText>
            </w:r>
            <w:r>
              <w:rPr>
                <w:noProof/>
                <w:webHidden/>
              </w:rPr>
            </w:r>
            <w:r>
              <w:rPr>
                <w:noProof/>
                <w:webHidden/>
              </w:rPr>
              <w:fldChar w:fldCharType="separate"/>
            </w:r>
            <w:r>
              <w:rPr>
                <w:noProof/>
                <w:webHidden/>
              </w:rPr>
              <w:t>108</w:t>
            </w:r>
            <w:r>
              <w:rPr>
                <w:noProof/>
                <w:webHidden/>
              </w:rPr>
              <w:fldChar w:fldCharType="end"/>
            </w:r>
          </w:hyperlink>
        </w:p>
        <w:p w14:paraId="4F9B679F" w14:textId="6127B8A5"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833" w:history="1">
            <w:r w:rsidRPr="00CB43C0">
              <w:rPr>
                <w:rStyle w:val="Hyperlnk"/>
                <w:rFonts w:eastAsiaTheme="majorEastAsia"/>
                <w:noProof/>
              </w:rPr>
              <w:t>10.2</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Bilaga B</w:t>
            </w:r>
            <w:r>
              <w:rPr>
                <w:noProof/>
                <w:webHidden/>
              </w:rPr>
              <w:tab/>
            </w:r>
            <w:r>
              <w:rPr>
                <w:noProof/>
                <w:webHidden/>
              </w:rPr>
              <w:fldChar w:fldCharType="begin"/>
            </w:r>
            <w:r>
              <w:rPr>
                <w:noProof/>
                <w:webHidden/>
              </w:rPr>
              <w:instrText xml:space="preserve"> PAGEREF _Toc225697833 \h </w:instrText>
            </w:r>
            <w:r>
              <w:rPr>
                <w:noProof/>
                <w:webHidden/>
              </w:rPr>
            </w:r>
            <w:r>
              <w:rPr>
                <w:noProof/>
                <w:webHidden/>
              </w:rPr>
              <w:fldChar w:fldCharType="separate"/>
            </w:r>
            <w:r>
              <w:rPr>
                <w:noProof/>
                <w:webHidden/>
              </w:rPr>
              <w:t>111</w:t>
            </w:r>
            <w:r>
              <w:rPr>
                <w:noProof/>
                <w:webHidden/>
              </w:rPr>
              <w:fldChar w:fldCharType="end"/>
            </w:r>
          </w:hyperlink>
        </w:p>
        <w:p w14:paraId="17E30D37" w14:textId="72F4B7EC"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834" w:history="1">
            <w:r w:rsidRPr="00CB43C0">
              <w:rPr>
                <w:rStyle w:val="Hyperlnk"/>
                <w:rFonts w:eastAsiaTheme="majorEastAsia"/>
                <w:noProof/>
              </w:rPr>
              <w:t>10.3</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Bilaga C</w:t>
            </w:r>
            <w:r>
              <w:rPr>
                <w:noProof/>
                <w:webHidden/>
              </w:rPr>
              <w:tab/>
            </w:r>
            <w:r>
              <w:rPr>
                <w:noProof/>
                <w:webHidden/>
              </w:rPr>
              <w:fldChar w:fldCharType="begin"/>
            </w:r>
            <w:r>
              <w:rPr>
                <w:noProof/>
                <w:webHidden/>
              </w:rPr>
              <w:instrText xml:space="preserve"> PAGEREF _Toc225697834 \h </w:instrText>
            </w:r>
            <w:r>
              <w:rPr>
                <w:noProof/>
                <w:webHidden/>
              </w:rPr>
            </w:r>
            <w:r>
              <w:rPr>
                <w:noProof/>
                <w:webHidden/>
              </w:rPr>
              <w:fldChar w:fldCharType="separate"/>
            </w:r>
            <w:r>
              <w:rPr>
                <w:noProof/>
                <w:webHidden/>
              </w:rPr>
              <w:t>116</w:t>
            </w:r>
            <w:r>
              <w:rPr>
                <w:noProof/>
                <w:webHidden/>
              </w:rPr>
              <w:fldChar w:fldCharType="end"/>
            </w:r>
          </w:hyperlink>
        </w:p>
        <w:p w14:paraId="7C7EB145" w14:textId="1F8A440A"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835" w:history="1">
            <w:r w:rsidRPr="00CB43C0">
              <w:rPr>
                <w:rStyle w:val="Hyperlnk"/>
                <w:rFonts w:eastAsiaTheme="majorEastAsia"/>
                <w:noProof/>
              </w:rPr>
              <w:t>10.4</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Bilaga D</w:t>
            </w:r>
            <w:r>
              <w:rPr>
                <w:noProof/>
                <w:webHidden/>
              </w:rPr>
              <w:tab/>
            </w:r>
            <w:r>
              <w:rPr>
                <w:noProof/>
                <w:webHidden/>
              </w:rPr>
              <w:fldChar w:fldCharType="begin"/>
            </w:r>
            <w:r>
              <w:rPr>
                <w:noProof/>
                <w:webHidden/>
              </w:rPr>
              <w:instrText xml:space="preserve"> PAGEREF _Toc225697835 \h </w:instrText>
            </w:r>
            <w:r>
              <w:rPr>
                <w:noProof/>
                <w:webHidden/>
              </w:rPr>
            </w:r>
            <w:r>
              <w:rPr>
                <w:noProof/>
                <w:webHidden/>
              </w:rPr>
              <w:fldChar w:fldCharType="separate"/>
            </w:r>
            <w:r>
              <w:rPr>
                <w:noProof/>
                <w:webHidden/>
              </w:rPr>
              <w:t>118</w:t>
            </w:r>
            <w:r>
              <w:rPr>
                <w:noProof/>
                <w:webHidden/>
              </w:rPr>
              <w:fldChar w:fldCharType="end"/>
            </w:r>
          </w:hyperlink>
        </w:p>
        <w:p w14:paraId="2363B069" w14:textId="22DBDD50"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836" w:history="1">
            <w:r w:rsidRPr="00CB43C0">
              <w:rPr>
                <w:rStyle w:val="Hyperlnk"/>
                <w:rFonts w:eastAsiaTheme="majorEastAsia"/>
                <w:noProof/>
              </w:rPr>
              <w:t>10.5</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Bilaga E</w:t>
            </w:r>
            <w:r>
              <w:rPr>
                <w:noProof/>
                <w:webHidden/>
              </w:rPr>
              <w:tab/>
            </w:r>
            <w:r>
              <w:rPr>
                <w:noProof/>
                <w:webHidden/>
              </w:rPr>
              <w:fldChar w:fldCharType="begin"/>
            </w:r>
            <w:r>
              <w:rPr>
                <w:noProof/>
                <w:webHidden/>
              </w:rPr>
              <w:instrText xml:space="preserve"> PAGEREF _Toc225697836 \h </w:instrText>
            </w:r>
            <w:r>
              <w:rPr>
                <w:noProof/>
                <w:webHidden/>
              </w:rPr>
            </w:r>
            <w:r>
              <w:rPr>
                <w:noProof/>
                <w:webHidden/>
              </w:rPr>
              <w:fldChar w:fldCharType="separate"/>
            </w:r>
            <w:r>
              <w:rPr>
                <w:noProof/>
                <w:webHidden/>
              </w:rPr>
              <w:t>122</w:t>
            </w:r>
            <w:r>
              <w:rPr>
                <w:noProof/>
                <w:webHidden/>
              </w:rPr>
              <w:fldChar w:fldCharType="end"/>
            </w:r>
          </w:hyperlink>
        </w:p>
        <w:p w14:paraId="427367DD" w14:textId="35DF9CCF"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837" w:history="1">
            <w:r w:rsidRPr="00CB43C0">
              <w:rPr>
                <w:rStyle w:val="Hyperlnk"/>
                <w:rFonts w:eastAsiaTheme="majorEastAsia"/>
                <w:noProof/>
              </w:rPr>
              <w:t>10.6</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Bilaga F</w:t>
            </w:r>
            <w:r>
              <w:rPr>
                <w:noProof/>
                <w:webHidden/>
              </w:rPr>
              <w:tab/>
            </w:r>
            <w:r>
              <w:rPr>
                <w:noProof/>
                <w:webHidden/>
              </w:rPr>
              <w:fldChar w:fldCharType="begin"/>
            </w:r>
            <w:r>
              <w:rPr>
                <w:noProof/>
                <w:webHidden/>
              </w:rPr>
              <w:instrText xml:space="preserve"> PAGEREF _Toc225697837 \h </w:instrText>
            </w:r>
            <w:r>
              <w:rPr>
                <w:noProof/>
                <w:webHidden/>
              </w:rPr>
            </w:r>
            <w:r>
              <w:rPr>
                <w:noProof/>
                <w:webHidden/>
              </w:rPr>
              <w:fldChar w:fldCharType="separate"/>
            </w:r>
            <w:r>
              <w:rPr>
                <w:noProof/>
                <w:webHidden/>
              </w:rPr>
              <w:t>127</w:t>
            </w:r>
            <w:r>
              <w:rPr>
                <w:noProof/>
                <w:webHidden/>
              </w:rPr>
              <w:fldChar w:fldCharType="end"/>
            </w:r>
          </w:hyperlink>
        </w:p>
        <w:p w14:paraId="60645A35" w14:textId="40D09318"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838" w:history="1">
            <w:r w:rsidRPr="00CB43C0">
              <w:rPr>
                <w:rStyle w:val="Hyperlnk"/>
                <w:rFonts w:eastAsiaTheme="majorEastAsia"/>
                <w:noProof/>
              </w:rPr>
              <w:t>10.7</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Bilaga G</w:t>
            </w:r>
            <w:r>
              <w:rPr>
                <w:noProof/>
                <w:webHidden/>
              </w:rPr>
              <w:tab/>
            </w:r>
            <w:r>
              <w:rPr>
                <w:noProof/>
                <w:webHidden/>
              </w:rPr>
              <w:fldChar w:fldCharType="begin"/>
            </w:r>
            <w:r>
              <w:rPr>
                <w:noProof/>
                <w:webHidden/>
              </w:rPr>
              <w:instrText xml:space="preserve"> PAGEREF _Toc225697838 \h </w:instrText>
            </w:r>
            <w:r>
              <w:rPr>
                <w:noProof/>
                <w:webHidden/>
              </w:rPr>
            </w:r>
            <w:r>
              <w:rPr>
                <w:noProof/>
                <w:webHidden/>
              </w:rPr>
              <w:fldChar w:fldCharType="separate"/>
            </w:r>
            <w:r>
              <w:rPr>
                <w:noProof/>
                <w:webHidden/>
              </w:rPr>
              <w:t>131</w:t>
            </w:r>
            <w:r>
              <w:rPr>
                <w:noProof/>
                <w:webHidden/>
              </w:rPr>
              <w:fldChar w:fldCharType="end"/>
            </w:r>
          </w:hyperlink>
        </w:p>
        <w:p w14:paraId="04E583B1" w14:textId="6DA87C40"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839" w:history="1">
            <w:r w:rsidRPr="00CB43C0">
              <w:rPr>
                <w:rStyle w:val="Hyperlnk"/>
                <w:rFonts w:eastAsiaTheme="majorEastAsia"/>
                <w:noProof/>
              </w:rPr>
              <w:t>10.8</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Bilaga H</w:t>
            </w:r>
            <w:r>
              <w:rPr>
                <w:noProof/>
                <w:webHidden/>
              </w:rPr>
              <w:tab/>
            </w:r>
            <w:r>
              <w:rPr>
                <w:noProof/>
                <w:webHidden/>
              </w:rPr>
              <w:fldChar w:fldCharType="begin"/>
            </w:r>
            <w:r>
              <w:rPr>
                <w:noProof/>
                <w:webHidden/>
              </w:rPr>
              <w:instrText xml:space="preserve"> PAGEREF _Toc225697839 \h </w:instrText>
            </w:r>
            <w:r>
              <w:rPr>
                <w:noProof/>
                <w:webHidden/>
              </w:rPr>
            </w:r>
            <w:r>
              <w:rPr>
                <w:noProof/>
                <w:webHidden/>
              </w:rPr>
              <w:fldChar w:fldCharType="separate"/>
            </w:r>
            <w:r>
              <w:rPr>
                <w:noProof/>
                <w:webHidden/>
              </w:rPr>
              <w:t>133</w:t>
            </w:r>
            <w:r>
              <w:rPr>
                <w:noProof/>
                <w:webHidden/>
              </w:rPr>
              <w:fldChar w:fldCharType="end"/>
            </w:r>
          </w:hyperlink>
        </w:p>
        <w:p w14:paraId="73F9C802" w14:textId="49B2B794" w:rsidR="00674AFD" w:rsidRDefault="00674AFD">
          <w:pPr>
            <w:pStyle w:val="Innehll2"/>
            <w:tabs>
              <w:tab w:val="left" w:pos="960"/>
              <w:tab w:val="right" w:leader="dot" w:pos="7475"/>
            </w:tabs>
            <w:rPr>
              <w:rFonts w:asciiTheme="minorHAnsi" w:eastAsiaTheme="minorEastAsia" w:hAnsiTheme="minorHAnsi" w:cstheme="minorBidi"/>
              <w:iCs w:val="0"/>
              <w:noProof/>
              <w:kern w:val="2"/>
              <w:szCs w:val="24"/>
              <w14:ligatures w14:val="standardContextual"/>
            </w:rPr>
          </w:pPr>
          <w:hyperlink w:anchor="_Toc225697840" w:history="1">
            <w:r w:rsidRPr="00CB43C0">
              <w:rPr>
                <w:rStyle w:val="Hyperlnk"/>
                <w:rFonts w:eastAsiaTheme="majorEastAsia"/>
                <w:noProof/>
              </w:rPr>
              <w:t>10.9</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Bilaga I</w:t>
            </w:r>
            <w:r>
              <w:rPr>
                <w:noProof/>
                <w:webHidden/>
              </w:rPr>
              <w:tab/>
            </w:r>
            <w:r>
              <w:rPr>
                <w:noProof/>
                <w:webHidden/>
              </w:rPr>
              <w:fldChar w:fldCharType="begin"/>
            </w:r>
            <w:r>
              <w:rPr>
                <w:noProof/>
                <w:webHidden/>
              </w:rPr>
              <w:instrText xml:space="preserve"> PAGEREF _Toc225697840 \h </w:instrText>
            </w:r>
            <w:r>
              <w:rPr>
                <w:noProof/>
                <w:webHidden/>
              </w:rPr>
            </w:r>
            <w:r>
              <w:rPr>
                <w:noProof/>
                <w:webHidden/>
              </w:rPr>
              <w:fldChar w:fldCharType="separate"/>
            </w:r>
            <w:r>
              <w:rPr>
                <w:noProof/>
                <w:webHidden/>
              </w:rPr>
              <w:t>134</w:t>
            </w:r>
            <w:r>
              <w:rPr>
                <w:noProof/>
                <w:webHidden/>
              </w:rPr>
              <w:fldChar w:fldCharType="end"/>
            </w:r>
          </w:hyperlink>
        </w:p>
        <w:p w14:paraId="507AE318" w14:textId="03B5AA91" w:rsidR="00674AFD" w:rsidRDefault="00674AFD">
          <w:pPr>
            <w:pStyle w:val="Innehll2"/>
            <w:tabs>
              <w:tab w:val="left" w:pos="1200"/>
              <w:tab w:val="right" w:leader="dot" w:pos="7475"/>
            </w:tabs>
            <w:rPr>
              <w:rFonts w:asciiTheme="minorHAnsi" w:eastAsiaTheme="minorEastAsia" w:hAnsiTheme="minorHAnsi" w:cstheme="minorBidi"/>
              <w:iCs w:val="0"/>
              <w:noProof/>
              <w:kern w:val="2"/>
              <w:szCs w:val="24"/>
              <w14:ligatures w14:val="standardContextual"/>
            </w:rPr>
          </w:pPr>
          <w:hyperlink w:anchor="_Toc225697841" w:history="1">
            <w:r w:rsidRPr="00CB43C0">
              <w:rPr>
                <w:rStyle w:val="Hyperlnk"/>
                <w:rFonts w:eastAsiaTheme="majorEastAsia"/>
                <w:noProof/>
              </w:rPr>
              <w:t>10.10</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Bilaga J</w:t>
            </w:r>
            <w:r>
              <w:rPr>
                <w:noProof/>
                <w:webHidden/>
              </w:rPr>
              <w:tab/>
            </w:r>
            <w:r>
              <w:rPr>
                <w:noProof/>
                <w:webHidden/>
              </w:rPr>
              <w:fldChar w:fldCharType="begin"/>
            </w:r>
            <w:r>
              <w:rPr>
                <w:noProof/>
                <w:webHidden/>
              </w:rPr>
              <w:instrText xml:space="preserve"> PAGEREF _Toc225697841 \h </w:instrText>
            </w:r>
            <w:r>
              <w:rPr>
                <w:noProof/>
                <w:webHidden/>
              </w:rPr>
            </w:r>
            <w:r>
              <w:rPr>
                <w:noProof/>
                <w:webHidden/>
              </w:rPr>
              <w:fldChar w:fldCharType="separate"/>
            </w:r>
            <w:r>
              <w:rPr>
                <w:noProof/>
                <w:webHidden/>
              </w:rPr>
              <w:t>135</w:t>
            </w:r>
            <w:r>
              <w:rPr>
                <w:noProof/>
                <w:webHidden/>
              </w:rPr>
              <w:fldChar w:fldCharType="end"/>
            </w:r>
          </w:hyperlink>
        </w:p>
        <w:p w14:paraId="1566FEFD" w14:textId="72494B9C" w:rsidR="00674AFD" w:rsidRDefault="00674AFD">
          <w:pPr>
            <w:pStyle w:val="Innehll2"/>
            <w:tabs>
              <w:tab w:val="left" w:pos="1200"/>
              <w:tab w:val="right" w:leader="dot" w:pos="7475"/>
            </w:tabs>
            <w:rPr>
              <w:rFonts w:asciiTheme="minorHAnsi" w:eastAsiaTheme="minorEastAsia" w:hAnsiTheme="minorHAnsi" w:cstheme="minorBidi"/>
              <w:iCs w:val="0"/>
              <w:noProof/>
              <w:kern w:val="2"/>
              <w:szCs w:val="24"/>
              <w14:ligatures w14:val="standardContextual"/>
            </w:rPr>
          </w:pPr>
          <w:hyperlink w:anchor="_Toc225697842" w:history="1">
            <w:r w:rsidRPr="00CB43C0">
              <w:rPr>
                <w:rStyle w:val="Hyperlnk"/>
                <w:rFonts w:eastAsiaTheme="majorEastAsia"/>
                <w:noProof/>
              </w:rPr>
              <w:t>10.11</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Bilaga K</w:t>
            </w:r>
            <w:r>
              <w:rPr>
                <w:noProof/>
                <w:webHidden/>
              </w:rPr>
              <w:tab/>
            </w:r>
            <w:r>
              <w:rPr>
                <w:noProof/>
                <w:webHidden/>
              </w:rPr>
              <w:fldChar w:fldCharType="begin"/>
            </w:r>
            <w:r>
              <w:rPr>
                <w:noProof/>
                <w:webHidden/>
              </w:rPr>
              <w:instrText xml:space="preserve"> PAGEREF _Toc225697842 \h </w:instrText>
            </w:r>
            <w:r>
              <w:rPr>
                <w:noProof/>
                <w:webHidden/>
              </w:rPr>
            </w:r>
            <w:r>
              <w:rPr>
                <w:noProof/>
                <w:webHidden/>
              </w:rPr>
              <w:fldChar w:fldCharType="separate"/>
            </w:r>
            <w:r>
              <w:rPr>
                <w:noProof/>
                <w:webHidden/>
              </w:rPr>
              <w:t>136</w:t>
            </w:r>
            <w:r>
              <w:rPr>
                <w:noProof/>
                <w:webHidden/>
              </w:rPr>
              <w:fldChar w:fldCharType="end"/>
            </w:r>
          </w:hyperlink>
        </w:p>
        <w:p w14:paraId="2B50FFA3" w14:textId="2B8D1ABE" w:rsidR="00674AFD" w:rsidRDefault="00674AFD">
          <w:pPr>
            <w:pStyle w:val="Innehll2"/>
            <w:tabs>
              <w:tab w:val="left" w:pos="1200"/>
              <w:tab w:val="right" w:leader="dot" w:pos="7475"/>
            </w:tabs>
            <w:rPr>
              <w:rFonts w:asciiTheme="minorHAnsi" w:eastAsiaTheme="minorEastAsia" w:hAnsiTheme="minorHAnsi" w:cstheme="minorBidi"/>
              <w:iCs w:val="0"/>
              <w:noProof/>
              <w:kern w:val="2"/>
              <w:szCs w:val="24"/>
              <w14:ligatures w14:val="standardContextual"/>
            </w:rPr>
          </w:pPr>
          <w:hyperlink w:anchor="_Toc225697843" w:history="1">
            <w:r w:rsidRPr="00CB43C0">
              <w:rPr>
                <w:rStyle w:val="Hyperlnk"/>
                <w:rFonts w:eastAsiaTheme="majorEastAsia"/>
                <w:noProof/>
              </w:rPr>
              <w:t>10.12</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Bilaga L</w:t>
            </w:r>
            <w:r>
              <w:rPr>
                <w:noProof/>
                <w:webHidden/>
              </w:rPr>
              <w:tab/>
            </w:r>
            <w:r>
              <w:rPr>
                <w:noProof/>
                <w:webHidden/>
              </w:rPr>
              <w:fldChar w:fldCharType="begin"/>
            </w:r>
            <w:r>
              <w:rPr>
                <w:noProof/>
                <w:webHidden/>
              </w:rPr>
              <w:instrText xml:space="preserve"> PAGEREF _Toc225697843 \h </w:instrText>
            </w:r>
            <w:r>
              <w:rPr>
                <w:noProof/>
                <w:webHidden/>
              </w:rPr>
            </w:r>
            <w:r>
              <w:rPr>
                <w:noProof/>
                <w:webHidden/>
              </w:rPr>
              <w:fldChar w:fldCharType="separate"/>
            </w:r>
            <w:r>
              <w:rPr>
                <w:noProof/>
                <w:webHidden/>
              </w:rPr>
              <w:t>137</w:t>
            </w:r>
            <w:r>
              <w:rPr>
                <w:noProof/>
                <w:webHidden/>
              </w:rPr>
              <w:fldChar w:fldCharType="end"/>
            </w:r>
          </w:hyperlink>
        </w:p>
        <w:p w14:paraId="5D6BCDE1" w14:textId="5DB76236" w:rsidR="00674AFD" w:rsidRDefault="00674AFD">
          <w:pPr>
            <w:pStyle w:val="Innehll2"/>
            <w:tabs>
              <w:tab w:val="left" w:pos="1200"/>
              <w:tab w:val="right" w:leader="dot" w:pos="7475"/>
            </w:tabs>
            <w:rPr>
              <w:rFonts w:asciiTheme="minorHAnsi" w:eastAsiaTheme="minorEastAsia" w:hAnsiTheme="minorHAnsi" w:cstheme="minorBidi"/>
              <w:iCs w:val="0"/>
              <w:noProof/>
              <w:kern w:val="2"/>
              <w:szCs w:val="24"/>
              <w14:ligatures w14:val="standardContextual"/>
            </w:rPr>
          </w:pPr>
          <w:hyperlink w:anchor="_Toc225697844" w:history="1">
            <w:r w:rsidRPr="00CB43C0">
              <w:rPr>
                <w:rStyle w:val="Hyperlnk"/>
                <w:rFonts w:eastAsiaTheme="majorEastAsia"/>
                <w:noProof/>
              </w:rPr>
              <w:t>10.13</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Bilaga M</w:t>
            </w:r>
            <w:r>
              <w:rPr>
                <w:noProof/>
                <w:webHidden/>
              </w:rPr>
              <w:tab/>
            </w:r>
            <w:r>
              <w:rPr>
                <w:noProof/>
                <w:webHidden/>
              </w:rPr>
              <w:fldChar w:fldCharType="begin"/>
            </w:r>
            <w:r>
              <w:rPr>
                <w:noProof/>
                <w:webHidden/>
              </w:rPr>
              <w:instrText xml:space="preserve"> PAGEREF _Toc225697844 \h </w:instrText>
            </w:r>
            <w:r>
              <w:rPr>
                <w:noProof/>
                <w:webHidden/>
              </w:rPr>
            </w:r>
            <w:r>
              <w:rPr>
                <w:noProof/>
                <w:webHidden/>
              </w:rPr>
              <w:fldChar w:fldCharType="separate"/>
            </w:r>
            <w:r>
              <w:rPr>
                <w:noProof/>
                <w:webHidden/>
              </w:rPr>
              <w:t>138</w:t>
            </w:r>
            <w:r>
              <w:rPr>
                <w:noProof/>
                <w:webHidden/>
              </w:rPr>
              <w:fldChar w:fldCharType="end"/>
            </w:r>
          </w:hyperlink>
        </w:p>
        <w:p w14:paraId="0BC61D63" w14:textId="23883CAB" w:rsidR="00674AFD" w:rsidRDefault="00674AFD">
          <w:pPr>
            <w:pStyle w:val="Innehll2"/>
            <w:tabs>
              <w:tab w:val="left" w:pos="1200"/>
              <w:tab w:val="right" w:leader="dot" w:pos="7475"/>
            </w:tabs>
            <w:rPr>
              <w:rFonts w:asciiTheme="minorHAnsi" w:eastAsiaTheme="minorEastAsia" w:hAnsiTheme="minorHAnsi" w:cstheme="minorBidi"/>
              <w:iCs w:val="0"/>
              <w:noProof/>
              <w:kern w:val="2"/>
              <w:szCs w:val="24"/>
              <w14:ligatures w14:val="standardContextual"/>
            </w:rPr>
          </w:pPr>
          <w:hyperlink w:anchor="_Toc225697845" w:history="1">
            <w:r w:rsidRPr="00CB43C0">
              <w:rPr>
                <w:rStyle w:val="Hyperlnk"/>
                <w:rFonts w:eastAsiaTheme="majorEastAsia"/>
                <w:noProof/>
              </w:rPr>
              <w:t>10.14</w:t>
            </w:r>
            <w:r>
              <w:rPr>
                <w:rFonts w:asciiTheme="minorHAnsi" w:eastAsiaTheme="minorEastAsia" w:hAnsiTheme="minorHAnsi" w:cstheme="minorBidi"/>
                <w:iCs w:val="0"/>
                <w:noProof/>
                <w:kern w:val="2"/>
                <w:szCs w:val="24"/>
                <w14:ligatures w14:val="standardContextual"/>
              </w:rPr>
              <w:tab/>
            </w:r>
            <w:r w:rsidRPr="00CB43C0">
              <w:rPr>
                <w:rStyle w:val="Hyperlnk"/>
                <w:rFonts w:eastAsiaTheme="majorEastAsia"/>
                <w:noProof/>
              </w:rPr>
              <w:t>Bilaga N</w:t>
            </w:r>
            <w:r>
              <w:rPr>
                <w:noProof/>
                <w:webHidden/>
              </w:rPr>
              <w:tab/>
            </w:r>
            <w:r>
              <w:rPr>
                <w:noProof/>
                <w:webHidden/>
              </w:rPr>
              <w:fldChar w:fldCharType="begin"/>
            </w:r>
            <w:r>
              <w:rPr>
                <w:noProof/>
                <w:webHidden/>
              </w:rPr>
              <w:instrText xml:space="preserve"> PAGEREF _Toc225697845 \h </w:instrText>
            </w:r>
            <w:r>
              <w:rPr>
                <w:noProof/>
                <w:webHidden/>
              </w:rPr>
            </w:r>
            <w:r>
              <w:rPr>
                <w:noProof/>
                <w:webHidden/>
              </w:rPr>
              <w:fldChar w:fldCharType="separate"/>
            </w:r>
            <w:r>
              <w:rPr>
                <w:noProof/>
                <w:webHidden/>
              </w:rPr>
              <w:t>146</w:t>
            </w:r>
            <w:r>
              <w:rPr>
                <w:noProof/>
                <w:webHidden/>
              </w:rPr>
              <w:fldChar w:fldCharType="end"/>
            </w:r>
          </w:hyperlink>
        </w:p>
        <w:p w14:paraId="36153E2C" w14:textId="4A6220FA" w:rsidR="00C84F4B" w:rsidRDefault="00001523">
          <w:r>
            <w:rPr>
              <w:rFonts w:asciiTheme="minorHAnsi" w:hAnsiTheme="minorHAnsi"/>
              <w:b/>
              <w:bCs/>
              <w:sz w:val="20"/>
              <w:szCs w:val="20"/>
            </w:rPr>
            <w:fldChar w:fldCharType="end"/>
          </w:r>
        </w:p>
      </w:sdtContent>
    </w:sdt>
    <w:p w14:paraId="081E6417" w14:textId="40729B72" w:rsidR="00BC6411" w:rsidRPr="00D55469" w:rsidRDefault="00BC6411" w:rsidP="00931F34">
      <w:r w:rsidRPr="00D55469">
        <w:br w:type="page"/>
      </w:r>
    </w:p>
    <w:p w14:paraId="4C932C71" w14:textId="67F0489C" w:rsidR="00310A93" w:rsidRPr="00D55469" w:rsidRDefault="00B17F43" w:rsidP="007A7F6D">
      <w:pPr>
        <w:rPr>
          <w:lang w:eastAsia="zh-CN"/>
        </w:rPr>
        <w:sectPr w:rsidR="00310A93" w:rsidRPr="00D55469" w:rsidSect="007A7F6D">
          <w:footerReference w:type="default" r:id="rId10"/>
          <w:pgSz w:w="10319" w:h="14571" w:code="13"/>
          <w:pgMar w:top="1417" w:right="1417" w:bottom="1417" w:left="1417" w:header="2325" w:footer="1928" w:gutter="0"/>
          <w:pgNumType w:fmt="lowerRoman" w:start="1"/>
          <w:cols w:space="708"/>
          <w:docGrid w:linePitch="360"/>
        </w:sectPr>
      </w:pPr>
      <w:r w:rsidRPr="00D55469">
        <w:rPr>
          <w:lang w:eastAsia="zh-CN"/>
        </w:rPr>
        <w:lastRenderedPageBreak/>
        <w:br w:type="page"/>
      </w:r>
    </w:p>
    <w:p w14:paraId="76934029" w14:textId="77777777" w:rsidR="00C07AC4" w:rsidRPr="00D55469" w:rsidRDefault="00C07AC4" w:rsidP="00C07AC4">
      <w:pPr>
        <w:pStyle w:val="Rubrik1"/>
      </w:pPr>
      <w:bookmarkStart w:id="21" w:name="_Toc225697762"/>
      <w:r w:rsidRPr="00D55469">
        <w:lastRenderedPageBreak/>
        <w:t>Introduktion</w:t>
      </w:r>
      <w:bookmarkEnd w:id="21"/>
    </w:p>
    <w:p w14:paraId="575D8D78" w14:textId="5B04F2D1" w:rsidR="00C07AC4" w:rsidRPr="00D55469" w:rsidRDefault="00C07AC4" w:rsidP="00C07AC4">
      <w:pPr>
        <w:jc w:val="both"/>
      </w:pPr>
      <w:r w:rsidRPr="00D55469">
        <w:t xml:space="preserve">Urbana miljöer formas och anläggs alltmer vid kustområden eftersom dessa upplevs mycket attraktiva för en stor del av befolkningen. I samband med varierade ingrepp i dessa miljöer ökar såväl erosions- som översvämningsrisker vilka kan medföra förödande konsekvenser. Naturmiljö, människor liksom samhällen kan bli drabbade. De förhöjda riskerna för erosion och översvämning vid mänsklig eller naturlig påverkan grundas i att kustzoner är dynamiska miljöer som ständigt förändras över tid </w:t>
      </w:r>
      <w:sdt>
        <w:sdtPr>
          <w:rPr>
            <w:color w:val="000000"/>
          </w:rPr>
          <w:tag w:val="MENDELEY_CITATION_v3_eyJjaXRhdGlvbklEIjoiTUVOREVMRVlfQ0lUQVRJT05fMDRlNWVlZDQtNWRmNy00Zjg4LWExMmMtNGZmYTY2YjhiNjcwIiwicHJvcGVydGllcyI6eyJub3RlSW5kZXgiOjB9LCJpc0VkaXRlZCI6ZmFsc2UsIm1hbnVhbE92ZXJyaWRlIjp7ImlzTWFudWFsbHlPdmVycmlkZGVuIjpmYWxzZSwiY2l0ZXByb2NUZXh0IjoiKEJvdmVya2V0IDIwMjQpIiwibWFudWFsT3ZlcnJpZGVUZXh0IjoiIn0sImNpdGF0aW9uSXRlbXMiOlt7ImlkIjoiNWVmNjFkNGEtMGFkMy0zZmZhLTk2ZTQtY2NiZjM5ZDMwMzcxIiwiaXRlbURhdGEiOnsidHlwZSI6IndlYnBhZ2UiLCJpZCI6IjVlZjYxZDRhLTBhZDMtM2ZmYS05NmU0LWNjYmYzOWQzMDM3MSIsInRpdGxlIjoiS3VzdHNreWRkICIsImF1dGhvciI6W3siZmFtaWx5IjoiQm92ZXJrZXQiLCJnaXZlbiI6IiIsInBhcnNlLW5hbWVzIjpmYWxzZSwiZHJvcHBpbmctcGFydGljbGUiOiIiLCJub24tZHJvcHBpbmctcGFydGljbGUiOiIifV0sImFjY2Vzc2VkIjp7ImRhdGUtcGFydHMiOltbMjAyNSwxMCw2XV19LCJVUkwiOiJodHRwczovL3d3dy5ib3ZlcmtldC5zZS9zdi9QQkwta3Vuc2thcHNiYW5rZW4vb3ZlcnNpa3RzcGxhbi9hbGxtYW5uYS1pbnRyZXNzZW4vaGF2L2tsaW1hdC9rdXN0c2t5ZGQvIiwiaXNzdWVkIjp7ImRhdGUtcGFydHMiOltbMjAyNCwyLDE5XV19LCJsYW5ndWFnZSI6InN2ZW5za2EiLCJjb250YWluZXItdGl0bGUtc2hvcnQiOiIifSwiaXNUZW1wb3JhcnkiOmZhbHNlLCJzdXBwcmVzcy1hdXRob3IiOmZhbHNlLCJjb21wb3NpdGUiOmZhbHNlLCJhdXRob3Itb25seSI6ZmFsc2V9XX0="/>
          <w:id w:val="-832451084"/>
          <w:placeholder>
            <w:docPart w:val="5988932E6546DC4DA3BB7D7DEDEE9A4D"/>
          </w:placeholder>
        </w:sdtPr>
        <w:sdtEndPr/>
        <w:sdtContent>
          <w:r w:rsidR="00A92311" w:rsidRPr="00A92311">
            <w:rPr>
              <w:color w:val="000000"/>
            </w:rPr>
            <w:t>(Boverket 2024)</w:t>
          </w:r>
        </w:sdtContent>
      </w:sdt>
      <w:r w:rsidRPr="00D55469">
        <w:rPr>
          <w:color w:val="000000"/>
        </w:rPr>
        <w:t xml:space="preserve">. </w:t>
      </w:r>
    </w:p>
    <w:p w14:paraId="3B090837" w14:textId="77777777" w:rsidR="00C07AC4" w:rsidRDefault="00C07AC4" w:rsidP="00C07AC4">
      <w:pPr>
        <w:jc w:val="both"/>
      </w:pPr>
    </w:p>
    <w:p w14:paraId="1B602D8A" w14:textId="0112F409" w:rsidR="009D25A8" w:rsidRDefault="00716AE2" w:rsidP="009D25A8">
      <w:pPr>
        <w:pStyle w:val="Rubrik2"/>
      </w:pPr>
      <w:bookmarkStart w:id="22" w:name="_Toc225697763"/>
      <w:r>
        <w:t>Bakgrund</w:t>
      </w:r>
      <w:bookmarkEnd w:id="22"/>
    </w:p>
    <w:p w14:paraId="648CF4BA" w14:textId="29DD17A5" w:rsidR="00C07AC4" w:rsidRPr="00D55469" w:rsidRDefault="00C07AC4" w:rsidP="00C07AC4">
      <w:pPr>
        <w:jc w:val="both"/>
      </w:pPr>
      <w:r w:rsidRPr="00D55469">
        <w:t>Ystad Sandskog är en av de kuststräckor i Sverige som historiskt sett påverkats i störst utsträckning av kusterosion. För att motverka erosion</w:t>
      </w:r>
      <w:r w:rsidR="00F40512">
        <w:t>en</w:t>
      </w:r>
      <w:r w:rsidRPr="00D55469">
        <w:t xml:space="preserve"> i försök att upprätthålla </w:t>
      </w:r>
      <w:r w:rsidR="00E308C0">
        <w:t>sandstranden</w:t>
      </w:r>
      <w:r w:rsidRPr="00D55469">
        <w:t xml:space="preserve"> har Ystad kommun drivit insatser sedan 1950-talet </w:t>
      </w:r>
      <w:sdt>
        <w:sdtPr>
          <w:rPr>
            <w:color w:val="000000"/>
          </w:rPr>
          <w:tag w:val="MENDELEY_CITATION_v3_eyJjaXRhdGlvbklEIjoiTUVOREVMRVlfQ0lUQVRJT05fMWVlNTIzOGItMzVjYi00YzEwLWIxODYtNWU2NzE1YTYyYTlhIiwicHJvcGVydGllcyI6eyJub3RlSW5kZXgiOjB9LCJpc0VkaXRlZCI6ZmFsc2UsIm1hbnVhbE92ZXJyaWRlIjp7ImlzTWFudWFsbHlPdmVycmlkZGVuIjpmYWxzZSwiY2l0ZXByb2NUZXh0IjoiKFlzdGFkcyBrb21tdW4gMjAyNWEpIiwibWFudWFsT3ZlcnJpZGVUZXh0IjoiIn0sImNpdGF0aW9uSXRlbXMiOlt7ImlkIjoiY2VlNTg4YWMtMmEzNi0zY2VkLWI5OTktMGY1ZTJiZmYxYTJhIiwiaXRlbURhdGEiOnsidHlwZSI6IndlYnBhZ2UiLCJpZCI6ImNlZTU4OGFjLTJhMzYtM2NlZC1iOTk5LTBmNWUyYmZmMWEyYSIsInRpdGxlIjoiUMOlZ8OlZW5kZSBLdXN0c2t5ZGRzcHJvamVrdCIsImF1dGhvciI6W3siZmFtaWx5IjoiWXN0YWRzIGtvbW11biIsImdpdmVuIjoiIiwicGFyc2UtbmFtZXMiOmZhbHNlLCJkcm9wcGluZy1wYXJ0aWNsZSI6IiIsIm5vbi1kcm9wcGluZy1wYXJ0aWNsZSI6IiJ9XSwiYWNjZXNzZWQiOnsiZGF0ZS1wYXJ0cyI6W1syMDI1LDEwLDZdXX0sIlVSTCI6Imh0dHBzOi8veXN0YWQuc2Uva29tbXVuLW9jaC1wb2xpdGlrL3NhLWFyYmV0YXIteXN0YWRzLWtvbW11bi9oYWxsYmFyaGV0L21pbGpvbWFzc2lnLWhhbGxiYXJoZXQva2xpbWF0cGF2ZXJrYW4tb2NoLWtsaW1hdGFucGFzc25pbmcvcGFnYWVuZGUta3VzdHNreWRkc3Byb2pla3QiLCJpc3N1ZWQiOnsiZGF0ZS1wYXJ0cyI6W1syMDI1LDksMjRdXX0sImxhbmd1YWdlIjoic3ZlbnNrYSIsImNvbnRhaW5lci10aXRsZS1zaG9ydCI6IiJ9LCJpc1RlbXBvcmFyeSI6ZmFsc2UsInN1cHByZXNzLWF1dGhvciI6ZmFsc2UsImNvbXBvc2l0ZSI6ZmFsc2UsImF1dGhvci1vbmx5IjpmYWxzZX1dfQ=="/>
          <w:id w:val="1789854385"/>
          <w:placeholder>
            <w:docPart w:val="0E3F53F2FDF063478DC75D4137158590"/>
          </w:placeholder>
        </w:sdtPr>
        <w:sdtEndPr/>
        <w:sdtContent>
          <w:r w:rsidR="00A92311" w:rsidRPr="00A92311">
            <w:rPr>
              <w:color w:val="000000"/>
            </w:rPr>
            <w:t>(Ystads kommun 2025a)</w:t>
          </w:r>
        </w:sdtContent>
      </w:sdt>
      <w:r w:rsidRPr="00D55469">
        <w:t xml:space="preserve">. Tidigare kustskydd i Ystad Sandskog har utgjorts av hårda </w:t>
      </w:r>
      <w:r w:rsidR="007838C3">
        <w:t>konstruktioner i</w:t>
      </w:r>
      <w:r w:rsidRPr="00D55469">
        <w:t xml:space="preserve"> kombination med mjuka åtgärder i form av strandfodringar i vissa kustavsnitt med start 2011 </w:t>
      </w:r>
      <w:sdt>
        <w:sdtPr>
          <w:rPr>
            <w:color w:val="000000"/>
          </w:rPr>
          <w:tag w:val="MENDELEY_CITATION_v3_eyJjaXRhdGlvbklEIjoiTUVOREVMRVlfQ0lUQVRJT05fM2ViZTlmMjYtMTJiYi00YWViLWJlMjUtOTY1MjYzZmUwNmFm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1765602063"/>
          <w:placeholder>
            <w:docPart w:val="9CE2EAD633375F439CADB1FEC4CAE05E"/>
          </w:placeholder>
        </w:sdtPr>
        <w:sdtEndPr/>
        <w:sdtContent>
          <w:r w:rsidR="00A92311" w:rsidRPr="00A92311">
            <w:rPr>
              <w:color w:val="000000"/>
            </w:rPr>
            <w:t>(</w:t>
          </w:r>
          <w:proofErr w:type="spellStart"/>
          <w:r w:rsidR="00A92311" w:rsidRPr="00A92311">
            <w:rPr>
              <w:color w:val="000000"/>
            </w:rPr>
            <w:t>Ley</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2022)</w:t>
          </w:r>
        </w:sdtContent>
      </w:sdt>
      <w:r w:rsidRPr="00D55469">
        <w:t xml:space="preserve">. De hårdgjorda </w:t>
      </w:r>
      <w:r w:rsidR="007838C3">
        <w:t>konstruktionerna</w:t>
      </w:r>
      <w:r w:rsidRPr="00D55469">
        <w:t xml:space="preserve"> har omfattat </w:t>
      </w:r>
      <w:r w:rsidR="00D91392">
        <w:t>vinkelräta</w:t>
      </w:r>
      <w:r w:rsidRPr="00D55469">
        <w:t xml:space="preserve"> </w:t>
      </w:r>
      <w:proofErr w:type="spellStart"/>
      <w:r w:rsidRPr="00D55469">
        <w:t>hövder</w:t>
      </w:r>
      <w:proofErr w:type="spellEnd"/>
      <w:r w:rsidRPr="00D55469">
        <w:t xml:space="preserve"> tillsammans med anlagda vågbrytare samt ett släntskydd som sträcker sig utmed hela sträckningen mellan Ystad hamn och angränsande naturreservat. Eftersom de hårdgjorda </w:t>
      </w:r>
      <w:r w:rsidR="007838C3">
        <w:t>konstruktionerna</w:t>
      </w:r>
      <w:r w:rsidRPr="00D55469">
        <w:t xml:space="preserve"> resulterat i en förändring av den längsgående sedimenttransporten har kustlinjens utseende ändrats markant</w:t>
      </w:r>
      <w:r w:rsidR="00B16A32">
        <w:t xml:space="preserve">. </w:t>
      </w:r>
      <w:r w:rsidRPr="00D55469">
        <w:t xml:space="preserve">Utöver förändring av strandlinjens form har även erosionstakten ökat respektive minskat mellan olika kustavsnitt </w:t>
      </w:r>
      <w:sdt>
        <w:sdtPr>
          <w:rPr>
            <w:color w:val="000000"/>
          </w:rPr>
          <w:tag w:val="MENDELEY_CITATION_v3_eyJjaXRhdGlvbklEIjoiTUVOREVMRVlfQ0lUQVRJT05fMjg5Y2ZmMWYtNTY4ZS00ZDEyLWFhZTMtOTIwZDMwMTcyMDdl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1096548081"/>
          <w:placeholder>
            <w:docPart w:val="5988932E6546DC4DA3BB7D7DEDEE9A4D"/>
          </w:placeholder>
        </w:sdtPr>
        <w:sdtEndPr/>
        <w:sdtContent>
          <w:r w:rsidR="00A92311" w:rsidRPr="00A92311">
            <w:rPr>
              <w:color w:val="000000"/>
            </w:rPr>
            <w:t>(</w:t>
          </w:r>
          <w:proofErr w:type="spellStart"/>
          <w:r w:rsidR="00A92311" w:rsidRPr="00A92311">
            <w:rPr>
              <w:color w:val="000000"/>
            </w:rPr>
            <w:t>Ley</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2022)</w:t>
          </w:r>
        </w:sdtContent>
      </w:sdt>
      <w:r w:rsidRPr="00D55469">
        <w:t xml:space="preserve">. Med detta som utgångspunkt, med tillägg att ett renoveringsbehov funnits, har tre nya genomsläppliga bryggor anlagts enligt Ystads kommun </w:t>
      </w:r>
      <w:sdt>
        <w:sdtPr>
          <w:rPr>
            <w:color w:val="000000"/>
          </w:rPr>
          <w:tag w:val="MENDELEY_CITATION_v3_eyJjaXRhdGlvbklEIjoiTUVOREVMRVlfQ0lUQVRJT05fMDM4ZjdmMzAtNjJhMi00NDhmLTlhMjMtNmQyNTQ5YzAxMGRlIiwicHJvcGVydGllcyI6eyJub3RlSW5kZXgiOjAsIm1vZGUiOiJzdXBwcmVzcy1hdXRob3IifSwiaXNFZGl0ZWQiOmZhbHNlLCJtYW51YWxPdmVycmlkZSI6eyJpc01hbnVhbGx5T3ZlcnJpZGRlbiI6ZmFsc2UsImNpdGVwcm9jVGV4dCI6IigyMDI1YikiLCJtYW51YWxPdmVycmlkZVRleHQiOiIifSwiY2l0YXRpb25JdGVtcyI6W3siaWQiOiI5ZTMxMzc4MS01NjJjLTM1OGEtYWExMi1mMmYwZWFiYWRiMTUiLCJpdGVtRGF0YSI6eyJ0eXBlIjoid2VicGFnZSIsImlkIjoiOWUzMTM3ODEtNTYyYy0zNThhLWFhMTItZjJmMGVhYmFkYjE1IiwidGl0bGUiOiJOeWEgYnJ5Z2dvciIsImF1dGhvciI6W3siZmFtaWx5IjoiWXN0YWRzIGtvbW11biIsImdpdmVuIjoiIiwicGFyc2UtbmFtZXMiOmZhbHNlLCJkcm9wcGluZy1wYXJ0aWNsZSI6IiIsIm5vbi1kcm9wcGluZy1wYXJ0aWNsZSI6IiJ9XSwiYWNjZXNzZWQiOnsiZGF0ZS1wYXJ0cyI6W1syMDI1LDEwLDZdXX0sIlVSTCI6Imh0dHBzOi8veXN0YWQuc2UvdXBwbGV2YS1vY2gtZ29yYS9pZHJvdHQtbW90aW9uLW9jaC1ha3Rpdml0ZXRlci9iYWQvc3RyYW5kbGl2L255YS1icnlnZ29yIiwiaXNzdWVkIjp7ImRhdGUtcGFydHMiOltbMjAyNSw5LDEyXV19LCJjb250YWluZXItdGl0bGUtc2hvcnQiOiIifSwiaXNUZW1wb3JhcnkiOmZhbHNlLCJkaXNwbGF5QXMiOiJzdXBwcmVzcy1hdXRob3IiLCJzdXBwcmVzcy1hdXRob3IiOnRydWUsImNvbXBvc2l0ZSI6ZmFsc2UsImF1dGhvci1vbmx5IjpmYWxzZX1dfQ=="/>
          <w:id w:val="-530801949"/>
          <w:placeholder>
            <w:docPart w:val="5988932E6546DC4DA3BB7D7DEDEE9A4D"/>
          </w:placeholder>
        </w:sdtPr>
        <w:sdtEndPr/>
        <w:sdtContent>
          <w:r w:rsidR="00A92311" w:rsidRPr="00A92311">
            <w:rPr>
              <w:color w:val="000000"/>
            </w:rPr>
            <w:t>(2025b)</w:t>
          </w:r>
        </w:sdtContent>
      </w:sdt>
      <w:r w:rsidRPr="00D55469">
        <w:t xml:space="preserve">. De nya bryggorna har ersatt tre av de tidigare fem </w:t>
      </w:r>
      <w:proofErr w:type="spellStart"/>
      <w:r w:rsidRPr="00D55469">
        <w:t>hövderna</w:t>
      </w:r>
      <w:proofErr w:type="spellEnd"/>
      <w:r w:rsidRPr="00D55469">
        <w:t xml:space="preserve"> längs kuststräckan.  </w:t>
      </w:r>
    </w:p>
    <w:p w14:paraId="0E95801B" w14:textId="77777777" w:rsidR="00C07AC4" w:rsidRPr="00D55469" w:rsidRDefault="00C07AC4" w:rsidP="00C07AC4">
      <w:pPr>
        <w:jc w:val="both"/>
      </w:pPr>
    </w:p>
    <w:p w14:paraId="18603AF1" w14:textId="15FB62A8" w:rsidR="00C07AC4" w:rsidRPr="00D55469" w:rsidRDefault="00C07AC4" w:rsidP="00C07AC4">
      <w:pPr>
        <w:jc w:val="both"/>
        <w:rPr>
          <w:color w:val="000000"/>
        </w:rPr>
      </w:pPr>
      <w:r w:rsidRPr="00D55469">
        <w:rPr>
          <w:color w:val="000000"/>
        </w:rPr>
        <w:t xml:space="preserve">Ystad kommun </w:t>
      </w:r>
      <w:sdt>
        <w:sdtPr>
          <w:rPr>
            <w:color w:val="000000"/>
          </w:rPr>
          <w:tag w:val="MENDELEY_CITATION_v3_eyJjaXRhdGlvbklEIjoiTUVOREVMRVlfQ0lUQVRJT05fYmExZjM3MmUtZmNiOS00MjkwLTliYzUtZjY2ZDBlZjJkMjE0IiwicHJvcGVydGllcyI6eyJub3RlSW5kZXgiOjAsIm1vZGUiOiJzdXBwcmVzcy1hdXRob3IifSwiaXNFZGl0ZWQiOmZhbHNlLCJtYW51YWxPdmVycmlkZSI6eyJpc01hbnVhbGx5T3ZlcnJpZGRlbiI6ZmFsc2UsImNpdGVwcm9jVGV4dCI6IigyMDI1YykiLCJtYW51YWxPdmVycmlkZVRleHQiOiIifSwiY2l0YXRpb25JdGVtcyI6W3siaWQiOiJhODI1NGViZi02NzZlLTMwNzAtOGYwNS04ZTY2MTNmNTA4YTgiLCJpdGVtRGF0YSI6eyJ0eXBlIjoid2VicGFnZSIsImlkIjoiYTgyNTRlYmYtNjc2ZS0zMDcwLThmMDUtOGU2NjEzZjUwOGE4IiwidGl0bGUiOiJLdXN0ZW4gaSBldHQgZsO2csOkbmRyYXQga2xpbWF0ICIsImF1dGhvciI6W3siZmFtaWx5IjoiWXN0YWRzIGtvbW11biIsImdpdmVuIjoiIiwicGFyc2UtbmFtZXMiOmZhbHNlLCJkcm9wcGluZy1wYXJ0aWNsZSI6IiIsIm5vbi1kcm9wcGluZy1wYXJ0aWNsZSI6IiJ9XSwiYWNjZXNzZWQiOnsiZGF0ZS1wYXJ0cyI6W1syMDI1LDEwLDZdXX0sIlVSTCI6Imh0dHBzOi8veXN0YWQuc2Uva29tbXVuLW9jaC1wb2xpdGlrL3NhLWFyYmV0YXIteXN0YWRzLWtvbW11bi9oYWxsYmFyaGV0L21pbGpvbWFzc2lnLWhhbGxiYXJoZXQva2xpbWF0cGF2ZXJrYW4tb2NoLWtsaW1hdGFucGFzc25pbmcva3VzdGVuLWktZXR0LWZvcmFuZHJhdC1rbGltYXQiLCJpc3N1ZWQiOnsiZGF0ZS1wYXJ0cyI6W1syMDI1LDMsNV1dfSwibGFuZ3VhZ2UiOiJzdmVuc2thIiwiY29udGFpbmVyLXRpdGxlLXNob3J0IjoiIn0sImlzVGVtcG9yYXJ5IjpmYWxzZSwiZGlzcGxheUFzIjoic3VwcHJlc3MtYXV0aG9yIiwic3VwcHJlc3MtYXV0aG9yIjp0cnVlLCJjb21wb3NpdGUiOmZhbHNlLCJhdXRob3Itb25seSI6ZmFsc2V9XX0="/>
          <w:id w:val="1173382050"/>
          <w:placeholder>
            <w:docPart w:val="5988932E6546DC4DA3BB7D7DEDEE9A4D"/>
          </w:placeholder>
        </w:sdtPr>
        <w:sdtEndPr/>
        <w:sdtContent>
          <w:r w:rsidR="00A92311" w:rsidRPr="00A92311">
            <w:rPr>
              <w:color w:val="000000"/>
            </w:rPr>
            <w:t>(2025c)</w:t>
          </w:r>
        </w:sdtContent>
      </w:sdt>
      <w:r w:rsidRPr="00D55469">
        <w:rPr>
          <w:color w:val="000000"/>
        </w:rPr>
        <w:t xml:space="preserve"> beskriver att kusten utgör en väsentlig betydelse för kommunen då tillgångar som infrastruktur, kultur- och naturmiljöer liksom bebyggelse finns i nära anslutning och besitter stora värden i flera bemärkelser. Mot denna bakgrund innebär kustförvaltning en viktig del i arbetet att skydda och bevara urbana liksom naturliga miljöer </w:t>
      </w:r>
      <w:sdt>
        <w:sdtPr>
          <w:rPr>
            <w:color w:val="000000"/>
          </w:rPr>
          <w:tag w:val="MENDELEY_CITATION_v3_eyJjaXRhdGlvbklEIjoiTUVOREVMRVlfQ0lUQVRJT05fZDFkMTRmYTYtMGRkOS00NmFkLTk0YzUtMWI3ZGJjY2ZhZjM5IiwicHJvcGVydGllcyI6eyJub3RlSW5kZXgiOjB9LCJpc0VkaXRlZCI6ZmFsc2UsIm1hbnVhbE92ZXJyaWRlIjp7ImlzTWFudWFsbHlPdmVycmlkZGVuIjpmYWxzZSwiY2l0ZXByb2NUZXh0IjoiKFlzdGFkcyBrb21tdW4gMjAyNWMpIiwibWFudWFsT3ZlcnJpZGVUZXh0IjoiIn0sImNpdGF0aW9uSXRlbXMiOlt7ImlkIjoiYTgyNTRlYmYtNjc2ZS0zMDcwLThmMDUtOGU2NjEzZjUwOGE4IiwiaXRlbURhdGEiOnsidHlwZSI6IndlYnBhZ2UiLCJpZCI6ImE4MjU0ZWJmLTY3NmUtMzA3MC04ZjA1LThlNjYxM2Y1MDhhOCIsInRpdGxlIjoiS3VzdGVuIGkgZXR0IGbDtnLDpG5kcmF0IGtsaW1hdCAiLCJhdXRob3IiOlt7ImZhbWlseSI6IllzdGFkcyBrb21tdW4iLCJnaXZlbiI6IiIsInBhcnNlLW5hbWVzIjpmYWxzZSwiZHJvcHBpbmctcGFydGljbGUiOiIiLCJub24tZHJvcHBpbmctcGFydGljbGUiOiIifV0sImFjY2Vzc2VkIjp7ImRhdGUtcGFydHMiOltbMjAyNSwxMCw2XV19LCJVUkwiOiJodHRwczovL3lzdGFkLnNlL2tvbW11bi1vY2gtcG9saXRpay9zYS1hcmJldGFyLXlzdGFkcy1rb21tdW4vaGFsbGJhcmhldC9taWxqb21hc3NpZy1oYWxsYmFyaGV0L2tsaW1hdHBhdmVya2FuLW9jaC1rbGltYXRhbnBhc3NuaW5nL2t1c3Rlbi1pLWV0dC1mb3JhbmRyYXQta2xpbWF0IiwiaXNzdWVkIjp7ImRhdGUtcGFydHMiOltbMjAyNSwzLDVdXX0sImxhbmd1YWdlIjoic3ZlbnNrYSIsImNvbnRhaW5lci10aXRsZS1zaG9ydCI6IiJ9LCJpc1RlbXBvcmFyeSI6ZmFsc2UsInN1cHByZXNzLWF1dGhvciI6ZmFsc2UsImNvbXBvc2l0ZSI6ZmFsc2UsImF1dGhvci1vbmx5IjpmYWxzZX1dfQ=="/>
          <w:id w:val="-1895265369"/>
          <w:placeholder>
            <w:docPart w:val="93FD46ABC41B5C42921C0C12609B9222"/>
          </w:placeholder>
        </w:sdtPr>
        <w:sdtEndPr/>
        <w:sdtContent>
          <w:r w:rsidR="00A92311" w:rsidRPr="00A92311">
            <w:rPr>
              <w:color w:val="000000"/>
            </w:rPr>
            <w:t>(Ystads kommun 2025c)</w:t>
          </w:r>
        </w:sdtContent>
      </w:sdt>
      <w:r w:rsidRPr="00D55469">
        <w:rPr>
          <w:color w:val="000000"/>
        </w:rPr>
        <w:t xml:space="preserve">. Central del inom det studieområde som följande examensarbete förväntas analysera avser anslutande naturreservat Sandskogen. Området är utöver ett naturreservat även klassat enligt Natura2000 sedan 1989, omfattande 140 </w:t>
      </w:r>
      <w:r w:rsidRPr="00D55469">
        <w:rPr>
          <w:color w:val="000000"/>
        </w:rPr>
        <w:lastRenderedPageBreak/>
        <w:t>hektar varav nästintill 4 km kuststräcka som till viss del ingår i projektområdet (</w:t>
      </w:r>
      <w:proofErr w:type="spellStart"/>
      <w:sdt>
        <w:sdtPr>
          <w:rPr>
            <w:color w:val="000000"/>
          </w:rPr>
          <w:tag w:val="MENDELEY_CITATION_v3_eyJjaXRhdGlvbklEIjoiTUVOREVMRVlfQ0lUQVRJT05fOGY3NzUzNDQtZDBlNi00ZDJiLWJjMDEtY2Q0ZjBiYjRkM2MyIiwicHJvcGVydGllcyI6eyJub3RlSW5kZXgiOjAsIm1vZGUiOiJhdXRob3Itb25seSJ9LCJpc0VkaXRlZCI6ZmFsc2UsIm1hbnVhbE92ZXJyaWRlIjp7ImlzTWFudWFsbHlPdmVycmlkZGVuIjpmYWxzZSwiY2l0ZXByb2NUZXh0IjoiTMOkbnN0eXJlbHNlbiBTa8OlbmUgKHUuw6UuKSIsIm1hbnVhbE92ZXJyaWRlVGV4dCI6IiJ9LCJjaXRhdGlvbkl0ZW1zIjpbeyJpZCI6ImUwYTJjNmNiLWU0NjgtMzZjMi04N2NiLWI0NGZlOWFlNzFkNSIsIml0ZW1EYXRhIjp7InR5cGUiOiJ3ZWJwYWdlIiwiaWQiOiJlMGEyYzZjYi1lNDY4LTM2YzItODdjYi1iNDRmZTlhZTcxZDUiLCJ0aXRsZSI6IllzdGFkcyBzYW5kc2tvZyIsImF1dGhvciI6W3siZmFtaWx5IjoiTMOkbnN0eXJlbHNlbiBTa8OlbmUgKHUuw6UuKSIsImdpdmVuIjoiIiwicGFyc2UtbmFtZXMiOmZhbHNlLCJkcm9wcGluZy1wYXJ0aWNsZSI6IiIsIm5vbi1kcm9wcGluZy1wYXJ0aWNsZSI6IiJ9XSwiYWNjZXNzZWQiOnsiZGF0ZS1wYXJ0cyI6W1syMDI1LDEwLDddXX0sIlVSTCI6Imh0dHBzOi8vd3d3LmxhbnNzdHlyZWxzZW4uc2Uvc2thbmUvYmVzb2tzbWFsL25hdHVycmVzZXJ2YXQveXN0YWQveXN0YWRzLXNhbmRza29nLmh0bWw/c3YudGFyZ2V0PTEyLjM4MmMwMjRiMTgwMDI4NWQ1ODYzYTg5YSZzdi4xMi4zODJjMDI0YjE4MDAyODVkNTg2M2E4OWEucm91dGU9LyZzZWFyY2hTdHJpbmc9JmNvdW50aWVzPSZtdW5pY2lwYWxpdGllcz0mcmVzZXJ2ZVR5cGVzPSZuYXR1cmVUeXBlcz0mYWNjZXNzaWJpbGl0eT0mZmFjaWxpdGllcz0mc29ydD1ub25lIiwiY29udGFpbmVyLXRpdGxlLXNob3J0IjoiIn0sImlzVGVtcG9yYXJ5IjpmYWxzZSwiZGlzcGxheUFzIjoiYXV0aG9yLW9ubHkiLCJzdXBwcmVzcy1hdXRob3IiOmZhbHNlLCJjb21wb3NpdGUiOmZhbHNlLCJhdXRob3Itb25seSI6dHJ1ZX1dfQ=="/>
          <w:id w:val="-190682152"/>
          <w:placeholder>
            <w:docPart w:val="5988932E6546DC4DA3BB7D7DEDEE9A4D"/>
          </w:placeholder>
        </w:sdtPr>
        <w:sdtEndPr/>
        <w:sdtContent>
          <w:r w:rsidR="00A92311" w:rsidRPr="00A92311">
            <w:rPr>
              <w:color w:val="000000"/>
            </w:rPr>
            <w:t>Länstyrelsen</w:t>
          </w:r>
          <w:proofErr w:type="spellEnd"/>
          <w:r w:rsidR="00A92311" w:rsidRPr="00A92311">
            <w:rPr>
              <w:color w:val="000000"/>
            </w:rPr>
            <w:t xml:space="preserve"> Skåne (u.å.)</w:t>
          </w:r>
        </w:sdtContent>
      </w:sdt>
      <w:r w:rsidRPr="00D55469">
        <w:rPr>
          <w:color w:val="000000"/>
        </w:rPr>
        <w:t xml:space="preserve">). Andra viktiga funktioner att beakta i studieområdet är spaanläggningen Ystad Saltsjöbad, belägen vid </w:t>
      </w:r>
      <w:proofErr w:type="spellStart"/>
      <w:r w:rsidRPr="00D55469">
        <w:rPr>
          <w:color w:val="000000"/>
        </w:rPr>
        <w:t>hövd</w:t>
      </w:r>
      <w:proofErr w:type="spellEnd"/>
      <w:r w:rsidRPr="00D55469">
        <w:rPr>
          <w:color w:val="000000"/>
        </w:rPr>
        <w:t xml:space="preserve"> 0 i den västliga delen av kuststräckningen, liksom Ystad hamn vars läge är något mer västligt om spaanläggningen </w:t>
      </w:r>
      <w:sdt>
        <w:sdtPr>
          <w:rPr>
            <w:color w:val="000000"/>
          </w:rPr>
          <w:tag w:val="MENDELEY_CITATION_v3_eyJjaXRhdGlvbklEIjoiTUVOREVMRVlfQ0lUQVRJT05fMTIzMDk4NTAtYzhlYi00YTQzLWJmMTAtYjM2MjI0YTA4MzUw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1685192146"/>
          <w:placeholder>
            <w:docPart w:val="5988932E6546DC4DA3BB7D7DEDEE9A4D"/>
          </w:placeholder>
        </w:sdtPr>
        <w:sdtEndPr/>
        <w:sdtContent>
          <w:r w:rsidR="00A92311" w:rsidRPr="00A92311">
            <w:rPr>
              <w:color w:val="000000"/>
            </w:rPr>
            <w:t>(</w:t>
          </w:r>
          <w:proofErr w:type="spellStart"/>
          <w:r w:rsidR="00A92311" w:rsidRPr="00A92311">
            <w:rPr>
              <w:color w:val="000000"/>
            </w:rPr>
            <w:t>Ley</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2022)</w:t>
          </w:r>
        </w:sdtContent>
      </w:sdt>
      <w:r w:rsidRPr="00D55469">
        <w:rPr>
          <w:color w:val="000000"/>
        </w:rPr>
        <w:t>.</w:t>
      </w:r>
    </w:p>
    <w:p w14:paraId="3EC1ECB1" w14:textId="77777777" w:rsidR="00C07AC4" w:rsidRPr="00D55469" w:rsidRDefault="00C07AC4" w:rsidP="00C07AC4">
      <w:pPr>
        <w:jc w:val="both"/>
      </w:pPr>
    </w:p>
    <w:p w14:paraId="07871C71" w14:textId="6EA3267A" w:rsidR="00E30FF6" w:rsidRPr="00D55469" w:rsidRDefault="00C07AC4" w:rsidP="00147B56">
      <w:pPr>
        <w:jc w:val="both"/>
      </w:pPr>
      <w:r w:rsidRPr="00D55469">
        <w:t xml:space="preserve">Den aktuella kustlinje som ska analyseras i följande examensarbete presenteras enligt </w:t>
      </w:r>
      <w:r w:rsidR="00E61A3C">
        <w:fldChar w:fldCharType="begin"/>
      </w:r>
      <w:r w:rsidR="00E61A3C">
        <w:instrText xml:space="preserve"> REF _Ref223459927 \h </w:instrText>
      </w:r>
      <w:r w:rsidR="00E61A3C">
        <w:fldChar w:fldCharType="separate"/>
      </w:r>
      <w:r w:rsidR="00674AFD" w:rsidRPr="00D55469">
        <w:t xml:space="preserve">Figur </w:t>
      </w:r>
      <w:r w:rsidR="00674AFD">
        <w:rPr>
          <w:noProof/>
        </w:rPr>
        <w:t>1</w:t>
      </w:r>
      <w:r w:rsidR="00E61A3C">
        <w:fldChar w:fldCharType="end"/>
      </w:r>
      <w:r w:rsidR="00E61A3C">
        <w:t xml:space="preserve"> </w:t>
      </w:r>
      <w:r w:rsidRPr="00D55469">
        <w:t xml:space="preserve">nedan. I figuren visas kustområdets position i förhållande till Ystad stad, Ystad Hamn och det intilliggande naturreservatet Sandskogen. </w:t>
      </w:r>
      <w:sdt>
        <w:sdtPr>
          <w:rPr>
            <w:color w:val="000000"/>
          </w:rPr>
          <w:tag w:val="MENDELEY_CITATION_v3_eyJjaXRhdGlvbklEIjoiTUVOREVMRVlfQ0lUQVRJT05fNjJjZmM5M2EtOTYzYi00NDIzLTgzNzktNWEzY2I2M2FlYTdkIiwicHJvcGVydGllcyI6eyJub3RlSW5kZXgiOjB9LCJpc0VkaXRlZCI6ZmFsc2UsIm1hbnVhbE92ZXJyaWRlIjp7ImlzTWFudWFsbHlPdmVycmlkZGVuIjpmYWxzZSwiY2l0ZXByb2NUZXh0IjoiKEdvb2dsZSBFYXJ0aCAyMDI1YSkiLCJtYW51YWxPdmVycmlkZVRleHQiOiIifSwiY2l0YXRpb25JdGVtcyI6W3siaWQiOiI3YWM5Y2NjZC04OTdlLTM1YjUtOTkyOS01ODczYWE2M2MyYjciLCJpdGVtRGF0YSI6eyJ0eXBlIjoid2VicGFnZSIsImlkIjoiN2FjOWNjY2QtODk3ZS0zNWI1LTk5MjktNTg3M2FhNjNjMmI3IiwidGl0bGUiOiLDlnZlcnNpa3RsaWcgc2F0ZWxsaXRiaWxkIMO2dmVyIFlzdGFkIFNhbmRza29nLCBTdmVyaWdlIFtiaWxkIHNwYXJhZCBzb20gLmpwZyBmcsOlbiBHb29nbGUgRWFydGggUHJvXSIsImF1dGhvciI6W3siZmFtaWx5IjoiR29vZ2xlIEVhcnRoIiwiZ2l2ZW4iOiIiLCJwYXJzZS1uYW1lcyI6ZmFsc2UsImRyb3BwaW5nLXBhcnRpY2xlIjoiIiwibm9uLWRyb3BwaW5nLXBhcnRpY2xlIjoiIn1dLCJjb250YWluZXItdGl0bGUiOiJHb29nbGUgRWFydGggUHJvIiwiYWNjZXNzZWQiOnsiZGF0ZS1wYXJ0cyI6W1syMDI1LDEwLDddXX0sIlVSTCI6Imh0dHBzOi8vd3d3Lmdvb2dsZS5jb20vZWFydGgvYWJvdXQvdmVyc2lvbnMvI2VhcnRoLXBybyIsImlzc3VlZCI6eyJkYXRlLXBhcnRzIjpbWzIwMjUsMTAsN11dfSwiY29udGFpbmVyLXRpdGxlLXNob3J0IjoiIn0sImlzVGVtcG9yYXJ5IjpmYWxzZSwic3VwcHJlc3MtYXV0aG9yIjpmYWxzZSwiY29tcG9zaXRlIjpmYWxzZSwiYXV0aG9yLW9ubHkiOmZhbHNlfV19"/>
          <w:id w:val="-382870090"/>
          <w:placeholder>
            <w:docPart w:val="5988932E6546DC4DA3BB7D7DEDEE9A4D"/>
          </w:placeholder>
        </w:sdtPr>
        <w:sdtEndPr/>
        <w:sdtContent>
          <w:r w:rsidR="00A92311" w:rsidRPr="00A92311">
            <w:rPr>
              <w:color w:val="000000"/>
            </w:rPr>
            <w:t>(Google Earth 2025a)</w:t>
          </w:r>
        </w:sdtContent>
      </w:sdt>
    </w:p>
    <w:p w14:paraId="35AE47BA" w14:textId="77777777" w:rsidR="00E30FF6" w:rsidRPr="00D55469" w:rsidRDefault="00E30FF6" w:rsidP="00E30FF6">
      <w:pPr>
        <w:jc w:val="both"/>
      </w:pPr>
    </w:p>
    <w:p w14:paraId="7A028468" w14:textId="77777777" w:rsidR="00E30FF6" w:rsidRPr="00D55469" w:rsidRDefault="00E30FF6" w:rsidP="00E30FF6">
      <w:pPr>
        <w:keepNext/>
        <w:jc w:val="center"/>
      </w:pPr>
      <w:r w:rsidRPr="00D55469">
        <w:rPr>
          <w:noProof/>
        </w:rPr>
        <w:drawing>
          <wp:inline distT="0" distB="0" distL="0" distR="0" wp14:anchorId="394DF6D5" wp14:editId="7F0322C4">
            <wp:extent cx="4533832" cy="3534310"/>
            <wp:effectExtent l="0" t="0" r="635" b="0"/>
            <wp:docPr id="1180816170" name="Bildobjekt 1" descr="En bild som visar karta, text, skärmbil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6316811" name="Bildobjekt 1" descr="En bild som visar karta, text, skärmbild&#10;&#10;AI-genererat innehåll kan vara felaktig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540226" cy="3539295"/>
                    </a:xfrm>
                    <a:prstGeom prst="rect">
                      <a:avLst/>
                    </a:prstGeom>
                  </pic:spPr>
                </pic:pic>
              </a:graphicData>
            </a:graphic>
          </wp:inline>
        </w:drawing>
      </w:r>
    </w:p>
    <w:p w14:paraId="4D9E81D1" w14:textId="391B579E" w:rsidR="00E30FF6" w:rsidRPr="00D55469" w:rsidRDefault="00E30FF6" w:rsidP="00E30FF6">
      <w:pPr>
        <w:pStyle w:val="Beskrivning"/>
        <w:jc w:val="center"/>
      </w:pPr>
      <w:bookmarkStart w:id="23" w:name="_Ref223459927"/>
      <w:r w:rsidRPr="00D55469">
        <w:t xml:space="preserve">Figur </w:t>
      </w:r>
      <w:fldSimple w:instr=" SEQ Figur \* ARABIC ">
        <w:r w:rsidR="00674AFD">
          <w:rPr>
            <w:noProof/>
          </w:rPr>
          <w:t>1</w:t>
        </w:r>
      </w:fldSimple>
      <w:bookmarkEnd w:id="23"/>
      <w:r w:rsidRPr="00D55469">
        <w:t xml:space="preserve">. Översiktlig satellitbild över Ystad Sandskog i förhållande till Ystad stad </w:t>
      </w:r>
      <w:sdt>
        <w:sdtPr>
          <w:rPr>
            <w:color w:val="000000"/>
          </w:rPr>
          <w:tag w:val="MENDELEY_CITATION_v3_eyJjaXRhdGlvbklEIjoiTUVOREVMRVlfQ0lUQVRJT05fMzcxNWM2NWYtYTQ1Zi00ZWQ5LWEzOTUtZDkxYzgzNGE3ZDIxIiwicHJvcGVydGllcyI6eyJub3RlSW5kZXgiOjB9LCJpc0VkaXRlZCI6ZmFsc2UsIm1hbnVhbE92ZXJyaWRlIjp7ImlzTWFudWFsbHlPdmVycmlkZGVuIjpmYWxzZSwiY2l0ZXByb2NUZXh0IjoiKEdvb2dsZSBFYXJ0aCAyMDI1YSkiLCJtYW51YWxPdmVycmlkZVRleHQiOiIifSwiY2l0YXRpb25JdGVtcyI6W3siaWQiOiI3YWM5Y2NjZC04OTdlLTM1YjUtOTkyOS01ODczYWE2M2MyYjciLCJpdGVtRGF0YSI6eyJ0eXBlIjoid2VicGFnZSIsImlkIjoiN2FjOWNjY2QtODk3ZS0zNWI1LTk5MjktNTg3M2FhNjNjMmI3IiwidGl0bGUiOiLDlnZlcnNpa3RsaWcgc2F0ZWxsaXRiaWxkIMO2dmVyIFlzdGFkIFNhbmRza29nLCBTdmVyaWdlIFtiaWxkIHNwYXJhZCBzb20gLmpwZyBmcsOlbiBHb29nbGUgRWFydGggUHJvXSIsImF1dGhvciI6W3siZmFtaWx5IjoiR29vZ2xlIEVhcnRoIiwiZ2l2ZW4iOiIiLCJwYXJzZS1uYW1lcyI6ZmFsc2UsImRyb3BwaW5nLXBhcnRpY2xlIjoiIiwibm9uLWRyb3BwaW5nLXBhcnRpY2xlIjoiIn1dLCJjb250YWluZXItdGl0bGUiOiJHb29nbGUgRWFydGggUHJvIiwiYWNjZXNzZWQiOnsiZGF0ZS1wYXJ0cyI6W1syMDI1LDEwLDddXX0sIlVSTCI6Imh0dHBzOi8vd3d3Lmdvb2dsZS5jb20vZWFydGgvYWJvdXQvdmVyc2lvbnMvI2VhcnRoLXBybyIsImlzc3VlZCI6eyJkYXRlLXBhcnRzIjpbWzIwMjUsMTAsN11dfSwiY29udGFpbmVyLXRpdGxlLXNob3J0IjoiIn0sImlzVGVtcG9yYXJ5IjpmYWxzZSwic3VwcHJlc3MtYXV0aG9yIjpmYWxzZSwiY29tcG9zaXRlIjpmYWxzZSwiYXV0aG9yLW9ubHkiOmZhbHNlfV19"/>
          <w:id w:val="-894118743"/>
          <w:placeholder>
            <w:docPart w:val="378F275C2410BE4CA872B4CF5E6A00A0"/>
          </w:placeholder>
        </w:sdtPr>
        <w:sdtEndPr/>
        <w:sdtContent>
          <w:r w:rsidR="00A92311" w:rsidRPr="00A92311">
            <w:rPr>
              <w:color w:val="000000"/>
            </w:rPr>
            <w:t>(Google Earth 2025a)</w:t>
          </w:r>
        </w:sdtContent>
      </w:sdt>
    </w:p>
    <w:p w14:paraId="54E70877" w14:textId="742E8C0D" w:rsidR="00E30FF6" w:rsidRPr="00D55469" w:rsidRDefault="00E30FF6" w:rsidP="00E30FF6">
      <w:pPr>
        <w:jc w:val="both"/>
      </w:pPr>
      <w:r w:rsidRPr="00D55469">
        <w:t xml:space="preserve">En närmare satellitbild av kuststräckan illustreras vidare i </w:t>
      </w:r>
      <w:r w:rsidR="00E61A3C">
        <w:fldChar w:fldCharType="begin"/>
      </w:r>
      <w:r w:rsidR="00E61A3C">
        <w:instrText xml:space="preserve"> REF _Ref223459944 \h </w:instrText>
      </w:r>
      <w:r w:rsidR="00E61A3C">
        <w:fldChar w:fldCharType="separate"/>
      </w:r>
      <w:r w:rsidR="00674AFD" w:rsidRPr="00D55469">
        <w:t xml:space="preserve">Figur </w:t>
      </w:r>
      <w:r w:rsidR="00674AFD">
        <w:rPr>
          <w:noProof/>
        </w:rPr>
        <w:t>2</w:t>
      </w:r>
      <w:r w:rsidR="00E61A3C">
        <w:fldChar w:fldCharType="end"/>
      </w:r>
      <w:r w:rsidR="00E61A3C">
        <w:t xml:space="preserve"> </w:t>
      </w:r>
      <w:r w:rsidRPr="00D55469">
        <w:t xml:space="preserve">där lägespunkter för Ystad Saltsjöbad och Sandskogen naturreservat med tillhörande camping visas </w:t>
      </w:r>
      <w:sdt>
        <w:sdtPr>
          <w:rPr>
            <w:color w:val="000000"/>
          </w:rPr>
          <w:tag w:val="MENDELEY_CITATION_v3_eyJjaXRhdGlvbklEIjoiTUVOREVMRVlfQ0lUQVRJT05fOTBiNGRiZGItZDU2Ni00MzhlLWI3MGQtN2FhZmZmZWNjMzgxIiwicHJvcGVydGllcyI6eyJub3RlSW5kZXgiOjB9LCJpc0VkaXRlZCI6ZmFsc2UsIm1hbnVhbE92ZXJyaWRlIjp7ImlzTWFudWFsbHlPdmVycmlkZGVuIjpmYWxzZSwiY2l0ZXByb2NUZXh0IjoiKEdvb2dsZSBFYXJ0aCAyMDI1YikiLCJtYW51YWxPdmVycmlkZVRleHQiOiIifSwiY2l0YXRpb25JdGVtcyI6W3siaWQiOiIxYTZjNTYxYS04NzUyLTM0NjEtYTdmZS03M2FhNGQwZjIwNmIiLCJpdGVtRGF0YSI6eyJ0eXBlIjoid2VicGFnZSIsImlkIjoiMWE2YzU2MWEtODc1Mi0zNDYxLWE3ZmUtNzNhYTRkMGYyMDZiIiwidGl0bGUiOiJOw6RybWFyZSBzYXRlbGxpdGJpbGQgw7Z2ZXIgWXN0YWQgU2FuZHNrb2csIFN2ZXJpZ2UgW2JpbGQgc3BhcmFkIHNvbSAuanBnIGZyw6VuIEdvb2dsZSBFYXJ0aCBQcm9dIiwiYXV0aG9yIjpbeyJmYW1pbHkiOiJHb29nbGUgRWFydGgiLCJnaXZlbiI6IiIsInBhcnNlLW5hbWVzIjpmYWxzZSwiZHJvcHBpbmctcGFydGljbGUiOiIiLCJub24tZHJvcHBpbmctcGFydGljbGUiOiIifV0sImNvbnRhaW5lci10aXRsZSI6Ikdvb2dsZSBFYXJ0aCBQcm8iLCJhY2Nlc3NlZCI6eyJkYXRlLXBhcnRzIjpbWzIwMjUsMTAsN11dfSwiVVJMIjoiaHR0cHM6Ly93d3cuZ29vZ2xlLmNvbS9lYXJ0aC9hYm91dC92ZXJzaW9ucy8jZWFydGgtcHJvIiwiaXNzdWVkIjp7ImRhdGUtcGFydHMiOltbMjAyNSwxMCw3XV19LCJjb250YWluZXItdGl0bGUtc2hvcnQiOiIifSwiaXNUZW1wb3JhcnkiOmZhbHNlLCJzdXBwcmVzcy1hdXRob3IiOmZhbHNlLCJjb21wb3NpdGUiOmZhbHNlLCJhdXRob3Itb25seSI6ZmFsc2V9XX0="/>
          <w:id w:val="-773018306"/>
          <w:placeholder>
            <w:docPart w:val="378F275C2410BE4CA872B4CF5E6A00A0"/>
          </w:placeholder>
        </w:sdtPr>
        <w:sdtEndPr/>
        <w:sdtContent>
          <w:r w:rsidR="00A92311" w:rsidRPr="00A92311">
            <w:rPr>
              <w:color w:val="000000"/>
            </w:rPr>
            <w:t>(Google Earth 2025b)</w:t>
          </w:r>
        </w:sdtContent>
      </w:sdt>
      <w:r w:rsidRPr="00D55469">
        <w:t xml:space="preserve">. I nedanstående figur framgår dessutom placering av tidigare </w:t>
      </w:r>
      <w:proofErr w:type="spellStart"/>
      <w:r w:rsidRPr="00D55469">
        <w:t>hövder</w:t>
      </w:r>
      <w:proofErr w:type="spellEnd"/>
      <w:r w:rsidRPr="00D55469">
        <w:t xml:space="preserve"> liksom kvarhållna vågbrytare öst om </w:t>
      </w:r>
      <w:proofErr w:type="spellStart"/>
      <w:r w:rsidRPr="00D55469">
        <w:t>hövderna</w:t>
      </w:r>
      <w:proofErr w:type="spellEnd"/>
      <w:r w:rsidRPr="00D55469">
        <w:t xml:space="preserve">. </w:t>
      </w:r>
    </w:p>
    <w:p w14:paraId="3E3C9965" w14:textId="77777777" w:rsidR="00E30FF6" w:rsidRPr="00D55469" w:rsidRDefault="00E30FF6" w:rsidP="00E30FF6">
      <w:pPr>
        <w:jc w:val="both"/>
      </w:pPr>
    </w:p>
    <w:p w14:paraId="35D57B34" w14:textId="02A83724" w:rsidR="00E30FF6" w:rsidRPr="00D55469" w:rsidRDefault="00C66BD9" w:rsidP="00E30FF6">
      <w:pPr>
        <w:keepNext/>
        <w:jc w:val="center"/>
      </w:pPr>
      <w:r>
        <w:rPr>
          <w:noProof/>
          <w14:ligatures w14:val="standardContextual"/>
        </w:rPr>
        <w:lastRenderedPageBreak/>
        <mc:AlternateContent>
          <mc:Choice Requires="wps">
            <w:drawing>
              <wp:anchor distT="0" distB="0" distL="114300" distR="114300" simplePos="0" relativeHeight="251682816" behindDoc="0" locked="0" layoutInCell="1" allowOverlap="1" wp14:anchorId="0A580805" wp14:editId="3CE03818">
                <wp:simplePos x="0" y="0"/>
                <wp:positionH relativeFrom="column">
                  <wp:posOffset>2461828</wp:posOffset>
                </wp:positionH>
                <wp:positionV relativeFrom="paragraph">
                  <wp:posOffset>1424505</wp:posOffset>
                </wp:positionV>
                <wp:extent cx="220337" cy="236862"/>
                <wp:effectExtent l="0" t="0" r="0" b="0"/>
                <wp:wrapNone/>
                <wp:docPr id="409560896" name="Textruta 147"/>
                <wp:cNvGraphicFramePr/>
                <a:graphic xmlns:a="http://schemas.openxmlformats.org/drawingml/2006/main">
                  <a:graphicData uri="http://schemas.microsoft.com/office/word/2010/wordprocessingShape">
                    <wps:wsp>
                      <wps:cNvSpPr txBox="1"/>
                      <wps:spPr>
                        <a:xfrm>
                          <a:off x="0" y="0"/>
                          <a:ext cx="220337" cy="236862"/>
                        </a:xfrm>
                        <a:prstGeom prst="rect">
                          <a:avLst/>
                        </a:prstGeom>
                        <a:noFill/>
                        <a:ln w="6350">
                          <a:noFill/>
                        </a:ln>
                      </wps:spPr>
                      <wps:txbx>
                        <w:txbxContent>
                          <w:p w14:paraId="6FED2274" w14:textId="7CBF54E3" w:rsidR="00C66BD9" w:rsidRPr="00EB5F18" w:rsidRDefault="00C66BD9" w:rsidP="00C66BD9">
                            <w:pPr>
                              <w:rPr>
                                <w:color w:val="0E2841" w:themeColor="text2"/>
                                <w:sz w:val="20"/>
                                <w:szCs w:val="20"/>
                              </w:rPr>
                            </w:pPr>
                            <w:r>
                              <w:rPr>
                                <w:color w:val="0E2841" w:themeColor="text2"/>
                                <w:sz w:val="20"/>
                                <w:szCs w:val="20"/>
                              </w:rPr>
                              <w:t>4</w:t>
                            </w:r>
                            <w:r>
                              <w:rPr>
                                <w:noProof/>
                                <w14:ligatures w14:val="standardContextual"/>
                              </w:rPr>
                              <w:drawing>
                                <wp:inline distT="0" distB="0" distL="0" distR="0" wp14:anchorId="4932CB21" wp14:editId="3CA78BBA">
                                  <wp:extent cx="30480" cy="33655"/>
                                  <wp:effectExtent l="0" t="0" r="0" b="4445"/>
                                  <wp:docPr id="105543780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0375101" name=""/>
                                          <pic:cNvPicPr/>
                                        </pic:nvPicPr>
                                        <pic:blipFill>
                                          <a:blip r:embed="rId12"/>
                                          <a:stretch>
                                            <a:fillRect/>
                                          </a:stretch>
                                        </pic:blipFill>
                                        <pic:spPr>
                                          <a:xfrm>
                                            <a:off x="0" y="0"/>
                                            <a:ext cx="30480" cy="3365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A580805" id="_x0000_t202" coordsize="21600,21600" o:spt="202" path="m,l,21600r21600,l21600,xe">
                <v:stroke joinstyle="miter"/>
                <v:path gradientshapeok="t" o:connecttype="rect"/>
              </v:shapetype>
              <v:shape id="Textruta 147" o:spid="_x0000_s1028" type="#_x0000_t202" style="position:absolute;left:0;text-align:left;margin-left:193.85pt;margin-top:112.15pt;width:17.35pt;height:18.6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HBalGwIAADIEAAAOAAAAZHJzL2Uyb0RvYy54bWysU8tu2zAQvBfoPxC815Jlx0kEy4GbwEUB&#13;&#10;IwngFDnTFGkJoLgsSVtyv75LSn4g7anohdrlrvYxM5w/dI0iB2FdDbqg41FKidAcylrvCvrjbfXl&#13;&#10;jhLnmS6ZAi0KehSOPiw+f5q3JhcZVKBKYQkW0S5vTUEr702eJI5XomFuBEZoDEqwDfPo2l1SWtZi&#13;&#10;9UYlWZrOkhZsaSxw4RzePvVBuoj1pRTcv0jphCeqoDibj6eN5zacyWLO8p1lpqr5MAb7hykaVmts&#13;&#10;ei71xDwje1v/UaqpuQUH0o84NAlIWXMRd8BtxumHbTYVMyLuguA4c4bJ/b+y/PmwMa+W+O4rdEhg&#13;&#10;AKQ1Lnd4GfbppG3CFyclGEcIj2fYROcJx8ssSyeTW0o4hrLJ7G6WhSrJ5Wdjnf8moCHBKKhFViJY&#13;&#10;7LB2vk89pYReGla1UpEZpUlb0NnkJo0/nCNYXGnscRk1WL7bdqQucYrTGlsoj7idhZ54Z/iqxhnW&#13;&#10;zPlXZpFpXAjV61/wkAqwFwwWJRXYX3+7D/lIAEYpaVE5BXU/98wKStR3jdTcj6fTILXoTG9uM3Ts&#13;&#10;dWR7HdH75hFQnGN8J4ZHM+R7dTKlheYdRb4MXTHENMfeBfUn89H3esZHwsVyGZNQXIb5td4YHkoH&#13;&#10;VAPCb907s2agwSN/z3DSGMs/sNHn9nws9x5kHakKOPeoDvCjMCPZwyMKyr/2Y9blqS9+AwAA//8D&#13;&#10;AFBLAwQUAAYACAAAACEAXEa07OUAAAAQAQAADwAAAGRycy9kb3ducmV2LnhtbExPO2/CMBDeK/U/&#13;&#10;WIfUrTgEGqIQB6FUqFJVBihLNyc2SYR9TmMDaX99r1O7nO7x3ffI16M17KoH3zkUMJtGwDTWTnXY&#13;&#10;CDi+bx9TYD5IVNI41AK+tId1cX+Xy0y5G+719RAaRiToMymgDaHPOPd1q630U9drpNvJDVYGGoeG&#13;&#10;q0HeiNwaHkdRwq3skBRa2euy1fX5cLECXsvtTu6r2Kbfpnx5O236z+PHkxAPk/F5RWWzAhb0GP4+&#13;&#10;4DcD+YeCjFXugsozI2CeLpcEFRDHizkwQiyoA1bRJpklwIuc/w9S/AAAAP//AwBQSwECLQAUAAYA&#13;&#10;CAAAACEAtoM4kv4AAADhAQAAEwAAAAAAAAAAAAAAAAAAAAAAW0NvbnRlbnRfVHlwZXNdLnhtbFBL&#13;&#10;AQItABQABgAIAAAAIQA4/SH/1gAAAJQBAAALAAAAAAAAAAAAAAAAAC8BAABfcmVscy8ucmVsc1BL&#13;&#10;AQItABQABgAIAAAAIQBOHBalGwIAADIEAAAOAAAAAAAAAAAAAAAAAC4CAABkcnMvZTJvRG9jLnht&#13;&#10;bFBLAQItABQABgAIAAAAIQBcRrTs5QAAABABAAAPAAAAAAAAAAAAAAAAAHUEAABkcnMvZG93bnJl&#13;&#10;di54bWxQSwUGAAAAAAQABADzAAAAhwUAAAAA&#13;&#10;" filled="f" stroked="f" strokeweight=".5pt">
                <v:textbox>
                  <w:txbxContent>
                    <w:p w14:paraId="6FED2274" w14:textId="7CBF54E3" w:rsidR="00C66BD9" w:rsidRPr="00EB5F18" w:rsidRDefault="00C66BD9" w:rsidP="00C66BD9">
                      <w:pPr>
                        <w:rPr>
                          <w:color w:val="0E2841" w:themeColor="text2"/>
                          <w:sz w:val="20"/>
                          <w:szCs w:val="20"/>
                        </w:rPr>
                      </w:pPr>
                      <w:r>
                        <w:rPr>
                          <w:color w:val="0E2841" w:themeColor="text2"/>
                          <w:sz w:val="20"/>
                          <w:szCs w:val="20"/>
                        </w:rPr>
                        <w:t>4</w:t>
                      </w:r>
                      <w:r>
                        <w:rPr>
                          <w:noProof/>
                          <w14:ligatures w14:val="standardContextual"/>
                        </w:rPr>
                        <w:drawing>
                          <wp:inline distT="0" distB="0" distL="0" distR="0" wp14:anchorId="4932CB21" wp14:editId="3CA78BBA">
                            <wp:extent cx="30480" cy="33655"/>
                            <wp:effectExtent l="0" t="0" r="0" b="4445"/>
                            <wp:docPr id="105543780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0375101" name=""/>
                                    <pic:cNvPicPr/>
                                  </pic:nvPicPr>
                                  <pic:blipFill>
                                    <a:blip r:embed="rId13"/>
                                    <a:stretch>
                                      <a:fillRect/>
                                    </a:stretch>
                                  </pic:blipFill>
                                  <pic:spPr>
                                    <a:xfrm>
                                      <a:off x="0" y="0"/>
                                      <a:ext cx="30480" cy="33655"/>
                                    </a:xfrm>
                                    <a:prstGeom prst="rect">
                                      <a:avLst/>
                                    </a:prstGeom>
                                  </pic:spPr>
                                </pic:pic>
                              </a:graphicData>
                            </a:graphic>
                          </wp:inline>
                        </w:drawing>
                      </w:r>
                    </w:p>
                  </w:txbxContent>
                </v:textbox>
              </v:shape>
            </w:pict>
          </mc:Fallback>
        </mc:AlternateContent>
      </w:r>
      <w:r>
        <w:rPr>
          <w:noProof/>
          <w14:ligatures w14:val="standardContextual"/>
        </w:rPr>
        <mc:AlternateContent>
          <mc:Choice Requires="wps">
            <w:drawing>
              <wp:anchor distT="0" distB="0" distL="114300" distR="114300" simplePos="0" relativeHeight="251680768" behindDoc="0" locked="0" layoutInCell="1" allowOverlap="1" wp14:anchorId="7A3D9261" wp14:editId="713ECF44">
                <wp:simplePos x="0" y="0"/>
                <wp:positionH relativeFrom="column">
                  <wp:posOffset>2034440</wp:posOffset>
                </wp:positionH>
                <wp:positionV relativeFrom="paragraph">
                  <wp:posOffset>1637665</wp:posOffset>
                </wp:positionV>
                <wp:extent cx="220337" cy="236862"/>
                <wp:effectExtent l="0" t="0" r="0" b="0"/>
                <wp:wrapNone/>
                <wp:docPr id="153095633" name="Textruta 147"/>
                <wp:cNvGraphicFramePr/>
                <a:graphic xmlns:a="http://schemas.openxmlformats.org/drawingml/2006/main">
                  <a:graphicData uri="http://schemas.microsoft.com/office/word/2010/wordprocessingShape">
                    <wps:wsp>
                      <wps:cNvSpPr txBox="1"/>
                      <wps:spPr>
                        <a:xfrm>
                          <a:off x="0" y="0"/>
                          <a:ext cx="220337" cy="236862"/>
                        </a:xfrm>
                        <a:prstGeom prst="rect">
                          <a:avLst/>
                        </a:prstGeom>
                        <a:noFill/>
                        <a:ln w="6350">
                          <a:noFill/>
                        </a:ln>
                      </wps:spPr>
                      <wps:txbx>
                        <w:txbxContent>
                          <w:p w14:paraId="5618519A" w14:textId="390BA73F" w:rsidR="00C66BD9" w:rsidRPr="00EB5F18" w:rsidRDefault="00C66BD9" w:rsidP="00C66BD9">
                            <w:pPr>
                              <w:rPr>
                                <w:color w:val="0E2841" w:themeColor="text2"/>
                                <w:sz w:val="20"/>
                                <w:szCs w:val="20"/>
                              </w:rPr>
                            </w:pPr>
                            <w:r>
                              <w:rPr>
                                <w:color w:val="0E2841" w:themeColor="text2"/>
                                <w:sz w:val="20"/>
                                <w:szCs w:val="20"/>
                              </w:rPr>
                              <w:t>3</w:t>
                            </w:r>
                            <w:r>
                              <w:rPr>
                                <w:noProof/>
                                <w14:ligatures w14:val="standardContextual"/>
                              </w:rPr>
                              <w:drawing>
                                <wp:inline distT="0" distB="0" distL="0" distR="0" wp14:anchorId="4ACE85B9" wp14:editId="6FECE159">
                                  <wp:extent cx="30480" cy="33655"/>
                                  <wp:effectExtent l="0" t="0" r="0" b="4445"/>
                                  <wp:docPr id="62089942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0375101" name=""/>
                                          <pic:cNvPicPr/>
                                        </pic:nvPicPr>
                                        <pic:blipFill>
                                          <a:blip r:embed="rId13"/>
                                          <a:stretch>
                                            <a:fillRect/>
                                          </a:stretch>
                                        </pic:blipFill>
                                        <pic:spPr>
                                          <a:xfrm>
                                            <a:off x="0" y="0"/>
                                            <a:ext cx="30480" cy="3365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3D9261" id="_x0000_s1029" type="#_x0000_t202" style="position:absolute;left:0;text-align:left;margin-left:160.2pt;margin-top:128.95pt;width:17.35pt;height:18.6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rllwHAIAADIEAAAOAAAAZHJzL2Uyb0RvYy54bWysU8tu2zAQvBfoPxC815Jlx0kEy4GbwEUB&#13;&#10;IwngFDnTFGkJoLgsSVtyv75LSn4g7anohdrlrvYxM5w/dI0iB2FdDbqg41FKidAcylrvCvrjbfXl&#13;&#10;jhLnmS6ZAi0KehSOPiw+f5q3JhcZVKBKYQkW0S5vTUEr702eJI5XomFuBEZoDEqwDfPo2l1SWtZi&#13;&#10;9UYlWZrOkhZsaSxw4RzePvVBuoj1pRTcv0jphCeqoDibj6eN5zacyWLO8p1lpqr5MAb7hykaVmts&#13;&#10;ei71xDwje1v/UaqpuQUH0o84NAlIWXMRd8BtxumHbTYVMyLuguA4c4bJ/b+y/PmwMa+W+O4rdEhg&#13;&#10;AKQ1Lnd4GfbppG3CFyclGEcIj2fYROcJx8ssSyeTW0o4hrLJ7G6WhSrJ5Wdjnf8moCHBKKhFViJY&#13;&#10;7LB2vk89pYReGla1UpEZpUlb0NnkJo0/nCNYXGnscRk1WL7bdqQuCzo5rbGF8ojbWeiJd4avapxh&#13;&#10;zZx/ZRaZxoVQvf4FD6kAe8FgUVKB/fW3+5CPBGCUkhaVU1D3c8+soER910jN/Xg6DVKLzvTmNkPH&#13;&#10;Xke21xG9bx4BxTnGd2J4NEO+VydTWmjeUeTL0BVDTHPsXVB/Mh99r2d8JFwslzEJxWWYX+uN4aF0&#13;&#10;QDUg/Na9M2sGGjzy9wwnjbH8Axt9bs/Hcu9B1pGqgHOP6gA/CjOSPTyioPxrP2ZdnvriNwAAAP//&#13;&#10;AwBQSwMEFAAGAAgAAAAhALyOfR7mAAAAEAEAAA8AAABkcnMvZG93bnJldi54bWxMTz1PwzAQ3ZH4&#13;&#10;D9YhsVGnLoY2jVNVQRUSKkNLFzYndpOI+Bxitw38eo4JlpPu3rv3ka1G17GzHULrUcF0kgCzWHnT&#13;&#10;Yq3g8La5mwMLUaPRnUer4MsGWOXXV5lOjb/gzp73sWYkgiHVCpoY+5TzUDXW6TDxvUXCjn5wOtI6&#13;&#10;1NwM+kLiruMiSR640y2SQ6N7WzS2+tifnIKXYvOqd6Vw8++ueN4e1/3n4V0qdXszPi1prJfAoh3j&#13;&#10;3wf8dqD8kFOw0p/QBNYpmInknqgKhHxcACPGTMopsJIuCymA5xn/XyT/AQAA//8DAFBLAQItABQA&#13;&#10;BgAIAAAAIQC2gziS/gAAAOEBAAATAAAAAAAAAAAAAAAAAAAAAABbQ29udGVudF9UeXBlc10ueG1s&#13;&#10;UEsBAi0AFAAGAAgAAAAhADj9If/WAAAAlAEAAAsAAAAAAAAAAAAAAAAALwEAAF9yZWxzLy5yZWxz&#13;&#10;UEsBAi0AFAAGAAgAAAAhADGuWXAcAgAAMgQAAA4AAAAAAAAAAAAAAAAALgIAAGRycy9lMm9Eb2Mu&#13;&#10;eG1sUEsBAi0AFAAGAAgAAAAhALyOfR7mAAAAEAEAAA8AAAAAAAAAAAAAAAAAdgQAAGRycy9kb3du&#13;&#10;cmV2LnhtbFBLBQYAAAAABAAEAPMAAACJBQAAAAA=&#13;&#10;" filled="f" stroked="f" strokeweight=".5pt">
                <v:textbox>
                  <w:txbxContent>
                    <w:p w14:paraId="5618519A" w14:textId="390BA73F" w:rsidR="00C66BD9" w:rsidRPr="00EB5F18" w:rsidRDefault="00C66BD9" w:rsidP="00C66BD9">
                      <w:pPr>
                        <w:rPr>
                          <w:color w:val="0E2841" w:themeColor="text2"/>
                          <w:sz w:val="20"/>
                          <w:szCs w:val="20"/>
                        </w:rPr>
                      </w:pPr>
                      <w:r>
                        <w:rPr>
                          <w:color w:val="0E2841" w:themeColor="text2"/>
                          <w:sz w:val="20"/>
                          <w:szCs w:val="20"/>
                        </w:rPr>
                        <w:t>3</w:t>
                      </w:r>
                      <w:r>
                        <w:rPr>
                          <w:noProof/>
                          <w14:ligatures w14:val="standardContextual"/>
                        </w:rPr>
                        <w:drawing>
                          <wp:inline distT="0" distB="0" distL="0" distR="0" wp14:anchorId="4ACE85B9" wp14:editId="6FECE159">
                            <wp:extent cx="30480" cy="33655"/>
                            <wp:effectExtent l="0" t="0" r="0" b="4445"/>
                            <wp:docPr id="62089942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0375101" name=""/>
                                    <pic:cNvPicPr/>
                                  </pic:nvPicPr>
                                  <pic:blipFill>
                                    <a:blip r:embed="rId13"/>
                                    <a:stretch>
                                      <a:fillRect/>
                                    </a:stretch>
                                  </pic:blipFill>
                                  <pic:spPr>
                                    <a:xfrm>
                                      <a:off x="0" y="0"/>
                                      <a:ext cx="30480" cy="33655"/>
                                    </a:xfrm>
                                    <a:prstGeom prst="rect">
                                      <a:avLst/>
                                    </a:prstGeom>
                                  </pic:spPr>
                                </pic:pic>
                              </a:graphicData>
                            </a:graphic>
                          </wp:inline>
                        </w:drawing>
                      </w:r>
                    </w:p>
                  </w:txbxContent>
                </v:textbox>
              </v:shape>
            </w:pict>
          </mc:Fallback>
        </mc:AlternateContent>
      </w:r>
      <w:r>
        <w:rPr>
          <w:noProof/>
          <w14:ligatures w14:val="standardContextual"/>
        </w:rPr>
        <mc:AlternateContent>
          <mc:Choice Requires="wps">
            <w:drawing>
              <wp:anchor distT="0" distB="0" distL="114300" distR="114300" simplePos="0" relativeHeight="251674624" behindDoc="0" locked="0" layoutInCell="1" allowOverlap="1" wp14:anchorId="1DCC9562" wp14:editId="301A7C23">
                <wp:simplePos x="0" y="0"/>
                <wp:positionH relativeFrom="column">
                  <wp:posOffset>1140994</wp:posOffset>
                </wp:positionH>
                <wp:positionV relativeFrom="paragraph">
                  <wp:posOffset>2082867</wp:posOffset>
                </wp:positionV>
                <wp:extent cx="220337" cy="236862"/>
                <wp:effectExtent l="0" t="0" r="0" b="0"/>
                <wp:wrapNone/>
                <wp:docPr id="740628522" name="Textruta 147"/>
                <wp:cNvGraphicFramePr/>
                <a:graphic xmlns:a="http://schemas.openxmlformats.org/drawingml/2006/main">
                  <a:graphicData uri="http://schemas.microsoft.com/office/word/2010/wordprocessingShape">
                    <wps:wsp>
                      <wps:cNvSpPr txBox="1"/>
                      <wps:spPr>
                        <a:xfrm>
                          <a:off x="0" y="0"/>
                          <a:ext cx="220337" cy="236862"/>
                        </a:xfrm>
                        <a:prstGeom prst="rect">
                          <a:avLst/>
                        </a:prstGeom>
                        <a:noFill/>
                        <a:ln w="6350">
                          <a:noFill/>
                        </a:ln>
                      </wps:spPr>
                      <wps:txbx>
                        <w:txbxContent>
                          <w:p w14:paraId="179555FB" w14:textId="77777777" w:rsidR="00EB5F18" w:rsidRPr="00EB5F18" w:rsidRDefault="00EB5F18" w:rsidP="00EB5F18">
                            <w:pPr>
                              <w:rPr>
                                <w:color w:val="0E2841" w:themeColor="text2"/>
                                <w:sz w:val="20"/>
                                <w:szCs w:val="20"/>
                              </w:rPr>
                            </w:pPr>
                            <w:r w:rsidRPr="00EB5F18">
                              <w:rPr>
                                <w:color w:val="0E2841" w:themeColor="text2"/>
                                <w:sz w:val="20"/>
                                <w:szCs w:val="20"/>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CC9562" id="_x0000_s1030" type="#_x0000_t202" style="position:absolute;left:0;text-align:left;margin-left:89.85pt;margin-top:164pt;width:17.35pt;height:18.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uyQ3HAIAADIEAAAOAAAAZHJzL2Uyb0RvYy54bWysU8tu2zAQvBfoPxC815Jlx0kEy4GbwEUB&#13;&#10;IwngFDnTFGkJoLgsSVtyv75LSn4g7anohdrlrvYxM5w/dI0iB2FdDbqg41FKidAcylrvCvrjbfXl&#13;&#10;jhLnmS6ZAi0KehSOPiw+f5q3JhcZVKBKYQkW0S5vTUEr702eJI5XomFuBEZoDEqwDfPo2l1SWtZi&#13;&#10;9UYlWZrOkhZsaSxw4RzePvVBuoj1pRTcv0jphCeqoDibj6eN5zacyWLO8p1lpqr5MAb7hykaVmts&#13;&#10;ei71xDwje1v/UaqpuQUH0o84NAlIWXMRd8BtxumHbTYVMyLuguA4c4bJ/b+y/PmwMa+W+O4rdEhg&#13;&#10;AKQ1Lnd4GfbppG3CFyclGEcIj2fYROcJx8ssSyeTW0o4hrLJ7G6WhSrJ5Wdjnf8moCHBKKhFViJY&#13;&#10;7LB2vk89pYReGla1UpEZpUlb0NnkJo0/nCNYXGnscRk1WL7bdqQuCzo9rbGF8ojbWeiJd4avapxh&#13;&#10;zZx/ZRaZxoVQvf4FD6kAe8FgUVKB/fW3+5CPBGCUkhaVU1D3c8+soER910jN/Xg6DVKLzvTmNkPH&#13;&#10;Xke21xG9bx4BxTnGd2J4NEO+VydTWmjeUeTL0BVDTHPsXVB/Mh99r2d8JFwslzEJxWWYX+uN4aF0&#13;&#10;QDUg/Na9M2sGGjzy9wwnjbH8Axt9bs/Hcu9B1pGqgHOP6gA/CjOSPTyioPxrP2ZdnvriNwAAAP//&#13;&#10;AwBQSwMEFAAGAAgAAAAhAIW9+HPmAAAAEAEAAA8AAABkcnMvZG93bnJldi54bWxMT8tOwzAQvCPx&#13;&#10;D9YicaNO01eaxqmqoAoJlUNLL705sZtE2OsQu23g61lOcFlpdmfnka0Ha9hV9751KGA8ioBprJxq&#13;&#10;sRZwfN8+JcB8kKikcagFfGkP6/z+LpOpcjfc6+sh1IxE0KdSQBNCl3Luq0Zb6Ueu00i3s+utDAT7&#13;&#10;mqte3kjcGh5H0Zxb2SI5NLLTRaOrj8PFCngttm9yX8Y2+TbFy+686T6Pp5kQjw/D84rGZgUs6CH8&#13;&#10;fcBvB8oPOQUr3QWVZ4bwYrkgqoBJnFAzYsTj6RRYSZv5bAI8z/j/IvkPAAAA//8DAFBLAQItABQA&#13;&#10;BgAIAAAAIQC2gziS/gAAAOEBAAATAAAAAAAAAAAAAAAAAAAAAABbQ29udGVudF9UeXBlc10ueG1s&#13;&#10;UEsBAi0AFAAGAAgAAAAhADj9If/WAAAAlAEAAAsAAAAAAAAAAAAAAAAALwEAAF9yZWxzLy5yZWxz&#13;&#10;UEsBAi0AFAAGAAgAAAAhAI+7JDccAgAAMgQAAA4AAAAAAAAAAAAAAAAALgIAAGRycy9lMm9Eb2Mu&#13;&#10;eG1sUEsBAi0AFAAGAAgAAAAhAIW9+HPmAAAAEAEAAA8AAAAAAAAAAAAAAAAAdgQAAGRycy9kb3du&#13;&#10;cmV2LnhtbFBLBQYAAAAABAAEAPMAAACJBQAAAAA=&#13;&#10;" filled="f" stroked="f" strokeweight=".5pt">
                <v:textbox>
                  <w:txbxContent>
                    <w:p w14:paraId="179555FB" w14:textId="77777777" w:rsidR="00EB5F18" w:rsidRPr="00EB5F18" w:rsidRDefault="00EB5F18" w:rsidP="00EB5F18">
                      <w:pPr>
                        <w:rPr>
                          <w:color w:val="0E2841" w:themeColor="text2"/>
                          <w:sz w:val="20"/>
                          <w:szCs w:val="20"/>
                        </w:rPr>
                      </w:pPr>
                      <w:r w:rsidRPr="00EB5F18">
                        <w:rPr>
                          <w:color w:val="0E2841" w:themeColor="text2"/>
                          <w:sz w:val="20"/>
                          <w:szCs w:val="20"/>
                        </w:rPr>
                        <w:t>1</w:t>
                      </w:r>
                    </w:p>
                  </w:txbxContent>
                </v:textbox>
              </v:shape>
            </w:pict>
          </mc:Fallback>
        </mc:AlternateContent>
      </w:r>
      <w:r>
        <w:rPr>
          <w:noProof/>
          <w14:ligatures w14:val="standardContextual"/>
        </w:rPr>
        <mc:AlternateContent>
          <mc:Choice Requires="wps">
            <w:drawing>
              <wp:anchor distT="0" distB="0" distL="114300" distR="114300" simplePos="0" relativeHeight="251676672" behindDoc="0" locked="0" layoutInCell="1" allowOverlap="1" wp14:anchorId="2440D004" wp14:editId="3E12EAE5">
                <wp:simplePos x="0" y="0"/>
                <wp:positionH relativeFrom="column">
                  <wp:posOffset>845820</wp:posOffset>
                </wp:positionH>
                <wp:positionV relativeFrom="paragraph">
                  <wp:posOffset>2353845</wp:posOffset>
                </wp:positionV>
                <wp:extent cx="220337" cy="236862"/>
                <wp:effectExtent l="0" t="0" r="0" b="0"/>
                <wp:wrapNone/>
                <wp:docPr id="573368034" name="Textruta 147"/>
                <wp:cNvGraphicFramePr/>
                <a:graphic xmlns:a="http://schemas.openxmlformats.org/drawingml/2006/main">
                  <a:graphicData uri="http://schemas.microsoft.com/office/word/2010/wordprocessingShape">
                    <wps:wsp>
                      <wps:cNvSpPr txBox="1"/>
                      <wps:spPr>
                        <a:xfrm>
                          <a:off x="0" y="0"/>
                          <a:ext cx="220337" cy="236862"/>
                        </a:xfrm>
                        <a:prstGeom prst="rect">
                          <a:avLst/>
                        </a:prstGeom>
                        <a:noFill/>
                        <a:ln w="6350">
                          <a:noFill/>
                        </a:ln>
                      </wps:spPr>
                      <wps:txbx>
                        <w:txbxContent>
                          <w:p w14:paraId="58367745" w14:textId="460417C9" w:rsidR="003463FF" w:rsidRPr="00EB5F18" w:rsidRDefault="003463FF" w:rsidP="003463FF">
                            <w:pPr>
                              <w:rPr>
                                <w:color w:val="0E2841" w:themeColor="text2"/>
                                <w:sz w:val="20"/>
                                <w:szCs w:val="20"/>
                              </w:rPr>
                            </w:pPr>
                            <w:r>
                              <w:rPr>
                                <w:color w:val="0E2841" w:themeColor="text2"/>
                                <w:sz w:val="20"/>
                                <w:szCs w:val="20"/>
                              </w:rPr>
                              <w:t>0</w:t>
                            </w:r>
                            <w:r>
                              <w:rPr>
                                <w:noProof/>
                                <w14:ligatures w14:val="standardContextual"/>
                              </w:rPr>
                              <w:drawing>
                                <wp:inline distT="0" distB="0" distL="0" distR="0" wp14:anchorId="261163BF" wp14:editId="1D145547">
                                  <wp:extent cx="30480" cy="33655"/>
                                  <wp:effectExtent l="0" t="0" r="0" b="4445"/>
                                  <wp:docPr id="68698020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980202" name=""/>
                                          <pic:cNvPicPr/>
                                        </pic:nvPicPr>
                                        <pic:blipFill>
                                          <a:blip r:embed="rId14"/>
                                          <a:stretch>
                                            <a:fillRect/>
                                          </a:stretch>
                                        </pic:blipFill>
                                        <pic:spPr>
                                          <a:xfrm>
                                            <a:off x="0" y="0"/>
                                            <a:ext cx="30480" cy="3365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40D004" id="_x0000_s1031" type="#_x0000_t202" style="position:absolute;left:0;text-align:left;margin-left:66.6pt;margin-top:185.35pt;width:17.35pt;height:18.6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CWviGwIAADIEAAAOAAAAZHJzL2Uyb0RvYy54bWysU8lu2zAQvRfoPxC815LlJYlgOXATuChg&#13;&#10;JAGcImeaIi0BFIclaUvu13dIeUPaU5ALNcMZzfLe4+y+axTZC+tq0AUdDlJKhOZQ1npb0F+vy2+3&#13;&#10;lDjPdMkUaFHQg3D0fv71y6w1ucigAlUKS7CIdnlrClp5b/IkcbwSDXMDMEJjUIJtmEfXbpPSshar&#13;&#10;NyrJ0nSatGBLY4EL5/D2sQ/SeawvpeD+WUonPFEFxdl8PG08N+FM5jOWby0zVc2PY7APTNGwWmPT&#13;&#10;c6lH5hnZ2fqfUk3NLTiQfsChSUDKmou4A24zTN9ts66YEXEXBMeZM0zu88ryp/3avFjiu+/QIYEB&#13;&#10;kNa43OFl2KeTtglfnJRgHCE8nGETnSccL7MsHY1uKOEYykbT22kWqiSXn411/oeAhgSjoBZZiWCx&#13;&#10;/cr5PvWUEnppWNZKRWaUJm1Bp6NJGn84R7C40tjjMmqwfLfpSF0WdHJaYwPlAbez0BPvDF/WOMOK&#13;&#10;Of/CLDKNC6F6/TMeUgH2gqNFSQX2z//uQz4SgFFKWlROQd3vHbOCEvVTIzV3w/E4SC0648lNho69&#13;&#10;jmyuI3rXPACKc4jvxPBohnyvTqa00LyhyBehK4aY5ti7oP5kPvhez/hIuFgsYhKKyzC/0mvDQ+mA&#13;&#10;akD4tXtj1hxp8MjfE5w0xvJ3bPS5PR+LnQdZR6oCzj2qR/hRmJHs4yMKyr/2Y9blqc//AgAA//8D&#13;&#10;AFBLAwQUAAYACAAAACEAKq3aUuQAAAAQAQAADwAAAGRycy9kb3ducmV2LnhtbExPPU/DMBDdkfgP&#13;&#10;1iGxUZsEmpDGqaqgCgmVoaULmxNfk4jYDrHbBn491wmWk57ufebLyfTshKPvnJVwPxPA0NZOd7aR&#13;&#10;sH9f36XAfFBWq95ZlPCNHpbF9VWuMu3OdounXWgYmVifKQltCEPGua9bNMrP3ICWfgc3GhUIjg3X&#13;&#10;ozqTuel5JMScG9VZSmjVgGWL9efuaCS8lus3ta0ik/705cvmsBq+9h+PUt7eTM8LOqsFsIBT+FPA&#13;&#10;ZQP1h4KKVe5otWc94TiOiCohTkQC7MKYJ0/AKgkPIhXAi5z/H1L8AgAA//8DAFBLAQItABQABgAI&#13;&#10;AAAAIQC2gziS/gAAAOEBAAATAAAAAAAAAAAAAAAAAAAAAABbQ29udGVudF9UeXBlc10ueG1sUEsB&#13;&#10;Ai0AFAAGAAgAAAAhADj9If/WAAAAlAEAAAsAAAAAAAAAAAAAAAAALwEAAF9yZWxzLy5yZWxzUEsB&#13;&#10;Ai0AFAAGAAgAAAAhAPAJa+IbAgAAMgQAAA4AAAAAAAAAAAAAAAAALgIAAGRycy9lMm9Eb2MueG1s&#13;&#10;UEsBAi0AFAAGAAgAAAAhACqt2lLkAAAAEAEAAA8AAAAAAAAAAAAAAAAAdQQAAGRycy9kb3ducmV2&#13;&#10;LnhtbFBLBQYAAAAABAAEAPMAAACGBQAAAAA=&#13;&#10;" filled="f" stroked="f" strokeweight=".5pt">
                <v:textbox>
                  <w:txbxContent>
                    <w:p w14:paraId="58367745" w14:textId="460417C9" w:rsidR="003463FF" w:rsidRPr="00EB5F18" w:rsidRDefault="003463FF" w:rsidP="003463FF">
                      <w:pPr>
                        <w:rPr>
                          <w:color w:val="0E2841" w:themeColor="text2"/>
                          <w:sz w:val="20"/>
                          <w:szCs w:val="20"/>
                        </w:rPr>
                      </w:pPr>
                      <w:r>
                        <w:rPr>
                          <w:color w:val="0E2841" w:themeColor="text2"/>
                          <w:sz w:val="20"/>
                          <w:szCs w:val="20"/>
                        </w:rPr>
                        <w:t>0</w:t>
                      </w:r>
                      <w:r>
                        <w:rPr>
                          <w:noProof/>
                          <w14:ligatures w14:val="standardContextual"/>
                        </w:rPr>
                        <w:drawing>
                          <wp:inline distT="0" distB="0" distL="0" distR="0" wp14:anchorId="261163BF" wp14:editId="1D145547">
                            <wp:extent cx="30480" cy="33655"/>
                            <wp:effectExtent l="0" t="0" r="0" b="4445"/>
                            <wp:docPr id="68698020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980202" name=""/>
                                    <pic:cNvPicPr/>
                                  </pic:nvPicPr>
                                  <pic:blipFill>
                                    <a:blip r:embed="rId15"/>
                                    <a:stretch>
                                      <a:fillRect/>
                                    </a:stretch>
                                  </pic:blipFill>
                                  <pic:spPr>
                                    <a:xfrm>
                                      <a:off x="0" y="0"/>
                                      <a:ext cx="30480" cy="33655"/>
                                    </a:xfrm>
                                    <a:prstGeom prst="rect">
                                      <a:avLst/>
                                    </a:prstGeom>
                                  </pic:spPr>
                                </pic:pic>
                              </a:graphicData>
                            </a:graphic>
                          </wp:inline>
                        </w:drawing>
                      </w:r>
                    </w:p>
                  </w:txbxContent>
                </v:textbox>
              </v:shape>
            </w:pict>
          </mc:Fallback>
        </mc:AlternateContent>
      </w:r>
      <w:r>
        <w:rPr>
          <w:noProof/>
          <w14:ligatures w14:val="standardContextual"/>
        </w:rPr>
        <mc:AlternateContent>
          <mc:Choice Requires="wps">
            <w:drawing>
              <wp:anchor distT="0" distB="0" distL="114300" distR="114300" simplePos="0" relativeHeight="251678720" behindDoc="0" locked="0" layoutInCell="1" allowOverlap="1" wp14:anchorId="690A608E" wp14:editId="4A3E2DF0">
                <wp:simplePos x="0" y="0"/>
                <wp:positionH relativeFrom="column">
                  <wp:posOffset>1604010</wp:posOffset>
                </wp:positionH>
                <wp:positionV relativeFrom="paragraph">
                  <wp:posOffset>1809115</wp:posOffset>
                </wp:positionV>
                <wp:extent cx="219710" cy="236855"/>
                <wp:effectExtent l="0" t="0" r="0" b="0"/>
                <wp:wrapNone/>
                <wp:docPr id="1316187389" name="Textruta 147"/>
                <wp:cNvGraphicFramePr/>
                <a:graphic xmlns:a="http://schemas.openxmlformats.org/drawingml/2006/main">
                  <a:graphicData uri="http://schemas.microsoft.com/office/word/2010/wordprocessingShape">
                    <wps:wsp>
                      <wps:cNvSpPr txBox="1"/>
                      <wps:spPr>
                        <a:xfrm>
                          <a:off x="0" y="0"/>
                          <a:ext cx="219710" cy="236855"/>
                        </a:xfrm>
                        <a:prstGeom prst="rect">
                          <a:avLst/>
                        </a:prstGeom>
                        <a:noFill/>
                        <a:ln w="6350">
                          <a:noFill/>
                        </a:ln>
                      </wps:spPr>
                      <wps:txbx>
                        <w:txbxContent>
                          <w:p w14:paraId="6F51BEEA" w14:textId="20790AAB" w:rsidR="003463FF" w:rsidRPr="00EB5F18" w:rsidRDefault="003463FF" w:rsidP="003463FF">
                            <w:pPr>
                              <w:rPr>
                                <w:color w:val="0E2841" w:themeColor="text2"/>
                                <w:sz w:val="20"/>
                                <w:szCs w:val="20"/>
                              </w:rPr>
                            </w:pPr>
                            <w:r>
                              <w:rPr>
                                <w:color w:val="0E2841" w:themeColor="text2"/>
                                <w:sz w:val="20"/>
                                <w:szCs w:val="20"/>
                              </w:rPr>
                              <w:t>2</w:t>
                            </w:r>
                            <w:r w:rsidR="00C66BD9">
                              <w:rPr>
                                <w:noProof/>
                                <w14:ligatures w14:val="standardContextual"/>
                              </w:rPr>
                              <w:drawing>
                                <wp:inline distT="0" distB="0" distL="0" distR="0" wp14:anchorId="5E9AF525" wp14:editId="28F6BFD7">
                                  <wp:extent cx="30480" cy="33655"/>
                                  <wp:effectExtent l="0" t="0" r="0" b="4445"/>
                                  <wp:docPr id="132037510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0375101" name=""/>
                                          <pic:cNvPicPr/>
                                        </pic:nvPicPr>
                                        <pic:blipFill>
                                          <a:blip r:embed="rId13"/>
                                          <a:stretch>
                                            <a:fillRect/>
                                          </a:stretch>
                                        </pic:blipFill>
                                        <pic:spPr>
                                          <a:xfrm>
                                            <a:off x="0" y="0"/>
                                            <a:ext cx="30480" cy="3365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0A608E" id="_x0000_s1032" type="#_x0000_t202" style="position:absolute;left:0;text-align:left;margin-left:126.3pt;margin-top:142.45pt;width:17.3pt;height:18.6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5f1RfGgIAADIEAAAOAAAAZHJzL2Uyb0RvYy54bWysU01vGyEQvVfqf0Dc6/U6tpOsvI7cRK4q&#13;&#10;WUkkp8oZs+BdCRgK2Lvur+/A+ktpT1UvMDDDfLz3mD10WpG9cL4BU9J8MKREGA5VY7Yl/fG2/HJH&#13;&#10;iQ/MVEyBESU9CE8f5p8/zVpbiBHUoCrhCCYxvmhtSesQbJFlntdCMz8AKww6JTjNAh7dNqscazG7&#13;&#10;VtloOJxmLbjKOuDCe7x96p10nvJLKXh4kdKLQFRJsbeQVpfWTVyz+YwVW8ds3fBjG+wfutCsMVj0&#13;&#10;nOqJBUZ2rvkjlW64Aw8yDDjoDKRsuEgz4DT58MM065pZkWZBcLw9w+T/X1r+vF/bV0dC9xU6JDAC&#13;&#10;0lpfeLyM83TS6bhjpwT9COHhDJvoAuF4Ocrvb3P0cHSNbqZ3k0nMkl0eW+fDNwGaRKOkDllJYLH9&#13;&#10;yoc+9BQSaxlYNkolZpQhbUmnN5NhenD2YHJlsMal1WiFbtORpsIHpzE2UB1wOgc98d7yZYM9rJgP&#13;&#10;r8wh09g2qje84CIVYC04WpTU4H797T7GIwHopaRF5ZTU/9wxJyhR3w1Sc5+Px1Fq6TCe3I7w4K49&#13;&#10;m2uP2elHQHHm+E8sT2aMD+pkSgf6HUW+iFXRxQzH2iUNJ/Mx9HrGT8LFYpGCUFyWhZVZWx5TR1Qj&#13;&#10;wm/dO3P2SENA/p7hpDFWfGCjj+35WOwCyCZRFXHuUT3Cj8JMZB8/UVT+9TlFXb76/DcAAAD//wMA&#13;&#10;UEsDBBQABgAIAAAAIQCmF51g5QAAABABAAAPAAAAZHJzL2Rvd25yZXYueG1sTE/LTsMwELwj8Q/W&#13;&#10;InGjDoaWkMapqqAKCZVDH5fenNhNIux1iN028PUsJ7isdjWz88gXo7PsbIbQeZRwP0mAGay97rCR&#13;&#10;sN+t7lJgISrUyno0Er5MgEVxfZWrTPsLbsx5GxtGIhgyJaGNsc84D3VrnAoT3xsk7OgHpyKdQ8P1&#13;&#10;oC4k7iwXSTLjTnVIDq3qTdma+mN7chLeytW72lTCpd+2fF0fl/3n/jCV8vZmfJnTWM6BRTPGvw/4&#13;&#10;7UD5oaBglT+hDsxKEFMxIyot6eMzMGKI9EkAqyQ8CCGAFzn/X6T4AQAA//8DAFBLAQItABQABgAI&#13;&#10;AAAAIQC2gziS/gAAAOEBAAATAAAAAAAAAAAAAAAAAAAAAABbQ29udGVudF9UeXBlc10ueG1sUEsB&#13;&#10;Ai0AFAAGAAgAAAAhADj9If/WAAAAlAEAAAsAAAAAAAAAAAAAAAAALwEAAF9yZWxzLy5yZWxzUEsB&#13;&#10;Ai0AFAAGAAgAAAAhAHl/VF8aAgAAMgQAAA4AAAAAAAAAAAAAAAAALgIAAGRycy9lMm9Eb2MueG1s&#13;&#10;UEsBAi0AFAAGAAgAAAAhAKYXnWDlAAAAEAEAAA8AAAAAAAAAAAAAAAAAdAQAAGRycy9kb3ducmV2&#13;&#10;LnhtbFBLBQYAAAAABAAEAPMAAACGBQAAAAA=&#13;&#10;" filled="f" stroked="f" strokeweight=".5pt">
                <v:textbox>
                  <w:txbxContent>
                    <w:p w14:paraId="6F51BEEA" w14:textId="20790AAB" w:rsidR="003463FF" w:rsidRPr="00EB5F18" w:rsidRDefault="003463FF" w:rsidP="003463FF">
                      <w:pPr>
                        <w:rPr>
                          <w:color w:val="0E2841" w:themeColor="text2"/>
                          <w:sz w:val="20"/>
                          <w:szCs w:val="20"/>
                        </w:rPr>
                      </w:pPr>
                      <w:r>
                        <w:rPr>
                          <w:color w:val="0E2841" w:themeColor="text2"/>
                          <w:sz w:val="20"/>
                          <w:szCs w:val="20"/>
                        </w:rPr>
                        <w:t>2</w:t>
                      </w:r>
                      <w:r w:rsidR="00C66BD9">
                        <w:rPr>
                          <w:noProof/>
                          <w14:ligatures w14:val="standardContextual"/>
                        </w:rPr>
                        <w:drawing>
                          <wp:inline distT="0" distB="0" distL="0" distR="0" wp14:anchorId="5E9AF525" wp14:editId="28F6BFD7">
                            <wp:extent cx="30480" cy="33655"/>
                            <wp:effectExtent l="0" t="0" r="0" b="4445"/>
                            <wp:docPr id="132037510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0375101" name=""/>
                                    <pic:cNvPicPr/>
                                  </pic:nvPicPr>
                                  <pic:blipFill>
                                    <a:blip r:embed="rId13"/>
                                    <a:stretch>
                                      <a:fillRect/>
                                    </a:stretch>
                                  </pic:blipFill>
                                  <pic:spPr>
                                    <a:xfrm>
                                      <a:off x="0" y="0"/>
                                      <a:ext cx="30480" cy="33655"/>
                                    </a:xfrm>
                                    <a:prstGeom prst="rect">
                                      <a:avLst/>
                                    </a:prstGeom>
                                  </pic:spPr>
                                </pic:pic>
                              </a:graphicData>
                            </a:graphic>
                          </wp:inline>
                        </w:drawing>
                      </w:r>
                    </w:p>
                  </w:txbxContent>
                </v:textbox>
              </v:shape>
            </w:pict>
          </mc:Fallback>
        </mc:AlternateContent>
      </w:r>
      <w:r w:rsidR="006A3D40">
        <w:rPr>
          <w:noProof/>
          <w14:ligatures w14:val="standardContextual"/>
        </w:rPr>
        <mc:AlternateContent>
          <mc:Choice Requires="wps">
            <w:drawing>
              <wp:anchor distT="0" distB="0" distL="114300" distR="114300" simplePos="0" relativeHeight="251671552" behindDoc="0" locked="0" layoutInCell="1" allowOverlap="1" wp14:anchorId="1BC5E669" wp14:editId="17E4E665">
                <wp:simplePos x="0" y="0"/>
                <wp:positionH relativeFrom="column">
                  <wp:posOffset>2496422</wp:posOffset>
                </wp:positionH>
                <wp:positionV relativeFrom="paragraph">
                  <wp:posOffset>1450975</wp:posOffset>
                </wp:positionV>
                <wp:extent cx="187286" cy="187286"/>
                <wp:effectExtent l="0" t="0" r="16510" b="16510"/>
                <wp:wrapNone/>
                <wp:docPr id="1741674165" name="Ellips 146"/>
                <wp:cNvGraphicFramePr/>
                <a:graphic xmlns:a="http://schemas.openxmlformats.org/drawingml/2006/main">
                  <a:graphicData uri="http://schemas.microsoft.com/office/word/2010/wordprocessingShape">
                    <wps:wsp>
                      <wps:cNvSpPr/>
                      <wps:spPr>
                        <a:xfrm>
                          <a:off x="0" y="0"/>
                          <a:ext cx="187286" cy="187286"/>
                        </a:xfrm>
                        <a:prstGeom prst="ellipse">
                          <a:avLst/>
                        </a:prstGeom>
                        <a:solidFill>
                          <a:schemeClr val="tx2">
                            <a:lumMod val="10000"/>
                            <a:lumOff val="9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1E5A6010" w14:textId="77777777" w:rsidR="006A3D40" w:rsidRDefault="006A3D40" w:rsidP="006A3D40">
                            <w:pPr>
                              <w:jc w:val="center"/>
                            </w:pPr>
                            <w:r>
                              <w:t>CC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BC5E669" id="Ellips 146" o:spid="_x0000_s1033" style="position:absolute;left:0;text-align:left;margin-left:196.55pt;margin-top:114.25pt;width:14.75pt;height:14.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5PJVujAIAAJUFAAAOAAAAZHJzL2Uyb0RvYy54bWysVEtv2zAMvg/YfxB0Xx0HfQZ1iiBFhwFd&#13;&#10;W6wdelZkKRYgi5qkxM5+/SjJcbK12GGYDzLFx8eHSF7f9K0mW+G8AlPR8mRCiTAcamXWFf3+cvfp&#13;&#10;khIfmKmZBiMquhOe3sw/frju7ExMoQFdC0cQxPhZZyvahGBnReF5I1rmT8AKg0IJrmUBr25d1I51&#13;&#10;iN7qYjqZnBcduNo64MJ75N5mIZ0nfCkFD49SehGIrijGFtLp0rmKZzG/ZrO1Y7ZRfAiD/UMULVMG&#13;&#10;nY5QtywwsnHqDVSruAMPMpxwaAuQUnGRcsBsyskf2Tw3zIqUCxbH27FM/v/B8ofts31yWIbO+plH&#13;&#10;MmbRS9fGP8ZH+lSs3Vgs0QfCkVleXkwvzynhKBpoRCkOxtb58FlASyJRUaG1sj6mw2Zse+9D1t5r&#13;&#10;RbYHreo7pXW6xBYQS+3IluHjhX6aTPWm/Qp15pUT/PITIhsfOrOv9mwMJjVSREmhHTkoDvkmKuy0&#13;&#10;iG61+SYkUTVmmB2OCBmccS5MKFMsvmG1GEI5G0J54zMBRmSJiY3YA8DvOe6xc2UG/WgqUiePxpPs&#13;&#10;/W/Go0XyDCaMxq0y4N4D0JjV4DnrY8mOShPJ0K96rE1FL6Jm5Kyg3j054iBPlrf8TuFz3zMfnpjD&#13;&#10;UcKhw/UQHvGQGrqKwkBR0oD7+R4/6mOHo5SSDkezov7HhjlBif5isPevytPTOMvpcnp2McWLO5as&#13;&#10;jiVm0y4BG6jERWR5IqN+0HtSOmhfcYssolcUMcPRd0V5cPvLMuSVgXuIi8UiqeH8WhbuzbPlETzW&#13;&#10;OfbyS//KnB16PuCwPMB+jN/0fdaNlgYWmwBSpaE41HV4AZz91L7DnorL5fietA7bdP4LAAD//wMA&#13;&#10;UEsDBBQABgAIAAAAIQDLgbsI5QAAABABAAAPAAAAZHJzL2Rvd25yZXYueG1sTE89T8MwEN2R+A/W&#13;&#10;IbFRJ25TpWmcCvHRiQ4tdOjmxsaJiO3Udprw7zkmWE66e+/eR7mZTEeuyofWWQ7pLAGibO1kazWH&#13;&#10;j/fXhxxIiMJK0TmrOHyrAJvq9qYUhXSj3avrIWqCIjYUgkMTY19QGupGGRFmrlcWsU/njYi4ek2l&#13;&#10;FyOKm46yJFlSI1qLDo3o1VOj6q/DYDgs9Li9sGyn98PJh5dtenzrL0fO7++m5zWOxzWQqKb49wG/&#13;&#10;HTA/VBjs7AYrA+k4zFfzFKkcGMszIMhYMLYEcsZLlidAq5L+L1L9AAAA//8DAFBLAQItABQABgAI&#13;&#10;AAAAIQC2gziS/gAAAOEBAAATAAAAAAAAAAAAAAAAAAAAAABbQ29udGVudF9UeXBlc10ueG1sUEsB&#13;&#10;Ai0AFAAGAAgAAAAhADj9If/WAAAAlAEAAAsAAAAAAAAAAAAAAAAALwEAAF9yZWxzLy5yZWxzUEsB&#13;&#10;Ai0AFAAGAAgAAAAhAPk8lW6MAgAAlQUAAA4AAAAAAAAAAAAAAAAALgIAAGRycy9lMm9Eb2MueG1s&#13;&#10;UEsBAi0AFAAGAAgAAAAhAMuBuwjlAAAAEAEAAA8AAAAAAAAAAAAAAAAA5gQAAGRycy9kb3ducmV2&#13;&#10;LnhtbFBLBQYAAAAABAAEAPMAAAD4BQAAAAA=&#13;&#10;" fillcolor="#dceaf7 [351]" strokecolor="#030e13 [484]" strokeweight="1pt">
                <v:stroke joinstyle="miter"/>
                <v:textbox>
                  <w:txbxContent>
                    <w:p w14:paraId="1E5A6010" w14:textId="77777777" w:rsidR="006A3D40" w:rsidRDefault="006A3D40" w:rsidP="006A3D40">
                      <w:pPr>
                        <w:jc w:val="center"/>
                      </w:pPr>
                      <w:r>
                        <w:t>CC</w:t>
                      </w:r>
                    </w:p>
                  </w:txbxContent>
                </v:textbox>
              </v:oval>
            </w:pict>
          </mc:Fallback>
        </mc:AlternateContent>
      </w:r>
      <w:r w:rsidR="006A3D40">
        <w:rPr>
          <w:noProof/>
          <w14:ligatures w14:val="standardContextual"/>
        </w:rPr>
        <mc:AlternateContent>
          <mc:Choice Requires="wps">
            <w:drawing>
              <wp:anchor distT="0" distB="0" distL="114300" distR="114300" simplePos="0" relativeHeight="251669504" behindDoc="0" locked="0" layoutInCell="1" allowOverlap="1" wp14:anchorId="1E9717D9" wp14:editId="750E072A">
                <wp:simplePos x="0" y="0"/>
                <wp:positionH relativeFrom="column">
                  <wp:posOffset>2067177</wp:posOffset>
                </wp:positionH>
                <wp:positionV relativeFrom="paragraph">
                  <wp:posOffset>1665169</wp:posOffset>
                </wp:positionV>
                <wp:extent cx="187286" cy="187286"/>
                <wp:effectExtent l="0" t="0" r="16510" b="16510"/>
                <wp:wrapNone/>
                <wp:docPr id="544055502" name="Ellips 146"/>
                <wp:cNvGraphicFramePr/>
                <a:graphic xmlns:a="http://schemas.openxmlformats.org/drawingml/2006/main">
                  <a:graphicData uri="http://schemas.microsoft.com/office/word/2010/wordprocessingShape">
                    <wps:wsp>
                      <wps:cNvSpPr/>
                      <wps:spPr>
                        <a:xfrm>
                          <a:off x="0" y="0"/>
                          <a:ext cx="187286" cy="187286"/>
                        </a:xfrm>
                        <a:prstGeom prst="ellipse">
                          <a:avLst/>
                        </a:prstGeom>
                        <a:solidFill>
                          <a:schemeClr val="tx2">
                            <a:lumMod val="10000"/>
                            <a:lumOff val="9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4E1F7FD8" w14:textId="77777777" w:rsidR="006A3D40" w:rsidRDefault="006A3D40" w:rsidP="006A3D40">
                            <w:pPr>
                              <w:jc w:val="center"/>
                            </w:pPr>
                            <w:r>
                              <w:t>CC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E9717D9" id="_x0000_s1034" style="position:absolute;left:0;text-align:left;margin-left:162.75pt;margin-top:131.1pt;width:14.75pt;height:14.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H2vMjQIAAJUFAAAOAAAAZHJzL2Uyb0RvYy54bWysVEtv2zAMvg/YfxB0Xx0HfaRBnSJo0WFA&#13;&#10;1wZrh54VWaoFyKImKbGzXz9KcpxsLXYY5oNM8fHxIZJX132ryVY4r8BUtDyZUCIMh1qZ14p+f777&#13;&#10;NKPEB2ZqpsGIiu6Ep9eLjx+uOjsXU2hA18IRBDF+3tmKNiHYeVF43oiW+ROwwqBQgmtZwKt7LWrH&#13;&#10;OkRvdTGdTM6LDlxtHXDhPXJvs5AuEr6UgodHKb0IRFcUYwvpdOlcx7NYXLH5q2O2UXwIg/1DFC1T&#13;&#10;Bp2OULcsMLJx6g1Uq7gDDzKccGgLkFJxkXLAbMrJH9k8NcyKlAsWx9uxTP7/wfKH7ZNdOSxDZ/3c&#13;&#10;Ixmz6KVr4x/jI30q1m4slugD4cgsZxfT2TklHEUDjSjFwdg6Hz4LaEkkKiq0VtbHdNicbe99yNp7&#13;&#10;rcj2oFV9p7ROl9gC4kY7smX4eKGfJlO9ab9CnXnlBL/8hMjGh87syz0bg0mNFFFSaEcOikO+iQo7&#13;&#10;LaJbbb4JSVSNGWaHI0IGZ5wLE8oUi29YLYZQzoZQ3vhMgBFZYmIj9gDwe4577FyZQT+aitTJo/Ek&#13;&#10;e/+b8WiRPIMJo3GrDLj3ADRmNXjO+liyo9JEMvTrHmtT0VnUjJw11LuVIw7yZHnL7xQ+9z3zYcUc&#13;&#10;jhIOHa6H8IiH1NBVFAaKkgbcz/f4UR87HKWUdDiaFfU/NswJSvQXg71/WZ6exllOl9Oziyle3LFk&#13;&#10;fSwxm/YGsIFKXESWJzLqB70npYP2BbfIMnpFETMcfVeUB7e/3IS8MnAPcbFcJjWcX8vCvXmyPILH&#13;&#10;Osdefu5fmLNDzwcclgfYj/Gbvs+60dLAchNAqjQUh7oOL4Czn9p32FNxuRzfk9Zhmy5+AQAA//8D&#13;&#10;AFBLAwQUAAYACAAAACEAu5gHveYAAAAQAQAADwAAAGRycy9kb3ducmV2LnhtbEyPT0/DMAzF70h8&#13;&#10;h8hI3FjajIzRNZ0Qf3aCw8Z24JY1Ia1oki5J1/LtMSe4WLL9/Px+5XqyHTnrEFvvBOSzDIh2tVet&#13;&#10;MwL27y83SyAxSadk550W8K0jrKvLi1IWyo9uq8+7ZAiauFhIAU1KfUFprBttZZz5XjvcffpgZcI2&#13;&#10;GKqCHNHcdpRl2YJa2Tr80MhePza6/toNVsCtGTcnxt/MdvgI8XmTH17700GI66vpaYXlYQUk6Sn9&#13;&#10;XcAvA+aHCoMd/eBUJJ2AOeMcpQLYgjEgqJhzjohHnNznd0Crkv4HqX4AAAD//wMAUEsBAi0AFAAG&#13;&#10;AAgAAAAhALaDOJL+AAAA4QEAABMAAAAAAAAAAAAAAAAAAAAAAFtDb250ZW50X1R5cGVzXS54bWxQ&#13;&#10;SwECLQAUAAYACAAAACEAOP0h/9YAAACUAQAACwAAAAAAAAAAAAAAAAAvAQAAX3JlbHMvLnJlbHNQ&#13;&#10;SwECLQAUAAYACAAAACEAbx9rzI0CAACVBQAADgAAAAAAAAAAAAAAAAAuAgAAZHJzL2Uyb0RvYy54&#13;&#10;bWxQSwECLQAUAAYACAAAACEAu5gHveYAAAAQAQAADwAAAAAAAAAAAAAAAADnBAAAZHJzL2Rvd25y&#13;&#10;ZXYueG1sUEsFBgAAAAAEAAQA8wAAAPoFAAAAAA==&#13;&#10;" fillcolor="#dceaf7 [351]" strokecolor="#030e13 [484]" strokeweight="1pt">
                <v:stroke joinstyle="miter"/>
                <v:textbox>
                  <w:txbxContent>
                    <w:p w14:paraId="4E1F7FD8" w14:textId="77777777" w:rsidR="006A3D40" w:rsidRDefault="006A3D40" w:rsidP="006A3D40">
                      <w:pPr>
                        <w:jc w:val="center"/>
                      </w:pPr>
                      <w:r>
                        <w:t>CC</w:t>
                      </w:r>
                    </w:p>
                  </w:txbxContent>
                </v:textbox>
              </v:oval>
            </w:pict>
          </mc:Fallback>
        </mc:AlternateContent>
      </w:r>
      <w:r w:rsidR="006A3D40">
        <w:rPr>
          <w:noProof/>
          <w14:ligatures w14:val="standardContextual"/>
        </w:rPr>
        <mc:AlternateContent>
          <mc:Choice Requires="wps">
            <w:drawing>
              <wp:anchor distT="0" distB="0" distL="114300" distR="114300" simplePos="0" relativeHeight="251667456" behindDoc="0" locked="0" layoutInCell="1" allowOverlap="1" wp14:anchorId="1D27EEE9" wp14:editId="193F034E">
                <wp:simplePos x="0" y="0"/>
                <wp:positionH relativeFrom="column">
                  <wp:posOffset>1636869</wp:posOffset>
                </wp:positionH>
                <wp:positionV relativeFrom="paragraph">
                  <wp:posOffset>1852295</wp:posOffset>
                </wp:positionV>
                <wp:extent cx="187286" cy="187286"/>
                <wp:effectExtent l="0" t="0" r="16510" b="16510"/>
                <wp:wrapNone/>
                <wp:docPr id="633374132" name="Ellips 146"/>
                <wp:cNvGraphicFramePr/>
                <a:graphic xmlns:a="http://schemas.openxmlformats.org/drawingml/2006/main">
                  <a:graphicData uri="http://schemas.microsoft.com/office/word/2010/wordprocessingShape">
                    <wps:wsp>
                      <wps:cNvSpPr/>
                      <wps:spPr>
                        <a:xfrm>
                          <a:off x="0" y="0"/>
                          <a:ext cx="187286" cy="187286"/>
                        </a:xfrm>
                        <a:prstGeom prst="ellipse">
                          <a:avLst/>
                        </a:prstGeom>
                        <a:solidFill>
                          <a:schemeClr val="tx2">
                            <a:lumMod val="10000"/>
                            <a:lumOff val="9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76511177" w14:textId="77777777" w:rsidR="006A3D40" w:rsidRDefault="006A3D40" w:rsidP="006A3D40">
                            <w:pPr>
                              <w:jc w:val="center"/>
                            </w:pPr>
                            <w:r>
                              <w:t>CC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D27EEE9" id="_x0000_s1035" style="position:absolute;left:0;text-align:left;margin-left:128.9pt;margin-top:145.85pt;width:14.75pt;height:14.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5faNBjAIAAJUFAAAOAAAAZHJzL2Uyb0RvYy54bWysVEtv2zAMvg/YfxB0Xx0HfQZxiqBFhwFd&#13;&#10;W6wdelZkKRYgi5qkxM5+/SjJcbK12GGYDzLFx8eHSM6v+1aTrXBegaloeTKhRBgOtTLrin5/uft0&#13;&#10;SYkPzNRMgxEV3QlPrxcfP8w7OxNTaEDXwhEEMX7W2Yo2IdhZUXjeiJb5E7DCoFCCa1nAq1sXtWMd&#13;&#10;ore6mE4m50UHrrYOuPAeubdZSBcJX0rBw6OUXgSiK4qxhXS6dK7iWSzmbLZ2zDaKD2Gwf4iiZcqg&#13;&#10;0xHqlgVGNk69gWoVd+BBhhMObQFSKi5SDphNOfkjm+eGWZFyweJ4O5bJ/z9Y/rB9tk8Oy9BZP/NI&#13;&#10;xix66dr4x/hIn4q1G4sl+kA4MsvLi+nlOSUcRQONKMXB2DofPgtoSSQqKrRW1sd02Ixt733I2nut&#13;&#10;yPagVX2ntE6X2ALiRjuyZfh4oZ8mU71pv0KdeeUEv/yEyMaHzuyrPRuDSY0UUVJoRw6KQ76JCjst&#13;&#10;olttvglJVI0ZZocjQgZnnAsTyhSLb1gthlDOhlDe+EyAEVliYiP2APB7jnvsXJlBP5qK1Mmj8SR7&#13;&#10;/5vxaJE8gwmjcasMuPcANGY1eM76WLKj0kQy9Ksea1PRq6gZOSuod0+OOMiT5S2/U/jc98yHJ+Zw&#13;&#10;lHDocD2ERzykhq6iMFCUNOB+vseP+tjhKKWkw9GsqP+xYU5Qor8Y7P2r8vQ0znK6nJ5dTPHijiWr&#13;&#10;Y4nZtDeADVTiIrI8kVE/6D0pHbSvuEWW0SuKmOHou6I8uP3lJuSVgXuIi+UyqeH8WhbuzbPlETzW&#13;&#10;OfbyS//KnB16PuCwPMB+jN/0fdaNlgaWmwBSpaE41HV4AZz91L7DnorL5fietA7bdPELAAD//wMA&#13;&#10;UEsDBBQABgAIAAAAIQDYaDuD5gAAABABAAAPAAAAZHJzL2Rvd25yZXYueG1sTI9PT8MwDMXvSHyH&#13;&#10;yEjcWNqM0dE1nRB/dhqHDXbgljUmrWiSrknX8u0xJ7hYtmy/93vFerItO2MfGu8kpLMEGLrK68YZ&#13;&#10;Ce9vLzdLYCEqp1XrHUr4xgDr8vKiULn2o9vheR8NIxEXciWhjrHLOQ9VjVaFme/Q0e7T91ZFGnvD&#13;&#10;da9GErctF0lyx61qHDnUqsPHGquv/WAl3JpxcxKLV7MbPvrwvEkP2+50kPL6anpaUXlYAYs4xb8P&#13;&#10;+M1A/FAS2NEPTgfWShCLjPgjNfdpBowuxDKbAztKmItUAC8L/j9I+QMAAP//AwBQSwECLQAUAAYA&#13;&#10;CAAAACEAtoM4kv4AAADhAQAAEwAAAAAAAAAAAAAAAAAAAAAAW0NvbnRlbnRfVHlwZXNdLnhtbFBL&#13;&#10;AQItABQABgAIAAAAIQA4/SH/1gAAAJQBAAALAAAAAAAAAAAAAAAAAC8BAABfcmVscy8ucmVsc1BL&#13;&#10;AQItABQABgAIAAAAIQC5faNBjAIAAJUFAAAOAAAAAAAAAAAAAAAAAC4CAABkcnMvZTJvRG9jLnht&#13;&#10;bFBLAQItABQABgAIAAAAIQDYaDuD5gAAABABAAAPAAAAAAAAAAAAAAAAAOYEAABkcnMvZG93bnJl&#13;&#10;di54bWxQSwUGAAAAAAQABADzAAAA+QUAAAAA&#13;&#10;" fillcolor="#dceaf7 [351]" strokecolor="#030e13 [484]" strokeweight="1pt">
                <v:stroke joinstyle="miter"/>
                <v:textbox>
                  <w:txbxContent>
                    <w:p w14:paraId="76511177" w14:textId="77777777" w:rsidR="006A3D40" w:rsidRDefault="006A3D40" w:rsidP="006A3D40">
                      <w:pPr>
                        <w:jc w:val="center"/>
                      </w:pPr>
                      <w:r>
                        <w:t>CC</w:t>
                      </w:r>
                    </w:p>
                  </w:txbxContent>
                </v:textbox>
              </v:oval>
            </w:pict>
          </mc:Fallback>
        </mc:AlternateContent>
      </w:r>
      <w:r w:rsidR="006A3D40">
        <w:rPr>
          <w:noProof/>
          <w14:ligatures w14:val="standardContextual"/>
        </w:rPr>
        <mc:AlternateContent>
          <mc:Choice Requires="wps">
            <w:drawing>
              <wp:anchor distT="0" distB="0" distL="114300" distR="114300" simplePos="0" relativeHeight="251665408" behindDoc="0" locked="0" layoutInCell="1" allowOverlap="1" wp14:anchorId="1DFBC69C" wp14:editId="45E4D1CA">
                <wp:simplePos x="0" y="0"/>
                <wp:positionH relativeFrom="column">
                  <wp:posOffset>1174460</wp:posOffset>
                </wp:positionH>
                <wp:positionV relativeFrom="paragraph">
                  <wp:posOffset>2127709</wp:posOffset>
                </wp:positionV>
                <wp:extent cx="187286" cy="187286"/>
                <wp:effectExtent l="0" t="0" r="16510" b="16510"/>
                <wp:wrapNone/>
                <wp:docPr id="1136704768" name="Ellips 146"/>
                <wp:cNvGraphicFramePr/>
                <a:graphic xmlns:a="http://schemas.openxmlformats.org/drawingml/2006/main">
                  <a:graphicData uri="http://schemas.microsoft.com/office/word/2010/wordprocessingShape">
                    <wps:wsp>
                      <wps:cNvSpPr/>
                      <wps:spPr>
                        <a:xfrm>
                          <a:off x="0" y="0"/>
                          <a:ext cx="187286" cy="187286"/>
                        </a:xfrm>
                        <a:prstGeom prst="ellipse">
                          <a:avLst/>
                        </a:prstGeom>
                        <a:solidFill>
                          <a:schemeClr val="tx2">
                            <a:lumMod val="10000"/>
                            <a:lumOff val="9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3B5B98ED" w14:textId="77777777" w:rsidR="006A3D40" w:rsidRDefault="006A3D40" w:rsidP="006A3D40">
                            <w:pPr>
                              <w:jc w:val="center"/>
                            </w:pPr>
                            <w:r>
                              <w:t>CC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DFBC69C" id="_x0000_s1036" style="position:absolute;left:0;text-align:left;margin-left:92.5pt;margin-top:167.55pt;width:14.75pt;height:14.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poNrjAIAAJYFAAAOAAAAZHJzL2Uyb0RvYy54bWysVEtv2zAMvg/YfxB0Xx0HfQZ1iiBFhwFd&#13;&#10;W6wdelZkKRYgi5qkxM5+/SjJcbK12GGYDzLFx8eHSF7f9K0mW+G8AlPR8mRCiTAcamXWFf3+cvfp&#13;&#10;khIfmKmZBiMquhOe3sw/frju7ExMoQFdC0cQxPhZZyvahGBnReF5I1rmT8AKg0IJrmUBr25d1I51&#13;&#10;iN7qYjqZnBcduNo64MJ75N5mIZ0nfCkFD49SehGIrijGFtLp0rmKZzG/ZrO1Y7ZRfAiD/UMULVMG&#13;&#10;nY5QtywwsnHqDVSruAMPMpxwaAuQUnGRcsBsyskf2Tw3zIqUCxbH27FM/v/B8ofts31yWIbO+plH&#13;&#10;MmbRS9fGP8ZH+lSs3Vgs0QfCkVleXkwvzynhKBpoRCkOxtb58FlASyJRUaG1sj6mw2Zse+9D1t5r&#13;&#10;RbYHreo7pXW6xBYQS+3IluHjhX6aTPWm/Qp15pUT/PITIhsfOrOv9mwMJjVSREmhHTkoDvkmKuy0&#13;&#10;iG61+SYkUTVmmB2OCBmccS5MKFMsvmG1GEI5G0J54zMBRmSJiY3YA8DvOe6xc2UG/WgqUiePxpPs&#13;&#10;/W/Go0XyDCaMxq0y4N4D0JjV4DnrY8mOShPJ0K96rA0+eCp7ZK2g3j054iCPlrf8TuF73zMfnpjD&#13;&#10;WcKpw/0QHvGQGrqKwkBR0oD7+R4/6mOLo5SSDmezov7HhjlBif5isPmvytPTOMzpcnp2McWLO5as&#13;&#10;jiVm0y4BO6jETWR5IqN+0HtSOmhfcY0solcUMcPRd0V5cPvLMuSdgYuIi8UiqeEAWxbuzbPlETwW&#13;&#10;OjbzS//KnB2aPuC0PMB+jt80ftaNlgYWmwBSpak41HV4Ahz+1L/Doorb5fietA7rdP4LAAD//wMA&#13;&#10;UEsDBBQABgAIAAAAIQAJ9jAe5QAAABABAAAPAAAAZHJzL2Rvd25yZXYueG1sTI/LboMwEEX3lfoP&#13;&#10;1lTqrjEQQBHBRFUfWTWLpM2iOwdPDSq2CTaB/n2mq3Yz0p3HnXvKzWw6dsHBt84KiBcRMLS1U63V&#13;&#10;Aj7eXx9WwHyQVsnOWRTwgx421e1NKQvlJrvHyyFoRibWF1JAE0JfcO7rBo30C9ejpdmXG4wMJAfN&#13;&#10;1SAnMjcdT6Io50a2lj40ssenBuvvw2gEpHranpNsp/fj5+BftvHxrT8fhbi/m5/XVB7XwALO4e8C&#13;&#10;fhkoP1QU7ORGqzzrSK8yAgoClsssBkYbSZxmwE7UydMceFXy/yDVFQAA//8DAFBLAQItABQABgAI&#13;&#10;AAAAIQC2gziS/gAAAOEBAAATAAAAAAAAAAAAAAAAAAAAAABbQ29udGVudF9UeXBlc10ueG1sUEsB&#13;&#10;Ai0AFAAGAAgAAAAhADj9If/WAAAAlAEAAAsAAAAAAAAAAAAAAAAALwEAAF9yZWxzLy5yZWxzUEsB&#13;&#10;Ai0AFAAGAAgAAAAhAA+mg2uMAgAAlgUAAA4AAAAAAAAAAAAAAAAALgIAAGRycy9lMm9Eb2MueG1s&#13;&#10;UEsBAi0AFAAGAAgAAAAhAAn2MB7lAAAAEAEAAA8AAAAAAAAAAAAAAAAA5gQAAGRycy9kb3ducmV2&#13;&#10;LnhtbFBLBQYAAAAABAAEAPMAAAD4BQAAAAA=&#13;&#10;" fillcolor="#dceaf7 [351]" strokecolor="#030e13 [484]" strokeweight="1pt">
                <v:stroke joinstyle="miter"/>
                <v:textbox>
                  <w:txbxContent>
                    <w:p w14:paraId="3B5B98ED" w14:textId="77777777" w:rsidR="006A3D40" w:rsidRDefault="006A3D40" w:rsidP="006A3D40">
                      <w:pPr>
                        <w:jc w:val="center"/>
                      </w:pPr>
                      <w:r>
                        <w:t>CC</w:t>
                      </w:r>
                    </w:p>
                  </w:txbxContent>
                </v:textbox>
              </v:oval>
            </w:pict>
          </mc:Fallback>
        </mc:AlternateContent>
      </w:r>
      <w:r w:rsidR="00F24F03">
        <w:rPr>
          <w:noProof/>
          <w14:ligatures w14:val="standardContextual"/>
        </w:rPr>
        <mc:AlternateContent>
          <mc:Choice Requires="wps">
            <w:drawing>
              <wp:anchor distT="0" distB="0" distL="114300" distR="114300" simplePos="0" relativeHeight="251663360" behindDoc="0" locked="0" layoutInCell="1" allowOverlap="1" wp14:anchorId="1A54DE62" wp14:editId="5844B9F9">
                <wp:simplePos x="0" y="0"/>
                <wp:positionH relativeFrom="column">
                  <wp:posOffset>879176</wp:posOffset>
                </wp:positionH>
                <wp:positionV relativeFrom="paragraph">
                  <wp:posOffset>2393889</wp:posOffset>
                </wp:positionV>
                <wp:extent cx="187286" cy="187286"/>
                <wp:effectExtent l="0" t="0" r="16510" b="16510"/>
                <wp:wrapNone/>
                <wp:docPr id="35655666" name="Ellips 146"/>
                <wp:cNvGraphicFramePr/>
                <a:graphic xmlns:a="http://schemas.openxmlformats.org/drawingml/2006/main">
                  <a:graphicData uri="http://schemas.microsoft.com/office/word/2010/wordprocessingShape">
                    <wps:wsp>
                      <wps:cNvSpPr/>
                      <wps:spPr>
                        <a:xfrm>
                          <a:off x="0" y="0"/>
                          <a:ext cx="187286" cy="187286"/>
                        </a:xfrm>
                        <a:prstGeom prst="ellipse">
                          <a:avLst/>
                        </a:prstGeom>
                        <a:solidFill>
                          <a:schemeClr val="tx2">
                            <a:lumMod val="10000"/>
                            <a:lumOff val="9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094ADAB5" w14:textId="3416CC85" w:rsidR="006A3D40" w:rsidRDefault="006A3D40" w:rsidP="006A3D40">
                            <w:pPr>
                              <w:jc w:val="center"/>
                            </w:pPr>
                            <w:r>
                              <w:t>CC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A54DE62" id="_x0000_s1037" style="position:absolute;left:0;text-align:left;margin-left:69.25pt;margin-top:188.5pt;width:14.75pt;height:14.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xEvmjAIAAJYFAAAOAAAAZHJzL2Uyb0RvYy54bWysVEtv2zAMvg/YfxB0Xx0HfQZ1iiBFhwFd&#13;&#10;W6wdelZkKRYgi5qkxM5+/SjJcbK12GGYDzLFx8eHSF7f9K0mW+G8AlPR8mRCiTAcamXWFf3+cvfp&#13;&#10;khIfmKmZBiMquhOe3sw/frju7ExMoQFdC0cQxPhZZyvahGBnReF5I1rmT8AKg0IJrmUBr25d1I51&#13;&#10;iN7qYjqZnBcduNo64MJ75N5mIZ0nfCkFD49SehGIrijGFtLp0rmKZzG/ZrO1Y7ZRfAiD/UMULVMG&#13;&#10;nY5QtywwsnHqDVSruAMPMpxwaAuQUnGRcsBsyskf2Tw3zIqUCxbH27FM/v/B8ofts31yWIbO+plH&#13;&#10;MmbRS9fGP8ZH+lSs3Vgs0QfCkVleXkwvzynhKBpoRCkOxtb58FlASyJRUaG1sj6mw2Zse+9D1t5r&#13;&#10;RbYHreo7pXW6xBYQS+3IluHjhX6aTPWm/Qp15pUT/PITIhsfOrOv9mwMJjVSREmhHTkoDvkmKuy0&#13;&#10;iG61+SYkUTVmmB2OCBmccS5MKFMsvmG1GEI5G0J54zMBRmSJiY3YA8DvOe6xc2UG/WgqUiePxpPs&#13;&#10;/W/Go0XyDCaMxq0y4N4D0JjV4DnrY8mOShPJ0K96rA0+eFKNrBXUuydHHOTR8pbfKXzve+bDE3M4&#13;&#10;Szh1uB/CIx5SQ1dRGChKGnA/3+NHfWxxlFLS4WxW1P/YMCco0V8MNv9VeXoahzldTs8upnhxx5LV&#13;&#10;scRs2iVgB5W4iSxPZNQPek9KB+0rrpFF9IoiZjj6rigPbn9ZhrwzcBFxsVgkNRxgy8K9ebY8gsdC&#13;&#10;x2Z+6V+Zs0PTB5yWB9jP8ZvGz7rR0sBiE0CqNBWHug5PgMOf+ndYVHG7HN+T1mGdzn8BAAD//wMA&#13;&#10;UEsDBBQABgAIAAAAIQDFECfc4wAAABABAAAPAAAAZHJzL2Rvd25yZXYueG1sTE89T8MwEN2R+A/W&#13;&#10;IbFRpy1JozROhfjoBEMLHdjc+HAiYju1nSb8e64TLKd7unfvo9xMpmNn9KF1VsB8lgBDWzvVWi3g&#13;&#10;4/3lLgcWorRKds6igB8MsKmur0pZKDfaHZ73UTMSsaGQApoY+4LzUDdoZJi5Hi3dvpw3MhL0misv&#13;&#10;RxI3HV8kScaNbC05NLLHxwbr7/1gBNzrcXtapG96N3z68LydH17700GI25vpaU3jYQ0s4hT/PuDS&#13;&#10;gfJDRcGObrAqsI7wMk+JKmC5WlGzCyPLaTmSR5KlwKuS/y9S/QIAAP//AwBQSwECLQAUAAYACAAA&#13;&#10;ACEAtoM4kv4AAADhAQAAEwAAAAAAAAAAAAAAAAAAAAAAW0NvbnRlbnRfVHlwZXNdLnhtbFBLAQIt&#13;&#10;ABQABgAIAAAAIQA4/SH/1gAAAJQBAAALAAAAAAAAAAAAAAAAAC8BAABfcmVscy8ucmVsc1BLAQIt&#13;&#10;ABQABgAIAAAAIQDZxEvmjAIAAJYFAAAOAAAAAAAAAAAAAAAAAC4CAABkcnMvZTJvRG9jLnhtbFBL&#13;&#10;AQItABQABgAIAAAAIQDFECfc4wAAABABAAAPAAAAAAAAAAAAAAAAAOYEAABkcnMvZG93bnJldi54&#13;&#10;bWxQSwUGAAAAAAQABADzAAAA9gUAAAAA&#13;&#10;" fillcolor="#dceaf7 [351]" strokecolor="#030e13 [484]" strokeweight="1pt">
                <v:stroke joinstyle="miter"/>
                <v:textbox>
                  <w:txbxContent>
                    <w:p w14:paraId="094ADAB5" w14:textId="3416CC85" w:rsidR="006A3D40" w:rsidRDefault="006A3D40" w:rsidP="006A3D40">
                      <w:pPr>
                        <w:jc w:val="center"/>
                      </w:pPr>
                      <w:r>
                        <w:t>CC</w:t>
                      </w:r>
                    </w:p>
                  </w:txbxContent>
                </v:textbox>
              </v:oval>
            </w:pict>
          </mc:Fallback>
        </mc:AlternateContent>
      </w:r>
      <w:r w:rsidR="00E30FF6" w:rsidRPr="00D55469">
        <w:rPr>
          <w:noProof/>
        </w:rPr>
        <w:drawing>
          <wp:inline distT="0" distB="0" distL="0" distR="0" wp14:anchorId="3659ADCB" wp14:editId="06550022">
            <wp:extent cx="4636427" cy="3184988"/>
            <wp:effectExtent l="0" t="0" r="0" b="3175"/>
            <wp:docPr id="1102327503" name="Bildobjekt 3" descr="En bild som visar skärmbild, text, kart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2327503" name="Bildobjekt 3" descr="En bild som visar skärmbild, text, karta&#10;&#10;AI-genererat innehåll kan vara felaktigt."/>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636427" cy="3184988"/>
                    </a:xfrm>
                    <a:prstGeom prst="rect">
                      <a:avLst/>
                    </a:prstGeom>
                  </pic:spPr>
                </pic:pic>
              </a:graphicData>
            </a:graphic>
          </wp:inline>
        </w:drawing>
      </w:r>
    </w:p>
    <w:p w14:paraId="59E4469E" w14:textId="1A873763" w:rsidR="00E30FF6" w:rsidRPr="00D55469" w:rsidRDefault="00E30FF6" w:rsidP="00E30FF6">
      <w:pPr>
        <w:pStyle w:val="Beskrivning"/>
        <w:jc w:val="center"/>
      </w:pPr>
      <w:bookmarkStart w:id="24" w:name="_Ref223459944"/>
      <w:r w:rsidRPr="00D55469">
        <w:t xml:space="preserve">Figur </w:t>
      </w:r>
      <w:fldSimple w:instr=" SEQ Figur \* ARABIC ">
        <w:r w:rsidR="00674AFD">
          <w:rPr>
            <w:noProof/>
          </w:rPr>
          <w:t>2</w:t>
        </w:r>
      </w:fldSimple>
      <w:bookmarkEnd w:id="24"/>
      <w:r w:rsidRPr="00D55469">
        <w:t xml:space="preserve">. Närmare satellitbild över Ystad Sandskog med placering av tidigare fem </w:t>
      </w:r>
      <w:proofErr w:type="spellStart"/>
      <w:r w:rsidRPr="00D55469">
        <w:t>hövder</w:t>
      </w:r>
      <w:proofErr w:type="spellEnd"/>
      <w:r w:rsidRPr="00D55469">
        <w:t xml:space="preserve"> längs kuststräckan </w:t>
      </w:r>
      <w:r w:rsidR="00DA72F9">
        <w:t xml:space="preserve">med tillhörande numrering </w:t>
      </w:r>
      <w:r w:rsidRPr="00D55469">
        <w:t>liksom ingående vågbrytare öst om dessa</w:t>
      </w:r>
      <w:r w:rsidR="008A2C0E">
        <w:t>.</w:t>
      </w:r>
      <w:r w:rsidRPr="00D55469">
        <w:t xml:space="preserve"> Positionering av Ystad Saltsjöbad liksom Ystad camping illustreras även </w:t>
      </w:r>
      <w:sdt>
        <w:sdtPr>
          <w:rPr>
            <w:color w:val="000000"/>
          </w:rPr>
          <w:tag w:val="MENDELEY_CITATION_v3_eyJjaXRhdGlvbklEIjoiTUVOREVMRVlfQ0lUQVRJT05fOTJiOTE5NTQtNmNiNi00OTBjLWFiODgtZDRmMjc2YzE0MmJiIiwicHJvcGVydGllcyI6eyJub3RlSW5kZXgiOjB9LCJpc0VkaXRlZCI6ZmFsc2UsIm1hbnVhbE92ZXJyaWRlIjp7ImlzTWFudWFsbHlPdmVycmlkZGVuIjpmYWxzZSwiY2l0ZXByb2NUZXh0IjoiKEdvb2dsZSBFYXJ0aCAyMDI1YikiLCJtYW51YWxPdmVycmlkZVRleHQiOiIifSwiY2l0YXRpb25JdGVtcyI6W3siaWQiOiIxYTZjNTYxYS04NzUyLTM0NjEtYTdmZS03M2FhNGQwZjIwNmIiLCJpdGVtRGF0YSI6eyJ0eXBlIjoid2VicGFnZSIsImlkIjoiMWE2YzU2MWEtODc1Mi0zNDYxLWE3ZmUtNzNhYTRkMGYyMDZiIiwidGl0bGUiOiJOw6RybWFyZSBzYXRlbGxpdGJpbGQgw7Z2ZXIgWXN0YWQgU2FuZHNrb2csIFN2ZXJpZ2UgW2JpbGQgc3BhcmFkIHNvbSAuanBnIGZyw6VuIEdvb2dsZSBFYXJ0aCBQcm9dIiwiYXV0aG9yIjpbeyJmYW1pbHkiOiJHb29nbGUgRWFydGgiLCJnaXZlbiI6IiIsInBhcnNlLW5hbWVzIjpmYWxzZSwiZHJvcHBpbmctcGFydGljbGUiOiIiLCJub24tZHJvcHBpbmctcGFydGljbGUiOiIifV0sImNvbnRhaW5lci10aXRsZSI6Ikdvb2dsZSBFYXJ0aCBQcm8iLCJhY2Nlc3NlZCI6eyJkYXRlLXBhcnRzIjpbWzIwMjUsMTAsN11dfSwiVVJMIjoiaHR0cHM6Ly93d3cuZ29vZ2xlLmNvbS9lYXJ0aC9hYm91dC92ZXJzaW9ucy8jZWFydGgtcHJvIiwiaXNzdWVkIjp7ImRhdGUtcGFydHMiOltbMjAyNSwxMCw3XV19LCJjb250YWluZXItdGl0bGUtc2hvcnQiOiIifSwiaXNUZW1wb3JhcnkiOmZhbHNlLCJzdXBwcmVzcy1hdXRob3IiOmZhbHNlLCJjb21wb3NpdGUiOmZhbHNlLCJhdXRob3Itb25seSI6ZmFsc2V9XX0="/>
          <w:id w:val="1965686130"/>
          <w:placeholder>
            <w:docPart w:val="378F275C2410BE4CA872B4CF5E6A00A0"/>
          </w:placeholder>
        </w:sdtPr>
        <w:sdtEndPr/>
        <w:sdtContent>
          <w:r w:rsidR="00A92311" w:rsidRPr="00A92311">
            <w:rPr>
              <w:color w:val="000000"/>
            </w:rPr>
            <w:t>(Google Earth 2025b)</w:t>
          </w:r>
        </w:sdtContent>
      </w:sdt>
    </w:p>
    <w:p w14:paraId="3AE68DCD" w14:textId="77777777" w:rsidR="00E30FF6" w:rsidRPr="00D55469" w:rsidRDefault="00E30FF6" w:rsidP="00E30FF6">
      <w:pPr>
        <w:rPr>
          <w:color w:val="000000"/>
        </w:rPr>
      </w:pPr>
      <w:r w:rsidRPr="00D55469">
        <w:rPr>
          <w:color w:val="000000"/>
        </w:rPr>
        <w:t>För att vidare främja ett hållbart kustskyddsarbete avseende erosion längs Ystad Sandskogs västra kuststräcka förväntas följande examensarbete prognostisera möjlig vidareutveckling.</w:t>
      </w:r>
    </w:p>
    <w:p w14:paraId="39550336" w14:textId="77777777" w:rsidR="00E30FF6" w:rsidRPr="00D55469" w:rsidRDefault="00E30FF6" w:rsidP="00E30FF6">
      <w:pPr>
        <w:rPr>
          <w:color w:val="000000"/>
        </w:rPr>
      </w:pPr>
    </w:p>
    <w:p w14:paraId="0D68F13B" w14:textId="77777777" w:rsidR="00E30FF6" w:rsidRPr="00D55469" w:rsidRDefault="00E30FF6" w:rsidP="00E30FF6">
      <w:pPr>
        <w:jc w:val="both"/>
        <w:rPr>
          <w:color w:val="000000"/>
        </w:rPr>
      </w:pPr>
      <w:r w:rsidRPr="00D55469">
        <w:rPr>
          <w:color w:val="000000"/>
        </w:rPr>
        <w:t xml:space="preserve">Detta ska göras genom endimensionella simuleringar av morfologin i modelleringsprogrammet </w:t>
      </w:r>
      <w:proofErr w:type="spellStart"/>
      <w:r w:rsidRPr="00D55469">
        <w:rPr>
          <w:color w:val="000000"/>
        </w:rPr>
        <w:t>ShorelineS</w:t>
      </w:r>
      <w:proofErr w:type="spellEnd"/>
      <w:r w:rsidRPr="00D55469">
        <w:rPr>
          <w:color w:val="000000"/>
        </w:rPr>
        <w:t xml:space="preserve"> där hänsyn tas till tidigare liksom nuvarande kustskydd. Utifrån genererade simuleringsresultat förväntas följande examensarbete utreda hur några utvalda förbättringsåtgärder kan motverka kusterosionen. Förbättringsåtgärder som ska utredas avser modifiering av bibehållna </w:t>
      </w:r>
      <w:proofErr w:type="spellStart"/>
      <w:r w:rsidRPr="00D55469">
        <w:rPr>
          <w:color w:val="000000"/>
        </w:rPr>
        <w:t>hövder</w:t>
      </w:r>
      <w:proofErr w:type="spellEnd"/>
      <w:r w:rsidRPr="00D55469">
        <w:rPr>
          <w:color w:val="000000"/>
        </w:rPr>
        <w:t xml:space="preserve"> liksom varierade strandfodringsschema. Genomgående för simuleringarna är att hänsyn kommer tas till dominerande sedimenttransportprocesser och att ett fokus i studien avser långsiktig erosion och inte vid kortsiktiga variationer i den morfologiska utformningen.   </w:t>
      </w:r>
    </w:p>
    <w:p w14:paraId="0DFB2A45" w14:textId="77777777" w:rsidR="00E30FF6" w:rsidRPr="00D55469" w:rsidRDefault="00E30FF6" w:rsidP="00E30FF6">
      <w:pPr>
        <w:jc w:val="both"/>
      </w:pPr>
    </w:p>
    <w:p w14:paraId="779157A1" w14:textId="77777777" w:rsidR="00E30FF6" w:rsidRPr="00D55469" w:rsidRDefault="00E30FF6" w:rsidP="00E30FF6">
      <w:pPr>
        <w:pStyle w:val="Rubrik2"/>
      </w:pPr>
      <w:bookmarkStart w:id="25" w:name="_Toc225697764"/>
      <w:r w:rsidRPr="00D55469">
        <w:lastRenderedPageBreak/>
        <w:t>Syfte</w:t>
      </w:r>
      <w:bookmarkEnd w:id="25"/>
      <w:r w:rsidRPr="00D55469">
        <w:t xml:space="preserve"> </w:t>
      </w:r>
    </w:p>
    <w:p w14:paraId="1DDBAF08" w14:textId="442D5C95" w:rsidR="00E30FF6" w:rsidRPr="00D55469" w:rsidRDefault="00E30FF6" w:rsidP="00E30FF6">
      <w:pPr>
        <w:jc w:val="both"/>
      </w:pPr>
      <w:r w:rsidRPr="00D55469">
        <w:t xml:space="preserve">Baserat på den presenterade bakgrundsbeskrivningen har syfte liksom mål med utredningen framtagits </w:t>
      </w:r>
      <w:r w:rsidR="007234C2">
        <w:t>s</w:t>
      </w:r>
      <w:r w:rsidRPr="00D55469">
        <w:t xml:space="preserve">om presenteras i detta kapitel. Tillsammans skapar dessa en grund för examensarbetet liksom för de frågeställningar som framtas att besvara i studien. </w:t>
      </w:r>
    </w:p>
    <w:p w14:paraId="0FD67CFB" w14:textId="77777777" w:rsidR="00E30FF6" w:rsidRPr="00D55469" w:rsidRDefault="00E30FF6" w:rsidP="00E30FF6">
      <w:pPr>
        <w:jc w:val="both"/>
      </w:pPr>
    </w:p>
    <w:p w14:paraId="32857011" w14:textId="77777777" w:rsidR="00E30FF6" w:rsidRPr="00D55469" w:rsidRDefault="00E30FF6" w:rsidP="00E30FF6">
      <w:pPr>
        <w:jc w:val="both"/>
      </w:pPr>
      <w:r w:rsidRPr="00D55469">
        <w:t xml:space="preserve">Examensarbetet syftar till att medverka med kunskap för framtida kustskyddsarbete vid Ystad Sandskogs västra kuststräcka. I studien riktas främsta fokus på vilken effekt våginducerad längsgående sedimenttransport har på den morfologiska kustlinjeutvecklingen genom kusterosion. Fynden i studien ska förhoppningsvis vidare kunna appliceras i andra projekt inom samma tillämpningsområde och därmed bidra till kunskapsutvecklingen i en bredare kontext. </w:t>
      </w:r>
    </w:p>
    <w:p w14:paraId="44290F92" w14:textId="77777777" w:rsidR="00E30FF6" w:rsidRPr="00D55469" w:rsidRDefault="00E30FF6" w:rsidP="00E30FF6">
      <w:pPr>
        <w:jc w:val="both"/>
      </w:pPr>
    </w:p>
    <w:p w14:paraId="7647343E" w14:textId="77777777" w:rsidR="00E30FF6" w:rsidRPr="00D55469" w:rsidRDefault="00E30FF6" w:rsidP="00E30FF6">
      <w:pPr>
        <w:jc w:val="both"/>
      </w:pPr>
      <w:r w:rsidRPr="00D55469">
        <w:t xml:space="preserve">Genom att prognostisera framtidsutvecklingen för avsedd kuststräcka utifrån de nya förutsättningarna, förväntas initialt att eventuella erosionsutsatta partier kan identifieras. Med detta som utgångspunkt, är målsättningen i nästkommande steg att simulera framtidsscenarier där potentiella förbättringsåtgärder implementerats. Vid möjliga förbättringsåtgärder av det befintliga kustskyddet ska hänsyn tas till påföljder för viktig infrastruktur, bebyggelse liksom angränsande naturreservat.   </w:t>
      </w:r>
    </w:p>
    <w:p w14:paraId="24AC376B" w14:textId="77777777" w:rsidR="00E30FF6" w:rsidRPr="00D55469" w:rsidRDefault="00E30FF6" w:rsidP="00E30FF6">
      <w:pPr>
        <w:jc w:val="both"/>
      </w:pPr>
    </w:p>
    <w:p w14:paraId="7DD6D850" w14:textId="77777777" w:rsidR="00E30FF6" w:rsidRPr="00D55469" w:rsidRDefault="00E30FF6" w:rsidP="00E30FF6">
      <w:pPr>
        <w:jc w:val="both"/>
      </w:pPr>
      <w:r w:rsidRPr="00D55469">
        <w:t xml:space="preserve">Syftet med utredningen ska uppnås genom att initialt skapa en god förståelse för de huvudsakliga drivkrafter och processer som tidigare har, liksom i dagsläget, inverkar på kustmorfologin vid Ystad Sandskog. Utifrån en förståelse för relevanta grundläggande processer i området, är målet att skapa en representativ modell att beskriva dessa samband med. Modellen ska därefter prövas för varierade framtidssimuleringar för åtskilda scenarioförhållanden.   </w:t>
      </w:r>
    </w:p>
    <w:p w14:paraId="36356A1A" w14:textId="77777777" w:rsidR="00E30FF6" w:rsidRPr="00D55469" w:rsidRDefault="00E30FF6" w:rsidP="00E30FF6">
      <w:pPr>
        <w:jc w:val="both"/>
      </w:pPr>
    </w:p>
    <w:p w14:paraId="3A3436CC" w14:textId="77777777" w:rsidR="00E30FF6" w:rsidRPr="00D55469" w:rsidRDefault="00E30FF6" w:rsidP="00E30FF6">
      <w:pPr>
        <w:pStyle w:val="Rubrik3"/>
        <w:rPr>
          <w:lang w:val="sv-SE"/>
        </w:rPr>
      </w:pPr>
      <w:bookmarkStart w:id="26" w:name="_Toc225697765"/>
      <w:r w:rsidRPr="00D55469">
        <w:rPr>
          <w:lang w:val="sv-SE"/>
        </w:rPr>
        <w:t>Frågeställningar</w:t>
      </w:r>
      <w:bookmarkEnd w:id="26"/>
    </w:p>
    <w:p w14:paraId="0026F14D" w14:textId="77777777" w:rsidR="00E30FF6" w:rsidRPr="00D55469" w:rsidRDefault="00E30FF6" w:rsidP="00E30FF6">
      <w:pPr>
        <w:jc w:val="both"/>
      </w:pPr>
      <w:r w:rsidRPr="00D55469">
        <w:t xml:space="preserve">För att kunna uppnå de beskrivna målen och därmed uppfylla syftet med arbetet, har följande frågeställningar fastställts att besvara i studien: </w:t>
      </w:r>
    </w:p>
    <w:p w14:paraId="7103CB7F" w14:textId="77777777" w:rsidR="00E30FF6" w:rsidRPr="00D55469" w:rsidRDefault="00E30FF6" w:rsidP="00E30FF6">
      <w:pPr>
        <w:jc w:val="both"/>
      </w:pPr>
    </w:p>
    <w:p w14:paraId="39A2ADA4" w14:textId="77777777" w:rsidR="00E30FF6" w:rsidRPr="00D55469" w:rsidRDefault="00E30FF6" w:rsidP="00365C5A">
      <w:pPr>
        <w:pStyle w:val="Liststycke"/>
        <w:numPr>
          <w:ilvl w:val="0"/>
          <w:numId w:val="20"/>
        </w:numPr>
        <w:jc w:val="both"/>
      </w:pPr>
      <w:r w:rsidRPr="00D55469">
        <w:t>Vilka tidigare och nuvarande kustskyddsstrategier har implementerats för att motverka aktuell erosion längs Ystad Sandskogs västra kuststräcka?</w:t>
      </w:r>
    </w:p>
    <w:p w14:paraId="6CCE66F3" w14:textId="2E83F5F3" w:rsidR="002F5E45" w:rsidRPr="00D55469" w:rsidRDefault="00E30FF6" w:rsidP="00282C0A">
      <w:pPr>
        <w:pStyle w:val="Liststycke"/>
        <w:numPr>
          <w:ilvl w:val="0"/>
          <w:numId w:val="20"/>
        </w:numPr>
        <w:jc w:val="both"/>
      </w:pPr>
      <w:r w:rsidRPr="00D55469">
        <w:lastRenderedPageBreak/>
        <w:t xml:space="preserve">Vilka bakomliggande drivkrafter och sedimenttransportsprocesser </w:t>
      </w:r>
      <w:r w:rsidR="00282C0A">
        <w:t>påverkar</w:t>
      </w:r>
      <w:r w:rsidRPr="00D55469">
        <w:t xml:space="preserve"> kustlinjeutvecklingen längs Ystad Sandskogs västra strand?</w:t>
      </w:r>
    </w:p>
    <w:p w14:paraId="728751DA" w14:textId="75DDF049" w:rsidR="00E30FF6" w:rsidRDefault="00E30FF6" w:rsidP="00E30FF6">
      <w:pPr>
        <w:pStyle w:val="Liststycke"/>
        <w:numPr>
          <w:ilvl w:val="0"/>
          <w:numId w:val="20"/>
        </w:numPr>
        <w:jc w:val="both"/>
      </w:pPr>
      <w:r w:rsidRPr="00D55469">
        <w:t>På vilket vattendjup går gränsdjupet</w:t>
      </w:r>
      <w:r w:rsidR="002C6BFA">
        <w:t xml:space="preserve"> (</w:t>
      </w:r>
      <w:r w:rsidR="002C6BFA" w:rsidRPr="00A05257">
        <w:rPr>
          <w:i/>
          <w:iCs/>
        </w:rPr>
        <w:t>eng.</w:t>
      </w:r>
      <w:r w:rsidR="00A05257">
        <w:t xml:space="preserve"> </w:t>
      </w:r>
      <w:proofErr w:type="spellStart"/>
      <w:r w:rsidR="00A05257">
        <w:t>Depth-of-Closure</w:t>
      </w:r>
      <w:proofErr w:type="spellEnd"/>
      <w:r w:rsidR="002C6BFA">
        <w:t>)</w:t>
      </w:r>
      <w:r w:rsidRPr="00D55469">
        <w:t xml:space="preserve">, </w:t>
      </w:r>
      <w:proofErr w:type="spellStart"/>
      <w:r w:rsidRPr="00D55469">
        <w:t>DoC</w:t>
      </w:r>
      <w:proofErr w:type="spellEnd"/>
      <w:r w:rsidRPr="00D55469">
        <w:t xml:space="preserve">, i området?  </w:t>
      </w:r>
    </w:p>
    <w:p w14:paraId="252FB517" w14:textId="16B6FDB5" w:rsidR="00365C5A" w:rsidRPr="00D55469" w:rsidRDefault="00365C5A" w:rsidP="00E30FF6">
      <w:pPr>
        <w:pStyle w:val="Liststycke"/>
        <w:numPr>
          <w:ilvl w:val="0"/>
          <w:numId w:val="20"/>
        </w:numPr>
        <w:jc w:val="both"/>
      </w:pPr>
      <w:r>
        <w:t>Hur ser vågklimatet ut i området avseende huvudsaklig infallsvinkel mot kuststräckan?</w:t>
      </w:r>
    </w:p>
    <w:p w14:paraId="0288A52B" w14:textId="77777777" w:rsidR="00E30FF6" w:rsidRDefault="00E30FF6" w:rsidP="00E30FF6">
      <w:pPr>
        <w:pStyle w:val="Liststycke"/>
        <w:numPr>
          <w:ilvl w:val="0"/>
          <w:numId w:val="20"/>
        </w:numPr>
        <w:jc w:val="both"/>
      </w:pPr>
      <w:r w:rsidRPr="00D55469">
        <w:t xml:space="preserve">Kan en representativ modell upprättas med hjälp av </w:t>
      </w:r>
      <w:proofErr w:type="spellStart"/>
      <w:r w:rsidRPr="00D55469">
        <w:t>ShorelineS</w:t>
      </w:r>
      <w:proofErr w:type="spellEnd"/>
      <w:r w:rsidRPr="00D55469">
        <w:t xml:space="preserve"> för att beskriva den morfologiska utvecklingen i Ystad Sandskog med hänsyn till huvudsakliga kustprocesser och kustskydd? </w:t>
      </w:r>
    </w:p>
    <w:p w14:paraId="2F41589E" w14:textId="4B8DCEF9" w:rsidR="003114E4" w:rsidRDefault="003114E4" w:rsidP="00365C5A">
      <w:pPr>
        <w:pStyle w:val="Liststycke"/>
        <w:numPr>
          <w:ilvl w:val="1"/>
          <w:numId w:val="20"/>
        </w:numPr>
        <w:jc w:val="both"/>
      </w:pPr>
      <w:r>
        <w:t>Vilka styrkor respektive svagheter har uppsatt modell?</w:t>
      </w:r>
    </w:p>
    <w:p w14:paraId="263491BC" w14:textId="084B01E2" w:rsidR="00A847A6" w:rsidRPr="00D55469" w:rsidRDefault="00F0745F" w:rsidP="00365C5A">
      <w:pPr>
        <w:pStyle w:val="Liststycke"/>
        <w:numPr>
          <w:ilvl w:val="1"/>
          <w:numId w:val="20"/>
        </w:numPr>
        <w:jc w:val="both"/>
      </w:pPr>
      <w:r>
        <w:t>Finns det några parametrar som påverkar resultatet mer än andra i så fall på vilket sätt?</w:t>
      </w:r>
    </w:p>
    <w:p w14:paraId="4F35265B" w14:textId="254F2F46" w:rsidR="00E30FF6" w:rsidRPr="00D55469" w:rsidRDefault="00E30FF6" w:rsidP="00365C5A">
      <w:pPr>
        <w:pStyle w:val="Liststycke"/>
        <w:numPr>
          <w:ilvl w:val="0"/>
          <w:numId w:val="20"/>
        </w:numPr>
        <w:jc w:val="both"/>
      </w:pPr>
      <w:r w:rsidRPr="00D55469">
        <w:t xml:space="preserve">Hur ser en prognostiserad framtidsutveckling ut år 2040 för Ystad Sandskogs västra strandlinje? Med befintligt kustskydd utan </w:t>
      </w:r>
      <w:r w:rsidR="00F55ADB">
        <w:t>ytterligare</w:t>
      </w:r>
      <w:r w:rsidRPr="00D55469">
        <w:t xml:space="preserve"> åtgärder</w:t>
      </w:r>
      <w:r w:rsidR="00D153E5">
        <w:t>,</w:t>
      </w:r>
      <w:r w:rsidRPr="00D55469">
        <w:t xml:space="preserve"> </w:t>
      </w:r>
      <w:r w:rsidR="00D153E5">
        <w:t xml:space="preserve">vid </w:t>
      </w:r>
      <w:r w:rsidRPr="00D55469">
        <w:t xml:space="preserve">tillsättning av strandfodring </w:t>
      </w:r>
      <w:r w:rsidR="00D153E5">
        <w:t xml:space="preserve">respektive </w:t>
      </w:r>
      <w:r w:rsidRPr="00D55469">
        <w:t xml:space="preserve">vid reglering av permeabiliteten för kvarvarande </w:t>
      </w:r>
      <w:proofErr w:type="spellStart"/>
      <w:r w:rsidRPr="00D55469">
        <w:t>hövder</w:t>
      </w:r>
      <w:proofErr w:type="spellEnd"/>
      <w:r w:rsidRPr="00D55469">
        <w:t xml:space="preserve">?   </w:t>
      </w:r>
    </w:p>
    <w:p w14:paraId="450D52B1" w14:textId="77777777" w:rsidR="00E30FF6" w:rsidRPr="00D55469" w:rsidRDefault="00E30FF6" w:rsidP="00E30FF6">
      <w:pPr>
        <w:jc w:val="both"/>
      </w:pPr>
    </w:p>
    <w:p w14:paraId="2B2A34C8" w14:textId="77777777" w:rsidR="00E30FF6" w:rsidRPr="00D55469" w:rsidRDefault="00E30FF6" w:rsidP="00E30FF6">
      <w:pPr>
        <w:pStyle w:val="Rubrik3"/>
        <w:rPr>
          <w:lang w:val="sv-SE"/>
        </w:rPr>
      </w:pPr>
      <w:bookmarkStart w:id="27" w:name="_Toc225697766"/>
      <w:r w:rsidRPr="00D55469">
        <w:rPr>
          <w:lang w:val="sv-SE"/>
        </w:rPr>
        <w:t>Avgränsningar</w:t>
      </w:r>
      <w:bookmarkEnd w:id="27"/>
      <w:r w:rsidRPr="00D55469">
        <w:rPr>
          <w:lang w:val="sv-SE"/>
        </w:rPr>
        <w:t xml:space="preserve"> </w:t>
      </w:r>
    </w:p>
    <w:p w14:paraId="0D37A664" w14:textId="77777777" w:rsidR="00E30FF6" w:rsidRPr="00D55469" w:rsidRDefault="00E30FF6" w:rsidP="00E30FF6">
      <w:pPr>
        <w:jc w:val="both"/>
      </w:pPr>
      <w:r w:rsidRPr="00D55469">
        <w:t xml:space="preserve">Avgränsningar som gjorts i studien omfattar inledningsvis områdets geografiska utbredning. Utredningen avser den västra kustlinjesträckningen i Ystad Sandskog mellan fortet vid Ystad Saltsjöbad till naturreservatets början öst om vågbrytarna. I studien analyseras hur sträckans morfologiska utformning kan se ut i framtiden baserat på våginducerad kustparallell sedimenttransport. Andra drivkrafter bakom kustparallell sedimenttransport såsom strömmar från vattendrag eller tidvatten tas inte med i studien. </w:t>
      </w:r>
      <w:proofErr w:type="spellStart"/>
      <w:r w:rsidRPr="00D55469">
        <w:t>Nybroån</w:t>
      </w:r>
      <w:proofErr w:type="spellEnd"/>
      <w:r w:rsidRPr="00D55469">
        <w:t xml:space="preserve"> belägen längre österut på kuststräckan har därmed inte applicerats i modellen. </w:t>
      </w:r>
    </w:p>
    <w:p w14:paraId="2AF6F39D" w14:textId="77777777" w:rsidR="00E30FF6" w:rsidRPr="00D55469" w:rsidRDefault="00E30FF6" w:rsidP="00E30FF6">
      <w:pPr>
        <w:jc w:val="both"/>
      </w:pPr>
      <w:r w:rsidRPr="00D55469">
        <w:t xml:space="preserve">Tvärgående sedimenttransport beaktas i modellen vid beräkning av längsgående sedimenttransport i </w:t>
      </w:r>
      <w:proofErr w:type="spellStart"/>
      <w:r w:rsidRPr="00D55469">
        <w:t>ShorelineS</w:t>
      </w:r>
      <w:proofErr w:type="spellEnd"/>
      <w:r w:rsidRPr="00D55469">
        <w:t xml:space="preserve"> men avgränsning har gjorts att inte inkludera eolisk sedimenttransport. Eftersom eolisk sedimenttransport exkluderats har den aktiva profilen avgränsats till foten av sanddynan. Då studien avser den morfologiska utvecklingen av kuststräckan behandlas inte kuststräckans utformning i tvärsektion.     </w:t>
      </w:r>
    </w:p>
    <w:p w14:paraId="5EECAB18" w14:textId="77777777" w:rsidR="00E30FF6" w:rsidRPr="00D55469" w:rsidRDefault="00E30FF6" w:rsidP="00E30FF6">
      <w:pPr>
        <w:ind w:left="360"/>
        <w:jc w:val="both"/>
      </w:pPr>
    </w:p>
    <w:p w14:paraId="386CA87D" w14:textId="77777777" w:rsidR="00E30FF6" w:rsidRPr="00D55469" w:rsidRDefault="00E30FF6" w:rsidP="00E30FF6">
      <w:pPr>
        <w:jc w:val="both"/>
      </w:pPr>
      <w:r w:rsidRPr="00D55469">
        <w:t xml:space="preserve">Vid beräkning av gränsdjupet för kusträckan har begränsning gjorts att endast utgå från en vågdatapunkt i området. Utifrån definierat gränsdjup extraheras vågklimatdata från totalt 19 punkter som vågrosor skapas för. Begränsning har däremot gjorts att endast använda ett urval av extraherade </w:t>
      </w:r>
      <w:r w:rsidRPr="00D55469">
        <w:lastRenderedPageBreak/>
        <w:t xml:space="preserve">vågklimatdatapunkter i </w:t>
      </w:r>
      <w:proofErr w:type="spellStart"/>
      <w:r w:rsidRPr="00D55469">
        <w:t>ShorelineS</w:t>
      </w:r>
      <w:proofErr w:type="spellEnd"/>
      <w:r w:rsidRPr="00D55469">
        <w:t xml:space="preserve"> modellen. För framtida simuleringar begränsas simuleringsperioden till år 2025–2040. För simulerade framtidsscenarion har vattennivåhöjningar till följd av klimatförändringar bortsetts ifrån. </w:t>
      </w:r>
    </w:p>
    <w:p w14:paraId="3DF5F9EC" w14:textId="77777777" w:rsidR="00E30FF6" w:rsidRPr="00D55469" w:rsidRDefault="00E30FF6" w:rsidP="00E30FF6">
      <w:pPr>
        <w:rPr>
          <w:color w:val="000000"/>
          <w:lang w:eastAsia="zh-CN"/>
        </w:rPr>
      </w:pPr>
    </w:p>
    <w:p w14:paraId="1AE2BF86" w14:textId="77777777" w:rsidR="00E807EF" w:rsidRPr="00D55469" w:rsidRDefault="00E807EF" w:rsidP="00BF6888">
      <w:pPr>
        <w:pStyle w:val="Rubrik2"/>
      </w:pPr>
      <w:bookmarkStart w:id="28" w:name="_Toc225697767"/>
      <w:r w:rsidRPr="00D55469">
        <w:t>Övergripande arbetsmetodik</w:t>
      </w:r>
      <w:bookmarkEnd w:id="28"/>
    </w:p>
    <w:p w14:paraId="07DA3367" w14:textId="73AC8B84" w:rsidR="00E807EF" w:rsidRPr="00D55469" w:rsidRDefault="00E807EF" w:rsidP="00E807EF">
      <w:pPr>
        <w:jc w:val="both"/>
      </w:pPr>
      <w:r w:rsidRPr="00D55469">
        <w:t xml:space="preserve">Följande examensarbete innefattar flera angreppssätt för de olika delmoment som ingår i studien. Arbetet inkluderar inledningsvis en litteraturstudie för att skapa en grundläggande förståelse för områdets utformning och de vitala kustprocesser som verkar här. Under inledande litteraturstudie insamlas även information om modelleringsprogrammet </w:t>
      </w:r>
      <w:proofErr w:type="spellStart"/>
      <w:r w:rsidRPr="00D55469">
        <w:t>ShorelineS</w:t>
      </w:r>
      <w:proofErr w:type="spellEnd"/>
      <w:r w:rsidRPr="00D55469">
        <w:t xml:space="preserve">. Ett möte hålls även med en tidigare erfaren student för utbyte av användbar information om </w:t>
      </w:r>
      <w:proofErr w:type="spellStart"/>
      <w:r w:rsidRPr="00D55469">
        <w:t>ShorelineS</w:t>
      </w:r>
      <w:proofErr w:type="spellEnd"/>
      <w:r w:rsidRPr="00D55469">
        <w:t xml:space="preserve">. Litteraturstudie kommer främst tillämpas vid uppstarten av arbetet men därutöver implementeras genomgående under arbetsprocessen vid behov liksom för stöd till slutsatser som dras utifrån framtagna resultat. </w:t>
      </w:r>
    </w:p>
    <w:p w14:paraId="58F2A0FA" w14:textId="77777777" w:rsidR="00E807EF" w:rsidRPr="00D55469" w:rsidRDefault="00E807EF" w:rsidP="00E807EF">
      <w:pPr>
        <w:jc w:val="both"/>
      </w:pPr>
    </w:p>
    <w:p w14:paraId="6F167740" w14:textId="77777777" w:rsidR="00E807EF" w:rsidRPr="00D55469" w:rsidRDefault="00E807EF" w:rsidP="00E807EF">
      <w:pPr>
        <w:jc w:val="both"/>
      </w:pPr>
      <w:r w:rsidRPr="00D55469">
        <w:t xml:space="preserve">Efter genomförd litteraturstudie förbereds, behandlas och analyseras nödvändiga data i ett nästa steg inför kommande simuleringar. I detta kapitel kartläggs bland annat studieområdet utifrån historiska flygbilder och framställning av digitala strandlinjer görs. Nödvändiga beräkningar för definiering av gränsdjupet i området genomförs liksom analys av vågklimatdata utifrån vågrosor som tas fram utifrån vågklimatdata. </w:t>
      </w:r>
    </w:p>
    <w:p w14:paraId="4BE9C9AF" w14:textId="77777777" w:rsidR="00E807EF" w:rsidRPr="00D55469" w:rsidRDefault="00E807EF" w:rsidP="00E807EF">
      <w:pPr>
        <w:jc w:val="both"/>
      </w:pPr>
    </w:p>
    <w:p w14:paraId="62EB2D17" w14:textId="0A2360CA" w:rsidR="00E807EF" w:rsidRDefault="00E807EF" w:rsidP="00E807EF">
      <w:pPr>
        <w:jc w:val="both"/>
      </w:pPr>
      <w:r w:rsidRPr="00D55469">
        <w:t xml:space="preserve">Avslutande del i studien är simuleringar i </w:t>
      </w:r>
      <w:proofErr w:type="spellStart"/>
      <w:r w:rsidRPr="00D55469">
        <w:t>ShorelineS</w:t>
      </w:r>
      <w:proofErr w:type="spellEnd"/>
      <w:r w:rsidRPr="00D55469">
        <w:t xml:space="preserve">. I detta avsnitt upprättas en basmodell vilken används till en känslighetsanalys där relevanta parametrar prövas. Basmodellen används därefter som grund för kalibrering, initiering och validering av modellen. För modelluppsättning och simuleringar i </w:t>
      </w:r>
      <w:proofErr w:type="spellStart"/>
      <w:r w:rsidRPr="00D55469">
        <w:t>ShorelineS</w:t>
      </w:r>
      <w:proofErr w:type="spellEnd"/>
      <w:r w:rsidRPr="00D55469">
        <w:t xml:space="preserve"> genomförs </w:t>
      </w:r>
      <w:r w:rsidR="004D49A7">
        <w:t>en</w:t>
      </w:r>
      <w:r w:rsidRPr="00D55469">
        <w:t xml:space="preserve"> litteraturstudie av modelleringsprogrammet. Som ett sista steg i modelleringsavsnittet appliceras den framtagna modellen för varierade framtidsscenarion där implementering av strandfodringsschema liksom justering av parameter </w:t>
      </w:r>
      <w:proofErr w:type="spellStart"/>
      <w:r w:rsidRPr="00D55469">
        <w:rPr>
          <w:i/>
          <w:iCs/>
        </w:rPr>
        <w:t>aw</w:t>
      </w:r>
      <w:proofErr w:type="spellEnd"/>
      <w:r w:rsidRPr="00D55469">
        <w:t xml:space="preserve"> prövas i olika kombinationer</w:t>
      </w:r>
      <w:r w:rsidR="003B34AE">
        <w:t xml:space="preserve"> för att beskriva effekten av varierande genomsläpplighet av </w:t>
      </w:r>
      <w:proofErr w:type="spellStart"/>
      <w:r w:rsidR="003B34AE">
        <w:t>hövder</w:t>
      </w:r>
      <w:proofErr w:type="spellEnd"/>
      <w:r w:rsidR="003B34AE">
        <w:t xml:space="preserve">. </w:t>
      </w:r>
      <w:r w:rsidRPr="00D55469">
        <w:t xml:space="preserve">       </w:t>
      </w:r>
    </w:p>
    <w:p w14:paraId="5125C8C8" w14:textId="4ED35C84" w:rsidR="008A70C0" w:rsidRDefault="008A70C0">
      <w:r>
        <w:br w:type="page"/>
      </w:r>
    </w:p>
    <w:p w14:paraId="5FE69232" w14:textId="3A96DDFB" w:rsidR="00E807EF" w:rsidRPr="00D55469" w:rsidRDefault="00E807EF" w:rsidP="00E807EF">
      <w:pPr>
        <w:pStyle w:val="Rubrik1"/>
      </w:pPr>
      <w:bookmarkStart w:id="29" w:name="_Toc225697768"/>
      <w:r w:rsidRPr="00D55469">
        <w:lastRenderedPageBreak/>
        <w:t>Teor</w:t>
      </w:r>
      <w:r w:rsidR="009417D2">
        <w:t>etisk bakgrund</w:t>
      </w:r>
      <w:bookmarkEnd w:id="29"/>
    </w:p>
    <w:p w14:paraId="2B8363CE" w14:textId="77777777" w:rsidR="00E807EF" w:rsidRPr="00D55469" w:rsidRDefault="00E807EF" w:rsidP="00E807EF">
      <w:pPr>
        <w:pStyle w:val="Rubrik2"/>
      </w:pPr>
      <w:bookmarkStart w:id="30" w:name="_Toc225697769"/>
      <w:r w:rsidRPr="00D55469">
        <w:t>Kustmorfologi</w:t>
      </w:r>
      <w:bookmarkEnd w:id="30"/>
      <w:r w:rsidRPr="00D55469">
        <w:t xml:space="preserve"> </w:t>
      </w:r>
    </w:p>
    <w:p w14:paraId="6A988EEE" w14:textId="7F49BF87" w:rsidR="00E807EF" w:rsidRPr="00D55469" w:rsidRDefault="00E807EF" w:rsidP="00E807EF">
      <w:pPr>
        <w:jc w:val="both"/>
        <w:rPr>
          <w:color w:val="000000"/>
        </w:rPr>
      </w:pPr>
      <w:r w:rsidRPr="00D55469">
        <w:t xml:space="preserve">Utformningen av en kustlinje beskrivs som morfologin av sträckan där varierande yttre faktorer såsom våg- och vindklimat liksom havsnivåhöjningar inverkar på hur morfologin förändras över tid </w:t>
      </w:r>
      <w:sdt>
        <w:sdtPr>
          <w:rPr>
            <w:color w:val="000000"/>
          </w:rPr>
          <w:tag w:val="MENDELEY_CITATION_v3_eyJjaXRhdGlvbklEIjoiTUVOREVMRVlfQ0lUQVRJT05fNTJiZjA2ZTctYmZkZi00YjQwLTg0MjktYjBlYWJiZTFjMmVh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1122416435"/>
          <w:placeholder>
            <w:docPart w:val="4C68F8621413EA4E858A84AE73F5375D"/>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Pr="00D55469">
        <w:rPr>
          <w:color w:val="000000"/>
        </w:rPr>
        <w:t>.</w:t>
      </w:r>
      <w:r w:rsidRPr="00D55469">
        <w:t xml:space="preserve"> </w:t>
      </w:r>
      <w:r w:rsidRPr="00D55469">
        <w:rPr>
          <w:color w:val="000000"/>
        </w:rPr>
        <w:t xml:space="preserve">Att varierande drivkrafter orsakar morfologiförändringar av kustzoner grundas i flertalet kustprocesser som induceras av de pådrivande yttre krafterna. Vidare beskriver Dean &amp; </w:t>
      </w:r>
      <w:proofErr w:type="spellStart"/>
      <w:r w:rsidRPr="00D55469">
        <w:rPr>
          <w:color w:val="000000"/>
        </w:rPr>
        <w:t>Dalrymple</w:t>
      </w:r>
      <w:proofErr w:type="spellEnd"/>
      <w:r w:rsidRPr="00D55469">
        <w:rPr>
          <w:color w:val="000000"/>
        </w:rPr>
        <w:t xml:space="preserve"> </w:t>
      </w:r>
      <w:sdt>
        <w:sdtPr>
          <w:rPr>
            <w:color w:val="000000"/>
          </w:rPr>
          <w:tag w:val="MENDELEY_CITATION_v3_eyJjaXRhdGlvbklEIjoiTUVOREVMRVlfQ0lUQVRJT05fODIzZjFmYzAtNDZmNy00OGFmLTg0NTYtMWZjMWZlYTJjNzVhIiwicHJvcGVydGllcyI6eyJub3RlSW5kZXgiOjAsIm1vZGUiOiJzdXBwcmVzcy1hdXRob3IifSwiaXNFZGl0ZWQiOmZhbHNlLCJtYW51YWxPdmVycmlkZSI6eyJpc01hbnVhbGx5T3ZlcnJpZGRlbiI6ZmFsc2UsImNpdGVwcm9jVGV4dCI6IigyMDA0KSIsIm1hbnVhbE92ZXJyaWRlVGV4dCI6IiJ9LCJjaXRhdGlvbkl0ZW1zIjpbeyJpZCI6IjIwNmM4NmNkLTE4ZTEtM2M2OC05ODhkLTJmMDNjMmRmMThmMSIsIml0ZW1EYXRhIjp7InR5cGUiOiJyZXBvcnQiLCJpZCI6IjIwNmM4NmNkLTE4ZTEtM2M2OC05ODhkLTJmMDNjMmRmMThmMSIsInRpdGxlIjoiQ29hc3RhbCBQcm9jZXNzZXMgd2l0aCBFbmdpbmVlcmluZyBBcHBsaWNhdGlvbnMiLCJhdXRob3IiOlt7ImZhbWlseSI6IkRlYW4iLCJnaXZlbiI6IlJvYmVydCBHLiIsInBhcnNlLW5hbWVzIjpmYWxzZSwiZHJvcHBpbmctcGFydGljbGUiOiIiLCJub24tZHJvcHBpbmctcGFydGljbGUiOiIifSx7ImZhbWlseSI6IkRhbHJ5bXBsZSIsImdpdmVuIjoiUm9iZXJ0IEEuIiwicGFyc2UtbmFtZXMiOmZhbHNlLCJkcm9wcGluZy1wYXJ0aWNsZSI6IiIsIm5vbi1kcm9wcGluZy1wYXJ0aWNsZSI6IiJ9XSwiSVNCTiI6IjAtNTExLTAzNzkxLTAiLCJpc3N1ZWQiOnsiZGF0ZS1wYXJ0cyI6W1syMDA0XV19LCJwdWJsaXNoZXItcGxhY2UiOiJDYW1icmlkZ2UiLCJsYW5ndWFnZSI6IkVuZ2xpc2giLCJjb250YWluZXItdGl0bGUtc2hvcnQiOiIifSwiaXNUZW1wb3JhcnkiOmZhbHNlLCJkaXNwbGF5QXMiOiJzdXBwcmVzcy1hdXRob3IiLCJzdXBwcmVzcy1hdXRob3IiOnRydWUsImNvbXBvc2l0ZSI6ZmFsc2UsImF1dGhvci1vbmx5IjpmYWxzZX1dfQ=="/>
          <w:id w:val="-1976286066"/>
          <w:placeholder>
            <w:docPart w:val="118223567C4E2749988AE766CC7D43C0"/>
          </w:placeholder>
        </w:sdtPr>
        <w:sdtEndPr/>
        <w:sdtContent>
          <w:r w:rsidR="00A92311" w:rsidRPr="00A92311">
            <w:rPr>
              <w:color w:val="000000"/>
            </w:rPr>
            <w:t>(2004)</w:t>
          </w:r>
        </w:sdtContent>
      </w:sdt>
      <w:r w:rsidRPr="00D55469">
        <w:rPr>
          <w:color w:val="000000"/>
        </w:rPr>
        <w:t xml:space="preserve"> att skilda kustprocesser har varierande effekt på kort- och långsiktiga förändringar av den morfologiska ut</w:t>
      </w:r>
      <w:r w:rsidR="00617A3C">
        <w:rPr>
          <w:color w:val="000000"/>
        </w:rPr>
        <w:t>vecklingen</w:t>
      </w:r>
      <w:r w:rsidRPr="00D55469">
        <w:rPr>
          <w:color w:val="000000"/>
        </w:rPr>
        <w:t xml:space="preserve">. Till de främsta pådrivande faktorer inverkandes på den långsiktiga förändringen av kustlinjens utformning tillhör skiftningar i den relativa vattennivån liksom strävan att uppnå jämviktsprofil </w:t>
      </w:r>
      <w:sdt>
        <w:sdtPr>
          <w:rPr>
            <w:color w:val="000000"/>
          </w:rPr>
          <w:tag w:val="MENDELEY_CITATION_v3_eyJjaXRhdGlvbklEIjoiTUVOREVMRVlfQ0lUQVRJT05fZGM0NGNiOWItZTEyNi00ZTZiLTk5MTUtZGEyN2Q2NDM3NmRiIiwicHJvcGVydGllcyI6eyJub3RlSW5kZXgiOjB9LCJpc0VkaXRlZCI6ZmFsc2UsIm1hbnVhbE92ZXJyaWRlIjp7ImlzTWFudWFsbHlPdmVycmlkZGVuIjpmYWxzZSwiY2l0ZXByb2NUZXh0IjoiKERlYW4gJiMzODsgRGFscnltcGxlIDIwMDQpIiwibWFudWFsT3ZlcnJpZGVUZXh0IjoiIn0sImNpdGF0aW9uSXRlbXMiOlt7ImlkIjoiMjA2Yzg2Y2QtMThlMS0zYzY4LTk4OGQtMmYwM2MyZGYxOGYxIiwiaXRlbURhdGEiOnsidHlwZSI6InJlcG9ydCIsImlkIjoiMjA2Yzg2Y2QtMThlMS0zYzY4LTk4OGQtMmYwM2MyZGYxOGYxIiwidGl0bGUiOiJDb2FzdGFsIFByb2Nlc3NlcyB3aXRoIEVuZ2luZWVyaW5nIEFwcGxpY2F0aW9ucyIsImF1dGhvciI6W3siZmFtaWx5IjoiRGVhbiIsImdpdmVuIjoiUm9iZXJ0IEcuIiwicGFyc2UtbmFtZXMiOmZhbHNlLCJkcm9wcGluZy1wYXJ0aWNsZSI6IiIsIm5vbi1kcm9wcGluZy1wYXJ0aWNsZSI6IiJ9LHsiZmFtaWx5IjoiRGFscnltcGxlIiwiZ2l2ZW4iOiJSb2JlcnQgQS4iLCJwYXJzZS1uYW1lcyI6ZmFsc2UsImRyb3BwaW5nLXBhcnRpY2xlIjoiIiwibm9uLWRyb3BwaW5nLXBhcnRpY2xlIjoiIn1dLCJJU0JOIjoiMC01MTEtMDM3OTEtMCIsImlzc3VlZCI6eyJkYXRlLXBhcnRzIjpbWzIwMDRdXX0sInB1Ymxpc2hlci1wbGFjZSI6IkNhbWJyaWRnZSIsImxhbmd1YWdlIjoiRW5nbGlzaCIsImNvbnRhaW5lci10aXRsZS1zaG9ydCI6IiJ9LCJpc1RlbXBvcmFyeSI6ZmFsc2UsInN1cHByZXNzLWF1dGhvciI6ZmFsc2UsImNvbXBvc2l0ZSI6ZmFsc2UsImF1dGhvci1vbmx5IjpmYWxzZX1dfQ=="/>
          <w:id w:val="1184175692"/>
          <w:placeholder>
            <w:docPart w:val="118223567C4E2749988AE766CC7D43C0"/>
          </w:placeholder>
        </w:sdtPr>
        <w:sdtEndPr/>
        <w:sdtContent>
          <w:r w:rsidR="00A92311" w:rsidRPr="00A92311">
            <w:rPr>
              <w:color w:val="000000"/>
            </w:rPr>
            <w:t xml:space="preserve">(Dean &amp; </w:t>
          </w:r>
          <w:proofErr w:type="spellStart"/>
          <w:r w:rsidR="00A92311" w:rsidRPr="00A92311">
            <w:rPr>
              <w:color w:val="000000"/>
            </w:rPr>
            <w:t>Dalrymple</w:t>
          </w:r>
          <w:proofErr w:type="spellEnd"/>
          <w:r w:rsidR="00A92311" w:rsidRPr="00A92311">
            <w:rPr>
              <w:color w:val="000000"/>
            </w:rPr>
            <w:t xml:space="preserve"> 2004)</w:t>
          </w:r>
        </w:sdtContent>
      </w:sdt>
      <w:r w:rsidRPr="00D55469">
        <w:rPr>
          <w:color w:val="000000"/>
        </w:rPr>
        <w:t xml:space="preserve">. </w:t>
      </w:r>
      <w:r w:rsidRPr="00D55469">
        <w:t>När de yttre pådrivande faktorerna förändras medföljer skiftningar i den längsgående sedimenttransporten vilket vidare</w:t>
      </w:r>
      <w:r w:rsidRPr="00D55469">
        <w:rPr>
          <w:color w:val="000000"/>
        </w:rPr>
        <w:t xml:space="preserve"> resulterar i erosion eller ackumulation, det vill säga en indragning respektive utbyggnad av kustlinjen </w:t>
      </w:r>
      <w:sdt>
        <w:sdtPr>
          <w:rPr>
            <w:color w:val="000000"/>
          </w:rPr>
          <w:tag w:val="MENDELEY_CITATION_v3_eyJjaXRhdGlvbklEIjoiTUVOREVMRVlfQ0lUQVRJT05fNmUxYmYzMzctMTY3Ny00ZmY2LTg4ZjQtNjQ5ZjFkNjZhZDg3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1090693912"/>
          <w:placeholder>
            <w:docPart w:val="118223567C4E2749988AE766CC7D43C0"/>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Pr="00D55469">
        <w:rPr>
          <w:color w:val="000000"/>
        </w:rPr>
        <w:t xml:space="preserve">. </w:t>
      </w:r>
      <w:r w:rsidRPr="00D55469">
        <w:t xml:space="preserve">Den kortsiktiga, säsongsvarierande erosionen refereras till som akut och förekommer vid stormar men där den tvärsgående transporten bygger ut kustlinjen igen med tiden </w:t>
      </w:r>
      <w:sdt>
        <w:sdtPr>
          <w:rPr>
            <w:color w:val="000000"/>
          </w:rPr>
          <w:tag w:val="MENDELEY_CITATION_v3_eyJjaXRhdGlvbklEIjoiTUVOREVMRVlfQ0lUQVRJT05fNmJkY2ZlMzgtYmJmMC00MGFiLTkyMmUtNjNiZDI5MTRhYjc1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1381164635"/>
          <w:placeholder>
            <w:docPart w:val="B2997F573AF55F4C99FEE4EDC9D3B8D7"/>
          </w:placeholder>
        </w:sdtPr>
        <w:sdtEndPr/>
        <w:sdtContent>
          <w:r w:rsidR="00A92311" w:rsidRPr="00A92311">
            <w:rPr>
              <w:color w:val="000000"/>
            </w:rPr>
            <w:t>(</w:t>
          </w:r>
          <w:proofErr w:type="spellStart"/>
          <w:r w:rsidR="00A92311" w:rsidRPr="00A92311">
            <w:rPr>
              <w:color w:val="000000"/>
            </w:rPr>
            <w:t>Ley</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2022)</w:t>
          </w:r>
        </w:sdtContent>
      </w:sdt>
      <w:r w:rsidRPr="00D55469">
        <w:rPr>
          <w:color w:val="000000"/>
        </w:rPr>
        <w:t>.</w:t>
      </w:r>
      <w:r w:rsidRPr="00D55469">
        <w:t xml:space="preserve"> Till skillnad från akut erosion, avser kronisk erosion en långsiktig tillbakadragning av kustlinjen där den längsgående sedimenttransporten spelar en viktig roll </w:t>
      </w:r>
      <w:sdt>
        <w:sdtPr>
          <w:rPr>
            <w:color w:val="000000"/>
          </w:rPr>
          <w:tag w:val="MENDELEY_CITATION_v3_eyJjaXRhdGlvbklEIjoiTUVOREVMRVlfQ0lUQVRJT05fNWU3YjRjMjgtMGYwOC00ODY4LWI0NTktODM3Y2Y0MWNiNTBi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576559217"/>
          <w:placeholder>
            <w:docPart w:val="118223567C4E2749988AE766CC7D43C0"/>
          </w:placeholder>
        </w:sdtPr>
        <w:sdtEndPr/>
        <w:sdtContent>
          <w:r w:rsidR="00A92311" w:rsidRPr="00A92311">
            <w:rPr>
              <w:color w:val="000000"/>
            </w:rPr>
            <w:t>(</w:t>
          </w:r>
          <w:proofErr w:type="spellStart"/>
          <w:r w:rsidR="00A92311" w:rsidRPr="00A92311">
            <w:rPr>
              <w:color w:val="000000"/>
            </w:rPr>
            <w:t>Ley</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2022)</w:t>
          </w:r>
        </w:sdtContent>
      </w:sdt>
      <w:r w:rsidRPr="00D55469">
        <w:rPr>
          <w:color w:val="000000"/>
        </w:rPr>
        <w:t xml:space="preserve">. </w:t>
      </w:r>
    </w:p>
    <w:p w14:paraId="79B02A08" w14:textId="77777777" w:rsidR="00E807EF" w:rsidRPr="00D55469" w:rsidRDefault="00E807EF" w:rsidP="00E807EF">
      <w:pPr>
        <w:jc w:val="both"/>
      </w:pPr>
    </w:p>
    <w:p w14:paraId="7649727C" w14:textId="1E36F276" w:rsidR="00E807EF" w:rsidRPr="00D55469" w:rsidRDefault="00E807EF" w:rsidP="00E807EF">
      <w:pPr>
        <w:jc w:val="both"/>
      </w:pPr>
      <w:r w:rsidRPr="00D55469">
        <w:t xml:space="preserve">Strandprofiler är genomgående dynamiska där hela sektionen är morfodynamiskt aktiva över längre tidsperioder såsom under flertalet decennier eller ännu längre. För kortare tidsperioder är det däremot den mest kustnära delen av strandprofilen där mest morfodynamiska förändringar sker vilket gör att förändringar i den havsnära delen av strandprofilen oftast bortses ifrån. Den framträdande aktiva delen av strandprofilen sträcker sig mellan sanddynorna och gränsdjupet beläget strax utanför surfzonen </w:t>
      </w:r>
      <w:sdt>
        <w:sdtPr>
          <w:rPr>
            <w:color w:val="000000"/>
          </w:rPr>
          <w:tag w:val="MENDELEY_CITATION_v3_eyJjaXRhdGlvbklEIjoiTUVOREVMRVlfQ0lUQVRJT05fMTBmZTc5MTctNDM4YS00ZWJmLWJlYTktNDBiNzJkOTJkZDIy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2077775437"/>
          <w:placeholder>
            <w:docPart w:val="8DF5BDE8FA36D241A021C483ABE18189"/>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Pr="00D55469">
        <w:t xml:space="preserve">. </w:t>
      </w:r>
    </w:p>
    <w:p w14:paraId="7AB9E95E" w14:textId="77777777" w:rsidR="00E807EF" w:rsidRPr="00D55469" w:rsidRDefault="00E807EF" w:rsidP="00E807EF">
      <w:pPr>
        <w:jc w:val="both"/>
      </w:pPr>
    </w:p>
    <w:p w14:paraId="493AB1C2" w14:textId="77777777" w:rsidR="00E807EF" w:rsidRPr="00D55469" w:rsidRDefault="00E807EF" w:rsidP="00E807EF">
      <w:pPr>
        <w:pStyle w:val="Rubrik2"/>
      </w:pPr>
      <w:bookmarkStart w:id="31" w:name="_Toc225697770"/>
      <w:r w:rsidRPr="00D55469">
        <w:t>Erosion och ackumulation</w:t>
      </w:r>
      <w:bookmarkEnd w:id="31"/>
      <w:r w:rsidRPr="00D55469">
        <w:t xml:space="preserve"> </w:t>
      </w:r>
    </w:p>
    <w:p w14:paraId="6BC24DFE" w14:textId="13CDC483" w:rsidR="00E807EF" w:rsidRPr="00D55469" w:rsidRDefault="00C651BA" w:rsidP="00E807EF">
      <w:r>
        <w:t xml:space="preserve">Erosion uppstår då en mindre sedimentmängd </w:t>
      </w:r>
      <w:r w:rsidR="0081103F">
        <w:t>tillkommer</w:t>
      </w:r>
      <w:r w:rsidR="006E2952">
        <w:t xml:space="preserve"> ett kustavsnitt än</w:t>
      </w:r>
      <w:r w:rsidR="0081103F">
        <w:t xml:space="preserve"> vad som avges genom kustparallell sedimenttransport vilket resulterar i att </w:t>
      </w:r>
      <w:r w:rsidR="004D60FE">
        <w:t>sediment eroderar från kusten.</w:t>
      </w:r>
      <w:r w:rsidR="006E2952">
        <w:t xml:space="preserve"> </w:t>
      </w:r>
      <w:r w:rsidR="00E807EF" w:rsidRPr="00D55469">
        <w:t xml:space="preserve">I motsats leder i stället en mindre sedimenttransport bort från ett kustavsnitt än vad som inkommer till att </w:t>
      </w:r>
      <w:r w:rsidR="00E807EF" w:rsidRPr="00D55469">
        <w:lastRenderedPageBreak/>
        <w:t xml:space="preserve">sediment ackumulerar och därigenom att strandlinjen byggs ut. Variationen i sedimenttransport utmed en kuststräcka beror på kustens utformning. När ett kustavsnitt är jämnt uppstår lika stor längsgående sedimenttransport utmed sträckan och kustlinjen bibehåller sin position. </w:t>
      </w:r>
      <w:r w:rsidR="004F2857">
        <w:t>Detta gäller under förutsä</w:t>
      </w:r>
      <w:r w:rsidR="00F9793F">
        <w:t>ttning att</w:t>
      </w:r>
      <w:r w:rsidR="009A6D43">
        <w:t xml:space="preserve"> lika vågklimat och sedimentsammansättning </w:t>
      </w:r>
      <w:r w:rsidR="00587FEE">
        <w:t>råder för hela</w:t>
      </w:r>
      <w:r w:rsidR="00F9793F">
        <w:t xml:space="preserve"> kusträckan</w:t>
      </w:r>
      <w:r w:rsidR="00587FEE">
        <w:t>.</w:t>
      </w:r>
      <w:r w:rsidR="00F9793F">
        <w:t xml:space="preserve"> </w:t>
      </w:r>
      <w:r w:rsidR="00E807EF" w:rsidRPr="00D55469">
        <w:t xml:space="preserve">Ifall kustavsnittet inte är jämnt till följd av exempelvis naturliga variationer i morfologin eller vid implementering av hårda kustskydd, uppstår skillnader i den längsgående sedimenttransporten. När detta inträffar uppstår antingen erosion eller ackumulation längs kustavsnittet </w:t>
      </w:r>
      <w:sdt>
        <w:sdtPr>
          <w:rPr>
            <w:color w:val="000000"/>
          </w:rPr>
          <w:tag w:val="MENDELEY_CITATION_v3_eyJjaXRhdGlvbklEIjoiTUVOREVMRVlfQ0lUQVRJT05fYTBjNzZiZjEtMzgxMi00YTVlLTk1YmYtNTg1Mzc4NTY2YjNk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442507331"/>
          <w:placeholder>
            <w:docPart w:val="6E0787C7E3B2F0468F5DA662082CFD1D"/>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00E807EF" w:rsidRPr="00D55469">
        <w:t xml:space="preserve">.  </w:t>
      </w:r>
    </w:p>
    <w:p w14:paraId="18370668" w14:textId="77777777" w:rsidR="00E807EF" w:rsidRPr="00D55469" w:rsidRDefault="00E807EF" w:rsidP="00E807EF">
      <w:pPr>
        <w:jc w:val="both"/>
      </w:pPr>
    </w:p>
    <w:p w14:paraId="11FD8473" w14:textId="43C2A21B" w:rsidR="00E807EF" w:rsidRDefault="00E807EF" w:rsidP="00E807EF">
      <w:pPr>
        <w:jc w:val="both"/>
      </w:pPr>
      <w:r w:rsidRPr="00D55469">
        <w:t xml:space="preserve">Erosion kan uppstå under varierade tidsperioder och medföra kortsiktiga eller långsiktiga förändringar av kustens morfologi. Akut erosion avser erosion som inträffar under korta perioder ofta under stormhändelser där kusten successivt återhämtar sig igen vid normala förhållanden. Kronisk erosion är till skillnad från akut långsiktig där kustens position över en längre tid dras tillbaka </w:t>
      </w:r>
      <w:sdt>
        <w:sdtPr>
          <w:rPr>
            <w:color w:val="000000"/>
          </w:rPr>
          <w:tag w:val="MENDELEY_CITATION_v3_eyJjaXRhdGlvbklEIjoiTUVOREVMRVlfQ0lUQVRJT05fZjljMzJkNTAtMzUyMi00YTU2LWJkMDUtOTFkZDZkYjMwNWYw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251505619"/>
          <w:placeholder>
            <w:docPart w:val="6E0787C7E3B2F0468F5DA662082CFD1D"/>
          </w:placeholder>
        </w:sdtPr>
        <w:sdtEndPr/>
        <w:sdtContent>
          <w:r w:rsidR="00A92311" w:rsidRPr="00A92311">
            <w:rPr>
              <w:color w:val="000000"/>
            </w:rPr>
            <w:t>(</w:t>
          </w:r>
          <w:proofErr w:type="spellStart"/>
          <w:r w:rsidR="00A92311" w:rsidRPr="00A92311">
            <w:rPr>
              <w:color w:val="000000"/>
            </w:rPr>
            <w:t>Ley</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2022)</w:t>
          </w:r>
        </w:sdtContent>
      </w:sdt>
      <w:r w:rsidRPr="00D55469">
        <w:t xml:space="preserve">.  </w:t>
      </w:r>
    </w:p>
    <w:p w14:paraId="5ACB2D33" w14:textId="77777777" w:rsidR="00433492" w:rsidRPr="00D55469" w:rsidRDefault="00433492" w:rsidP="00E807EF">
      <w:pPr>
        <w:jc w:val="both"/>
      </w:pPr>
    </w:p>
    <w:p w14:paraId="45CED9E3" w14:textId="77777777" w:rsidR="00E807EF" w:rsidRPr="00D55469" w:rsidRDefault="00E807EF" w:rsidP="00E807EF">
      <w:pPr>
        <w:pStyle w:val="Rubrik2"/>
      </w:pPr>
      <w:bookmarkStart w:id="32" w:name="_Toc225697771"/>
      <w:r w:rsidRPr="00D55469">
        <w:t>Sedimenttransport</w:t>
      </w:r>
      <w:bookmarkEnd w:id="32"/>
    </w:p>
    <w:p w14:paraId="2B89B674" w14:textId="73BE73A5" w:rsidR="00E807EF" w:rsidRPr="00D55469" w:rsidRDefault="00E807EF" w:rsidP="00E807EF">
      <w:pPr>
        <w:jc w:val="both"/>
      </w:pPr>
      <w:r w:rsidRPr="00D55469">
        <w:t>Det finns olika slags kusttransportprocesser av sediment vilka påverkar stränders utformning. Vinkelrät sedimenttransport och längsgående sedimenttransport är två viktiga kustprocesser</w:t>
      </w:r>
      <w:r w:rsidR="00AC52DD">
        <w:t>,</w:t>
      </w:r>
      <w:r w:rsidRPr="00D55469">
        <w:t xml:space="preserve"> som </w:t>
      </w:r>
      <w:r w:rsidR="00AC52DD">
        <w:t xml:space="preserve">förflyttar </w:t>
      </w:r>
      <w:r w:rsidRPr="00D55469">
        <w:t>sediment vid kuster. Dessa två slags sedimenttransportprocesser är viktiga för områden där vågor utgör huvudsaklig drivkraft bakom sedimenttransport. En ytterligare vanligt förekommande sedimenttrasportprocess är eolisk transport där vind är bakomliggande drivkraft.</w:t>
      </w:r>
      <w:r w:rsidR="00F7073C">
        <w:t xml:space="preserve"> Dock</w:t>
      </w:r>
      <w:r w:rsidR="00B40080">
        <w:t xml:space="preserve"> sker eolisk sedimenttransport endast på den torra delen av stranden.</w:t>
      </w:r>
      <w:r w:rsidRPr="00D55469">
        <w:t xml:space="preserve"> Sammantaget finns det flera olika sedimenttransportprocesser som verkar i den kustnära zonen där varierade drivkrafter ger upphov till förflyttningen av sediment   </w:t>
      </w:r>
      <w:sdt>
        <w:sdtPr>
          <w:rPr>
            <w:color w:val="000000"/>
          </w:rPr>
          <w:tag w:val="MENDELEY_CITATION_v3_eyJjaXRhdGlvbklEIjoiTUVOREVMRVlfQ0lUQVRJT05fMWI3ZjM0NWQtNjI1MC00OTcyLTlmNWUtNmYyZjM1ODc4ZWIw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1820727763"/>
          <w:placeholder>
            <w:docPart w:val="6E0787C7E3B2F0468F5DA662082CFD1D"/>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Pr="00D55469">
        <w:t xml:space="preserve">. </w:t>
      </w:r>
    </w:p>
    <w:p w14:paraId="5D294393" w14:textId="77777777" w:rsidR="00E807EF" w:rsidRDefault="00E807EF" w:rsidP="00E807EF">
      <w:pPr>
        <w:jc w:val="both"/>
      </w:pPr>
    </w:p>
    <w:p w14:paraId="5E345C27" w14:textId="4366C2CF" w:rsidR="000F5ED9" w:rsidRDefault="00094D34" w:rsidP="00E807EF">
      <w:pPr>
        <w:jc w:val="both"/>
      </w:pPr>
      <w:r>
        <w:t xml:space="preserve">I </w:t>
      </w:r>
      <w:r>
        <w:fldChar w:fldCharType="begin"/>
      </w:r>
      <w:r>
        <w:instrText xml:space="preserve"> REF _Ref224061988 \h </w:instrText>
      </w:r>
      <w:r>
        <w:fldChar w:fldCharType="separate"/>
      </w:r>
      <w:r w:rsidR="00674AFD">
        <w:t xml:space="preserve">Figur </w:t>
      </w:r>
      <w:r w:rsidR="00674AFD">
        <w:rPr>
          <w:noProof/>
        </w:rPr>
        <w:t>3</w:t>
      </w:r>
      <w:r>
        <w:fldChar w:fldCharType="end"/>
      </w:r>
      <w:r>
        <w:t xml:space="preserve"> presenteras en schematisk illustration </w:t>
      </w:r>
      <w:r w:rsidR="00BB3ACD">
        <w:t xml:space="preserve">av våginducerad längsgående respektive vinkelrät sedimenttransport. </w:t>
      </w:r>
    </w:p>
    <w:p w14:paraId="3EE3E5D4" w14:textId="77777777" w:rsidR="00373F6E" w:rsidRDefault="004E4953" w:rsidP="00373F6E">
      <w:pPr>
        <w:keepNext/>
        <w:jc w:val="center"/>
      </w:pPr>
      <w:r>
        <w:rPr>
          <w:noProof/>
          <w14:ligatures w14:val="standardContextual"/>
        </w:rPr>
        <w:lastRenderedPageBreak/>
        <w:drawing>
          <wp:inline distT="0" distB="0" distL="0" distR="0" wp14:anchorId="263A527E" wp14:editId="12C80A8B">
            <wp:extent cx="3989070" cy="2411730"/>
            <wp:effectExtent l="0" t="0" r="0" b="1270"/>
            <wp:docPr id="1514503488" name="Bildobjekt 146" descr="En bild som visar text, skärmbild, visitkort,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4503488" name="Bildobjekt 146" descr="En bild som visar text, skärmbild, visitkort, Teckensnitt&#10;&#10;AI-genererat innehåll kan vara felaktigt."/>
                    <pic:cNvPicPr/>
                  </pic:nvPicPr>
                  <pic:blipFill rotWithShape="1">
                    <a:blip r:embed="rId17" cstate="print">
                      <a:extLst>
                        <a:ext uri="{28A0092B-C50C-407E-A947-70E740481C1C}">
                          <a14:useLocalDpi xmlns:a14="http://schemas.microsoft.com/office/drawing/2010/main" val="0"/>
                        </a:ext>
                      </a:extLst>
                    </a:blip>
                    <a:srcRect l="11063" t="6413" r="5010" b="3373"/>
                    <a:stretch>
                      <a:fillRect/>
                    </a:stretch>
                  </pic:blipFill>
                  <pic:spPr bwMode="auto">
                    <a:xfrm>
                      <a:off x="0" y="0"/>
                      <a:ext cx="3989070" cy="2411730"/>
                    </a:xfrm>
                    <a:prstGeom prst="rect">
                      <a:avLst/>
                    </a:prstGeom>
                    <a:ln>
                      <a:noFill/>
                    </a:ln>
                    <a:extLst>
                      <a:ext uri="{53640926-AAD7-44D8-BBD7-CCE9431645EC}">
                        <a14:shadowObscured xmlns:a14="http://schemas.microsoft.com/office/drawing/2010/main"/>
                      </a:ext>
                    </a:extLst>
                  </pic:spPr>
                </pic:pic>
              </a:graphicData>
            </a:graphic>
          </wp:inline>
        </w:drawing>
      </w:r>
    </w:p>
    <w:p w14:paraId="25327F2B" w14:textId="6029E0AE" w:rsidR="00DB6E29" w:rsidRDefault="00373F6E" w:rsidP="00373F6E">
      <w:pPr>
        <w:pStyle w:val="Beskrivning"/>
        <w:jc w:val="center"/>
      </w:pPr>
      <w:bookmarkStart w:id="33" w:name="_Ref224061988"/>
      <w:r>
        <w:t xml:space="preserve">Figur </w:t>
      </w:r>
      <w:fldSimple w:instr=" SEQ Figur \* ARABIC ">
        <w:r w:rsidR="00674AFD">
          <w:rPr>
            <w:noProof/>
          </w:rPr>
          <w:t>3</w:t>
        </w:r>
      </w:fldSimple>
      <w:bookmarkEnd w:id="33"/>
      <w:r>
        <w:t>. Schematisk illustration av längsgående och vinkelrät sedimenttransport längs en kuststräcka orsakat av inkommande vågor med en vinkel (egen illustration baserad på beskrivning</w:t>
      </w:r>
      <w:r w:rsidR="00025E25">
        <w:t xml:space="preserve"> </w:t>
      </w:r>
      <w:r w:rsidR="007263B9">
        <w:t xml:space="preserve">i </w:t>
      </w:r>
      <w:sdt>
        <w:sdtPr>
          <w:rPr>
            <w:color w:val="0E2841"/>
          </w:rPr>
          <w:tag w:val="MENDELEY_CITATION_v3_eyJjaXRhdGlvbklEIjoiTUVOREVMRVlfQ0lUQVRJT05fNmFlYzc3MDYtYTNhMy00ZjllLWI1MTEtMWFkMjA0ZjhlMjRlIiwicHJvcGVydGllcyI6eyJub3RlSW5kZXgiOjAsIm1vZGUiOiJjb21wb3NpdGUifSwiaXNFZGl0ZWQiOmZhbHNlLCJtYW51YWxPdmVycmlkZSI6eyJpc01hbnVhbGx5T3ZlcnJpZGRlbiI6ZmFsc2UsImNpdGVwcm9jVGV4dCI6IkJvc2Jvb20gJiMzODsgU3RpdmUgKDIwMjMpIiwibWFudWFsT3ZlcnJpZGVUZXh0IjoiIn0sImNpdGF0aW9uSXRlbXMiOlt7ImlkIjoiNmVhMDliNTktNDE0MC0zOTdlLTg1OGQtYjEzMDczNzVhMGJmIiwiaXRlbURhdGEiOnsidHlwZSI6ImJvb2siLCJpZCI6IjZlYTA5YjU5LTQxNDAtMzk3ZS04NThkLWIxMzA3Mzc1YTBiZiIsInRpdGxlIjoiQ29hc3RhbCBEeW5hbWljcyIsImF1dGhvciI6W3siZmFtaWx5IjoiQm9zYm9vbSIsImdpdmVuIjoiSnVkaXRoIiwicGFyc2UtbmFtZXMiOmZhbHNlLCJkcm9wcGluZy1wYXJ0aWNsZSI6IiIsIm5vbi1kcm9wcGluZy1wYXJ0aWNsZSI6IiJ9LHsiZmFtaWx5IjoiU3RpdmUiLCJnaXZlbiI6Ik1hcmNlbCBKLkYuIiwicGFyc2UtbmFtZXMiOmZhbHNlLCJkcm9wcGluZy1wYXJ0aWNsZSI6IiIsIm5vbi1kcm9wcGluZy1wYXJ0aWNsZSI6IiJ9XSwiY29udGFpbmVyLXRpdGxlIjoiQ29hc3RhbCBEeW5hbWljcyIsIkRPSSI6IjEwLjUwNzQvVC4yMDIxLjAwMSIsIklTQk4iOiI5Nzg5NDYzNjYzNzE3IiwiaXNzdWVkIjp7ImRhdGUtcGFydHMiOltbMjAyMywxLDExXV19LCJudW1iZXItb2YtcGFnZXMiOiIxLTU4MCIsImFic3RyYWN0IjoiVGhpcyB0ZXh0Ym9vayBvbiBDb2FzdGFsIER5bmFtaWNzIGZvY3VzZXMgb24gdGhlIGludGVycmVsYXRpb24gYmV0d2VlbiBwaHlzaWNhbCB3YXZlLCBmbG93IGFuZCBzZWRpbWVudCB0cmFuc3BvcnQgcGhlbm9tZW5hIGFuZCB0aGUgcmVzdWx0aW5nIG1vcnBob2R5bmFtaWNzIG9mIGEgd2lkZSB2YXJpZXR5IG9mIGNvYXN0YWwgc3lzdGVtcy4gVGhlIHRleHRib29rIGlzIHVuaXF1ZSBpbiB0aGF0IGl0IGV4cGxpY2l0bHkgY29ubmVjdHMgdGhlIGR5bmFtaWNzIG9mIG9wZW4gY29hc3RzIGFuZCB0aWRhbCBiYXNpbnM7IG5vdCBvbmx5IGlzIHRoZSBpbnRlcmFjdGlvbiBiZXR3ZWVuIG9wZW4gY29hc3RzIGFuZCB0aWRhbCBiYXNpbnMgb2YgYmFzaWMgaW1wb3J0YW5jZSBmb3IgdGhlIGV2b2x1dGlvbiBvZiBtb3N0IGNvYXN0YWwgc3lzdGVtcywgYnV0IGRlc2NyaWJpbmcgdGhlIHNpbWlsYXJpdGllcyBiZXR3ZWVuIHRoZWlyIHBoeXNpY2FsIHByb2Nlc3NlcyBpcyBoaWdobHkgaW5zdHJ1Y3RpdmUgYXMgd2VsbC4gVGhpcyB0ZXh0Ym9vayBlbXBoYXNpemVzIHRoZXNlIHNpbWlsYXJpdGllcyB0byB0aGUgYmVuZWZpdCBvZiB1bmRlcnN0YW5kaW5nIHNoYXJlZCBwcm9jZXNzZXMgc3VjaCBhcyBub25saW5lYXJpdGllcyBpbiBmbG93IGFuZCBzZWRpbWVudCB0cmFuc3BvcnQuIFNvbWUgcHJpb3Iga25vd2xlZGdlIHdpdGggcmVzcGVjdCB0byB0aGUgZHluYW1pY3Mgb2YgZmxvdywgd2F2ZXMgYW5kIHNlZGltZW50IHRyYW5zcG9ydCBpcyByZWNvbW1lbmRlZC4iLCJwdWJsaXNoZXIiOiJUVSBEZWxmdCIsImNvbnRhaW5lci10aXRsZS1zaG9ydCI6IiJ9LCJpc1RlbXBvcmFyeSI6ZmFsc2UsImRpc3BsYXlBcyI6ImNvbXBvc2l0ZSIsInN1cHByZXNzLWF1dGhvciI6ZmFsc2UsImNvbXBvc2l0ZSI6dHJ1ZSwiYXV0aG9yLW9ubHkiOmZhbHNlfV19"/>
          <w:id w:val="-1099177923"/>
          <w:placeholder>
            <w:docPart w:val="DefaultPlaceholder_-1854013440"/>
          </w:placeholder>
        </w:sdtPr>
        <w:sdtEndPr/>
        <w:sdtContent>
          <w:proofErr w:type="spellStart"/>
          <w:r w:rsidR="00A92311" w:rsidRPr="00A92311">
            <w:rPr>
              <w:color w:val="0E2841"/>
            </w:rPr>
            <w:t>Bosboom</w:t>
          </w:r>
          <w:proofErr w:type="spellEnd"/>
          <w:r w:rsidR="00A92311" w:rsidRPr="00A92311">
            <w:rPr>
              <w:color w:val="0E2841"/>
            </w:rPr>
            <w:t xml:space="preserve"> &amp; </w:t>
          </w:r>
          <w:proofErr w:type="spellStart"/>
          <w:r w:rsidR="00A92311" w:rsidRPr="00A92311">
            <w:rPr>
              <w:color w:val="0E2841"/>
            </w:rPr>
            <w:t>Stive</w:t>
          </w:r>
          <w:proofErr w:type="spellEnd"/>
          <w:r w:rsidR="00A92311" w:rsidRPr="00A92311">
            <w:rPr>
              <w:color w:val="0E2841"/>
            </w:rPr>
            <w:t xml:space="preserve"> (2023)</w:t>
          </w:r>
        </w:sdtContent>
      </w:sdt>
      <w:r w:rsidR="00FC6824">
        <w:rPr>
          <w:color w:val="0E2841"/>
        </w:rPr>
        <w:t>)</w:t>
      </w:r>
      <w:r>
        <w:t xml:space="preserve"> </w:t>
      </w:r>
    </w:p>
    <w:p w14:paraId="157A351D" w14:textId="77777777" w:rsidR="00337066" w:rsidRPr="00D55469" w:rsidRDefault="00337066" w:rsidP="00E807EF">
      <w:pPr>
        <w:jc w:val="both"/>
      </w:pPr>
    </w:p>
    <w:p w14:paraId="3FC1D4A4" w14:textId="77777777" w:rsidR="00E807EF" w:rsidRPr="00D55469" w:rsidRDefault="00E807EF" w:rsidP="00E807EF">
      <w:pPr>
        <w:pStyle w:val="Rubrik3"/>
        <w:rPr>
          <w:lang w:val="sv-SE"/>
        </w:rPr>
      </w:pPr>
      <w:bookmarkStart w:id="34" w:name="_Toc225697772"/>
      <w:r w:rsidRPr="00D55469">
        <w:rPr>
          <w:lang w:val="sv-SE"/>
        </w:rPr>
        <w:t>Vinkelrät sedimenttransport</w:t>
      </w:r>
      <w:bookmarkEnd w:id="34"/>
    </w:p>
    <w:p w14:paraId="0A0768E1" w14:textId="4CD52BE8" w:rsidR="00E807EF" w:rsidRPr="00D55469" w:rsidRDefault="00E807EF" w:rsidP="00E807EF">
      <w:pPr>
        <w:jc w:val="both"/>
      </w:pPr>
      <w:r w:rsidRPr="00D55469">
        <w:t>Med vinkelrät sedimenttransport menas det transportsätt av sediment i kustnära zonen i perpendikulär riktning mot strandlinjen</w:t>
      </w:r>
      <w:r w:rsidR="00F033C9">
        <w:t xml:space="preserve">. </w:t>
      </w:r>
      <w:r w:rsidRPr="00D55469">
        <w:t xml:space="preserve">Larson och Hanson </w:t>
      </w:r>
      <w:sdt>
        <w:sdtPr>
          <w:rPr>
            <w:color w:val="000000"/>
          </w:rPr>
          <w:tag w:val="MENDELEY_CITATION_v3_eyJjaXRhdGlvbklEIjoiTUVOREVMRVlfQ0lUQVRJT05fNDA1Yzg1ZGMtYzJmYi00MzZiLWFjOTEtYzZmZmEzYzk2ZmZjIiwicHJvcGVydGllcyI6eyJub3RlSW5kZXgiOjAsIm1vZGUiOiJzdXBwcmVzcy1hdXRob3IifSwiaXNFZGl0ZWQiOmZhbHNlLCJtYW51YWxPdmVycmlkZSI6eyJpc01hbnVhbGx5T3ZlcnJpZGRlbiI6ZmFsc2UsImNpdGVwcm9jVGV4dCI6IigxOTkyKSIsIm1hbnVhbE92ZXJyaWRlVGV4dCI6IiJ9LCJjaXRhdGlvbkl0ZW1zIjpbeyJpZCI6ImE5Yzg4MzE1LTJhMTAtMzNkMC1hMjU1LTQyN2M3ZWE0MjEyNSIsIml0ZW1EYXRhIjp7InR5cGUiOiJyZXBvcnQiLCJpZCI6ImE5Yzg4MzE1LTJhMTAtMzNkMC1hMjU1LTQyN2M3ZWE0MjEyNSIsInRpdGxlIjoiQW5hbHlzIGF2IGtsaW1hdG9sb2dpc2thIG9jaCBoeWRyb2dyYWZpc2thIGRhdGEgZm/MiHIgWXN0YWRidWt0ZW4iLCJhdXRob3IiOlt7ImZhbWlseSI6IkxhcnNvbiIsImdpdmVuIjoiTWFnbnVzIiwicGFyc2UtbmFtZXMiOmZhbHNlLCJkcm9wcGluZy1wYXJ0aWNsZSI6IiIsIm5vbi1kcm9wcGluZy1wYXJ0aWNsZSI6IiJ9LHsiZmFtaWx5IjoiSGFuc29uIiwiZ2l2ZW4iOiJIYW5zIiwicGFyc2UtbmFtZXMiOmZhbHNlLCJkcm9wcGluZy1wYXJ0aWNsZSI6IiIsIm5vbi1kcm9wcGluZy1wYXJ0aWNsZSI6IiJ9XSwiaXNzdWVkIjp7ImRhdGUtcGFydHMiOltbMTk5Ml1dfSwicHVibGlzaGVyLXBsYWNlIjoiTHVuZCIsImxhbmd1YWdlIjoiU3ZlbnNrYSIsImNvbnRhaW5lci10aXRsZS1zaG9ydCI6IiJ9LCJpc1RlbXBvcmFyeSI6ZmFsc2UsImRpc3BsYXlBcyI6InN1cHByZXNzLWF1dGhvciIsInN1cHByZXNzLWF1dGhvciI6dHJ1ZSwiY29tcG9zaXRlIjpmYWxzZSwiYXV0aG9yLW9ubHkiOmZhbHNlfV19"/>
          <w:id w:val="-1443449573"/>
          <w:placeholder>
            <w:docPart w:val="6E0787C7E3B2F0468F5DA662082CFD1D"/>
          </w:placeholder>
        </w:sdtPr>
        <w:sdtEndPr/>
        <w:sdtContent>
          <w:r w:rsidR="00A92311" w:rsidRPr="00A92311">
            <w:rPr>
              <w:color w:val="000000"/>
            </w:rPr>
            <w:t>(1992)</w:t>
          </w:r>
        </w:sdtContent>
      </w:sdt>
      <w:r w:rsidRPr="00D55469">
        <w:rPr>
          <w:color w:val="000000"/>
        </w:rPr>
        <w:t xml:space="preserve"> beskriver att den vinkelräta sedimenttransporten i ett kustområde tydligt förändras under olika årstider och är alltså säsongsberoende. Transportprocessen medför ofta kusterosion under vintersäsongen där strandlinjer förskjuts inåt land medan processen i stället under sommarperioden verkar motsatt och medför ackumulation. Ackumulationen medför i sin tur en förskjutning av strandlinjen mot kusten varpå att kustprofiler under året återställs vid normalt vågklimat. Den vinkelräta sedimentprocessen kan därmed förändra strandlinjens position över året men där variationerna verkar periodiskt och återgår under mildare vågförhållanden. Vid mer extrema vågklimat som vid stormar kan däremot den vinkelräta sedimenttransporten utsätta en kuststräckning för hård erosion där strandlinjens förändringar blir bestående till följd av sedimentförlust från den aktiva profilen. Författarna redogör fortsatt att den vinkelräta sedimenttransportprocessens inverkan på strandlinjeutveckling på flera platser kan bortses ifrån när längre tidsperioder beaktas </w:t>
      </w:r>
      <w:sdt>
        <w:sdtPr>
          <w:rPr>
            <w:color w:val="000000"/>
          </w:rPr>
          <w:tag w:val="MENDELEY_CITATION_v3_eyJjaXRhdGlvbklEIjoiTUVOREVMRVlfQ0lUQVRJT05fZTA3ZjY4YTktYTg2Ni00ZWQ3LTk4OTYtMDEwMjI5YjMyNzVlIiwicHJvcGVydGllcyI6eyJub3RlSW5kZXgiOjB9LCJpc0VkaXRlZCI6ZmFsc2UsIm1hbnVhbE92ZXJyaWRlIjp7ImlzTWFudWFsbHlPdmVycmlkZGVuIjpmYWxzZSwiY2l0ZXByb2NUZXh0IjoiKExhcnNvbiAmIzM4OyBIYW5zb24gMTk5MikiLCJtYW51YWxPdmVycmlkZVRleHQiOiIifSwiY2l0YXRpb25JdGVtcyI6W3siaWQiOiJhOWM4ODMxNS0yYTEwLTMzZDAtYTI1NS00MjdjN2VhNDIxMjUiLCJpdGVtRGF0YSI6eyJ0eXBlIjoicmVwb3J0IiwiaWQiOiJhOWM4ODMxNS0yYTEwLTMzZDAtYTI1NS00MjdjN2VhNDIxMjUiLCJ0aXRsZSI6IkFuYWx5cyBhdiBrbGltYXRvbG9naXNrYSBvY2ggaHlkcm9ncmFmaXNrYSBkYXRhIGZvzIhyIFlzdGFkYnVrdGVuIiwiYXV0aG9yIjpbeyJmYW1pbHkiOiJMYXJzb24iLCJnaXZlbiI6Ik1hZ251cyIsInBhcnNlLW5hbWVzIjpmYWxzZSwiZHJvcHBpbmctcGFydGljbGUiOiIiLCJub24tZHJvcHBpbmctcGFydGljbGUiOiIifSx7ImZhbWlseSI6IkhhbnNvbiIsImdpdmVuIjoiSGFucyIsInBhcnNlLW5hbWVzIjpmYWxzZSwiZHJvcHBpbmctcGFydGljbGUiOiIiLCJub24tZHJvcHBpbmctcGFydGljbGUiOiIifV0sImlzc3VlZCI6eyJkYXRlLXBhcnRzIjpbWzE5OTJdXX0sInB1Ymxpc2hlci1wbGFjZSI6Ikx1bmQiLCJsYW5ndWFnZSI6IlN2ZW5za2EiLCJjb250YWluZXItdGl0bGUtc2hvcnQiOiIifSwiaXNUZW1wb3JhcnkiOmZhbHNlLCJzdXBwcmVzcy1hdXRob3IiOmZhbHNlLCJjb21wb3NpdGUiOmZhbHNlLCJhdXRob3Itb25seSI6ZmFsc2V9XX0="/>
          <w:id w:val="1049950673"/>
          <w:placeholder>
            <w:docPart w:val="6E0787C7E3B2F0468F5DA662082CFD1D"/>
          </w:placeholder>
        </w:sdtPr>
        <w:sdtEndPr/>
        <w:sdtContent>
          <w:r w:rsidR="00A92311" w:rsidRPr="00A92311">
            <w:rPr>
              <w:color w:val="000000"/>
            </w:rPr>
            <w:t>(Larson &amp; Hanson 1992)</w:t>
          </w:r>
        </w:sdtContent>
      </w:sdt>
      <w:r w:rsidRPr="00D55469">
        <w:rPr>
          <w:color w:val="000000"/>
        </w:rPr>
        <w:t xml:space="preserve">. </w:t>
      </w:r>
    </w:p>
    <w:p w14:paraId="594F3649" w14:textId="77777777" w:rsidR="00E807EF" w:rsidRPr="00D55469" w:rsidRDefault="00E807EF" w:rsidP="00E807EF">
      <w:pPr>
        <w:jc w:val="both"/>
      </w:pPr>
    </w:p>
    <w:p w14:paraId="4EE27159" w14:textId="60671477" w:rsidR="00E807EF" w:rsidRPr="00D55469" w:rsidRDefault="00E807EF" w:rsidP="00E807EF">
      <w:pPr>
        <w:jc w:val="both"/>
      </w:pPr>
      <w:r w:rsidRPr="00D55469">
        <w:lastRenderedPageBreak/>
        <w:t xml:space="preserve">Enligt </w:t>
      </w:r>
      <w:proofErr w:type="spellStart"/>
      <w:r w:rsidRPr="00D55469">
        <w:t>Ley</w:t>
      </w:r>
      <w:proofErr w:type="spellEnd"/>
      <w:r w:rsidRPr="00D55469">
        <w:t xml:space="preserve"> </w:t>
      </w:r>
      <w:proofErr w:type="gramStart"/>
      <w:r w:rsidRPr="00D55469">
        <w:t>m.fl.</w:t>
      </w:r>
      <w:proofErr w:type="gramEnd"/>
      <w:r w:rsidRPr="00D55469">
        <w:t xml:space="preserve"> </w:t>
      </w:r>
      <w:sdt>
        <w:sdtPr>
          <w:rPr>
            <w:color w:val="000000"/>
          </w:rPr>
          <w:tag w:val="MENDELEY_CITATION_v3_eyJjaXRhdGlvbklEIjoiTUVOREVMRVlfQ0lUQVRJT05fMWQyYTZjNDUtY2VhMC00Y2JmLTg0NDItMmI4N2VhZGVlYzRhIiwicHJvcGVydGllcyI6eyJub3RlSW5kZXgiOjAsIm1vZGUiOiJzdXBwcmVzcy1hdXRob3IifSwiaXNFZGl0ZWQiOmZhbHNlLCJtYW51YWxPdmVycmlkZSI6eyJpc01hbnVhbGx5T3ZlcnJpZGRlbiI6ZmFsc2UsImNpdGVwcm9jVGV4dCI6Iig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mRpc3BsYXlBcyI6InN1cHByZXNzLWF1dGhvciIsInN1cHByZXNzLWF1dGhvciI6dHJ1ZSwiY29tcG9zaXRlIjpmYWxzZSwiYXV0aG9yLW9ubHkiOmZhbHNlfV19"/>
          <w:id w:val="1031072507"/>
          <w:placeholder>
            <w:docPart w:val="6E0787C7E3B2F0468F5DA662082CFD1D"/>
          </w:placeholder>
        </w:sdtPr>
        <w:sdtEndPr/>
        <w:sdtContent>
          <w:r w:rsidR="00A92311" w:rsidRPr="00A92311">
            <w:rPr>
              <w:color w:val="000000"/>
            </w:rPr>
            <w:t>(2022)</w:t>
          </w:r>
        </w:sdtContent>
      </w:sdt>
      <w:r w:rsidRPr="00D55469">
        <w:t xml:space="preserve"> är det </w:t>
      </w:r>
      <w:r w:rsidR="0051079A">
        <w:t xml:space="preserve">stormar som </w:t>
      </w:r>
      <w:r w:rsidR="00FB24E9">
        <w:t xml:space="preserve">orsakar </w:t>
      </w:r>
      <w:r w:rsidRPr="00D55469">
        <w:t xml:space="preserve">akut erosion. Under stormar uppstår höga vågor liksom högt vattenstånd där sediment förs </w:t>
      </w:r>
      <w:r w:rsidR="00E1485E">
        <w:t>ut</w:t>
      </w:r>
      <w:r w:rsidRPr="00D55469">
        <w:t xml:space="preserve"> från </w:t>
      </w:r>
      <w:r w:rsidR="00DA6BCE">
        <w:t>stranden på grund av den returström längs med botten som genereras vid kraftiga vågor</w:t>
      </w:r>
      <w:r w:rsidRPr="00D55469">
        <w:t xml:space="preserve">. Trots att den vinkelräta transportprocessen </w:t>
      </w:r>
      <w:r w:rsidR="008D4F3A">
        <w:t>orsakar</w:t>
      </w:r>
      <w:r w:rsidRPr="00D55469">
        <w:t xml:space="preserve"> akut erosion så kan samma process även </w:t>
      </w:r>
      <w:r w:rsidR="00695198">
        <w:t>bygga upp</w:t>
      </w:r>
      <w:r w:rsidRPr="00D55469">
        <w:t xml:space="preserve"> </w:t>
      </w:r>
      <w:r w:rsidR="00137AA8">
        <w:t>stranden</w:t>
      </w:r>
      <w:r w:rsidRPr="00D55469">
        <w:t xml:space="preserve"> efter stormhändelse</w:t>
      </w:r>
      <w:r w:rsidR="00137AA8">
        <w:t>,</w:t>
      </w:r>
      <w:r w:rsidRPr="00D55469">
        <w:t xml:space="preserve"> så länge en tillräcklig sedimentmängd finns tillgänglig </w:t>
      </w:r>
      <w:sdt>
        <w:sdtPr>
          <w:rPr>
            <w:color w:val="000000"/>
          </w:rPr>
          <w:tag w:val="MENDELEY_CITATION_v3_eyJjaXRhdGlvbklEIjoiTUVOREVMRVlfQ0lUQVRJT05fOTI3ODA2MzQtOGRmYi00Yjk5LWJhM2MtNjk2OTZjZGQ4MDYw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414904678"/>
          <w:placeholder>
            <w:docPart w:val="6E0787C7E3B2F0468F5DA662082CFD1D"/>
          </w:placeholder>
        </w:sdtPr>
        <w:sdtEndPr/>
        <w:sdtContent>
          <w:r w:rsidR="00A92311" w:rsidRPr="00A92311">
            <w:rPr>
              <w:color w:val="000000"/>
            </w:rPr>
            <w:t>(</w:t>
          </w:r>
          <w:proofErr w:type="spellStart"/>
          <w:r w:rsidR="00A92311" w:rsidRPr="00A92311">
            <w:rPr>
              <w:color w:val="000000"/>
            </w:rPr>
            <w:t>Ley</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2022)</w:t>
          </w:r>
        </w:sdtContent>
      </w:sdt>
      <w:r w:rsidRPr="00D55469">
        <w:rPr>
          <w:color w:val="000000"/>
        </w:rPr>
        <w:t>.</w:t>
      </w:r>
      <w:r w:rsidRPr="00D55469">
        <w:t xml:space="preserve"> På motsatt sätt kan erosion genom vinkelrät sedimenttransport kvarstå ifall tillgängligt sediment inte motsvarar erosionsmängden i kustavsnittet. Detta kan ske ifall det eroderade sedimentet hamnar utanför den aktiva zonen och bakom gränsdjupet. Därigenom kan sedimentmängden minska som är tillgängligt för den vinkelräta transporten att återföra kustavsnittet och mer långsiktiga förändringar av strandlinjen kan ske. Antagande brukar däremot göras att allt sediment bevaras inom den aktiva strandprofilen så länge inga gradienter finns i den längsgående sedimenttransporten </w:t>
      </w:r>
      <w:sdt>
        <w:sdtPr>
          <w:rPr>
            <w:color w:val="000000"/>
          </w:rPr>
          <w:tag w:val="MENDELEY_CITATION_v3_eyJjaXRhdGlvbklEIjoiTUVOREVMRVlfQ0lUQVRJT05fZjBkYjJiYjctNDk3YS00ZThhLWFmNTQtMjU2MmFjYzhkZGQ2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1208140049"/>
          <w:placeholder>
            <w:docPart w:val="6E0787C7E3B2F0468F5DA662082CFD1D"/>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Pr="00D55469">
        <w:rPr>
          <w:color w:val="000000"/>
        </w:rPr>
        <w:t xml:space="preserve">. </w:t>
      </w:r>
      <w:r w:rsidRPr="00D55469">
        <w:t xml:space="preserve"> </w:t>
      </w:r>
    </w:p>
    <w:p w14:paraId="60235393" w14:textId="77777777" w:rsidR="00E807EF" w:rsidRPr="00D55469" w:rsidRDefault="00E807EF" w:rsidP="00E807EF">
      <w:pPr>
        <w:jc w:val="both"/>
      </w:pPr>
    </w:p>
    <w:p w14:paraId="464A0BFD" w14:textId="34A27ACD" w:rsidR="00E807EF" w:rsidRPr="00D55469" w:rsidRDefault="00E807EF" w:rsidP="00E807EF">
      <w:pPr>
        <w:jc w:val="both"/>
      </w:pPr>
      <w:r w:rsidRPr="00D55469">
        <w:t xml:space="preserve">Det kan vara svårt att urskilja långsiktiga kustlinjeförändringar till följd av vinkelrät sedimenttransport för en kustzon där även längsgående sedimenttransport påverkar utvecklingen </w:t>
      </w:r>
      <w:sdt>
        <w:sdtPr>
          <w:rPr>
            <w:color w:val="000000"/>
          </w:rPr>
          <w:tag w:val="MENDELEY_CITATION_v3_eyJjaXRhdGlvbklEIjoiTUVOREVMRVlfQ0lUQVRJT05fN2NkNTNhYTAtOWE3Mi00ZTZlLTk0MDgtOTQwMTA3ZGQ2MWNj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49608203"/>
          <w:placeholder>
            <w:docPart w:val="6E0787C7E3B2F0468F5DA662082CFD1D"/>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Pr="00D55469">
        <w:t xml:space="preserve">. Däremot är vågdriven längsgående sedimenttransport den primära processen för </w:t>
      </w:r>
      <w:r w:rsidR="00C605B5">
        <w:t>vågdominerande</w:t>
      </w:r>
      <w:r w:rsidRPr="00D55469">
        <w:t xml:space="preserve"> kuststräckor</w:t>
      </w:r>
      <w:r w:rsidR="00652B85">
        <w:t xml:space="preserve">. </w:t>
      </w:r>
      <w:r w:rsidRPr="00D55469">
        <w:t xml:space="preserve">Vidare framlägger </w:t>
      </w:r>
      <w:proofErr w:type="spellStart"/>
      <w:r w:rsidRPr="00D55469">
        <w:t>Boosom</w:t>
      </w:r>
      <w:proofErr w:type="spellEnd"/>
      <w:r w:rsidRPr="00D55469">
        <w:t xml:space="preserve"> och </w:t>
      </w:r>
      <w:proofErr w:type="spellStart"/>
      <w:r w:rsidRPr="00D55469">
        <w:t>Stive</w:t>
      </w:r>
      <w:proofErr w:type="spellEnd"/>
      <w:r w:rsidRPr="00D55469">
        <w:t xml:space="preserve"> </w:t>
      </w:r>
      <w:sdt>
        <w:sdtPr>
          <w:rPr>
            <w:color w:val="000000"/>
          </w:rPr>
          <w:tag w:val="MENDELEY_CITATION_v3_eyJjaXRhdGlvbklEIjoiTUVOREVMRVlfQ0lUQVRJT05fNzVlZTVkOGYtYThmMi00MWFlLWIxYjgtN2MwMGY1MGVlYjRjIiwicHJvcGVydGllcyI6eyJub3RlSW5kZXgiOjAsIm1vZGUiOiJzdXBwcmVzcy1hdXRob3IifSwiaXNFZGl0ZWQiOmZhbHNlLCJtYW51YWxPdmVycmlkZSI6eyJpc01hbnVhbGx5T3ZlcnJpZGRlbiI6ZmFsc2UsImNpdGVwcm9jVGV4dCI6IigyMDIzKSIsIm1hbnVhbE92ZXJyaWRlVGV4dCI6IiJ9LCJjaXRhdGlvbkl0ZW1zIjpbeyJpZCI6IjZlYTA5YjU5LTQxNDAtMzk3ZS04NThkLWIxMzA3Mzc1YTBiZiIsIml0ZW1EYXRhIjp7InR5cGUiOiJib29rIiwiaWQiOiI2ZWEwOWI1OS00MTQwLTM5N2UtODU4ZC1iMTMwNzM3NWEwYmYiLCJ0aXRsZSI6IkNvYXN0YWwgRHluYW1pY3MiLCJhdXRob3IiOlt7ImZhbWlseSI6IkJvc2Jvb20iLCJnaXZlbiI6Ikp1ZGl0aCIsInBhcnNlLW5hbWVzIjpmYWxzZSwiZHJvcHBpbmctcGFydGljbGUiOiIiLCJub24tZHJvcHBpbmctcGFydGljbGUiOiIifSx7ImZhbWlseSI6IlN0aXZlIiwiZ2l2ZW4iOiJNYXJjZWwgSi5GLiIsInBhcnNlLW5hbWVzIjpmYWxzZSwiZHJvcHBpbmctcGFydGljbGUiOiIiLCJub24tZHJvcHBpbmctcGFydGljbGUiOiIifV0sImNvbnRhaW5lci10aXRsZSI6IkNvYXN0YWwgRHluYW1pY3MiLCJET0kiOiIxMC41MDc0L1QuMjAyMS4wMDEiLCJJU0JOIjoiOTc4OTQ2MzY2MzcxNyIsImlzc3VlZCI6eyJkYXRlLXBhcnRzIjpbWzIwMjMsMSwxMV1dfSwibnVtYmVyLW9mLXBhZ2VzIjoiMS01ODAiLCJhYnN0cmFjdCI6IlRoaXMgdGV4dGJvb2sgb24gQ29hc3RhbCBEeW5hbWljcyBmb2N1c2VzIG9uIHRoZSBpbnRlcnJlbGF0aW9uIGJldHdlZW4gcGh5c2ljYWwgd2F2ZSwgZmxvdyBhbmQgc2VkaW1lbnQgdHJhbnNwb3J0IHBoZW5vbWVuYSBhbmQgdGhlIHJlc3VsdGluZyBtb3JwaG9keW5hbWljcyBvZiBhIHdpZGUgdmFyaWV0eSBvZiBjb2FzdGFsIHN5c3RlbXMuIFRoZSB0ZXh0Ym9vayBpcyB1bmlxdWUgaW4gdGhhdCBpdCBleHBsaWNpdGx5IGNvbm5lY3RzIHRoZSBkeW5hbWljcyBvZiBvcGVuIGNvYXN0cyBhbmQgdGlkYWwgYmFzaW5zOyBub3Qgb25seSBpcyB0aGUgaW50ZXJhY3Rpb24gYmV0d2VlbiBvcGVuIGNvYXN0cyBhbmQgdGlkYWwgYmFzaW5zIG9mIGJhc2ljIGltcG9ydGFuY2UgZm9yIHRoZSBldm9sdXRpb24gb2YgbW9zdCBjb2FzdGFsIHN5c3RlbXMsIGJ1dCBkZXNjcmliaW5nIHRoZSBzaW1pbGFyaXRpZXMgYmV0d2VlbiB0aGVpciBwaHlzaWNhbCBwcm9jZXNzZXMgaXMgaGlnaGx5IGluc3RydWN0aXZlIGFzIHdlbGwuIFRoaXMgdGV4dGJvb2sgZW1waGFzaXplcyB0aGVzZSBzaW1pbGFyaXRpZXMgdG8gdGhlIGJlbmVmaXQgb2YgdW5kZXJzdGFuZGluZyBzaGFyZWQgcHJvY2Vzc2VzIHN1Y2ggYXMgbm9ubGluZWFyaXRpZXMgaW4gZmxvdyBhbmQgc2VkaW1lbnQgdHJhbnNwb3J0LiBTb21lIHByaW9yIGtub3dsZWRnZSB3aXRoIHJlc3BlY3QgdG8gdGhlIGR5bmFtaWNzIG9mIGZsb3csIHdhdmVzIGFuZCBzZWRpbWVudCB0cmFuc3BvcnQgaXMgcmVjb21tZW5kZWQuIiwicHVibGlzaGVyIjoiVFUgRGVsZnQiLCJjb250YWluZXItdGl0bGUtc2hvcnQiOiIifSwiaXNUZW1wb3JhcnkiOmZhbHNlLCJkaXNwbGF5QXMiOiJzdXBwcmVzcy1hdXRob3IiLCJzdXBwcmVzcy1hdXRob3IiOnRydWUsImNvbXBvc2l0ZSI6ZmFsc2UsImF1dGhvci1vbmx5IjpmYWxzZX1dfQ=="/>
          <w:id w:val="1029453540"/>
          <w:placeholder>
            <w:docPart w:val="6E0787C7E3B2F0468F5DA662082CFD1D"/>
          </w:placeholder>
        </w:sdtPr>
        <w:sdtEndPr/>
        <w:sdtContent>
          <w:r w:rsidR="00A92311" w:rsidRPr="00A92311">
            <w:rPr>
              <w:color w:val="000000"/>
            </w:rPr>
            <w:t>(2023)</w:t>
          </w:r>
        </w:sdtContent>
      </w:sdt>
      <w:r w:rsidRPr="00D55469">
        <w:t xml:space="preserve"> att nettosedimenttransporten i längsgående riktning i de flesta fall överskrider </w:t>
      </w:r>
      <w:r w:rsidR="00684BF6">
        <w:t>nettosedimenttransporten</w:t>
      </w:r>
      <w:r w:rsidR="00577A1C">
        <w:t xml:space="preserve"> i vinkelrät riktning</w:t>
      </w:r>
      <w:r w:rsidRPr="00D55469">
        <w:t xml:space="preserve">.   </w:t>
      </w:r>
    </w:p>
    <w:p w14:paraId="21BABDBB" w14:textId="77777777" w:rsidR="00E807EF" w:rsidRPr="00D55469" w:rsidRDefault="00E807EF" w:rsidP="00E807EF">
      <w:pPr>
        <w:jc w:val="both"/>
      </w:pPr>
    </w:p>
    <w:p w14:paraId="140D7A17" w14:textId="77777777" w:rsidR="00E807EF" w:rsidRPr="00D55469" w:rsidRDefault="00E807EF" w:rsidP="00E807EF">
      <w:pPr>
        <w:pStyle w:val="Rubrik3"/>
        <w:rPr>
          <w:lang w:val="sv-SE"/>
        </w:rPr>
      </w:pPr>
      <w:bookmarkStart w:id="35" w:name="_Toc225697773"/>
      <w:bookmarkStart w:id="36" w:name="_Ref225765718"/>
      <w:r w:rsidRPr="00D55469">
        <w:rPr>
          <w:lang w:val="sv-SE"/>
        </w:rPr>
        <w:t>Längsgående sedimenttransport</w:t>
      </w:r>
      <w:bookmarkEnd w:id="35"/>
      <w:bookmarkEnd w:id="36"/>
    </w:p>
    <w:p w14:paraId="64117EF3" w14:textId="2B5C91F6" w:rsidR="00E807EF" w:rsidRPr="00D55469" w:rsidRDefault="00E807EF" w:rsidP="00E807EF">
      <w:pPr>
        <w:jc w:val="both"/>
        <w:rPr>
          <w:color w:val="000000"/>
        </w:rPr>
      </w:pPr>
      <w:r w:rsidRPr="00D55469">
        <w:t xml:space="preserve">Längsgående sedimenttransport verkar längs med kustlinjen, alltså parallellt med sträckningen och breder ut sig främst inom </w:t>
      </w:r>
      <w:r w:rsidR="00D2677F">
        <w:t xml:space="preserve">vågbrytzonen </w:t>
      </w:r>
      <w:sdt>
        <w:sdtPr>
          <w:rPr>
            <w:color w:val="000000"/>
          </w:rPr>
          <w:tag w:val="MENDELEY_CITATION_v3_eyJjaXRhdGlvbklEIjoiTUVOREVMRVlfQ0lUQVRJT05fYTQxNzlhYzAtN2Y1Yy00MDViLWEyYzMtNWM2ZTg3OWU3MGYwIiwicHJvcGVydGllcyI6eyJub3RlSW5kZXgiOjB9LCJpc0VkaXRlZCI6ZmFsc2UsIm1hbnVhbE92ZXJyaWRlIjp7ImlzTWFudWFsbHlPdmVycmlkZGVuIjpmYWxzZSwiY2l0ZXByb2NUZXh0IjoiKFJvc2F0aSwgV2FsdG9uICYjMzg7IEJvZGdlIDIwMDIpIiwibWFudWFsT3ZlcnJpZGVUZXh0IjoiIn0sImNpdGF0aW9uSXRlbXMiOlt7ImlkIjoiZDEwOTI4ZmItZGQyNi0zNmNjLWE4ZTctMjJlM2FlZGNmODJkIiwiaXRlbURhdGEiOnsidHlwZSI6ImNoYXB0ZXIiLCJpZCI6ImQxMDkyOGZiLWRkMjYtMzZjYy1hOGU3LTIyZTNhZWRjZjgyZCIsInRpdGxlIjoiTG9uZ3Nob3JlIFNlZGltZW50IFRyYW5zcG9ydCIsImF1dGhvciI6W3siZmFtaWx5IjoiUm9zYXRpIiwiZ2l2ZW4iOiJKdWxpZSBELiIsInBhcnNlLW5hbWVzIjpmYWxzZSwiZHJvcHBpbmctcGFydGljbGUiOiIiLCJub24tZHJvcHBpbmctcGFydGljbGUiOiIifSx7ImZhbWlseSI6IldhbHRvbiIsImdpdmVuIjoiVG9kZCBMLiIsInBhcnNlLW5hbWVzIjpmYWxzZSwiZHJvcHBpbmctcGFydGljbGUiOiIiLCJub24tZHJvcHBpbmctcGFydGljbGUiOiIifSx7ImZhbWlseSI6IkJvZGdlIiwiZ2l2ZW4iOiJLZXZpbiIsInBhcnNlLW5hbWVzIjpmYWxzZSwiZHJvcHBpbmctcGFydGljbGUiOiIiLCJub24tZHJvcHBpbmctcGFydGljbGUiOiIifV0sImNvbnRhaW5lci10aXRsZSI6IkNvYXN0YWwgRW5naW5lZXJpbmcgTWFudWFsIChFTSAxMTEwLTItMTEwMCkiLCJjaGFwdGVyLW51bWJlciI6IjIiLCJpc3N1ZWQiOnsiZGF0ZS1wYXJ0cyI6W1syMDAyLDQsMzBdXX0sInB1Ymxpc2hlci1wbGFjZSI6Ildhc2hpbmd0b24sIEQuQy4iLCJsYW5ndWFnZSI6IkVuZ2Vsc2thIiwicHVibGlzaGVyIjoiVS5TLiBBcm15IENvcnBzIG9mIEVuZ2luZWVycyIsImNvbnRhaW5lci10aXRsZS1zaG9ydCI6IiJ9LCJpc1RlbXBvcmFyeSI6ZmFsc2UsInN1cHByZXNzLWF1dGhvciI6ZmFsc2UsImNvbXBvc2l0ZSI6ZmFsc2UsImF1dGhvci1vbmx5IjpmYWxzZX1dfQ=="/>
          <w:id w:val="295344773"/>
          <w:placeholder>
            <w:docPart w:val="6E0787C7E3B2F0468F5DA662082CFD1D"/>
          </w:placeholder>
        </w:sdtPr>
        <w:sdtEndPr/>
        <w:sdtContent>
          <w:r w:rsidR="00A92311" w:rsidRPr="00A92311">
            <w:rPr>
              <w:color w:val="000000"/>
            </w:rPr>
            <w:t>(</w:t>
          </w:r>
          <w:proofErr w:type="spellStart"/>
          <w:r w:rsidR="00A92311" w:rsidRPr="00A92311">
            <w:rPr>
              <w:color w:val="000000"/>
            </w:rPr>
            <w:t>Rosati</w:t>
          </w:r>
          <w:proofErr w:type="spellEnd"/>
          <w:r w:rsidR="00A92311" w:rsidRPr="00A92311">
            <w:rPr>
              <w:color w:val="000000"/>
            </w:rPr>
            <w:t xml:space="preserve">, Walton &amp; </w:t>
          </w:r>
          <w:proofErr w:type="spellStart"/>
          <w:r w:rsidR="00A92311" w:rsidRPr="00A92311">
            <w:rPr>
              <w:color w:val="000000"/>
            </w:rPr>
            <w:t>Bodge</w:t>
          </w:r>
          <w:proofErr w:type="spellEnd"/>
          <w:r w:rsidR="00A92311" w:rsidRPr="00A92311">
            <w:rPr>
              <w:color w:val="000000"/>
            </w:rPr>
            <w:t xml:space="preserve"> 2002)</w:t>
          </w:r>
        </w:sdtContent>
      </w:sdt>
      <w:r w:rsidRPr="00D55469">
        <w:rPr>
          <w:color w:val="000000"/>
        </w:rPr>
        <w:t xml:space="preserve">. Vidare lyfter författarna att den kustmorfologiska utvecklingen i hög grad styrs av den längsgående sedimenttransporten vilket gör processen till en av de främsta som verkar inom kustnära områden. Processens stora inverkan på kusters morfologiska utveckling medför därmed att den längsgående sedimenttransporten driver och styr var och i vilken utsträckning som ackumulation eller erosion fortgår i ett kustområde. Likaså om en kuststräcknings utformning bibehålls och därmed förblir konstant </w:t>
      </w:r>
      <w:sdt>
        <w:sdtPr>
          <w:rPr>
            <w:color w:val="000000"/>
          </w:rPr>
          <w:tag w:val="MENDELEY_CITATION_v3_eyJjaXRhdGlvbklEIjoiTUVOREVMRVlfQ0lUQVRJT05fMmFjYzc1YjAtNzMwOS00OWYzLWEwOWYtNGNkYWQ4Y2I4ZTFjIiwicHJvcGVydGllcyI6eyJub3RlSW5kZXgiOjB9LCJpc0VkaXRlZCI6ZmFsc2UsIm1hbnVhbE92ZXJyaWRlIjp7ImlzTWFudWFsbHlPdmVycmlkZGVuIjpmYWxzZSwiY2l0ZXByb2NUZXh0IjoiKFJvc2F0aSwgV2FsdG9uICYjMzg7IEJvZGdlIDIwMDIpIiwibWFudWFsT3ZlcnJpZGVUZXh0IjoiIn0sImNpdGF0aW9uSXRlbXMiOlt7ImlkIjoiZDEwOTI4ZmItZGQyNi0zNmNjLWE4ZTctMjJlM2FlZGNmODJkIiwiaXRlbURhdGEiOnsidHlwZSI6ImNoYXB0ZXIiLCJpZCI6ImQxMDkyOGZiLWRkMjYtMzZjYy1hOGU3LTIyZTNhZWRjZjgyZCIsInRpdGxlIjoiTG9uZ3Nob3JlIFNlZGltZW50IFRyYW5zcG9ydCIsImF1dGhvciI6W3siZmFtaWx5IjoiUm9zYXRpIiwiZ2l2ZW4iOiJKdWxpZSBELiIsInBhcnNlLW5hbWVzIjpmYWxzZSwiZHJvcHBpbmctcGFydGljbGUiOiIiLCJub24tZHJvcHBpbmctcGFydGljbGUiOiIifSx7ImZhbWlseSI6IldhbHRvbiIsImdpdmVuIjoiVG9kZCBMLiIsInBhcnNlLW5hbWVzIjpmYWxzZSwiZHJvcHBpbmctcGFydGljbGUiOiIiLCJub24tZHJvcHBpbmctcGFydGljbGUiOiIifSx7ImZhbWlseSI6IkJvZGdlIiwiZ2l2ZW4iOiJLZXZpbiIsInBhcnNlLW5hbWVzIjpmYWxzZSwiZHJvcHBpbmctcGFydGljbGUiOiIiLCJub24tZHJvcHBpbmctcGFydGljbGUiOiIifV0sImNvbnRhaW5lci10aXRsZSI6IkNvYXN0YWwgRW5naW5lZXJpbmcgTWFudWFsIChFTSAxMTEwLTItMTEwMCkiLCJjaGFwdGVyLW51bWJlciI6IjIiLCJpc3N1ZWQiOnsiZGF0ZS1wYXJ0cyI6W1syMDAyLDQsMzBdXX0sInB1Ymxpc2hlci1wbGFjZSI6Ildhc2hpbmd0b24sIEQuQy4iLCJsYW5ndWFnZSI6IkVuZ2Vsc2thIiwicHVibGlzaGVyIjoiVS5TLiBBcm15IENvcnBzIG9mIEVuZ2luZWVycyIsImNvbnRhaW5lci10aXRsZS1zaG9ydCI6IiJ9LCJpc1RlbXBvcmFyeSI6ZmFsc2UsInN1cHByZXNzLWF1dGhvciI6ZmFsc2UsImNvbXBvc2l0ZSI6ZmFsc2UsImF1dGhvci1vbmx5IjpmYWxzZX1dfQ=="/>
          <w:id w:val="1259173127"/>
          <w:placeholder>
            <w:docPart w:val="6E0787C7E3B2F0468F5DA662082CFD1D"/>
          </w:placeholder>
        </w:sdtPr>
        <w:sdtEndPr/>
        <w:sdtContent>
          <w:r w:rsidR="00A92311" w:rsidRPr="00A92311">
            <w:rPr>
              <w:color w:val="000000"/>
            </w:rPr>
            <w:t>(</w:t>
          </w:r>
          <w:proofErr w:type="spellStart"/>
          <w:r w:rsidR="00A92311" w:rsidRPr="00A92311">
            <w:rPr>
              <w:color w:val="000000"/>
            </w:rPr>
            <w:t>Rosati</w:t>
          </w:r>
          <w:proofErr w:type="spellEnd"/>
          <w:r w:rsidR="00A92311" w:rsidRPr="00A92311">
            <w:rPr>
              <w:color w:val="000000"/>
            </w:rPr>
            <w:t xml:space="preserve">, Walton &amp; </w:t>
          </w:r>
          <w:proofErr w:type="spellStart"/>
          <w:r w:rsidR="00A92311" w:rsidRPr="00A92311">
            <w:rPr>
              <w:color w:val="000000"/>
            </w:rPr>
            <w:t>Bodge</w:t>
          </w:r>
          <w:proofErr w:type="spellEnd"/>
          <w:r w:rsidR="00A92311" w:rsidRPr="00A92311">
            <w:rPr>
              <w:color w:val="000000"/>
            </w:rPr>
            <w:t xml:space="preserve"> 2002)</w:t>
          </w:r>
        </w:sdtContent>
      </w:sdt>
      <w:r w:rsidRPr="00D55469">
        <w:rPr>
          <w:color w:val="000000"/>
        </w:rPr>
        <w:t xml:space="preserve">. Fortsättningsvis framlägger Larson och Hanson </w:t>
      </w:r>
      <w:sdt>
        <w:sdtPr>
          <w:rPr>
            <w:color w:val="000000"/>
          </w:rPr>
          <w:tag w:val="MENDELEY_CITATION_v3_eyJjaXRhdGlvbklEIjoiTUVOREVMRVlfQ0lUQVRJT05fNTNjNzY2ZmEtN2I4Ny00N2EzLWIwMDUtZWVmZjBiMTFlYjc3IiwicHJvcGVydGllcyI6eyJub3RlSW5kZXgiOjAsIm1vZGUiOiJzdXBwcmVzcy1hdXRob3IifSwiaXNFZGl0ZWQiOmZhbHNlLCJtYW51YWxPdmVycmlkZSI6eyJpc01hbnVhbGx5T3ZlcnJpZGRlbiI6ZmFsc2UsImNpdGVwcm9jVGV4dCI6IigxOTkyKSIsIm1hbnVhbE92ZXJyaWRlVGV4dCI6IiJ9LCJjaXRhdGlvbkl0ZW1zIjpbeyJpZCI6ImE5Yzg4MzE1LTJhMTAtMzNkMC1hMjU1LTQyN2M3ZWE0MjEyNSIsIml0ZW1EYXRhIjp7InR5cGUiOiJyZXBvcnQiLCJpZCI6ImE5Yzg4MzE1LTJhMTAtMzNkMC1hMjU1LTQyN2M3ZWE0MjEyNSIsInRpdGxlIjoiQW5hbHlzIGF2IGtsaW1hdG9sb2dpc2thIG9jaCBoeWRyb2dyYWZpc2thIGRhdGEgZm/MiHIgWXN0YWRidWt0ZW4iLCJhdXRob3IiOlt7ImZhbWlseSI6IkxhcnNvbiIsImdpdmVuIjoiTWFnbnVzIiwicGFyc2UtbmFtZXMiOmZhbHNlLCJkcm9wcGluZy1wYXJ0aWNsZSI6IiIsIm5vbi1kcm9wcGluZy1wYXJ0aWNsZSI6IiJ9LHsiZmFtaWx5IjoiSGFuc29uIiwiZ2l2ZW4iOiJIYW5zIiwicGFyc2UtbmFtZXMiOmZhbHNlLCJkcm9wcGluZy1wYXJ0aWNsZSI6IiIsIm5vbi1kcm9wcGluZy1wYXJ0aWNsZSI6IiJ9XSwiaXNzdWVkIjp7ImRhdGUtcGFydHMiOltbMTk5Ml1dfSwicHVibGlzaGVyLXBsYWNlIjoiTHVuZCIsImxhbmd1YWdlIjoiU3ZlbnNrYSIsImNvbnRhaW5lci10aXRsZS1zaG9ydCI6IiJ9LCJpc1RlbXBvcmFyeSI6ZmFsc2UsImRpc3BsYXlBcyI6InN1cHByZXNzLWF1dGhvciIsInN1cHByZXNzLWF1dGhvciI6dHJ1ZSwiY29tcG9zaXRlIjpmYWxzZSwiYXV0aG9yLW9ubHkiOmZhbHNlfV19"/>
          <w:id w:val="-323514610"/>
          <w:placeholder>
            <w:docPart w:val="6E0787C7E3B2F0468F5DA662082CFD1D"/>
          </w:placeholder>
        </w:sdtPr>
        <w:sdtEndPr/>
        <w:sdtContent>
          <w:r w:rsidR="00A92311" w:rsidRPr="00A92311">
            <w:rPr>
              <w:color w:val="000000"/>
            </w:rPr>
            <w:t>(1992)</w:t>
          </w:r>
        </w:sdtContent>
      </w:sdt>
      <w:r w:rsidRPr="00D55469">
        <w:rPr>
          <w:color w:val="000000"/>
        </w:rPr>
        <w:t xml:space="preserve"> att den längsgående sedimenttransporten kan orsaka långsiktiga skiftningar i kustzoner i större utsträckning än vinkelrät transportprocess, särskilt vid förflyttning av kustlinjens position. Kronisk erosion är ett exempel </w:t>
      </w:r>
      <w:r w:rsidRPr="00D55469">
        <w:rPr>
          <w:color w:val="000000"/>
        </w:rPr>
        <w:lastRenderedPageBreak/>
        <w:t xml:space="preserve">på en långsiktig förändring av en kuststräcka där erosionspåverkan är bestående </w:t>
      </w:r>
      <w:sdt>
        <w:sdtPr>
          <w:rPr>
            <w:color w:val="000000"/>
          </w:rPr>
          <w:tag w:val="MENDELEY_CITATION_v3_eyJjaXRhdGlvbklEIjoiTUVOREVMRVlfQ0lUQVRJT05fNWMyNTdjZWYtNWE5Zi00Zjg3LTg1YWItOWY1MmEzNDczMjk2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1708993430"/>
          <w:placeholder>
            <w:docPart w:val="6E0787C7E3B2F0468F5DA662082CFD1D"/>
          </w:placeholder>
        </w:sdtPr>
        <w:sdtEndPr/>
        <w:sdtContent>
          <w:r w:rsidR="00A92311" w:rsidRPr="00A92311">
            <w:rPr>
              <w:color w:val="000000"/>
            </w:rPr>
            <w:t>(</w:t>
          </w:r>
          <w:proofErr w:type="spellStart"/>
          <w:r w:rsidR="00A92311" w:rsidRPr="00A92311">
            <w:rPr>
              <w:color w:val="000000"/>
            </w:rPr>
            <w:t>Ley</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2022)</w:t>
          </w:r>
        </w:sdtContent>
      </w:sdt>
      <w:r w:rsidRPr="00D55469">
        <w:rPr>
          <w:color w:val="000000"/>
        </w:rPr>
        <w:t>. Författarna framlägger vidare att den kroniska erosionen styrs av den kustparallella sedimenttransporten som uppstår till följd av rådande vind- och vågklimat</w:t>
      </w:r>
      <w:r w:rsidR="004B6478">
        <w:rPr>
          <w:color w:val="000000"/>
        </w:rPr>
        <w:t xml:space="preserve"> </w:t>
      </w:r>
      <w:sdt>
        <w:sdtPr>
          <w:rPr>
            <w:color w:val="000000"/>
          </w:rPr>
          <w:tag w:val="MENDELEY_CITATION_v3_eyJjaXRhdGlvbklEIjoiTUVOREVMRVlfQ0lUQVRJT05fZWJlYmJkZTMtNTFiOS00YzcyLTk0MjQtYTAzY2YyZDNkYjIz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728893809"/>
          <w:placeholder>
            <w:docPart w:val="DefaultPlaceholder_-1854013440"/>
          </w:placeholder>
        </w:sdtPr>
        <w:sdtContent>
          <w:r w:rsidR="004B6478" w:rsidRPr="004B6478">
            <w:rPr>
              <w:color w:val="000000"/>
            </w:rPr>
            <w:t>(</w:t>
          </w:r>
          <w:proofErr w:type="spellStart"/>
          <w:r w:rsidR="004B6478" w:rsidRPr="004B6478">
            <w:rPr>
              <w:color w:val="000000"/>
            </w:rPr>
            <w:t>Ley</w:t>
          </w:r>
          <w:proofErr w:type="spellEnd"/>
          <w:r w:rsidR="004B6478" w:rsidRPr="004B6478">
            <w:rPr>
              <w:color w:val="000000"/>
            </w:rPr>
            <w:t xml:space="preserve"> </w:t>
          </w:r>
          <w:proofErr w:type="gramStart"/>
          <w:r w:rsidR="004B6478" w:rsidRPr="004B6478">
            <w:rPr>
              <w:color w:val="000000"/>
            </w:rPr>
            <w:t>m.fl.</w:t>
          </w:r>
          <w:proofErr w:type="gramEnd"/>
          <w:r w:rsidR="004B6478" w:rsidRPr="004B6478">
            <w:rPr>
              <w:color w:val="000000"/>
            </w:rPr>
            <w:t xml:space="preserve"> 2022)</w:t>
          </w:r>
        </w:sdtContent>
      </w:sdt>
      <w:r w:rsidRPr="00D55469">
        <w:rPr>
          <w:color w:val="000000"/>
        </w:rPr>
        <w:t xml:space="preserve">.      </w:t>
      </w:r>
    </w:p>
    <w:p w14:paraId="0E400BC5" w14:textId="77777777" w:rsidR="00E807EF" w:rsidRDefault="00E807EF" w:rsidP="00E807EF">
      <w:pPr>
        <w:jc w:val="both"/>
        <w:rPr>
          <w:color w:val="000000"/>
        </w:rPr>
      </w:pPr>
    </w:p>
    <w:p w14:paraId="4A102FBA" w14:textId="0E31F30F" w:rsidR="00E807EF" w:rsidRPr="00D55469" w:rsidRDefault="00C802DF" w:rsidP="00E807EF">
      <w:pPr>
        <w:jc w:val="both"/>
        <w:rPr>
          <w:color w:val="000000"/>
        </w:rPr>
      </w:pPr>
      <w:r w:rsidRPr="00D55469">
        <w:rPr>
          <w:color w:val="000000"/>
        </w:rPr>
        <w:t xml:space="preserve">Olika drivkrafter kan generera liksom påverka längsgående strömmar i en kustzon </w:t>
      </w:r>
      <w:sdt>
        <w:sdtPr>
          <w:rPr>
            <w:color w:val="000000"/>
          </w:rPr>
          <w:tag w:val="MENDELEY_CITATION_v3_eyJjaXRhdGlvbklEIjoiTUVOREVMRVlfQ0lUQVRJT05fNjJjYzVmYjAtN2NkNC00NGM4LWE4YTktMDYzYjkzNWRiZTJh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11736126"/>
          <w:placeholder>
            <w:docPart w:val="36B2A0EC3D023B4597FEB67DC9AD50C5"/>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Pr="00D55469">
        <w:rPr>
          <w:color w:val="000000"/>
        </w:rPr>
        <w:t xml:space="preserve">. </w:t>
      </w:r>
      <w:proofErr w:type="spellStart"/>
      <w:r w:rsidRPr="00D55469">
        <w:rPr>
          <w:color w:val="000000"/>
        </w:rPr>
        <w:t>Bosboom</w:t>
      </w:r>
      <w:proofErr w:type="spellEnd"/>
      <w:r w:rsidRPr="00D55469">
        <w:rPr>
          <w:color w:val="000000"/>
        </w:rPr>
        <w:t xml:space="preserve"> och </w:t>
      </w:r>
      <w:proofErr w:type="spellStart"/>
      <w:r w:rsidRPr="00D55469">
        <w:rPr>
          <w:color w:val="000000"/>
        </w:rPr>
        <w:t>Stive</w:t>
      </w:r>
      <w:proofErr w:type="spellEnd"/>
      <w:r w:rsidRPr="00D55469">
        <w:rPr>
          <w:color w:val="000000"/>
        </w:rPr>
        <w:t xml:space="preserve"> </w:t>
      </w:r>
      <w:sdt>
        <w:sdtPr>
          <w:rPr>
            <w:color w:val="000000"/>
          </w:rPr>
          <w:tag w:val="MENDELEY_CITATION_v3_eyJjaXRhdGlvbklEIjoiTUVOREVMRVlfQ0lUQVRJT05fZDAyYzRlNzUtYmNmNC00ODk2LWI4MjAtYzY0MGU1ZWY0OThjIiwicHJvcGVydGllcyI6eyJub3RlSW5kZXgiOjAsIm1vZGUiOiJzdXBwcmVzcy1hdXRob3IifSwiaXNFZGl0ZWQiOmZhbHNlLCJtYW51YWxPdmVycmlkZSI6eyJpc01hbnVhbGx5T3ZlcnJpZGRlbiI6ZmFsc2UsImNpdGVwcm9jVGV4dCI6IigyMDIzKSIsIm1hbnVhbE92ZXJyaWRlVGV4dCI6IiJ9LCJjaXRhdGlvbkl0ZW1zIjpbeyJpZCI6IjZlYTA5YjU5LTQxNDAtMzk3ZS04NThkLWIxMzA3Mzc1YTBiZiIsIml0ZW1EYXRhIjp7InR5cGUiOiJib29rIiwiaWQiOiI2ZWEwOWI1OS00MTQwLTM5N2UtODU4ZC1iMTMwNzM3NWEwYmYiLCJ0aXRsZSI6IkNvYXN0YWwgRHluYW1pY3MiLCJhdXRob3IiOlt7ImZhbWlseSI6IkJvc2Jvb20iLCJnaXZlbiI6Ikp1ZGl0aCIsInBhcnNlLW5hbWVzIjpmYWxzZSwiZHJvcHBpbmctcGFydGljbGUiOiIiLCJub24tZHJvcHBpbmctcGFydGljbGUiOiIifSx7ImZhbWlseSI6IlN0aXZlIiwiZ2l2ZW4iOiJNYXJjZWwgSi5GLiIsInBhcnNlLW5hbWVzIjpmYWxzZSwiZHJvcHBpbmctcGFydGljbGUiOiIiLCJub24tZHJvcHBpbmctcGFydGljbGUiOiIifV0sImNvbnRhaW5lci10aXRsZSI6IkNvYXN0YWwgRHluYW1pY3MiLCJET0kiOiIxMC41MDc0L1QuMjAyMS4wMDEiLCJJU0JOIjoiOTc4OTQ2MzY2MzcxNyIsImlzc3VlZCI6eyJkYXRlLXBhcnRzIjpbWzIwMjMsMSwxMV1dfSwibnVtYmVyLW9mLXBhZ2VzIjoiMS01ODAiLCJhYnN0cmFjdCI6IlRoaXMgdGV4dGJvb2sgb24gQ29hc3RhbCBEeW5hbWljcyBmb2N1c2VzIG9uIHRoZSBpbnRlcnJlbGF0aW9uIGJldHdlZW4gcGh5c2ljYWwgd2F2ZSwgZmxvdyBhbmQgc2VkaW1lbnQgdHJhbnNwb3J0IHBoZW5vbWVuYSBhbmQgdGhlIHJlc3VsdGluZyBtb3JwaG9keW5hbWljcyBvZiBhIHdpZGUgdmFyaWV0eSBvZiBjb2FzdGFsIHN5c3RlbXMuIFRoZSB0ZXh0Ym9vayBpcyB1bmlxdWUgaW4gdGhhdCBpdCBleHBsaWNpdGx5IGNvbm5lY3RzIHRoZSBkeW5hbWljcyBvZiBvcGVuIGNvYXN0cyBhbmQgdGlkYWwgYmFzaW5zOyBub3Qgb25seSBpcyB0aGUgaW50ZXJhY3Rpb24gYmV0d2VlbiBvcGVuIGNvYXN0cyBhbmQgdGlkYWwgYmFzaW5zIG9mIGJhc2ljIGltcG9ydGFuY2UgZm9yIHRoZSBldm9sdXRpb24gb2YgbW9zdCBjb2FzdGFsIHN5c3RlbXMsIGJ1dCBkZXNjcmliaW5nIHRoZSBzaW1pbGFyaXRpZXMgYmV0d2VlbiB0aGVpciBwaHlzaWNhbCBwcm9jZXNzZXMgaXMgaGlnaGx5IGluc3RydWN0aXZlIGFzIHdlbGwuIFRoaXMgdGV4dGJvb2sgZW1waGFzaXplcyB0aGVzZSBzaW1pbGFyaXRpZXMgdG8gdGhlIGJlbmVmaXQgb2YgdW5kZXJzdGFuZGluZyBzaGFyZWQgcHJvY2Vzc2VzIHN1Y2ggYXMgbm9ubGluZWFyaXRpZXMgaW4gZmxvdyBhbmQgc2VkaW1lbnQgdHJhbnNwb3J0LiBTb21lIHByaW9yIGtub3dsZWRnZSB3aXRoIHJlc3BlY3QgdG8gdGhlIGR5bmFtaWNzIG9mIGZsb3csIHdhdmVzIGFuZCBzZWRpbWVudCB0cmFuc3BvcnQgaXMgcmVjb21tZW5kZWQuIiwicHVibGlzaGVyIjoiVFUgRGVsZnQiLCJjb250YWluZXItdGl0bGUtc2hvcnQiOiIifSwiaXNUZW1wb3JhcnkiOmZhbHNlLCJkaXNwbGF5QXMiOiJzdXBwcmVzcy1hdXRob3IiLCJzdXBwcmVzcy1hdXRob3IiOnRydWUsImNvbXBvc2l0ZSI6ZmFsc2UsImF1dGhvci1vbmx5IjpmYWxzZX1dfQ=="/>
          <w:id w:val="-709258387"/>
          <w:placeholder>
            <w:docPart w:val="C9D4F77B24E9474188EBBA33859BE562"/>
          </w:placeholder>
        </w:sdtPr>
        <w:sdtEndPr/>
        <w:sdtContent>
          <w:r w:rsidR="00A92311" w:rsidRPr="00A92311">
            <w:rPr>
              <w:color w:val="000000"/>
            </w:rPr>
            <w:t>(2023)</w:t>
          </w:r>
        </w:sdtContent>
      </w:sdt>
      <w:r w:rsidRPr="00D55469">
        <w:rPr>
          <w:color w:val="000000"/>
        </w:rPr>
        <w:t xml:space="preserve"> redovisar för några exempel såsom befintligt vindklimat, förekomst av tidvatten liksom rådande vågklimat. </w:t>
      </w:r>
      <w:r w:rsidR="00E807EF" w:rsidRPr="00D55469">
        <w:rPr>
          <w:color w:val="000000"/>
        </w:rPr>
        <w:t>För att ackumulation respektive erosion ska inträffa i en kustzon måste gradienter uppstå i hastigheten för den längsgående sedimenttransporten</w:t>
      </w:r>
      <w:r w:rsidR="00902E8F">
        <w:rPr>
          <w:color w:val="000000"/>
        </w:rPr>
        <w:t xml:space="preserve">. </w:t>
      </w:r>
      <w:r w:rsidR="00E807EF" w:rsidRPr="00D55469">
        <w:rPr>
          <w:color w:val="000000"/>
        </w:rPr>
        <w:t xml:space="preserve">Detta innebär närmare att hastigheten för processen förändras, antingen minskande eller ökande. Gradienter kan i sin tur uppstå när någon av de bakomliggande drivkrafterna till längsgående sedimenttransport förändras. Gradienter i den längsgående sedimenttransporten kan därmed uppstå när förändring sker i vilken som helst av de pådrivande faktorerna utmed en kuststräckning. Ett jämnt sedimentflöde längs en strandlinje kan även förekomma ifall inga förändringar sker i de faktorerna som främjar längsgående sedimenttransport eftersom det därmed inte uppstår några gradienter </w:t>
      </w:r>
      <w:sdt>
        <w:sdtPr>
          <w:rPr>
            <w:color w:val="000000"/>
          </w:rPr>
          <w:tag w:val="MENDELEY_CITATION_v3_eyJjaXRhdGlvbklEIjoiTUVOREVMRVlfQ0lUQVRJT05fNDA4NTRlMTgtM2Y1My00MDk3LThhODAtZjQzODU5ZWNhZDM4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1621987874"/>
          <w:placeholder>
            <w:docPart w:val="6E0787C7E3B2F0468F5DA662082CFD1D"/>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00E807EF" w:rsidRPr="00D55469">
        <w:rPr>
          <w:color w:val="000000"/>
        </w:rPr>
        <w:t xml:space="preserve">.    </w:t>
      </w:r>
    </w:p>
    <w:p w14:paraId="6A03BE05" w14:textId="77777777" w:rsidR="00E807EF" w:rsidRPr="00D55469" w:rsidRDefault="00E807EF" w:rsidP="00E807EF">
      <w:pPr>
        <w:jc w:val="both"/>
        <w:rPr>
          <w:color w:val="000000"/>
        </w:rPr>
      </w:pPr>
    </w:p>
    <w:p w14:paraId="2C9DC2A6" w14:textId="62F06604" w:rsidR="00E807EF" w:rsidRPr="00D55469" w:rsidRDefault="00E807EF" w:rsidP="00E807EF">
      <w:pPr>
        <w:jc w:val="both"/>
        <w:rPr>
          <w:color w:val="000000"/>
        </w:rPr>
      </w:pPr>
      <w:r w:rsidRPr="00D55469">
        <w:rPr>
          <w:color w:val="000000"/>
        </w:rPr>
        <w:t xml:space="preserve">För att en längsgående sedimenttransport ska förekomma krävs dels att sediment finns tillgängligt, dels en aktiv längsgående ström i den aktuella kustzonen </w:t>
      </w:r>
      <w:sdt>
        <w:sdtPr>
          <w:rPr>
            <w:color w:val="000000"/>
          </w:rPr>
          <w:tag w:val="MENDELEY_CITATION_v3_eyJjaXRhdGlvbklEIjoiTUVOREVMRVlfQ0lUQVRJT05fNDBkMWZhZTAtZjcxZS00MTNlLTljNTctNWMxNDgyYTYzY2Q4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583151729"/>
          <w:placeholder>
            <w:docPart w:val="6E0787C7E3B2F0468F5DA662082CFD1D"/>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Pr="00D55469">
        <w:rPr>
          <w:color w:val="000000"/>
        </w:rPr>
        <w:t xml:space="preserve">. Sedimentmaterial är tillgängligt om det kan förflyttas med hjälp av den längsgående kustströmmen. Därmed behöver materialet vara rörligt liksom ligga </w:t>
      </w:r>
      <w:r w:rsidR="007515A8">
        <w:rPr>
          <w:color w:val="000000"/>
        </w:rPr>
        <w:t xml:space="preserve">framför gränsdjupet </w:t>
      </w:r>
      <w:r w:rsidRPr="00D55469">
        <w:rPr>
          <w:color w:val="000000"/>
        </w:rPr>
        <w:t xml:space="preserve">för att längsgående transportprocess ska kunna äga rum. Ifall inget eller en mindre mängd sediment finns tillgängligt i ett område, kan materialtransport utebli eller endast finnas i låg utsträckning även om det existerar en stark längsgående ström. Av denna anledning kan alltså ett kustområde ha en högre kapacitet för längsgående sedimenttransport än vad som observeras på platsen </w:t>
      </w:r>
      <w:sdt>
        <w:sdtPr>
          <w:rPr>
            <w:color w:val="000000"/>
          </w:rPr>
          <w:tag w:val="MENDELEY_CITATION_v3_eyJjaXRhdGlvbklEIjoiTUVOREVMRVlfQ0lUQVRJT05fMmFhZDJjNTgtZjUxMS00NmRjLWI5MWYtYzFlNmIyZTBiYzU0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292034587"/>
          <w:placeholder>
            <w:docPart w:val="6E0787C7E3B2F0468F5DA662082CFD1D"/>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Pr="00D55469">
        <w:rPr>
          <w:color w:val="000000"/>
        </w:rPr>
        <w:t xml:space="preserve">.   </w:t>
      </w:r>
    </w:p>
    <w:p w14:paraId="2B4430D8" w14:textId="77777777" w:rsidR="00E807EF" w:rsidRDefault="00E807EF" w:rsidP="00E807EF">
      <w:pPr>
        <w:jc w:val="both"/>
        <w:rPr>
          <w:color w:val="000000"/>
        </w:rPr>
      </w:pPr>
    </w:p>
    <w:p w14:paraId="292C6093" w14:textId="49F98147" w:rsidR="00351A67" w:rsidRDefault="00351A67" w:rsidP="00E807EF">
      <w:pPr>
        <w:jc w:val="both"/>
        <w:rPr>
          <w:color w:val="000000"/>
        </w:rPr>
      </w:pPr>
      <w:r w:rsidRPr="00D55469">
        <w:rPr>
          <w:color w:val="000000"/>
        </w:rPr>
        <w:t xml:space="preserve">Sammantaget så är den kustparallella sedimenttransporten främst beroende av sedimentsammansättningen som finns i ett kustområde samt den </w:t>
      </w:r>
      <w:r w:rsidR="00943011">
        <w:rPr>
          <w:color w:val="000000"/>
        </w:rPr>
        <w:t xml:space="preserve">inkommande </w:t>
      </w:r>
      <w:r w:rsidRPr="00D55469">
        <w:rPr>
          <w:color w:val="000000"/>
        </w:rPr>
        <w:t>vinkel</w:t>
      </w:r>
      <w:r w:rsidR="00943011">
        <w:rPr>
          <w:color w:val="000000"/>
        </w:rPr>
        <w:t>n</w:t>
      </w:r>
      <w:r w:rsidRPr="00D55469">
        <w:rPr>
          <w:color w:val="000000"/>
        </w:rPr>
        <w:t xml:space="preserve"> liksom våghöjd som vågor har när de bryts i kustzonen </w:t>
      </w:r>
      <w:sdt>
        <w:sdtPr>
          <w:rPr>
            <w:color w:val="000000"/>
          </w:rPr>
          <w:tag w:val="MENDELEY_CITATION_v3_eyJjaXRhdGlvbklEIjoiTUVOREVMRVlfQ0lUQVRJT05fMDJhY2UwNDQtNzJkNy00ZmZjLTlhMTEtZDNmMzM0Zjk5OWU2IiwicHJvcGVydGllcyI6eyJub3RlSW5kZXgiOjB9LCJpc0VkaXRlZCI6ZmFsc2UsIm1hbnVhbE92ZXJyaWRlIjp7ImlzTWFudWFsbHlPdmVycmlkZGVuIjpmYWxzZSwiY2l0ZXByb2NUZXh0IjoiKExhcnNvbiAmIzM4OyBIYW5zb24gMTk5MikiLCJtYW51YWxPdmVycmlkZVRleHQiOiIifSwiY2l0YXRpb25JdGVtcyI6W3siaWQiOiJhOWM4ODMxNS0yYTEwLTMzZDAtYTI1NS00MjdjN2VhNDIxMjUiLCJpdGVtRGF0YSI6eyJ0eXBlIjoicmVwb3J0IiwiaWQiOiJhOWM4ODMxNS0yYTEwLTMzZDAtYTI1NS00MjdjN2VhNDIxMjUiLCJ0aXRsZSI6IkFuYWx5cyBhdiBrbGltYXRvbG9naXNrYSBvY2ggaHlkcm9ncmFmaXNrYSBkYXRhIGZvzIhyIFlzdGFkYnVrdGVuIiwiYXV0aG9yIjpbeyJmYW1pbHkiOiJMYXJzb24iLCJnaXZlbiI6Ik1hZ251cyIsInBhcnNlLW5hbWVzIjpmYWxzZSwiZHJvcHBpbmctcGFydGljbGUiOiIiLCJub24tZHJvcHBpbmctcGFydGljbGUiOiIifSx7ImZhbWlseSI6IkhhbnNvbiIsImdpdmVuIjoiSGFucyIsInBhcnNlLW5hbWVzIjpmYWxzZSwiZHJvcHBpbmctcGFydGljbGUiOiIiLCJub24tZHJvcHBpbmctcGFydGljbGUiOiIifV0sImlzc3VlZCI6eyJkYXRlLXBhcnRzIjpbWzE5OTJdXX0sInB1Ymxpc2hlci1wbGFjZSI6Ikx1bmQiLCJsYW5ndWFnZSI6IlN2ZW5za2EiLCJjb250YWluZXItdGl0bGUtc2hvcnQiOiIifSwiaXNUZW1wb3JhcnkiOmZhbHNlLCJzdXBwcmVzcy1hdXRob3IiOmZhbHNlLCJjb21wb3NpdGUiOmZhbHNlLCJhdXRob3Itb25seSI6ZmFsc2V9XX0="/>
          <w:id w:val="186728034"/>
          <w:placeholder>
            <w:docPart w:val="255E9623DB5DE74988873BA3AD4EA7FF"/>
          </w:placeholder>
        </w:sdtPr>
        <w:sdtEndPr/>
        <w:sdtContent>
          <w:r w:rsidR="00A92311" w:rsidRPr="00A92311">
            <w:rPr>
              <w:color w:val="000000"/>
            </w:rPr>
            <w:t>(Larson &amp; Hanson 1992)</w:t>
          </w:r>
        </w:sdtContent>
      </w:sdt>
      <w:r w:rsidRPr="00D55469">
        <w:rPr>
          <w:color w:val="000000"/>
        </w:rPr>
        <w:t xml:space="preserve">. </w:t>
      </w:r>
    </w:p>
    <w:p w14:paraId="5ACB1A19" w14:textId="77777777" w:rsidR="00351A67" w:rsidRPr="00D55469" w:rsidRDefault="00351A67" w:rsidP="00E807EF">
      <w:pPr>
        <w:jc w:val="both"/>
        <w:rPr>
          <w:color w:val="000000"/>
        </w:rPr>
      </w:pPr>
    </w:p>
    <w:p w14:paraId="7212A7C8" w14:textId="57B754EE" w:rsidR="00E807EF" w:rsidRPr="00D55469" w:rsidRDefault="00E807EF" w:rsidP="00E807EF">
      <w:pPr>
        <w:jc w:val="both"/>
        <w:rPr>
          <w:color w:val="000000"/>
        </w:rPr>
      </w:pPr>
      <w:r w:rsidRPr="00D55469">
        <w:rPr>
          <w:color w:val="000000"/>
        </w:rPr>
        <w:lastRenderedPageBreak/>
        <w:t xml:space="preserve">Under varierande tidsperioder kan riktningen för den längsgående sedimenttransporten ändras för en kuststräckning till följd av att den inkommande </w:t>
      </w:r>
      <w:proofErr w:type="spellStart"/>
      <w:r w:rsidRPr="00D55469">
        <w:rPr>
          <w:color w:val="000000"/>
        </w:rPr>
        <w:t>vågriktningen</w:t>
      </w:r>
      <w:proofErr w:type="spellEnd"/>
      <w:r w:rsidRPr="00D55469">
        <w:rPr>
          <w:color w:val="000000"/>
        </w:rPr>
        <w:t xml:space="preserve"> ofta förändras över tid för de allra flesta kustzoner </w:t>
      </w:r>
      <w:sdt>
        <w:sdtPr>
          <w:rPr>
            <w:color w:val="000000"/>
          </w:rPr>
          <w:tag w:val="MENDELEY_CITATION_v3_eyJjaXRhdGlvbklEIjoiTUVOREVMRVlfQ0lUQVRJT05fZTczOWEzOWMtMWM2ZC00OTc4LTkxNTUtMGM0MTlmODE0YjUwIiwicHJvcGVydGllcyI6eyJub3RlSW5kZXgiOjB9LCJpc0VkaXRlZCI6ZmFsc2UsIm1hbnVhbE92ZXJyaWRlIjp7ImlzTWFudWFsbHlPdmVycmlkZGVuIjpmYWxzZSwiY2l0ZXByb2NUZXh0IjoiKFJvc2F0aSwgV2FsdG9uICYjMzg7IEJvZGdlIDIwMDIpIiwibWFudWFsT3ZlcnJpZGVUZXh0IjoiIn0sImNpdGF0aW9uSXRlbXMiOlt7ImlkIjoiZDEwOTI4ZmItZGQyNi0zNmNjLWE4ZTctMjJlM2FlZGNmODJkIiwiaXRlbURhdGEiOnsidHlwZSI6ImNoYXB0ZXIiLCJpZCI6ImQxMDkyOGZiLWRkMjYtMzZjYy1hOGU3LTIyZTNhZWRjZjgyZCIsInRpdGxlIjoiTG9uZ3Nob3JlIFNlZGltZW50IFRyYW5zcG9ydCIsImF1dGhvciI6W3siZmFtaWx5IjoiUm9zYXRpIiwiZ2l2ZW4iOiJKdWxpZSBELiIsInBhcnNlLW5hbWVzIjpmYWxzZSwiZHJvcHBpbmctcGFydGljbGUiOiIiLCJub24tZHJvcHBpbmctcGFydGljbGUiOiIifSx7ImZhbWlseSI6IldhbHRvbiIsImdpdmVuIjoiVG9kZCBMLiIsInBhcnNlLW5hbWVzIjpmYWxzZSwiZHJvcHBpbmctcGFydGljbGUiOiIiLCJub24tZHJvcHBpbmctcGFydGljbGUiOiIifSx7ImZhbWlseSI6IkJvZGdlIiwiZ2l2ZW4iOiJLZXZpbiIsInBhcnNlLW5hbWVzIjpmYWxzZSwiZHJvcHBpbmctcGFydGljbGUiOiIiLCJub24tZHJvcHBpbmctcGFydGljbGUiOiIifV0sImNvbnRhaW5lci10aXRsZSI6IkNvYXN0YWwgRW5naW5lZXJpbmcgTWFudWFsIChFTSAxMTEwLTItMTEwMCkiLCJjaGFwdGVyLW51bWJlciI6IjIiLCJpc3N1ZWQiOnsiZGF0ZS1wYXJ0cyI6W1syMDAyLDQsMzBdXX0sInB1Ymxpc2hlci1wbGFjZSI6Ildhc2hpbmd0b24sIEQuQy4iLCJsYW5ndWFnZSI6IkVuZ2Vsc2thIiwicHVibGlzaGVyIjoiVS5TLiBBcm15IENvcnBzIG9mIEVuZ2luZWVycyIsImNvbnRhaW5lci10aXRsZS1zaG9ydCI6IiJ9LCJpc1RlbXBvcmFyeSI6ZmFsc2UsInN1cHByZXNzLWF1dGhvciI6ZmFsc2UsImNvbXBvc2l0ZSI6ZmFsc2UsImF1dGhvci1vbmx5IjpmYWxzZX1dfQ=="/>
          <w:id w:val="-1971203444"/>
          <w:placeholder>
            <w:docPart w:val="6E0787C7E3B2F0468F5DA662082CFD1D"/>
          </w:placeholder>
        </w:sdtPr>
        <w:sdtEndPr/>
        <w:sdtContent>
          <w:r w:rsidR="00A92311" w:rsidRPr="00A92311">
            <w:rPr>
              <w:color w:val="000000"/>
            </w:rPr>
            <w:t>(</w:t>
          </w:r>
          <w:proofErr w:type="spellStart"/>
          <w:r w:rsidR="00A92311" w:rsidRPr="00A92311">
            <w:rPr>
              <w:color w:val="000000"/>
            </w:rPr>
            <w:t>Rosati</w:t>
          </w:r>
          <w:proofErr w:type="spellEnd"/>
          <w:r w:rsidR="00A92311" w:rsidRPr="00A92311">
            <w:rPr>
              <w:color w:val="000000"/>
            </w:rPr>
            <w:t xml:space="preserve">, Walton &amp; </w:t>
          </w:r>
          <w:proofErr w:type="spellStart"/>
          <w:r w:rsidR="00A92311" w:rsidRPr="00A92311">
            <w:rPr>
              <w:color w:val="000000"/>
            </w:rPr>
            <w:t>Bodge</w:t>
          </w:r>
          <w:proofErr w:type="spellEnd"/>
          <w:r w:rsidR="00A92311" w:rsidRPr="00A92311">
            <w:rPr>
              <w:color w:val="000000"/>
            </w:rPr>
            <w:t xml:space="preserve"> 2002)</w:t>
          </w:r>
        </w:sdtContent>
      </w:sdt>
      <w:r w:rsidRPr="00D55469">
        <w:rPr>
          <w:color w:val="000000"/>
        </w:rPr>
        <w:t xml:space="preserve">. Skiftningar i transportriktningen kan därigenom inträffa med kortare såväl som med längre tidsintervall vilket vidare genererar riktningsvariationer dagligen men även under längre perioder över året </w:t>
      </w:r>
      <w:sdt>
        <w:sdtPr>
          <w:rPr>
            <w:color w:val="000000"/>
          </w:rPr>
          <w:tag w:val="MENDELEY_CITATION_v3_eyJjaXRhdGlvbklEIjoiTUVOREVMRVlfQ0lUQVRJT05fMzBjMjcwNWQtNTE3My00MjhmLThhZmUtNGY0M2I1YjE2NjY4IiwicHJvcGVydGllcyI6eyJub3RlSW5kZXgiOjB9LCJpc0VkaXRlZCI6ZmFsc2UsIm1hbnVhbE92ZXJyaWRlIjp7ImlzTWFudWFsbHlPdmVycmlkZGVuIjpmYWxzZSwiY2l0ZXByb2NUZXh0IjoiKFJvc2F0aSwgV2FsdG9uICYjMzg7IEJvZGdlIDIwMDIpIiwibWFudWFsT3ZlcnJpZGVUZXh0IjoiIn0sImNpdGF0aW9uSXRlbXMiOlt7ImlkIjoiZDEwOTI4ZmItZGQyNi0zNmNjLWE4ZTctMjJlM2FlZGNmODJkIiwiaXRlbURhdGEiOnsidHlwZSI6ImNoYXB0ZXIiLCJpZCI6ImQxMDkyOGZiLWRkMjYtMzZjYy1hOGU3LTIyZTNhZWRjZjgyZCIsInRpdGxlIjoiTG9uZ3Nob3JlIFNlZGltZW50IFRyYW5zcG9ydCIsImF1dGhvciI6W3siZmFtaWx5IjoiUm9zYXRpIiwiZ2l2ZW4iOiJKdWxpZSBELiIsInBhcnNlLW5hbWVzIjpmYWxzZSwiZHJvcHBpbmctcGFydGljbGUiOiIiLCJub24tZHJvcHBpbmctcGFydGljbGUiOiIifSx7ImZhbWlseSI6IldhbHRvbiIsImdpdmVuIjoiVG9kZCBMLiIsInBhcnNlLW5hbWVzIjpmYWxzZSwiZHJvcHBpbmctcGFydGljbGUiOiIiLCJub24tZHJvcHBpbmctcGFydGljbGUiOiIifSx7ImZhbWlseSI6IkJvZGdlIiwiZ2l2ZW4iOiJLZXZpbiIsInBhcnNlLW5hbWVzIjpmYWxzZSwiZHJvcHBpbmctcGFydGljbGUiOiIiLCJub24tZHJvcHBpbmctcGFydGljbGUiOiIifV0sImNvbnRhaW5lci10aXRsZSI6IkNvYXN0YWwgRW5naW5lZXJpbmcgTWFudWFsIChFTSAxMTEwLTItMTEwMCkiLCJjaGFwdGVyLW51bWJlciI6IjIiLCJpc3N1ZWQiOnsiZGF0ZS1wYXJ0cyI6W1syMDAyLDQsMzBdXX0sInB1Ymxpc2hlci1wbGFjZSI6Ildhc2hpbmd0b24sIEQuQy4iLCJsYW5ndWFnZSI6IkVuZ2Vsc2thIiwicHVibGlzaGVyIjoiVS5TLiBBcm15IENvcnBzIG9mIEVuZ2luZWVycyIsImNvbnRhaW5lci10aXRsZS1zaG9ydCI6IiJ9LCJpc1RlbXBvcmFyeSI6ZmFsc2UsInN1cHByZXNzLWF1dGhvciI6ZmFsc2UsImNvbXBvc2l0ZSI6ZmFsc2UsImF1dGhvci1vbmx5IjpmYWxzZX1dfQ=="/>
          <w:id w:val="-1226986716"/>
          <w:placeholder>
            <w:docPart w:val="6E0787C7E3B2F0468F5DA662082CFD1D"/>
          </w:placeholder>
        </w:sdtPr>
        <w:sdtEndPr/>
        <w:sdtContent>
          <w:r w:rsidR="00A92311" w:rsidRPr="00A92311">
            <w:rPr>
              <w:color w:val="000000"/>
            </w:rPr>
            <w:t>(</w:t>
          </w:r>
          <w:proofErr w:type="spellStart"/>
          <w:r w:rsidR="00A92311" w:rsidRPr="00A92311">
            <w:rPr>
              <w:color w:val="000000"/>
            </w:rPr>
            <w:t>Rosati</w:t>
          </w:r>
          <w:proofErr w:type="spellEnd"/>
          <w:r w:rsidR="00A92311" w:rsidRPr="00A92311">
            <w:rPr>
              <w:color w:val="000000"/>
            </w:rPr>
            <w:t xml:space="preserve">, Walton &amp; </w:t>
          </w:r>
          <w:proofErr w:type="spellStart"/>
          <w:r w:rsidR="00A92311" w:rsidRPr="00A92311">
            <w:rPr>
              <w:color w:val="000000"/>
            </w:rPr>
            <w:t>Bodge</w:t>
          </w:r>
          <w:proofErr w:type="spellEnd"/>
          <w:r w:rsidR="00A92311" w:rsidRPr="00A92311">
            <w:rPr>
              <w:color w:val="000000"/>
            </w:rPr>
            <w:t xml:space="preserve"> 2002)</w:t>
          </w:r>
        </w:sdtContent>
      </w:sdt>
      <w:r w:rsidRPr="00D55469">
        <w:rPr>
          <w:color w:val="000000"/>
        </w:rPr>
        <w:t>.</w:t>
      </w:r>
    </w:p>
    <w:p w14:paraId="50BB9147" w14:textId="77777777" w:rsidR="00E807EF" w:rsidRPr="00D55469" w:rsidRDefault="00E807EF" w:rsidP="00E807EF">
      <w:pPr>
        <w:jc w:val="both"/>
        <w:rPr>
          <w:color w:val="000000"/>
        </w:rPr>
      </w:pPr>
    </w:p>
    <w:p w14:paraId="46C120BE" w14:textId="2F774849" w:rsidR="00E807EF" w:rsidRPr="00D55469" w:rsidRDefault="00E807EF" w:rsidP="00E807EF">
      <w:pPr>
        <w:jc w:val="both"/>
        <w:rPr>
          <w:color w:val="000000"/>
        </w:rPr>
      </w:pPr>
      <w:r w:rsidRPr="00D55469">
        <w:rPr>
          <w:color w:val="000000"/>
        </w:rPr>
        <w:t xml:space="preserve">Eftersom sediment kan förflyttas kustparallellt i två riktningar genom den längsgående sedimenttransportprocessen, kan brutto- respektive nettosedimenttransport närmare beskriva den totala mängden förflyttat sediment respektive skillnad i flyttad mängd mellan de båda riktningarna </w:t>
      </w:r>
      <w:sdt>
        <w:sdtPr>
          <w:rPr>
            <w:color w:val="000000"/>
          </w:rPr>
          <w:tag w:val="MENDELEY_CITATION_v3_eyJjaXRhdGlvbklEIjoiTUVOREVMRVlfQ0lUQVRJT05fZThjZjQyMzItYTMwZC00ZjA5LTkzOWQtYzBiMmFjM2MxNTFkIiwicHJvcGVydGllcyI6eyJub3RlSW5kZXgiOjB9LCJpc0VkaXRlZCI6ZmFsc2UsIm1hbnVhbE92ZXJyaWRlIjp7ImlzTWFudWFsbHlPdmVycmlkZGVuIjpmYWxzZSwiY2l0ZXByb2NUZXh0IjoiKFJvc2F0aSwgV2FsdG9uICYjMzg7IEJvZGdlIDIwMDIpIiwibWFudWFsT3ZlcnJpZGVUZXh0IjoiIn0sImNpdGF0aW9uSXRlbXMiOlt7ImlkIjoiZDEwOTI4ZmItZGQyNi0zNmNjLWE4ZTctMjJlM2FlZGNmODJkIiwiaXRlbURhdGEiOnsidHlwZSI6ImNoYXB0ZXIiLCJpZCI6ImQxMDkyOGZiLWRkMjYtMzZjYy1hOGU3LTIyZTNhZWRjZjgyZCIsInRpdGxlIjoiTG9uZ3Nob3JlIFNlZGltZW50IFRyYW5zcG9ydCIsImF1dGhvciI6W3siZmFtaWx5IjoiUm9zYXRpIiwiZ2l2ZW4iOiJKdWxpZSBELiIsInBhcnNlLW5hbWVzIjpmYWxzZSwiZHJvcHBpbmctcGFydGljbGUiOiIiLCJub24tZHJvcHBpbmctcGFydGljbGUiOiIifSx7ImZhbWlseSI6IldhbHRvbiIsImdpdmVuIjoiVG9kZCBMLiIsInBhcnNlLW5hbWVzIjpmYWxzZSwiZHJvcHBpbmctcGFydGljbGUiOiIiLCJub24tZHJvcHBpbmctcGFydGljbGUiOiIifSx7ImZhbWlseSI6IkJvZGdlIiwiZ2l2ZW4iOiJLZXZpbiIsInBhcnNlLW5hbWVzIjpmYWxzZSwiZHJvcHBpbmctcGFydGljbGUiOiIiLCJub24tZHJvcHBpbmctcGFydGljbGUiOiIifV0sImNvbnRhaW5lci10aXRsZSI6IkNvYXN0YWwgRW5naW5lZXJpbmcgTWFudWFsIChFTSAxMTEwLTItMTEwMCkiLCJjaGFwdGVyLW51bWJlciI6IjIiLCJpc3N1ZWQiOnsiZGF0ZS1wYXJ0cyI6W1syMDAyLDQsMzBdXX0sInB1Ymxpc2hlci1wbGFjZSI6Ildhc2hpbmd0b24sIEQuQy4iLCJsYW5ndWFnZSI6IkVuZ2Vsc2thIiwicHVibGlzaGVyIjoiVS5TLiBBcm15IENvcnBzIG9mIEVuZ2luZWVycyIsImNvbnRhaW5lci10aXRsZS1zaG9ydCI6IiJ9LCJpc1RlbXBvcmFyeSI6ZmFsc2UsInN1cHByZXNzLWF1dGhvciI6ZmFsc2UsImNvbXBvc2l0ZSI6ZmFsc2UsImF1dGhvci1vbmx5IjpmYWxzZX1dfQ=="/>
          <w:id w:val="-184205929"/>
          <w:placeholder>
            <w:docPart w:val="6E0787C7E3B2F0468F5DA662082CFD1D"/>
          </w:placeholder>
        </w:sdtPr>
        <w:sdtEndPr/>
        <w:sdtContent>
          <w:r w:rsidR="00A92311" w:rsidRPr="00A92311">
            <w:rPr>
              <w:color w:val="000000"/>
            </w:rPr>
            <w:t>(</w:t>
          </w:r>
          <w:proofErr w:type="spellStart"/>
          <w:r w:rsidR="00A92311" w:rsidRPr="00A92311">
            <w:rPr>
              <w:color w:val="000000"/>
            </w:rPr>
            <w:t>Rosati</w:t>
          </w:r>
          <w:proofErr w:type="spellEnd"/>
          <w:r w:rsidR="00A92311" w:rsidRPr="00A92311">
            <w:rPr>
              <w:color w:val="000000"/>
            </w:rPr>
            <w:t xml:space="preserve">, Walton &amp; </w:t>
          </w:r>
          <w:proofErr w:type="spellStart"/>
          <w:r w:rsidR="00A92311" w:rsidRPr="00A92311">
            <w:rPr>
              <w:color w:val="000000"/>
            </w:rPr>
            <w:t>Bodge</w:t>
          </w:r>
          <w:proofErr w:type="spellEnd"/>
          <w:r w:rsidR="00A92311" w:rsidRPr="00A92311">
            <w:rPr>
              <w:color w:val="000000"/>
            </w:rPr>
            <w:t xml:space="preserve"> 2002)</w:t>
          </w:r>
        </w:sdtContent>
      </w:sdt>
      <w:r w:rsidRPr="00D55469">
        <w:rPr>
          <w:color w:val="000000"/>
        </w:rPr>
        <w:t xml:space="preserve">. Närmare bestämt redogör Dean och </w:t>
      </w:r>
      <w:proofErr w:type="spellStart"/>
      <w:r w:rsidRPr="00D55469">
        <w:rPr>
          <w:color w:val="000000"/>
        </w:rPr>
        <w:t>Dalrymple</w:t>
      </w:r>
      <w:proofErr w:type="spellEnd"/>
      <w:r w:rsidRPr="00D55469">
        <w:rPr>
          <w:color w:val="000000"/>
        </w:rPr>
        <w:t xml:space="preserve"> att bruttosedimenttransporten motsvarar summan av total transporterad sedimentmängd i båda kustparallella riktningar </w:t>
      </w:r>
      <w:sdt>
        <w:sdtPr>
          <w:rPr>
            <w:color w:val="000000"/>
          </w:rPr>
          <w:tag w:val="MENDELEY_CITATION_v3_eyJjaXRhdGlvbklEIjoiTUVOREVMRVlfQ0lUQVRJT05fNjA4YzZjZWItOWMzZi00ZWViLWEzMTYtZDg5YzlhNDllOTk5IiwicHJvcGVydGllcyI6eyJub3RlSW5kZXgiOjAsIm1vZGUiOiJzdXBwcmVzcy1hdXRob3IifSwiaXNFZGl0ZWQiOmZhbHNlLCJtYW51YWxPdmVycmlkZSI6eyJpc01hbnVhbGx5T3ZlcnJpZGRlbiI6ZmFsc2UsImNpdGVwcm9jVGV4dCI6IigyMDA0KSIsIm1hbnVhbE92ZXJyaWRlVGV4dCI6IiJ9LCJjaXRhdGlvbkl0ZW1zIjpbeyJpZCI6IjIwNmM4NmNkLTE4ZTEtM2M2OC05ODhkLTJmMDNjMmRmMThmMSIsIml0ZW1EYXRhIjp7InR5cGUiOiJyZXBvcnQiLCJpZCI6IjIwNmM4NmNkLTE4ZTEtM2M2OC05ODhkLTJmMDNjMmRmMThmMSIsInRpdGxlIjoiQ29hc3RhbCBQcm9jZXNzZXMgd2l0aCBFbmdpbmVlcmluZyBBcHBsaWNhdGlvbnMiLCJhdXRob3IiOlt7ImZhbWlseSI6IkRlYW4iLCJnaXZlbiI6IlJvYmVydCBHLiIsInBhcnNlLW5hbWVzIjpmYWxzZSwiZHJvcHBpbmctcGFydGljbGUiOiIiLCJub24tZHJvcHBpbmctcGFydGljbGUiOiIifSx7ImZhbWlseSI6IkRhbHJ5bXBsZSIsImdpdmVuIjoiUm9iZXJ0IEEuIiwicGFyc2UtbmFtZXMiOmZhbHNlLCJkcm9wcGluZy1wYXJ0aWNsZSI6IiIsIm5vbi1kcm9wcGluZy1wYXJ0aWNsZSI6IiJ9XSwiSVNCTiI6IjAtNTExLTAzNzkxLTAiLCJpc3N1ZWQiOnsiZGF0ZS1wYXJ0cyI6W1syMDA0XV19LCJwdWJsaXNoZXItcGxhY2UiOiJDYW1icmlkZ2UiLCJsYW5ndWFnZSI6IkVuZ2xpc2giLCJjb250YWluZXItdGl0bGUtc2hvcnQiOiIifSwiaXNUZW1wb3JhcnkiOmZhbHNlLCJkaXNwbGF5QXMiOiJzdXBwcmVzcy1hdXRob3IiLCJzdXBwcmVzcy1hdXRob3IiOnRydWUsImNvbXBvc2l0ZSI6ZmFsc2UsImF1dGhvci1vbmx5IjpmYWxzZX1dfQ=="/>
          <w:id w:val="564765528"/>
          <w:placeholder>
            <w:docPart w:val="6E0787C7E3B2F0468F5DA662082CFD1D"/>
          </w:placeholder>
        </w:sdtPr>
        <w:sdtEndPr/>
        <w:sdtContent>
          <w:r w:rsidR="00A92311" w:rsidRPr="00A92311">
            <w:rPr>
              <w:color w:val="000000"/>
            </w:rPr>
            <w:t>(2004)</w:t>
          </w:r>
        </w:sdtContent>
      </w:sdt>
      <w:r w:rsidRPr="00D55469">
        <w:rPr>
          <w:color w:val="000000"/>
        </w:rPr>
        <w:t xml:space="preserve">. Vidare förklarar författarna att nettotransporten i stället representerar summan av de två längsgående sedimentmängderna där ena transportriktningen definieras negativ. Beräkningar för brutto respektive nettosedimenttransport görs ofta över längre tidsperioder som årsvis för att ta hänsyn till de flertal flödesskiftningar som kan uppstå och generera sedimentförflyttningar </w:t>
      </w:r>
      <w:sdt>
        <w:sdtPr>
          <w:rPr>
            <w:color w:val="000000"/>
          </w:rPr>
          <w:tag w:val="MENDELEY_CITATION_v3_eyJjaXRhdGlvbklEIjoiTUVOREVMRVlfQ0lUQVRJT05fZmUzYzI5NjAtNjVlOS00MTdmLThkMjUtY2I1MTI1YTA1ODdmIiwicHJvcGVydGllcyI6eyJub3RlSW5kZXgiOjB9LCJpc0VkaXRlZCI6ZmFsc2UsIm1hbnVhbE92ZXJyaWRlIjp7ImlzTWFudWFsbHlPdmVycmlkZGVuIjpmYWxzZSwiY2l0ZXByb2NUZXh0IjoiKERlYW4gJiMzODsgRGFscnltcGxlIDIwMDQpIiwibWFudWFsT3ZlcnJpZGVUZXh0IjoiIn0sImNpdGF0aW9uSXRlbXMiOlt7ImlkIjoiMjA2Yzg2Y2QtMThlMS0zYzY4LTk4OGQtMmYwM2MyZGYxOGYxIiwiaXRlbURhdGEiOnsidHlwZSI6InJlcG9ydCIsImlkIjoiMjA2Yzg2Y2QtMThlMS0zYzY4LTk4OGQtMmYwM2MyZGYxOGYxIiwidGl0bGUiOiJDb2FzdGFsIFByb2Nlc3NlcyB3aXRoIEVuZ2luZWVyaW5nIEFwcGxpY2F0aW9ucyIsImF1dGhvciI6W3siZmFtaWx5IjoiRGVhbiIsImdpdmVuIjoiUm9iZXJ0IEcuIiwicGFyc2UtbmFtZXMiOmZhbHNlLCJkcm9wcGluZy1wYXJ0aWNsZSI6IiIsIm5vbi1kcm9wcGluZy1wYXJ0aWNsZSI6IiJ9LHsiZmFtaWx5IjoiRGFscnltcGxlIiwiZ2l2ZW4iOiJSb2JlcnQgQS4iLCJwYXJzZS1uYW1lcyI6ZmFsc2UsImRyb3BwaW5nLXBhcnRpY2xlIjoiIiwibm9uLWRyb3BwaW5nLXBhcnRpY2xlIjoiIn1dLCJJU0JOIjoiMC01MTEtMDM3OTEtMCIsImlzc3VlZCI6eyJkYXRlLXBhcnRzIjpbWzIwMDRdXX0sInB1Ymxpc2hlci1wbGFjZSI6IkNhbWJyaWRnZSIsImxhbmd1YWdlIjoiRW5nbGlzaCIsImNvbnRhaW5lci10aXRsZS1zaG9ydCI6IiJ9LCJpc1RlbXBvcmFyeSI6ZmFsc2UsInN1cHByZXNzLWF1dGhvciI6ZmFsc2UsImNvbXBvc2l0ZSI6ZmFsc2UsImF1dGhvci1vbmx5IjpmYWxzZX1dfQ=="/>
          <w:id w:val="-990330260"/>
          <w:placeholder>
            <w:docPart w:val="6E0787C7E3B2F0468F5DA662082CFD1D"/>
          </w:placeholder>
        </w:sdtPr>
        <w:sdtEndPr/>
        <w:sdtContent>
          <w:r w:rsidR="00A92311" w:rsidRPr="00A92311">
            <w:rPr>
              <w:color w:val="000000"/>
            </w:rPr>
            <w:t xml:space="preserve">(Dean &amp; </w:t>
          </w:r>
          <w:proofErr w:type="spellStart"/>
          <w:r w:rsidR="00A92311" w:rsidRPr="00A92311">
            <w:rPr>
              <w:color w:val="000000"/>
            </w:rPr>
            <w:t>Dalrymple</w:t>
          </w:r>
          <w:proofErr w:type="spellEnd"/>
          <w:r w:rsidR="00A92311" w:rsidRPr="00A92311">
            <w:rPr>
              <w:color w:val="000000"/>
            </w:rPr>
            <w:t xml:space="preserve"> 2004)</w:t>
          </w:r>
        </w:sdtContent>
      </w:sdt>
      <w:r w:rsidRPr="00D55469">
        <w:rPr>
          <w:color w:val="000000"/>
        </w:rPr>
        <w:t xml:space="preserve">.  </w:t>
      </w:r>
    </w:p>
    <w:p w14:paraId="7A11EB97" w14:textId="77777777" w:rsidR="00E807EF" w:rsidRPr="00D55469" w:rsidRDefault="00E807EF" w:rsidP="00E807EF">
      <w:pPr>
        <w:jc w:val="both"/>
        <w:rPr>
          <w:color w:val="000000"/>
        </w:rPr>
      </w:pPr>
    </w:p>
    <w:p w14:paraId="1C880681" w14:textId="65521F32" w:rsidR="00E807EF" w:rsidRPr="00D55469" w:rsidRDefault="00E807EF" w:rsidP="00E807EF">
      <w:pPr>
        <w:jc w:val="both"/>
      </w:pPr>
      <w:r w:rsidRPr="00D55469">
        <w:t xml:space="preserve">Ingående transportvägar för den längsgående sedimenttransportprocessen omfattar inlednings vid av bottenmaterialtransport som innebär att sedimentmaterialet flyttas längsmed botten tillsammans med vattenflödet alternativt genom rullningsrörelser längs bottenytan </w:t>
      </w:r>
      <w:sdt>
        <w:sdtPr>
          <w:rPr>
            <w:color w:val="000000"/>
          </w:rPr>
          <w:tag w:val="MENDELEY_CITATION_v3_eyJjaXRhdGlvbklEIjoiTUVOREVMRVlfQ0lUQVRJT05fNWZkMjhiNzEtMGI3ZS00MjdjLWE4ZWQtYmE3NzNkN2UxMTkzIiwicHJvcGVydGllcyI6eyJub3RlSW5kZXgiOjB9LCJpc0VkaXRlZCI6ZmFsc2UsIm1hbnVhbE92ZXJyaWRlIjp7ImlzTWFudWFsbHlPdmVycmlkZGVuIjpmYWxzZSwiY2l0ZXByb2NUZXh0IjoiKERlYW4gJiMzODsgRGFscnltcGxlIDIwMDQpIiwibWFudWFsT3ZlcnJpZGVUZXh0IjoiIn0sImNpdGF0aW9uSXRlbXMiOlt7ImlkIjoiMjA2Yzg2Y2QtMThlMS0zYzY4LTk4OGQtMmYwM2MyZGYxOGYxIiwiaXRlbURhdGEiOnsidHlwZSI6InJlcG9ydCIsImlkIjoiMjA2Yzg2Y2QtMThlMS0zYzY4LTk4OGQtMmYwM2MyZGYxOGYxIiwidGl0bGUiOiJDb2FzdGFsIFByb2Nlc3NlcyB3aXRoIEVuZ2luZWVyaW5nIEFwcGxpY2F0aW9ucyIsImF1dGhvciI6W3siZmFtaWx5IjoiRGVhbiIsImdpdmVuIjoiUm9iZXJ0IEcuIiwicGFyc2UtbmFtZXMiOmZhbHNlLCJkcm9wcGluZy1wYXJ0aWNsZSI6IiIsIm5vbi1kcm9wcGluZy1wYXJ0aWNsZSI6IiJ9LHsiZmFtaWx5IjoiRGFscnltcGxlIiwiZ2l2ZW4iOiJSb2JlcnQgQS4iLCJwYXJzZS1uYW1lcyI6ZmFsc2UsImRyb3BwaW5nLXBhcnRpY2xlIjoiIiwibm9uLWRyb3BwaW5nLXBhcnRpY2xlIjoiIn1dLCJJU0JOIjoiMC01MTEtMDM3OTEtMCIsImlzc3VlZCI6eyJkYXRlLXBhcnRzIjpbWzIwMDRdXX0sInB1Ymxpc2hlci1wbGFjZSI6IkNhbWJyaWRnZSIsImxhbmd1YWdlIjoiRW5nbGlzaCIsImNvbnRhaW5lci10aXRsZS1zaG9ydCI6IiJ9LCJpc1RlbXBvcmFyeSI6ZmFsc2UsInN1cHByZXNzLWF1dGhvciI6ZmFsc2UsImNvbXBvc2l0ZSI6ZmFsc2UsImF1dGhvci1vbmx5IjpmYWxzZX1dfQ=="/>
          <w:id w:val="307820990"/>
          <w:placeholder>
            <w:docPart w:val="6E0787C7E3B2F0468F5DA662082CFD1D"/>
          </w:placeholder>
        </w:sdtPr>
        <w:sdtEndPr/>
        <w:sdtContent>
          <w:r w:rsidR="00A92311" w:rsidRPr="00A92311">
            <w:rPr>
              <w:color w:val="000000"/>
            </w:rPr>
            <w:t xml:space="preserve">(Dean &amp; </w:t>
          </w:r>
          <w:proofErr w:type="spellStart"/>
          <w:r w:rsidR="00A92311" w:rsidRPr="00A92311">
            <w:rPr>
              <w:color w:val="000000"/>
            </w:rPr>
            <w:t>Dalrymple</w:t>
          </w:r>
          <w:proofErr w:type="spellEnd"/>
          <w:r w:rsidR="00A92311" w:rsidRPr="00A92311">
            <w:rPr>
              <w:color w:val="000000"/>
            </w:rPr>
            <w:t xml:space="preserve"> 2004)</w:t>
          </w:r>
        </w:sdtContent>
      </w:sdt>
      <w:r w:rsidRPr="00D55469">
        <w:t xml:space="preserve">. Nästa slags transportväg som fortsatt Dean och </w:t>
      </w:r>
      <w:proofErr w:type="spellStart"/>
      <w:r w:rsidRPr="00D55469">
        <w:t>Dalrymple</w:t>
      </w:r>
      <w:proofErr w:type="spellEnd"/>
      <w:r w:rsidRPr="00D55469">
        <w:t xml:space="preserve"> beskriver för den längsgående transportprocessen avser suspensionsmaterial </w:t>
      </w:r>
      <w:sdt>
        <w:sdtPr>
          <w:rPr>
            <w:color w:val="000000"/>
          </w:rPr>
          <w:tag w:val="MENDELEY_CITATION_v3_eyJjaXRhdGlvbklEIjoiTUVOREVMRVlfQ0lUQVRJT05fMzM0NzkxY2ItMDVlYy00NmIyLTgyZjItMWE5NTBkMDUxZjcyIiwicHJvcGVydGllcyI6eyJub3RlSW5kZXgiOjAsIm1vZGUiOiJzdXBwcmVzcy1hdXRob3IifSwiaXNFZGl0ZWQiOmZhbHNlLCJtYW51YWxPdmVycmlkZSI6eyJpc01hbnVhbGx5T3ZlcnJpZGRlbiI6ZmFsc2UsImNpdGVwcm9jVGV4dCI6IigyMDA0KSIsIm1hbnVhbE92ZXJyaWRlVGV4dCI6IiJ9LCJjaXRhdGlvbkl0ZW1zIjpbeyJpZCI6IjIwNmM4NmNkLTE4ZTEtM2M2OC05ODhkLTJmMDNjMmRmMThmMSIsIml0ZW1EYXRhIjp7InR5cGUiOiJyZXBvcnQiLCJpZCI6IjIwNmM4NmNkLTE4ZTEtM2M2OC05ODhkLTJmMDNjMmRmMThmMSIsInRpdGxlIjoiQ29hc3RhbCBQcm9jZXNzZXMgd2l0aCBFbmdpbmVlcmluZyBBcHBsaWNhdGlvbnMiLCJhdXRob3IiOlt7ImZhbWlseSI6IkRlYW4iLCJnaXZlbiI6IlJvYmVydCBHLiIsInBhcnNlLW5hbWVzIjpmYWxzZSwiZHJvcHBpbmctcGFydGljbGUiOiIiLCJub24tZHJvcHBpbmctcGFydGljbGUiOiIifSx7ImZhbWlseSI6IkRhbHJ5bXBsZSIsImdpdmVuIjoiUm9iZXJ0IEEuIiwicGFyc2UtbmFtZXMiOmZhbHNlLCJkcm9wcGluZy1wYXJ0aWNsZSI6IiIsIm5vbi1kcm9wcGluZy1wYXJ0aWNsZSI6IiJ9XSwiSVNCTiI6IjAtNTExLTAzNzkxLTAiLCJpc3N1ZWQiOnsiZGF0ZS1wYXJ0cyI6W1syMDA0XV19LCJwdWJsaXNoZXItcGxhY2UiOiJDYW1icmlkZ2UiLCJsYW5ndWFnZSI6IkVuZ2xpc2giLCJjb250YWluZXItdGl0bGUtc2hvcnQiOiIifSwiaXNUZW1wb3JhcnkiOmZhbHNlLCJkaXNwbGF5QXMiOiJzdXBwcmVzcy1hdXRob3IiLCJzdXBwcmVzcy1hdXRob3IiOnRydWUsImNvbXBvc2l0ZSI6ZmFsc2UsImF1dGhvci1vbmx5IjpmYWxzZX1dfQ=="/>
          <w:id w:val="1728188527"/>
          <w:placeholder>
            <w:docPart w:val="6E0787C7E3B2F0468F5DA662082CFD1D"/>
          </w:placeholder>
        </w:sdtPr>
        <w:sdtEndPr/>
        <w:sdtContent>
          <w:r w:rsidR="00A92311" w:rsidRPr="00A92311">
            <w:rPr>
              <w:color w:val="000000"/>
            </w:rPr>
            <w:t>(2004)</w:t>
          </w:r>
        </w:sdtContent>
      </w:sdt>
      <w:r w:rsidRPr="00D55469">
        <w:t xml:space="preserve">. Vid förekomst av längsgående strömmar i kustzonen kan partiklar som hamnat i suspension transporteras </w:t>
      </w:r>
      <w:r w:rsidR="00010D7E">
        <w:t>med strömmen</w:t>
      </w:r>
      <w:r w:rsidRPr="00D55469">
        <w:t xml:space="preserve">. Slutligen kan förflyttning av sedimentmaterial ske parallellt med en kuststräckning över svallzonen via inkommande vågor. </w:t>
      </w:r>
      <w:sdt>
        <w:sdtPr>
          <w:rPr>
            <w:color w:val="000000"/>
          </w:rPr>
          <w:tag w:val="MENDELEY_CITATION_v3_eyJjaXRhdGlvbklEIjoiTUVOREVMRVlfQ0lUQVRJT05fZjg5ZTdhYzctNjVhZC00YTNhLWJlZTgtMjExMmE2Y2QyNDk1IiwicHJvcGVydGllcyI6eyJub3RlSW5kZXgiOjB9LCJpc0VkaXRlZCI6ZmFsc2UsIm1hbnVhbE92ZXJyaWRlIjp7ImlzTWFudWFsbHlPdmVycmlkZGVuIjpmYWxzZSwiY2l0ZXByb2NUZXh0IjoiKERlYW4gJiMzODsgRGFscnltcGxlIDIwMDQpIiwibWFudWFsT3ZlcnJpZGVUZXh0IjoiIn0sImNpdGF0aW9uSXRlbXMiOlt7ImlkIjoiMjA2Yzg2Y2QtMThlMS0zYzY4LTk4OGQtMmYwM2MyZGYxOGYxIiwiaXRlbURhdGEiOnsidHlwZSI6InJlcG9ydCIsImlkIjoiMjA2Yzg2Y2QtMThlMS0zYzY4LTk4OGQtMmYwM2MyZGYxOGYxIiwidGl0bGUiOiJDb2FzdGFsIFByb2Nlc3NlcyB3aXRoIEVuZ2luZWVyaW5nIEFwcGxpY2F0aW9ucyIsImF1dGhvciI6W3siZmFtaWx5IjoiRGVhbiIsImdpdmVuIjoiUm9iZXJ0IEcuIiwicGFyc2UtbmFtZXMiOmZhbHNlLCJkcm9wcGluZy1wYXJ0aWNsZSI6IiIsIm5vbi1kcm9wcGluZy1wYXJ0aWNsZSI6IiJ9LHsiZmFtaWx5IjoiRGFscnltcGxlIiwiZ2l2ZW4iOiJSb2JlcnQgQS4iLCJwYXJzZS1uYW1lcyI6ZmFsc2UsImRyb3BwaW5nLXBhcnRpY2xlIjoiIiwibm9uLWRyb3BwaW5nLXBhcnRpY2xlIjoiIn1dLCJJU0JOIjoiMC01MTEtMDM3OTEtMCIsImlzc3VlZCI6eyJkYXRlLXBhcnRzIjpbWzIwMDRdXX0sInB1Ymxpc2hlci1wbGFjZSI6IkNhbWJyaWRnZSIsImxhbmd1YWdlIjoiRW5nbGlzaCIsImNvbnRhaW5lci10aXRsZS1zaG9ydCI6IiJ9LCJpc1RlbXBvcmFyeSI6ZmFsc2UsInN1cHByZXNzLWF1dGhvciI6ZmFsc2UsImNvbXBvc2l0ZSI6ZmFsc2UsImF1dGhvci1vbmx5IjpmYWxzZX1dfQ=="/>
          <w:id w:val="-1033193579"/>
          <w:placeholder>
            <w:docPart w:val="6E0787C7E3B2F0468F5DA662082CFD1D"/>
          </w:placeholder>
        </w:sdtPr>
        <w:sdtEndPr/>
        <w:sdtContent>
          <w:r w:rsidR="00A92311" w:rsidRPr="00A92311">
            <w:rPr>
              <w:color w:val="000000"/>
            </w:rPr>
            <w:t xml:space="preserve">(Dean &amp; </w:t>
          </w:r>
          <w:proofErr w:type="spellStart"/>
          <w:r w:rsidR="00A92311" w:rsidRPr="00A92311">
            <w:rPr>
              <w:color w:val="000000"/>
            </w:rPr>
            <w:t>Dalrymple</w:t>
          </w:r>
          <w:proofErr w:type="spellEnd"/>
          <w:r w:rsidR="00A92311" w:rsidRPr="00A92311">
            <w:rPr>
              <w:color w:val="000000"/>
            </w:rPr>
            <w:t xml:space="preserve"> 2004)</w:t>
          </w:r>
        </w:sdtContent>
      </w:sdt>
    </w:p>
    <w:p w14:paraId="12B311B2" w14:textId="77777777" w:rsidR="00096039" w:rsidRPr="00D55469" w:rsidRDefault="00096039" w:rsidP="00E30FF6">
      <w:pPr>
        <w:rPr>
          <w:color w:val="000000"/>
          <w:lang w:eastAsia="zh-CN"/>
        </w:rPr>
      </w:pPr>
    </w:p>
    <w:p w14:paraId="35FDD2ED" w14:textId="052ED8F5" w:rsidR="00096039" w:rsidRPr="00D55469" w:rsidRDefault="0060078B" w:rsidP="00096039">
      <w:pPr>
        <w:pStyle w:val="Rubrik2"/>
      </w:pPr>
      <w:bookmarkStart w:id="37" w:name="_Toc225697774"/>
      <w:r>
        <w:t>En kust i jämvikt</w:t>
      </w:r>
      <w:bookmarkEnd w:id="37"/>
      <w:r w:rsidR="00096039" w:rsidRPr="00D55469">
        <w:t xml:space="preserve"> </w:t>
      </w:r>
    </w:p>
    <w:p w14:paraId="6591AD8E" w14:textId="4461EF15" w:rsidR="00096039" w:rsidRPr="00D55469" w:rsidRDefault="00096039" w:rsidP="00096039">
      <w:pPr>
        <w:jc w:val="both"/>
        <w:rPr>
          <w:color w:val="000000"/>
        </w:rPr>
      </w:pPr>
      <w:proofErr w:type="spellStart"/>
      <w:r w:rsidRPr="00D55469">
        <w:rPr>
          <w:color w:val="000000"/>
        </w:rPr>
        <w:t>Bosboom</w:t>
      </w:r>
      <w:proofErr w:type="spellEnd"/>
      <w:r w:rsidRPr="00D55469">
        <w:rPr>
          <w:color w:val="000000"/>
        </w:rPr>
        <w:t xml:space="preserve"> och </w:t>
      </w:r>
      <w:proofErr w:type="spellStart"/>
      <w:r w:rsidRPr="00D55469">
        <w:rPr>
          <w:color w:val="000000"/>
        </w:rPr>
        <w:t>Stive</w:t>
      </w:r>
      <w:proofErr w:type="spellEnd"/>
      <w:r w:rsidRPr="00D55469">
        <w:rPr>
          <w:color w:val="000000"/>
        </w:rPr>
        <w:t xml:space="preserve"> </w:t>
      </w:r>
      <w:sdt>
        <w:sdtPr>
          <w:rPr>
            <w:color w:val="000000"/>
          </w:rPr>
          <w:tag w:val="MENDELEY_CITATION_v3_eyJjaXRhdGlvbklEIjoiTUVOREVMRVlfQ0lUQVRJT05fZDkwMGEwZGQtYjY1OS00MDFmLTkzNTgtZDIwNjVmOTI0M2U0IiwicHJvcGVydGllcyI6eyJub3RlSW5kZXgiOjAsIm1vZGUiOiJzdXBwcmVzcy1hdXRob3IifSwiaXNFZGl0ZWQiOmZhbHNlLCJtYW51YWxPdmVycmlkZSI6eyJpc01hbnVhbGx5T3ZlcnJpZGRlbiI6ZmFsc2UsImNpdGVwcm9jVGV4dCI6IigyMDIzKSIsIm1hbnVhbE92ZXJyaWRlVGV4dCI6IiJ9LCJjaXRhdGlvbkl0ZW1zIjpbeyJpZCI6IjZlYTA5YjU5LTQxNDAtMzk3ZS04NThkLWIxMzA3Mzc1YTBiZiIsIml0ZW1EYXRhIjp7InR5cGUiOiJib29rIiwiaWQiOiI2ZWEwOWI1OS00MTQwLTM5N2UtODU4ZC1iMTMwNzM3NWEwYmYiLCJ0aXRsZSI6IkNvYXN0YWwgRHluYW1pY3MiLCJhdXRob3IiOlt7ImZhbWlseSI6IkJvc2Jvb20iLCJnaXZlbiI6Ikp1ZGl0aCIsInBhcnNlLW5hbWVzIjpmYWxzZSwiZHJvcHBpbmctcGFydGljbGUiOiIiLCJub24tZHJvcHBpbmctcGFydGljbGUiOiIifSx7ImZhbWlseSI6IlN0aXZlIiwiZ2l2ZW4iOiJNYXJjZWwgSi5GLiIsInBhcnNlLW5hbWVzIjpmYWxzZSwiZHJvcHBpbmctcGFydGljbGUiOiIiLCJub24tZHJvcHBpbmctcGFydGljbGUiOiIifV0sImNvbnRhaW5lci10aXRsZSI6IkNvYXN0YWwgRHluYW1pY3MiLCJET0kiOiIxMC41MDc0L1QuMjAyMS4wMDEiLCJJU0JOIjoiOTc4OTQ2MzY2MzcxNyIsImlzc3VlZCI6eyJkYXRlLXBhcnRzIjpbWzIwMjMsMSwxMV1dfSwibnVtYmVyLW9mLXBhZ2VzIjoiMS01ODAiLCJhYnN0cmFjdCI6IlRoaXMgdGV4dGJvb2sgb24gQ29hc3RhbCBEeW5hbWljcyBmb2N1c2VzIG9uIHRoZSBpbnRlcnJlbGF0aW9uIGJldHdlZW4gcGh5c2ljYWwgd2F2ZSwgZmxvdyBhbmQgc2VkaW1lbnQgdHJhbnNwb3J0IHBoZW5vbWVuYSBhbmQgdGhlIHJlc3VsdGluZyBtb3JwaG9keW5hbWljcyBvZiBhIHdpZGUgdmFyaWV0eSBvZiBjb2FzdGFsIHN5c3RlbXMuIFRoZSB0ZXh0Ym9vayBpcyB1bmlxdWUgaW4gdGhhdCBpdCBleHBsaWNpdGx5IGNvbm5lY3RzIHRoZSBkeW5hbWljcyBvZiBvcGVuIGNvYXN0cyBhbmQgdGlkYWwgYmFzaW5zOyBub3Qgb25seSBpcyB0aGUgaW50ZXJhY3Rpb24gYmV0d2VlbiBvcGVuIGNvYXN0cyBhbmQgdGlkYWwgYmFzaW5zIG9mIGJhc2ljIGltcG9ydGFuY2UgZm9yIHRoZSBldm9sdXRpb24gb2YgbW9zdCBjb2FzdGFsIHN5c3RlbXMsIGJ1dCBkZXNjcmliaW5nIHRoZSBzaW1pbGFyaXRpZXMgYmV0d2VlbiB0aGVpciBwaHlzaWNhbCBwcm9jZXNzZXMgaXMgaGlnaGx5IGluc3RydWN0aXZlIGFzIHdlbGwuIFRoaXMgdGV4dGJvb2sgZW1waGFzaXplcyB0aGVzZSBzaW1pbGFyaXRpZXMgdG8gdGhlIGJlbmVmaXQgb2YgdW5kZXJzdGFuZGluZyBzaGFyZWQgcHJvY2Vzc2VzIHN1Y2ggYXMgbm9ubGluZWFyaXRpZXMgaW4gZmxvdyBhbmQgc2VkaW1lbnQgdHJhbnNwb3J0LiBTb21lIHByaW9yIGtub3dsZWRnZSB3aXRoIHJlc3BlY3QgdG8gdGhlIGR5bmFtaWNzIG9mIGZsb3csIHdhdmVzIGFuZCBzZWRpbWVudCB0cmFuc3BvcnQgaXMgcmVjb21tZW5kZWQuIiwicHVibGlzaGVyIjoiVFUgRGVsZnQiLCJjb250YWluZXItdGl0bGUtc2hvcnQiOiIifSwiaXNUZW1wb3JhcnkiOmZhbHNlLCJkaXNwbGF5QXMiOiJzdXBwcmVzcy1hdXRob3IiLCJzdXBwcmVzcy1hdXRob3IiOnRydWUsImNvbXBvc2l0ZSI6ZmFsc2UsImF1dGhvci1vbmx5IjpmYWxzZX1dfQ=="/>
          <w:id w:val="-176896165"/>
          <w:placeholder>
            <w:docPart w:val="F364972906EB134ABD12A5D84A4186AE"/>
          </w:placeholder>
        </w:sdtPr>
        <w:sdtEndPr/>
        <w:sdtContent>
          <w:r w:rsidR="00A92311" w:rsidRPr="00A92311">
            <w:rPr>
              <w:color w:val="000000"/>
            </w:rPr>
            <w:t>(2023)</w:t>
          </w:r>
        </w:sdtContent>
      </w:sdt>
      <w:r w:rsidRPr="00D55469">
        <w:rPr>
          <w:color w:val="000000"/>
        </w:rPr>
        <w:t xml:space="preserve"> beskriver att förändringar i ett morfologiskt system sker när systemet inte befinner sig i jämvikt med de yttre krafter som inverkar. Yttre påverkande krafter på ett morfologiskt system kan vara rådande </w:t>
      </w:r>
      <w:r w:rsidRPr="00D55469">
        <w:rPr>
          <w:color w:val="000000"/>
        </w:rPr>
        <w:lastRenderedPageBreak/>
        <w:t xml:space="preserve">vågklimat, aktuella strömmar i området liksom tidvatten. Förändringar i ett </w:t>
      </w:r>
      <w:proofErr w:type="spellStart"/>
      <w:r w:rsidRPr="00D55469">
        <w:rPr>
          <w:color w:val="000000"/>
        </w:rPr>
        <w:t>kustsystem</w:t>
      </w:r>
      <w:proofErr w:type="spellEnd"/>
      <w:r w:rsidRPr="00D55469">
        <w:rPr>
          <w:color w:val="000000"/>
        </w:rPr>
        <w:t xml:space="preserve"> påbörjas så fort systemet inte befinner sig i jämvikt med redovisade krafter. Förändringshastigheten beror på avvikelsens storlek i förhållande till eftersträvat jämviktsläge. Genom detta kan förändringstakten i strävan att uppnå jämvikt variera mellan olika morfologiska system, liksom att förändringstakten inom ett och samma system kan variera vid närmande av jämvikt. Förändringstakten kan även variera beroende på vilka yttre krafter som skiftar. Morfologiska system eftersträvar jämvikt i såväl vinkelrät som längsgående profil </w:t>
      </w:r>
      <w:sdt>
        <w:sdtPr>
          <w:rPr>
            <w:color w:val="000000"/>
          </w:rPr>
          <w:tag w:val="MENDELEY_CITATION_v3_eyJjaXRhdGlvbklEIjoiTUVOREVMRVlfQ0lUQVRJT05fMTExNDk2MjQtNDEzZC00ODQzLTgwMWItMDkzZjkxMDZkNDMw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1379819230"/>
          <w:placeholder>
            <w:docPart w:val="F364972906EB134ABD12A5D84A4186AE"/>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Pr="00D55469">
        <w:rPr>
          <w:color w:val="000000"/>
        </w:rPr>
        <w:t xml:space="preserve">.  </w:t>
      </w:r>
    </w:p>
    <w:p w14:paraId="20BC0A2A" w14:textId="77777777" w:rsidR="00096039" w:rsidRPr="00D55469" w:rsidRDefault="00096039" w:rsidP="00096039">
      <w:pPr>
        <w:jc w:val="both"/>
        <w:rPr>
          <w:color w:val="000000"/>
        </w:rPr>
      </w:pPr>
    </w:p>
    <w:p w14:paraId="68DE9E1C" w14:textId="77777777" w:rsidR="00096039" w:rsidRPr="00D55469" w:rsidRDefault="00096039" w:rsidP="00096039">
      <w:pPr>
        <w:pStyle w:val="Rubrik3"/>
        <w:rPr>
          <w:lang w:val="sv-SE"/>
        </w:rPr>
      </w:pPr>
      <w:bookmarkStart w:id="38" w:name="_Toc225697775"/>
      <w:r w:rsidRPr="00D55469">
        <w:rPr>
          <w:lang w:val="sv-SE"/>
        </w:rPr>
        <w:t>Jämviktsorientering</w:t>
      </w:r>
      <w:bookmarkEnd w:id="38"/>
    </w:p>
    <w:p w14:paraId="3F64827F" w14:textId="76F60296" w:rsidR="00096039" w:rsidRPr="00D55469" w:rsidRDefault="00096039" w:rsidP="00096039">
      <w:pPr>
        <w:jc w:val="both"/>
        <w:rPr>
          <w:color w:val="000000"/>
        </w:rPr>
      </w:pPr>
      <w:r w:rsidRPr="00D55469">
        <w:t xml:space="preserve">En av de mest pådrivande faktorerna att strandlinjer förändras på lång sikt är eftersträvan att uppnå jämviktsorientering </w:t>
      </w:r>
      <w:sdt>
        <w:sdtPr>
          <w:rPr>
            <w:color w:val="000000"/>
          </w:rPr>
          <w:tag w:val="MENDELEY_CITATION_v3_eyJjaXRhdGlvbklEIjoiTUVOREVMRVlfQ0lUQVRJT05fMjg1N2QyNWUtOTdiNi00NzFkLTg3MWMtY2VhNmMyYzczZTg1IiwicHJvcGVydGllcyI6eyJub3RlSW5kZXgiOjB9LCJpc0VkaXRlZCI6ZmFsc2UsIm1hbnVhbE92ZXJyaWRlIjp7ImlzTWFudWFsbHlPdmVycmlkZGVuIjpmYWxzZSwiY2l0ZXByb2NUZXh0IjoiKERlYW4gJiMzODsgRGFscnltcGxlIDIwMDQpIiwibWFudWFsT3ZlcnJpZGVUZXh0IjoiIn0sImNpdGF0aW9uSXRlbXMiOlt7ImlkIjoiMjA2Yzg2Y2QtMThlMS0zYzY4LTk4OGQtMmYwM2MyZGYxOGYxIiwiaXRlbURhdGEiOnsidHlwZSI6InJlcG9ydCIsImlkIjoiMjA2Yzg2Y2QtMThlMS0zYzY4LTk4OGQtMmYwM2MyZGYxOGYxIiwidGl0bGUiOiJDb2FzdGFsIFByb2Nlc3NlcyB3aXRoIEVuZ2luZWVyaW5nIEFwcGxpY2F0aW9ucyIsImF1dGhvciI6W3siZmFtaWx5IjoiRGVhbiIsImdpdmVuIjoiUm9iZXJ0IEcuIiwicGFyc2UtbmFtZXMiOmZhbHNlLCJkcm9wcGluZy1wYXJ0aWNsZSI6IiIsIm5vbi1kcm9wcGluZy1wYXJ0aWNsZSI6IiJ9LHsiZmFtaWx5IjoiRGFscnltcGxlIiwiZ2l2ZW4iOiJSb2JlcnQgQS4iLCJwYXJzZS1uYW1lcyI6ZmFsc2UsImRyb3BwaW5nLXBhcnRpY2xlIjoiIiwibm9uLWRyb3BwaW5nLXBhcnRpY2xlIjoiIn1dLCJJU0JOIjoiMC01MTEtMDM3OTEtMCIsImlzc3VlZCI6eyJkYXRlLXBhcnRzIjpbWzIwMDRdXX0sInB1Ymxpc2hlci1wbGFjZSI6IkNhbWJyaWRnZSIsImxhbmd1YWdlIjoiRW5nbGlzaCIsImNvbnRhaW5lci10aXRsZS1zaG9ydCI6IiJ9LCJpc1RlbXBvcmFyeSI6ZmFsc2UsInN1cHByZXNzLWF1dGhvciI6ZmFsc2UsImNvbXBvc2l0ZSI6ZmFsc2UsImF1dGhvci1vbmx5IjpmYWxzZX1dfQ=="/>
          <w:id w:val="-1116519378"/>
          <w:placeholder>
            <w:docPart w:val="64A7C5BE311D194E916DFE2DCFD1C210"/>
          </w:placeholder>
        </w:sdtPr>
        <w:sdtEndPr/>
        <w:sdtContent>
          <w:r w:rsidR="00A92311" w:rsidRPr="00A92311">
            <w:rPr>
              <w:color w:val="000000"/>
            </w:rPr>
            <w:t xml:space="preserve">(Dean &amp; </w:t>
          </w:r>
          <w:proofErr w:type="spellStart"/>
          <w:r w:rsidR="00A92311" w:rsidRPr="00A92311">
            <w:rPr>
              <w:color w:val="000000"/>
            </w:rPr>
            <w:t>Dalrymple</w:t>
          </w:r>
          <w:proofErr w:type="spellEnd"/>
          <w:r w:rsidR="00A92311" w:rsidRPr="00A92311">
            <w:rPr>
              <w:color w:val="000000"/>
            </w:rPr>
            <w:t xml:space="preserve"> 2004)</w:t>
          </w:r>
        </w:sdtContent>
      </w:sdt>
      <w:r w:rsidRPr="00D55469">
        <w:rPr>
          <w:color w:val="000000"/>
        </w:rPr>
        <w:t xml:space="preserve">. Jämviktsorientering blir därmed ett viktigt fenomen att förstå och ta hänsyn till vid framtida bedömning av kustlinjeutveckling för att kunna planera och implementera lämpliga </w:t>
      </w:r>
      <w:proofErr w:type="spellStart"/>
      <w:r w:rsidRPr="00D55469">
        <w:rPr>
          <w:color w:val="000000"/>
        </w:rPr>
        <w:t>kustskyddsstategier</w:t>
      </w:r>
      <w:proofErr w:type="spellEnd"/>
      <w:r w:rsidRPr="00D55469">
        <w:rPr>
          <w:color w:val="000000"/>
        </w:rPr>
        <w:t xml:space="preserve">. </w:t>
      </w:r>
    </w:p>
    <w:p w14:paraId="0DEF1250" w14:textId="77777777" w:rsidR="00096039" w:rsidRPr="00D55469" w:rsidRDefault="00096039" w:rsidP="00096039">
      <w:pPr>
        <w:jc w:val="both"/>
        <w:rPr>
          <w:color w:val="000000"/>
        </w:rPr>
      </w:pPr>
    </w:p>
    <w:p w14:paraId="279E482D" w14:textId="6CA87922" w:rsidR="00096039" w:rsidRPr="00D55469" w:rsidRDefault="00096039" w:rsidP="00096039">
      <w:pPr>
        <w:jc w:val="both"/>
        <w:rPr>
          <w:color w:val="000000"/>
        </w:rPr>
      </w:pPr>
      <w:r w:rsidRPr="00D55469">
        <w:t xml:space="preserve">Larson och Hanson </w:t>
      </w:r>
      <w:sdt>
        <w:sdtPr>
          <w:rPr>
            <w:color w:val="000000"/>
          </w:rPr>
          <w:tag w:val="MENDELEY_CITATION_v3_eyJjaXRhdGlvbklEIjoiTUVOREVMRVlfQ0lUQVRJT05fYTliZWEwNmQtNDczZC00YWRhLWIwOTQtODc4NzQ5ODM3NGFlIiwicHJvcGVydGllcyI6eyJub3RlSW5kZXgiOjAsIm1vZGUiOiJzdXBwcmVzcy1hdXRob3IifSwiaXNFZGl0ZWQiOmZhbHNlLCJtYW51YWxPdmVycmlkZSI6eyJpc01hbnVhbGx5T3ZlcnJpZGRlbiI6ZmFsc2UsImNpdGVwcm9jVGV4dCI6IigxOTkyKSIsIm1hbnVhbE92ZXJyaWRlVGV4dCI6IiJ9LCJjaXRhdGlvbkl0ZW1zIjpbeyJpZCI6ImE5Yzg4MzE1LTJhMTAtMzNkMC1hMjU1LTQyN2M3ZWE0MjEyNSIsIml0ZW1EYXRhIjp7InR5cGUiOiJyZXBvcnQiLCJpZCI6ImE5Yzg4MzE1LTJhMTAtMzNkMC1hMjU1LTQyN2M3ZWE0MjEyNSIsInRpdGxlIjoiQW5hbHlzIGF2IGtsaW1hdG9sb2dpc2thIG9jaCBoeWRyb2dyYWZpc2thIGRhdGEgZm/MiHIgWXN0YWRidWt0ZW4iLCJhdXRob3IiOlt7ImZhbWlseSI6IkxhcnNvbiIsImdpdmVuIjoiTWFnbnVzIiwicGFyc2UtbmFtZXMiOmZhbHNlLCJkcm9wcGluZy1wYXJ0aWNsZSI6IiIsIm5vbi1kcm9wcGluZy1wYXJ0aWNsZSI6IiJ9LHsiZmFtaWx5IjoiSGFuc29uIiwiZ2l2ZW4iOiJIYW5zIiwicGFyc2UtbmFtZXMiOmZhbHNlLCJkcm9wcGluZy1wYXJ0aWNsZSI6IiIsIm5vbi1kcm9wcGluZy1wYXJ0aWNsZSI6IiJ9XSwiaXNzdWVkIjp7ImRhdGUtcGFydHMiOltbMTk5Ml1dfSwicHVibGlzaGVyLXBsYWNlIjoiTHVuZCIsImxhbmd1YWdlIjoiU3ZlbnNrYSIsImNvbnRhaW5lci10aXRsZS1zaG9ydCI6IiJ9LCJpc1RlbXBvcmFyeSI6ZmFsc2UsImRpc3BsYXlBcyI6InN1cHByZXNzLWF1dGhvciIsInN1cHByZXNzLWF1dGhvciI6dHJ1ZSwiY29tcG9zaXRlIjpmYWxzZSwiYXV0aG9yLW9ubHkiOmZhbHNlfV19"/>
          <w:id w:val="-194619799"/>
          <w:placeholder>
            <w:docPart w:val="F364972906EB134ABD12A5D84A4186AE"/>
          </w:placeholder>
        </w:sdtPr>
        <w:sdtEndPr/>
        <w:sdtContent>
          <w:r w:rsidR="00A92311" w:rsidRPr="00A92311">
            <w:rPr>
              <w:color w:val="000000"/>
            </w:rPr>
            <w:t>(1992)</w:t>
          </w:r>
        </w:sdtContent>
      </w:sdt>
      <w:r w:rsidRPr="00D55469">
        <w:rPr>
          <w:color w:val="000000"/>
        </w:rPr>
        <w:t xml:space="preserve"> redogör att sand förflyttas genom kustnära sedimenttransport tills att en viss strandlinjeorientering uppnås som är i jämvikt med dominerande </w:t>
      </w:r>
      <w:proofErr w:type="spellStart"/>
      <w:r w:rsidRPr="00D55469">
        <w:rPr>
          <w:color w:val="000000"/>
        </w:rPr>
        <w:t>vågriktning</w:t>
      </w:r>
      <w:proofErr w:type="spellEnd"/>
      <w:r w:rsidRPr="00D55469">
        <w:rPr>
          <w:color w:val="000000"/>
        </w:rPr>
        <w:t xml:space="preserve"> för aktuellt vågklimat. Med ett förändrat vågklimat kan därmed nya orienteringar för en strandlinje intas eftersom jämviktsorienteringen förskjuts. Förändrat vågklimat kan exempelvis innebära förändring av infallsvinkel för dominerande vågor och därigenom eftersträvas nytt jämviktsläge som kuststräckan strävar att uppnå. Till följd av säsongsmässiga variationer i vågklimatet förändras strandlinjers orientering naturligt över året.  </w:t>
      </w:r>
    </w:p>
    <w:p w14:paraId="7E43BA44" w14:textId="77777777" w:rsidR="00096039" w:rsidRPr="00D55469" w:rsidRDefault="00096039" w:rsidP="00096039">
      <w:pPr>
        <w:jc w:val="both"/>
      </w:pPr>
    </w:p>
    <w:p w14:paraId="074DAD54" w14:textId="72894C0B" w:rsidR="00096039" w:rsidRPr="00D55469" w:rsidRDefault="00096039" w:rsidP="00096039">
      <w:pPr>
        <w:jc w:val="both"/>
      </w:pPr>
      <w:proofErr w:type="spellStart"/>
      <w:r w:rsidRPr="00D55469">
        <w:t>Ley</w:t>
      </w:r>
      <w:proofErr w:type="spellEnd"/>
      <w:r w:rsidRPr="00D55469">
        <w:t xml:space="preserve"> </w:t>
      </w:r>
      <w:proofErr w:type="gramStart"/>
      <w:r w:rsidRPr="00D55469">
        <w:t>m.fl.</w:t>
      </w:r>
      <w:proofErr w:type="gramEnd"/>
      <w:r w:rsidRPr="00D55469">
        <w:t xml:space="preserve"> </w:t>
      </w:r>
      <w:sdt>
        <w:sdtPr>
          <w:rPr>
            <w:color w:val="000000"/>
          </w:rPr>
          <w:tag w:val="MENDELEY_CITATION_v3_eyJjaXRhdGlvbklEIjoiTUVOREVMRVlfQ0lUQVRJT05fNTM2ZWYyNzktODk0YS00MDZiLTkxMDktMTMwMzg1YjY4OGM5IiwicHJvcGVydGllcyI6eyJub3RlSW5kZXgiOjAsIm1vZGUiOiJzdXBwcmVzcy1hdXRob3IifSwiaXNFZGl0ZWQiOmZhbHNlLCJtYW51YWxPdmVycmlkZSI6eyJpc01hbnVhbGx5T3ZlcnJpZGRlbiI6ZmFsc2UsImNpdGVwcm9jVGV4dCI6Iig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mRpc3BsYXlBcyI6InN1cHByZXNzLWF1dGhvciIsInN1cHByZXNzLWF1dGhvciI6dHJ1ZSwiY29tcG9zaXRlIjpmYWxzZSwiYXV0aG9yLW9ubHkiOmZhbHNlfV19"/>
          <w:id w:val="1062223124"/>
          <w:placeholder>
            <w:docPart w:val="F364972906EB134ABD12A5D84A4186AE"/>
          </w:placeholder>
        </w:sdtPr>
        <w:sdtEndPr/>
        <w:sdtContent>
          <w:r w:rsidR="00A92311" w:rsidRPr="00A92311">
            <w:rPr>
              <w:color w:val="000000"/>
            </w:rPr>
            <w:t>(2022)</w:t>
          </w:r>
        </w:sdtContent>
      </w:sdt>
      <w:r w:rsidRPr="00D55469">
        <w:rPr>
          <w:color w:val="000000"/>
        </w:rPr>
        <w:t xml:space="preserve"> beskriver att strandlinjens position i förhållande till den huvudsakliga riktningen för inkommande vågor har stor betydelse för den kroniska erosionen.  </w:t>
      </w:r>
    </w:p>
    <w:p w14:paraId="49FF3546" w14:textId="77777777" w:rsidR="00096039" w:rsidRPr="00D55469" w:rsidRDefault="00096039" w:rsidP="00096039">
      <w:pPr>
        <w:jc w:val="both"/>
      </w:pPr>
    </w:p>
    <w:p w14:paraId="5EAB9C63" w14:textId="77777777" w:rsidR="00096039" w:rsidRPr="00D55469" w:rsidRDefault="00096039" w:rsidP="00096039">
      <w:pPr>
        <w:pStyle w:val="Rubrik3"/>
        <w:rPr>
          <w:lang w:val="sv-SE"/>
        </w:rPr>
      </w:pPr>
      <w:bookmarkStart w:id="39" w:name="_Toc225697776"/>
      <w:r w:rsidRPr="00D55469">
        <w:rPr>
          <w:lang w:val="sv-SE"/>
        </w:rPr>
        <w:t>Jämviktsprofil</w:t>
      </w:r>
      <w:bookmarkEnd w:id="39"/>
    </w:p>
    <w:p w14:paraId="789B799F" w14:textId="27986DFC" w:rsidR="00096039" w:rsidRPr="00D55469" w:rsidRDefault="00096039" w:rsidP="00096039">
      <w:pPr>
        <w:jc w:val="both"/>
        <w:rPr>
          <w:color w:val="000000"/>
        </w:rPr>
      </w:pPr>
      <w:r w:rsidRPr="00D55469">
        <w:rPr>
          <w:color w:val="000000"/>
        </w:rPr>
        <w:t xml:space="preserve">Utöver att jämvikt eftersträvas i orienteringen av strandlinjens position så eftersträvas även jämviktsläge i strandens djupprofil. Djupprofilens form som en kuststräcka strävar efter kallas jämviktsprofil vars form bestäms av sedimentsammansättningen hos stranden. Jämviktsprofilens lutning ökar ju </w:t>
      </w:r>
      <w:r w:rsidRPr="00D55469">
        <w:rPr>
          <w:color w:val="000000"/>
        </w:rPr>
        <w:lastRenderedPageBreak/>
        <w:t xml:space="preserve">mer grovkornig sedimentsammansättningen är och på motsatt sätt mer flack med finkornigare sand </w:t>
      </w:r>
      <w:sdt>
        <w:sdtPr>
          <w:rPr>
            <w:color w:val="000000"/>
          </w:rPr>
          <w:tag w:val="MENDELEY_CITATION_v3_eyJjaXRhdGlvbklEIjoiTUVOREVMRVlfQ0lUQVRJT05fNzM0ZGVjMGUtYmZmZS00M2ZjLTkxN2ItMmMyNDAxN2M2MWFh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1783378359"/>
          <w:placeholder>
            <w:docPart w:val="F364972906EB134ABD12A5D84A4186AE"/>
          </w:placeholder>
        </w:sdtPr>
        <w:sdtEndPr/>
        <w:sdtContent>
          <w:r w:rsidR="00A92311" w:rsidRPr="00A92311">
            <w:rPr>
              <w:color w:val="000000"/>
            </w:rPr>
            <w:t>(</w:t>
          </w:r>
          <w:proofErr w:type="spellStart"/>
          <w:r w:rsidR="00A92311" w:rsidRPr="00A92311">
            <w:rPr>
              <w:color w:val="000000"/>
            </w:rPr>
            <w:t>Ley</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2022)</w:t>
          </w:r>
        </w:sdtContent>
      </w:sdt>
      <w:r w:rsidRPr="00D55469">
        <w:rPr>
          <w:color w:val="000000"/>
        </w:rPr>
        <w:t xml:space="preserve">. </w:t>
      </w:r>
    </w:p>
    <w:p w14:paraId="7F95CC08" w14:textId="77777777" w:rsidR="00096039" w:rsidRPr="00D55469" w:rsidRDefault="00096039" w:rsidP="00096039">
      <w:pPr>
        <w:jc w:val="both"/>
        <w:rPr>
          <w:color w:val="000000"/>
        </w:rPr>
      </w:pPr>
    </w:p>
    <w:p w14:paraId="30C1581A" w14:textId="758B535F" w:rsidR="00096039" w:rsidRPr="00D55469" w:rsidRDefault="00096039" w:rsidP="00096039">
      <w:pPr>
        <w:jc w:val="both"/>
        <w:rPr>
          <w:color w:val="000000"/>
        </w:rPr>
      </w:pPr>
      <w:r w:rsidRPr="00D55469">
        <w:rPr>
          <w:color w:val="000000"/>
        </w:rPr>
        <w:t xml:space="preserve">Enligt </w:t>
      </w:r>
      <w:proofErr w:type="spellStart"/>
      <w:r w:rsidRPr="00D55469">
        <w:rPr>
          <w:color w:val="000000"/>
        </w:rPr>
        <w:t>Ley</w:t>
      </w:r>
      <w:proofErr w:type="spellEnd"/>
      <w:r w:rsidRPr="00D55469">
        <w:rPr>
          <w:color w:val="000000"/>
        </w:rPr>
        <w:t xml:space="preserve"> </w:t>
      </w:r>
      <w:proofErr w:type="gramStart"/>
      <w:r w:rsidRPr="00D55469">
        <w:rPr>
          <w:color w:val="000000"/>
        </w:rPr>
        <w:t>m.fl.</w:t>
      </w:r>
      <w:proofErr w:type="gramEnd"/>
      <w:r w:rsidRPr="00D55469">
        <w:rPr>
          <w:color w:val="000000"/>
        </w:rPr>
        <w:t xml:space="preserve"> </w:t>
      </w:r>
      <w:sdt>
        <w:sdtPr>
          <w:rPr>
            <w:color w:val="000000"/>
          </w:rPr>
          <w:tag w:val="MENDELEY_CITATION_v3_eyJjaXRhdGlvbklEIjoiTUVOREVMRVlfQ0lUQVRJT05fZGY4ZGMxNTctZGUyNy00ZjU5LWFhN2QtMjRkZDQzZTg4Y2JjIiwicHJvcGVydGllcyI6eyJub3RlSW5kZXgiOjAsIm1vZGUiOiJzdXBwcmVzcy1hdXRob3IifSwiaXNFZGl0ZWQiOmZhbHNlLCJtYW51YWxPdmVycmlkZSI6eyJpc01hbnVhbGx5T3ZlcnJpZGRlbiI6ZmFsc2UsImNpdGVwcm9jVGV4dCI6Iig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mRpc3BsYXlBcyI6InN1cHByZXNzLWF1dGhvciIsInN1cHByZXNzLWF1dGhvciI6dHJ1ZSwiY29tcG9zaXRlIjpmYWxzZSwiYXV0aG9yLW9ubHkiOmZhbHNlfV19"/>
          <w:id w:val="-2071562140"/>
          <w:placeholder>
            <w:docPart w:val="1DE69BCEFD220E48B9BD720D05B0B79C"/>
          </w:placeholder>
        </w:sdtPr>
        <w:sdtEndPr/>
        <w:sdtContent>
          <w:r w:rsidR="00A92311" w:rsidRPr="00A92311">
            <w:rPr>
              <w:color w:val="000000"/>
            </w:rPr>
            <w:t>(2022)</w:t>
          </w:r>
        </w:sdtContent>
      </w:sdt>
      <w:r w:rsidRPr="00D55469">
        <w:rPr>
          <w:color w:val="000000"/>
        </w:rPr>
        <w:t xml:space="preserve"> påverkas djupprofilens utseende främst av den vinkelräta sedimenttransporten inom den kustnära zonen såväl över som under strandlinjen. Sedimenttransporten förflyttar sediment i tvärsgående riktning ut till gränsdjupet. Bortom gränsdjupet, alltså utanför den aktiva zonen, sker ingen vågpåverkan på sedimenttransporten. Djupprofilen varierar ofta temporärt till följd av att förändringarna huvudsakligen styrs av den vinkelräta sedimenttransporten. Därmed återgår vanligtvis formen på djupprofilen efter skiftningar </w:t>
      </w:r>
      <w:sdt>
        <w:sdtPr>
          <w:rPr>
            <w:color w:val="000000"/>
          </w:rPr>
          <w:tag w:val="MENDELEY_CITATION_v3_eyJjaXRhdGlvbklEIjoiTUVOREVMRVlfQ0lUQVRJT05fYzgzMTM5ZjgtODM4ZC00YTEwLWE2MmItMTU1MzYxNmE0MjE0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530104481"/>
          <w:placeholder>
            <w:docPart w:val="F364972906EB134ABD12A5D84A4186AE"/>
          </w:placeholder>
        </w:sdtPr>
        <w:sdtEndPr/>
        <w:sdtContent>
          <w:r w:rsidR="00A92311" w:rsidRPr="00A92311">
            <w:rPr>
              <w:color w:val="000000"/>
            </w:rPr>
            <w:t>(</w:t>
          </w:r>
          <w:proofErr w:type="spellStart"/>
          <w:r w:rsidR="00A92311" w:rsidRPr="00A92311">
            <w:rPr>
              <w:color w:val="000000"/>
            </w:rPr>
            <w:t>Ley</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2022)</w:t>
          </w:r>
        </w:sdtContent>
      </w:sdt>
      <w:r w:rsidRPr="00D55469">
        <w:rPr>
          <w:color w:val="000000"/>
        </w:rPr>
        <w:t xml:space="preserve">. </w:t>
      </w:r>
    </w:p>
    <w:p w14:paraId="045DA767" w14:textId="77777777" w:rsidR="00096039" w:rsidRPr="00D55469" w:rsidRDefault="00096039" w:rsidP="00096039">
      <w:pPr>
        <w:jc w:val="both"/>
      </w:pPr>
    </w:p>
    <w:p w14:paraId="17EBD89C" w14:textId="1F1BE4F6" w:rsidR="00096039" w:rsidRPr="00D55469" w:rsidRDefault="00096039" w:rsidP="00096039">
      <w:pPr>
        <w:jc w:val="both"/>
        <w:rPr>
          <w:color w:val="000000"/>
        </w:rPr>
      </w:pPr>
      <w:proofErr w:type="spellStart"/>
      <w:r w:rsidRPr="00D55469">
        <w:rPr>
          <w:color w:val="000000"/>
        </w:rPr>
        <w:t>Bosboom</w:t>
      </w:r>
      <w:proofErr w:type="spellEnd"/>
      <w:r w:rsidRPr="00D55469">
        <w:rPr>
          <w:color w:val="000000"/>
        </w:rPr>
        <w:t xml:space="preserve"> &amp; </w:t>
      </w:r>
      <w:proofErr w:type="spellStart"/>
      <w:r w:rsidRPr="00D55469">
        <w:rPr>
          <w:color w:val="000000"/>
        </w:rPr>
        <w:t>Stive</w:t>
      </w:r>
      <w:proofErr w:type="spellEnd"/>
      <w:r w:rsidRPr="00D55469">
        <w:rPr>
          <w:color w:val="000000"/>
        </w:rPr>
        <w:t xml:space="preserve"> </w:t>
      </w:r>
      <w:sdt>
        <w:sdtPr>
          <w:rPr>
            <w:color w:val="000000"/>
          </w:rPr>
          <w:tag w:val="MENDELEY_CITATION_v3_eyJjaXRhdGlvbklEIjoiTUVOREVMRVlfQ0lUQVRJT05fYzExNzE5MDEtOTdlZC00MzAwLTk4ZDMtMDdlZjg3NzZmZjRmIiwicHJvcGVydGllcyI6eyJub3RlSW5kZXgiOjAsIm1vZGUiOiJzdXBwcmVzcy1hdXRob3IifSwiaXNFZGl0ZWQiOmZhbHNlLCJtYW51YWxPdmVycmlkZSI6eyJpc01hbnVhbGx5T3ZlcnJpZGRlbiI6ZmFsc2UsImNpdGVwcm9jVGV4dCI6IigyMDIzKSIsIm1hbnVhbE92ZXJyaWRlVGV4dCI6IiJ9LCJjaXRhdGlvbkl0ZW1zIjpbeyJpZCI6IjZlYTA5YjU5LTQxNDAtMzk3ZS04NThkLWIxMzA3Mzc1YTBiZiIsIml0ZW1EYXRhIjp7InR5cGUiOiJib29rIiwiaWQiOiI2ZWEwOWI1OS00MTQwLTM5N2UtODU4ZC1iMTMwNzM3NWEwYmYiLCJ0aXRsZSI6IkNvYXN0YWwgRHluYW1pY3MiLCJhdXRob3IiOlt7ImZhbWlseSI6IkJvc2Jvb20iLCJnaXZlbiI6Ikp1ZGl0aCIsInBhcnNlLW5hbWVzIjpmYWxzZSwiZHJvcHBpbmctcGFydGljbGUiOiIiLCJub24tZHJvcHBpbmctcGFydGljbGUiOiIifSx7ImZhbWlseSI6IlN0aXZlIiwiZ2l2ZW4iOiJNYXJjZWwgSi5GLiIsInBhcnNlLW5hbWVzIjpmYWxzZSwiZHJvcHBpbmctcGFydGljbGUiOiIiLCJub24tZHJvcHBpbmctcGFydGljbGUiOiIifV0sImNvbnRhaW5lci10aXRsZSI6IkNvYXN0YWwgRHluYW1pY3MiLCJET0kiOiIxMC41MDc0L1QuMjAyMS4wMDEiLCJJU0JOIjoiOTc4OTQ2MzY2MzcxNyIsImlzc3VlZCI6eyJkYXRlLXBhcnRzIjpbWzIwMjMsMSwxMV1dfSwibnVtYmVyLW9mLXBhZ2VzIjoiMS01ODAiLCJhYnN0cmFjdCI6IlRoaXMgdGV4dGJvb2sgb24gQ29hc3RhbCBEeW5hbWljcyBmb2N1c2VzIG9uIHRoZSBpbnRlcnJlbGF0aW9uIGJldHdlZW4gcGh5c2ljYWwgd2F2ZSwgZmxvdyBhbmQgc2VkaW1lbnQgdHJhbnNwb3J0IHBoZW5vbWVuYSBhbmQgdGhlIHJlc3VsdGluZyBtb3JwaG9keW5hbWljcyBvZiBhIHdpZGUgdmFyaWV0eSBvZiBjb2FzdGFsIHN5c3RlbXMuIFRoZSB0ZXh0Ym9vayBpcyB1bmlxdWUgaW4gdGhhdCBpdCBleHBsaWNpdGx5IGNvbm5lY3RzIHRoZSBkeW5hbWljcyBvZiBvcGVuIGNvYXN0cyBhbmQgdGlkYWwgYmFzaW5zOyBub3Qgb25seSBpcyB0aGUgaW50ZXJhY3Rpb24gYmV0d2VlbiBvcGVuIGNvYXN0cyBhbmQgdGlkYWwgYmFzaW5zIG9mIGJhc2ljIGltcG9ydGFuY2UgZm9yIHRoZSBldm9sdXRpb24gb2YgbW9zdCBjb2FzdGFsIHN5c3RlbXMsIGJ1dCBkZXNjcmliaW5nIHRoZSBzaW1pbGFyaXRpZXMgYmV0d2VlbiB0aGVpciBwaHlzaWNhbCBwcm9jZXNzZXMgaXMgaGlnaGx5IGluc3RydWN0aXZlIGFzIHdlbGwuIFRoaXMgdGV4dGJvb2sgZW1waGFzaXplcyB0aGVzZSBzaW1pbGFyaXRpZXMgdG8gdGhlIGJlbmVmaXQgb2YgdW5kZXJzdGFuZGluZyBzaGFyZWQgcHJvY2Vzc2VzIHN1Y2ggYXMgbm9ubGluZWFyaXRpZXMgaW4gZmxvdyBhbmQgc2VkaW1lbnQgdHJhbnNwb3J0LiBTb21lIHByaW9yIGtub3dsZWRnZSB3aXRoIHJlc3BlY3QgdG8gdGhlIGR5bmFtaWNzIG9mIGZsb3csIHdhdmVzIGFuZCBzZWRpbWVudCB0cmFuc3BvcnQgaXMgcmVjb21tZW5kZWQuIiwicHVibGlzaGVyIjoiVFUgRGVsZnQiLCJjb250YWluZXItdGl0bGUtc2hvcnQiOiIifSwiaXNUZW1wb3JhcnkiOmZhbHNlLCJkaXNwbGF5QXMiOiJzdXBwcmVzcy1hdXRob3IiLCJzdXBwcmVzcy1hdXRob3IiOnRydWUsImNvbXBvc2l0ZSI6ZmFsc2UsImF1dGhvci1vbmx5IjpmYWxzZX1dfQ=="/>
          <w:id w:val="1693269994"/>
          <w:placeholder>
            <w:docPart w:val="F364972906EB134ABD12A5D84A4186AE"/>
          </w:placeholder>
        </w:sdtPr>
        <w:sdtEndPr/>
        <w:sdtContent>
          <w:r w:rsidR="00A92311" w:rsidRPr="00A92311">
            <w:rPr>
              <w:color w:val="000000"/>
            </w:rPr>
            <w:t>(2023)</w:t>
          </w:r>
        </w:sdtContent>
      </w:sdt>
      <w:r w:rsidRPr="00D55469">
        <w:rPr>
          <w:color w:val="000000"/>
        </w:rPr>
        <w:t xml:space="preserve"> förklarar att en stabil jämviktsprofil kan uppnås efter lång tid ifall en vattennivå liksom en vågpåverkan hålls konstant. I verkligheten skiftar dock både vågklimatet och vattennivån konstant vilket medför att jämviktsprofilen som eftersträvas även varierar ständigt. Därigenom uppnås aldrig en stabil jämviktsprofil i samband med ett föränderligt kustklimat. Trots att den aktiva strandprofilen är dynamisk och under ständig förändring tenderar variationerna att över tid fluktuera kring en viss strandprofil. Denna profil motsvarar den dynamiska jämviktsprofilen vilket brukar motsvara medelvärdet av en strandprofil över en längre tidsperiod. Dynamiska jämviktsprofilen brukar kan kunna tas fram genom att beräkna medelprofil utmed en kuststräckning </w:t>
      </w:r>
      <w:sdt>
        <w:sdtPr>
          <w:rPr>
            <w:color w:val="000000"/>
          </w:rPr>
          <w:tag w:val="MENDELEY_CITATION_v3_eyJjaXRhdGlvbklEIjoiTUVOREVMRVlfQ0lUQVRJT05fYzY3ODc3ZjAtYzA4NC00ZjYxLTgwZWUtYjA1NzA3OTNlOTI4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1406259172"/>
          <w:placeholder>
            <w:docPart w:val="49076CD247983C4BAEE68C297805F09F"/>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Pr="00D55469">
        <w:rPr>
          <w:color w:val="000000"/>
        </w:rPr>
        <w:t>.</w:t>
      </w:r>
    </w:p>
    <w:p w14:paraId="4DE1A95E" w14:textId="77777777" w:rsidR="00096039" w:rsidRPr="00D55469" w:rsidRDefault="00096039" w:rsidP="00096039">
      <w:pPr>
        <w:jc w:val="both"/>
      </w:pPr>
    </w:p>
    <w:p w14:paraId="652B6D0A" w14:textId="77777777" w:rsidR="00096039" w:rsidRPr="00D55469" w:rsidRDefault="00096039" w:rsidP="00096039">
      <w:pPr>
        <w:pStyle w:val="Rubrik2"/>
      </w:pPr>
      <w:bookmarkStart w:id="40" w:name="_Toc225697777"/>
      <w:proofErr w:type="spellStart"/>
      <w:r w:rsidRPr="00D55469">
        <w:t>Hövder</w:t>
      </w:r>
      <w:bookmarkEnd w:id="40"/>
      <w:proofErr w:type="spellEnd"/>
      <w:r w:rsidRPr="00D55469">
        <w:t xml:space="preserve"> </w:t>
      </w:r>
    </w:p>
    <w:p w14:paraId="3B7D449C" w14:textId="37C9F83E" w:rsidR="00FD235D" w:rsidRDefault="00096039" w:rsidP="00096039">
      <w:pPr>
        <w:jc w:val="both"/>
      </w:pPr>
      <w:r w:rsidRPr="00D55469">
        <w:t xml:space="preserve">Som tidigare redovisat </w:t>
      </w:r>
      <w:r w:rsidR="00D876D2">
        <w:t>i</w:t>
      </w:r>
      <w:r w:rsidR="00830402">
        <w:t xml:space="preserve"> avsnitt</w:t>
      </w:r>
      <w:r w:rsidR="00D876D2">
        <w:t xml:space="preserve"> </w:t>
      </w:r>
      <w:r w:rsidR="00830402">
        <w:fldChar w:fldCharType="begin"/>
      </w:r>
      <w:r w:rsidR="00830402">
        <w:instrText xml:space="preserve"> REF _Ref225765718 \h </w:instrText>
      </w:r>
      <w:r w:rsidR="00830402">
        <w:fldChar w:fldCharType="separate"/>
      </w:r>
      <w:r w:rsidR="00830402" w:rsidRPr="00D55469">
        <w:t>Längsgående sedimenttransport</w:t>
      </w:r>
      <w:r w:rsidR="00830402">
        <w:fldChar w:fldCharType="end"/>
      </w:r>
      <w:r w:rsidR="00830402">
        <w:t xml:space="preserve"> </w:t>
      </w:r>
      <w:r w:rsidRPr="00D55469">
        <w:t xml:space="preserve">utbreder </w:t>
      </w:r>
      <w:r w:rsidR="00EC1986">
        <w:t xml:space="preserve">sig </w:t>
      </w:r>
      <w:r w:rsidRPr="00D55469">
        <w:t xml:space="preserve">den längsgående strömmen utmed </w:t>
      </w:r>
      <w:r w:rsidR="00D41A5B">
        <w:t>brytzonen</w:t>
      </w:r>
      <w:r w:rsidRPr="00D55469">
        <w:t xml:space="preserve"> </w:t>
      </w:r>
      <w:sdt>
        <w:sdtPr>
          <w:rPr>
            <w:color w:val="000000"/>
          </w:rPr>
          <w:tag w:val="MENDELEY_CITATION_v3_eyJjaXRhdGlvbklEIjoiTUVOREVMRVlfQ0lUQVRJT05fYjZjMzM1MTMtYzFmMi00ZDc3LTljNjctZTg4MTExM2UxOWE0IiwicHJvcGVydGllcyI6eyJub3RlSW5kZXgiOjB9LCJpc0VkaXRlZCI6ZmFsc2UsIm1hbnVhbE92ZXJyaWRlIjp7ImlzTWFudWFsbHlPdmVycmlkZGVuIjpmYWxzZSwiY2l0ZXByb2NUZXh0IjoiKFJvc2F0aSwgV2FsdG9uICYjMzg7IEJvZGdlIDIwMDIpIiwibWFudWFsT3ZlcnJpZGVUZXh0IjoiIn0sImNpdGF0aW9uSXRlbXMiOlt7ImlkIjoiZDEwOTI4ZmItZGQyNi0zNmNjLWE4ZTctMjJlM2FlZGNmODJkIiwiaXRlbURhdGEiOnsidHlwZSI6ImNoYXB0ZXIiLCJpZCI6ImQxMDkyOGZiLWRkMjYtMzZjYy1hOGU3LTIyZTNhZWRjZjgyZCIsInRpdGxlIjoiTG9uZ3Nob3JlIFNlZGltZW50IFRyYW5zcG9ydCIsImF1dGhvciI6W3siZmFtaWx5IjoiUm9zYXRpIiwiZ2l2ZW4iOiJKdWxpZSBELiIsInBhcnNlLW5hbWVzIjpmYWxzZSwiZHJvcHBpbmctcGFydGljbGUiOiIiLCJub24tZHJvcHBpbmctcGFydGljbGUiOiIifSx7ImZhbWlseSI6IldhbHRvbiIsImdpdmVuIjoiVG9kZCBMLiIsInBhcnNlLW5hbWVzIjpmYWxzZSwiZHJvcHBpbmctcGFydGljbGUiOiIiLCJub24tZHJvcHBpbmctcGFydGljbGUiOiIifSx7ImZhbWlseSI6IkJvZGdlIiwiZ2l2ZW4iOiJLZXZpbiIsInBhcnNlLW5hbWVzIjpmYWxzZSwiZHJvcHBpbmctcGFydGljbGUiOiIiLCJub24tZHJvcHBpbmctcGFydGljbGUiOiIifV0sImNvbnRhaW5lci10aXRsZSI6IkNvYXN0YWwgRW5naW5lZXJpbmcgTWFudWFsIChFTSAxMTEwLTItMTEwMCkiLCJjaGFwdGVyLW51bWJlciI6IjIiLCJpc3N1ZWQiOnsiZGF0ZS1wYXJ0cyI6W1syMDAyLDQsMzBdXX0sInB1Ymxpc2hlci1wbGFjZSI6Ildhc2hpbmd0b24sIEQuQy4iLCJsYW5ndWFnZSI6IkVuZ2Vsc2thIiwicHVibGlzaGVyIjoiVS5TLiBBcm15IENvcnBzIG9mIEVuZ2luZWVycyIsImNvbnRhaW5lci10aXRsZS1zaG9ydCI6IiJ9LCJpc1RlbXBvcmFyeSI6ZmFsc2UsInN1cHByZXNzLWF1dGhvciI6ZmFsc2UsImNvbXBvc2l0ZSI6ZmFsc2UsImF1dGhvci1vbmx5IjpmYWxzZX1dfQ=="/>
          <w:id w:val="-657852796"/>
          <w:placeholder>
            <w:docPart w:val="67FBD40252C58A4091D76D7250079DDC"/>
          </w:placeholder>
        </w:sdtPr>
        <w:sdtEndPr/>
        <w:sdtContent>
          <w:r w:rsidR="00A92311" w:rsidRPr="00A92311">
            <w:rPr>
              <w:color w:val="000000"/>
            </w:rPr>
            <w:t>(</w:t>
          </w:r>
          <w:proofErr w:type="spellStart"/>
          <w:r w:rsidR="00A92311" w:rsidRPr="00A92311">
            <w:rPr>
              <w:color w:val="000000"/>
            </w:rPr>
            <w:t>Rosati</w:t>
          </w:r>
          <w:proofErr w:type="spellEnd"/>
          <w:r w:rsidR="00A92311" w:rsidRPr="00A92311">
            <w:rPr>
              <w:color w:val="000000"/>
            </w:rPr>
            <w:t xml:space="preserve">, Walton &amp; </w:t>
          </w:r>
          <w:proofErr w:type="spellStart"/>
          <w:r w:rsidR="00A92311" w:rsidRPr="00A92311">
            <w:rPr>
              <w:color w:val="000000"/>
            </w:rPr>
            <w:t>Bodge</w:t>
          </w:r>
          <w:proofErr w:type="spellEnd"/>
          <w:r w:rsidR="00A92311" w:rsidRPr="00A92311">
            <w:rPr>
              <w:color w:val="000000"/>
            </w:rPr>
            <w:t xml:space="preserve"> 2002)</w:t>
          </w:r>
        </w:sdtContent>
      </w:sdt>
      <w:r w:rsidRPr="00D55469">
        <w:rPr>
          <w:color w:val="000000"/>
        </w:rPr>
        <w:t xml:space="preserve"> </w:t>
      </w:r>
      <w:r w:rsidRPr="00D55469">
        <w:t xml:space="preserve">där </w:t>
      </w:r>
      <w:proofErr w:type="spellStart"/>
      <w:r w:rsidRPr="00D55469">
        <w:rPr>
          <w:color w:val="000000"/>
        </w:rPr>
        <w:t>Boosbom</w:t>
      </w:r>
      <w:proofErr w:type="spellEnd"/>
      <w:r w:rsidRPr="00D55469">
        <w:rPr>
          <w:color w:val="000000"/>
        </w:rPr>
        <w:t xml:space="preserve"> och </w:t>
      </w:r>
      <w:proofErr w:type="spellStart"/>
      <w:r w:rsidRPr="00D55469">
        <w:rPr>
          <w:color w:val="000000"/>
        </w:rPr>
        <w:t>Stive</w:t>
      </w:r>
      <w:proofErr w:type="spellEnd"/>
      <w:r w:rsidRPr="00D55469">
        <w:rPr>
          <w:color w:val="000000"/>
        </w:rPr>
        <w:t xml:space="preserve"> </w:t>
      </w:r>
      <w:sdt>
        <w:sdtPr>
          <w:rPr>
            <w:color w:val="000000"/>
          </w:rPr>
          <w:tag w:val="MENDELEY_CITATION_v3_eyJjaXRhdGlvbklEIjoiTUVOREVMRVlfQ0lUQVRJT05fZDBkMjUwOTgtYzFhZS00MDQxLThhMGEtNjhkNDY5Nzg5N2FjIiwicHJvcGVydGllcyI6eyJub3RlSW5kZXgiOjAsIm1vZGUiOiJzdXBwcmVzcy1hdXRob3IifSwiaXNFZGl0ZWQiOmZhbHNlLCJtYW51YWxPdmVycmlkZSI6eyJpc01hbnVhbGx5T3ZlcnJpZGRlbiI6ZmFsc2UsImNpdGVwcm9jVGV4dCI6IigyMDIzKSIsIm1hbnVhbE92ZXJyaWRlVGV4dCI6IiJ9LCJjaXRhdGlvbkl0ZW1zIjpbeyJpZCI6IjZlYTA5YjU5LTQxNDAtMzk3ZS04NThkLWIxMzA3Mzc1YTBiZiIsIml0ZW1EYXRhIjp7InR5cGUiOiJib29rIiwiaWQiOiI2ZWEwOWI1OS00MTQwLTM5N2UtODU4ZC1iMTMwNzM3NWEwYmYiLCJ0aXRsZSI6IkNvYXN0YWwgRHluYW1pY3MiLCJhdXRob3IiOlt7ImZhbWlseSI6IkJvc2Jvb20iLCJnaXZlbiI6Ikp1ZGl0aCIsInBhcnNlLW5hbWVzIjpmYWxzZSwiZHJvcHBpbmctcGFydGljbGUiOiIiLCJub24tZHJvcHBpbmctcGFydGljbGUiOiIifSx7ImZhbWlseSI6IlN0aXZlIiwiZ2l2ZW4iOiJNYXJjZWwgSi5GLiIsInBhcnNlLW5hbWVzIjpmYWxzZSwiZHJvcHBpbmctcGFydGljbGUiOiIiLCJub24tZHJvcHBpbmctcGFydGljbGUiOiIifV0sImNvbnRhaW5lci10aXRsZSI6IkNvYXN0YWwgRHluYW1pY3MiLCJET0kiOiIxMC41MDc0L1QuMjAyMS4wMDEiLCJJU0JOIjoiOTc4OTQ2MzY2MzcxNyIsImlzc3VlZCI6eyJkYXRlLXBhcnRzIjpbWzIwMjMsMSwxMV1dfSwibnVtYmVyLW9mLXBhZ2VzIjoiMS01ODAiLCJhYnN0cmFjdCI6IlRoaXMgdGV4dGJvb2sgb24gQ29hc3RhbCBEeW5hbWljcyBmb2N1c2VzIG9uIHRoZSBpbnRlcnJlbGF0aW9uIGJldHdlZW4gcGh5c2ljYWwgd2F2ZSwgZmxvdyBhbmQgc2VkaW1lbnQgdHJhbnNwb3J0IHBoZW5vbWVuYSBhbmQgdGhlIHJlc3VsdGluZyBtb3JwaG9keW5hbWljcyBvZiBhIHdpZGUgdmFyaWV0eSBvZiBjb2FzdGFsIHN5c3RlbXMuIFRoZSB0ZXh0Ym9vayBpcyB1bmlxdWUgaW4gdGhhdCBpdCBleHBsaWNpdGx5IGNvbm5lY3RzIHRoZSBkeW5hbWljcyBvZiBvcGVuIGNvYXN0cyBhbmQgdGlkYWwgYmFzaW5zOyBub3Qgb25seSBpcyB0aGUgaW50ZXJhY3Rpb24gYmV0d2VlbiBvcGVuIGNvYXN0cyBhbmQgdGlkYWwgYmFzaW5zIG9mIGJhc2ljIGltcG9ydGFuY2UgZm9yIHRoZSBldm9sdXRpb24gb2YgbW9zdCBjb2FzdGFsIHN5c3RlbXMsIGJ1dCBkZXNjcmliaW5nIHRoZSBzaW1pbGFyaXRpZXMgYmV0d2VlbiB0aGVpciBwaHlzaWNhbCBwcm9jZXNzZXMgaXMgaGlnaGx5IGluc3RydWN0aXZlIGFzIHdlbGwuIFRoaXMgdGV4dGJvb2sgZW1waGFzaXplcyB0aGVzZSBzaW1pbGFyaXRpZXMgdG8gdGhlIGJlbmVmaXQgb2YgdW5kZXJzdGFuZGluZyBzaGFyZWQgcHJvY2Vzc2VzIHN1Y2ggYXMgbm9ubGluZWFyaXRpZXMgaW4gZmxvdyBhbmQgc2VkaW1lbnQgdHJhbnNwb3J0LiBTb21lIHByaW9yIGtub3dsZWRnZSB3aXRoIHJlc3BlY3QgdG8gdGhlIGR5bmFtaWNzIG9mIGZsb3csIHdhdmVzIGFuZCBzZWRpbWVudCB0cmFuc3BvcnQgaXMgcmVjb21tZW5kZWQuIiwicHVibGlzaGVyIjoiVFUgRGVsZnQiLCJjb250YWluZXItdGl0bGUtc2hvcnQiOiIifSwiaXNUZW1wb3JhcnkiOmZhbHNlLCJkaXNwbGF5QXMiOiJzdXBwcmVzcy1hdXRob3IiLCJzdXBwcmVzcy1hdXRob3IiOnRydWUsImNvbXBvc2l0ZSI6ZmFsc2UsImF1dGhvci1vbmx5IjpmYWxzZX1dfQ=="/>
          <w:id w:val="-1950074611"/>
          <w:placeholder>
            <w:docPart w:val="67FBD40252C58A4091D76D7250079DDC"/>
          </w:placeholder>
        </w:sdtPr>
        <w:sdtEndPr/>
        <w:sdtContent>
          <w:r w:rsidR="00A92311" w:rsidRPr="00A92311">
            <w:rPr>
              <w:color w:val="000000"/>
            </w:rPr>
            <w:t>(2023)</w:t>
          </w:r>
        </w:sdtContent>
      </w:sdt>
      <w:r w:rsidRPr="00D55469">
        <w:rPr>
          <w:color w:val="000000"/>
        </w:rPr>
        <w:t xml:space="preserve"> vidare beskriver att </w:t>
      </w:r>
      <w:r w:rsidRPr="00D55469">
        <w:t xml:space="preserve">den längsgående sedimenttransporten även sker. </w:t>
      </w:r>
      <w:r w:rsidRPr="00D55469">
        <w:rPr>
          <w:color w:val="000000"/>
        </w:rPr>
        <w:t xml:space="preserve">I denna sektion i kustområdet anläggs även </w:t>
      </w:r>
      <w:proofErr w:type="spellStart"/>
      <w:r w:rsidRPr="00D55469">
        <w:rPr>
          <w:color w:val="000000"/>
        </w:rPr>
        <w:t>hövdkonstruktioner</w:t>
      </w:r>
      <w:proofErr w:type="spellEnd"/>
      <w:r w:rsidRPr="00D55469">
        <w:rPr>
          <w:color w:val="000000"/>
        </w:rPr>
        <w:t xml:space="preserve"> där längd liksom permeabilitet kan varieras beroende på önskad effekt.</w:t>
      </w:r>
      <w:r w:rsidRPr="00D55469">
        <w:t xml:space="preserve"> </w:t>
      </w:r>
    </w:p>
    <w:p w14:paraId="746DD10D" w14:textId="77777777" w:rsidR="00DC50F8" w:rsidRPr="00D55469" w:rsidRDefault="00DC50F8" w:rsidP="00096039">
      <w:pPr>
        <w:jc w:val="both"/>
      </w:pPr>
    </w:p>
    <w:p w14:paraId="7FB22A29" w14:textId="164A44BA" w:rsidR="00E2564D" w:rsidRDefault="00096039" w:rsidP="00096039">
      <w:pPr>
        <w:jc w:val="both"/>
      </w:pPr>
      <w:proofErr w:type="spellStart"/>
      <w:r w:rsidRPr="00D55469">
        <w:t>Hövder</w:t>
      </w:r>
      <w:proofErr w:type="spellEnd"/>
      <w:r w:rsidRPr="00D55469">
        <w:t xml:space="preserve"> utgör en form av kustskyddsstrategier och innefattar en uppsättning korta, tvärgående vågbrytare längs med en kuststräckning. Denna strategi innefattar därmed av en serie med hårda kustkonstruktioner. </w:t>
      </w:r>
      <w:r w:rsidRPr="00D55469">
        <w:rPr>
          <w:color w:val="000000"/>
        </w:rPr>
        <w:t>Den</w:t>
      </w:r>
      <w:r w:rsidRPr="00D55469">
        <w:t xml:space="preserve"> huvudsakliga effekten av </w:t>
      </w:r>
      <w:proofErr w:type="spellStart"/>
      <w:r w:rsidRPr="00D55469">
        <w:t>hövder</w:t>
      </w:r>
      <w:proofErr w:type="spellEnd"/>
      <w:r w:rsidRPr="00D55469">
        <w:t xml:space="preserve"> är dessas inverkan på den längsgående sedimenttransporten. Genom att reducera och i vissa fall totalt hindra </w:t>
      </w:r>
      <w:r w:rsidRPr="00D55469">
        <w:lastRenderedPageBreak/>
        <w:t xml:space="preserve">transportprocessen i kustavsnittet kan erosion motverkas. Eftersom riktningen för den längsgående sedimenttransporten verkar parallellt med kustlinjen, kan sedimenttransporten blockeras alternativt reduceras med utgående </w:t>
      </w:r>
      <w:proofErr w:type="spellStart"/>
      <w:r w:rsidRPr="00D55469">
        <w:t>hövder</w:t>
      </w:r>
      <w:proofErr w:type="spellEnd"/>
      <w:r w:rsidRPr="00D55469">
        <w:t xml:space="preserve"> i perpendikulär riktning i förhållande till kuststräckan. Därigenom stabiliseras kuststräckor med implementerade </w:t>
      </w:r>
      <w:proofErr w:type="spellStart"/>
      <w:r w:rsidRPr="00D55469">
        <w:t>hövder</w:t>
      </w:r>
      <w:proofErr w:type="spellEnd"/>
      <w:r w:rsidRPr="00D55469">
        <w:t xml:space="preserve"> då sidoställda konstruktioner kan innesluta inkommande sediment i längsgående riktning.</w:t>
      </w:r>
      <w:r w:rsidR="0000250C">
        <w:t xml:space="preserve"> </w:t>
      </w:r>
      <w:r w:rsidR="00306EFE">
        <w:t xml:space="preserve">Varje segment mellan två </w:t>
      </w:r>
      <w:proofErr w:type="spellStart"/>
      <w:r w:rsidR="00306EFE">
        <w:t>hövder</w:t>
      </w:r>
      <w:proofErr w:type="spellEnd"/>
      <w:r w:rsidR="00306EFE">
        <w:t xml:space="preserve"> </w:t>
      </w:r>
      <w:r w:rsidR="009F1D55">
        <w:t xml:space="preserve">utvecklar en egen orientering mot inkommande </w:t>
      </w:r>
      <w:proofErr w:type="spellStart"/>
      <w:r w:rsidR="009F1D55">
        <w:t>vågriktning</w:t>
      </w:r>
      <w:proofErr w:type="spellEnd"/>
      <w:r w:rsidR="009F1D55">
        <w:t xml:space="preserve">, vilket motsvarar en </w:t>
      </w:r>
      <w:r w:rsidR="0000277E">
        <w:t xml:space="preserve">lokal jämviktsorientering. </w:t>
      </w:r>
      <w:r w:rsidRPr="00D55469">
        <w:t xml:space="preserve">En erosionsutsatt kustlinje kan på så sätt skyddas med en minskande längsgående sedimenttransport då inbromsning av eller förhindrad fortsatt erosionstakt efterföljer </w:t>
      </w:r>
      <w:sdt>
        <w:sdtPr>
          <w:rPr>
            <w:color w:val="000000"/>
          </w:rPr>
          <w:tag w:val="MENDELEY_CITATION_v3_eyJjaXRhdGlvbklEIjoiTUVOREVMRVlfQ0lUQVRJT05fZjg3NDgxMzgtODQ0MC00MDZjLWI1MzAtMTVlYTEzNmVhZTI4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402060717"/>
          <w:placeholder>
            <w:docPart w:val="C7ADEEE44AFEE94BA5E81B0B49FF54A3"/>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Pr="00D55469">
        <w:rPr>
          <w:color w:val="000000"/>
        </w:rPr>
        <w:t>.</w:t>
      </w:r>
      <w:r w:rsidRPr="00D55469">
        <w:t xml:space="preserve">  </w:t>
      </w:r>
    </w:p>
    <w:p w14:paraId="22EB699A" w14:textId="23F77232" w:rsidR="009632A0" w:rsidRDefault="009632A0" w:rsidP="00096039">
      <w:pPr>
        <w:jc w:val="both"/>
      </w:pPr>
    </w:p>
    <w:p w14:paraId="0CFA4C8E" w14:textId="0CC2AFF8" w:rsidR="009465C4" w:rsidRPr="00D55469" w:rsidRDefault="009465C4" w:rsidP="009465C4">
      <w:pPr>
        <w:jc w:val="both"/>
      </w:pPr>
      <w:r w:rsidRPr="00D55469">
        <w:t xml:space="preserve">Utöver att </w:t>
      </w:r>
      <w:proofErr w:type="spellStart"/>
      <w:r w:rsidRPr="00D55469">
        <w:t>hövder</w:t>
      </w:r>
      <w:proofErr w:type="spellEnd"/>
      <w:r w:rsidRPr="00D55469">
        <w:t xml:space="preserve"> har en direkt inverkan på den längsgående sedimenttransporten genom blockering, minskar de även transporten genom inverkan på inkommande vågklimat driver sedimenttransporten. </w:t>
      </w:r>
      <w:proofErr w:type="spellStart"/>
      <w:r w:rsidRPr="00D55469">
        <w:t>Hövder</w:t>
      </w:r>
      <w:proofErr w:type="spellEnd"/>
      <w:r w:rsidRPr="00D55469">
        <w:t xml:space="preserve"> dämpar eller bryter träffande vågor och sprider ut vågenergin genom att </w:t>
      </w:r>
      <w:proofErr w:type="spellStart"/>
      <w:r w:rsidRPr="00D55469">
        <w:t>vågriktningen</w:t>
      </w:r>
      <w:proofErr w:type="spellEnd"/>
      <w:r w:rsidRPr="00D55469">
        <w:t xml:space="preserve"> ändras för kringgående vågor </w:t>
      </w:r>
      <w:sdt>
        <w:sdtPr>
          <w:rPr>
            <w:color w:val="000000"/>
          </w:rPr>
          <w:tag w:val="MENDELEY_CITATION_v3_eyJjaXRhdGlvbklEIjoiTUVOREVMRVlfQ0lUQVRJT05fZTI3ODQzNTgtNjY2MC00NGE1LTkwZjQtYjNhMTcwZDUyMzVk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1489909525"/>
          <w:placeholder>
            <w:docPart w:val="D6E9CF44A7BBEF429D50E26B5EF16B13"/>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t xml:space="preserve">.  </w:t>
      </w:r>
    </w:p>
    <w:p w14:paraId="79579782" w14:textId="77777777" w:rsidR="009465C4" w:rsidRPr="00D55469" w:rsidRDefault="009465C4" w:rsidP="009465C4">
      <w:pPr>
        <w:jc w:val="both"/>
      </w:pPr>
    </w:p>
    <w:p w14:paraId="305C51B6" w14:textId="2004CBFB" w:rsidR="009465C4" w:rsidRPr="00D55469" w:rsidRDefault="009465C4" w:rsidP="009465C4">
      <w:pPr>
        <w:jc w:val="both"/>
      </w:pPr>
      <w:proofErr w:type="spellStart"/>
      <w:r w:rsidRPr="00D55469">
        <w:t>Boosom</w:t>
      </w:r>
      <w:proofErr w:type="spellEnd"/>
      <w:r w:rsidRPr="00D55469">
        <w:t xml:space="preserve"> &amp; </w:t>
      </w:r>
      <w:proofErr w:type="spellStart"/>
      <w:r w:rsidRPr="00D55469">
        <w:t>Stive</w:t>
      </w:r>
      <w:proofErr w:type="spellEnd"/>
      <w:r w:rsidRPr="00D55469">
        <w:t xml:space="preserve"> </w:t>
      </w:r>
      <w:sdt>
        <w:sdtPr>
          <w:rPr>
            <w:color w:val="000000"/>
          </w:rPr>
          <w:tag w:val="MENDELEY_CITATION_v3_eyJjaXRhdGlvbklEIjoiTUVOREVMRVlfQ0lUQVRJT05fZjBhZmI2YTItNGFkNC00Mjk4LTg1NDMtZjI0M2VjNDkxNzdiIiwicHJvcGVydGllcyI6eyJub3RlSW5kZXgiOjAsIm1vZGUiOiJzdXBwcmVzcy1hdXRob3IifSwiaXNFZGl0ZWQiOmZhbHNlLCJtYW51YWxPdmVycmlkZSI6eyJpc01hbnVhbGx5T3ZlcnJpZGRlbiI6ZmFsc2UsImNpdGVwcm9jVGV4dCI6IigyMDIzKSIsIm1hbnVhbE92ZXJyaWRlVGV4dCI6IiJ9LCJjaXRhdGlvbkl0ZW1zIjpbeyJpZCI6IjZlYTA5YjU5LTQxNDAtMzk3ZS04NThkLWIxMzA3Mzc1YTBiZiIsIml0ZW1EYXRhIjp7InR5cGUiOiJib29rIiwiaWQiOiI2ZWEwOWI1OS00MTQwLTM5N2UtODU4ZC1iMTMwNzM3NWEwYmYiLCJ0aXRsZSI6IkNvYXN0YWwgRHluYW1pY3MiLCJhdXRob3IiOlt7ImZhbWlseSI6IkJvc2Jvb20iLCJnaXZlbiI6Ikp1ZGl0aCIsInBhcnNlLW5hbWVzIjpmYWxzZSwiZHJvcHBpbmctcGFydGljbGUiOiIiLCJub24tZHJvcHBpbmctcGFydGljbGUiOiIifSx7ImZhbWlseSI6IlN0aXZlIiwiZ2l2ZW4iOiJNYXJjZWwgSi5GLiIsInBhcnNlLW5hbWVzIjpmYWxzZSwiZHJvcHBpbmctcGFydGljbGUiOiIiLCJub24tZHJvcHBpbmctcGFydGljbGUiOiIifV0sImNvbnRhaW5lci10aXRsZSI6IkNvYXN0YWwgRHluYW1pY3MiLCJET0kiOiIxMC41MDc0L1QuMjAyMS4wMDEiLCJJU0JOIjoiOTc4OTQ2MzY2MzcxNyIsImlzc3VlZCI6eyJkYXRlLXBhcnRzIjpbWzIwMjMsMSwxMV1dfSwibnVtYmVyLW9mLXBhZ2VzIjoiMS01ODAiLCJhYnN0cmFjdCI6IlRoaXMgdGV4dGJvb2sgb24gQ29hc3RhbCBEeW5hbWljcyBmb2N1c2VzIG9uIHRoZSBpbnRlcnJlbGF0aW9uIGJldHdlZW4gcGh5c2ljYWwgd2F2ZSwgZmxvdyBhbmQgc2VkaW1lbnQgdHJhbnNwb3J0IHBoZW5vbWVuYSBhbmQgdGhlIHJlc3VsdGluZyBtb3JwaG9keW5hbWljcyBvZiBhIHdpZGUgdmFyaWV0eSBvZiBjb2FzdGFsIHN5c3RlbXMuIFRoZSB0ZXh0Ym9vayBpcyB1bmlxdWUgaW4gdGhhdCBpdCBleHBsaWNpdGx5IGNvbm5lY3RzIHRoZSBkeW5hbWljcyBvZiBvcGVuIGNvYXN0cyBhbmQgdGlkYWwgYmFzaW5zOyBub3Qgb25seSBpcyB0aGUgaW50ZXJhY3Rpb24gYmV0d2VlbiBvcGVuIGNvYXN0cyBhbmQgdGlkYWwgYmFzaW5zIG9mIGJhc2ljIGltcG9ydGFuY2UgZm9yIHRoZSBldm9sdXRpb24gb2YgbW9zdCBjb2FzdGFsIHN5c3RlbXMsIGJ1dCBkZXNjcmliaW5nIHRoZSBzaW1pbGFyaXRpZXMgYmV0d2VlbiB0aGVpciBwaHlzaWNhbCBwcm9jZXNzZXMgaXMgaGlnaGx5IGluc3RydWN0aXZlIGFzIHdlbGwuIFRoaXMgdGV4dGJvb2sgZW1waGFzaXplcyB0aGVzZSBzaW1pbGFyaXRpZXMgdG8gdGhlIGJlbmVmaXQgb2YgdW5kZXJzdGFuZGluZyBzaGFyZWQgcHJvY2Vzc2VzIHN1Y2ggYXMgbm9ubGluZWFyaXRpZXMgaW4gZmxvdyBhbmQgc2VkaW1lbnQgdHJhbnNwb3J0LiBTb21lIHByaW9yIGtub3dsZWRnZSB3aXRoIHJlc3BlY3QgdG8gdGhlIGR5bmFtaWNzIG9mIGZsb3csIHdhdmVzIGFuZCBzZWRpbWVudCB0cmFuc3BvcnQgaXMgcmVjb21tZW5kZWQuIiwicHVibGlzaGVyIjoiVFUgRGVsZnQiLCJjb250YWluZXItdGl0bGUtc2hvcnQiOiIifSwiaXNUZW1wb3JhcnkiOmZhbHNlLCJkaXNwbGF5QXMiOiJzdXBwcmVzcy1hdXRob3IiLCJzdXBwcmVzcy1hdXRob3IiOnRydWUsImNvbXBvc2l0ZSI6ZmFsc2UsImF1dGhvci1vbmx5IjpmYWxzZX1dfQ=="/>
          <w:id w:val="1961839529"/>
          <w:placeholder>
            <w:docPart w:val="D10BE0A9A229D044A11F810AA7181AFC"/>
          </w:placeholder>
        </w:sdtPr>
        <w:sdtEndPr/>
        <w:sdtContent>
          <w:r w:rsidR="00A92311" w:rsidRPr="00A92311">
            <w:rPr>
              <w:color w:val="000000"/>
            </w:rPr>
            <w:t>(2023)</w:t>
          </w:r>
        </w:sdtContent>
      </w:sdt>
      <w:r w:rsidRPr="00D55469">
        <w:t xml:space="preserve"> framställer vidare att påföljande effekt som införande av </w:t>
      </w:r>
      <w:proofErr w:type="spellStart"/>
      <w:r w:rsidRPr="00D55469">
        <w:t>hövder</w:t>
      </w:r>
      <w:proofErr w:type="spellEnd"/>
      <w:r w:rsidRPr="00D55469">
        <w:t xml:space="preserve"> kan medföra avser ökande erosion nedströms kustavsnittet med konstruktionerna vilket i sin tur ökar erosionsrisken här. </w:t>
      </w:r>
      <w:proofErr w:type="spellStart"/>
      <w:r w:rsidRPr="00D55469">
        <w:t>Hövder</w:t>
      </w:r>
      <w:proofErr w:type="spellEnd"/>
      <w:r w:rsidRPr="00D55469">
        <w:t xml:space="preserve"> stabiliserar därmed kustremsan där de implementeras men ger motsatt effekt nedströms kustskydden. Genom anpassning av </w:t>
      </w:r>
      <w:proofErr w:type="spellStart"/>
      <w:r w:rsidRPr="00D55469">
        <w:t>hövdlängd</w:t>
      </w:r>
      <w:proofErr w:type="spellEnd"/>
      <w:r w:rsidRPr="00D55469">
        <w:t xml:space="preserve"> kan den sekundära effekten av nedströms erosion påverkas. Kortare </w:t>
      </w:r>
      <w:proofErr w:type="spellStart"/>
      <w:r w:rsidRPr="00D55469">
        <w:t>hövdlängd</w:t>
      </w:r>
      <w:proofErr w:type="spellEnd"/>
      <w:r w:rsidRPr="00D55469">
        <w:t xml:space="preserve"> medför ökad sedimenttransport och därmed sedimenttillförsel för efterföljande kustavsnitt i nedströms riktning. Erosionshastigheten för partier nedströms kan av denna anledning motverkas där </w:t>
      </w:r>
      <w:proofErr w:type="spellStart"/>
      <w:r w:rsidRPr="00D55469">
        <w:t>hövder</w:t>
      </w:r>
      <w:proofErr w:type="spellEnd"/>
      <w:r w:rsidRPr="00D55469">
        <w:t xml:space="preserve"> med förkortade längder i jämförelse med resterande i serie bör placeras vid </w:t>
      </w:r>
      <w:proofErr w:type="spellStart"/>
      <w:r w:rsidRPr="00D55469">
        <w:t>hövdavsnittets</w:t>
      </w:r>
      <w:proofErr w:type="spellEnd"/>
      <w:r w:rsidRPr="00D55469">
        <w:t xml:space="preserve"> utkant i </w:t>
      </w:r>
      <w:proofErr w:type="spellStart"/>
      <w:r w:rsidRPr="00D55469">
        <w:t>nedstöms</w:t>
      </w:r>
      <w:proofErr w:type="spellEnd"/>
      <w:r w:rsidRPr="00D55469">
        <w:t xml:space="preserve"> riktning </w:t>
      </w:r>
      <w:sdt>
        <w:sdtPr>
          <w:rPr>
            <w:color w:val="000000"/>
          </w:rPr>
          <w:tag w:val="MENDELEY_CITATION_v3_eyJjaXRhdGlvbklEIjoiTUVOREVMRVlfQ0lUQVRJT05fYTAzNTRjZWUtOTY3ZS00ZTMxLWFhNDctZTc3ZWE3YmY4NTU5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701327018"/>
          <w:placeholder>
            <w:docPart w:val="D6E9CF44A7BBEF429D50E26B5EF16B13"/>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Pr="00D55469">
        <w:rPr>
          <w:color w:val="000000"/>
        </w:rPr>
        <w:t>.</w:t>
      </w:r>
      <w:r w:rsidRPr="00D55469">
        <w:t xml:space="preserve">   </w:t>
      </w:r>
    </w:p>
    <w:p w14:paraId="508D8333" w14:textId="77777777" w:rsidR="009465C4" w:rsidRDefault="009465C4" w:rsidP="00096039">
      <w:pPr>
        <w:jc w:val="both"/>
      </w:pPr>
    </w:p>
    <w:p w14:paraId="056B1F56" w14:textId="188CFD9B" w:rsidR="00E2564D" w:rsidRDefault="007B55EA" w:rsidP="00096039">
      <w:pPr>
        <w:jc w:val="both"/>
      </w:pPr>
      <w:r>
        <w:t>En</w:t>
      </w:r>
      <w:r w:rsidR="00167FF2">
        <w:t xml:space="preserve"> schematisk illustration av </w:t>
      </w:r>
      <w:proofErr w:type="spellStart"/>
      <w:r w:rsidR="00167FF2">
        <w:t>hövdkonstruktioner</w:t>
      </w:r>
      <w:proofErr w:type="spellEnd"/>
      <w:r w:rsidR="00167FF2">
        <w:t xml:space="preserve"> </w:t>
      </w:r>
      <w:r w:rsidR="00411C3A">
        <w:t>utmed</w:t>
      </w:r>
      <w:r w:rsidR="00167FF2">
        <w:t xml:space="preserve"> en kuststräcka </w:t>
      </w:r>
      <w:r>
        <w:t>presenteras i</w:t>
      </w:r>
      <w:r w:rsidR="00C117FE">
        <w:t xml:space="preserve"> </w:t>
      </w:r>
      <w:r w:rsidR="005368A6">
        <w:fldChar w:fldCharType="begin"/>
      </w:r>
      <w:r w:rsidR="005368A6">
        <w:instrText xml:space="preserve"> REF _Ref224058912 \h </w:instrText>
      </w:r>
      <w:r w:rsidR="005368A6">
        <w:fldChar w:fldCharType="separate"/>
      </w:r>
      <w:r w:rsidR="00674AFD">
        <w:t xml:space="preserve">Figur </w:t>
      </w:r>
      <w:r w:rsidR="00674AFD">
        <w:rPr>
          <w:noProof/>
        </w:rPr>
        <w:t>4</w:t>
      </w:r>
      <w:r w:rsidR="005368A6">
        <w:fldChar w:fldCharType="end"/>
      </w:r>
      <w:r>
        <w:t xml:space="preserve">. </w:t>
      </w:r>
    </w:p>
    <w:p w14:paraId="0A640171" w14:textId="77777777" w:rsidR="00C117FE" w:rsidRDefault="00E2564D" w:rsidP="00C117FE">
      <w:pPr>
        <w:keepNext/>
        <w:jc w:val="center"/>
      </w:pPr>
      <w:r>
        <w:rPr>
          <w:noProof/>
          <w14:ligatures w14:val="standardContextual"/>
        </w:rPr>
        <w:lastRenderedPageBreak/>
        <w:drawing>
          <wp:inline distT="0" distB="0" distL="0" distR="0" wp14:anchorId="25806008" wp14:editId="0CB5601F">
            <wp:extent cx="3826565" cy="2384425"/>
            <wp:effectExtent l="0" t="0" r="0" b="3175"/>
            <wp:docPr id="1858000482" name="Bildobjekt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8000482" name="Bildobjekt 145"/>
                    <pic:cNvPicPr/>
                  </pic:nvPicPr>
                  <pic:blipFill rotWithShape="1">
                    <a:blip r:embed="rId18">
                      <a:extLst>
                        <a:ext uri="{28A0092B-C50C-407E-A947-70E740481C1C}">
                          <a14:useLocalDpi xmlns:a14="http://schemas.microsoft.com/office/drawing/2010/main" val="0"/>
                        </a:ext>
                      </a:extLst>
                    </a:blip>
                    <a:srcRect l="12186" t="6365" r="6703" b="3783"/>
                    <a:stretch>
                      <a:fillRect/>
                    </a:stretch>
                  </pic:blipFill>
                  <pic:spPr bwMode="auto">
                    <a:xfrm>
                      <a:off x="0" y="0"/>
                      <a:ext cx="3828589" cy="2385686"/>
                    </a:xfrm>
                    <a:prstGeom prst="rect">
                      <a:avLst/>
                    </a:prstGeom>
                    <a:ln>
                      <a:noFill/>
                    </a:ln>
                    <a:extLst>
                      <a:ext uri="{53640926-AAD7-44D8-BBD7-CCE9431645EC}">
                        <a14:shadowObscured xmlns:a14="http://schemas.microsoft.com/office/drawing/2010/main"/>
                      </a:ext>
                    </a:extLst>
                  </pic:spPr>
                </pic:pic>
              </a:graphicData>
            </a:graphic>
          </wp:inline>
        </w:drawing>
      </w:r>
    </w:p>
    <w:p w14:paraId="4C451992" w14:textId="5D78996D" w:rsidR="00E2564D" w:rsidRDefault="00C117FE" w:rsidP="00C117FE">
      <w:pPr>
        <w:pStyle w:val="Beskrivning"/>
        <w:jc w:val="center"/>
      </w:pPr>
      <w:bookmarkStart w:id="41" w:name="_Ref224058912"/>
      <w:r>
        <w:t xml:space="preserve">Figur </w:t>
      </w:r>
      <w:fldSimple w:instr=" SEQ Figur \* ARABIC ">
        <w:r w:rsidR="00674AFD">
          <w:rPr>
            <w:noProof/>
          </w:rPr>
          <w:t>4</w:t>
        </w:r>
      </w:fldSimple>
      <w:bookmarkEnd w:id="41"/>
      <w:r>
        <w:t xml:space="preserve">. </w:t>
      </w:r>
      <w:r w:rsidR="000227AC">
        <w:t xml:space="preserve">Schematisk illustration av </w:t>
      </w:r>
      <w:proofErr w:type="spellStart"/>
      <w:r w:rsidR="000227AC">
        <w:t>hövder</w:t>
      </w:r>
      <w:proofErr w:type="spellEnd"/>
      <w:r w:rsidR="000227AC">
        <w:t xml:space="preserve"> och kustparallell sedimenttransport (</w:t>
      </w:r>
      <w:proofErr w:type="spellStart"/>
      <w:r w:rsidR="000227AC">
        <w:t>Q</w:t>
      </w:r>
      <w:r w:rsidR="000227AC" w:rsidRPr="000227AC">
        <w:rPr>
          <w:vertAlign w:val="subscript"/>
        </w:rPr>
        <w:t>s</w:t>
      </w:r>
      <w:proofErr w:type="spellEnd"/>
      <w:r w:rsidR="000227AC">
        <w:t>)</w:t>
      </w:r>
      <w:r w:rsidR="00BC5AE4">
        <w:t>. Inkommande vågor genererar en längsgående sedimenttransport</w:t>
      </w:r>
      <w:r w:rsidR="0046143F">
        <w:t xml:space="preserve"> längs strandlinjen vilket kan leda till ackumulation i uppströms riktning </w:t>
      </w:r>
      <w:r w:rsidR="001806C5">
        <w:t xml:space="preserve">respektive ökad erosion nedströms </w:t>
      </w:r>
      <w:proofErr w:type="spellStart"/>
      <w:r w:rsidR="001806C5">
        <w:t>hövden</w:t>
      </w:r>
      <w:proofErr w:type="spellEnd"/>
      <w:r w:rsidR="001806C5">
        <w:t xml:space="preserve"> (egen illustration baserad på </w:t>
      </w:r>
      <w:r w:rsidR="00EC5416">
        <w:t>beskrivning</w:t>
      </w:r>
      <w:r w:rsidR="00836582">
        <w:t xml:space="preserve"> i </w:t>
      </w:r>
      <w:sdt>
        <w:sdtPr>
          <w:rPr>
            <w:color w:val="0E2841"/>
          </w:rPr>
          <w:tag w:val="MENDELEY_CITATION_v3_eyJjaXRhdGlvbklEIjoiTUVOREVMRVlfQ0lUQVRJT05fZjljODA2MGYtYTEzNy00MzY4LTlmZTgtMmM2OGViMjI4ZDI5IiwicHJvcGVydGllcyI6eyJub3RlSW5kZXgiOjAsIm1vZGUiOiJjb21wb3NpdGUifSwiaXNFZGl0ZWQiOmZhbHNlLCJtYW51YWxPdmVycmlkZSI6eyJpc01hbnVhbGx5T3ZlcnJpZGRlbiI6ZmFsc2UsImNpdGVwcm9jVGV4dCI6IkJvc2Jvb20gJiMzODsgU3RpdmUgKDIwMjMpIiwibWFudWFsT3ZlcnJpZGVUZXh0IjoiIn0sImNpdGF0aW9uSXRlbXMiOlt7ImlkIjoiNmVhMDliNTktNDE0MC0zOTdlLTg1OGQtYjEzMDczNzVhMGJmIiwiaXRlbURhdGEiOnsidHlwZSI6ImJvb2siLCJpZCI6IjZlYTA5YjU5LTQxNDAtMzk3ZS04NThkLWIxMzA3Mzc1YTBiZiIsInRpdGxlIjoiQ29hc3RhbCBEeW5hbWljcyIsImF1dGhvciI6W3siZmFtaWx5IjoiQm9zYm9vbSIsImdpdmVuIjoiSnVkaXRoIiwicGFyc2UtbmFtZXMiOmZhbHNlLCJkcm9wcGluZy1wYXJ0aWNsZSI6IiIsIm5vbi1kcm9wcGluZy1wYXJ0aWNsZSI6IiJ9LHsiZmFtaWx5IjoiU3RpdmUiLCJnaXZlbiI6Ik1hcmNlbCBKLkYuIiwicGFyc2UtbmFtZXMiOmZhbHNlLCJkcm9wcGluZy1wYXJ0aWNsZSI6IiIsIm5vbi1kcm9wcGluZy1wYXJ0aWNsZSI6IiJ9XSwiY29udGFpbmVyLXRpdGxlIjoiQ29hc3RhbCBEeW5hbWljcyIsIkRPSSI6IjEwLjUwNzQvVC4yMDIxLjAwMSIsIklTQk4iOiI5Nzg5NDYzNjYzNzE3IiwiaXNzdWVkIjp7ImRhdGUtcGFydHMiOltbMjAyMywxLDExXV19LCJudW1iZXItb2YtcGFnZXMiOiIxLTU4MCIsImFic3RyYWN0IjoiVGhpcyB0ZXh0Ym9vayBvbiBDb2FzdGFsIER5bmFtaWNzIGZvY3VzZXMgb24gdGhlIGludGVycmVsYXRpb24gYmV0d2VlbiBwaHlzaWNhbCB3YXZlLCBmbG93IGFuZCBzZWRpbWVudCB0cmFuc3BvcnQgcGhlbm9tZW5hIGFuZCB0aGUgcmVzdWx0aW5nIG1vcnBob2R5bmFtaWNzIG9mIGEgd2lkZSB2YXJpZXR5IG9mIGNvYXN0YWwgc3lzdGVtcy4gVGhlIHRleHRib29rIGlzIHVuaXF1ZSBpbiB0aGF0IGl0IGV4cGxpY2l0bHkgY29ubmVjdHMgdGhlIGR5bmFtaWNzIG9mIG9wZW4gY29hc3RzIGFuZCB0aWRhbCBiYXNpbnM7IG5vdCBvbmx5IGlzIHRoZSBpbnRlcmFjdGlvbiBiZXR3ZWVuIG9wZW4gY29hc3RzIGFuZCB0aWRhbCBiYXNpbnMgb2YgYmFzaWMgaW1wb3J0YW5jZSBmb3IgdGhlIGV2b2x1dGlvbiBvZiBtb3N0IGNvYXN0YWwgc3lzdGVtcywgYnV0IGRlc2NyaWJpbmcgdGhlIHNpbWlsYXJpdGllcyBiZXR3ZWVuIHRoZWlyIHBoeXNpY2FsIHByb2Nlc3NlcyBpcyBoaWdobHkgaW5zdHJ1Y3RpdmUgYXMgd2VsbC4gVGhpcyB0ZXh0Ym9vayBlbXBoYXNpemVzIHRoZXNlIHNpbWlsYXJpdGllcyB0byB0aGUgYmVuZWZpdCBvZiB1bmRlcnN0YW5kaW5nIHNoYXJlZCBwcm9jZXNzZXMgc3VjaCBhcyBub25saW5lYXJpdGllcyBpbiBmbG93IGFuZCBzZWRpbWVudCB0cmFuc3BvcnQuIFNvbWUgcHJpb3Iga25vd2xlZGdlIHdpdGggcmVzcGVjdCB0byB0aGUgZHluYW1pY3Mgb2YgZmxvdywgd2F2ZXMgYW5kIHNlZGltZW50IHRyYW5zcG9ydCBpcyByZWNvbW1lbmRlZC4iLCJwdWJsaXNoZXIiOiJUVSBEZWxmdCIsImNvbnRhaW5lci10aXRsZS1zaG9ydCI6IiJ9LCJpc1RlbXBvcmFyeSI6ZmFsc2UsImRpc3BsYXlBcyI6ImNvbXBvc2l0ZSIsInN1cHByZXNzLWF1dGhvciI6ZmFsc2UsImNvbXBvc2l0ZSI6dHJ1ZSwiYXV0aG9yLW9ubHkiOmZhbHNlfV19"/>
          <w:id w:val="366568103"/>
          <w:placeholder>
            <w:docPart w:val="DefaultPlaceholder_-1854013440"/>
          </w:placeholder>
        </w:sdtPr>
        <w:sdtEndPr/>
        <w:sdtContent>
          <w:proofErr w:type="spellStart"/>
          <w:r w:rsidR="00A92311" w:rsidRPr="00A92311">
            <w:rPr>
              <w:color w:val="0E2841"/>
            </w:rPr>
            <w:t>Bosboom</w:t>
          </w:r>
          <w:proofErr w:type="spellEnd"/>
          <w:r w:rsidR="00A92311" w:rsidRPr="00A92311">
            <w:rPr>
              <w:color w:val="0E2841"/>
            </w:rPr>
            <w:t xml:space="preserve"> &amp; </w:t>
          </w:r>
          <w:proofErr w:type="spellStart"/>
          <w:r w:rsidR="00A92311" w:rsidRPr="00A92311">
            <w:rPr>
              <w:color w:val="0E2841"/>
            </w:rPr>
            <w:t>Stive</w:t>
          </w:r>
          <w:proofErr w:type="spellEnd"/>
          <w:r w:rsidR="00A92311" w:rsidRPr="00A92311">
            <w:rPr>
              <w:color w:val="0E2841"/>
            </w:rPr>
            <w:t xml:space="preserve"> (2023)</w:t>
          </w:r>
        </w:sdtContent>
      </w:sdt>
      <w:r w:rsidR="001806C5">
        <w:t>)</w:t>
      </w:r>
    </w:p>
    <w:p w14:paraId="5971D4A4" w14:textId="77777777" w:rsidR="00096039" w:rsidRPr="00D55469" w:rsidRDefault="00096039" w:rsidP="00096039">
      <w:pPr>
        <w:jc w:val="both"/>
      </w:pPr>
    </w:p>
    <w:p w14:paraId="7EF770D0" w14:textId="77777777" w:rsidR="00096039" w:rsidRPr="00D55469" w:rsidRDefault="00096039" w:rsidP="00096039">
      <w:pPr>
        <w:pStyle w:val="Rubrik3"/>
        <w:rPr>
          <w:lang w:val="sv-SE"/>
        </w:rPr>
      </w:pPr>
      <w:bookmarkStart w:id="42" w:name="_Toc225697778"/>
      <w:proofErr w:type="spellStart"/>
      <w:r w:rsidRPr="00D55469">
        <w:rPr>
          <w:lang w:val="sv-SE"/>
        </w:rPr>
        <w:t>Hövder</w:t>
      </w:r>
      <w:proofErr w:type="spellEnd"/>
      <w:r w:rsidRPr="00D55469">
        <w:rPr>
          <w:lang w:val="sv-SE"/>
        </w:rPr>
        <w:t xml:space="preserve"> och permeabilitet</w:t>
      </w:r>
      <w:bookmarkEnd w:id="42"/>
    </w:p>
    <w:p w14:paraId="75AFE893" w14:textId="5C684276" w:rsidR="00096039" w:rsidRPr="00D55469" w:rsidRDefault="00096039" w:rsidP="00096039">
      <w:pPr>
        <w:jc w:val="both"/>
      </w:pPr>
      <w:r w:rsidRPr="00D55469">
        <w:rPr>
          <w:color w:val="000000"/>
        </w:rPr>
        <w:t xml:space="preserve">En övergripande indelning av </w:t>
      </w:r>
      <w:proofErr w:type="spellStart"/>
      <w:r w:rsidRPr="00D55469">
        <w:rPr>
          <w:color w:val="000000"/>
        </w:rPr>
        <w:t>hövder</w:t>
      </w:r>
      <w:proofErr w:type="spellEnd"/>
      <w:r w:rsidRPr="00D55469">
        <w:rPr>
          <w:color w:val="000000"/>
        </w:rPr>
        <w:t xml:space="preserve"> brukar i regel göras av icke- genomsläppliga och genomsläppliga konstruktioner, det vill säga impermeabla och permeabla </w:t>
      </w:r>
      <w:proofErr w:type="spellStart"/>
      <w:r w:rsidRPr="00D55469">
        <w:rPr>
          <w:color w:val="000000"/>
        </w:rPr>
        <w:t>hövder</w:t>
      </w:r>
      <w:proofErr w:type="spellEnd"/>
      <w:r w:rsidRPr="00D55469">
        <w:rPr>
          <w:color w:val="000000"/>
        </w:rPr>
        <w:t xml:space="preserve">. Efterföljande effekt för en kustlinje med impermeabla </w:t>
      </w:r>
      <w:proofErr w:type="spellStart"/>
      <w:r w:rsidRPr="00D55469">
        <w:rPr>
          <w:color w:val="000000"/>
        </w:rPr>
        <w:t>hövder</w:t>
      </w:r>
      <w:proofErr w:type="spellEnd"/>
      <w:r w:rsidRPr="00D55469">
        <w:rPr>
          <w:color w:val="000000"/>
        </w:rPr>
        <w:t xml:space="preserve"> är att inkommande sedimenttransport genom längsgående ström blockeras från att transporteras vidare och blir därmed innesluten mellan två angränsande konstruktioner. Därigenom fylls sedimentdepån upp inom sektionen liksom att läget liksom formen för strandlinjen med tiden kommer ändras. Strandlinjens position kommer successivt förskjutas inom respektive sektion mot jämviktsorientering. Läget kommer alltså ställas in i förhållande till primär våginfallsvinkel för platsen tills att </w:t>
      </w:r>
      <w:r w:rsidR="00303338">
        <w:rPr>
          <w:color w:val="000000"/>
        </w:rPr>
        <w:t>strandlinjen</w:t>
      </w:r>
      <w:r w:rsidR="00212F9A">
        <w:rPr>
          <w:color w:val="000000"/>
        </w:rPr>
        <w:t xml:space="preserve"> står</w:t>
      </w:r>
      <w:r w:rsidRPr="00D55469">
        <w:rPr>
          <w:color w:val="000000"/>
        </w:rPr>
        <w:t xml:space="preserve"> ortogonalt mot denna riktning. Ett sågtandsmönster kommer med tiden genereras och spegla övergripande utseende för en kuststräckning med en serie impermeabla </w:t>
      </w:r>
      <w:proofErr w:type="spellStart"/>
      <w:r w:rsidRPr="00D55469">
        <w:rPr>
          <w:color w:val="000000"/>
        </w:rPr>
        <w:t>hövder</w:t>
      </w:r>
      <w:proofErr w:type="spellEnd"/>
      <w:r w:rsidR="00292F44">
        <w:rPr>
          <w:color w:val="000000"/>
        </w:rPr>
        <w:t xml:space="preserve">. </w:t>
      </w:r>
      <w:r w:rsidR="000F44E8">
        <w:rPr>
          <w:color w:val="000000"/>
        </w:rPr>
        <w:t xml:space="preserve">När ett sågtandsmönster </w:t>
      </w:r>
      <w:r w:rsidR="00AC1493">
        <w:rPr>
          <w:color w:val="000000"/>
        </w:rPr>
        <w:t>genererats har stranden ställt in sig i jämviktsorientering mot inkommande</w:t>
      </w:r>
      <w:r w:rsidR="00A4568A">
        <w:rPr>
          <w:color w:val="000000"/>
        </w:rPr>
        <w:t xml:space="preserve"> vågor</w:t>
      </w:r>
      <w:r w:rsidRPr="00D55469">
        <w:rPr>
          <w:color w:val="000000"/>
        </w:rPr>
        <w:t xml:space="preserve"> </w:t>
      </w:r>
      <w:sdt>
        <w:sdtPr>
          <w:rPr>
            <w:color w:val="000000"/>
          </w:rPr>
          <w:tag w:val="MENDELEY_CITATION_v3_eyJjaXRhdGlvbklEIjoiTUVOREVMRVlfQ0lUQVRJT05fYjQzNGMxMzktNzNmZC00NGY0LWIwOTItMTY0YzYxNzczMmM1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789283427"/>
          <w:placeholder>
            <w:docPart w:val="A55591172D96024C8D8686163BA85A91"/>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Pr="00D55469">
        <w:rPr>
          <w:color w:val="000000"/>
        </w:rPr>
        <w:t>.</w:t>
      </w:r>
    </w:p>
    <w:p w14:paraId="787A49E8" w14:textId="77777777" w:rsidR="00096039" w:rsidRPr="00D55469" w:rsidRDefault="00096039" w:rsidP="00096039">
      <w:pPr>
        <w:jc w:val="both"/>
      </w:pPr>
    </w:p>
    <w:p w14:paraId="067248E3" w14:textId="4ADD953D" w:rsidR="00096039" w:rsidRPr="00D55469" w:rsidRDefault="00096039" w:rsidP="00096039">
      <w:pPr>
        <w:jc w:val="both"/>
      </w:pPr>
      <w:r w:rsidRPr="00D55469">
        <w:t xml:space="preserve">Till skillnad från impermeabla </w:t>
      </w:r>
      <w:proofErr w:type="spellStart"/>
      <w:r w:rsidRPr="00D55469">
        <w:t>hövder</w:t>
      </w:r>
      <w:proofErr w:type="spellEnd"/>
      <w:r w:rsidRPr="00D55469">
        <w:t xml:space="preserve">, tillåter permeabla i viss utsträckning en fortsatt längsgående sedimenttransport förbi kustavsnittet </w:t>
      </w:r>
      <w:sdt>
        <w:sdtPr>
          <w:rPr>
            <w:color w:val="000000"/>
          </w:rPr>
          <w:tag w:val="MENDELEY_CITATION_v3_eyJjaXRhdGlvbklEIjoiTUVOREVMRVlfQ0lUQVRJT05fZDExNTVlMDgtZGUyNC00MzA5LWE3NTEtMTkyZjAwNTg4NTZi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1385293022"/>
          <w:placeholder>
            <w:docPart w:val="3BC876AE4A9F2F4DB8B7B0E650A45488"/>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Pr="00D55469">
        <w:rPr>
          <w:color w:val="000000"/>
        </w:rPr>
        <w:t>.</w:t>
      </w:r>
      <w:r w:rsidRPr="00D55469">
        <w:t xml:space="preserve"> Därmed kan en längsgående sedimenttransport minskas genom </w:t>
      </w:r>
      <w:r w:rsidRPr="00D55469">
        <w:lastRenderedPageBreak/>
        <w:t xml:space="preserve">implementering av </w:t>
      </w:r>
      <w:r w:rsidR="00A4568A">
        <w:t xml:space="preserve">permeabla </w:t>
      </w:r>
      <w:proofErr w:type="spellStart"/>
      <w:r w:rsidR="00A4568A">
        <w:t>hövder</w:t>
      </w:r>
      <w:proofErr w:type="spellEnd"/>
      <w:r w:rsidR="00A4568A">
        <w:t xml:space="preserve"> </w:t>
      </w:r>
      <w:r w:rsidRPr="00D55469">
        <w:t xml:space="preserve">trots att en fortsatt transportprocess fortgår. Eftersom en viss sedimenttransport fortlöper vid tillämpning av permeabla </w:t>
      </w:r>
      <w:proofErr w:type="spellStart"/>
      <w:r w:rsidRPr="00D55469">
        <w:t>hövder</w:t>
      </w:r>
      <w:proofErr w:type="spellEnd"/>
      <w:r w:rsidRPr="00D55469">
        <w:t xml:space="preserve">, är en viktig förutsättning i aktuell kustzon att nettounderskottet av sediment inte är alltför omfattande </w:t>
      </w:r>
      <w:sdt>
        <w:sdtPr>
          <w:rPr>
            <w:color w:val="000000"/>
          </w:rPr>
          <w:tag w:val="MENDELEY_CITATION_v3_eyJjaXRhdGlvbklEIjoiTUVOREVMRVlfQ0lUQVRJT05fZWFlMTE5ZDMtMzdmNy00NGNkLTlmMzktMjU2ZjE1NzVmNmQ1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2097702087"/>
          <w:placeholder>
            <w:docPart w:val="3BC876AE4A9F2F4DB8B7B0E650A45488"/>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Pr="00D55469">
        <w:t>.</w:t>
      </w:r>
    </w:p>
    <w:p w14:paraId="6962ECD3" w14:textId="77777777" w:rsidR="00096039" w:rsidRPr="00D55469" w:rsidRDefault="00096039" w:rsidP="00096039">
      <w:pPr>
        <w:jc w:val="both"/>
      </w:pPr>
    </w:p>
    <w:p w14:paraId="13245BFB" w14:textId="502E5E05" w:rsidR="00096039" w:rsidRPr="00D55469" w:rsidRDefault="00096039" w:rsidP="00096039">
      <w:pPr>
        <w:pStyle w:val="Rubrik2"/>
      </w:pPr>
      <w:bookmarkStart w:id="43" w:name="_Toc225697779"/>
      <w:r w:rsidRPr="00D55469">
        <w:t>S</w:t>
      </w:r>
      <w:r w:rsidR="00B048AD">
        <w:t>tr</w:t>
      </w:r>
      <w:r w:rsidRPr="00D55469">
        <w:t>andfodring</w:t>
      </w:r>
      <w:bookmarkEnd w:id="43"/>
      <w:r w:rsidRPr="00D55469">
        <w:t xml:space="preserve"> </w:t>
      </w:r>
    </w:p>
    <w:p w14:paraId="74E9734A" w14:textId="1FCCBA84" w:rsidR="00096039" w:rsidRPr="00D55469" w:rsidRDefault="00096039" w:rsidP="0079453E">
      <w:pPr>
        <w:jc w:val="both"/>
      </w:pPr>
      <w:r w:rsidRPr="00D55469">
        <w:t>S</w:t>
      </w:r>
      <w:r w:rsidR="00B048AD">
        <w:t>tr</w:t>
      </w:r>
      <w:r w:rsidRPr="00D55469">
        <w:t>andfodring</w:t>
      </w:r>
      <w:r w:rsidR="00220DF7">
        <w:t xml:space="preserve"> (</w:t>
      </w:r>
      <w:r w:rsidR="00220DF7" w:rsidRPr="009A0929">
        <w:rPr>
          <w:i/>
          <w:iCs/>
        </w:rPr>
        <w:t>eng.</w:t>
      </w:r>
      <w:r w:rsidR="00220DF7">
        <w:t xml:space="preserve"> Beach </w:t>
      </w:r>
      <w:proofErr w:type="spellStart"/>
      <w:r w:rsidR="00220DF7">
        <w:t>nourishment</w:t>
      </w:r>
      <w:proofErr w:type="spellEnd"/>
      <w:r w:rsidR="00220DF7">
        <w:t>)</w:t>
      </w:r>
      <w:r w:rsidRPr="00D55469">
        <w:t xml:space="preserve"> är en mjuk kustskyddsstrategi som kan användas i stället för eller i kombination med hårda kustskydd. S</w:t>
      </w:r>
      <w:r w:rsidR="00B048AD">
        <w:t>tr</w:t>
      </w:r>
      <w:r w:rsidRPr="00D55469">
        <w:t xml:space="preserve">andfodring innebär att sediment tillsätts en kuststräcka för att fylla på systemets depåer. Det finns olika slags strandfodringar såsom förkustfodring, strandfodring, megastrandfodring eller sanddynsförstärkning. Skillnaden mellan varianterna motsvarar mängd och placering av sediment </w:t>
      </w:r>
      <w:sdt>
        <w:sdtPr>
          <w:rPr>
            <w:color w:val="000000"/>
          </w:rPr>
          <w:tag w:val="MENDELEY_CITATION_v3_eyJjaXRhdGlvbklEIjoiTUVOREVMRVlfQ0lUQVRJT05fNzNiYWY5YTAtZGFhNC00MjFjLWExZmYtMTg4MzM3MTBjOTM4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956837547"/>
          <w:placeholder>
            <w:docPart w:val="F364972906EB134ABD12A5D84A4186AE"/>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Pr="00D55469">
        <w:t xml:space="preserve">. I denna studie kommer strandfodring appliceras i senare simuleringar. Strandfodring innebär att sediment tillförs utmed en kuststräcka mellan vattenlinjen och upp till sanddynans fot där lågvattentillstånd avses. Sedimentet kommer med tiden fördelas jämnt längs med sträckningen och till viss del hamna i förkustområdet till följd av eftersträvan att uppnå jämvikt baserat på platsens uppsättning av kornfördelning liksom vågklimatförhållanden </w:t>
      </w:r>
      <w:sdt>
        <w:sdtPr>
          <w:rPr>
            <w:color w:val="000000"/>
          </w:rPr>
          <w:tag w:val="MENDELEY_CITATION_v3_eyJjaXRhdGlvbklEIjoiTUVOREVMRVlfQ0lUQVRJT05fMTY3ZTJmNjEtN2QxMS00YzgzLWIyZjMtZWM0MmM2Y2NmYjIx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1750884706"/>
          <w:placeholder>
            <w:docPart w:val="0CF54F820D7AAF4482F53FF32D205671"/>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Pr="00D55469">
        <w:t>.</w:t>
      </w:r>
      <w:r w:rsidR="008C2B43">
        <w:t xml:space="preserve"> En schematisk illustration</w:t>
      </w:r>
      <w:r w:rsidR="000C4908">
        <w:t xml:space="preserve"> av placering av strandfodring visas i </w:t>
      </w:r>
      <w:r w:rsidR="000C4908">
        <w:fldChar w:fldCharType="begin"/>
      </w:r>
      <w:r w:rsidR="000C4908">
        <w:instrText xml:space="preserve"> REF _Ref224118784 \h </w:instrText>
      </w:r>
      <w:r w:rsidR="0079453E">
        <w:instrText xml:space="preserve"> \* MERGEFORMAT </w:instrText>
      </w:r>
      <w:r w:rsidR="000C4908">
        <w:fldChar w:fldCharType="separate"/>
      </w:r>
      <w:r w:rsidR="00674AFD">
        <w:t xml:space="preserve">Figur </w:t>
      </w:r>
      <w:r w:rsidR="00674AFD">
        <w:rPr>
          <w:noProof/>
        </w:rPr>
        <w:t>5</w:t>
      </w:r>
      <w:r w:rsidR="000C4908">
        <w:fldChar w:fldCharType="end"/>
      </w:r>
      <w:r w:rsidR="000C4908">
        <w:t>.</w:t>
      </w:r>
    </w:p>
    <w:p w14:paraId="3AF8C62F" w14:textId="77777777" w:rsidR="00096039" w:rsidRDefault="00096039" w:rsidP="00096039">
      <w:pPr>
        <w:rPr>
          <w:lang w:eastAsia="zh-CN"/>
        </w:rPr>
      </w:pPr>
    </w:p>
    <w:p w14:paraId="2AEFFD7A" w14:textId="77777777" w:rsidR="00EB7EF8" w:rsidRDefault="00936BF6" w:rsidP="00EB7EF8">
      <w:pPr>
        <w:keepNext/>
        <w:jc w:val="center"/>
      </w:pPr>
      <w:r>
        <w:rPr>
          <w:noProof/>
          <w:lang w:eastAsia="zh-CN"/>
          <w14:ligatures w14:val="standardContextual"/>
        </w:rPr>
        <w:drawing>
          <wp:inline distT="0" distB="0" distL="0" distR="0" wp14:anchorId="37C70F79" wp14:editId="2A2F27B1">
            <wp:extent cx="4053020" cy="2335695"/>
            <wp:effectExtent l="0" t="0" r="0" b="1270"/>
            <wp:docPr id="226147235" name="Bildobjekt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147235" name="Bildobjekt 144"/>
                    <pic:cNvPicPr/>
                  </pic:nvPicPr>
                  <pic:blipFill rotWithShape="1">
                    <a:blip r:embed="rId19" cstate="print">
                      <a:extLst>
                        <a:ext uri="{28A0092B-C50C-407E-A947-70E740481C1C}">
                          <a14:useLocalDpi xmlns:a14="http://schemas.microsoft.com/office/drawing/2010/main" val="0"/>
                        </a:ext>
                      </a:extLst>
                    </a:blip>
                    <a:srcRect l="11558" t="6299" r="2394" b="5543"/>
                    <a:stretch>
                      <a:fillRect/>
                    </a:stretch>
                  </pic:blipFill>
                  <pic:spPr bwMode="auto">
                    <a:xfrm>
                      <a:off x="0" y="0"/>
                      <a:ext cx="4075613" cy="2348715"/>
                    </a:xfrm>
                    <a:prstGeom prst="rect">
                      <a:avLst/>
                    </a:prstGeom>
                    <a:ln>
                      <a:noFill/>
                    </a:ln>
                    <a:extLst>
                      <a:ext uri="{53640926-AAD7-44D8-BBD7-CCE9431645EC}">
                        <a14:shadowObscured xmlns:a14="http://schemas.microsoft.com/office/drawing/2010/main"/>
                      </a:ext>
                    </a:extLst>
                  </pic:spPr>
                </pic:pic>
              </a:graphicData>
            </a:graphic>
          </wp:inline>
        </w:drawing>
      </w:r>
    </w:p>
    <w:p w14:paraId="4C5FA90A" w14:textId="440599B6" w:rsidR="00936BF6" w:rsidRPr="00D55469" w:rsidRDefault="00EB7EF8" w:rsidP="00EB7EF8">
      <w:pPr>
        <w:pStyle w:val="Beskrivning"/>
        <w:jc w:val="center"/>
        <w:rPr>
          <w:lang w:eastAsia="zh-CN"/>
        </w:rPr>
      </w:pPr>
      <w:bookmarkStart w:id="44" w:name="_Ref224118784"/>
      <w:r>
        <w:t xml:space="preserve">Figur </w:t>
      </w:r>
      <w:fldSimple w:instr=" SEQ Figur \* ARABIC ">
        <w:r w:rsidR="00674AFD">
          <w:rPr>
            <w:noProof/>
          </w:rPr>
          <w:t>5</w:t>
        </w:r>
      </w:fldSimple>
      <w:bookmarkEnd w:id="44"/>
      <w:r>
        <w:t xml:space="preserve">. </w:t>
      </w:r>
      <w:r w:rsidR="004D6BA8">
        <w:t>Principiell</w:t>
      </w:r>
      <w:r>
        <w:t xml:space="preserve"> illustration </w:t>
      </w:r>
      <w:r w:rsidR="00DF63B0">
        <w:t>över några möjliga placeringar av</w:t>
      </w:r>
      <w:r>
        <w:t xml:space="preserve"> strandfodring </w:t>
      </w:r>
      <w:r w:rsidR="00DF63B0">
        <w:t>utmed</w:t>
      </w:r>
      <w:r>
        <w:t xml:space="preserve"> en kust</w:t>
      </w:r>
      <w:r w:rsidR="00DF63B0">
        <w:t xml:space="preserve"> </w:t>
      </w:r>
      <w:r>
        <w:t xml:space="preserve">(egen illustration efter figur i </w:t>
      </w:r>
      <w:sdt>
        <w:sdtPr>
          <w:rPr>
            <w:color w:val="0E2841"/>
          </w:rPr>
          <w:tag w:val="MENDELEY_CITATION_v3_eyJjaXRhdGlvbklEIjoiTUVOREVMRVlfQ0lUQVRJT05fOWU5MGQ4NTItM2YxNi00MGVkLWE5MTUtNGE1ZGU1ZTcxNWI0IiwicHJvcGVydGllcyI6eyJub3RlSW5kZXgiOjAsIm1vZGUiOiJjb21wb3NpdGUifSwiaXNFZGl0ZWQiOmZhbHNlLCJtYW51YWxPdmVycmlkZSI6eyJpc01hbnVhbGx5T3ZlcnJpZGRlbiI6ZmFsc2UsImNpdGVwcm9jVGV4dCI6IkJvc2Jvb20gJiMzODsgU3RpdmUgKDIwMjMpIiwibWFudWFsT3ZlcnJpZGVUZXh0IjoiIn0sImNpdGF0aW9uSXRlbXMiOlt7ImlkIjoiNmVhMDliNTktNDE0MC0zOTdlLTg1OGQtYjEzMDczNzVhMGJmIiwiaXRlbURhdGEiOnsidHlwZSI6ImJvb2siLCJpZCI6IjZlYTA5YjU5LTQxNDAtMzk3ZS04NThkLWIxMzA3Mzc1YTBiZiIsInRpdGxlIjoiQ29hc3RhbCBEeW5hbWljcyIsImF1dGhvciI6W3siZmFtaWx5IjoiQm9zYm9vbSIsImdpdmVuIjoiSnVkaXRoIiwicGFyc2UtbmFtZXMiOmZhbHNlLCJkcm9wcGluZy1wYXJ0aWNsZSI6IiIsIm5vbi1kcm9wcGluZy1wYXJ0aWNsZSI6IiJ9LHsiZmFtaWx5IjoiU3RpdmUiLCJnaXZlbiI6Ik1hcmNlbCBKLkYuIiwicGFyc2UtbmFtZXMiOmZhbHNlLCJkcm9wcGluZy1wYXJ0aWNsZSI6IiIsIm5vbi1kcm9wcGluZy1wYXJ0aWNsZSI6IiJ9XSwiY29udGFpbmVyLXRpdGxlIjoiQ29hc3RhbCBEeW5hbWljcyIsIkRPSSI6IjEwLjUwNzQvVC4yMDIxLjAwMSIsIklTQk4iOiI5Nzg5NDYzNjYzNzE3IiwiaXNzdWVkIjp7ImRhdGUtcGFydHMiOltbMjAyMywxLDExXV19LCJudW1iZXItb2YtcGFnZXMiOiIxLTU4MCIsImFic3RyYWN0IjoiVGhpcyB0ZXh0Ym9vayBvbiBDb2FzdGFsIER5bmFtaWNzIGZvY3VzZXMgb24gdGhlIGludGVycmVsYXRpb24gYmV0d2VlbiBwaHlzaWNhbCB3YXZlLCBmbG93IGFuZCBzZWRpbWVudCB0cmFuc3BvcnQgcGhlbm9tZW5hIGFuZCB0aGUgcmVzdWx0aW5nIG1vcnBob2R5bmFtaWNzIG9mIGEgd2lkZSB2YXJpZXR5IG9mIGNvYXN0YWwgc3lzdGVtcy4gVGhlIHRleHRib29rIGlzIHVuaXF1ZSBpbiB0aGF0IGl0IGV4cGxpY2l0bHkgY29ubmVjdHMgdGhlIGR5bmFtaWNzIG9mIG9wZW4gY29hc3RzIGFuZCB0aWRhbCBiYXNpbnM7IG5vdCBvbmx5IGlzIHRoZSBpbnRlcmFjdGlvbiBiZXR3ZWVuIG9wZW4gY29hc3RzIGFuZCB0aWRhbCBiYXNpbnMgb2YgYmFzaWMgaW1wb3J0YW5jZSBmb3IgdGhlIGV2b2x1dGlvbiBvZiBtb3N0IGNvYXN0YWwgc3lzdGVtcywgYnV0IGRlc2NyaWJpbmcgdGhlIHNpbWlsYXJpdGllcyBiZXR3ZWVuIHRoZWlyIHBoeXNpY2FsIHByb2Nlc3NlcyBpcyBoaWdobHkgaW5zdHJ1Y3RpdmUgYXMgd2VsbC4gVGhpcyB0ZXh0Ym9vayBlbXBoYXNpemVzIHRoZXNlIHNpbWlsYXJpdGllcyB0byB0aGUgYmVuZWZpdCBvZiB1bmRlcnN0YW5kaW5nIHNoYXJlZCBwcm9jZXNzZXMgc3VjaCBhcyBub25saW5lYXJpdGllcyBpbiBmbG93IGFuZCBzZWRpbWVudCB0cmFuc3BvcnQuIFNvbWUgcHJpb3Iga25vd2xlZGdlIHdpdGggcmVzcGVjdCB0byB0aGUgZHluYW1pY3Mgb2YgZmxvdywgd2F2ZXMgYW5kIHNlZGltZW50IHRyYW5zcG9ydCBpcyByZWNvbW1lbmRlZC4iLCJwdWJsaXNoZXIiOiJUVSBEZWxmdCIsImNvbnRhaW5lci10aXRsZS1zaG9ydCI6IiJ9LCJpc1RlbXBvcmFyeSI6ZmFsc2UsImRpc3BsYXlBcyI6ImNvbXBvc2l0ZSIsInN1cHByZXNzLWF1dGhvciI6ZmFsc2UsImNvbXBvc2l0ZSI6dHJ1ZSwiYXV0aG9yLW9ubHkiOmZhbHNlfV19"/>
          <w:id w:val="166754999"/>
          <w:placeholder>
            <w:docPart w:val="DefaultPlaceholder_-1854013440"/>
          </w:placeholder>
        </w:sdtPr>
        <w:sdtEndPr/>
        <w:sdtContent>
          <w:proofErr w:type="spellStart"/>
          <w:r w:rsidR="00A92311" w:rsidRPr="00A92311">
            <w:rPr>
              <w:color w:val="0E2841"/>
            </w:rPr>
            <w:t>Bosboom</w:t>
          </w:r>
          <w:proofErr w:type="spellEnd"/>
          <w:r w:rsidR="00A92311" w:rsidRPr="00A92311">
            <w:rPr>
              <w:color w:val="0E2841"/>
            </w:rPr>
            <w:t xml:space="preserve"> &amp; </w:t>
          </w:r>
          <w:proofErr w:type="spellStart"/>
          <w:r w:rsidR="00A92311" w:rsidRPr="00A92311">
            <w:rPr>
              <w:color w:val="0E2841"/>
            </w:rPr>
            <w:t>Stive</w:t>
          </w:r>
          <w:proofErr w:type="spellEnd"/>
          <w:r w:rsidR="00A92311" w:rsidRPr="00A92311">
            <w:rPr>
              <w:color w:val="0E2841"/>
            </w:rPr>
            <w:t xml:space="preserve"> (2023)</w:t>
          </w:r>
        </w:sdtContent>
      </w:sdt>
    </w:p>
    <w:p w14:paraId="15DD3707" w14:textId="57F88D82" w:rsidR="00096039" w:rsidRPr="00D55469" w:rsidRDefault="00C70D07" w:rsidP="00560701">
      <w:pPr>
        <w:pStyle w:val="Rubrik1"/>
      </w:pPr>
      <w:bookmarkStart w:id="45" w:name="_Ref224155209"/>
      <w:bookmarkStart w:id="46" w:name="_Toc225697780"/>
      <w:r>
        <w:lastRenderedPageBreak/>
        <w:t xml:space="preserve">Områdesbeskrivning av Ystad </w:t>
      </w:r>
      <w:r w:rsidR="00CB676A">
        <w:t>Sandskog</w:t>
      </w:r>
      <w:bookmarkEnd w:id="45"/>
      <w:bookmarkEnd w:id="46"/>
    </w:p>
    <w:p w14:paraId="6294D17F" w14:textId="77777777" w:rsidR="00096039" w:rsidRPr="00D55469" w:rsidRDefault="00096039" w:rsidP="00096039">
      <w:pPr>
        <w:jc w:val="both"/>
      </w:pPr>
      <w:r w:rsidRPr="00D55469">
        <w:t xml:space="preserve">I följande avsnitt redogörs närmare områdesbeskrivning av Ystad Sandskog. Kapitlet innefattar beskrivning av tidigare liksom nuvarande tillsatta kustskydd och anlagda konstruktioner i området. I avsnittet presenteras hur ingående konstruktioner inverkar på sedimenttransporten längs kuststräckan och hur dessa tidigare inverkat den morfologiska utformningen. Vidare redogörs bakomliggande drivkrafter till aktuella kustprocesser i området.    </w:t>
      </w:r>
    </w:p>
    <w:p w14:paraId="0235D9B2" w14:textId="21FCC431" w:rsidR="00096039" w:rsidRPr="00D55469" w:rsidRDefault="00096039" w:rsidP="00096039">
      <w:pPr>
        <w:jc w:val="both"/>
      </w:pPr>
    </w:p>
    <w:p w14:paraId="66ED2BFF" w14:textId="77777777" w:rsidR="00096039" w:rsidRPr="00D55469" w:rsidRDefault="00096039" w:rsidP="00560701">
      <w:pPr>
        <w:pStyle w:val="Rubrik2"/>
      </w:pPr>
      <w:bookmarkStart w:id="47" w:name="_Toc225697781"/>
      <w:r w:rsidRPr="00D55469">
        <w:t>Tidigare utformning och kustskydd</w:t>
      </w:r>
      <w:bookmarkEnd w:id="47"/>
    </w:p>
    <w:p w14:paraId="33BDC788" w14:textId="768124AA" w:rsidR="00096039" w:rsidRPr="00D55469" w:rsidRDefault="00096039" w:rsidP="00096039">
      <w:pPr>
        <w:jc w:val="both"/>
      </w:pPr>
      <w:r w:rsidRPr="00D55469">
        <w:t xml:space="preserve">Kustskyddet i Ystad Sandskog har utgjorts av hårda konstruktioner i kombination med tänkta mjuka strategier i form av megastrandfodringar. Det hårda kustskydden har utgjorts av kustparallella vågbrytare, släntskydd, samt kustvinkelräta </w:t>
      </w:r>
      <w:proofErr w:type="spellStart"/>
      <w:r w:rsidRPr="00D55469">
        <w:t>hövder</w:t>
      </w:r>
      <w:proofErr w:type="spellEnd"/>
      <w:r w:rsidRPr="00D55469">
        <w:t xml:space="preserve">. </w:t>
      </w:r>
      <w:proofErr w:type="spellStart"/>
      <w:r w:rsidRPr="00D55469">
        <w:t>Hövderna</w:t>
      </w:r>
      <w:proofErr w:type="spellEnd"/>
      <w:r w:rsidRPr="00D55469">
        <w:t xml:space="preserve"> benämns 0–4 med start i västra delen av kustområdet vid Ystad Saltsjöbad </w:t>
      </w:r>
      <w:sdt>
        <w:sdtPr>
          <w:rPr>
            <w:color w:val="000000"/>
          </w:rPr>
          <w:tag w:val="MENDELEY_CITATION_v3_eyJjaXRhdGlvbklEIjoiTUVOREVMRVlfQ0lUQVRJT05fODM1YzViMGQtZmI0Ny00ZDNjLWFkMDUtOTEwNWMxNTI0YWM1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1982271782"/>
          <w:placeholder>
            <w:docPart w:val="F364972906EB134ABD12A5D84A4186AE"/>
          </w:placeholder>
        </w:sdtPr>
        <w:sdtEndPr/>
        <w:sdtContent>
          <w:r w:rsidR="00A92311" w:rsidRPr="00A92311">
            <w:rPr>
              <w:color w:val="000000"/>
            </w:rPr>
            <w:t>(</w:t>
          </w:r>
          <w:proofErr w:type="spellStart"/>
          <w:r w:rsidR="00A92311" w:rsidRPr="00A92311">
            <w:rPr>
              <w:color w:val="000000"/>
            </w:rPr>
            <w:t>Ley</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2022)</w:t>
          </w:r>
        </w:sdtContent>
      </w:sdt>
      <w:r w:rsidRPr="00D55469">
        <w:t xml:space="preserve">. </w:t>
      </w:r>
      <w:r w:rsidR="00B30FE4">
        <w:t xml:space="preserve">Se </w:t>
      </w:r>
      <w:r w:rsidR="00630B3E">
        <w:fldChar w:fldCharType="begin"/>
      </w:r>
      <w:r w:rsidR="00630B3E">
        <w:instrText xml:space="preserve"> REF _Ref223459944 \h </w:instrText>
      </w:r>
      <w:r w:rsidR="00630B3E">
        <w:fldChar w:fldCharType="separate"/>
      </w:r>
      <w:r w:rsidR="00630B3E" w:rsidRPr="00D55469">
        <w:t xml:space="preserve">Figur </w:t>
      </w:r>
      <w:r w:rsidR="00630B3E">
        <w:rPr>
          <w:noProof/>
        </w:rPr>
        <w:t>2</w:t>
      </w:r>
      <w:r w:rsidR="00630B3E">
        <w:fldChar w:fldCharType="end"/>
      </w:r>
      <w:r w:rsidR="003761E8">
        <w:t xml:space="preserve"> för numreringen av </w:t>
      </w:r>
      <w:proofErr w:type="spellStart"/>
      <w:r w:rsidR="003761E8">
        <w:t>hövderna</w:t>
      </w:r>
      <w:proofErr w:type="spellEnd"/>
      <w:r w:rsidR="003761E8">
        <w:t xml:space="preserve">. </w:t>
      </w:r>
    </w:p>
    <w:p w14:paraId="129C7A7C" w14:textId="77777777" w:rsidR="00096039" w:rsidRPr="00D55469" w:rsidRDefault="00096039" w:rsidP="00096039">
      <w:pPr>
        <w:jc w:val="both"/>
      </w:pPr>
    </w:p>
    <w:p w14:paraId="1813A4DE" w14:textId="592ECF0D" w:rsidR="00096039" w:rsidRPr="00D55469" w:rsidRDefault="00096039" w:rsidP="00096039">
      <w:pPr>
        <w:jc w:val="both"/>
      </w:pPr>
      <w:r w:rsidRPr="00D55469">
        <w:t xml:space="preserve">Vågbrytarna har anlagts framför naturreservatet direkt öst om </w:t>
      </w:r>
      <w:proofErr w:type="spellStart"/>
      <w:r w:rsidRPr="00D55469">
        <w:t>hövd</w:t>
      </w:r>
      <w:proofErr w:type="spellEnd"/>
      <w:r w:rsidRPr="00D55469">
        <w:t xml:space="preserve"> 4 för att motverka vidare erosion av den kraftigt drabbade delen av kuststräckan. Bakom vågbrytarna har det anlagda släntskyddet exponerats på grund av erosionen, men där sediment ackumulerat genom att vågbrytarna inbromsar den längsgående sedimenttransporten. Släntskyddet är placerat utmed vegetationslinjen och sträcker sig utmed hela kuststräckan i Ystad Sandskog från Ystad hamn till naturreservatets början. Till väst om </w:t>
      </w:r>
      <w:proofErr w:type="spellStart"/>
      <w:r w:rsidRPr="00D55469">
        <w:t>hövd</w:t>
      </w:r>
      <w:proofErr w:type="spellEnd"/>
      <w:r w:rsidRPr="00D55469">
        <w:t xml:space="preserve"> 0 är även släntskyddet synliggjorts genom erosion </w:t>
      </w:r>
      <w:sdt>
        <w:sdtPr>
          <w:rPr>
            <w:color w:val="000000"/>
          </w:rPr>
          <w:tag w:val="MENDELEY_CITATION_v3_eyJjaXRhdGlvbklEIjoiTUVOREVMRVlfQ0lUQVRJT05fYTUzOGVmNWQtNjk0MS00NjI2LThkNzItNDk0YzY4OGVkOGQ1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971173189"/>
          <w:placeholder>
            <w:docPart w:val="F364972906EB134ABD12A5D84A4186AE"/>
          </w:placeholder>
        </w:sdtPr>
        <w:sdtEndPr/>
        <w:sdtContent>
          <w:r w:rsidR="00A92311" w:rsidRPr="00A92311">
            <w:rPr>
              <w:color w:val="000000"/>
            </w:rPr>
            <w:t>(</w:t>
          </w:r>
          <w:proofErr w:type="spellStart"/>
          <w:r w:rsidR="00A92311" w:rsidRPr="00A92311">
            <w:rPr>
              <w:color w:val="000000"/>
            </w:rPr>
            <w:t>Ley</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2022)</w:t>
          </w:r>
        </w:sdtContent>
      </w:sdt>
      <w:r w:rsidRPr="00D55469">
        <w:t xml:space="preserve">. </w:t>
      </w:r>
    </w:p>
    <w:p w14:paraId="44A88681" w14:textId="77777777" w:rsidR="00096039" w:rsidRPr="00D55469" w:rsidRDefault="00096039" w:rsidP="00096039">
      <w:pPr>
        <w:jc w:val="both"/>
      </w:pPr>
    </w:p>
    <w:p w14:paraId="103CE300" w14:textId="1A996751" w:rsidR="00096039" w:rsidRPr="00D55469" w:rsidRDefault="00096039" w:rsidP="00096039">
      <w:pPr>
        <w:jc w:val="both"/>
      </w:pPr>
      <w:r w:rsidRPr="00D55469">
        <w:t xml:space="preserve">De fem kustvinkelräta </w:t>
      </w:r>
      <w:proofErr w:type="spellStart"/>
      <w:r w:rsidRPr="00D55469">
        <w:t>hövder</w:t>
      </w:r>
      <w:proofErr w:type="spellEnd"/>
      <w:r w:rsidRPr="00D55469">
        <w:t xml:space="preserve"> har varit utplacerade mellan Ystad Saltsjöbad i västra delen och naturreservatets början i östra delen av kuststräckan. </w:t>
      </w:r>
      <w:proofErr w:type="spellStart"/>
      <w:r w:rsidRPr="00D55469">
        <w:t>Hövderna</w:t>
      </w:r>
      <w:proofErr w:type="spellEnd"/>
      <w:r w:rsidRPr="00D55469">
        <w:t xml:space="preserve"> har fungerat multifunktionellt som badbryggor under sommartid utöver att verka som kustskydd. </w:t>
      </w:r>
      <w:proofErr w:type="spellStart"/>
      <w:r w:rsidRPr="00D55469">
        <w:t>Hövderna</w:t>
      </w:r>
      <w:proofErr w:type="spellEnd"/>
      <w:r w:rsidRPr="00D55469">
        <w:t xml:space="preserve"> 0, 1 och 4 har varit massiva konstruktioner och därmed nästintill helt impermeabla.  Stenblock har hindrat transporten genom att dessa varit belägna ovan vattenytan och emellan </w:t>
      </w:r>
      <w:proofErr w:type="spellStart"/>
      <w:r w:rsidRPr="00D55469">
        <w:t>hövdernas</w:t>
      </w:r>
      <w:proofErr w:type="spellEnd"/>
      <w:r w:rsidRPr="00D55469">
        <w:t xml:space="preserve"> sponter. Den längsgående sedimenttransporten har därigenom blockerats i hög grad vid dessa konstruktioner. För </w:t>
      </w:r>
      <w:proofErr w:type="spellStart"/>
      <w:r w:rsidRPr="00D55469">
        <w:t>hövdkonstruktioner</w:t>
      </w:r>
      <w:proofErr w:type="spellEnd"/>
      <w:r w:rsidRPr="00D55469">
        <w:t xml:space="preserve"> 2 och 3 har stenblocken i motsats varit belägna under vattenytan respektive under sandbotten. Följaktligen har den kustparallella sedimenttransporten endast begränsats av </w:t>
      </w:r>
      <w:proofErr w:type="spellStart"/>
      <w:r w:rsidRPr="00D55469">
        <w:t>hövd</w:t>
      </w:r>
      <w:proofErr w:type="spellEnd"/>
      <w:r w:rsidRPr="00D55469">
        <w:t xml:space="preserve"> 2 och 3 i viss utsträckning vilket gör dem semi-permeabla. </w:t>
      </w:r>
      <w:proofErr w:type="spellStart"/>
      <w:r w:rsidRPr="00D55469">
        <w:lastRenderedPageBreak/>
        <w:t>Hövdkonstruktioner</w:t>
      </w:r>
      <w:proofErr w:type="spellEnd"/>
      <w:r w:rsidRPr="00D55469">
        <w:t xml:space="preserve"> 2 och 3 har därigenom haft en mindre omfattande påverkan på kustlinjens form än de impermeabla </w:t>
      </w:r>
      <w:proofErr w:type="spellStart"/>
      <w:r w:rsidRPr="00D55469">
        <w:t>hövderna</w:t>
      </w:r>
      <w:proofErr w:type="spellEnd"/>
      <w:r w:rsidRPr="00D55469">
        <w:t xml:space="preserve"> </w:t>
      </w:r>
      <w:sdt>
        <w:sdtPr>
          <w:rPr>
            <w:color w:val="000000"/>
          </w:rPr>
          <w:tag w:val="MENDELEY_CITATION_v3_eyJjaXRhdGlvbklEIjoiTUVOREVMRVlfQ0lUQVRJT05fZjk0MzgxZTEtMTQzNC00MGFhLWE1NDUtZTNkMDk5NTEyYzA4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811248949"/>
          <w:placeholder>
            <w:docPart w:val="F364972906EB134ABD12A5D84A4186AE"/>
          </w:placeholder>
        </w:sdtPr>
        <w:sdtEndPr/>
        <w:sdtContent>
          <w:r w:rsidR="00A92311" w:rsidRPr="00A92311">
            <w:rPr>
              <w:color w:val="000000"/>
            </w:rPr>
            <w:t>(</w:t>
          </w:r>
          <w:proofErr w:type="spellStart"/>
          <w:r w:rsidR="00A92311" w:rsidRPr="00A92311">
            <w:rPr>
              <w:color w:val="000000"/>
            </w:rPr>
            <w:t>Ley</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2022)</w:t>
          </w:r>
        </w:sdtContent>
      </w:sdt>
      <w:r w:rsidRPr="00D55469">
        <w:t xml:space="preserve">.  </w:t>
      </w:r>
    </w:p>
    <w:p w14:paraId="0ADD2C34" w14:textId="77777777" w:rsidR="00096039" w:rsidRPr="00D55469" w:rsidRDefault="00096039" w:rsidP="00096039">
      <w:pPr>
        <w:jc w:val="both"/>
      </w:pPr>
    </w:p>
    <w:p w14:paraId="61F57904" w14:textId="06E4DD24" w:rsidR="00096039" w:rsidRPr="00D55469" w:rsidRDefault="00096039" w:rsidP="00096039">
      <w:pPr>
        <w:jc w:val="both"/>
      </w:pPr>
      <w:r w:rsidRPr="00D55469">
        <w:t>I studieområdet finns även fem anl</w:t>
      </w:r>
      <w:r w:rsidR="00996C97">
        <w:t>a</w:t>
      </w:r>
      <w:r w:rsidRPr="00D55469">
        <w:t>gda</w:t>
      </w:r>
      <w:r w:rsidR="006B1A62">
        <w:t xml:space="preserve"> militärbunkrar från 2:a världskriget</w:t>
      </w:r>
      <w:r w:rsidRPr="00D55469">
        <w:t xml:space="preserve"> utmed kuststräckningen mellan Ystad Saltsjöbad och </w:t>
      </w:r>
      <w:r w:rsidR="00230A92">
        <w:t>angräns</w:t>
      </w:r>
      <w:r w:rsidR="001E52A6">
        <w:t>ningen</w:t>
      </w:r>
      <w:r w:rsidRPr="00D55469">
        <w:t xml:space="preserve"> till Sandskogens naturreservat. Dessa ingår inte i kustskyddsstrategin men kan ha</w:t>
      </w:r>
      <w:r w:rsidR="001E52A6">
        <w:t xml:space="preserve"> en viss lokal</w:t>
      </w:r>
      <w:r w:rsidRPr="00D55469">
        <w:t xml:space="preserve"> inverkan på kuststräckans morfodynamiska system </w:t>
      </w:r>
      <w:sdt>
        <w:sdtPr>
          <w:rPr>
            <w:color w:val="000000"/>
          </w:rPr>
          <w:tag w:val="MENDELEY_CITATION_v3_eyJjaXRhdGlvbklEIjoiTUVOREVMRVlfQ0lUQVRJT05fZDFiNDA0MGEtMDA3Yi00Njg3LTk2ZWItYTE2MTdiOGVmNTY3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2028475794"/>
          <w:placeholder>
            <w:docPart w:val="F364972906EB134ABD12A5D84A4186AE"/>
          </w:placeholder>
        </w:sdtPr>
        <w:sdtEndPr/>
        <w:sdtContent>
          <w:r w:rsidR="00A92311" w:rsidRPr="00A92311">
            <w:rPr>
              <w:color w:val="000000"/>
            </w:rPr>
            <w:t>(</w:t>
          </w:r>
          <w:proofErr w:type="spellStart"/>
          <w:r w:rsidR="00A92311" w:rsidRPr="00A92311">
            <w:rPr>
              <w:color w:val="000000"/>
            </w:rPr>
            <w:t>Ley</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2022)</w:t>
          </w:r>
        </w:sdtContent>
      </w:sdt>
      <w:r w:rsidRPr="00D55469">
        <w:t xml:space="preserve">. </w:t>
      </w:r>
    </w:p>
    <w:p w14:paraId="21307C26" w14:textId="77777777" w:rsidR="00096039" w:rsidRPr="00D55469" w:rsidRDefault="00096039" w:rsidP="00096039">
      <w:pPr>
        <w:jc w:val="both"/>
      </w:pPr>
    </w:p>
    <w:p w14:paraId="5C1794A5" w14:textId="77777777" w:rsidR="00096039" w:rsidRPr="00D55469" w:rsidRDefault="00096039" w:rsidP="00560701">
      <w:pPr>
        <w:pStyle w:val="Rubrik2"/>
      </w:pPr>
      <w:bookmarkStart w:id="48" w:name="_Toc225697782"/>
      <w:r w:rsidRPr="00D55469">
        <w:t>Nuvarande utformning och kustskydd</w:t>
      </w:r>
      <w:bookmarkEnd w:id="48"/>
      <w:r w:rsidRPr="00D55469">
        <w:t xml:space="preserve"> </w:t>
      </w:r>
    </w:p>
    <w:p w14:paraId="0FAE6BCA" w14:textId="576F9A4A" w:rsidR="00096039" w:rsidRPr="00D55469" w:rsidRDefault="00096039" w:rsidP="00096039">
      <w:pPr>
        <w:jc w:val="both"/>
      </w:pPr>
      <w:r w:rsidRPr="00D55469">
        <w:t>Se</w:t>
      </w:r>
      <w:r w:rsidR="00047379">
        <w:t>dan i mars 2025</w:t>
      </w:r>
      <w:r w:rsidRPr="00D55469">
        <w:t xml:space="preserve"> har en förändring gjorts där tre av de tidigare fem </w:t>
      </w:r>
      <w:proofErr w:type="spellStart"/>
      <w:r w:rsidRPr="00D55469">
        <w:t>hövderna</w:t>
      </w:r>
      <w:proofErr w:type="spellEnd"/>
      <w:r w:rsidRPr="00D55469">
        <w:t xml:space="preserve"> avvecklats och ersatts av nya badbryggor. Ett renoveringsbehov fanns liksom att strandlinjeutvecklingen starkt påverkats av konstruktionerna. Formen av kustlinjen har blivit mer artificiell då </w:t>
      </w:r>
      <w:proofErr w:type="spellStart"/>
      <w:r w:rsidRPr="00D55469">
        <w:t>hövderna</w:t>
      </w:r>
      <w:proofErr w:type="spellEnd"/>
      <w:r w:rsidRPr="00D55469">
        <w:t xml:space="preserve"> hindrat den längsgående sedimenttransporten. De nytillsatta bryggorna är helt permeabla och har ersatt </w:t>
      </w:r>
      <w:proofErr w:type="spellStart"/>
      <w:r w:rsidRPr="00D55469">
        <w:t>hövderna</w:t>
      </w:r>
      <w:proofErr w:type="spellEnd"/>
      <w:r w:rsidRPr="00D55469">
        <w:t xml:space="preserve"> 1,2 och 3. Detta medför att den kustparallella sedimenttransporten kan passera bryggorna utan att bli hindrad. </w:t>
      </w:r>
      <w:proofErr w:type="spellStart"/>
      <w:r w:rsidRPr="00D55469">
        <w:t>Hövd</w:t>
      </w:r>
      <w:proofErr w:type="spellEnd"/>
      <w:r w:rsidRPr="00D55469">
        <w:t xml:space="preserve"> 0 vid Ystad Saltsjöbad respektive </w:t>
      </w:r>
      <w:proofErr w:type="spellStart"/>
      <w:r w:rsidRPr="00D55469">
        <w:t>hövd</w:t>
      </w:r>
      <w:proofErr w:type="spellEnd"/>
      <w:r w:rsidRPr="00D55469">
        <w:t xml:space="preserve"> 4 vid gränsen till naturreservatet har bibehållits vid renoveringen  </w:t>
      </w:r>
      <w:sdt>
        <w:sdtPr>
          <w:rPr>
            <w:color w:val="000000"/>
          </w:rPr>
          <w:tag w:val="MENDELEY_CITATION_v3_eyJjaXRhdGlvbklEIjoiTUVOREVMRVlfQ0lUQVRJT05fM2Y2NmM1NmQtNzA1ZC00YTdkLWFhOTYtMTUxZGQ2ZGFhYmM5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44218302"/>
          <w:placeholder>
            <w:docPart w:val="F364972906EB134ABD12A5D84A4186AE"/>
          </w:placeholder>
        </w:sdtPr>
        <w:sdtEndPr/>
        <w:sdtContent>
          <w:r w:rsidR="00A92311" w:rsidRPr="00A92311">
            <w:rPr>
              <w:color w:val="000000"/>
            </w:rPr>
            <w:t>(</w:t>
          </w:r>
          <w:proofErr w:type="spellStart"/>
          <w:r w:rsidR="00A92311" w:rsidRPr="00A92311">
            <w:rPr>
              <w:color w:val="000000"/>
            </w:rPr>
            <w:t>Ley</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2022)</w:t>
          </w:r>
        </w:sdtContent>
      </w:sdt>
      <w:r w:rsidRPr="00D55469">
        <w:t xml:space="preserve">. Avverkningen av de tidigare </w:t>
      </w:r>
      <w:proofErr w:type="spellStart"/>
      <w:r w:rsidRPr="00D55469">
        <w:t>hövderna</w:t>
      </w:r>
      <w:proofErr w:type="spellEnd"/>
      <w:r w:rsidRPr="00D55469">
        <w:t xml:space="preserve"> genomfördes under våren 2025 där </w:t>
      </w:r>
      <w:proofErr w:type="spellStart"/>
      <w:r w:rsidRPr="00D55469">
        <w:t>hövd</w:t>
      </w:r>
      <w:proofErr w:type="spellEnd"/>
      <w:r w:rsidRPr="00D55469">
        <w:t xml:space="preserve"> 1 och 2 var helt nedmonterade i slutet av mars 2025 och </w:t>
      </w:r>
      <w:proofErr w:type="spellStart"/>
      <w:r w:rsidRPr="00D55469">
        <w:t>hövd</w:t>
      </w:r>
      <w:proofErr w:type="spellEnd"/>
      <w:r w:rsidRPr="00D55469">
        <w:t xml:space="preserve"> 3 i slutet av april 2025 (Almström, personlig kommunikation, 2025). </w:t>
      </w:r>
    </w:p>
    <w:p w14:paraId="2379BBF7" w14:textId="77777777" w:rsidR="00863107" w:rsidRPr="00D55469" w:rsidRDefault="00863107" w:rsidP="00863107">
      <w:pPr>
        <w:jc w:val="both"/>
      </w:pPr>
    </w:p>
    <w:p w14:paraId="102CC6E1" w14:textId="77777777" w:rsidR="00863107" w:rsidRPr="00D55469" w:rsidRDefault="00863107" w:rsidP="00560701">
      <w:pPr>
        <w:pStyle w:val="Rubrik2"/>
      </w:pPr>
      <w:bookmarkStart w:id="49" w:name="_Toc225697783"/>
      <w:r w:rsidRPr="00D55469">
        <w:t>Kustprocesser och erosion</w:t>
      </w:r>
      <w:bookmarkEnd w:id="49"/>
    </w:p>
    <w:p w14:paraId="20D6588B" w14:textId="2547BC8B" w:rsidR="00863107" w:rsidRPr="00D55469" w:rsidRDefault="00863107" w:rsidP="00863107">
      <w:pPr>
        <w:jc w:val="both"/>
        <w:rPr>
          <w:color w:val="000000"/>
        </w:rPr>
      </w:pPr>
      <w:proofErr w:type="spellStart"/>
      <w:r w:rsidRPr="00D55469">
        <w:rPr>
          <w:color w:val="000000"/>
        </w:rPr>
        <w:t>Ley</w:t>
      </w:r>
      <w:proofErr w:type="spellEnd"/>
      <w:r w:rsidRPr="00D55469">
        <w:rPr>
          <w:color w:val="000000"/>
        </w:rPr>
        <w:t xml:space="preserve"> </w:t>
      </w:r>
      <w:proofErr w:type="gramStart"/>
      <w:r w:rsidRPr="00D55469">
        <w:rPr>
          <w:color w:val="000000"/>
        </w:rPr>
        <w:t>m.fl.</w:t>
      </w:r>
      <w:proofErr w:type="gramEnd"/>
      <w:r w:rsidRPr="00D55469">
        <w:rPr>
          <w:color w:val="000000"/>
        </w:rPr>
        <w:t xml:space="preserve"> </w:t>
      </w:r>
      <w:sdt>
        <w:sdtPr>
          <w:rPr>
            <w:color w:val="000000"/>
          </w:rPr>
          <w:tag w:val="MENDELEY_CITATION_v3_eyJjaXRhdGlvbklEIjoiTUVOREVMRVlfQ0lUQVRJT05fMGJkMTBiYjgtMDE2MS00YjczLTg1MjMtN2Y4ZGJmMjZiOGEzIiwicHJvcGVydGllcyI6eyJub3RlSW5kZXgiOjAsIm1vZGUiOiJzdXBwcmVzcy1hdXRob3IifSwiaXNFZGl0ZWQiOmZhbHNlLCJtYW51YWxPdmVycmlkZSI6eyJpc01hbnVhbGx5T3ZlcnJpZGRlbiI6ZmFsc2UsImNpdGVwcm9jVGV4dCI6Iig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mRpc3BsYXlBcyI6InN1cHByZXNzLWF1dGhvciIsInN1cHByZXNzLWF1dGhvciI6dHJ1ZSwiY29tcG9zaXRlIjpmYWxzZSwiYXV0aG9yLW9ubHkiOmZhbHNlfV19"/>
          <w:id w:val="1785378268"/>
          <w:placeholder>
            <w:docPart w:val="0C48E2D79DB06D48AB8E016213F17CB2"/>
          </w:placeholder>
        </w:sdtPr>
        <w:sdtEndPr/>
        <w:sdtContent>
          <w:r w:rsidR="00A92311" w:rsidRPr="00A92311">
            <w:rPr>
              <w:color w:val="000000"/>
            </w:rPr>
            <w:t>(2022)</w:t>
          </w:r>
        </w:sdtContent>
      </w:sdt>
      <w:r w:rsidRPr="00D55469">
        <w:rPr>
          <w:color w:val="000000"/>
        </w:rPr>
        <w:t xml:space="preserve"> presenterar att den dominerande sedimenttransporten för området är längsgående med nettotransportriktning österut längs kuststräckan. Kuststräckan genomgår dessutom ett sedimentunderskott. Det beskrivs att ett underskott av sedimenttillförsel sker då inkommande från väst ej motsvarar den mängd kustavsnittet avger österut vilket ligger till grund för den erosion som platsen utsätts för. Den övergripande riktningen för den längsgående sedimenttransporten i ostlig riktning kan påvisas genom observerad ackumulation uppströms respektive erosion nedströms tidigare etablerade </w:t>
      </w:r>
      <w:proofErr w:type="spellStart"/>
      <w:r w:rsidRPr="00D55469">
        <w:rPr>
          <w:color w:val="000000"/>
        </w:rPr>
        <w:t>hövdkonstruktioner</w:t>
      </w:r>
      <w:proofErr w:type="spellEnd"/>
      <w:r w:rsidRPr="00D55469">
        <w:rPr>
          <w:color w:val="000000"/>
        </w:rPr>
        <w:t xml:space="preserve">. Periodvis går riktningen för den längsgående sedimenttransporten i västlig riktning då vågorna kommer ifrån öst. Den ändrade riktningen tillför därmed sediment mot västra delen av kuststräckan </w:t>
      </w:r>
      <w:r w:rsidRPr="00D55469">
        <w:rPr>
          <w:color w:val="000000"/>
        </w:rPr>
        <w:lastRenderedPageBreak/>
        <w:t xml:space="preserve">men inte i lika stor utsträckning då nettotransporten går österut </w:t>
      </w:r>
      <w:sdt>
        <w:sdtPr>
          <w:rPr>
            <w:color w:val="000000"/>
          </w:rPr>
          <w:tag w:val="MENDELEY_CITATION_v3_eyJjaXRhdGlvbklEIjoiTUVOREVMRVlfQ0lUQVRJT05fMmM2OGExMjctZjM4NS00OTU5LWFiN2YtMDhiODMzNGMwYzJk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705213863"/>
          <w:placeholder>
            <w:docPart w:val="C5339AB31A673B41902FADDF733C956C"/>
          </w:placeholder>
        </w:sdtPr>
        <w:sdtEndPr/>
        <w:sdtContent>
          <w:r w:rsidR="00A92311" w:rsidRPr="00A92311">
            <w:rPr>
              <w:color w:val="000000"/>
            </w:rPr>
            <w:t>(</w:t>
          </w:r>
          <w:proofErr w:type="spellStart"/>
          <w:r w:rsidR="00A92311" w:rsidRPr="00A92311">
            <w:rPr>
              <w:color w:val="000000"/>
            </w:rPr>
            <w:t>Ley</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2022)</w:t>
          </w:r>
        </w:sdtContent>
      </w:sdt>
      <w:r w:rsidRPr="00D55469">
        <w:rPr>
          <w:color w:val="000000"/>
        </w:rPr>
        <w:t xml:space="preserve">. </w:t>
      </w:r>
    </w:p>
    <w:p w14:paraId="5A0F85D1" w14:textId="77777777" w:rsidR="00863107" w:rsidRPr="00D55469" w:rsidRDefault="00863107" w:rsidP="00863107">
      <w:pPr>
        <w:jc w:val="both"/>
        <w:rPr>
          <w:color w:val="000000"/>
        </w:rPr>
      </w:pPr>
    </w:p>
    <w:p w14:paraId="208D7B0B" w14:textId="6977C0B7" w:rsidR="00863107" w:rsidRPr="00D55469" w:rsidRDefault="00863107" w:rsidP="00863107">
      <w:pPr>
        <w:jc w:val="both"/>
        <w:rPr>
          <w:color w:val="000000"/>
        </w:rPr>
      </w:pPr>
      <w:r w:rsidRPr="00D55469">
        <w:rPr>
          <w:color w:val="000000"/>
        </w:rPr>
        <w:t xml:space="preserve">Den mindre sedimentmängd från västliga delen om kustavsnittet har framträtt till följd av bottenmaterialets sammansättning med ett lågt sedimentinnehåll i kombination med anlagd hamn i västlig del. </w:t>
      </w:r>
      <w:r w:rsidRPr="00D55469">
        <w:t xml:space="preserve">Till följd rådande sedimentunderskott i den kustparallella riktningen finns risk för vidare exponering av släntskyddet som slutligen kan rasa </w:t>
      </w:r>
      <w:sdt>
        <w:sdtPr>
          <w:rPr>
            <w:color w:val="000000"/>
          </w:rPr>
          <w:tag w:val="MENDELEY_CITATION_v3_eyJjaXRhdGlvbklEIjoiTUVOREVMRVlfQ0lUQVRJT05fZTI4MzUzZmItNzk1My00MjRkLWI2MWUtOTdmNWYyZjlkNDli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838812880"/>
          <w:placeholder>
            <w:docPart w:val="C5339AB31A673B41902FADDF733C956C"/>
          </w:placeholder>
        </w:sdtPr>
        <w:sdtEndPr/>
        <w:sdtContent>
          <w:r w:rsidR="00A92311" w:rsidRPr="00A92311">
            <w:rPr>
              <w:color w:val="000000"/>
            </w:rPr>
            <w:t>(</w:t>
          </w:r>
          <w:proofErr w:type="spellStart"/>
          <w:r w:rsidR="00A92311" w:rsidRPr="00A92311">
            <w:rPr>
              <w:color w:val="000000"/>
            </w:rPr>
            <w:t>Ley</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2022)</w:t>
          </w:r>
        </w:sdtContent>
      </w:sdt>
      <w:r w:rsidRPr="00D55469">
        <w:t xml:space="preserve">.  </w:t>
      </w:r>
    </w:p>
    <w:p w14:paraId="6EB61FD9" w14:textId="77777777" w:rsidR="00863107" w:rsidRPr="00D55469" w:rsidRDefault="00863107" w:rsidP="00863107">
      <w:pPr>
        <w:jc w:val="both"/>
      </w:pPr>
    </w:p>
    <w:p w14:paraId="5BF0B347" w14:textId="251B5406" w:rsidR="00863107" w:rsidRPr="00D55469" w:rsidRDefault="00863107" w:rsidP="00863107">
      <w:pPr>
        <w:jc w:val="both"/>
      </w:pPr>
      <w:r w:rsidRPr="00D55469">
        <w:rPr>
          <w:color w:val="000000"/>
        </w:rPr>
        <w:t xml:space="preserve">Framträdande bakomliggande drivkraft till den längsgående strömmen i området är rådande vågklimat med snett inkommande vågor. Vågornas krafter suspenderar sediment som hamnar i vattenkolumnen där den kustparallella strömmen uppstår genom vågorna. Genom kombinationen av den kustparallell strömmen och det suspenderade sandmaterialet skapas längsgående sedimenttransport utmed kuststräckan </w:t>
      </w:r>
      <w:sdt>
        <w:sdtPr>
          <w:rPr>
            <w:color w:val="000000"/>
          </w:rPr>
          <w:tag w:val="MENDELEY_CITATION_v3_eyJjaXRhdGlvbklEIjoiTUVOREVMRVlfQ0lUQVRJT05fODQ1MzM3NGUtMzJlNS00OGYyLTk4ZDktNjY5Yjg4ZDFmN2U4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1116419308"/>
          <w:placeholder>
            <w:docPart w:val="C5339AB31A673B41902FADDF733C956C"/>
          </w:placeholder>
        </w:sdtPr>
        <w:sdtEndPr/>
        <w:sdtContent>
          <w:r w:rsidR="00A92311" w:rsidRPr="00A92311">
            <w:rPr>
              <w:color w:val="000000"/>
            </w:rPr>
            <w:t>(</w:t>
          </w:r>
          <w:proofErr w:type="spellStart"/>
          <w:r w:rsidR="00A92311" w:rsidRPr="00A92311">
            <w:rPr>
              <w:color w:val="000000"/>
            </w:rPr>
            <w:t>Ley</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2022)</w:t>
          </w:r>
        </w:sdtContent>
      </w:sdt>
      <w:r w:rsidRPr="00D55469">
        <w:rPr>
          <w:color w:val="000000"/>
        </w:rPr>
        <w:t xml:space="preserve">.  </w:t>
      </w:r>
    </w:p>
    <w:p w14:paraId="3C1A96EA" w14:textId="77777777" w:rsidR="00863107" w:rsidRPr="00D55469" w:rsidRDefault="00863107" w:rsidP="00863107">
      <w:pPr>
        <w:jc w:val="both"/>
      </w:pPr>
    </w:p>
    <w:p w14:paraId="631C6CF7" w14:textId="38969F37" w:rsidR="00863107" w:rsidRPr="00D55469" w:rsidRDefault="00863107" w:rsidP="00863107">
      <w:pPr>
        <w:jc w:val="both"/>
        <w:rPr>
          <w:color w:val="000000"/>
        </w:rPr>
      </w:pPr>
      <w:r w:rsidRPr="00D55469">
        <w:rPr>
          <w:color w:val="000000"/>
        </w:rPr>
        <w:t xml:space="preserve">I </w:t>
      </w:r>
      <w:proofErr w:type="spellStart"/>
      <w:r w:rsidRPr="00D55469">
        <w:rPr>
          <w:color w:val="000000"/>
        </w:rPr>
        <w:t>DHI:s</w:t>
      </w:r>
      <w:proofErr w:type="spellEnd"/>
      <w:r w:rsidRPr="00D55469">
        <w:rPr>
          <w:color w:val="000000"/>
        </w:rPr>
        <w:t xml:space="preserve"> utredning av Ystad Sandskog framläggs att nollpunkten för nettotransporten verkar inträffa i närheten av Nybroåns utlopp belägen öster om vågbrytarna </w:t>
      </w:r>
      <w:sdt>
        <w:sdtPr>
          <w:rPr>
            <w:color w:val="000000"/>
          </w:rPr>
          <w:tag w:val="MENDELEY_CITATION_v3_eyJjaXRhdGlvbklEIjoiTUVOREVMRVlfQ0lUQVRJT05fZmE0Zjk3ZWQtODE2My00NjEzLWFhNzAtZDdiNmU5MGMwOWEy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1903832063"/>
          <w:placeholder>
            <w:docPart w:val="6110C394D847404D89B668969F751EDA"/>
          </w:placeholder>
        </w:sdtPr>
        <w:sdtEndPr/>
        <w:sdtContent>
          <w:r w:rsidR="00A92311" w:rsidRPr="00A92311">
            <w:rPr>
              <w:color w:val="000000"/>
            </w:rPr>
            <w:t>(</w:t>
          </w:r>
          <w:proofErr w:type="spellStart"/>
          <w:r w:rsidR="00A92311" w:rsidRPr="00A92311">
            <w:rPr>
              <w:color w:val="000000"/>
            </w:rPr>
            <w:t>Ley</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2022)</w:t>
          </w:r>
        </w:sdtContent>
      </w:sdt>
      <w:r w:rsidRPr="00D55469">
        <w:rPr>
          <w:color w:val="000000"/>
        </w:rPr>
        <w:t xml:space="preserve">. Baserat på studerade satellitbilder så minskar sedimenttransporten i östlig riktning mot Nybroåns utlopp. Mynningen i sin tur skiftar från väst till öst mellan en del år vilket indikerar att nettonollpunkten ligger i detta område vilket utförda 1D modeller även bekräftat. Från studien går den längsgående nettostransporten i västlig riktning utmed sträckan öst om Nybroåns mynning. </w:t>
      </w:r>
    </w:p>
    <w:p w14:paraId="548D3764" w14:textId="77777777" w:rsidR="00863107" w:rsidRPr="00D55469" w:rsidRDefault="00863107" w:rsidP="00863107">
      <w:pPr>
        <w:jc w:val="both"/>
      </w:pPr>
    </w:p>
    <w:p w14:paraId="4892D43D" w14:textId="080B62D9" w:rsidR="00863107" w:rsidRPr="00D55469" w:rsidRDefault="00863107" w:rsidP="00863107">
      <w:pPr>
        <w:jc w:val="both"/>
      </w:pPr>
      <w:r w:rsidRPr="00D55469">
        <w:t xml:space="preserve">Utöver den kustparallella sedimenttransporten sker även kustvinkelrät transport i området. </w:t>
      </w:r>
    </w:p>
    <w:p w14:paraId="43E50AFE" w14:textId="77777777" w:rsidR="00863107" w:rsidRPr="00D55469" w:rsidRDefault="00863107" w:rsidP="00863107">
      <w:pPr>
        <w:jc w:val="both"/>
      </w:pPr>
    </w:p>
    <w:p w14:paraId="44E37C27" w14:textId="77777777" w:rsidR="00863107" w:rsidRPr="00D55469" w:rsidRDefault="00863107" w:rsidP="00560701">
      <w:pPr>
        <w:pStyle w:val="Rubrik2"/>
      </w:pPr>
      <w:bookmarkStart w:id="50" w:name="_Toc225697784"/>
      <w:r w:rsidRPr="00D55469">
        <w:t xml:space="preserve">Inverkan av bibehållna </w:t>
      </w:r>
      <w:proofErr w:type="spellStart"/>
      <w:r w:rsidRPr="00D55469">
        <w:t>hövder</w:t>
      </w:r>
      <w:bookmarkEnd w:id="50"/>
      <w:proofErr w:type="spellEnd"/>
      <w:r w:rsidRPr="00D55469">
        <w:t xml:space="preserve"> </w:t>
      </w:r>
    </w:p>
    <w:p w14:paraId="661EC1C0" w14:textId="3E71C240" w:rsidR="00863107" w:rsidRPr="00D55469" w:rsidRDefault="00863107" w:rsidP="00863107">
      <w:pPr>
        <w:jc w:val="both"/>
        <w:rPr>
          <w:color w:val="000000"/>
        </w:rPr>
      </w:pPr>
      <w:r w:rsidRPr="00D55469">
        <w:t xml:space="preserve">Det framgår av </w:t>
      </w:r>
      <w:proofErr w:type="spellStart"/>
      <w:r w:rsidRPr="00D55469">
        <w:t>DHI:s</w:t>
      </w:r>
      <w:proofErr w:type="spellEnd"/>
      <w:r w:rsidRPr="00D55469">
        <w:t xml:space="preserve"> utredning att </w:t>
      </w:r>
      <w:proofErr w:type="spellStart"/>
      <w:r w:rsidRPr="00D55469">
        <w:t>hövd</w:t>
      </w:r>
      <w:proofErr w:type="spellEnd"/>
      <w:r w:rsidRPr="00D55469">
        <w:t xml:space="preserve"> 4 belägen i öst av kuststräckan utgör en viktig roll för framtida strandlinjeutveckling </w:t>
      </w:r>
      <w:sdt>
        <w:sdtPr>
          <w:rPr>
            <w:color w:val="000000"/>
          </w:rPr>
          <w:tag w:val="MENDELEY_CITATION_v3_eyJjaXRhdGlvbklEIjoiTUVOREVMRVlfQ0lUQVRJT05fNjY2MWZjYzktNzA0Yi00YmI5LWIwYmEtOGNmZjllZmViYTc1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1891571047"/>
          <w:placeholder>
            <w:docPart w:val="C5339AB31A673B41902FADDF733C956C"/>
          </w:placeholder>
        </w:sdtPr>
        <w:sdtEndPr/>
        <w:sdtContent>
          <w:r w:rsidR="00A92311" w:rsidRPr="00A92311">
            <w:rPr>
              <w:color w:val="000000"/>
            </w:rPr>
            <w:t>(</w:t>
          </w:r>
          <w:proofErr w:type="spellStart"/>
          <w:r w:rsidR="00A92311" w:rsidRPr="00A92311">
            <w:rPr>
              <w:color w:val="000000"/>
            </w:rPr>
            <w:t>Ley</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2022)</w:t>
          </w:r>
        </w:sdtContent>
      </w:sdt>
      <w:r w:rsidRPr="00D55469">
        <w:t xml:space="preserve">. Resultaten i utredningen visar på att </w:t>
      </w:r>
      <w:proofErr w:type="spellStart"/>
      <w:r w:rsidRPr="00D55469">
        <w:t>hövden</w:t>
      </w:r>
      <w:proofErr w:type="spellEnd"/>
      <w:r w:rsidRPr="00D55469">
        <w:t xml:space="preserve"> påverkar mängd sedimenttillförsel som når naturreservatet beläget på östra sidan av konstruktionen. Dessutom inverkar </w:t>
      </w:r>
      <w:proofErr w:type="spellStart"/>
      <w:r w:rsidRPr="00D55469">
        <w:t>hövden</w:t>
      </w:r>
      <w:proofErr w:type="spellEnd"/>
      <w:r w:rsidRPr="00D55469">
        <w:t xml:space="preserve"> på mängd nödvändig strandfodring som behöver tillsättas för att motverka erosion. Enligt studien krävs större strandfodringsmäng</w:t>
      </w:r>
      <w:r w:rsidR="00D653D5">
        <w:t>d</w:t>
      </w:r>
      <w:r w:rsidRPr="00D55469">
        <w:t xml:space="preserve">er ifall </w:t>
      </w:r>
      <w:proofErr w:type="spellStart"/>
      <w:r w:rsidRPr="00D55469">
        <w:t>hövden</w:t>
      </w:r>
      <w:proofErr w:type="spellEnd"/>
      <w:r w:rsidRPr="00D55469">
        <w:t xml:space="preserve"> avvecklas vilket i sin tur är mindre passande för Ystad Sandskog. En förkortning av </w:t>
      </w:r>
      <w:proofErr w:type="spellStart"/>
      <w:r w:rsidRPr="00D55469">
        <w:t>hövd</w:t>
      </w:r>
      <w:proofErr w:type="spellEnd"/>
      <w:r w:rsidRPr="00D55469">
        <w:t xml:space="preserve"> 4 kan däremot medföra ett högre sedimentflöde till läsidan </w:t>
      </w:r>
      <w:r w:rsidRPr="00D55469">
        <w:lastRenderedPageBreak/>
        <w:t xml:space="preserve">och därmed tillföra mer sediment till naturreservatet men även medföra att kuststräckan väst om denna avsmalnar genom en större mängd sediment som passerar </w:t>
      </w:r>
      <w:sdt>
        <w:sdtPr>
          <w:rPr>
            <w:color w:val="000000"/>
          </w:rPr>
          <w:tag w:val="MENDELEY_CITATION_v3_eyJjaXRhdGlvbklEIjoiTUVOREVMRVlfQ0lUQVRJT05fZjdmODUxYWQtMjRlMy00ZmEzLWEzOTItNmM1OTUyMDM0ODNl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1648469289"/>
          <w:placeholder>
            <w:docPart w:val="C5339AB31A673B41902FADDF733C956C"/>
          </w:placeholder>
        </w:sdtPr>
        <w:sdtEndPr/>
        <w:sdtContent>
          <w:r w:rsidR="00A92311" w:rsidRPr="00A92311">
            <w:rPr>
              <w:color w:val="000000"/>
            </w:rPr>
            <w:t>(</w:t>
          </w:r>
          <w:proofErr w:type="spellStart"/>
          <w:r w:rsidR="00A92311" w:rsidRPr="00A92311">
            <w:rPr>
              <w:color w:val="000000"/>
            </w:rPr>
            <w:t>Ley</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2022)</w:t>
          </w:r>
        </w:sdtContent>
      </w:sdt>
      <w:r w:rsidRPr="00D55469">
        <w:rPr>
          <w:color w:val="000000"/>
        </w:rPr>
        <w:t>.</w:t>
      </w:r>
    </w:p>
    <w:p w14:paraId="44FBDDEF" w14:textId="77777777" w:rsidR="00863107" w:rsidRPr="00D55469" w:rsidRDefault="00863107" w:rsidP="00863107">
      <w:pPr>
        <w:jc w:val="both"/>
        <w:rPr>
          <w:color w:val="000000"/>
        </w:rPr>
      </w:pPr>
    </w:p>
    <w:p w14:paraId="0D7DE4FB" w14:textId="626644FE" w:rsidR="00863107" w:rsidRPr="00D55469" w:rsidRDefault="00863107" w:rsidP="00863107">
      <w:pPr>
        <w:jc w:val="both"/>
        <w:rPr>
          <w:color w:val="000000"/>
        </w:rPr>
      </w:pPr>
      <w:r w:rsidRPr="00D55469">
        <w:rPr>
          <w:color w:val="000000"/>
        </w:rPr>
        <w:t xml:space="preserve">Vidare framlägger </w:t>
      </w:r>
      <w:proofErr w:type="spellStart"/>
      <w:r w:rsidRPr="00D55469">
        <w:rPr>
          <w:color w:val="000000"/>
        </w:rPr>
        <w:t>Ley</w:t>
      </w:r>
      <w:proofErr w:type="spellEnd"/>
      <w:r w:rsidRPr="00D55469">
        <w:rPr>
          <w:color w:val="000000"/>
        </w:rPr>
        <w:t xml:space="preserve"> </w:t>
      </w:r>
      <w:proofErr w:type="gramStart"/>
      <w:r w:rsidRPr="00D55469">
        <w:rPr>
          <w:color w:val="000000"/>
        </w:rPr>
        <w:t>m.fl.</w:t>
      </w:r>
      <w:proofErr w:type="gramEnd"/>
      <w:r w:rsidRPr="00D55469">
        <w:rPr>
          <w:color w:val="000000"/>
        </w:rPr>
        <w:t xml:space="preserve"> </w:t>
      </w:r>
      <w:sdt>
        <w:sdtPr>
          <w:rPr>
            <w:color w:val="000000"/>
          </w:rPr>
          <w:tag w:val="MENDELEY_CITATION_v3_eyJjaXRhdGlvbklEIjoiTUVOREVMRVlfQ0lUQVRJT05fMDBlZjBjMjYtMzEwNy00ZDkzLWIwNTEtM2Q4NWU1MzdlNzJmIiwicHJvcGVydGllcyI6eyJub3RlSW5kZXgiOjAsIm1vZGUiOiJzdXBwcmVzcy1hdXRob3IifSwiaXNFZGl0ZWQiOmZhbHNlLCJtYW51YWxPdmVycmlkZSI6eyJpc01hbnVhbGx5T3ZlcnJpZGRlbiI6ZmFsc2UsImNpdGVwcm9jVGV4dCI6Iig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mRpc3BsYXlBcyI6InN1cHByZXNzLWF1dGhvciIsInN1cHByZXNzLWF1dGhvciI6dHJ1ZSwiY29tcG9zaXRlIjpmYWxzZSwiYXV0aG9yLW9ubHkiOmZhbHNlfV19"/>
          <w:id w:val="1846516796"/>
          <w:placeholder>
            <w:docPart w:val="C5339AB31A673B41902FADDF733C956C"/>
          </w:placeholder>
        </w:sdtPr>
        <w:sdtEndPr/>
        <w:sdtContent>
          <w:r w:rsidR="00A92311" w:rsidRPr="00A92311">
            <w:rPr>
              <w:color w:val="000000"/>
            </w:rPr>
            <w:t>(2022)</w:t>
          </w:r>
        </w:sdtContent>
      </w:sdt>
      <w:r w:rsidRPr="00D55469">
        <w:rPr>
          <w:color w:val="000000"/>
        </w:rPr>
        <w:t xml:space="preserve"> i deras utredning att </w:t>
      </w:r>
      <w:proofErr w:type="spellStart"/>
      <w:r w:rsidRPr="00D55469">
        <w:rPr>
          <w:color w:val="000000"/>
        </w:rPr>
        <w:t>hövd</w:t>
      </w:r>
      <w:proofErr w:type="spellEnd"/>
      <w:r w:rsidRPr="00D55469">
        <w:rPr>
          <w:color w:val="000000"/>
        </w:rPr>
        <w:t xml:space="preserve"> 0 spelar stor roll för att strandsträckan framför Ystad Saltsjöbad ska bibehållas. Sandsträckan är belägen uppströms om </w:t>
      </w:r>
      <w:proofErr w:type="spellStart"/>
      <w:r w:rsidRPr="00D55469">
        <w:rPr>
          <w:color w:val="000000"/>
        </w:rPr>
        <w:t>hövd</w:t>
      </w:r>
      <w:proofErr w:type="spellEnd"/>
      <w:r w:rsidRPr="00D55469">
        <w:rPr>
          <w:color w:val="000000"/>
        </w:rPr>
        <w:t xml:space="preserve"> 0 och därmed i det mest erosionsutsatta området längst sträckan med låg sedimenttillförsel och högt längsgående sedimentflöde. </w:t>
      </w:r>
    </w:p>
    <w:p w14:paraId="31C62BC7" w14:textId="77777777" w:rsidR="00863107" w:rsidRPr="00D55469" w:rsidRDefault="00863107" w:rsidP="00863107">
      <w:pPr>
        <w:jc w:val="both"/>
      </w:pPr>
    </w:p>
    <w:p w14:paraId="1A8A4CC8" w14:textId="77777777" w:rsidR="00863107" w:rsidRPr="00D55469" w:rsidRDefault="00863107" w:rsidP="00560701">
      <w:pPr>
        <w:pStyle w:val="Rubrik2"/>
      </w:pPr>
      <w:bookmarkStart w:id="51" w:name="_Toc225697785"/>
      <w:r w:rsidRPr="00D55469">
        <w:t>Genomförda strandfodringar</w:t>
      </w:r>
      <w:bookmarkEnd w:id="51"/>
    </w:p>
    <w:p w14:paraId="46B0662E" w14:textId="3F5AB980" w:rsidR="00863107" w:rsidRPr="00D55469" w:rsidRDefault="00863107" w:rsidP="00863107">
      <w:pPr>
        <w:jc w:val="both"/>
      </w:pPr>
      <w:r w:rsidRPr="00D55469">
        <w:t xml:space="preserve">Strandfodringshistoriken för Ystad Sandskog utgörs av totalt 4 genomförda strandfodringar under varierade år. Samtliga historiska strandfodringar framgår nedan av </w:t>
      </w:r>
      <w:r w:rsidR="00140C69">
        <w:fldChar w:fldCharType="begin"/>
      </w:r>
      <w:r w:rsidR="00140C69">
        <w:instrText xml:space="preserve"> REF _Ref223460433 \h </w:instrText>
      </w:r>
      <w:r w:rsidR="00140C69">
        <w:fldChar w:fldCharType="separate"/>
      </w:r>
      <w:r w:rsidR="00674AFD" w:rsidRPr="00D55469">
        <w:t xml:space="preserve">Tabell </w:t>
      </w:r>
      <w:r w:rsidR="00674AFD">
        <w:rPr>
          <w:noProof/>
        </w:rPr>
        <w:t>1</w:t>
      </w:r>
      <w:r w:rsidR="00140C69">
        <w:fldChar w:fldCharType="end"/>
      </w:r>
      <w:r w:rsidR="00140C69">
        <w:t xml:space="preserve"> </w:t>
      </w:r>
      <w:r w:rsidRPr="00D55469">
        <w:t>där data tillhandahållits av</w:t>
      </w:r>
      <w:r w:rsidR="001C24D3">
        <w:t xml:space="preserve"> Ystads kommun </w:t>
      </w:r>
      <w:sdt>
        <w:sdtPr>
          <w:rPr>
            <w:color w:val="000000"/>
          </w:rPr>
          <w:tag w:val="MENDELEY_CITATION_v3_eyJjaXRhdGlvbklEIjoiTUVOREVMRVlfQ0lUQVRJT05fMDg0NTEwMmMtYzQzMS00MjFiLWFkNWMtYTQzM2FmYTdmYTc1IiwicHJvcGVydGllcyI6eyJub3RlSW5kZXgiOjAsIm1vZGUiOiJzdXBwcmVzcy1hdXRob3IifSwiaXNFZGl0ZWQiOmZhbHNlLCJtYW51YWxPdmVycmlkZSI6eyJpc01hbnVhbGx5T3ZlcnJpZGRlbiI6ZmFsc2UsImNpdGVwcm9jVGV4dCI6IigyMDI1ZCkiLCJtYW51YWxPdmVycmlkZVRleHQiOiIifSwiY2l0YXRpb25JdGVtcyI6W3siaWQiOiJjZmU3MjhkOC1lMjgxLTM4ZTctOTc4NC1mMDA1YWFiNDlkMDUiLCJpdGVtRGF0YSI6eyJ0eXBlIjoicmVwb3J0IiwiaWQiOiJjZmU3MjhkOC1lMjgxLTM4ZTctOTc4NC1mMDA1YWFiNDlkMDUiLCJ0aXRsZSI6IlNhbW1hbnN0w6RsbG5pbmcgYXYgZ2Vub21mw7ZyZGEgc3RyYW5kZm9kcmluZ2FyIGkgWXN0YWQgU2FuZHNrb2cgIiwiYXV0aG9yIjpbeyJmYW1pbHkiOiJZc3RhZHMga29tbXVuIiwiZ2l2ZW4iOiIiLCJwYXJzZS1uYW1lcyI6ZmFsc2UsImRyb3BwaW5nLXBhcnRpY2xlIjoiIiwibm9uLWRyb3BwaW5nLXBhcnRpY2xlIjoiIn1dLCJpc3N1ZWQiOnsiZGF0ZS1wYXJ0cyI6W1syMDI1XV19LCJjb250YWluZXItdGl0bGUtc2hvcnQiOiIifSwiaXNUZW1wb3JhcnkiOmZhbHNlLCJkaXNwbGF5QXMiOiJzdXBwcmVzcy1hdXRob3IiLCJzdXBwcmVzcy1hdXRob3IiOnRydWUsImNvbXBvc2l0ZSI6ZmFsc2UsImF1dGhvci1vbmx5IjpmYWxzZX1dfQ=="/>
          <w:id w:val="1340353484"/>
          <w:placeholder>
            <w:docPart w:val="DefaultPlaceholder_-1854013440"/>
          </w:placeholder>
        </w:sdtPr>
        <w:sdtEndPr/>
        <w:sdtContent>
          <w:r w:rsidR="00A92311" w:rsidRPr="00A92311">
            <w:rPr>
              <w:color w:val="000000"/>
            </w:rPr>
            <w:t>(2025d)</w:t>
          </w:r>
        </w:sdtContent>
      </w:sdt>
      <w:r w:rsidRPr="00D55469">
        <w:t xml:space="preserve">. </w:t>
      </w:r>
    </w:p>
    <w:p w14:paraId="784CBE29" w14:textId="77777777" w:rsidR="00863107" w:rsidRPr="00D55469" w:rsidRDefault="00863107" w:rsidP="00863107">
      <w:pPr>
        <w:jc w:val="both"/>
      </w:pPr>
    </w:p>
    <w:p w14:paraId="332827BA" w14:textId="47019AF0" w:rsidR="00863107" w:rsidRPr="00D55469" w:rsidRDefault="00863107" w:rsidP="00863107">
      <w:pPr>
        <w:pStyle w:val="Beskrivning"/>
        <w:keepNext/>
        <w:jc w:val="center"/>
      </w:pPr>
      <w:bookmarkStart w:id="52" w:name="_Ref223460433"/>
      <w:r w:rsidRPr="00D55469">
        <w:t xml:space="preserve">Tabell </w:t>
      </w:r>
      <w:fldSimple w:instr=" SEQ Tabell \* ARABIC ">
        <w:r w:rsidR="00674AFD">
          <w:rPr>
            <w:noProof/>
          </w:rPr>
          <w:t>1</w:t>
        </w:r>
      </w:fldSimple>
      <w:bookmarkEnd w:id="52"/>
      <w:r w:rsidRPr="00D55469">
        <w:t xml:space="preserve">. Sammanställning över genomförda strandfodringar i Ystad Sandskog </w:t>
      </w:r>
      <w:sdt>
        <w:sdtPr>
          <w:rPr>
            <w:color w:val="0E2841"/>
          </w:rPr>
          <w:tag w:val="MENDELEY_CITATION_v3_eyJjaXRhdGlvbklEIjoiTUVOREVMRVlfQ0lUQVRJT05fNzlkYTU2OTAtN2JjMy00ZDhlLTg5YjEtMGJhN2QxMmE1ZDg5IiwicHJvcGVydGllcyI6eyJub3RlSW5kZXgiOjB9LCJpc0VkaXRlZCI6ZmFsc2UsIm1hbnVhbE92ZXJyaWRlIjp7ImlzTWFudWFsbHlPdmVycmlkZGVuIjpmYWxzZSwiY2l0ZXByb2NUZXh0IjoiKFlzdGFkcyBrb21tdW4gMjAyNWQpIiwibWFudWFsT3ZlcnJpZGVUZXh0IjoiIn0sImNpdGF0aW9uSXRlbXMiOlt7ImlkIjoiY2ZlNzI4ZDgtZTI4MS0zOGU3LTk3ODQtZjAwNWFhYjQ5ZDA1IiwiaXRlbURhdGEiOnsidHlwZSI6InJlcG9ydCIsImlkIjoiY2ZlNzI4ZDgtZTI4MS0zOGU3LTk3ODQtZjAwNWFhYjQ5ZDA1IiwidGl0bGUiOiJTYW1tYW5zdMOkbGxuaW5nIGF2IGdlbm9tZsO2cmRhIHN0cmFuZGZvZHJpbmdhciBpIFlzdGFkIFNhbmRza29nICIsImF1dGhvciI6W3siZmFtaWx5IjoiWXN0YWRzIGtvbW11biIsImdpdmVuIjoiIiwicGFyc2UtbmFtZXMiOmZhbHNlLCJkcm9wcGluZy1wYXJ0aWNsZSI6IiIsIm5vbi1kcm9wcGluZy1wYXJ0aWNsZSI6IiJ9XSwiaXNzdWVkIjp7ImRhdGUtcGFydHMiOltbMjAyNV1dfSwiY29udGFpbmVyLXRpdGxlLXNob3J0IjoiIn0sImlzVGVtcG9yYXJ5IjpmYWxzZSwic3VwcHJlc3MtYXV0aG9yIjpmYWxzZSwiY29tcG9zaXRlIjpmYWxzZSwiYXV0aG9yLW9ubHkiOmZhbHNlfV19"/>
          <w:id w:val="-1977284274"/>
          <w:placeholder>
            <w:docPart w:val="DefaultPlaceholder_-1854013440"/>
          </w:placeholder>
        </w:sdtPr>
        <w:sdtEndPr/>
        <w:sdtContent>
          <w:r w:rsidR="00A92311" w:rsidRPr="00A92311">
            <w:rPr>
              <w:color w:val="0E2841"/>
            </w:rPr>
            <w:t>(Ystads kommun 2025d)</w:t>
          </w:r>
        </w:sdtContent>
      </w:sdt>
    </w:p>
    <w:tbl>
      <w:tblPr>
        <w:tblStyle w:val="Oformateradtabell5"/>
        <w:tblW w:w="0" w:type="auto"/>
        <w:jc w:val="center"/>
        <w:tblLook w:val="04A0" w:firstRow="1" w:lastRow="0" w:firstColumn="1" w:lastColumn="0" w:noHBand="0" w:noVBand="1"/>
      </w:tblPr>
      <w:tblGrid>
        <w:gridCol w:w="277"/>
        <w:gridCol w:w="4121"/>
        <w:gridCol w:w="2690"/>
      </w:tblGrid>
      <w:tr w:rsidR="00863107" w:rsidRPr="00D55469" w14:paraId="315F55BF" w14:textId="77777777" w:rsidTr="00356414">
        <w:trPr>
          <w:gridBefore w:val="1"/>
          <w:cnfStyle w:val="100000000000" w:firstRow="1" w:lastRow="0" w:firstColumn="0" w:lastColumn="0" w:oddVBand="0" w:evenVBand="0" w:oddHBand="0" w:evenHBand="0" w:firstRowFirstColumn="0" w:firstRowLastColumn="0" w:lastRowFirstColumn="0" w:lastRowLastColumn="0"/>
          <w:wBefore w:w="277" w:type="dxa"/>
          <w:jc w:val="center"/>
        </w:trPr>
        <w:tc>
          <w:tcPr>
            <w:cnfStyle w:val="001000000100" w:firstRow="0" w:lastRow="0" w:firstColumn="1" w:lastColumn="0" w:oddVBand="0" w:evenVBand="0" w:oddHBand="0" w:evenHBand="0" w:firstRowFirstColumn="1" w:firstRowLastColumn="0" w:lastRowFirstColumn="0" w:lastRowLastColumn="0"/>
            <w:tcW w:w="4121" w:type="dxa"/>
          </w:tcPr>
          <w:p w14:paraId="2688D5BA" w14:textId="77777777" w:rsidR="00863107" w:rsidRPr="00D55469" w:rsidRDefault="00863107" w:rsidP="0022277D">
            <w:pPr>
              <w:jc w:val="center"/>
              <w:rPr>
                <w:b/>
                <w:bCs/>
              </w:rPr>
            </w:pPr>
            <w:r w:rsidRPr="00D55469">
              <w:rPr>
                <w:b/>
                <w:bCs/>
              </w:rPr>
              <w:t>År</w:t>
            </w:r>
          </w:p>
        </w:tc>
        <w:tc>
          <w:tcPr>
            <w:tcW w:w="2690" w:type="dxa"/>
          </w:tcPr>
          <w:p w14:paraId="6A7BFB29" w14:textId="77777777" w:rsidR="00863107" w:rsidRPr="00D55469" w:rsidRDefault="00863107" w:rsidP="0022277D">
            <w:pPr>
              <w:jc w:val="center"/>
              <w:cnfStyle w:val="100000000000" w:firstRow="1" w:lastRow="0" w:firstColumn="0" w:lastColumn="0" w:oddVBand="0" w:evenVBand="0" w:oddHBand="0" w:evenHBand="0" w:firstRowFirstColumn="0" w:firstRowLastColumn="0" w:lastRowFirstColumn="0" w:lastRowLastColumn="0"/>
              <w:rPr>
                <w:b/>
                <w:bCs/>
                <w:i w:val="0"/>
                <w:iCs w:val="0"/>
              </w:rPr>
            </w:pPr>
            <w:r w:rsidRPr="00D55469">
              <w:rPr>
                <w:b/>
                <w:bCs/>
              </w:rPr>
              <w:t>Strandfodringsmängd [m</w:t>
            </w:r>
            <w:r w:rsidRPr="00D55469">
              <w:rPr>
                <w:b/>
                <w:bCs/>
                <w:vertAlign w:val="superscript"/>
              </w:rPr>
              <w:t>3</w:t>
            </w:r>
            <w:r w:rsidRPr="00D55469">
              <w:rPr>
                <w:b/>
                <w:bCs/>
              </w:rPr>
              <w:t>]</w:t>
            </w:r>
          </w:p>
        </w:tc>
      </w:tr>
      <w:tr w:rsidR="00863107" w:rsidRPr="00D55469" w14:paraId="0BE74C8E" w14:textId="77777777" w:rsidTr="0035641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398" w:type="dxa"/>
            <w:gridSpan w:val="2"/>
          </w:tcPr>
          <w:p w14:paraId="316951E9" w14:textId="77777777" w:rsidR="00863107" w:rsidRPr="00D55469" w:rsidRDefault="00863107" w:rsidP="0022277D">
            <w:pPr>
              <w:jc w:val="center"/>
            </w:pPr>
            <w:r w:rsidRPr="00D55469">
              <w:t>2011</w:t>
            </w:r>
          </w:p>
        </w:tc>
        <w:tc>
          <w:tcPr>
            <w:tcW w:w="2690" w:type="dxa"/>
          </w:tcPr>
          <w:p w14:paraId="30782319" w14:textId="77777777" w:rsidR="00863107" w:rsidRPr="00D55469" w:rsidRDefault="00863107" w:rsidP="0022277D">
            <w:pPr>
              <w:jc w:val="center"/>
              <w:cnfStyle w:val="000000100000" w:firstRow="0" w:lastRow="0" w:firstColumn="0" w:lastColumn="0" w:oddVBand="0" w:evenVBand="0" w:oddHBand="1" w:evenHBand="0" w:firstRowFirstColumn="0" w:firstRowLastColumn="0" w:lastRowFirstColumn="0" w:lastRowLastColumn="0"/>
              <w:rPr>
                <w:i/>
                <w:iCs/>
              </w:rPr>
            </w:pPr>
            <w:r w:rsidRPr="00D55469">
              <w:rPr>
                <w:i/>
                <w:iCs/>
              </w:rPr>
              <w:t>72 870</w:t>
            </w:r>
          </w:p>
        </w:tc>
      </w:tr>
      <w:tr w:rsidR="00863107" w:rsidRPr="00D55469" w14:paraId="233C1216" w14:textId="77777777" w:rsidTr="00356414">
        <w:trPr>
          <w:jc w:val="center"/>
        </w:trPr>
        <w:tc>
          <w:tcPr>
            <w:cnfStyle w:val="001000000000" w:firstRow="0" w:lastRow="0" w:firstColumn="1" w:lastColumn="0" w:oddVBand="0" w:evenVBand="0" w:oddHBand="0" w:evenHBand="0" w:firstRowFirstColumn="0" w:firstRowLastColumn="0" w:lastRowFirstColumn="0" w:lastRowLastColumn="0"/>
            <w:tcW w:w="4398" w:type="dxa"/>
            <w:gridSpan w:val="2"/>
          </w:tcPr>
          <w:p w14:paraId="4370883A" w14:textId="77777777" w:rsidR="00863107" w:rsidRPr="00D55469" w:rsidRDefault="00863107" w:rsidP="0022277D">
            <w:pPr>
              <w:jc w:val="center"/>
            </w:pPr>
            <w:r w:rsidRPr="00D55469">
              <w:t>2014</w:t>
            </w:r>
          </w:p>
        </w:tc>
        <w:tc>
          <w:tcPr>
            <w:tcW w:w="2690" w:type="dxa"/>
          </w:tcPr>
          <w:p w14:paraId="4F26EC17" w14:textId="77777777" w:rsidR="00863107" w:rsidRPr="00D55469" w:rsidRDefault="00863107" w:rsidP="0022277D">
            <w:pPr>
              <w:jc w:val="center"/>
              <w:cnfStyle w:val="000000000000" w:firstRow="0" w:lastRow="0" w:firstColumn="0" w:lastColumn="0" w:oddVBand="0" w:evenVBand="0" w:oddHBand="0" w:evenHBand="0" w:firstRowFirstColumn="0" w:firstRowLastColumn="0" w:lastRowFirstColumn="0" w:lastRowLastColumn="0"/>
              <w:rPr>
                <w:i/>
                <w:iCs/>
              </w:rPr>
            </w:pPr>
            <w:r w:rsidRPr="00D55469">
              <w:rPr>
                <w:i/>
                <w:iCs/>
              </w:rPr>
              <w:t>64 108</w:t>
            </w:r>
          </w:p>
        </w:tc>
      </w:tr>
      <w:tr w:rsidR="00863107" w:rsidRPr="00D55469" w14:paraId="394FCF58" w14:textId="77777777" w:rsidTr="0035641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398" w:type="dxa"/>
            <w:gridSpan w:val="2"/>
          </w:tcPr>
          <w:p w14:paraId="528EA6C4" w14:textId="77777777" w:rsidR="00863107" w:rsidRPr="00D55469" w:rsidRDefault="00863107" w:rsidP="0022277D">
            <w:pPr>
              <w:jc w:val="center"/>
            </w:pPr>
            <w:r w:rsidRPr="00D55469">
              <w:t>2017</w:t>
            </w:r>
          </w:p>
        </w:tc>
        <w:tc>
          <w:tcPr>
            <w:tcW w:w="2690" w:type="dxa"/>
          </w:tcPr>
          <w:p w14:paraId="45A07FB3" w14:textId="77777777" w:rsidR="00863107" w:rsidRPr="00D55469" w:rsidRDefault="00863107" w:rsidP="0022277D">
            <w:pPr>
              <w:jc w:val="center"/>
              <w:cnfStyle w:val="000000100000" w:firstRow="0" w:lastRow="0" w:firstColumn="0" w:lastColumn="0" w:oddVBand="0" w:evenVBand="0" w:oddHBand="1" w:evenHBand="0" w:firstRowFirstColumn="0" w:firstRowLastColumn="0" w:lastRowFirstColumn="0" w:lastRowLastColumn="0"/>
              <w:rPr>
                <w:i/>
                <w:iCs/>
              </w:rPr>
            </w:pPr>
            <w:r w:rsidRPr="00D55469">
              <w:rPr>
                <w:i/>
                <w:iCs/>
              </w:rPr>
              <w:t>53 227</w:t>
            </w:r>
          </w:p>
        </w:tc>
      </w:tr>
      <w:tr w:rsidR="00863107" w:rsidRPr="00D55469" w14:paraId="74058984" w14:textId="77777777" w:rsidTr="00356414">
        <w:trPr>
          <w:jc w:val="center"/>
        </w:trPr>
        <w:tc>
          <w:tcPr>
            <w:cnfStyle w:val="001000000000" w:firstRow="0" w:lastRow="0" w:firstColumn="1" w:lastColumn="0" w:oddVBand="0" w:evenVBand="0" w:oddHBand="0" w:evenHBand="0" w:firstRowFirstColumn="0" w:firstRowLastColumn="0" w:lastRowFirstColumn="0" w:lastRowLastColumn="0"/>
            <w:tcW w:w="4398" w:type="dxa"/>
            <w:gridSpan w:val="2"/>
          </w:tcPr>
          <w:p w14:paraId="45D22A3A" w14:textId="77777777" w:rsidR="00863107" w:rsidRPr="00D55469" w:rsidRDefault="00863107" w:rsidP="0022277D">
            <w:pPr>
              <w:jc w:val="center"/>
            </w:pPr>
            <w:r w:rsidRPr="00D55469">
              <w:t>2020</w:t>
            </w:r>
          </w:p>
        </w:tc>
        <w:tc>
          <w:tcPr>
            <w:tcW w:w="2690" w:type="dxa"/>
          </w:tcPr>
          <w:p w14:paraId="2AAAC2F2" w14:textId="77777777" w:rsidR="00863107" w:rsidRPr="00D55469" w:rsidRDefault="00863107" w:rsidP="0022277D">
            <w:pPr>
              <w:jc w:val="center"/>
              <w:cnfStyle w:val="000000000000" w:firstRow="0" w:lastRow="0" w:firstColumn="0" w:lastColumn="0" w:oddVBand="0" w:evenVBand="0" w:oddHBand="0" w:evenHBand="0" w:firstRowFirstColumn="0" w:firstRowLastColumn="0" w:lastRowFirstColumn="0" w:lastRowLastColumn="0"/>
              <w:rPr>
                <w:i/>
                <w:iCs/>
              </w:rPr>
            </w:pPr>
            <w:r w:rsidRPr="00D55469">
              <w:rPr>
                <w:i/>
                <w:iCs/>
              </w:rPr>
              <w:t>56 760</w:t>
            </w:r>
          </w:p>
        </w:tc>
      </w:tr>
      <w:tr w:rsidR="00863107" w:rsidRPr="00D55469" w14:paraId="264773D9" w14:textId="77777777" w:rsidTr="0035641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398" w:type="dxa"/>
            <w:gridSpan w:val="2"/>
          </w:tcPr>
          <w:p w14:paraId="1379715C" w14:textId="77777777" w:rsidR="00863107" w:rsidRPr="00D55469" w:rsidRDefault="00863107" w:rsidP="0022277D">
            <w:pPr>
              <w:jc w:val="center"/>
              <w:rPr>
                <w:b/>
                <w:bCs/>
              </w:rPr>
            </w:pPr>
            <w:r w:rsidRPr="00D55469">
              <w:rPr>
                <w:b/>
                <w:bCs/>
              </w:rPr>
              <w:t>Total strandfodringsmängd 2011–2020</w:t>
            </w:r>
          </w:p>
        </w:tc>
        <w:tc>
          <w:tcPr>
            <w:tcW w:w="2690" w:type="dxa"/>
          </w:tcPr>
          <w:p w14:paraId="34FE992F" w14:textId="77777777" w:rsidR="00863107" w:rsidRPr="00D55469" w:rsidRDefault="00863107" w:rsidP="0022277D">
            <w:pPr>
              <w:jc w:val="center"/>
              <w:cnfStyle w:val="000000100000" w:firstRow="0" w:lastRow="0" w:firstColumn="0" w:lastColumn="0" w:oddVBand="0" w:evenVBand="0" w:oddHBand="1" w:evenHBand="0" w:firstRowFirstColumn="0" w:firstRowLastColumn="0" w:lastRowFirstColumn="0" w:lastRowLastColumn="0"/>
              <w:rPr>
                <w:b/>
                <w:bCs/>
                <w:i/>
                <w:iCs/>
              </w:rPr>
            </w:pPr>
            <w:r w:rsidRPr="00D55469">
              <w:rPr>
                <w:b/>
                <w:bCs/>
                <w:i/>
                <w:iCs/>
              </w:rPr>
              <w:t>246 965</w:t>
            </w:r>
          </w:p>
        </w:tc>
      </w:tr>
      <w:tr w:rsidR="00863107" w:rsidRPr="00D55469" w14:paraId="558A0CBF" w14:textId="77777777" w:rsidTr="00356414">
        <w:trPr>
          <w:jc w:val="center"/>
        </w:trPr>
        <w:tc>
          <w:tcPr>
            <w:cnfStyle w:val="001000000000" w:firstRow="0" w:lastRow="0" w:firstColumn="1" w:lastColumn="0" w:oddVBand="0" w:evenVBand="0" w:oddHBand="0" w:evenHBand="0" w:firstRowFirstColumn="0" w:firstRowLastColumn="0" w:lastRowFirstColumn="0" w:lastRowLastColumn="0"/>
            <w:tcW w:w="4398" w:type="dxa"/>
            <w:gridSpan w:val="2"/>
          </w:tcPr>
          <w:p w14:paraId="1E340228" w14:textId="77777777" w:rsidR="00863107" w:rsidRPr="00D55469" w:rsidRDefault="00863107" w:rsidP="0022277D">
            <w:pPr>
              <w:jc w:val="center"/>
              <w:rPr>
                <w:b/>
                <w:bCs/>
              </w:rPr>
            </w:pPr>
            <w:r w:rsidRPr="00D55469">
              <w:rPr>
                <w:b/>
                <w:bCs/>
              </w:rPr>
              <w:t>Genomsnittligt per år 2011–2020</w:t>
            </w:r>
          </w:p>
        </w:tc>
        <w:tc>
          <w:tcPr>
            <w:tcW w:w="2690" w:type="dxa"/>
          </w:tcPr>
          <w:p w14:paraId="4C438675" w14:textId="77777777" w:rsidR="00863107" w:rsidRPr="00D55469" w:rsidRDefault="00863107" w:rsidP="0022277D">
            <w:pPr>
              <w:jc w:val="center"/>
              <w:cnfStyle w:val="000000000000" w:firstRow="0" w:lastRow="0" w:firstColumn="0" w:lastColumn="0" w:oddVBand="0" w:evenVBand="0" w:oddHBand="0" w:evenHBand="0" w:firstRowFirstColumn="0" w:firstRowLastColumn="0" w:lastRowFirstColumn="0" w:lastRowLastColumn="0"/>
              <w:rPr>
                <w:b/>
                <w:bCs/>
                <w:i/>
                <w:iCs/>
              </w:rPr>
            </w:pPr>
            <w:r w:rsidRPr="00D55469">
              <w:rPr>
                <w:b/>
                <w:bCs/>
                <w:i/>
                <w:iCs/>
              </w:rPr>
              <w:t>61 741</w:t>
            </w:r>
          </w:p>
        </w:tc>
      </w:tr>
    </w:tbl>
    <w:p w14:paraId="2C17D7DA" w14:textId="77777777" w:rsidR="00863107" w:rsidRPr="00D55469" w:rsidRDefault="00863107" w:rsidP="00863107">
      <w:pPr>
        <w:jc w:val="both"/>
      </w:pPr>
    </w:p>
    <w:p w14:paraId="29C07F38" w14:textId="77777777" w:rsidR="00863107" w:rsidRPr="00D55469" w:rsidRDefault="00863107" w:rsidP="00863107">
      <w:pPr>
        <w:jc w:val="both"/>
      </w:pPr>
    </w:p>
    <w:p w14:paraId="58DD4396" w14:textId="77777777" w:rsidR="00863107" w:rsidRPr="00D55469" w:rsidRDefault="00863107" w:rsidP="00863107">
      <w:pPr>
        <w:jc w:val="both"/>
      </w:pPr>
    </w:p>
    <w:p w14:paraId="3B76ACD5" w14:textId="7E58AB59" w:rsidR="00863107" w:rsidRPr="00D55469" w:rsidRDefault="00863107" w:rsidP="00560701">
      <w:pPr>
        <w:pStyle w:val="Rubrik2"/>
      </w:pPr>
      <w:bookmarkStart w:id="53" w:name="_Toc225697786"/>
      <w:r w:rsidRPr="00D55469">
        <w:t>Korn</w:t>
      </w:r>
      <w:r w:rsidR="005E76A7">
        <w:t>storleks</w:t>
      </w:r>
      <w:r w:rsidRPr="00D55469">
        <w:t>fördelning</w:t>
      </w:r>
      <w:bookmarkEnd w:id="53"/>
      <w:r w:rsidRPr="00D55469">
        <w:t xml:space="preserve"> </w:t>
      </w:r>
    </w:p>
    <w:p w14:paraId="52D12AF7" w14:textId="5768B7B6" w:rsidR="00863107" w:rsidRPr="00D55469" w:rsidRDefault="00863107" w:rsidP="00863107">
      <w:pPr>
        <w:jc w:val="both"/>
        <w:rPr>
          <w:color w:val="000000"/>
        </w:rPr>
      </w:pPr>
      <w:r w:rsidRPr="00D55469">
        <w:t>En fältmätning och analys av korn</w:t>
      </w:r>
      <w:r w:rsidR="003567E1">
        <w:t>storleks</w:t>
      </w:r>
      <w:r w:rsidRPr="00D55469">
        <w:t xml:space="preserve">fördelningen vid Ystad Sandskog har genomförts i ett föregående examensarbete varifrån nödvändiga data kommer inhämtas </w:t>
      </w:r>
      <w:sdt>
        <w:sdtPr>
          <w:rPr>
            <w:color w:val="000000"/>
          </w:rPr>
          <w:tag w:val="MENDELEY_CITATION_v3_eyJjaXRhdGlvbklEIjoiTUVOREVMRVlfQ0lUQVRJT05fNjY2ZjBlNTktMDViZS00NjQ4LWJlOTctZDgyY2E4ZGM1NzVhIiwicHJvcGVydGllcyI6eyJub3RlSW5kZXgiOjB9LCJpc0VkaXRlZCI6ZmFsc2UsIm1hbnVhbE92ZXJyaWRlIjp7ImlzTWFudWFsbHlPdmVycmlkZGVuIjpmYWxzZSwiY2l0ZXByb2NUZXh0IjoiKEJlcmluICYjMzg7IEzDtndkaW4gMjAyMikiLCJtYW51YWxPdmVycmlkZVRleHQiOiIifSwiY2l0YXRpb25JdGVtcyI6W3siaWQiOiJkYzU5Mzc4MC0wYjcwLTNmOWMtYmQyMi0zM2RmZDg5ZmI4YzMiLCJpdGVtRGF0YSI6eyJ0eXBlIjoicmVwb3J0IiwiaWQiOiJkYzU5Mzc4MC0wYjcwLTNmOWMtYmQyMi0zM2RmZDg5ZmI4YzMiLCJ0aXRsZSI6IkxvbmdzaG9yZSBTZWRpbWVudCBUcmFuc3BvcnQgQWxvbmcgdGhlIENvYXN0IG9mIFlzdGFkIE11bmljaXBhbGl0eSBDYXVzZSBhbmQgRWZmZWN0IiwiYXV0aG9yIjpbeyJmYW1pbHkiOiJCZXJpbiIsImdpdmVuIjoiSXNhIiwicGFyc2UtbmFtZXMiOmZhbHNlLCJkcm9wcGluZy1wYXJ0aWNsZSI6IiIsIm5vbi1kcm9wcGluZy1wYXJ0aWNsZSI6IiJ9LHsiZmFtaWx5IjoiTMO2d2RpbiIsImdpdmVuIjoiSm9oYW5uYSBKYWNvYnNvbiIsInBhcnNlLW5hbWVzIjpmYWxzZSwiZHJvcHBpbmctcGFydGljbGUiOiIiLCJub24tZHJvcHBpbmctcGFydGljbGUiOiIifV0sIklTU04iOiIxMTAxLTk4MjQiLCJVUkwiOiJ3d3cudHZybC5sdGguc2UiLCJpc3N1ZWQiOnsiZGF0ZS1wYXJ0cyI6W1syMDIyXV19LCJwdWJsaXNoZXItcGxhY2UiOiJMdW5kIiwibGFuZ3VhZ2UiOiJFbmdsaXNoIiwiY29udGFpbmVyLXRpdGxlLXNob3J0IjoiIn0sImlzVGVtcG9yYXJ5IjpmYWxzZSwic3VwcHJlc3MtYXV0aG9yIjpmYWxzZSwiY29tcG9zaXRlIjpmYWxzZSwiYXV0aG9yLW9ubHkiOmZhbHNlfV19"/>
          <w:id w:val="495082460"/>
          <w:placeholder>
            <w:docPart w:val="C5339AB31A673B41902FADDF733C956C"/>
          </w:placeholder>
        </w:sdtPr>
        <w:sdtEndPr/>
        <w:sdtContent>
          <w:r w:rsidR="00A92311" w:rsidRPr="00A92311">
            <w:rPr>
              <w:color w:val="000000"/>
            </w:rPr>
            <w:t>(</w:t>
          </w:r>
          <w:proofErr w:type="spellStart"/>
          <w:r w:rsidR="00A92311" w:rsidRPr="00A92311">
            <w:rPr>
              <w:color w:val="000000"/>
            </w:rPr>
            <w:t>Berin</w:t>
          </w:r>
          <w:proofErr w:type="spellEnd"/>
          <w:r w:rsidR="00A92311" w:rsidRPr="00A92311">
            <w:rPr>
              <w:color w:val="000000"/>
            </w:rPr>
            <w:t xml:space="preserve"> &amp; </w:t>
          </w:r>
          <w:proofErr w:type="spellStart"/>
          <w:r w:rsidR="00A92311" w:rsidRPr="00A92311">
            <w:rPr>
              <w:color w:val="000000"/>
            </w:rPr>
            <w:t>Löwdin</w:t>
          </w:r>
          <w:proofErr w:type="spellEnd"/>
          <w:r w:rsidR="00A92311" w:rsidRPr="00A92311">
            <w:rPr>
              <w:color w:val="000000"/>
            </w:rPr>
            <w:t xml:space="preserve"> 2022)</w:t>
          </w:r>
        </w:sdtContent>
      </w:sdt>
      <w:r w:rsidRPr="00D55469">
        <w:rPr>
          <w:color w:val="000000"/>
        </w:rPr>
        <w:t xml:space="preserve">. I studien av </w:t>
      </w:r>
      <w:proofErr w:type="spellStart"/>
      <w:r w:rsidRPr="00D55469">
        <w:rPr>
          <w:color w:val="000000"/>
        </w:rPr>
        <w:t>Berin</w:t>
      </w:r>
      <w:proofErr w:type="spellEnd"/>
      <w:r w:rsidRPr="00D55469">
        <w:rPr>
          <w:color w:val="000000"/>
        </w:rPr>
        <w:t xml:space="preserve"> &amp; </w:t>
      </w:r>
      <w:proofErr w:type="spellStart"/>
      <w:r w:rsidRPr="00D55469">
        <w:rPr>
          <w:color w:val="000000"/>
        </w:rPr>
        <w:t>Löwdin</w:t>
      </w:r>
      <w:proofErr w:type="spellEnd"/>
      <w:r w:rsidRPr="00D55469">
        <w:rPr>
          <w:color w:val="000000"/>
        </w:rPr>
        <w:t xml:space="preserve"> </w:t>
      </w:r>
      <w:sdt>
        <w:sdtPr>
          <w:rPr>
            <w:color w:val="000000"/>
          </w:rPr>
          <w:tag w:val="MENDELEY_CITATION_v3_eyJjaXRhdGlvbklEIjoiTUVOREVMRVlfQ0lUQVRJT05fM2Q5ZTA4OWQtYWY0OS00YzgwLTk1YzktYzhlMWRlMjZmZmQ4IiwicHJvcGVydGllcyI6eyJub3RlSW5kZXgiOjAsIm1vZGUiOiJzdXBwcmVzcy1hdXRob3IifSwiaXNFZGl0ZWQiOmZhbHNlLCJtYW51YWxPdmVycmlkZSI6eyJpc01hbnVhbGx5T3ZlcnJpZGRlbiI6ZmFsc2UsImNpdGVwcm9jVGV4dCI6IigyMDIyKSIsIm1hbnVhbE92ZXJyaWRlVGV4dCI6IiJ9LCJjaXRhdGlvbkl0ZW1zIjpbeyJpZCI6ImRjNTkzNzgwLTBiNzAtM2Y5Yy1iZDIyLTMzZGZkODlmYjhjMyIsIml0ZW1EYXRhIjp7InR5cGUiOiJyZXBvcnQiLCJpZCI6ImRjNTkzNzgwLTBiNzAtM2Y5Yy1iZDIyLTMzZGZkODlmYjhjMyIsInRpdGxlIjoiTG9uZ3Nob3JlIFNlZGltZW50IFRyYW5zcG9ydCBBbG9uZyB0aGUgQ29hc3Qgb2YgWXN0YWQgTXVuaWNpcGFsaXR5IENhdXNlIGFuZCBFZmZlY3QiLCJhdXRob3IiOlt7ImZhbWlseSI6IkJlcmluIiwiZ2l2ZW4iOiJJc2EiLCJwYXJzZS1uYW1lcyI6ZmFsc2UsImRyb3BwaW5nLXBhcnRpY2xlIjoiIiwibm9uLWRyb3BwaW5nLXBhcnRpY2xlIjoiIn0seyJmYW1pbHkiOiJMw7Z3ZGluIiwiZ2l2ZW4iOiJKb2hhbm5hIEphY29ic29uIiwicGFyc2UtbmFtZXMiOmZhbHNlLCJkcm9wcGluZy1wYXJ0aWNsZSI6IiIsIm5vbi1kcm9wcGluZy1wYXJ0aWNsZSI6IiJ9XSwiSVNTTiI6IjExMDEtOTgyNCIsIlVSTCI6Ind3dy50dnJsLmx0aC5zZSIsImlzc3VlZCI6eyJkYXRlLXBhcnRzIjpbWzIwMjJdXX0sInB1Ymxpc2hlci1wbGFjZSI6Ikx1bmQiLCJsYW5ndWFnZSI6IkVuZ2xpc2giLCJjb250YWluZXItdGl0bGUtc2hvcnQiOiIifSwiaXNUZW1wb3JhcnkiOmZhbHNlLCJkaXNwbGF5QXMiOiJzdXBwcmVzcy1hdXRob3IiLCJzdXBwcmVzcy1hdXRob3IiOnRydWUsImNvbXBvc2l0ZSI6ZmFsc2UsImF1dGhvci1vbmx5IjpmYWxzZX1dfQ=="/>
          <w:id w:val="1711759721"/>
          <w:placeholder>
            <w:docPart w:val="C5339AB31A673B41902FADDF733C956C"/>
          </w:placeholder>
        </w:sdtPr>
        <w:sdtEndPr/>
        <w:sdtContent>
          <w:r w:rsidR="00A92311" w:rsidRPr="00A92311">
            <w:rPr>
              <w:color w:val="000000"/>
            </w:rPr>
            <w:t>(2022)</w:t>
          </w:r>
        </w:sdtContent>
      </w:sdt>
      <w:r w:rsidRPr="00D55469">
        <w:rPr>
          <w:color w:val="000000"/>
        </w:rPr>
        <w:t xml:space="preserve"> har sedimentprov bland annat tagits på flera platser längs den aktuella kuststräckan, men även västerut bortom Ystad stad liksom österut efter Nybrostrand. Totalt hämtades 9 sedimentprov för analys utmed sträckan som behandlas i följande examensarbete. Mätningarna av intresse är prov 26–34 </w:t>
      </w:r>
      <w:r w:rsidRPr="00D55469">
        <w:rPr>
          <w:color w:val="000000"/>
        </w:rPr>
        <w:lastRenderedPageBreak/>
        <w:t xml:space="preserve">vilka har genomförts från Ystad Saltsjöbad i väst till början av naturreservatet i öst där prover har tagits med relativt jämnt avstånd. Platser längs kuststräckan för sedimentprovtagning framgår av </w:t>
      </w:r>
      <w:r w:rsidR="00A769DB">
        <w:rPr>
          <w:color w:val="000000"/>
        </w:rPr>
        <w:fldChar w:fldCharType="begin"/>
      </w:r>
      <w:r w:rsidR="00A769DB">
        <w:rPr>
          <w:color w:val="000000"/>
        </w:rPr>
        <w:instrText xml:space="preserve"> REF _Ref223460460 \h </w:instrText>
      </w:r>
      <w:r w:rsidR="00A769DB">
        <w:rPr>
          <w:color w:val="000000"/>
        </w:rPr>
      </w:r>
      <w:r w:rsidR="00A769DB">
        <w:rPr>
          <w:color w:val="000000"/>
        </w:rPr>
        <w:fldChar w:fldCharType="separate"/>
      </w:r>
      <w:r w:rsidR="00674AFD" w:rsidRPr="00D55469">
        <w:t xml:space="preserve">Figur </w:t>
      </w:r>
      <w:r w:rsidR="00674AFD">
        <w:rPr>
          <w:noProof/>
        </w:rPr>
        <w:t>6</w:t>
      </w:r>
      <w:r w:rsidR="00A769DB">
        <w:rPr>
          <w:color w:val="000000"/>
        </w:rPr>
        <w:fldChar w:fldCharType="end"/>
      </w:r>
      <w:r w:rsidR="00A769DB">
        <w:rPr>
          <w:color w:val="000000"/>
        </w:rPr>
        <w:t>.</w:t>
      </w:r>
    </w:p>
    <w:p w14:paraId="3D6A196D" w14:textId="77777777" w:rsidR="00863107" w:rsidRPr="00D55469" w:rsidRDefault="00863107" w:rsidP="00863107">
      <w:pPr>
        <w:jc w:val="both"/>
        <w:rPr>
          <w:color w:val="000000"/>
        </w:rPr>
      </w:pPr>
    </w:p>
    <w:p w14:paraId="2A5E4051" w14:textId="77777777" w:rsidR="00863107" w:rsidRPr="00D55469" w:rsidRDefault="00863107" w:rsidP="00863107">
      <w:pPr>
        <w:keepNext/>
        <w:jc w:val="center"/>
      </w:pPr>
      <w:r w:rsidRPr="00D55469">
        <w:rPr>
          <w:b/>
          <w:noProof/>
        </w:rPr>
        <mc:AlternateContent>
          <mc:Choice Requires="wpg">
            <w:drawing>
              <wp:inline distT="0" distB="0" distL="0" distR="0" wp14:anchorId="68FC0E44" wp14:editId="72683FF9">
                <wp:extent cx="4543044" cy="1396538"/>
                <wp:effectExtent l="0" t="0" r="3810" b="635"/>
                <wp:docPr id="1320395751" name="Group 148800"/>
                <wp:cNvGraphicFramePr/>
                <a:graphic xmlns:a="http://schemas.openxmlformats.org/drawingml/2006/main">
                  <a:graphicData uri="http://schemas.microsoft.com/office/word/2010/wordprocessingGroup">
                    <wpg:wgp>
                      <wpg:cNvGrpSpPr/>
                      <wpg:grpSpPr>
                        <a:xfrm>
                          <a:off x="0" y="0"/>
                          <a:ext cx="4543044" cy="1396538"/>
                          <a:chOff x="0" y="0"/>
                          <a:chExt cx="5759450" cy="1953895"/>
                        </a:xfrm>
                      </wpg:grpSpPr>
                      <pic:pic xmlns:pic="http://schemas.openxmlformats.org/drawingml/2006/picture">
                        <pic:nvPicPr>
                          <pic:cNvPr id="666797622" name="Picture 20508"/>
                          <pic:cNvPicPr/>
                        </pic:nvPicPr>
                        <pic:blipFill>
                          <a:blip r:embed="rId20"/>
                          <a:stretch>
                            <a:fillRect/>
                          </a:stretch>
                        </pic:blipFill>
                        <pic:spPr>
                          <a:xfrm>
                            <a:off x="0" y="0"/>
                            <a:ext cx="5759450" cy="1953895"/>
                          </a:xfrm>
                          <a:prstGeom prst="rect">
                            <a:avLst/>
                          </a:prstGeom>
                        </pic:spPr>
                      </pic:pic>
                      <pic:pic xmlns:pic="http://schemas.openxmlformats.org/drawingml/2006/picture">
                        <pic:nvPicPr>
                          <pic:cNvPr id="622647925" name="Picture 20517"/>
                          <pic:cNvPicPr/>
                        </pic:nvPicPr>
                        <pic:blipFill>
                          <a:blip r:embed="rId21"/>
                          <a:stretch>
                            <a:fillRect/>
                          </a:stretch>
                        </pic:blipFill>
                        <pic:spPr>
                          <a:xfrm>
                            <a:off x="1124712" y="173355"/>
                            <a:ext cx="1318260" cy="166116"/>
                          </a:xfrm>
                          <a:prstGeom prst="rect">
                            <a:avLst/>
                          </a:prstGeom>
                        </pic:spPr>
                      </pic:pic>
                      <wps:wsp>
                        <wps:cNvPr id="964787553" name="Rectangle 20518"/>
                        <wps:cNvSpPr/>
                        <wps:spPr>
                          <a:xfrm>
                            <a:off x="1216406" y="201422"/>
                            <a:ext cx="1198672" cy="189937"/>
                          </a:xfrm>
                          <a:prstGeom prst="rect">
                            <a:avLst/>
                          </a:prstGeom>
                          <a:ln>
                            <a:noFill/>
                          </a:ln>
                        </wps:spPr>
                        <wps:txbx>
                          <w:txbxContent>
                            <w:p w14:paraId="4E103A34" w14:textId="77777777" w:rsidR="00863107" w:rsidRDefault="00863107" w:rsidP="00863107">
                              <w:pPr>
                                <w:spacing w:after="160" w:line="259" w:lineRule="auto"/>
                              </w:pPr>
                              <w:r>
                                <w:rPr>
                                  <w:rFonts w:ascii="Calibri" w:eastAsia="Calibri" w:hAnsi="Calibri" w:cs="Calibri"/>
                                </w:rPr>
                                <w:t>Ystad Sandskog</w:t>
                              </w:r>
                            </w:p>
                          </w:txbxContent>
                        </wps:txbx>
                        <wps:bodyPr horzOverflow="overflow" vert="horz" lIns="0" tIns="0" rIns="0" bIns="0" rtlCol="0">
                          <a:noAutofit/>
                        </wps:bodyPr>
                      </wps:wsp>
                      <wps:wsp>
                        <wps:cNvPr id="1098708074" name="Rectangle 20519"/>
                        <wps:cNvSpPr/>
                        <wps:spPr>
                          <a:xfrm>
                            <a:off x="2117471" y="201422"/>
                            <a:ext cx="42144" cy="189937"/>
                          </a:xfrm>
                          <a:prstGeom prst="rect">
                            <a:avLst/>
                          </a:prstGeom>
                          <a:ln>
                            <a:noFill/>
                          </a:ln>
                        </wps:spPr>
                        <wps:txbx>
                          <w:txbxContent>
                            <w:p w14:paraId="0BBE4A8F" w14:textId="77777777" w:rsidR="00863107" w:rsidRDefault="00863107" w:rsidP="00863107">
                              <w:pPr>
                                <w:spacing w:after="160" w:line="259" w:lineRule="auto"/>
                              </w:pPr>
                              <w:r>
                                <w:rPr>
                                  <w:rFonts w:ascii="Calibri" w:eastAsia="Calibri" w:hAnsi="Calibri" w:cs="Calibri"/>
                                </w:rPr>
                                <w:t xml:space="preserve"> </w:t>
                              </w:r>
                            </w:p>
                          </w:txbxContent>
                        </wps:txbx>
                        <wps:bodyPr horzOverflow="overflow" vert="horz" lIns="0" tIns="0" rIns="0" bIns="0" rtlCol="0">
                          <a:noAutofit/>
                        </wps:bodyPr>
                      </wps:wsp>
                      <pic:pic xmlns:pic="http://schemas.openxmlformats.org/drawingml/2006/picture">
                        <pic:nvPicPr>
                          <pic:cNvPr id="2026265091" name="Picture 20521"/>
                          <pic:cNvPicPr/>
                        </pic:nvPicPr>
                        <pic:blipFill>
                          <a:blip r:embed="rId22"/>
                          <a:stretch>
                            <a:fillRect/>
                          </a:stretch>
                        </pic:blipFill>
                        <pic:spPr>
                          <a:xfrm>
                            <a:off x="3799332" y="363855"/>
                            <a:ext cx="941832" cy="166116"/>
                          </a:xfrm>
                          <a:prstGeom prst="rect">
                            <a:avLst/>
                          </a:prstGeom>
                        </pic:spPr>
                      </pic:pic>
                      <wps:wsp>
                        <wps:cNvPr id="1828867293" name="Rectangle 20522"/>
                        <wps:cNvSpPr/>
                        <wps:spPr>
                          <a:xfrm>
                            <a:off x="3891661" y="391922"/>
                            <a:ext cx="973035" cy="189937"/>
                          </a:xfrm>
                          <a:prstGeom prst="rect">
                            <a:avLst/>
                          </a:prstGeom>
                          <a:ln>
                            <a:noFill/>
                          </a:ln>
                        </wps:spPr>
                        <wps:txbx>
                          <w:txbxContent>
                            <w:p w14:paraId="74B22467" w14:textId="77777777" w:rsidR="00863107" w:rsidRDefault="00863107" w:rsidP="00863107">
                              <w:pPr>
                                <w:spacing w:after="160" w:line="259" w:lineRule="auto"/>
                              </w:pPr>
                              <w:r>
                                <w:rPr>
                                  <w:rFonts w:ascii="Calibri" w:eastAsia="Calibri" w:hAnsi="Calibri" w:cs="Calibri"/>
                                </w:rPr>
                                <w:t>Nybrostrand</w:t>
                              </w:r>
                            </w:p>
                          </w:txbxContent>
                        </wps:txbx>
                        <wps:bodyPr horzOverflow="overflow" vert="horz" lIns="0" tIns="0" rIns="0" bIns="0" rtlCol="0">
                          <a:noAutofit/>
                        </wps:bodyPr>
                      </wps:wsp>
                      <wps:wsp>
                        <wps:cNvPr id="131026884" name="Rectangle 20523"/>
                        <wps:cNvSpPr/>
                        <wps:spPr>
                          <a:xfrm>
                            <a:off x="4621657" y="391922"/>
                            <a:ext cx="42143" cy="189937"/>
                          </a:xfrm>
                          <a:prstGeom prst="rect">
                            <a:avLst/>
                          </a:prstGeom>
                          <a:ln>
                            <a:noFill/>
                          </a:ln>
                        </wps:spPr>
                        <wps:txbx>
                          <w:txbxContent>
                            <w:p w14:paraId="2A8B1D5C" w14:textId="77777777" w:rsidR="00863107" w:rsidRDefault="00863107" w:rsidP="00863107">
                              <w:pPr>
                                <w:spacing w:after="160" w:line="259" w:lineRule="auto"/>
                              </w:pPr>
                              <w:r>
                                <w:rPr>
                                  <w:rFonts w:ascii="Calibri" w:eastAsia="Calibri" w:hAnsi="Calibri" w:cs="Calibri"/>
                                </w:rPr>
                                <w:t xml:space="preserve"> </w:t>
                              </w:r>
                            </w:p>
                          </w:txbxContent>
                        </wps:txbx>
                        <wps:bodyPr horzOverflow="overflow" vert="horz" lIns="0" tIns="0" rIns="0" bIns="0" rtlCol="0">
                          <a:noAutofit/>
                        </wps:bodyPr>
                      </wps:wsp>
                    </wpg:wgp>
                  </a:graphicData>
                </a:graphic>
              </wp:inline>
            </w:drawing>
          </mc:Choice>
          <mc:Fallback>
            <w:pict>
              <v:group w14:anchorId="68FC0E44" id="Group 148800" o:spid="_x0000_s1028" style="width:357.7pt;height:109.95pt;mso-position-horizontal-relative:char;mso-position-vertical-relative:line" coordsize="57594,19538" o:gfxdata="UEsDBBQABgAIAAAAIQAG7fvuFQEAAEYCAAATAAAAW0NvbnRlbnRfVHlwZXNdLnhtbJSSwU7DMAyG&#13;&#10;70i8Q5QralN2QAi13YGOIyA0HiBK3DajcaI4lO3tSbtNgmlD4hjb3//7t1Iut3ZgIwQyDit+mxec&#13;&#10;ASqnDXYVf18/ZfecUZSo5eAQKr4D4sv6+qpc7zwQSzRSxfsY/YMQpHqwknLnAVOndcHKmJ6hE16q&#13;&#10;D9mBWBTFnVAOI2DM4qTB67KBVn4Oka22qbzfZOM7zh73c5NVxY2d+I2HjouziMfzyFQ/TwQY6MRF&#13;&#10;ej8YJWM6hxhRn0TJDjHyRM4z1BtPNynrBYep8zvGT4MD95LuH4wG9ipDfJY2hRU6kICFa5zK/9aY&#13;&#10;lrSUubY1CvIm0Gqmjjtd0tbuCwOM/xVvEvYG41FdzL+g/gYAAP//AwBQSwMEFAAGAAgAAAAhADj9&#13;&#10;If/WAAAAlAEAAAsAAABfcmVscy8ucmVsc6SQwWrDMAyG74O9g9F9cZrDGKNOL6PQa+kewNiKYxpb&#13;&#10;RjLZ+vYzg8EyettRv9D3iX9/+EyLWpElUjaw63pQmB35mIOB98vx6QWUVJu9XSijgRsKHMbHh/0Z&#13;&#10;F1vbkcyxiGqULAbmWsur1uJmTFY6KpjbZiJOtraRgy7WXW1APfT9s+bfDBg3THXyBvjkB1CXW2nm&#13;&#10;P+wUHZPQVDtHSdM0RXePqj195DOujWI5YDXgWb5DxrVrz4G+79390xvYljm6I9uEb+S2fhyoZT96&#13;&#10;vely/AIAAP//AwBQSwMEFAAGAAgAAAAhANYa4hvRAwAAmBAAAA4AAABkcnMvZTJvRG9jLnhtbNRY&#13;&#10;XW+kNhR9r9T/gHjfDDZgMMpkVTXdaKWqG+22P8DDmAEVsGV7MpP++t5rPmYzkyhplG2ShxAb8PXx&#13;&#10;Odfnmjn/uO/a4EYa26h+GZKzKAxkX6p102+W4V9/fvqQh4F1ol+LVvVyGd5KG368+Pmn850uJFW1&#13;&#10;atfSBBCkt8VOL8PaOV0sFrasZSfsmdKyh4eVMp1w0DWbxdqIHUTv2gWNIrbYKbPWRpXSWrh7OTwM&#13;&#10;L3z8qpKl+1JVVrqgXYaAzfmr8dcVXhcX56LYGKHrphxhiGeg6ETTw6RzqEvhRLA1zUmorimNsqpy&#13;&#10;Z6XqFqqqmlL6NcBqSHS0miujttqvZVPsNnqmCag94unZYcs/bq6M/qavDTCx0xvgwvdwLfvKdPgf&#13;&#10;UAZ7T9ntTJncu6CEm0maxFGShEEJz0jMWRrnA6llDcyfjCvr38aRaZbyJAVN/EgO43iKIxfTxIs7&#13;&#10;cHRTFvA3cgCtEw4ezxUY5bZGhmOQ7kkxOmH+3uoPIJcWrlk1beNufeqBMAiqv7luymszdIDOaxM0&#13;&#10;62XIGMt4xigNg150kPnwFk4e0CiNPEU4GN/H0bhu7N8Jtmob/alpW9QA2yNsyN4j9e9Z+ZBZl6rc&#13;&#10;drJ3w1YxsoUVqN7WjbZhYArZrSRANZ/XZNDMOiNdWeOEFUz8FbbPoMj8wKM8AEPMFpLnqenyqOii&#13;&#10;0Ma6K6m6ABsADjAA06IQN7/bEc30ykjaAMAjAzyDENB4P6lCKUsyTtN7UoVkqAzS/FZShb58qhBC&#13;&#10;k4zATkEPyeI49UYgislkSExyyiarYIwQhiBmp3iJpNlpKEB22mPQO9ll/8ljv9VCS8hbDHswBQ46&#13;&#10;51maxpPSuMNEv2m9LRBvC+OI2ZLtQxuMUMKSiHnWoHgkYDVAynesEZ6zDFj1BptzHvtcei5romh7&#13;&#10;DN8r9KSBfrwDNj1BxJbbr/beAD0avLNS61swxVqZf77ASaFq1W4ZqrEV4uEBtjk+DYP2cw+8Y52e&#13;&#10;GmZqrKaGce2vylfzAc0vW6eqxjvDYbYRFgg6SPDDlSURz7MojzIohYPf35WWozaID5LhcWkpIRns&#13;&#10;iAelTSiZa+7/Lmw8LeW1hUVXfE8+TyPKKEsjDsKenAmoL8Fvyei9zqKYS/8LnAniDFwoHow+ZnF+&#13;&#10;bPQ8ITk+9o71jn0eylWO3svvN/rBqZ/sBnAyJkCGd4OYE35s9DyLoxgOD6/j88lbsQPk88f7fExg&#13;&#10;F+f5/TZPZ298ks0nDEp4mj0oLNo8ZNDr6OrPYIeK+nr1238HwuevP/CNn+r4ff1939f7ww8KF/8C&#13;&#10;AAD//wMAUEsDBAoAAAAAAAAAIQD5P3qRyTcBAMk3AQAUAAAAZHJzL21lZGlhL2ltYWdlMS5qcGf/&#13;&#10;2P/gABBKRklGAAEBAQDcANwAAP/bAEMAAwICAwICAwMDAwQDAwQFCAUFBAQFCgcHBggMCgwMCwoL&#13;&#10;Cw0OEhANDhEOCwsQFhARExQVFRUMDxcYFhQYEhQVFP/bAEMBAwQEBQQFCQUFCRQNCw0UFBQUFBQU&#13;&#10;FBQUFBQUFBQUFBQUFBQUFBQUFBQUFBQUFBQUFBQUFBQUFBQUFBQUFBQUFP/AABEIAdYFagMBIgAC&#13;&#10;EQEDEQH/xAAfAAABBQEBAQEBAQAAAAAAAAAAAQIDBAUGBwgJCgv/xAC1EAACAQMDAgQDBQUEBAAA&#13;&#10;AX0BAgMABBEFEiExQQYTUWEHInEUMoGRoQgjQrHBFVLR8CQzYnKCCQoWFxgZGiUmJygpKjQ1Njc4&#13;&#10;OTpDREVGR0hJSlNUVVZXWFlaY2RlZmdoaWpzdHV2d3h5eoOEhYaHiImKkpOUlZaXmJmaoqOkpaan&#13;&#10;qKmqsrO0tba3uLm6wsPExcbHyMnK0tPU1dbX2Nna4eLj5OXm5+jp6vHy8/T19vf4+fr/xAAfAQAD&#13;&#10;AQEBAQEBAQEBAAAAAAAAAQIDBAUGBwgJCgv/xAC1EQACAQIEBAMEBwUEBAABAncAAQIDEQQFITEG&#13;&#10;EkFRB2FxEyIygQgUQpGhscEJIzNS8BVictEKFiQ04SXxFxgZGiYnKCkqNTY3ODk6Q0RFRkdISUpT&#13;&#10;VFVWV1hZWmNkZWZnaGlqc3R1dnd4eXqCg4SFhoeIiYqSk5SVlpeYmZqio6Slpqeoqaqys7S1tre4&#13;&#10;ubrCw8TFxsfIycrS09TV1tfY2dri4+Tl5ufo6ery8/T19vf4+fr/2gAMAwEAAhEDEQA/APu2bykd&#13;&#10;Nv8Ad/8AHqbv+X+58v8AeokT5v7m356cn92Jd7/7teEcEubm5BqQ7221tQ3Ev2dF+4+35qrwp5MX&#13;&#10;zN/vPVK81tUXbB87/wB5/uV69CjGl70j1aFGMDQmmitovNlbYi0XF5JNo/mwfvvI/er8v34v40/9&#13;&#10;mrM/s2W/ZJ5W8ncvzJ/GtPs9Y/s3VreK22vEv/oVdPMdhYsLmW8XzWVUt2XfEn8dPvtSttKs5bm7&#13;&#10;nWGKJd7O7Vk61rVt4YZoIV+3vK2+ztLf5n2t/A3+5TbDw9PeXUWoa5KtzdrE220T54oGb+5/wCrj&#13;&#10;Ijm/lOiXUoLe1ikjRpLqVPNVnXa6/wC6n96s25uf7V0mWVVZ3b7yP9+sxEis9Sf7Y0m9W3q1bFzZ&#13;&#10;s8XlQMtsjN+92L96o+IuJlJ59m1vcsv/AEyb++61pWGpfbLiWJl2bfnWi502e5lhii8ya3Vf3qf+&#13;&#10;z0abpq6ar/NvdvvURjLmGaCbd3z7tn+xWVpWiRabcS3LSteXcv3rib7+3+4n/fdadFai5QqG8vv7&#13;&#10;Nh+0/M7r86on32ah5mdvKgXfL/44taFhojI3mzt+9/ienKXKEpFdLNtb8m5WPyYpV3tabv8AVN/t&#13;&#10;1j/8JhefZ0bQ/Dl9qUv/AC1eb90kX/xbf7ldh5apqW1Yvk8j7+35Pv1brg9pzHNKUjlNN8bTtcWl&#13;&#10;tqWg6lpstw2xXeDfF/Anzsvyr870/UtEnTVPKgg/1vzr8v3a6iorm2W5tXgZmRG/uPWMoxmc1SPP&#13;&#10;E5ffBo7fuGW8u1/5bP8APEn+5WfM7TSvLK2+Vm+Z3rVufDE8PzQS+d/sfcqpDo93c3HleUyf7brX&#13;&#10;HLmOCUJFL73yqtdHpvhvZsluf+/NaGm6VFYL/fm/v1draNP+Y6aVH+YKKKK3OsKY0f8Adp9FZyjG&#13;&#10;YFeipXTdTdnzVxypyiSSp9yiiiu+JQUUUU9QCoX+/U1Qv9+sK/wkjaKKK87UAoooo1AKKKKNQCq9&#13;&#10;ztS6smZWd/N2Lsi37dyf+OVYqK8/49967flZX+f/AH61iXH4iWij+KipICiiio1AKqP8mrRN/egZ&#13;&#10;Kt1UvPkuLJv+muz/AMcrWn8REvhLdFFFZalBRUT3MEP+tnjT/faqj+IdPT/l8jf/AHPnqyeY0KKy&#13;&#10;n8SWP8LSP/uRUz/hJIn/ANVZ3L/8Apcoc8DYorCm8QT/AMMEFt/t3E9UX1uzml8q78Qx7/8AnjaV&#13;&#10;fKR7SJ1DuqfeZU/33qvc6xY2a7p7yCFf9tq8/wBe8f8Ag7w39nXbPeXF1/qkSB5XZv8AcrKudYlv&#13;&#10;Lr5olsNP2/ct/nu5/wDef7sSf7CJW3s4x96UiPanYax8S9MsIpVtpVvL2Jv+QfafvZZf7n+zF/wO&#13;&#10;s+zRtbsIpde1xdEi3bp9Psbz/W/9dbj7zf8AANtc/Z63Both9j0jSrLSrf8A6Yxb3b/bd65fUvFU&#13;&#10;FzK7Xzs8W7Zvf7lRLGxh7sTmljYxPZU8Z+FdBtfKs7y28pf+WNp89Y9/8XYPu2MEf+/cS15al5Z/&#13;&#10;arf7M0G/dt8l1+Rt1MeazSWWC5gtoZVl2NsVvl/v1xyxdWRxyxtU9Ns/jBslRb6CN4m+89u3zrXb&#13;&#10;aV4q0rWPltrxXf8AuP8AI9fPltDaXS7VW2eX/ef5qJNN8l3/AHUlttVf31u29P4//sKKeLqwIjj6&#13;&#10;kfiPpiivn/w34w17R4t1jqa39pu2eTcNXcaV8ZoNyRavpk9h/emh+dP/AIqu+OLpz+I9KnjacviP&#13;&#10;SKKzNK8SaVry/wDEv1GC5f8Auo/z/wDfH3q0664y5zvjKE/gCqSaPYpcSzrAqSy/e/2qu0VWpRFD&#13;&#10;ZwW3+qiVP+A0fZon/wCWS/8AfNY+q3//ABMooLa5bzfNVGt9v3/+B/7lbH2b/prJ/wB9VYHM6lt0&#13;&#10;3xpaeUsrzXli0S267UT5ZUd3+b5m2fL8n93fXV1xnjN5dN1zwpeebv23zW/z/wDTVNnz7fm/v/8A&#13;&#10;Aq7CF99ujf7NKXwkj6KKKjUoKKKKeoBRTHmWFd0rKiL953pttcxXkXmwSrMn99KNQC5tormJ4pV3&#13;&#10;o1UfObTW8q5bfF/Dcbf/ABx606JEV12Mu9G+8lV8XuSMpR/lK9CfIuxfuL/BVJ92jruZ2m09fu/x&#13;&#10;vF/9jV3767l/j+69cFSnKkEZBRRRXJqWFFFFGoBT0f5qZRVc3KA/zqZRRVylKfxAGz5bht33Ytn/&#13;&#10;AH09ZWqo726f71arybbWX/adU/8AZqytV3fZf9hm+avPxfxRODE/EP0q5iubNGifeivs3068dkt/&#13;&#10;3W3zWbYu9v71RaJbR21ntiVkRm306b99f28W5vl3Stsb/gH/ALPXJU5eb3fhOakRaqv7q3X/AGtn&#13;&#10;3qPD1yt5av5S7NsrI1UrmaV7iWVYGmlVvlhStLw3bPpumu1zthbc0rfN8i12YajGrH3gj71Uva2n&#13;&#10;/EjvV/6YNRoj79Gsm/6YL/6BWJeXjeLW+w2asllu/f3b/wAf+wldKiLDEir9xF2rX1Mo8kOU76fv&#13;&#10;VOaI+iiisNTrM+/s/MlRlaP966xSo3ybvn/vr826tCs+/uY01LT4mZvvM+1N/wDc2fP8n3fmqVdS&#13;&#10;tnbasvz7Vf51f+L7lZx5Sy3RVL+2LH/n8g/4HL/wCrH2y2RkVp497NsX5/vVfNEgY+7+0ol+Xb5T&#13;&#10;fxfP/B/BVisdLmd1i1Xd5No0XzW8y7X2/wDff361UmimTdFIr/7jVEZFg8KzfeWm7ZU+62//AGHq&#13;&#10;WitySJJldtrfI/8AceuJ8B6lL/bOu2dzF9m8rUZYlh3b925EdH/3fv8A/fdddNbQXOrRMy75YoG2&#13;&#10;/wC6z/8A2Fc54YSKbxB4lVfufbNm9HTev7r/AGfm/wC+/wCKlTkEjsKN6f3qz7ZYEl+xysz3ES7/&#13;&#10;AJ23vKv9+rv2WL/nkv8A3xU6iG/aYk/iX/gFM86V/wDVRf8AA3qx8qLu+VKNsjx+au2GL/nrcNtS&#13;&#10;rAr+T8u6eX/e/gSp/s6w26yXK+TB/DEv+tkqKTUba0ureCNWubqVHaOWVflXb/s/8DpvzM3mMzPK&#13;&#10;38TVhKpGkSOlka42qyrDHF/q4E+6tLv+XbTKK4JVJTAKKKKy1AKr3Nmtyrr5skO5djvC2x6sUVYE&#13;&#10;X7//AGXo87Z96JkqWilzAMjmVv4qfQ6K/wB5ai+zL/DuT/caj3QJaK5zxJ4n/wCEba3Xb9peX59v&#13;&#10;91aq2fxF0+Zts8UkNR7pjKvTjLlGfEKb+x/7H1Nmb7Pb3y7kT/aTZv2b/mauttr+K+s4pYmV0Zd6&#13;&#10;ulcr4q8Q21/4eli0+dZpZW2Miff2fx1lfDHW1tpbjRZ9qbd0sGxfk8r/AC/+dld8Zc8eQI1Yzlyn&#13;&#10;oVFS+TTXTbXNKnKBsMqwn/Hv/uy/+yVXqWH/AFUq/wC6/wDn/vutqMveAfTHRqfRXTKMZ/EUV9r/&#13;&#10;AN2ipdy013rjlGMSRlFFG1/7tY8oBRRRTAKKKKjUAoooo1AKKKKNQCiiijUAoooo1AKKKKNQCiii&#13;&#10;jUAoooo1AKKKKNQCiijYyfeVv++asDmviLprXPh9Ly2ike9sJVuoPJl2P8v3/wDgNdLpt+uq6baX&#13;&#10;kSsiXESyqj/7VH8Vc14AhudEXUNDvPn+xy+bBMm/Y0TfOnz16NOXNHlA62iiitNSgoooo1AKKKKN&#13;&#10;QOMdLOwb/TpftNx/z6W7f+hvWVr3iGOZtMiligs7RpWiVoV+638Cf+zb60HtYNV2SxM0KIuxvl/h&#13;&#10;++lYWraDFf77GeVodzL++Rv++P8AerWNLlNI0ox+E6W/sPtkSLu2OrVn/abaw/1C+dL/AM9n/hqx&#13;&#10;4YmvrywSK8tpEvYm+zy/uv8AWsv8aVdez0zR5vPvPnf+GGFt77q6ZG3MV9Khvr+V/NVnilX7j1YR&#13;&#10;NN8PL5TSrcy/f+98n/xTVn3/AIklv49tt/o1u33USnrbQarEk7L+927G2t92iMv5Rl3R00+5bUGs&#13;&#10;4I4bu4l+0M8K7dzfxpVLUr+WGXyovk+XfvqJNVg024RbNdm1t8rv9+tfVdF/tjyryzaOGL+Lzm+7&#13;&#10;/folL3fdF8Biw+b9l+0/fe3b+JvvL/HWVqvieW882zs4GvL3cv8Ao9u33Vb+N3q1qWjy/wBpW8H2&#13;&#10;6T+zJV+aGGLynlZf4N/93/4utPQYbGG3laxto7PzZd8sKL/FUR/lD3pFi38RzLasmnweVLt2/e3u&#13;&#10;y/71WE3bU3L8+35qpf2ayaklzEypF/ElW/O3y+RArTS/3E/hraP94v4BzusK7mZU/wB6i2t7nUm/&#13;&#10;dK0Nv/z2f77VYTwrFeNFLqLec8TbokRtiK1dBWMq38pjKoVLPTYLBdkS/wDA6t0x/vJT65ubnMSu&#13;&#10;/wDx+RN8v3WT7vz/APfdWKqaltRrSVm/1U6/xf3vl/8AZ6t1Igoooo1AKKKKACiiijUAoooo1AKK&#13;&#10;KKACiiijUAoooo1AKKKKNRhUU1S0yb7tZ1PhERUUUV5xAUVUudYsbP8A199bQ/78qVlTeOdGh+7e&#13;&#10;faf+veJ3qvZyMpVIxOgornP+EzWb/j20q9m/31RaP7V8QXP+o0iOH/buJXo9nMn20fsnR0y5jZ7W&#13;&#10;VVZt7RNt2NsrC+weJbn719bW3/XGD/4rfT/+ESvLn/j81q8m/wBhJdn/AKDsraNGRXtJfZibXnRe&#13;&#10;Usvmr5TKrK7tWfc+J9Is/ll1O23/ANxJd71nzeD9D0q1lu75fOWJPmeb5689v9Yaa6lazX7Hb7vl&#13;&#10;hi/gWoqctL4jmrV5Uj0h/Gen/wDLBbu5/wCuNq//ALNVd/GE7/6rSpE/27idE/8Ai680e8nf708n&#13;&#10;/fVRVze2j/Kcf1uR6FN4t1H/AJ66XZp/ts71VfxP+9ia51pX8pt6pb2vyVwMyM6/um2fNT4/u/NU&#13;&#10;fWJfZI9vM7O88bQIu5rzUJv9iJUSqL+KraZdy2dzN/18XNc7UMzypF+7Xe9R7aRPt5HQf8JOyf6q&#13;&#10;xtv+B76H8WXzr8q20P8AuRVhQu0kSMy7H/uUTKzr+6bY9R7SRn7WRoPr2oTNua+k/wCAfLVea8nf&#13;&#10;/WzyP/vy1SmuYtNs/PvJ1hiVW3TO3yLtrP333iKzt57P/iVWjL8019B87K39yL/4urjTlL3plxjK&#13;&#10;RpTXkFtLtnnWGVvuw/xt/uJ/FVJLa81XzWaOfQYt37qbcn2tv9vZ86r/AMDqxDYWOlXUt9BB/pcq&#13;&#10;7Jbub55Xqwj+cu5av2kYfCHNGHwjLC2g023SC23fKvzTTNvlb/fepqh+zL9o83+Opq5pSlMxlKUi&#13;&#10;vJcq9vL5X8K1X0q2ifS4laJX3LvbfVqaFfs8qqv8NZ+hvL9liXb+6Vm3PUfaI+0a1n5VtcRSrEqe&#13;&#10;Uyv8i0niTxZu8S6gkmmb0advnWlp15/yErtv721//HKv7JfvcvumRNeafealp7RRSI6t82z+7Wv9&#13;&#10;mi+0PL9pbY/8DrVV3jjukXyvnb+PbVioCJY+xs6/LLG/yfJ/s1Xh0qS2V/lZ91QzTSpcIqxb0b+O&#13;&#10;pkdk+6zVZfulSbSo/N81d1tKv3ZoW2OtbelfEjxD4fbbeN/atp9xd/36z0ubxLh28/fF/cerHnQT&#13;&#10;f639zL/fSiM5Q+EI+5/Dkd7onxd0PVW8q5ZtNl/6ePuf9912Ftf2d+u62uYLn/rjLvrwy50pbyJ1&#13;&#10;VoJt1UrbRG0r96vmW0v/AD2Rq7I4upH4jsji6kfjPoV0V9m5Vfa29f8AZp9eOab4z1qw+WW+kuYv&#13;&#10;9v79dXo/iSXUm2/20sM39y4iRK744mMjsji4zLfxI+0w6TZXkDRolrfW8sqOvz/f2fJ8/wDt10Ca&#13;&#10;lbJeS2fm/vYpdnzr/t1y/jzTdXvPBeqrFcwXL+RvVEXbu2/P96nabNLDb+fLbSfZ5Yt8T27b0Xci&#13;&#10;Pv2V083unTzHZ0VhaVrFiixRNqEnmrFt2XHybv8Abq1Zwz/2lLO2ofaYm/1Vun8K0cxcZRNOiiin&#13;&#10;qUUtbtvtmk3cX+zvWsTwlfxw2d357bIonWXe/wDtVoJrEunxebqCt+9lbyoYYvnRf9us/R9EvLa4&#13;&#10;uG2x/Z2iZF87+L+58lGpp9k27PWLPUrh4rWXznVd7fL8lXazLPSp0uorm5vN7quzZDFsStOjUzCs&#13;&#10;ya2bTd89srTW7fet0/h/3K06KsmUeYqQzRTRebE29P79PqK5sGSWW5s9qXbfeR/uS/79MtrxZmeJ&#13;&#10;l8m4X70L1xVKH2okc32ZFiiiiuHUsKKKKNQCiiijUAm3fZ/96X/2Ss+/ha5t9q/f3Vz6alfJ8SNQ&#13;&#10;tm3PpkWnRS/635Im3v8Awb/9iughuYr+182Bvk/vpXLi4+8cFX3qnKPhRkt4lb+5UNnI011dM0DQ&#13;&#10;7W8pXdfvKv8AGv8As/PVuqlm/k2ETTsu/bvf5dn/AI7XDqY8vJErzfJq0W3+L71HidP+JOjt/qln&#13;&#10;V5U/2amtoWe6edl+T+GtJ4YrmweCX7kq7Gr0ctlyVuaYRjzaliGGKGJFgRUi/hRKfWF4PuGk0nyp&#13;&#10;W+eCVot+6tWbUraG381p4/KX+NG319DUnGMj0qcuaPMWKKpPqSo23yLl/vfOkX92hNVi82VfKn/d&#13;&#10;Ns/1X3vk3/JWPtIfzGpKj79SlXym/dRLtm2/e3b/AP4hKsVmWd9EivKyyf6QzS/Jauny/wC3/tVY&#13;&#10;TUonZl2z/K3/ADyeojUpfzD54Fh4Vf7yq/8Av09E2fdqk+sQQxJKyXOxtv8Aywf+KhNYtnbb+8+6&#13;&#10;z/PA39/ZS9pT/mDnK/8AZUT6h5DL/wAS9V837Pt+Tzd+/f8A+Ofcq7dabZ3mzz7aOba29N6/dZaq&#13;&#10;Jf2aX93P833VRn8qX+Hf/wDF1Y/tK22o26T5mTb+6f8AipxlSDmH/YIt25ZZ0+XZ8ktMSznh83Ze&#13;&#10;SPu3bfOVPlpv9sWfm+Vubft3f6p/7+z+5Ur6lbeU7eb8isyN8v8Ad+/V+6V7xFZvL9vu/NaN0VYv&#13;&#10;nRv9/f8AJXL/AA3025tm1u5vNzy3F8zrNMux5V+TZXVWaNeI+1mf7VP+63/3f/2K0tSt5/OuJ2aG&#13;&#10;GL5VV5pPk21tTj7pMviKF5C01u/lMsMq/wCqdvuK1S2fn38HmLE1sv8AE9x8m2nRvCiq8a/bJV/5&#13;&#10;a3HyJ/wFabfRtqNv5dyzP/deFtjr/u0coh26GOTdCv2uX/nrL/qk/wB1aW5Zpv3lzLv2fP8AP9xK&#13;&#10;zlt7+3vIcXq3dqoZXSVfKZv9r+7VOw8Q23iS1i/s6dXRm3y/Lv3xb9n+789FSXLEfKWrB2ufNvPP&#13;&#10;86Kfa8Cbdm1dlW6KK8ggKKKKjUAoooo1AKKKKNQCiiijUAoorE8Yaq2laHKytsll/dLSIlLkjzHn&#13;&#10;XirVf7Y1y4l/gVvKX/dWsSaZbZdzL8lCW3+kPLub/cqauE+clLmlzAj/AHGWpbzz5k+02c6w3a/O&#13;&#10;r+bs+b+NH/36iqGG2VJXb+Nq1pVPZS5i6dTlkex+D/En/CQ6WkrQSW1xEzRSq6/dZfvpW7NXJ/Dm&#13;&#10;4um0drO7UpaNJ/o07fejb/4ml1Dxk2gXEtlq9s/22NvvW/3ZV/gda9ipU56fMe7GtHl5pHTU9P49&#13;&#10;v+z/AOhpXmlz8Try5/484oIU/v8A36ZDr2pX/h/WrmW+k3r5ESbPk27n/wDsa46VSPMY/WYnp0zt&#13;&#10;5sSI3+21Jv3rtry3TfHmoWf+v/0xP9v79ekWdzLcxW8u3yfNXd/u10+09rL3TanWjV+EsUU+SmVz&#13;&#10;SNiWGn01PuU6vSpx5YlBTNq0+iq5YgV3+/RUu1ab5NcMqciRlFHl0VkAUUUVGoBRRRRqAUUUUagF&#13;&#10;FFFGoBRRRRqAUUUUagFFFFGoDHTzoXX+8u35K831zQ9O8MXWnwN4q1mziWLzWT/WvKq/J877P77/&#13;&#10;AMdel1Fc2cF/F5VzBHNE33kmXfWtOXKB5PeXmjfbIrOXxbqyWl1Au1G3/ukWL53d/wC6/wB6tjR7&#13;&#10;O21KWKx0rxxqV5eyt9qXzmf5ol+/s+T/AG69C8mLdu8pd/8Au1MjrC0TLGqbf7i12U60QGWcLW1n&#13;&#10;bwSztcyxIqNcTffl/wBurFMRNny/xq2yn11FBRRRUagFFFFGoHn+lXMv2pIIl85JW3NsWt1NEs4b&#13;&#10;hry5/wBb/DEnzv8A/Y1m6Pr1z9nlWe5WFFVf9SqRf+g1Xm1hvnWCLZ/tv/8AEV1xlHl946zfm1Kf&#13;&#10;7O0EA+zW7fwpXFalDO8v71me4Vtn/wCxXUWdytzbpJ/e+9WPr1s3ySq2z+Bn21dSPugRIltbW/lM&#13;&#10;v2m4b522N8i1q6VeedF5TbUdf4EX+GsK2toraXzZUZ02/cdvnlq3p7sl4nkQf7DInz/L/v1jGXvF&#13;&#10;mlqSWyW/mzr91v4P4qfYXi3i/Kux1+TZTL/TftkqMjbP4G30+zsItNV2aXf/AHmeuj3uYB95bfbL&#13;&#10;fb/H/C39xqhhtorOXzZZ2muG/wA/cqxD59/LtgXYn/PZ62LPR4rP5m/fSt/G9OUowFzGbbabc37b&#13;&#10;pW+zW/8Ac/jat22toLOLbBFsRalT7vy/99otNT7qfe/33auOVSUyR3mUb/n+X+7Qnz7G/j/h+Wjf&#13;&#10;/wChVlqZ8oOnzUb2/wB91p/3/vUz7i//ABdGpmY/ifxDFokVvE0E80t02yLYv8X3/nf+Gtv5X+Zf&#13;&#10;uN92uS+ITxWFrpl9K7J9nvFTzvk+VW+R9+7+GulsEZLKJZW3sq7GfZ97bRqQWKKKKNQCiiigApjz&#13;&#10;KjIrMqbvkXe33q5fxJ4/ttKZ4LNVvLj+/u+Ra86vPEl5f6klzLc/6Wv3dv8AD/u1zVMRGJyVMTGJ&#13;&#10;7hRWfoOsRa3pNveK3zsv73/Yb+OpbnVbO2/195BD/vy10Q9/4Tp5o8vOW6KxJvGekJ9y5a5/694n&#13;&#10;eq//AAmfnf8AHtpV9N/v7ErQj21M6Oiuc/tjXrn/AFGlQQ/7U0+6j7N4lufvX1tbf9cYKCPafyxO&#13;&#10;jpjzRQpulkVP99q5/wD4RW8uf+PnXLt/9hG2f+g0f8ITpEK+bc7ptv3nuJaXuhz1P5TQm8T6RbNt&#13;&#10;fUIN/wDcRt9Z83jnT/8AlhFc3P8A1xgrHvPEPhrR/ltrNbyVf7i/J/33VVPid5P3dIg/4BL/APYV&#13;&#10;zSxNOBzSrS+1I3f+Eq1Cb/j20Od/9uZtlMebxVeLtiitLP8A29u+q/h74kRardJBeWf2B2+6/m70&#13;&#10;rs62jUjWj7pcY+1+0covhvXrn/j516RP9i3VUo/4V7Z3H/H9eXd5/vzvXV0Uzf6vTMKz8DaHZ/6r&#13;&#10;T4/9/bWrDptnD/qraNP+A1Yoo1NY04x+GIfc+6uyiiikUFDuqLuZtiL953orzzx54t85pdKs2ZEV&#13;&#10;tk7/AN7/AGKzqVfZR5jKpV9lHmMrxn4qbXrryIG/0KL7v+039+uUe5VJfK2t81TUV8/KUpy5pHz0&#13;&#10;pSnLmCoYYWSV23b0/uVYeHyYvNlbyYv9un74EXdtaZ/9ugjlIn3J92Jn/wByrH2VU/1sqp/sJ89M&#13;&#10;muWuV2t9z+4n3Kru+xd1Bp7pLNbNN/x5y79q/MjrsptWLN1tUSeVvJ3/AHUdq5z/AISRbmWWDT18&#13;&#10;6WJWRpnV/KVv9/8Ai/4BWsacpe8VKJoX9/Fptq888scMS/eeZtm2okvL6/uNunW2y0++2pzNsRf9&#13;&#10;xP4motvDcV5apLrjLrDxNvVHi2Rbv9hK0rl2uV8pvkTZ8qJWnNGHwh7sSlYaVbabLLOssl/eyt81&#13;&#10;xcN93/cT7q1buZm+eVtzvTIYVhXatPrmlKUviIlKUhiOs0W7+BqERUXaq7Ep9FQTqMSZX+61E27y&#13;&#10;n8r79CQrCzsq/eo85PN8rd89AajE3tb/AL1fnrP0GZfs7xbvnWVvkrWrJ0GFUa7+X5/PoM/tGtRe&#13;&#10;P/xMtu35Ggiff/wCmO6p95tlWLz71v8A9cF/9Derj8JpqRVD9pX7R5X8dTUbF3fdqBBRWfrc0sNr&#13;&#10;ugbZL9xP9qhNKbanm3k+/wDi2tQRzF13VG2s1MmtlmZG3fdrN+x/Y9St1ZpJopf77fdatigQVKlz&#13;&#10;LCvyy/JVeaHzotu6hF2Lt/u0Guo+bUnhlRWijfd/Htqx9rX/AJ4Q/wDfNV6Y6bldf71XzFcx3Vhp&#13;&#10;tkmuWOnpY6puliil+1wyf6P8yM393+8ir/wOr2qeMIgtxqE8Gs23yqrJFtX/AGfu1xVt4k1ezt0g&#13;&#10;i1O52L935q7nxpqF5HoWjXdnczQvNbebLsb733K96lXp8nwnq06keUyPGGq3OlaskEc/nRNEr/6R&#13;&#10;Ejv81YX/AAkku3/j2g/30+Ss+8v57+Xz7mdppf771E6b12/wV49SvLm5onmyqS5vdOgtviFqsK7Y&#13;&#10;JY5kX+81aFt8V76Fv9J09bmL/piyI9cZDCsK7Vpief8AaH3bfK/hojXqfzBGtV/mPS9N+Lui3l1F&#13;&#10;bTrc6bK38Vwvyf8AfddrDNFcxJLEyzRN9x0bejV4FNDFMu1lV/8Afp/h7W9T8B3Xm2LNc6fK372x&#13;&#10;f7n/AACumni5faOmnjZR/invtFcz4V8f6V4q2wRN9m1D+K0m+/8A8B/vV01elGUZ+9E9iMozjzRC&#13;&#10;iiq9zcskTrAvnXG35UrTUosVXvLCK8X5/klX7syffWqWia22pebBPF5N3F96tWq5hyMxLiWzlSC8&#13;&#10;/wCAXH8Df/ENWj5KVg6lM2vSvplt/wAen/LeZP8A0CqUN5qHhKVILlWvNK/huP8AlrF/8VWPLTkc&#13;&#10;nNyv+6dQ6Uyn2d5Bf26T20qzRN910pzpWNSj/KbkVFG1qK5OSYzmrN2ufGWu+bt8pYIIlT/Z+eru&#13;&#10;lQqlm8UX8LVleHn3+KPFbP5m9Z1TY6/w7P4P9mtLR3+aVf8Agdefi5S9oebU/i8xNebUsLtZWXZ9&#13;&#10;x3+f+P5KzNS/0a4eK2l2XCqu3eu/b/BW7Mm+J1Vtjv8Ax7qz40ZLqG8ntpUunVYmSF96VjSlGEua&#13;&#10;RjLmnEbok3k2r207f6Rbt+9d1/vfPUM2vSzSywadZyXMqts85/uVe/f3O9mXybf7/wDtt/fSuf8A&#13;&#10;BmlR6bay3kV5col1O0v2eaXzUVd/8CV3xlGXNX5S/Z/8u4mrYaP9jiitpWWbczXE/wAv3v7n/j9P&#13;&#10;1JJ7byotP8u2lZvuIuzdTLPdDf3dzPZyQ3Fxt3TQt5qMq/c/4F/wCrF/eW32O789mhRVbc774vu/&#13;&#10;7dcEqkpy9pIv2fu8pg+JNW8Qw6haQ6RBp7p9jlurlrhn3pt2bPK/hqbwf4qufFXhXT9aWzjhW8i8&#13;&#10;1USXf8v+f4KfqVzPNLL9p0NrmJopYtyM7u0X9z/gdS+FZmSL7CuiyaVaQRfuE2/J/uUSicn2viNL&#13;&#10;feOv+ojSlW8lh/4+Yv8AgaLV2q81zAi/Myun9ystTUi/tKL/AJZKzt/sLUts880rtKuyL+FKZb3N&#13;&#10;s/yxfJ/wGrdGoDPm3/eo+bf96n0UcxpzhDJsb5W+41aCPvXdurM/iqZJvJ+b+D+Ku/DV/Zy5TWnU&#13;&#10;5ZF+3k8u4lm27ltY9/8Avs33ag8neyMyq9w38b/3qj1BpbeK0hkjCRTN9qupGfiNVxsX/P8AdqdP&#13;&#10;nXzV27Nvy/8AAq+p5fcO8dv/AIovk/2/42o/hdtq7vuK9H+yv/AaP+BfIvyLWPMAbE2bdvyf3K4/&#13;&#10;W/B89hvvvC8/2C9++1j/AMu8/wDwD+Guw/4D/wAAo/2dq/7W/wDipgc/4e1u81XzYr7SrnTbu3/1&#13;&#10;qP8AOn++jrWxVvZ8sTK3z/eVP41qHZE/zblT/cX5Grllh/5QItny0U97lYbiKBlbe33di70/77pH&#13;&#10;+/WNSnyANooork1AKKKKNQCiiijUAry/4l6rLc6oltB88Vv95f8Aar0XVdSi0rS7u8l+5Eu+vF5p&#13;&#10;muZXlZt7M29qwqSPNxdTljykSb9qbqZNCzsjK+zbU1MeRUXczVzHlj3dE+Zm2JV3QdNbWNUt7Zf4&#13;&#10;m+b/AHaz3RZov9iu7+GOj+Sst833NvlRf+z1cfeka0I80uU73Ymzbt+T+5Wb4l8PR+K9Ne2kH/Ex&#13;&#10;tlb7NKzf6z/ZrSof+Bt2xlber/3a9KEuX3JHvSjGUeU8H+x/Y2eJlZHVtjI/8LV0VvMifD+9H/PX&#13;&#10;U1T/AL5Sup8daAuv2r6tYrGt7Av+lxL/AMtP9pa5S5+TwXp6/wB++lb/AMcWsfZSpSkePKlKlKRS&#13;&#10;0Gw/tLWbS2b7jS/N/u17L/DXh9vcy2cvmwM0Mq/xpWrYfELVUbatz523/ntFXNTlyF4etGj8R63R&#13;&#10;Xn9n8S5U/wCPmzV/9uFttatn8SNKuZfKl8y2f/bXfW3PE744mlI7FPuU6syw17T7xtsF3A7t/Bur&#13;&#10;Tr2KUuaJ0xlzhRRRWmpQUUUUagFM2rT6Y/yLWcuX7QEVFFFecSFFFFRqAUUUUagFFFFGoBRRRRqA&#13;&#10;UUUUagFFFFGoBRRRRqAU/YrrTKlhrWl8YEz/AD7G/vL81Mo/9lb/ANC//Zor1ZFBRRRU6gFFFFGo&#13;&#10;HmtzD5NxKrf63d99/wCKrVtbWaRJLcy/P/zx/uUarNL9vliaJUlibymfb87VS2p/drXmjGR1mhNq&#13;&#10;vy+VZr5Kf33X/wBkqGzuW+0bZZWdJfk+dqrwwtcS7Yv+BP8A3atvZxWGyWf99L/DCi/JV+9P3gHw&#13;&#10;6K2797L8n+x/FWrDDFbLtiXYlRW10rW/m7vk27/mohv4Jrd5Vb90v3nrpjGMSx9zN5MXy/f+4v8A&#13;&#10;vVDpthcuqfbJVubvd/AvyLT7ZGmbz2/i/wBUn92uisLP7Mu5vvtRKXKZylyk1tbLbRbf4/4npz/3&#13;&#10;9tPorhObm94i2b/9j/gVG/8AiZWT/Z21LTG2w/MzKn++1BftRv3/AL23fu+Wnffeqs2t6fD968j/&#13;&#10;AOAPvpn9sQTf6qC5m/3Iv/iqr2ciPbRND71H8NZ/9oXk33dP2f8AXaXbT/8AiYP/ABW0P/AXejlI&#13;&#10;9qGpWFnrGmy2Nyu+3lX5lRqNK2pbywRL/wAe8rJ93/gf/s9QvbtCu651NkT/AGFRKE0qB7yWKVfO&#13;&#10;Tarrvnd3/wC+Pu1HKHNzfZLz3kEP+tnjT/faq/8Aatt/DL53/XFd9Sw2Ftbf6qCNP9xalubmKzt5&#13;&#10;Z5W2RRLvZ6PdI94x9S8VW2lxI08E6bvu712bq4fxD42bWP3SyyW1p/ch/i/36wvE+vXOvay8/wDy&#13;&#10;6fciR/4Vqls+WvHr4vm92B49evKXukqXNm/+qiZ/99qN8SSeasEaPVdEWFfl+Sql/fxQr8s8aP8A&#13;&#10;7bVx+2keedx4J1WL+1ks7xY3t7j5E3r91q7bxDZwJZ28EUEaebOqfIteGf8ACQwf8sPNml/h2LXr&#13;&#10;vhXUv+Eht7fVdVuY4biJvKS33fIrV6WGrSqfuz1MNVjOPszq4dNtoV+WCP8A75qxtVPursqv9si3&#13;&#10;OqrI+1trbInoe5ZPuwN97+NkSvR5T1vcLFFZVzr1tbb/ADbyxtvm/jl31k3PjbT0V/8AiZb/APr3&#13;&#10;tanmhH4pEyqwgdXXCfFG/ZLWys1b5JWaWX/gNNm+JdmjbYoL65+ZvndkSuR17W21u/8APZWRFXYq&#13;&#10;O2+uOtUpcvLGRx1sTGUeWJlTIzxfK2x6IdyKiy/63+5T/wCKJvm+X/aqvYOqL5UUXk+Uvy15XLT/&#13;&#10;AJjyNSwnz7Nrfe+69ei+D/HMU1nFbag+yVV/10zbPl/2/wDarzS5tvtKpuapvuLtranX9j8JrTqS&#13;&#10;pS909dfxlp6fevrZPl+ZEd5apN8QtPT/AJfGf/rja/8AxT15V5z/AGjytrf79Jcw+cu3dsrb67UO&#13;&#10;n63UPRrn4kRbf3TXf3W/hiSqn/CzrxPuwK//AF2b/wCJrik+RahmeVJU2rvT+Ko+u1zH6zVO2m+J&#13;&#10;2pv/AKqC2h/4C71Rm8f65N925WH/AHIq52ofsf2m4i2y/wDfFRKrKXvEe2qS+0bc3irV5vvanc/8&#13;&#10;AaszyZ5ldlVv99/uVM9zFZxOyr5zr/G9V0vGvF3Nu/3HrmlP+YiUv5iW1SKGLddNvl/uQ/8AxdMm&#13;&#10;v50lRYIFSL/YWm0x3WFdzVAcw93d23M2/wD3qKfDD50Xm7tkX996zrnWoNN1L7NBFJf3bN8qJFvT&#13;&#10;/wCx/wCB1tGnKXvBGMpF57ad2i2ssKN/G9Z9z4mimt9ugwf2lcbtjTJKny/397/w/wDoVV/seo39&#13;&#10;xcT6veLNbsuyK3hX+H/bf+L/ANBrQsIbaG1SKzgWG3X7qQrsrbmp0vh94vmjD4TPfQWv9SS+vrmd&#13;&#10;3X/l0SX/AEfd/f2fxf8AA61XhiddrL8i/dSjybn7RuVW8r/dq7DbNC3mzrsRf7/8VYylKXxEe9IZ&#13;&#10;c/ubfyP4/vvVK2SVF/etvoS8+2Sysytv/iqasSJBUMNt5LO27fuoh835/NbfT3mWH7zUD1GXNz9m&#13;&#10;Xcy76moooDUhhuVm37V2baf5K+bu2/P/AH6f8tD79r7aACsfR5m/tbU4tvyK3360oWZ1/erseqVn&#13;&#10;sh1m93Ns3KtEjOXxF2aFZvvL92tDXtJuf7J0e8trlYUuFlRk2/3Xqq+/b8v3/wCGt+4ka68B6KzL&#13;&#10;seK5ni/9BatqUeaMjaMeaMjhU0G5WV2/tOT5v7i0+50pkX/X3M3zf3q1XmWFdzU9H3ruWseUx5TP&#13;&#10;ttHghaKVtzzL/fars27yv3X3qZM7Iu5V30+N96o7UwjEz7zclxp7N9/za0POTzfK3fN/dqlrCN5V&#13;&#10;uyq3yzr/AA1sQ6JeXMu6Cxnmf/YgelGMwjH3io8iou5mo++v+8tbS+C9bu12/wBk3Gz/AG4tlWF+&#13;&#10;HutQRfPbR2yf9NblV/8AZ639jU/lNvZyObhhWFdq06R1RXZq6L/hDrmP/W6hpMP/AF1vlpr+ElT/&#13;&#10;AFutaSn/AG330vYSD2cjn4ZlmXctd54gZrj4aeG7pX+eCVod27/fX/2WufTQ9NhX97r9r/2xglf/&#13;&#10;ANlrqvJ0t/hnOrXdxc2Vld72mih2P+TN/tV2UKcveidNKPxHAzTRXEW2Vdj/APPaGiGzi8v/AI/F&#13;&#10;3/7a1q/b9Bh/1WlXdz/tTXOz/wBBSn/29pH3V8PQf8Dupa4+WP8AMY+79oxP3HneU06/8AXfU3kw&#13;&#10;P92f/vta101Lw/crtn0aS2b+9aXO/wD8daoodL0W+n8iz1n7NK33U1CDyk/76q/Z/wAocv8AKYVz&#13;&#10;59tKi+Q2xv46f/DWveaFq+jr5jQSeV/DLD88Tf8AAlqg80Vz/r4PvfedPkrGUeUiUTMms47lvNVt&#13;&#10;kq/dmhb51rq/CvxC1PR7iLT9T/4mVvK2yK7dv3qf7/8AerBhs4EXbFP/ABfcmqlqVhLbXVpct8m1&#13;&#10;qulKUZe6EOalLmifQbws/wAssvyf7C05EVF2qtPrP1iwnv7Xyra5aF//AEKvoeY+jGX+sWOmyvuZ&#13;&#10;Xu3+9DCvztVX7Nfa9sadmsLT/nijfO3+/Vezf/hHl/0nTP8AeuIW31tWeq2t+u6CdX/2N1R8Rl8X&#13;&#10;xE1nZxWFv5UC7Epzoky7WXejfeSn0VZqcvc6DeaJP9s0Vv3X35bF2+SWtPRPEFtrUTqm6G7i/wBb&#13;&#10;bzffX/7GtWsfW/DMGsMk6s1nexfPFcRffWtDLllH4TYormrPxJPptx9j15Vtn/5ZXaL+6l/3v7td&#13;&#10;LQXGpGR50mlahZ3mtr+8tpbzUWuPtG3Z+62fJXS6V8/my7fm/v1oalC0y+V/H5S1U3rYWqK3/wC1&#13;&#10;XzWNrc0uU8qp/ElIL+8+zfLEu+Vqms/N8r9/9+q9nC0zPcyr87fdSs+8ubnVb+XT7GX7MkX+vuP/&#13;&#10;AGSuajQ9rLUiUuUdqt9LqU76ZY/f/wCW8392tOzsI7C3iii3bIl2Jvpmm6bBptv5USf7z/3qLm82&#13;&#10;S+VF9/8Aifb92t61SPL7Kn8JEY/akFxeRI3lbd8v8KVlarbX01m8U9zH5tw2yBNvyKy/On/oFacN&#13;&#10;n9mWWeX55adNumt0SVd+5fm+WuWMjaMeeRy9n4Ya8aJrzU777XFt/i+9/wDt1oJ4Sl82KX+1759u&#13;&#10;3b8392tBEiTbBcy+d5r/ALh3/wDQP+AU/wDs1kbdFOyUSlIiVOMTQqv9mtvN27Y9/wDdqJLCf+K5&#13;&#10;aiHTfJl81pWfbU6llj7HB/zyWmfY12/6+TZ/vVYfb/lqZ5K7furS90r3TPuNNidovKumhlVvl+at&#13;&#10;CFJUhRZW3y/xPUU3lWyuzbn/ALqf3qZZvc3Nq7Sr5Mrfd/2a3+yTLl+yV9YmV9kCz7H++yp9/bWx&#13;&#10;Y26zTqkjfuol82Rv9muVs0nfXLiW5/hZU+797b/HXaeT9nsYoXX5p282T/2VK9Shh71L/wApeG/e&#13;&#10;yGu7TNLPL/y1+9v/AIV/uVFNbfuvKibyXX+OFfutVj/a/wC+d/8Aeo/2V/ir2+Y9UqPNPCu5ovO3&#13;&#10;NtV7f+Ff7+z/AD/HViGaKb/VMr/7lP8Av/N/3z/u1FNbRTfM33/76NsejmjICWP+Pb9/+4n93+/T&#13;&#10;I9rr93ei/wDj3+xTbdJYWdmnab+CJ9vzr/fqV33/AHv4fuslMBuze3zt/ts392qmsak1nb+bu/et&#13;&#10;8kW9vu/5/wDHqtO6wruaX90vzs+2uPurb/hJ9ZiiklZIt2+WFH3Oqr/c/wB+qjEBulXOoO0t9F+5&#13;&#10;iuN3kb1+SX/f/vV0VnfxXjbVbZLt3+S/39v9/wD3a5Lxho//AAkMVvLA32O4s232rp/yyX+5/wCO&#13;&#10;JVTRPEkt5f8A2O+s2trhfnim3fJPt+f/AID/ALlc1SjzlHodFZlhqrbooLn/AFrfIsyL/rf/AImt&#13;&#10;OvKlGUPiJCiiip1AKKKHdUV2ZvkX71GoHD/EvUl+z2+nq33n82VP/QK8/mjZ4nVW2bv4q0PEOpNq&#13;&#10;uqXV4vz7m/df7v8ABWZC8rr+9XY9cUpe8fPV6nPVHwr5K7d2+h0V12stPqG2SVP9a2+oMtSZE+4q&#13;&#10;L/u17LoOm/2VpNpZ/wAar83+9Xm/gnTf7S8QRK33LdftDV6xXTTiephI/aCorrd9nl2/3alorqPS&#13;&#10;Oaex1f8AtTUpf7TVNPlib7LCkHzwNsTZ/B/fR/8AvuqMMOvWD/bLnVbb+z2n+/M2xFXzf+uX3tny&#13;&#10;/frs6QiAxzwXK+dZXS7Z0b+H/artjiOb3ZESPHfFFzFc+INQlgZXieX5XSs3ZtrU8YeEZ9B1Xy2Z&#13;&#10;mtvv20/8Mi+lZdeLU5uf3j56rzc/vBTPJVJfNX79MhhlVn3S767Dwr4Jl1v/AEm53Q2S/wCz88tT&#13;&#10;GnKfuxCNOU5csSl4P0PUNS160nij2WVvLvlmf/Z/gr2Cora1is7dIIFWGJfuolS17tCn7KJ71Gn7&#13;&#10;KIUUUVvqdAUUUUagFRTVLVesK0vdJCiiivO1AKKKKNQCiiijUAoooo1AKKKKNQCiiijUAoooo1AK&#13;&#10;KKKNQCno/ltTKKqMuQCXer7/APd3/wDfP+Xp9RQ/61P++acnzrXpU5c0QH0UUVpqUMd9iu23ft/u&#13;&#10;VhyeMljkZPsM/wApx/qnrcmmW2ieWVtiKu9qxP8AiZzfvOF3fNj0zW0I6GM5crscRDc6heapqa6h&#13;&#10;PHeXqT/N5MWzav8ABVh/kX7yzP8A7DfJ/wDZVDrFxBpVxb6vE3naesS2V4n8ar/A9TOnks6t86L/&#13;&#10;ABp/449VKJ2xNDTdVghsPm++rfKiL96pXf8AtiwfauyVW+5u/irKS2lS3eXym2K2z7taFhbNbN5s&#13;&#10;u7ey/LCn32q480vdNy1Z27Wdq/nsv3t+z+7UVnDPNftF9jVLJf8AUfN/rW/vutW4baW5lTd88v8A&#13;&#10;cT7i10VnYLZr/fl/ierlKMYmcpDbHTVtl3N88tWnmiRkVmVHl+6m771PqpqUyw2bt5qpL/yy3f3v&#13;&#10;4K45c0jm5v5i3Ve8voLBU81vnb7qIu92rCXxJLcaKl9P/wASqL7k+9f3u/8AjRV/+LrgfEniq6vG&#13;&#10;8rTFa2t/+Wru372X/fesalenRj7xx16/sj0u2uW17zVWdYYlbYywtvf/AL7/AIatpoOnJ/y7K/8A&#13;&#10;12+evN/AGt/2VrPkStst7r5G/wBlv4K9VooYn2sR0JRqx5iKG2gh/wBVBGn+4tS0UVudAVhX+m61&#13;&#10;NNK0WqrDFu+VPKrdpkyedbyxI33l2VVOXLIirHmgeX3OsXmq3FvBeXO+JZfv7f8Ax+u71vUv7Kur&#13;&#10;SdUabzd1usPm7Eb+P/2R65fR7z/hHlu7afTGub3fs3ov3qlvEaw8J2X2n/j7W6V4of413Psrpxnw&#13;&#10;+6eXhZSgdB9v1d/9Vpkaf78tcF4/8Sa5ct/ZkU9tCi/6/wAlf/HK7XW/FsGm6HFPAyzXEq7Iv7le&#13;&#10;TyTNMzyszb2+dnevAxHN8JWLq+7yxkY/2C+f/W6g3/AFqKbR7lJU/wBMuX/vfN9ytWFGTfubf8uy&#13;&#10;pq8vlpxPK5Ymf/YkT/6+eeb/AH2p39j2cP8AqolR9y7Xdd/+f46spMzyuu2kubZbldrfw0RlGPwx&#13;&#10;DliPSGJPuqtXdB8Q6noNxcNbMsPmr8z7aq0b13feq/aSLjLk+E1bnxbq9z97UJ/+ANsrMvLm5vIn&#13;&#10;SS5kfd/faq83m+V+6+9T03bU3ffqOeY+eYQp5MW3dvoeZUbazUJMrttVvnoaFZvvJ92pDUfUNzD5&#13;&#10;you5k/3KfNu2/L9+n2dtPNFuZf8AeegNQX5F20VLNbbF/wBfHv8A9j56en2Pyk3NI7/7C7KrlK5S&#13;&#10;jDdedI67WTbU1SzTW0MW/wAqX/vqmQ3MDruWBf8AgdBHKNpk0ywxbm/vbPvVMkzJcbvKg8r/AHar&#13;&#10;arbLrFr5Ev7n+75K/wAWzZv/APH6AkPh/fLuVWp7/uYvNl+SJfvO9Z6aOvmyvLczzbv4Puf5/u/7&#13;&#10;tM+xtD9rgWWTZdMr7/7u196VBHvGhNbXk2xoImdKu7Gs4n3Lslb/AMdrKfTZXZ5f7TvvNaXzd/m1&#13;&#10;STw9PMsUf9oSJKzL5rp/E29H/wDZKuMuUOaUfhibFFZj+GLlNUTyLqe5llum3IjvvX5Pk2J/v/e/&#13;&#10;9AqTUNPbwE0Uur3lzey+QkSWW7zXX7n3lXe27crf7X73/YrSNCUxxjOf2S4ltczXG5f+Pdfvf7NR&#13;&#10;XOsafYN5Hy3935Xmrbp/F/wCqjw654kltPInbStPX55YfK/et/sf3V/9Cq3DbaZo906xQK8srfM6&#13;&#10;L97/AH3/AIq6OWnR/vHXyxiZ72OoeJ7B4tQWTTYmZd1vaT/Pt/23X7v/AACtqws7HSrOKKBVfau1&#13;&#10;U3fJ/wB9/wAVWH+03ieUsDeV/chiqW38M6pKu2HTbt0/64NWMpVJBzSIPtjfwxR/9+qZ9plj+62z&#13;&#10;/cXZWr/wg/iCRPk02ZW/6a/LUq+BdZjX/SVtbb5v+WtzF/8AFVHs6hHLUMB79kba07fP/tUVtTeE&#13;&#10;4tv+k6vpcP8AsPdb/wD0Gj+x9KT/AFviGP8A7d7WV6PZyFyyMWoYZneV1aLZtreh/wCEX+f/AEzU&#13;&#10;rl1/uQIlOa48Px/6vT72b/rrcqn/AKCtHsyeUxaY8Kv95a2/7asYV/caDaO//TxLK/8A7PTofFk6&#13;&#10;r8um6TC/+xZ//FUcsf5g5Y/zGL/D8m2mQ+e8TyywNDFu++/3K24fHmqzM/kXKw7f+eMCJ/7JVTVN&#13;&#10;avdatXttQuWvLV/meK4+ZP8Avijlph7pnvbRPJE3mx7/AOHZKnzfx0z7fZ+aka3kEzs2xUhbf83/&#13;&#10;AAGiHyHZJYIo96/ddIk+Xcmz/wBAp+z5lZWaHb/zx+T/AD9+r/cF/uzpV8FXO3dLqGl227+9drWF&#13;&#10;qXhuxs9Wdp9atH3RfL9nV3qKoZrn7Ns3K3zVHNH7MSJcv8pedLP/AJZXm/8A7YPW5pVxp9x4Wu7a&#13;&#10;8nnmhtbxZd9vF8/zJ9z5n/2a5ureiW7Q2GuwKu97hrd9n+7V05f3QjIjvNV0b7ZLbW2lXt5t2vvu&#13;&#10;LlU/9BWov7YW2h/daDbIi/8APa6les/ydniCJpf3MXlfvXetPzoHX5YN6f391Y80iPekCa9cuqNB&#13;&#10;p+lw/wC/Bv8A/QqP7b1pvuXltbf9e9nEn/slP+zK67rb7i/eT+NaozPKjJtXelHNIJcxN9s1d7hJ&#13;&#10;Zdau32tvVN2xKv3HjLVo1/eapdjd/wBNGqg77PvNR8r/AO3S9pIIylEtNrF9c/62+uX/AN+V6z4U&#13;&#10;l3O0svnbv79TUU+eYcwbU/u0VDbQyw79zb6mqR6kKwslxu835P7ld34D/wBP8P8AifTW+fdb+av+&#13;&#10;8oP/ANhXDpMry+Ur/PXc/CVvM8QXsJ/5bWjL/wCgV14b+IbUPiOJqF7ZWl83+OnpC0P7pvvK22n1&#13;&#10;zTMdRm9d+3dT/LqF4VmZGZfu1NUhqWrHV9Q0tvM0+7kt2/2W+StW317T9S/5Denrvb713p6+VL/w&#13;&#10;NfutXNQ3XnM67dm2pq1jUlEqNSUTcXwymqOw0XULe/2/8u7N5Uq/8Bb/ANlrD162vtLSWOS2kSVV&#13;&#10;bdC6/wCw+ymeSnm+bt+b+9ReJ9vaJpfnliXYs2759v8AcrSMqcjT3T23UvPudBf7Mu+V4F2pU1nY&#13;&#10;S2zRM15O6IvzQy14/bePPFGj26LBcx3m1l/4+4t/y/76/NXYaT8XbGZUXU7aSwfb+9uE+eL/AOx/&#13;&#10;4HXsxqwl8J7VOvTkd7WfeaDZ3nzNF5Mv/PaH5Hp+m6xY6xbpLY3kFyjJv+Rqu1obcvOYn2PVdN/4&#13;&#10;851vIv7k336eniSKGRIL6OSzl/21+Stiq+pTQW1nLLcqrxKvzI6ferMjl5CWGaO6XdEyun+xT6wv&#13;&#10;DthsaW+aL7N5v3bdPuItbtaRLjLnK95YQalb+VcxLNE39+uXubPVfCq+baX32nT/ALn2S4+fb/uP&#13;&#10;96uwrH8Woz6O+3/nqv8A6HRIxqRj8Qy51JkkeWSBvKaX76NvqL/Rr+6RlnX5f+WP3KZf2C39rErN&#13;&#10;Im1t6sn+3Vh9Ngmt/IlXeirsV3X/AMfr56oqc5+8cEoy5ilqV/eXV59h0/5HVf3tw/8Ayyq7pWmr&#13;&#10;ptr5Stvf7zP/AHmrFS8lsNYSWVf+Pjbbz/739+un2v8A3a2xEZ0oxpw+E5qfvSGvtRdzVmaannXU&#13;&#10;s9Xr+Nfs7+a2xP4n3Vg/8JVp9g3kReZMn8UyVx08NXxH8KJcpcnxG3eP+6Rf7z7KsfxVmabqS6x+&#13;&#10;9iVoYom/j/iqb7Sz2t3Lu/i+WsakZUZcsi4y/lJdS/485WX76rvX5tvzf79WP9+sybzXitIop/Jd&#13;&#10;lZ1+b7zL/B/n+5Rb6bcv5y3k+9N3y7KOX3eYJSNB5FRdzMqVBNqUSfd+d/7iVCulL5vzNvT+5V1L&#13;&#10;aOH7sSp/wGp1EZqWc95L5svyJWrTHdUXc33KpI89/wDdbybf+/WRIQu15f7v+WUX3aLl531a3VW/&#13;&#10;0dV3tVjZFY27sq//AGVRWG5t9y38X3a3jL3rF/EYnjnWJbDRpVsV36hcf6Pa/L96VvkSuj8K6U2g&#13;&#10;+HNPsfueVEu5G/vVynhKGLxb4jl1pov9E03db2r+bvTzd7o7p/wDbXoFfT0KfsqfKerSjyRB3X/c&#13;&#10;2r9z+Ch0ZPlb5N33f92ihPk/+If7ldRqFH/A/wDgf92j+H+5/v8A3P8Avuj7m9W/1rfe/i20oxAN&#13;&#10;+/8A2EX7vy/w/wC3VTVblrC1dlXfLt/dJ/eq3sZ9n+1/H/BWVrzxJb/xebL8iv8A88lq4x5iTJh1&#13;&#10;W51RUtpVV/lXcm3e+6qt5YXP2h57GWOb7P8APLNYy/vVb/bSjR3+0tK0rRw3u3bZw3H97/nr/vVW&#13;&#10;0nTpLi+EMJk07VFb95/D5e2tpSj9kuJsaPc/2xp1xc33lJtbYt8v8X+w6/8As1ZGveFW1K38i5Vb&#13;&#10;mylbet3bt93/AIHWvrGpQXyywTwtbWSr8t3F9/8A296f7dQWGm32l3kTaRP9s09vvbH3p/uMtQIy&#13;&#10;fD1hqFtYSxXkq3+nr+6iu3+R5f76Ov8A7PXQW2pS2e/zfMuYv4URfnX/AGE/2at372P+oi/c/Z12&#13;&#10;L5K/umb+OsyOolTjV+IDoIXWZdytvT+/T6r22lLDslVtl2y/O/8AepkOoK9x9mnaNL1VV2hRv739&#13;&#10;yvHlTlEfKW65zx5qq6bobxbtkt18i/7v8ddHXlnjnVf7S1l4l/1Vr+6X/e/jrmlLliceJqclM5qG&#13;&#10;ZZl+Wn/w0xEVPuqtMhuVm/h+7XGeFqFs8rr+9XZU3/AqKdbab/at/bwL/rWZUWmGp6R8PdL+x6S9&#13;&#10;4337r7v+7XYbPlqvZ2y21vFAv3Il2rVuvaoU/dPo6UeWHKROm2mVYpjpRKj/AClkVFS+XVd3bdti&#13;&#10;+d6j2cgK2paTB4g09tJuWVG+9aS/88m/u147qGnXOmX09lcR7Z422sor3FLZUX5vndv46jm0221S&#13;&#10;5iuZYFn1SzX5Gb/lov8A8VW1TDe1j/eOOth/anAaD4GnSzfULyBZpVXfBaP/ABf79atz451CwS3i&#13;&#10;l8L3u+V9kSQt97bXYo6uu5f4qdW1OnGlHlOmnSjSj7pxj+P7mwi83UPDmoWyb9m5PnT7+xK7Nvkb&#13;&#10;bRRW5qFFFFRqAUUUUagFROlS0yb7tZ1PhAiooorziQoooqNQCiiijUAoooo1AKKKKNQCiiijUAoo&#13;&#10;oo1AKKlRPlprpWvs5cvMAyiiisgH7f4v7tS7NjOv9xmpif3af/F/vKr16lPl5ACiimTTRW0Tyysq&#13;&#10;RKu9netPUsq3+2a6tLP+83msn+yv/wBnsq7XKJ4nWaW4vLWDfuVUimm+VFWov+Equf8An5tv+/Vc&#13;&#10;NXMKNKXKaQwNSouYwobm2vLd1VVubS4/dS/aE+8tdK+iWaW9pLBB+6iiW32bt+1lrxL4RaxO8uoe&#13;&#10;F9TljTVdNZUih27NyfcT/wBAr3CG5bd9k3bPtC7JX/55f7denhpe1jzHdiKHspFRL9Lz5bNlm/vT&#13;&#10;K29FqxZ2bPLti+d3+870xLCKw/0SKBbZIvvKi1S0q5l0rVP37Lslb50T+9/+xXZKRznYWdmtmu1f&#13;&#10;v/xPVihPnXctFcJyFe5+0/IsHlpu+87/AMP/AACmW2mxQy+eztc3H/Pab79W6KXMTynP+KrBr+1l&#13;&#10;tvLXyrhfv7vu3H8Hyf7deP3My2au0rbEX72+vbdVvoPstxBuk+426aFtiRf8D/vV4v4z0pbnxNLe&#13;&#10;ebvS6/ewfLtT/vivHxcftRPNx8fd5jH+03OqttgVra0/57fxtXs3w68QtrGjfZrlt97a/I3+0teX&#13;&#10;p9ytLwxfy6VrkM8Dfe+Rk/vVzYaXJI4MNUlSke10Vz9z4ys4bfzVVkf/AKePkRa4y/8AiFc6ldah&#13;&#10;bK0ttFb7dv2f5Hbd/Hv+f5a9vnie3KvE9G1LXtP0df8ATLmOH/Y/jrEv/El9Nb7rGz+zRbtrXd82&#13;&#10;z/vha86TWGhleW2gjhlb/ls673/77as/UvN1Vt088kz/AN9231xyxcfsnBLFnYal4kikV1n1W5vP&#13;&#10;m+5aLsT/AMe/+JrnP7YlSV/IgjhTczrMzebL83+21UqK45YmpM45VJSJZrmW5bdPK0z/AO21VPtK&#13;&#10;vceV/HT/ADlRtu/56ftT+7XIZakMz+TFuVd9Phdni3Muyn0UBqFMmfZFuVd/+xTN8v2jbs/dVbSz&#13;&#10;nm/1UEj/AO5FVcoaleF2eLcy7KZ9mX7R5v8AHWxD4c1e4/1em3bf9smqxZ+CfEFz97SpIf8AfZEq&#13;&#10;/Zy/lK9nIxaK6Kb4c6q8W2eS1tv967WmL4NjtU2z+INJi/7b7v8A2Wj2NQPZSOd8lPN83b89Ez+T&#13;&#10;E7ba6D/hH9Ihl3S+KYWT+5FbM9JJY+H4+uqXU3/XK0/+Kaj2cg9mYEL+ZFu27Kt3/wDyyb/ll5S7&#13;&#10;a0m/4R1fu/2pKf8AeiX/AOKqPVGsL7SytlbzW9wvyCaWRZfl/wB3atX7L+8XGJjI6uvytTHuVSVI&#13;&#10;n++1WERYYkXz5P8Aa/dIm7/xymuqvdee0t3N82/yZp/k/wDHdvy0ezp/zD5Y/wAw5LaW5+VYmm3f&#13;&#10;wItaFv4V1WZf3WlXP/frZVt/E3iC5jz/AGhcIqr91G2Vn/b5bzc15qE8z/3PNeWjlpi5Yl3/AIQn&#13;&#10;Wv4rNYf+us8S/wDs9S/8IJqG397c2Ft/11vFrFuYVSX5W3pt3q9V5nWFdzUc1P8AlH7hu23g+K2X&#13;&#10;bc+INNT5v+ervU39g6Kv+t8Rwf8AbG1leufT98qMv8VMudtg3n31ysNv/Cn9+jmj/KKPL/KdH/Y/&#13;&#10;hybfEur3c27/AJ42dQyXngjwq0Ul/qN60aycLN5S7v8AYrirPWNc8eW9xB4Xs2s4l+RdQvotkX++&#13;&#10;ifxV2HhX4S2OlNb3mtT/ANvarF924uF+Rf8Acrsp05S+GJ004yl8MS1b+Iria8lj06KDwn4dlTe2&#13;&#10;rXD+be3T/wByJaz9NTw/4bll/s/SPt8zSs732rTvLLO7fxt/CtdtrGlRarYeQ0Ub/wAaq6/IrVxV&#13;&#10;5pXky+VtaGXbv+zyt87f7j/xf+hVriPaQ+Eut7SBoP4yn27YtM02FF+7ttf/AIqty78T32g6PEss&#13;&#10;lv8A2rcqrpEsCr5EX+18v3mrCsLGLw5bwavfLvu2VmsbRl+9/wBNX/2axbm5lvLiWedt8srb2dv4&#13;&#10;q5PaShE5vaShE1X8fa3N/wAxST/gGxKpXeu6pfcTapdt9J2rMS2WFnZf4qe8yw/eaub2kjH2kiV5&#13;&#10;pH+9LI/++1RI6v8Ad2vUqI0jfKrP/wABoh0dofm27N399qj3yPfmV7nzUX90tTVL9mX7rXMG/wDu&#13;&#10;bqPs6/8APzHRyhykSIqfdWoblJX2eU2yrdtCr/625VP+A0TPZ22zzZ5Pm/uRUcpfKRUfL/fp01zp&#13;&#10;9t965b/vms+2ubaaV2sYLu8/vOkXyf8AfVFiOUtoip91asJDLJ8yr8n9+rdn4e1WaVF3Wlm7LvVJ&#13;&#10;m81/++Kuw/De81JYmvLy+vGZvmhT5EVa6Y4arL7J0xw0pHOP5FgvzSxpu/uNVf8AtuBGTyFW8fd8&#13;&#10;yfP92vSLb4daLo91unitk3fIsNx+9fdW3DZ6UkWoKq3M3lQebLDDF5SMv+zXZHAy+0dMcJI8X33N&#13;&#10;zvWKLUPmX5fs9q6f+PtvqxbW2oQxOvkapDFub98+x9v/AH1/vV7BZ/Y21LT4v7Pk2N+6Wbz/APVV&#13;&#10;E7xeVcL/AGVC/wA33Hlf97XTHDS/mNfq0v5jzRLPVUi2rpWoO6/8tptn/oC1Sd7nzd0unXNt/Asz&#13;&#10;/JXstx9jhurT/iVM/wC6WXzvP+RdyUzzIP7JlkXSIUdZ1VYklb+Ld89RLBRl9omWE5vtHltzbW2q&#13;&#10;aKk9z5n9p2c/lNv/AIomTem+qiJsXan8NdB4quYtl7dbWTdfLFs3b922KufR967v71eVWjyS5Tza&#13;&#10;keSQy2mnS4+7s2/ddK0Hh+0/vYtu/wDihqkkyOzqrUOjOu1W2f7dYkcw+aHevlSrRDbttRYlZ6da&#13;&#10;3M8MXltLv/36fNfzpE7KzfL/AAJR7pfulea285drK1SpZz+Un7qR/l/u0W1/cuu5pZE/4FVd3uft&#13;&#10;W7c3lfxPuoD3SaZJUV9qtv8A4PlohhufK3SxMn/AasJf3Kr8s7f99Uz7TJ97zW/76oD3Sv5KJLu2&#13;&#10;/P8A36634Z3H2fxlZ/8ATXev/jlcu9y00u2X54v76ffWtjw4G07xPpU3/LFblfmT7n9ytqHu1Yl0&#13;&#10;vi5ip4gt/sfiDVYP+eVy3/oe+sp4W+0ebu+T+5XT/ES3+z+M9S+X7zJL/wCOVzfnKku3d81RV/iy&#13;&#10;Jq/EEz+TFuohfzoty0+nJDLN91WesSNRtQvCzyoyts21YmsLzzU2qqJ/E7tUv2CX+9F/33V8pXLI&#13;&#10;gqHZL9o3K3yf3KsXMMtt/D53/XH56f8AZm+y+f8A8st2yjlI5ZEVV5plSVFaLfu/jp9tM02/euyp&#13;&#10;akeoyzT+zbp7mzWO2uG/5bJEldbp/jDVbyL7N/asemy7f3Vw8W9Gb+4/yfLXK/Lu27l3/wBzdUMM&#13;&#10;zP8AeXYn8O+uiNapEqNWRsap4k8babdPbXOqrDKv/TJPmrNudY1yZfPudVubyVfnVHb5K3bfWn8q&#13;&#10;Kx1exXUrKL5FSb5ZYv8AdepY/Ddpqp3aRqC7/wDnyvvkl/76+61PllP4ZGkuaXwyOPs9b1zXovNv&#13;&#10;taufl/5Ywt92um8JfEi+8PX6WevTyTWTfItw/wA+2uf1vw9qGiXH2n7HJbS/xI6/I1Fn5Wty7Yom&#13;&#10;mlX/AJY7fnWojKrCRjGVWEj6AtryC/i82CVZk/2KZf2f2+zliT+L+/8AxVxXwx1KCws/7KnvFvLt&#13;&#10;md12L+6X/Y3/AMVd6/8AeZvu/PXu05RnE9+lL20DmrDUpbO3igl0+7+X5GdKt/23bJ96zuU/34q2&#13;&#10;k/jX+6zJQ/yLuasfq0Ij9nynGNc22veLbSKBm2RL5sqOv92uzrivB/8ApnjDxBfL/qvliV67J/ki&#13;&#10;euurLlgY4b4ZSMLXrmKGzlaeLzom+8n96uH1iaxmuE+wweTEq/N/tV6Ls3y7ttcvf+HWv7qWKJo0&#13;&#10;2t8r7a4cuxdOlL3jysXGU/hF8N38r6NcRN9yJti1upD/AMSvb/eXfUOm6PBptj9mZvOdm3s1W7y5&#13;&#10;WziTaq/7lePjakateUol0o8sfeKkLtDZxT7d6RS/7Hyr/G9W4U3zeZuV0ZfldG+9QnkQ2bszfuvv&#13;&#10;/PTLbbbXH2bd9796qbvurXJqdkfhLdYUPn/b/NiVt/8AEm75K3aY7qi72bZSjKUTm5TPTTZZm3Tt&#13;&#10;/wCPVbmmisINu7+H5Uqu+q/wwKzvUttZ/L5s675W/v1mBStfNv7jdL86LWf421uewtUtLFtmoXTe&#13;&#10;VA/lb9u7/P8A6BXS/cX5V/3USoP+ERsrfxRFqzPM9/HB5T4lbyt3+zF/C+1vv162X0OaXNI7KMea&#13;&#10;Ra0HQbbw3pcVjbK3lKzO29t/zN9+tCiivoj0Qooo/wAs9AB/wH5F+9WZNCqapu8/ybu6X5dn8TL9&#13;&#10;/wD8c2Vofw/d2bfnZHequsXiWdujfNv81Nta0/5SR01z9jWWW5i/dK330b+H/brl7y2l1y9uGn22&#13;&#10;0W3fLd7vkVVf5EerGvat/osMq3nneauxfs6/ut39/wDvVU1KF9Ns7SxXzXsmi3Ndq37qWVv73+7V&#13;&#10;+6UQXNtPb26S3lnHNaLtSKaFt/8A4/Ww9/L4e0NIrzdqTt/r98vzxRN9xEemeHkXTbC4udy/Z933&#13;&#10;H+eJm/gqW/1K2SKW8ls55rj77Qq3yN/7NUcoEVnbxapbyrYyteeV/rYXX96tENvbaD/pnn/6RFF5&#13;&#10;SpC3yRf7bVXtb/UL6XypY44YpW/dW9un+f8Ax+pdS0vUoreLzLZbbc373c+/5f8Aviqjy83vEhWn&#13;&#10;o9nvbz2/h+7WfZwz3LIqwN/tbG+5XQW1zBsSL5oX/hhmXY9OQFiuX17w3LDfy61pTf6W2157fb/r&#13;&#10;/wCDej/wts+7XUUVyFnFaf42ivPDl3dqy+bF8mz/AJ5N/Ajf7X/oVebu7Mzszb3b71e2zaDp9zeS&#13;&#10;3ktsr3EsXlNN/eWvP/FXgmXTfNuYF32n+9/6H/tV5OJoS+KJ5uLpyl70Tj0dX+62+n0yGFYflVaZ&#13;&#10;M8qSptXen8VeaeRqPm3eV+6+9XW/DTTWvNQe+lX/AI91/wDHmrla9a8GaV/ZWhxL/wAtbj963/Aq&#13;&#10;2px55HXho80joI6fRRX0MY8sT3Rjv5auzfw1EkO9dzM25v8Aap9z/BF/eapa0Ai+xq/3mZ/99qlR&#13;&#10;FT5VXZRRQAU2Td95W2Sr8yvTqKz5gHTSecv2uKPYrNtnT/nk39+m0JM1u3mqu/8AglX+8tOa3W3S&#13;&#10;Ly51mjl+aPd8vy1fxkjaKPuPtZdj/wBx6KZQUUUVGoBTP+B/w0+j+H/ebfVRAKa/3KdRUSj7oFei&#13;&#10;pfJpvk1wSoyJGUUbX/u0VjyyAKKKKnUAoooo1AKKKKNQCiiijUAooo/iqoAWE+5TJqfUL/frvqe7&#13;&#10;EobRRRXmkj0fbUv3li2/7X/odY9/qsVtL5CtvuG/gRd+2uJ1i58R+OPD9r/ZDSabcM8u6GZtibVd&#13;&#10;/vPs+7v2fwfMv/fVbUsTyx5V7x006Epe9M6Pxb8SNF8Jaa95cz74lbYzovyf5/3K83g1fxj8TdRt&#13;&#10;G06KPTdCadJYtQuF++v3tixf99f/AGNdh4S+DOmaPeJqurztr2t7dn2ib/VL/uRfw12158kunqq/&#13;&#10;dn+5/wAAetI0alf+MVKpGl/DKMPh6C2V552+2XCr8ruvyL/uJWn5lWPv/LWT5jrx6cVsqNKmrKJm&#13;&#10;605bnlviHRF02/t9Va2VLuVfs6un31/jrpftjXOk286t/wAfH+vf/a/uVoan4ZvNast7JHbIzfLL&#13;&#10;cf8ALL/crH8HzRrdXtnc/wCmRffiRG+T5fv/AO1/dro5fY1uWP2j2ub6xhv8J0dneNqmmxSsyvLb&#13;&#10;/wCjt/7JVLWIV+zvO27Yq/N833f9utWa5Z18pVjhi3b9kK1FXpcvu8p5sS74Y1X7fZ7W+SWJvmSt&#13;&#10;iuS0r/QLiX5V379+9N/zL/t/7VdRb3kF4rtBLHNsbY2xt+1v7lccjmqR5QubyKzVd332bZEifxN/&#13;&#10;c/8AHKqfZrm/+0LebUtW/wBVDCz72X/bb/4ipdSfZZvOu3902/e7f3fv1mveahqq7rP/AEC3/iuJ&#13;&#10;v4v9xay1MZVOU2PJg+z+Uyr5W3Zsrj/iLoltquiReRLBbXdq2+BN2zd/sVLePp8NvK1zrUl46/8A&#13;&#10;LGFtm6uS+3t9q82JVhRG3qlaxwkq8eU8rEYuPLykMNh4dS1ibUL64v5fv+Vp67UT/gTU9/FTWa+V&#13;&#10;pFtHpUP99F3y/wDfbVn+Kpra21aVrb54rhftCon+1WfDJ50aN/er5ucpQlyHBzfykru00ryyszu3&#13;&#10;8b1E8LPcJKjKm+L7P97+L76VDCjQ72nl/wB2oLm/gvIntomZ33K6ukW/ayv8j/8AfdFGXvBTlyyL&#13;&#10;qb9ib/v/AMVMS5WSR1/jWrf2aJJd1zqCpu+f7Pbrvf8A77+7Vuzh0z7YixWO92/5bXDb3qPZ+8Ry&#13;&#10;lFbOW/8A3UUUk27+BF31pW3grV4bf5rP7ND/AH7uVYv/AEKmw+ONXms4oFvvJVV/1VuqRf8AoNZV&#13;&#10;/eTu3mtuuXb729t9H7uJfum2/hmxhm8y81myRl/ht90v/wBjTtnh2EfM2pXZ/wBhFiT/ANmrFpiT&#13;&#10;K/3Wo9pH7MQ5om0t9o1uztBoW6b+/dXjN/44u2ibxk1im6DT9Ntv4Pkttz/+PbqwprlYfvq3/AKm&#13;&#10;+9R7SQe1kbSeOdadf3V35Kf9MYET/wBkqpceJteuJ9zarctD/Enm1QpjzKjIrN87Ue0kHtJFttQv&#13;&#10;H+9czv8A78r1D5zP95m/76qKZ2SL90u96IdzxJu+/Uc8ieaQze/n7fL+T+/U3yp/sUUx0WZdrVIa&#13;&#10;j/vr8tQzJK7L5TbP71TWtm23bFEz1Y2QW3+t/fP/AHEb7tULlK9Q2cLWbblb56s/boHleJbb5/8A&#13;&#10;banfaV/54R0GgTXk7xPtbY39/bTIbmdF+Zl3/wB9Fp/2lf8AnhHQmpNu2xNGm3+4vz0C5v7w/Yu7&#13;&#10;/SZ9j/3N3z06F7bzU3QNs/3qpeSr3Hm/8tauwwrD+9uWWGJPn+eguJVd55riVZ0+dW2fJUtzDBZ2&#13;&#10;7S31zHDEnztvesf/AITP+1dZfTPD2nz393t3y3G3ZEv/AAP/AOIrT0f4StNL9p8X6r/aryt+6sYV&#13;&#10;2W6/7H+1XTToSqlxpSl8JiR+JNV15obbwTpi38TtsbUJm2RRLXS6J8KNO/tSK+8Q3Umq6qy/LbvL&#13;&#10;/o8X+4legQwwWESWttEsPy/LCi7Eq9o8KzX9v58Uf2hd3yf7WyvYpYSMfiPSpYaP2jM/spkt5bGf&#13;&#10;aiK3ypCuzyqsXMzW8W5Ymm/2Eo+5O/ys/ms0ss27+KpYYWubh1injRIm/e72+7XYdg2ZGfZsbZ83&#13;&#10;9371c94nubOHQbu8+0+TKrfuHm/5+PuIiV2zw21nZ+bE32m4Zti71+T/AG65rxIl9quh/ZlitPNb&#13;&#10;55dkH/A6U4h8UTibnUl1RvPnWR5dmxn83fu2/J/FVWa5VNnlW2/+9uaq9nMsy7V/hqw7qn3m2f79&#13;&#10;fLSlLn94+blKXOWEe2/igk/76pjzb12qqwp/sVmXOq2cPytOu9v4EosE1CZXa20+5mX/AJ7TLsSp&#13;&#10;tz/CRzS+yXrm/lhi+ZmdP96mecvlbty7P9utCHwZq9zL5VzeQWfy7/ki3/8Aj9bGm/CtfscUt9Bd&#13;&#10;3krP826XykWuiOEryOmNGtM4q6vLFJdzT/Ov9yhNY+0si21nc3Ls3y7Iq9V0/wAAWNtK8EEGm226&#13;&#10;L5X3ebLuq3DNp6W9p5Vm2pfNs86ZfkX/AG9tdMMvl9qRtHBS+1I8xTRdeuYvN+wrZp/fuHq9/wAI&#13;&#10;TAjbtX1pUi271dJViR/++q9IvLy5vLe4tv3ENvLFs2JFseuXtvA2g+Vaf6DBN5W3a339zLv2f+hv&#13;&#10;/wB912RwVKB1RwlOPxGDZ/8ACL2a28tsq3N0v3khX7Q7fPs+/WxDNq9/deRbafHo9lL88s1x88v/&#13;&#10;AH6+7/8AsVvQ21jo67Ylgs/9zalQvqqv8ttBPef7cK/J/wB9tWsquHw53U6H8sTYm1i5trdPKngs&#13;&#10;9u350gSopri7uInjnu7l1Zt3+t+7XLza9Z6PF5U+oWlmn9x5fNlrKufH9m/ywRahqT/7C+Un/slc&#13;&#10;Ms2or4PeOiVOFL+JLlOtubrY0XmxRp82/fNL/wCgVaTxB5NrcW0EjOs/3tkDvXms3iHV5m/0OC00&#13;&#10;rd/H/rZf++6z7x9cuV/e65cv/ubErjlmleXwxOeWJwkP7x6hDfy+bFKrzw/Z181neL723/YrEv8A&#13;&#10;xhp+i26teXkjxXkX2iK4T7kSt8nzt/D9+uV0Sa50Sfz4ryeaVotjfaG3/epmpWcfiG8tGvFX90q2&#13;&#10;8SQ/Iir/AHNlEcXX5SPr2G5fhOj/AOFl+Hn8q6bUI32/ul3Tp/f2fcpz/FDQ/sv2Fdatv9b9oV/t&#13;&#10;ifPuTf8AJ/f+WuH/AOEV0+HzVigVIvubNtWbbw3YveIzRK7suze6/wCxUfW8SR9fw38p0Wt6brl+&#13;&#10;0X2OzgeJmaVt86feZ/8A4jZWf/wjfiP/AJ9rRP8AtvWEnhi2hl82KWdP7yJO9SzaJAkW7bPN/wBt&#13;&#10;3rzZe3nLmlI4JVMJOXNyyNVPCWvbvN8ix3/9d6e/hvxCi/LFp7/9t6xIdEs5ot22T5v77PQ/hXTJ&#13;&#10;vvQb6jlr/wAwe0wn/Pr/AMmNb+wfEe796ump/wBvVS/8Ix4j/vaen+/P/wDYViJ4Y0+Hftg2f3tj&#13;&#10;VMnhWz/589/+3R7Ov/MHtMN/z6/8mNL/AIRvXv47nSE/7bv/APEU19B1dP8AmIaN/wB/6NK8Daff&#13;&#10;6lFFcwLDF/E7rUviHwfpFtq1xFY2K+V/FsX+Ktvq1bl5uYvmocvN7L/yYqJomuXLPEup6J93+C6+&#13;&#10;epofCuvJF+91PSf+/v8A9hWY/hWBLjb/AGUvlfxPtp//AAjen7f+PGP/AL9Vj7Ov/MR7TDf8+v8A&#13;&#10;yY0P7B1NPva1oyf78tOtrbULC4ili8S6Im1vm/fpWbZ+EraFfltl/wB/bsq7beG7bzf3sEaRf32a&#13;&#10;rjTr/wAxcalDm92l/wCTGv4m1K78R6217a6zoCbkRPnlV3rL/s2XzfNn1rw/5v8Af+1bKr/8I9os&#13;&#10;a/LBHv8A76QUW2g2m3b+7d/9pdlEo15S5pSD29D/AJ9f+TDr/wA2w027ni17RndYt6xW7b3b/c+e&#13;&#10;uVTxtc3Nqnnz3yS7vmh+x79vz7Pvq/zL8n366W5022tmRZYFTd93ZT/7Ntv+eFX7Kp9qRH1mn/z6&#13;&#10;OMm8bNZtKs88+9W2bEs3/wDi66PRJn1u3eVtattN2/wahF5Tt/4/WlD4bih3ttVN3996fNo9j92d&#13;&#10;Vf5vuJR7Gf2ZGntaH/Pr/wAmGfYF/i8WaSn+5/8At0+bzfKl/wCKq0abdt3PMuz/ANno/se22bol&#13;&#10;jdKfNoNi+k+a0S+a0+z/AIClH1ev/ML29CP/AC6/8mKkKSv/AMzHoT/7jPVjyZ9v/Ie8P/8AA99R&#13;&#10;fYLRF3eRH/3zTIYbaZNy20ez/rlWPs6v8xH1ih/z6/Efc2DXjJK2ueH3lVdq/wAFMTStTubrdFqe&#13;&#10;hTS+V5SeTP8APt/ylMudKgdflgj/AO+ab/Ytjt+azj3/AMWxaPZ1/wCYn2mG/wCfX/kxoJ4P16Zn&#13;&#10;Zl09/wB75vyS/eb/AL4qjeWGr6Iu2ezufKX/AJbQ/vUpv9iWyf6rzLb/AK4yulWvtOtaPaxNY6rc&#13;&#10;zbmb5Lj97tq/3xX+xT/miW/D3jy50e3a2ttV37vvLMn/AI5saq/iTW9T8Qqln9p2Mzb2eFUTcv8A&#13;&#10;wGq+q6rqt/but5pWn39xt/dXCrsliaufs9bbTZZVl0W5mTd/x9286PLt/g3o3y/3/uPVxxFXl98v&#13;&#10;6pCr/DqGw+lfZm82xnktpV+ddjV7R4D8VL4t0GKWVdl3EuydP73+3XgV/wCLdPvLW7s/7QWwuPN+&#13;&#10;z/6Wrxbf9vf93bs/266LwT4k1Dw21vcrp8l5aL+6aW0/eo6/76766sNiY0pEUsPXwtX4fdPoO5k+&#13;&#10;V5V+d2Xfs/2q4G61XVdbaK2gn/ey7/3MK/d/366Ow8YaRf8A+quV3/f2P9/5v/2KytS8JfbLj7Tp&#13;&#10;l55Lt/cb7tfRRnSnLmOqvzyj7pt+G9B/sHTfI83zpWbez1pv9yuEm8Pav4b/ANJi1O5vP7zu2+uo&#13;&#10;8N68uvWrsy7LiJtkqJW84+2gKhV/5dSjykP/AB63/wDsS/8AoVV7ndDrNpt+5LuRkq3r1tK9u/kf&#13;&#10;63761UeFrmztJbmL97E2/ZXysYxpT9445e7LlC2m+2alLugb/R/kV6ffpFc3CRL88q/e/wBlaZc6&#13;&#10;xZ2109n5vky/xOi/ItRWKR2G5ll+0vL87PRGhKr8JcaciXWLC8uIols5Y0Rf9bDMv+tWq/k6qlx8&#13;&#10;15H88Xy/KnyN8nyf+h1q+dvtfN3Nv2t8i/fasX+1fOun2/P9n+TY6/In+2n+1Vy9ph48som3LyR9&#13;&#10;43U3bU83bv2/M6f3qq3Nm1zdbmf91We9/O//AC1/74qF2Z/vMz15vMcfMb0fkQ/d2p/wKn70/vLX&#13;&#10;OVasLZrm4Tau/wD2P71XD358pcffOjsdqyS3Ui/urb7qf3pP4alRNn3vvs29n/2qlkRYfKtF/wBV&#13;&#10;B95/70tNr62lT9lDlPVpx5IhRRRWmpqFH/Af9tv/AGSijf8AxbW37v73yVUQGOjOu1WZPm3t8v8A&#13;&#10;45XK6ql9rd/FZ/6lPuM7t8i7fv1u63eeTayqsuy4l/j/APZ65SGb7NZy6fqEvkpcLsW7hX5FXf8A&#13;&#10;c2V0x92IEyQ23myrp88iOq7FtL75El/3HqpbPc6K0sazrYSsrSz2lwv7rb/t7ql1K2ZNnmwedp6v&#13;&#10;+6u7Rt+7/gdY954hbWFl0W2nuZoovkluHgT90n8cSO38X8NZAWNH1iDxVpsq7v7NT7U32GF4n8rb&#13;&#10;/v8A+3WheQz6bcfYZ2ktvNi/dXG7/K0600+3ntZX0l/tjRJ+6tZk/exJ/dX+9/wGptESf7ZFbNLH&#13;&#10;9iiXzZ7SZd+1f/iqqMpRA7zw41pNpaz2cHk72/ert2tv/i3VzUV1L4g8U3F5Ex+y2atDErNtWR/7&#13;&#10;v/Aq5vRLme2Z0sbm5hu7qXYvnNv/ANv/ANnrd03UpdYupWuZ/wDQrVm827RfKSVf9r/0GuSVHnl7&#13;&#10;oHQeEVudkss8USb/AL3lLWreaXFcr9xa59dcs9N0n7XFP5ySttiS3T+Jfv8A+Wp+m+JrnVby4liR&#13;&#10;U02Jdvzr9565pRnGXugPdGs7iKJW3p9zZ/d/299WK4+/1BtVurvyPkmWDzYrh/uLF/f3/wCf4Kls&#13;&#10;PFTIsS3K7/NbYqJ9/wD369GUQOrpjorrtZVdP7j1FZ6hBfxboJd9WG+Rd1RygcJ4n8DNeX9xPY/f&#13;&#10;272R/wC8z/5+SvP7lGs2RZ1aF2+75yule52aMkXmsuyWX96ybqpa34es9ei/fwK8qfOu/wDi/wB+&#13;&#10;uDE4SP2DkqYaNX3jyfw9pv8Aa2s2ts33Gb5v92vZ4U/4BXFabptt4bvru5iWT5V2eTMvzp/f/wB5&#13;&#10;f9uuus9Sgul+9sf/AGqihhpQ96Q8NQ9lH3i7RRTZn2r/ALf8NemdRGvz3Dt/d+SpqYi7ItlNd/mr&#13;&#10;CpU5QJaKi87+9UvmURqRkA1/uVDTn+/Ta46kveJH7mp1uy/8e07fupW/dO3/ACzlqKhkWRdrL8lE&#13;&#10;asoyAlj3L5sbfJKrbWX+Cn/L/d2f7nz01ZHvY9v37yBfl+b/AF6//FUiSI67lr0uYDKtvGGkXOpS&#13;&#10;2P2xYbtZ2t/JmXY7Mv8Ac3feX/arYrM1jwxpniHym1CzWZ4vuzfcdf4/v1hXnh7xBo7RT6Hq7XkW&#13;&#10;5fNsdT+f5f8AYf8Avf7b7qPdKOw+/wDKv32o+V/mX7n8P+7WFomvahcyywanpE+myxK377cksT/8&#13;&#10;CWti2uYLyLzYJVmi/vrR8AEtFFFSAUUUUagFFFFIBnk03yalorH2MQK/zf3KNr/3asUVHsYkleii&#13;&#10;n+XXHy8wDKKdtf8Au03a1HJMApyffptPhq6cfeAlqu/36ld1/vVF9xdzV0VygrnL/XmvN8VszQxN&#13;&#10;8m9V+eX/AHKr6rqT6wyRQL51ozbIk/57t/8AE1t6VpX2BvPlbzrtl+Z/4F/2ErwuaWIlyx+E9CNO&#13;&#10;OHjzVPiKml+G32I1z+5T7628Tf8Aob1vQ20ULblX5/8Abajc1Jvf+9XsU/Z4ePLE5qleVX4ias+5&#13;&#10;f/ibWkX92JpW/wBn+Cre5qop8+rTN/dgVP8Ax967I1vckcdQu+c9UZE/eN8vc/wVcorz1VkUclp9&#13;&#10;953mtPqH2yVm+8zVy81z/Z/iaWRduxbr+D+63/7ddBNokvnbYP3yKu/52rl9bsPsF08W7f5sG9XT&#13;&#10;/gf/ANhXdjOaNOEv5T6fLOWVSdI9Aop32af+xvtcDR3kvlb4oUb/AFv/AAPZ8tYVnpXjO+t4lvP7&#13;&#10;L0p22ea8LPK6/wB/Z/4/XrKpGx405RhM0L+5s7Pyp7yWOH5ti7/9quos7aKzXczecjbd2z5YlrjL&#13;&#10;nwZBokv9r/bLm81WJmdZrjY+3d8nyJ/DVvwrcyzatKs88k3mxfxtXPUl7xhzSnE6v91fWv3lmhlX&#13;&#10;bvRt6bf9iuXTTW1jS7vSml2XFlL8tS/DS2XTfCUWnquz7HPLb7NqfJtf/ZrTv9BW/vPPWeS23Lsl&#13;&#10;8n+KseaUZc0TjqU+eJ54+iXMN15E+2Ha3zO7fJWnZ+FYNSlSCBpJov8AlrcbdiLXZW2i6ZYN8kSv&#13;&#10;L/fmbe9afzf88m/752V0VMRWqnHTwEY/GcJ4w+Hsc2g266LAqahZN+6T/nqv8aV57eaDr1tZRXM9&#13;&#10;n/ZtvL8iu7fvd3+7XrureIYvtUumRfPK26KWbds2/wCwleeal4kubzTf7PlT90svm73be+6vFxNO&#13;&#10;nH3pBiqFOEeY42bR1+7ctJeeauxkf5ErVRFhXaq7EX+BKfUNy8qbPKXf/eryjxge2V5Ul/jWr1s/&#13;&#10;2a3u5/8Alqq7Iv8AeanTW3+hpPu/4Ai7KiufNm0O4WBf9It2W42J/Ev3HrplT9lIdOXMVIbaKH7i&#13;&#10;1NvXft3UL867qP7Na8lSVVb5f465DTUKYkKp91asTQxQ/wCtuY0p/k2v/Pzv/wBxarlK5Sp8r055&#13;&#10;ERdzVNDDY229lSSZ2/v0/wC0t/Csaf8AAaA5Stbf6Su6JWf/AIDU39ms/wA8qKn++1M+0yv8vmt/&#13;&#10;31VdHle4fcvyfw0B7pe+zRfxTr/wBd9QpNaSSuqyyfL/ANMqbTktm+8sTf8AfNAybybX/nu3/fqm&#13;&#10;W1vZ2zfNPPc/8B2VXR2eZ4vKb5f9mn0C5i1qW6a3/cStDE3yKn92qUKeSu3dViF5XtZVZfk835Wq&#13;&#10;u7tC214J/wDZdIqAkP2Lv30yaHzl27qrp5tszqyyfxf67Z/D/wAD/jplzqUW2XymWFlb5XuGT/0C&#13;&#10;oMeYvIm1UX+7RbW0U0ryq0abV3M+77tcpquvTzL5FnZ3Oqyyy7IoYYv73+f467PQfhFqviFbS517&#13;&#10;VbmwslX5dMt12O3+/wD7NM2pxlL3jEfxgtzcS2fhm2/tjVYv4YW+63+2/wB1auw/DS+1iz+2eM7m&#13;&#10;O5RW81tPtJ/Kt1/33/ir0jTdB0/wfb/2fY2y2duzfKiL97d/fpmpaDPr11bptV9Pg/e3KNJt83/g&#13;&#10;P8Ve7hsNTlHnPVpYaPLzSMjwrf6H5ssGmWckOlL+6+0Iv7pm/uIn/s9dlDZ2zr5VtLsdfuwzfJu/&#13;&#10;3HqlbJst9rQRw/7EP3KZNCqS/afKaaVV2KiV6R3Fib/RpfLlVklZtmx1o011ttU+0tF5O1l3Pu+8&#13;&#10;lWN89/Z+Qqr9riX9w7/+gVXs/Ie/0+C++dJW8pk2/I3+/VjOXttYufFH9oQaRKyWm7yv7RmX5F/6&#13;&#10;5f3/AP2WtDw94YtfD1hFaxNLcyo7StcTM7vKzf36vfZra2lis1VYXt1+W3T5Nq/7lOhdf9Ililku&#13;&#10;djfdT+GgCbzpUidp598UX3fl+6tH2nZLEu1vm+46L8lVJnisIU/dRw28rfvfObZt/wC+q04bB3tf&#13;&#10;PlvLS2tGXfFN5/8AD/foA8p/4RKW51zUFttQ+xxWs+xkSLf8rfMmzb/v7a6C2+D6TNL9sa5vLfb/&#13;&#10;AK6ZvKTd/n/brqLbR7a11mW+0++ZNTisWRnmiT9/8/3/APgFFzc+dLaS3Ny0zt8m/wDgZq4/q9Pm&#13;&#10;5pROb6tT5uYq2HhLStBiibz7Gz8r7zwxb3atCH7HbXEqxW0838e522Izf+P1UmSKFbuVY1SVm+b7&#13;&#10;R9xqifWIvNRopZLn5fmit4t6f991Up0aR0xpfyxNhNYuUjiaBbSw+b97sXe//fVUbx/tjSpcySXk&#13;&#10;u3d5Mzb65+81WK2XbcxWmlW+7fvvrr593+4n/wAVWVc+ObHd8t3d6k/92xg2J/33XnSzSjD4PeOj&#13;&#10;2Kj8XunZx3K2d/FeSxLDtTf50zbNv+xVe/1u2uYn+zRT3O77qWif+z/drhJPEl477rPSLa2/6bX0&#13;&#10;vmvVe5/tPVreX7dqs77dvyW/7pK45ZlXn/Cic8q+Gh9rmOtude+zSpc3jWWjy7dn+kXXmvt/3FrH&#13;&#10;m8bWafuoJdQ1L/YtIvs8X/fdc7baDY2zblg+dv43be9Wt8UPy/KlcEpYmt8UjjlmfL/CiWP+Eq1O&#13;&#10;ZnWz0q203/ptcN5r1m6lZ6hrf/H9q93Mn/PFG2JWh9xd38C/x1C82yXymVqccPHrE46mNxNX4pAm&#13;&#10;lWcNrDKsC71+Rv8A2Si2eXb+9VU/u7Kq3PirTLCW7s57lfNXbu2Lv2t/7L/9nVqGaK5t/PtpY5om&#13;&#10;X91Mnzo1acsPsHPKlOPvzCZJXZNrVNUMNys27bEybf79TTO3lPtX56fLH+Yx1CoXeVLhNq/uqLbz&#13;&#10;dv737+6qusax/ZSxLFH519K2+KHds+7/ABu/937lRKdKjDnnIqnSlWlyQLs0P2pdu5vvVq+FdNW8&#13;&#10;1a0g3fIvz/8AfNcLbeIdXsP3s62k1vu3uljE8Tr/ALafO+6t22m+2S29zuV4lb7RBMjf+P8A/jiV&#13;&#10;GDxuExUuanLmO+tga+DlH28TVuZpYbh4mVflbZ92q8OpSzfdlaovJ3bPvPtbzfvP96mJo6ovy20i&#13;&#10;fNv/AI/vV2fuv5jh5p9i2+pSQxbmZf8AvmhNSaaLc210b++tRQwtbfdi/i3/ADrv+ameSqL80S7N&#13;&#10;3m/On8VR+7/mKvMel+yXHyrAnzbFdG/i/wDivk/8coubyVV3MzP8396mQ3Kvv8pv96sLUvEN5NdS&#13;&#10;22meRtt32S3Fwrum7+4iVzYnF4bCU/aVTpw2Fr4uXsqZ0umus0qM/wBzbvqul5O8rxMrJF/vVj6V&#13;&#10;4nltmSz1NY/NuPkiu7ddiN/sOn8LVtJIjruWro4yhiKXPQ96IYmhVwkvZVR6TN/eb7v96n/bJd3+&#13;&#10;tb7v/j1VLm58nZ8rPuqLUtVi0q3SWVWd2bZFDCu92b/Yq5V4QhzzOampznyQRbS5a43/ADN8q72+&#13;&#10;amQ+el5FLu/dbd7J/n/frCh8XbG/07T57O3b/l481JUX/f2v8tbsz7ItyLv/ANysaGLoYj3qXvG1&#13;&#10;ehXw8v3seUlmRUldVbftXf8A8Bpr/J96mI/nRfMuzd/BRcwpcxSxS7tkv3vmrq/dnJqSpctCu5W+&#13;&#10;SibUmh3qzfP/AHUXZ/n7lNRNn3f7qoz/AN6mPCs0u9vvrS5oxK5guXba7bt+1t6/7VMtn3RbvK2f&#13;&#10;Nv8A+BVNRR7SRHMM85fN8pm+f+5Viab7Npu5l3/NWZqF1babE95P/wAB2Lvdm/uIlZ7+M1fyvP0q&#13;&#10;7s7RV+aZ2R9v+26K+6uOWMpUJ8kpcp2UcJXqxlOnE2IX85dy/c2/Lvb/ANnqb5UX7v3V3tRHt2o0&#13;&#10;X3G+7spkcyvLtX76/wCzXWqin8RyWY6Z/J+9/D96l3713LTvsbXKv+4+9t3Pt+9/c/8AQ6f9j2b/&#13;&#10;ADWVN33k3VryRK5SpbebN/rV8n+78tadh9jmXyr6WSFIl+V4VqleXMX2r5V+9/cWii7j8Ic3KWtS&#13;&#10;SzSVEsZZJotvzPMuz5qz0tok3/L96jyW+0bvN+T+5U1YS+IiT94qXOlWdz/rYI3/AOA0yHz9Blf+&#13;&#10;z9QksPNbeyIqbGb/AHK3tK8Gavctuis533fxuuyuqsPhW02xtQudj/3Ifm/8fp/VZVfsnZRdf/l2&#13;&#10;crolzrWsXn2O5g0+/d1+XevlO1ad5DeaOv72x1LTdv8AHby/aE/74rvdN8E6VpMqSxQM8qtvWZ2r&#13;&#10;drpjlrjH4uU92lUqcv733jzKw8W3O3bBq9pc7l/497j90/8A49Vrw3eQaJ4gvV+0xu8sSyz26bt8&#13;&#10;W7+Ou21LRNP1KJ/tlnBMn8W9a5nTdBTXoLi5WVrbd/o8FxCvz+UtddOjiaMZSjLmNP8AZpy96J0y&#13;&#10;XltqS/6NPHNt/uNWfeWd9M0qxXKwxMvy/uvnWuU17wB4jubd4rPV4JvmX/XL5Uu3+55qpXPvc/Eb&#13;&#10;wrLbxNYrqsSrsluLeV/vf3/4/wDY/g/v1wS9rzc0okVMJTq/DI7ubw9PM3nyzqjtFsl+Tf8A98VD&#13;&#10;Npuq7Uj0y2a5t1/5bPXn9t8eNas4ol1zwxqVg7s0T/6H5v8AcXf+6f8A2629H8T3OsLFLFcw+VLu&#13;&#10;3IkrxS7f+uTfdrqoYinS/iSKp4KpE9D02zudNs4p75oLaVvkZJpdlVP+EVX7VLPAzfN97Y2/dXL3&#13;&#10;/wBshi8hYJHi/if/AFr/APodV31Kd7eWWeVrCKJfmmmidP8AgddcsThKvuykaSwlTl96J2qeHt+/&#13;&#10;d5if7bxPR/wjy/w3P/jtc7Z635NvabZ2m3feuE3p/wADrd0rxUlzL+/1D9z/ANPH/wBlWPscJI5P&#13;&#10;qf8AdH/8I9L/AAyrWjotiNNjlut29422qn96Vqy7zxVbW2s2mmPPI93dRfaIkhtUdNnz/wDxP/j6&#13;&#10;Umn+NLXWvsCW9pP5U3+rby1+Xcm/5/n/AM7v9qumngqVKXPEzjQjCRvImxdv3/7z0+qVxqS2bIrR&#13;&#10;N867/wDW0xNesWbyt06S7d+x13/+g12cp0mhRVdryJPmXdNF5XmtNFF8i/7FMs9Vtr+KJopf9bEs&#13;&#10;qpN8j7W/2G+ajlkIt0O6ors7bEX7zvRWV4hmlS18iJtjyr9/ZRGPNIDEv3i168liZmS0WL7U0zt9&#13;&#10;1V/2P8/fqL7HPDYvPbSrrETfd8lP9V/vL95auW8Zt9FW2KpFPcKrSqi/6pfvL/6FurLks/sflSwf&#13;&#10;6NKv3Zrdtj7v9ytuXm+EA8PwtM11PaXNzYwxRMsr7t/3k/8Ai6ZpWm6fDoz2dz9phe3lZ2vvv+az&#13;&#10;P8710Gpaqtnb29nfRNeSsqvdTQrslT+5/vVlfYLN9lnp+oeTKvzLDcRbN3/fVRygMewlht4p28u8&#13;&#10;t2b/AI/rf5Nv/wATUt5fy6wz6fu/hV2mTZ5su3Z8n+19+pvsy6Pa3s9zE1nLcbrWJH/iX+N9lUf7&#13;&#10;Kvr/AEa4SPdc/ZWXzfJb5/8AgFXHl+0TIt2OqrpX2idoFuZZXW1gh3fPt/jesfQb278QSaxBpttv&#13;&#10;0SKdYoIvuPOn8cq/3vn3r/wCsqa8lm1SKxtmkS7VVinvtvyQf30T/prsrpdDeLRGeKXdZ28UXlWs&#13;&#10;qLv2/wB93qChkN4tn/p0EskO1diw7tnzfc+5WzC883h95bmLyfNVttoi+Vub7n/fL/erMdP+Ek8T&#13;&#10;P8u+0++u/wDu7P8A0KuivEs9SV7Zm2bfk+9V/wB4DCs9VtpraXT9Tgls7i4+/d/7P9yh9HWw0t7m&#13;&#10;2WC8a4ZYopU+dIol/wDZnrbm8PWc0UUSr88S7VffWFN4bvtN3/ZryRImXym2N96seYCHydlqlzFP&#13;&#10;9j2ytawQ/wB5v79Xf7bnSLyNTgWa0+VJZtu9G/2K425/tPwrb29tPLLrenxL8rXD7LiLb/cf+L/g&#13;&#10;daum63Frek2UGns1zFEv2i6S4idH81v4HT+GrA9DhuYrxd0Uu+pa4RIZ7CW3nWfyb28+doX/AIVr&#13;&#10;es/Ei/aHgnVvlbYr7fvVjygat5ZwX0W2eLfWP/wjDQ3jyxSq/m/e3/J/H/8AEV0CfOtcfr3iaT/h&#13;&#10;LYdKtp9kVvatNeOn+19xG/75ojH3h8xqpNeWC/N++t/76fMn/fdXo5vtjLL9xF/grEtryWFd0Evy&#13;&#10;S/e/uNWnbalA67ZV+zN/fVfkb/4mipGXL7pBob/lplDps+99xvuujfI1FeVLm+2AUR0UVIFionTY&#13;&#10;1G/bTN+6uipKMogFFFFcmoDNzLJF5bbJd25Wq7/x9M7xrsvP4rf+CX/bWqtt87PL/wAAWrD/APfD&#13;&#10;r86v/cr1KHuxAYj7qfS/8fTfNtS+/hf7iTf/AGVJ/eVlZGX7yt/DW3KUFV7nTba8uLeeWJXlt23x&#13;&#10;P/dqxRU6gZ/2a+tlRYLlbz97832v7+z/AGNtPfVYrdZZbxWs4Ym2edNs2Nuq7RUcoBRVSbTYnkll&#13;&#10;iZra4lXZ50P+dtV7z+1YbV1tmtrmXym2vMux/N2fJ8n3armA06K4+Hx5LpreV4h0+fTUZtkVxt+R&#13;&#10;v/ia07PxzoN//qtTjT73+u/dfd/3qeoG7RTEdZl3K6un99KfRqAU1/uU6mP81Z1PhAiqZPuVDtf+&#13;&#10;7VisaMSQopryKi7mbYi/e31zlt4/0/Vdei0rSln1J3+aW7t1/dQL/tvXaUdLR/e3fJt/g/j/APsa&#13;&#10;P935P/Q6KXugMmk/dbfl2b99crreqreM9tA++3ibZPsX/Wt/zyrQ8Qaxs321tKqSr/rZv+eS/wDx&#13;&#10;VM8P6PtVLuePZ8v7hH/h/wBv/erwcTKWIqezpHfTpxpR9rUJdH0r7H+/n2vdt/c/hX+4ladFFOMY&#13;&#10;wjyxOGUpTlzSCiiir1ICqVg/+mamv92Vf++dlXapQo0Os3H/ADyuIldf95K66HwyiZS+KJdooorn&#13;&#10;NTC019lwkUrf7G//AHq8s+K8Oq6D4Z8/zP7N+y7pVuEZPu797o/93fXoaXi3MaTqv3fkZP7q1n/F&#13;&#10;HSpfFXgi9tm3Quq71mhZ0evaxMfa05Hq4Spy14yiT/DfVZ7z4S6bcrL9suFs9rSv/E1dXbapBJZx&#13;&#10;NLLs3RfN/s14r8E9VnXwfLbNLI81nL5TI877PvulegQ/brxUZUghT7ivXNhqkfZl4vDfv5FqHW7m&#13;&#10;8byGgVLSVW3MkXz7f79N0qFbO6iniaSZ1Xfsddn/ANlVGztm1KSWKW5n+X/x6n6Uq22pSwf7yVtz&#13;&#10;RMPZxGab4knsLzXViVUdp0lZd2/azJ/D/s/I/wB+ujh8Qsn2iCW2jmlitftHnO33tv8As1xTutt4&#13;&#10;m1CVm863vLXeu+L5Glif7m//AHH+5/sVu6VMv9raZLOq+VcL5TJ/st8n/s9XzGXL7o+bxhqbptil&#13;&#10;jtv9iGKq/wDxN9S+Zftdy/8AsK9a/wDbXhzR2h/e2EUzfdWJN7/+zNVWb4l2N5YWk+mQX2tpebkt&#13;&#10;Vt0+SVlTf/F8tHs2c3tDH8SI1n4llZlVJWlWXY/8LMm7/wBDrktV2/2ld7fkTzW2767XxI894un3&#13;&#10;15YyWEssXlNbuyO/yv8AJ89cl4k8qG4in2/JLEu75f7vyf8AslcOLjH2fvHHjfepcxkv5v2j+Hyl&#13;&#10;+/8A5/4HUzptoR967qZ50Xm+Xu+b+5Xj80TwtSV7+WGL7Mq70b+OrGm3K2d/FK27yv4k2/eX+NKi&#13;&#10;trOe8bbBA03+5XR2fgnzov8ATJ2R/wC4lddNVasjWjQlze6cpbarYw28SwbndvnXfFvfb/B8lSvf&#13;&#10;xTW+6W5kT/YeL7tdd4GhVdB+xyqvm2srWrfKn8P+7UOpeANK1i8e5Zp03feSGX5K2qYKX2TsqYaX&#13;&#10;2Tl5ks9v72+ttv8AttVf7fpifKt403+xDFvru7PwNodgvy6fHN/tzfPWxbQwWfywRRw/7i7KI4CX&#13;&#10;2gjhJfaPNLbz7z5rPStQvP8Aa2+VVh9K8Ruv+jaLaQ/9fE++vQ0SCFZdqqn8bbKb9s326SLBI+5t&#13;&#10;mzbW/wDZ8f5jb6pE4T+x/Fm35baxTd/Bup39g+LJl/etp6J/tt/9hXocNnczM7Kv+j7fv/c/8fou&#13;&#10;bC5hX97bN9nZfmm++lV9Sph9Tj/MeeP4V8QpbvK19aJtX/ljFT/+EJ8QvGsv9qx/N/fV67NN3lW/&#13;&#10;kf6NCrbGR1/hrStn+2Wt7Zq7fKvmr8v3HX/7Cj6lTL+qUzx+5s9XsLqWCXU2R1+Rti1XR7y5ba2q&#13;&#10;3L7P9muu8W2DQzxT79+5djN/tVz+xU+6teJWp+ylynj1KfspcpU+xzuu1r652f7DVF/YkH8U9y/+&#13;&#10;/LUt5Mts3myy/J/cT77Vp6D4M17xhZ+bOtz4VtGb5XmVHuJV/wBz/ll/wOseX+YI0+c5mZNItr6K&#13;&#10;xf8AfXtw37q3RneVv+AVt6V8H9V1u6ll1CKDRNPb5IoU+e4Zf43dv4a9N8PeFdK8N/8AIPtV+0bd&#13;&#10;jXdx88rf8DrWm2zSxeasb7W3Ls/hq+X+U7KdCMTO0Hwxofg+1SLSrGO22rs3/wAbf771s+Sr/Mzf&#13;&#10;P/6DVeH/AImtrKt5Z+Sm77j1Y2L9o2/wbaj3TUqX/wDqkn/jV9jVmW1zLZ3SK0++4ZmeLYtbbwru&#13;&#10;8rb8jL8yVjpDc/bHiba6fcX+/ur28BU+wdVGX2S7qUKrslgX/j4i81U/u/7FYV5rEVtLErNM92qb&#13;&#10;2sbRfN3t/t/3a2/ELwTL9hiluYZVXyoriFvu7f8AgFYOj6CuiW97FbRLC8rbvtDtveX/AG3r2DpD&#13;&#10;w9f6nc33n3OlNptru+bfc/vf+Afw11E1/ZzSpK1m3mr/ABvL97/f+Ss3+H5v+BVRfUrFHlVZ/OeX&#13;&#10;7yQ/PWcq0IfGaRhORrXl/BNf7v7P/e3G7dceb92uZh8Ntulae+vrz+BUml2I3+/t+9RNrDabEkSw&#13;&#10;R21uq/8AHxqF0if+O/eritY+Jep/b7u2sYlv4lZUiuLdvKRv7+/+L/vh/wCCvLlmVH7PvGnsVH4v&#13;&#10;dO1TwZpCyxXlzbRvcLtdnmld0Ztn+1V5LmxtpZWg3TPL/Bbrvrx+ZPFniS8RpdRXTUb5Ps8K7/8A&#13;&#10;x9/m3f5+WjTfDEtnsll1O7muE37ZvPf5Vb+BP9muapmVWX8KJzyr4aj8UuY9a/4ST7BeRXN5BbWc&#13;&#10;S/Kz3d0m9k/jrmpvG2n2a+RBeXd5t+RYbGDZ/wCPtXNJoNikvmtB50rffeZt71oPGu6KVfk+XYyb&#13;&#10;a82VXE1fikc0sxj/AMuoks3iq5dXa20iCH/ptfS+a9UZrzU9YX9/qsiRf88bRfKSrH8P/oVKlts3&#13;&#10;+VAz7W+bYv8AD/G/+f7lQqEZazZyPGYmt7qkZieG9P8AN81rbzpf703zvWmiKn3V2f7lcOjy69FF&#13;&#10;fXzSf6QqvFbrK6JEv8H/AAL/AG66r4dWEuq+IP7InvpPsjwNcRTTfO67fvpv/u7X/jrwsNm+Eq4n&#13;&#10;6rA9StkmKjQ9vMvfLu27qd5MTrLudk3RfL8v+3/9hXcf8IZ4V02XzbnUGmlX+5L/APE1YSbwhZ/d&#13;&#10;s/O/34nevqYwqy/hUpHj/V4x+KcTz377fe/hqxDo91ft8tjLN8v8ET/LXoH/AAmGkWf/AB7aV/46&#13;&#10;iVDc/Ea5f/UWkcP++2+umOCxs/hp8pHLhofFUOah8E61c/N9jZP99tlVPE/gnXNK8L6rfRLAktra&#13;&#10;yyr+9+f5UrbvPF2q3n/Lz5Kf9MV2VxXxC+KOi/D3Rl1PxRqslnZXE/2WL91LcPLK/wDyyRFR2Zvk&#13;&#10;euv+xcTOH7yRKr4aE/djzHL2cMVtbxRQN+6Vflf+9/t10vw30GDVNc1WBr5bC3WCK4fd/eZ3X/P+&#13;&#10;5Xnvhfxp4P8AGmm61feG/GEdrp2j/wDIQt9UsHil05Nu75ll2Mqbf72+tD4afGL4feJNUi0bQ9Xu&#13;&#10;ZtVv4muoJtQsZ7X+0VX+O3eVFWVU/wBj+Gvjsq4Tx1DHe1rz93/0o+rzHOcNXwnsowPcv+EP0GH/&#13;&#10;AFuub/8Ac2U9NH8Jw/evrmb/AHP/ANiucor9BjkdL7UpHxX12P2aZ0f/ABScP3bO5m/32f8A+Lrz&#13;&#10;z4kQ6ZDqVlqun2LWdosTW907t93596O/+z/9hXQV4/8AFrW/ip4btfEevaLeeC9N8NaTatcRQ6zF&#13;&#10;cPLdKqbn3y70WL+6tRi+HsJiKEqUvtHThMzqUq8akYRNh7+JNm1vOlb/AFUMLb3lb/Yr1XwfrH/C&#13;&#10;N+F9K0xtMtHltYFiZ/v/ADfx1822HxU1nxZr3g/QfAfh/RPDPiLW/DaeJ9Tu9Ys3b7Bbt8iRIsWx&#13;&#10;mZ2/2vupXofwX+Imp+PNL1208Q2dtYeKPDupy6RqcVizPbvKiIySxbvm2urK1eXkvCuGyzm9pLml&#13;&#10;I9XNM6r43l5Y8vKe1J48nT7tjbUf8J/efw2sFcvRX1P9k4T+U+d+vYj+Y6N/Hl9/zytv+/VMfxle&#13;&#10;P96C0/79Vz9FX/ZuE/59E/XK38xup4tlj/5h9j/34ryLUn/s3WdQivPLtvtF1LcQfwJKrPu+T/vu&#13;&#10;vQK+f0/aBu/GHx08JeE9K0a0vPh7qz39p/bF3Fv+33VrFuf7Ov8AzyR9i7v4vn2fcrwc44cwmZUP&#13;&#10;ZR92R7GV5rXwtT2nxHoeieVquvaf5UUd/b2d0txdb/mRdqPsT/ed3r1pNe0rbtbw9af8Ar5L1D4y&#13;&#10;ePz4R8ZePvDVn4fg8C+FdRurRNDms3+0X8Fq+y4uFlV9sTfe2rt/gr6M0fVYNe0bT9Ss232l/axX&#13;&#10;UDv/AHWTelGU8OYTL8N7D4hZlmdbFVvanXf23of8Xh6CvPPiRc2dz4j0qezsfsFv9lli/wC2u9H/&#13;&#10;APQEeugrzL4/fGPw98HfBr32tafPr1xcKz2uj2i/vZ9vzO/+yiJ8zt/D/wADrbMuH8PisNKlD3TL&#13;&#10;BZnUo14y5OYtXM0UNvLJP/qlX5q9T8H23hy18KaPBqcE/wDaEVnEk77n+9s+f+OvDfiR8RvCPwV8&#13;&#10;Cw+MNS03VL55rb7ZZ2Uaz3Q37EbZv+ZIvv8A33r12wuft9haXO3YlxEsuz+7uTfXz2R8I/2fGXt6&#13;&#10;vNKX8p7GbZ59a5fZUv8AwI7D7B4OuflXzIf+BPQvhjwq/wBzUG/7/pXKUV9JLIKX2ZSPnv7Q/mpx&#13;&#10;Oz/4Qbw9N92+k/4BOlWE+Huhwr8zSP8A7bz1wlFc0sg/6eG0cwpf8+jsrzwf4V8rbPc7P+3qoP7N&#13;&#10;8HWyou5ptv8AHueuUorpjkNL7U5ESzL+WlEzPivZ6RDdaFPpm37OssqS/f8AlZkTY/zf7jr/AMDr&#13;&#10;kndYV3ytsRfnbfVj4xfE7QfhX4FvdX16Br+JlZYNJt133F42zfsRP9xNzP8Awqm6uNfxJPdeEvB/&#13;&#10;iPwn8PNW8YS+ILBdQisZtVWK3sFdEZPNeV9u/wCf5diN9yvjc14LnisTGrQq+6fTZdxBGhQ5JUj6&#13;&#10;H+GNhpFh4F0Rb5bSG78jfLv2b1/uI9dHNN4VTfu+yfN97ZXgvwj+K0HxW0fVp/7Ku9C1jSL+XStV&#13;&#10;0m+ZXltbpf4N6/Kyf7aV3Vfb4XJKNGHxcx8/VzOpz/CdXf8A9h3mrWixSRw2Sxb5XT5Nzf3K0P7B&#13;&#10;8NXK7ormNP8AcnrhKK6ZZbL/AJd1OU4442P2oncf8IZoLtu+2f8AkVKf/wAINpE33blv++krhPlo&#13;&#10;+592uaWV1v8An8bfXaP/AD6O7/4Vvp/8M8if8Bp1t4DWzbdBqEkL/wCwtcUl/cw/duZ0/wByWrdt&#13;&#10;4n1W2bct9I/+w7b6j6jjYfDKMv8At0v63hPtUztf+EYuf4tau6f/AMI3L/Fq99/31XLp481NPveW&#13;&#10;/wDvxVah+IVyn+ts43/3G2VPLj4fFE6Y18EWJvCuvJLKttr0+yVd++b59rVNczeKtKi2rFBqvyr8&#13;&#10;6L86/wDAKIfiLB/y1s5E/wBxt9aEPjbSpvvStD/vrV+2rf8AL2kbReGl8MzPm17VdSsJbP8AsWez&#13;&#10;u7j5N/8AAv8AfrpbCzXTbOK2i+5EuyorbWLG8/1F5G/+xuq78qfeesamIp/D8J106fvcylzBRXim&#13;&#10;vfGjVb+83eH/ALJZ6Z/yymuIPNlnX+/99dq12fw3+IreLGl07UII7bVbeLzf3X+qni+5vX+7/u14&#13;&#10;NHOMDiK/1WnL3j1qmCr0qXtZRO1mhimXbKqv/vrXL+LfD2kJpdxdS6ZbPL/C7xV1dc54z23KafZ/&#13;&#10;8/E67v8Ad/ylepXUOU86pNwiRWfhuzh023iaJkdYlRnSV0/gqvqvg221Wweza8u0ibb/ABI33X3/&#13;&#10;AMSf7FbvnNu+aJv+AVFNN/ErfOv8D18t7H3jijia8fhkec2HwZ/s2483TPFWrWabk3IrfeVd/wAn&#13;&#10;/j//AI4lVZvhv4uh8pbTxnI9pFOz77i1R327Nmz/APbr1Dev2dF3fO33qm86JF+8vy/7VbezOj6/&#13;&#10;iI/aOZ0Sz8Q2dgsVzqEWpSqzbZkbyvl/gTZsq3ZzalNeJAqyJu+X5JfkrYh+68tZi6feW8iTwNJC&#13;&#10;ztvXeu/5v4K78JTlWlKMpSN6eLlP4omP+9T7sWoQp/sNv/8AHN71lXjxabayt9p8mLbvZJoHR22/&#13;&#10;wJVq28QtpUqWPiHdYXv8NxcLsin/ANx/u7vk+7Ww9mrxSr5siea2/wC9Xf8AUJR/hVZHZ9ahL4om&#13;&#10;L4b+NOgzRxWMsX2C4i+RoZpV/wBz5H+63/fVdrZ+J9I1iL5Z4/7jJcVxV/4b0PVX8jU9BtJki+7N&#13;&#10;LAn8P3Kx0+AOkXktxc6VqepaDK0qS/6JPvh3L9z5G+WjlxcPtcwfuJ/3T1B4VeV009djuu1mhn2e&#13;&#10;V/cfb/33/DWDNJc22rPLPuubRW3t/tf8ArP8OeFdZ0dJYpdTk1JmlbZdxbLd/lT50ZV/20b+9Wmu&#13;&#10;sXO7yp/LuNv3lu12v/30taf2jKHu1IlfV+b+FI4ybxVqH2rz9Q3WctwzbZt263Xd/t11NzeWevXF&#13;&#10;vBbSx3NpbxL/AKRbsv71lq1Nc2b/ACz209n/AMB81F/75+asS/8ABljqVxbz20vnTRfx28+x/wDf&#13;&#10;2f3v+A10U8TTqfDI55U6kfiidM/iezeWW21CLei/emq7eaDbXmzypV33C71hm/u1wn9j69Df7f7Q&#13;&#10;86yVvl+0RLLL/wCgJt/8erbv3XUrqKOWf/S4trts/wBlK7OYxJdSsLm2uEWXdMkS7Ft/9b/+zVfT&#13;&#10;fNv4orazuZLOKzVpZbh/n/e/7X+5VXw3f33/AAlXiDUGZXtF2WUXnfP937//AKHXRXmrRLosV4tj&#13;&#10;+6upWilaFW+Zf/26PdIM/wAE6JD/AGdLbTv/AGk/m/aFuF+WV5Wbc7f7tUry5868uGsblZreJf41&#13;&#10;+RqYv2Gae0ign+zS+b9ni85vKdpW+4if98P8n+xXUaDoP2BfPuVje7b7rov3Vo5eX4iirYW0WlaS&#13;&#10;l837l2+bZE38P9z/AD/sUQ6XFfxf2nZzyv5v7r7PM3/oH96s/wAZ6x8sqbmSJImd3/2VrnPBn2y/&#13;&#10;s/PvraS2eWf7R5Ly/PEv3Ikf/gNRzAdXDqU+gstnO0lzLtZ2R1+dVroLDWIL+KJtvkuy/ceuE1XW&#13;&#10;JdSguLODV9moRKt1ap5G91iV/n3t97b/AA1n2esQQy+Vrn+hvcMu243f6Ozf7/8AD97+Oo5QPS7z&#13;&#10;R7a/2eaq/e/u1n6lHePfy31jdLMn8XkrvRl/uOlV4b+70qw3NfRvLeP/AKLvXfti/wDs65G81jVf&#13;&#10;Derfabnz7+0Vt63FpFseDdv+TYv3l+5VxJOr+0xa0yQXy/YLuf5FaH54v/satW+mrNrqPGytYWsX&#13;&#10;lQfL/wCP1xVzrGq6w0V9Y/Zr+0l/dT2m37O//ff8LfP/AHK09K8Q2Ly/YfNks72L71vcfI//ANl9&#13;&#10;ygo7u8uYrO1lnlbZFEu9nrzfRIYNVi1C5aWT7XqUv2iXez/Kv8Cf98Va8SXmq69ob6V9mkT7VPEk&#13;&#10;tx9/bFv3v8//AAGtaGFbeJIl/hXZRGJIIiwxIq/cWqN1Mt5dfYVaeGXd8rp/FWh9xd1c14zv55vD&#13;&#10;6RaUzPd38v2eB4f++3/3fuVYHWv5+lX+22n/AHS/JKj/APLVq0IdVgm3+b/oz/3/AOD/AOwrIT7i&#13;&#10;f7lJUSjGfxAdH/CjfwN910bejUVz9ncy2EW22lbyt29YXi2J/wB8Vq22pQTfK3+jP/45/wDY1wSw&#13;&#10;38oFi5uVtreWeVtkUS72rnfDfjmz15vKlX7HcbvlR/4qyfG3i62vLOXT7GeO5dZfKunRv9Uy7H2f&#13;&#10;+P1wteVUlKEjgrYjkl7p7rTJt23av32+RK8y8K+PL6wbyNT3XNp/C/8AGtd7/arXNr9u09VvEX+D&#13;&#10;d89dFD3pHTSqxqmwi7F2/wB2n1S03VYNVi3RN86/ehf761dr1NToGOiuu1qp63qD2Wm3FwYWubmN&#13;&#10;f3cn3N3+zL/s/wC1V+iq5gM/RNctte02K8gZdkq/cRq0K4LWPCt94bur3XNDuZ3dm+0XVjM3yS7f&#13;&#10;7n935K6Pw34qsfE9r5tnLv8A73ybKOUk2qKKKnUoKKKKNQDar/eXfWVeeEtIv4vKn0y2dN2/5F2f&#13;&#10;NWrRRqBj6f4bg0P7V/ZrLaRT/wDLJYk2K/8A6F/49V1/7QSWLb9mmi2/vd+9H3f7FW6KXKBUW8n8&#13;&#10;mJp7GRHZtjJE6Nt/2/4ab/bFmjXCyz+T5DbJXm/dJ/4/V2j767W+dP7j0e8WMSaJ/uyq/wAu/wCR&#13;&#10;qHmWGB5WbZEq72f/AGab9jttzt5Ee9l2M3lfw1n3/huxv9N+w7ZLa3/hS0neL+Pe/wB2iPMQczZ2&#13;&#10;3/Cy7xNTuWuU8OW//Hrb/c+2N/G7f7P92u2trOCzXbBBHCn8fkrsotraKztYraCJYbeJdkSIvyKt&#13;&#10;MvL+Cwi3Tts/up/G1EpqEffHGJYrn9Y8Q7N8Fm33f9bcfwL/ALn95qpXmq3msN9mWNkRl/494fnd&#13;&#10;v99/4au6boPk+VLebXlX7sKfciryKuIliPco/wDgR3Rpxw/vVBmiaL5zfablf3X34rd/vs39966F&#13;&#10;/uVDRVU+WlT5YnJUrSqy94KKeibqd5NXGnKRiRUU/wAn/ao8mj2cgKl+8sNq7RNsf5fn20JbS/aE&#13;&#10;aW587yvup5WyibdeXD2atsiXY8r7fnq9tT+7Xf7OUafLEj4pDEfbVf7c3/PKpblN+xdvyfxPRXNz&#13;&#10;ex90s4KwdvtCW22RIpfnZ92x9v8Afrat9Bgm0bUtGlad90DIu+d/mVvuVS1WzV4nliVvtC/d2VLZ&#13;&#10;6wzxW7RbvtdqypKrL95f7n+9Xqy5uXlN4fHznivwfX+yfGHiPQVl/dM2+JHV/k81N6fP/F86PXuu&#13;&#10;mpZabp7fbp5PM3fKq/Iu2vOfsdjpXiy7vtux4rn/AFyLubyt+/8A9nr0i10TTXTduubl2n2P50v3&#13;&#10;fk3/AMNeVhPtRPfzP3VCp/MUrDUrH7fcfZrNXTaz73Z3/wBunw+IPtFwnkW0aM38awL/APEVPrks&#13;&#10;2hPaR2TfZ7Vn/eLEn3v97+9S6hf3MNnK0E/2b/riuyvQPIj70R1nZ31za3FtqV3CtxLbN5G5t0q/&#13;&#10;xfc/4DXNXngmLQWtL6W+vr+4il3xfaJ32L8/9z/Y+Sug03dNqmiX0rb/ADV8qV3b7zK7p/7PWnqV&#13;&#10;vFqtxdaRtn+0LB5sTuy7GalKpGMTml8RX0vwroOj3j3dtpltDK0rS+cy7n+b5/4vu1zPgeFfCUc7&#13;&#10;6rrn2y6ldv8AR1Z5fK/euyf3v4X/ANmuj1vSpJrO0in+SXyl3P8Af+ZfkrNh0SBPlZ5H/wDHK1ji&#13;&#10;JRjyxI+pxqyjULXiSSDW/D/2uDdtin/jX+8mz/2WuFv7OW8tbRoommdfkr0C2s4JtL1DT1+RGg3/&#13;&#10;ACfw7XqjYaaumxOsTM+6ueUfbR5ZF1KPPGUTj7PwfeTf63bbJ/t/fro/+EP0rSlt2lgkv7ttru7/&#13;&#10;AHF3/wCxWrXOeD7y5udJlubmePZcXUrwbGR9qs+9E/8AH6KeEpQOCOGpwN6N1hl8pYmRNu/ei/JT&#13;&#10;1hvL+JPsMTO7f34qls5p7Nfln/e7fmfb96j+0p7nzv8ATJJot33Eb5FrsOgxIXaw8Ua3Zsv72WKK&#13;&#10;6RE2fN/A/wDwLfW3DYXj2/7i2+dvmb5fkrHttHi+2f2vp959j8q1ZJXRfnlXen8f+xWnNeec0Ust&#13;&#10;4zoy/Kjt96gZYfTZ93myzx2yL95HlSmJ/ZCbLmWWe5lb90r26/J/49VS2SLdLtgaH5vm3L9+rFAF&#13;&#10;Kaw1F9WlTT/s0NrcNuV7hPnXYn8W371Y954b1PWJXW+1q5htHZXWGx/df8A3/errbGHY11ebm2W8&#13;&#10;DJs3fJ83y1nw7YYtzT+dub770APs7b7HaxWy/wDHvF8kSf3Vp9tcy/8ALCW5tvKl+4rbN1M+0r9o&#13;&#10;8j/lrt30+FJ5v3W396zbF2UAWHuba/Z1vrVoXibetwi/I3/AKLn7TpUsUsCrNL8rxOrfI1V7lLHR&#13;&#10;LVF1e8V/4Jdn3P8Agbt8tY1z8QdQvLqK00PTPsdkv7pdWu4vk3N/BFu+Zv8Af+7QAvxFXSvDejXc&#13;&#10;s88dhb/LcKkzfdb+5XGWHhvXvEN5ZeRFHpWmS/PLcXav5rf7CRf/ABddhYeFYIX8/UJ59evd3m/a&#13;&#10;NQ2Ptb/YT7q1sP5/2j5WXyv/AB/dXBXw0Z++c1ShGUucr+HvAei+Fbh7mC2+06rL96+m+eZv/iVr&#13;&#10;o9jTL8zbP9hKZDNuXzVXekq/980/fK/3V/77r5z7ZxkNs7TNKstts2/Irvs+am6rfxaba7miZ0f+&#13;&#10;4tOublbCJ5Z540RfmbfWK/jPTPN2+e14/wDzxt4nelzR5uY0inKRpWfnp+/lna53L8qKvyLVvY33&#13;&#10;tsnzf8Arn7nxPeJb7rPSm2M3376VIkWufv8A4hRwt5U+uRpL/FDpkG//AMf+asamIj9k6vqtT4p+&#13;&#10;6ehomxdzfJ/tu1Zn9saemvWm28jd3b5kRt+2vL7zxstzL5VrpVzf7v8AltqE/wAn/fFRPqutXK7f&#13;&#10;tkGmxf8APGxi2VFOvXjLmjEn/ZqXvSqHdXOuTwruWz8mL+Ka+lSJP++PvVhXPjyxhXbLqvnS/wDP&#13;&#10;HTIN/wD4/XJPoltcy+bctJeP/fuJd9S/uLNkiWJU/u7FrplXxdb4pcoSzKnH+FE07nxbLc/8e2kN&#13;&#10;M/8Az21Off8A+OVXm1LWr9dsuoLZp/csYtlFFZexX2jiqZjiJfaMmHSrGa4dpVkvJf71w2+tNIYo&#13;&#10;fuKqf7i0+oUuVebyv40qoxjD4Dz5TnP4gSaVLr5V+Rf46vX6LDdPsb5G+dX/AN6szUtSi0qwlvJV&#13;&#10;Z0i27oYfvtu+RESufvNS1q/2brm2ttv3bdIPNT/gb7//AECubF46hgox9vL4j1MJltfGx/dROr/3&#13;&#10;m2bq5d9e1DUm82zlgtrT/lk7xea8v+39/wC7XS6J4q8NPYrbXlne3N2qt/aPzKsVr8n3/wDaV3df&#13;&#10;++/9muK86DQdmn308dncWq+V/pDeVuVfk3puryM3xGKjho1cEvd/mPYyfBYaVeVPFfFH7J6P8KEg&#13;&#10;8SazLBqrR/a7WLzVt4VfZOv3N/8AwDf9z/bSvVrnWNK0dXi3R/3PJt1+evnzwek95rKalAzJZRQN&#13;&#10;brMjf69mdN+z/Z+T/Oytvxh4Vg8beHbrRru8vbO3utvmy6Zcta3G3fv2LKvzLv8Au/7lfWZJldfH&#13;&#10;4SNfHHHj8XQwdeVHDROf1LQbzRLp4LPT7m80xG/0V4dm9V/gR0Z0+5Wr4Y8PX0N5/ad9A1s6xNFF&#13;&#10;b7t+1W++7/7VeAfBy00i5+PPiDR/B13ruleD4tAa31XR9evLpJp7xpdi3EEU7+aqov3pV+X56rfE&#13;&#10;j4JaDZ/EDwX4M8Han4js/EF/c/2pqNw3iO+uPselwN+9fY0u3522xLu/2/7texhOGcBgsT9cpx94&#13;&#10;58RnGLxFD6tUkfVdFDyb2dv9qivsj5MKKKK11EFV9Shlms5WtooHvYlZ7V7hfkWXZ8m7+L/virFc&#13;&#10;f8SPBLeNtMtI4/FOt+E7qzn+0RX2iXSxP9zZsdGVlZf9is5FQPmPxHJbafa/H+P4u/6P4lvtAs5r&#13;&#10;mbwy260ew3+Va/Z1b5/N8373m/8AoNbWjp470r4kfBC2+LFtpqWlgktvouoeHv8Alrfta7Uiulb7&#13;&#10;v7pG/wBV8rNXpGlfA/wfbaH4s0/XtR1bxze+Kolt9V1PWJ99xLEv+qRdqfulT7y7f4qPCvwdg0rx&#13;&#10;BoWq6v4l8V+Nf+EfVv7Ht9beLybNmTb5vyonmy7fl3PXId3t6dj2qisz7ffP/qtPb/gbU3/iazf8&#13;&#10;8If+BV08x53MatfOH7Rnjr4JeKLLWPD/AI41Bv8AhIvDnm/YbRFuortLp4kZHgVU2S/w/wB5a96/&#13;&#10;s28f/W6g3/bFKZN4Vs7m4inn3TXEX3ZnVN6/7nyUpc0i6UuSXMfPeuQaTpvgr4ceMfiT44vvhr8S&#13;&#10;U0VbWfVrFF864Rvnlt3i8p1b5vn2bfvb9ldb+yl4VvtK8M+KvEV9Lqk3/CVa7LqVq+t/8frWqokU&#13;&#10;UsvyJtZ1Xds/hV0r1ebwxZ3LI0+6Z1bem/Y23/xyrD6JE/8Ay3uf97zaz5ZcxvKvKceU0KKyf7BT&#13;&#10;/n8uf++qf/Yn92+uf++q05pfynMadFZj6Vdbf3WoSb/9tab5Oqw/8tYJv/HKOYXMV/HnhNfHngvW&#13;&#10;PD7ahd6UmqWzWrX1i22WJW/u181a98H9c8H/AB6+BumW3jzW7zT7VdSW2/4l1nEllFFbxfuk8qLZ&#13;&#10;tlT5fn/4D81fT/2zUE+9p+//AG0aj+0rz/oHS1EuWRtSr8h8g33jOw8C/BH4o/CW9juf+E6vtR1O&#13;&#10;z0rR4rWVpr+K8l/cSxNt2um2X5vn+XZX1t4G0SXwx4H8OaLP/wAfGm6Za2sv+8sSI/8A6BVv7fLu&#13;&#10;SX+zJPNVdivt+dai/ttk+X+z7n/vmiPLEdSvGZq18gfHfwB8T9E8NfF/xVfN4S1i01LT57eO7uJb&#13;&#10;r7bZ6av3Le3TZ5S/3m/vP9+vqxNetvuyrJbf9dlpuq22keJ9Ju9N1CK2v9PvYmintLhdySr/AHHq&#13;&#10;5csxUqnJI8W+MV1qsf7F/iP/AISFtNh1WXw025NPkbyW+VNm3f8AN9zZ/wACr27w3NFN4f0popVm&#13;&#10;T7HF8yNv/gSsrxV8NPCfjywsrTxB4c03W7Sz/wCPWG+g81Iv4Pk/75SrvhXwfofgbSU0rw9pVto+&#13;&#10;nqzSraWkWxNzfffZSjH3jSU4zgbFFDuqL8zKn+/UX2yD/nuv/fdWcxLRVf7fbf8APdaik1uxT706&#13;&#10;0+aIuYu0Vn/29Z/wtI/+5FR/bcX8MFz/AN+qnmiHNE+bfjf4A+Jn9s/ELxisHhPWNKXQryy0z+07&#13;&#10;q6W40uze3fzfKiVNvmv825v91fuVpfDr4uX3wx/Zp+G8Wq2NlqXi3VNMtbXw7ommSt/pifZ08p5X&#13;&#10;l/1WxPmlf7i/wV7rqV/Z6rYXdjeaZPeWl1E1vPbvBvSVW+R0euS174a/DnxZYaVY694O028tdJg+&#13;&#10;y2Nvd2fyWsX9xP7q/KtYe79k6o14yjyyD4F/Dv8A4V14X1BbvV4de8S6zfS6vruoW7/JLdS/f2f3&#13;&#10;VTbtWvSK43wP4K8C/DuK6i8K6Npvh5LxladLGLb5u37m/wD77rp/7VtP+e61tGUeUwlLmlzFuis9&#13;&#10;9bsU/wCW9M/t6B/9VFPN/uLV80SOY06Kzf7Vn/6B9z/3zTvt95/Dp8n/AANqnmiHMaFFZn9pXn/Q&#13;&#10;Pk/76o/ttU/4+baS2/22WjmiHMadFVIdStrn7s61bpjCiiitAD+KrD6rffZZYFvp0iliaJvm3/eT&#13;&#10;bVes/wAQeINN8J6DqGs6vdx2GlWETT3N3K3yRKtYVaNKtC04m1Gc4T9w4JJl0dUsdQljtru3VUZH&#13;&#10;b73+2n+zXYfC7Uvsfib+2vIabT4rZrdZk/5auzpv2f7KbK8f+Ffxg8U/E74qeL9D1fQbbR9LtdFt&#13;&#10;dV0Ox1G33XCJK7ojz/3d+3fs/gV/71V7jxd8Svh78SvBGlax4w0LxqPEOo/Yr7QdN0pLWbTYtm97&#13;&#10;hXSVm8pP+mtfnmE4PwuFxn1zm90+1xGfYmrQ9hy8sj7Kh8eaY/3/ADIf99aqw+IdM1jxNuW8j8q1&#13;&#10;i2N53yfM1eeXlytnZvK392otHs2tbL5v9bL+9avqJ5XDm9yUj5tZpUl8cTd8efEttN1R9P8ADiwe&#13;&#10;bb/Jc3b/ADxK39xE3/M9V/BvxRvr/WbfTdajtn+1N5Vrd26+V+9/uOm/+P8AhrzTVYV8PapereMs&#13;&#10;NvdTtcQXDtsRt3z7N/8Aep+iTNq2saf/AGfKs32W6iuJZkbekW19/wB/+8+yvyKtPM/7Y+rcnu83&#13;&#10;/kp+gexy+WX+3lufSrw7/vWzf98o9CJ/dgb/AL521zVn8QpU/wCPy2V/9uFq1YfHmmTfeaWH/fWv&#13;&#10;0CWXSj8UZHyMZYafwyND7BO+/wC7CjfwbqtpCsPzSs3y/dd2pltrFjef6q8jf/gdW63pwp0fhPRp&#13;&#10;qEfhKWq6PY69a/Zr62juYt2/Y/8AeqvpPhjT9EieKztlSJm3+S7O/wD3x8/y1neM/G2n+CYYhOkt&#13;&#10;zez/ADwWVv8Affb/ABf3VWsDwx8ZrPWNQWz1Gxk0eWVtkE00qPEzf3N6/das5ZlhqVX2EqvvHbHD&#13;&#10;VZx9rGPunX6xokF/apFFAsP97ZK3zVZ0fTV0mwigX/fZ3q1v/vLS70/vV38xzcox7ZXZ23Sb2/uS&#13;&#10;/drmdS8DeHoftdy2mK9xcStKzvK/3m/jT5/krq6parZy3Kptb7v8FVzIDzy50H+yZ/8AiUXNzYS3&#13;&#10;C7Ft/wDW26/7exqfZ/brm1lbUIrG8dUZ4vsjP8zL/B83/oddE6Sw3G1l2f3qqpDbXmxvK/1TfL8u&#13;&#10;ysq2Ep1fiNqdeVI8/T4tLojfZvEbXOlXDfOs1xau9vt/4F+9+/8ALXUQ+LLG50u41Oz8i/8AKXY0&#13;&#10;1j8+5v8Ac+9WhqGlLeRIrLHcp5u9ku131x/iH4V6ZqsVxfKtzoOoff8AO0mXZu2/c+T/AGK4I4ev&#13;&#10;h5fu5HT7anV+KJ0fhjcnhy3iVo7bUJV82dNv3ZWfe/yV0Vnr0tgqRXME8MVuuxZrf+Jf9tK5rw3o&#13;&#10;M+n2cun6nqE+sSr88VxdxfPt/ub61Xs7y2XdBOz7f4ZvnT/4qn9cqxl+/iH1eE/4chl/f2z6l9ss&#13;&#10;7z7NFEyy7Gi2fd2b/wDP+3V658SXMN/cLLtSyZvKi+X56zLy6/dfvYms3/57Iu9K0n1W2ubOKCfT&#13;&#10;/OigVVS7tG+dmr0aeJpVY+7I5JU5UviicbrD3Osa9b23zJb27faJ3Rf4Vf5ErqJnltrF/m864b+P&#13;&#10;bs3NWJfX+laJrMzLpFzDZK67b6FN3nyqnz70WjWLyfxJZ3C+HrnT7m4iibb50r/e+59z726tjIi8&#13;&#10;N2cWpa1d6vFPcvFt+zwO67d0S/f/APH99dHNZ22q3H2Gdf8AR5U3zui/8slpmj2f2DTYot0j7V/j&#13;&#10;q1HcyaLbou5bbUNS/esjfOm3+BP+B0AZGm2Gm6PPdXcEDPpn3ordZ2fyH/2N3+/Wl/ZSPFu0+dbm&#13;&#10;03ebKj/fVf8Ac/hrlXmu/DDbrxbm/som+a+T767v76fxfP8A3K2NEv4tSaK7tpZPNl+X7Xb/ALrb&#13;&#10;t/gdG+7QBsaJNOv2qW2XZb3UXzW7xf8Aj9YniTTba8sN15pn2+7WVUgSFd+1d/33/u16BZ7pv9Jl&#13;&#10;VfNZdnyL/DWPqUyvebVXZ/B/vURAz9N8Q6ZeWaWcHyWVuv8Arkl3yrt+T96jfNTJra+e3u5bZoLm&#13;&#10;3/5ZXFu33f8Af/u1n6r4SsdVuIp28y2uF/5bWjeU7f77/eq3C/8AZVrFBBLJDqEvyNcf89f9+gkl&#13;&#10;R/Jiiill3yt8m9/46xdKtor7xHd3Kys8Vn+6i3/3m+//APE10XnWd/cJ9utvJe3/AOXuH7jf8Aqa&#13;&#10;5Sea/uLmJY5tPlXfFNb/APs9WBC7qnzM1V7CG5mW7lnZoUX7u10+X+5TZvI1KHb5m9Fb5tjVquyQ&#13;&#10;6dDGvWVvNb/0FP8A2agCpVK5v5baX/j2Z4v76NV2igDn9Y8NrqzfbraWS2vfK+4/+ql/uean/s/3&#13;&#10;q5K3sL6aKVpdPubaW3XfOjr8i/7aP/dr02sW/wBSXw/YS31nO3m3DffeuPE04yj7xzVqUZR5pHGQ&#13;&#10;p50v+x99v92n6br15bXn2uD/AEZ93yojVvwrY+LrWZ9LjisNS2/vbT+Cf/rl/wDE1zToyNtZWR1+&#13;&#10;RkevClHk+A8iXu/AekeG/H9jeS+RfLHZ3bN99PuS12deRf8ACvbl7yJVlX7W0W/yWV0r0rw3psul&#13;&#10;aNaW0775VX5vmr1KEqn2j16EqvwyNOiiiurU6wrjPGHg+8mb+0/DjfY9Y3L5qebtinVf+eqfxV2d&#13;&#10;FWBjeG9au9U0+Wa80+awkgl8iQO+9Vb/AHv40/262aRWkibzI2/3lb7jf71P2rKrSWi7dn+ttf41&#13;&#10;/wB2gkbRTEkV13K1PqNSgoooo1AKKKKNQCiiijUA/uL/AHm2Uxfn+bb/ALtPd9i7v7nz/PXNaxrD&#13;&#10;vsgs5f8ARG/5ap9+Xd9xErCtXjQj7xvTpyqyLuo+Ilt2lgtds1xF/rXf7kVZOm6Vc6w/2lpW8pv+&#13;&#10;Xib77f7i/wAK1oaX4b2fvbtV+X/VW/8AAv8Avf3mq3r2sLolh56wNcy/cit0b55WrhpYepipc9b/&#13;&#10;AMBOipWp4eP7st2Gnwabb+XAuz+838bf71WK4z+2/Fl437jRY4Yv+mzfx0+a58Yw/OlnbP8Ae3Ju&#13;&#10;T/gH8de5DDKHunkyxHP7x2FM2rWLoPiKe8n+w6hZyWd6q/xN97+/W7WVSny+7I1jKMwT5apaxqy6&#13;&#10;Va+aytM+7YqJ/FV2uf8AFszbtPi3fI0u9k3feVfnqqEeaXKRUlyRNBNbs/N2szQv/wBNl+T/AL7o&#13;&#10;S8ubxpWtvI+zq2xXff8ANTNNheHTbeKT53272/4F89W/9iueVeMJcsYkR5pfEMsLaWFriefb5tw2&#13;&#10;9kT7i1bqvT9zVH1mMviNo+4Om+7UVPd91MriqzUpe6BxU2twW11LFcywW23b9+VN+/8A3KzNN8Ya&#13;&#10;Y8tvZ/blvLuWVol+zxPL/c+f/d+emf2JpXmxaLPp8KXDbrpZYYvklX7mz/e+/W3c2EH2J4oolhRf&#13;&#10;n/crXuAYPjLS4NO1i4hWfzpdn73bFsX/AL6rb8HzNNa3G1Pl8pbj/gS//tNVLxVf2OsWFpKs8aah&#13;&#10;bxb5bff+92/c3/3qz/DfiefR7j7MsUD27b9rzN8jbvvpXlfwcT/iPp+WWLwEeX4onceMLbztLRv7&#13;&#10;rfK1VIYW1Kw2rEz+bF/AtPhm1C8uNstpYzRfxQpF/DUV/wCbeLFFFP8AY4l+T7PD8if98V3y988e&#13;&#10;nzQ91h/YN5Dptp5vkQ3FvdblSaXZ8rIn/s61k+KryePxbKltY3d+jbZYriHZsVv403t/n56sPpVt&#13;&#10;Z/Ncyyp/vrsqJtbndn2LGibvlfbUB7P7UjP1LUvEs10lo1zaWcS7nVLeJ5Zfm/2/u1Xm8K32sfaG&#13;&#10;l1DVtnlf6lJURP8Ab/g/9Drd0m/lubiVZW3/AC/LXQWNs/2qLzV8lG+T52/vfJVx5pDlGPKcVpXg&#13;&#10;9dNWXyII7Z7j/Wu773auohTybdImb7q7N9MR28pN33/4qKuMRSqRjHliFcl8Pb+D/hGZWll2QpeX&#13;&#10;G15l2fx7/ubErq5plXYrK3735Pu1PDZ6fYJK0Mq3lvLL+6t0n+SBf7jf991scBB8zyoyS/Lt+5t+&#13;&#10;9TE/1UvkReS+7+Nf4qfNeT38UTMzWdvE3/HvtREpm2VPNZW37vuo/wDDQBb0p990ltK0fm3ETRbN&#13;&#10;397/AOzqjv2WaNLAruv8EK0/7S1nLaT+R50qsu7Z/DWrqWm2dvqN1L9pVPNbe3yvQBw94/ipN7LP&#13;&#10;pNtErN5T3DO7t8/yI/yJ/B/n+KmRr4psb+WGS402eVl83a277rbGX+D+7vrsYba2+f7ZP9si3fKk&#13;&#10;UWz/ANCqxealbbvNXSlmf5V+eVqAOR0258QppqNc2em21lLL8qQ+a7sy/wDsvzVsP5FnEi7dkW7+&#13;&#10;Ba07+8sUsLSWW7g02yt9zz/aJfn/AOAP92uH17xwuuWcun6Hp9pqtpefupZpf+Pfyv8Abb5mdv8A&#13;&#10;drOU4Q+I0jCUjQvPF1jZ3VxF563LxQeb5Nv87/8AxNY+ieJNc1VbufQbaO2t2+SB7tt0Xz/fd3+8&#13;&#10;3/AKpXP9i+GLhL7X7m5meVdkSPFstIlXZ/Cv8Pzp870y5+M2mJ+40+2nvJVXf5NvE/3d+z/2SuSW&#13;&#10;Mox+0axw1SR0cPhK2e6tNQ1yf+1dQi/1TzLsiVv9iKugmfyYnl2s+3+BFry9PHnizW7qJdN8L3iW&#13;&#10;kq71uLv/AEfb/v8A32/74eu6udNnS4SCWz3ytEsvnTTu8VYyxs/+XVM2jhofakW31ixtvla5Xf8A&#13;&#10;3E+d6E1Xzv8AUW07/wC267E/8fqumn3O5Fa+jtv+mNvEv/s1bGm6XF9nvWlja/RYt/8ApDPs376j&#13;&#10;mxtb7PKHLhof3jKfVb62/dRXNpZpu+4/716h/s/UNU63WrXi/wDTvH5Sf997Ktrr19Y7IIILHTWb&#13;&#10;5URV2VYv4dQmvn+0302zb80O6uT+y+eXNVkZ81GPwUzHTwxBZy/urG2ml/imuJ/N2t/49Uty8tns&#13;&#10;iZtm7/n3i2Ves7OK23ssrPub5t7VYmmih2eaypu+7vrsp5Xh4l/Wqn2Tl/G2iK/hyXzWab/Sl+eZ&#13;&#10;v7yOlcZZ2EVnFtVV+9/Atem+J03+FdV/6ZLFL/3zKleevHvVtrVw4uhCjU90+axs5zqc0goqGFGR&#13;&#10;f3rb6m/h3VwnBqyGGFk+82+pvlpiTLN91qJraeZdsG7zVb7iffq40pz+ENR9QpbL9q81X+dq1odE&#13;&#10;uU/17R223++33qlTTYLBU+aOaXcz/J9xf8769Kjl9WrIUuWPxFKwsLnUl3QQN5O35nf5Nv8AvVoW&#13;&#10;ej2MK7tQuWuXZdjQ2i7P/H6dNcyzfeZn/wBioq+ko5XSh8Zze2/lM/x/rDTeH30rTNKgTzWiuFf7&#13;&#10;7s0VxE6I71wSaxY+V806wuv3obj5JV/2HT72+vTaNi7t21d6/dfbXzmbcI0MznGXNynvZbn9fL4y&#13;&#10;jy8x5VfP4jttB1Wfw59isNY1L7P5FxrFs7W8USy+VvdfvM/32VP9yuR+HvxR8Tw/E3WvDXi/V9H8&#13;&#10;VaFYaA2uy6zp9j9nfTmV9jxXCK7LudEdlT79eweP/Hlj8N/DMuuanbaheafFKsUv9mWbXUsSt/y1&#13;&#10;dF+ban8VfNPhvRdG+JPj3xfZ/CXT7nRfBWqeFLyx1e7+yS2Wn3moy/LbsiPt/er8+50X7tfRYXLv&#13;&#10;qFKNCMvdieXKvLFVZV6n2j0T4QfELxj8Vr3SvEE/ijwzomj3/wDpsHg2KBLjUGsG/wBU8svm7kld&#13;&#10;NjfIm1Vr1Xxxc+JbPw1cT+ELHT9V11WV4rTU52t4pV3/ADpvT7rbPu18d6JY+HNa8CfDDwZ4Y8GX&#13;&#10;OhfGDRNTsE1F00V7eXTvIf8A0q4luNm14nVG/jbdvr7k/ir2aXwWOavHllc8S8JeD/G/jb41af8A&#13;&#10;EHxnoun+D7XRNKn0qx0yx1H7bNO07/vZZZVTbsX+FK3vhT8PtX03xZ4v8b+LIoU8T69c/Z4IbeXz&#13;&#10;Us9Oi+W3t0b/AMeb/aavT6KvlMJVZBRVK51i2tm27t8v8KJVffqd/wDdX7HF/t/fqOYx5jQmuYrZ&#13;&#10;d0rKlZ762szbbaCS5/3FqW20SCFvMkZrmX+/NWhR70g94ytmq3DfM0dnF/329SpokG7dO0ly/wD0&#13;&#10;2atCijlDlGIiwrtiVUT+4i0+iiqGFFFFagFFFFGoBRRRRqAUUUUagFFFFABRRRSAKKKKAD71Un0e&#13;&#10;xZ932ZU/3Pkq7RUcoGY+g2235Wnh/wByWmpojJ92+nrVoqeWIuWJmJ4etv8Alo0k3++1Tf2LY/8A&#13;&#10;PD/x56u0VXLEOWJUTSrH/n2j/wC+amS2gT7kUaf7i1LRRyjCiiikAUUUUAV3sLaZtzW0b/7y0yPT&#13;&#10;bNPu20H/AHzVuinyxAYltEn3YlT/AIBT6KKQBRRRWgBRRRQBUm0q0m+9Av8Avp8lV/7Hlh/49ryR&#13;&#10;P9h/nrToqOWIuUzPO1O2+9BHcp/fhoTXoE/4+YpLZ/8AbWtOh0V12su+o5ZBykUN5Bc/6qVXrj/i&#13;&#10;18KLH4waDp+lahqupaVFZ6jFqUU2mMm/zYt+zfuR1Zf4vufwJXUTaPZzf8sNj/34fkqv/YjJ/qr6&#13;&#10;dP8Afpe8EZSgfOvgnwHq/gn9qDxvq934j8V+IbLTfDNncbriKJ31H/W/6P8ALEm7b95UTa26s/WP&#13;&#10;FnhX4nfF7wVqvwp0q/h8cf23FceJNT/sy6stulqmy4iunlRVffsRVX+9X04/9q22zay3kX9x/ken&#13;&#10;/wDCQxbds/mQy7d+yasjq+s/zEV5/p2qQ2f8MX72WtWs/RIW+zvcyr+9uG3tUXi3w/F4w8L6xoct&#13;&#10;5c2EWpWctq13aNtliVk2b0b+9W0f5jlieG61+0TrGrfGbwbofhrT7SbwFqOtS6Heazdrue/uoona&#13;&#10;VLX/AKZJt2+b/E33PuVL+0l+0Dq3wx0bU7PwJY2WparoyQXWtXF0u6306CWVERNq/enl3/Kn8KI7&#13;&#10;Vxvjr4F6v4P8cfA7T9N8c+LNT0qz1xoolmWDZpsSwfI6bIvl3/c+eq37Qn7Od34J+BPjZtB8a+L7&#13;&#10;+K8vF1CfR/3EqXUst1Fvd9kXmts/3v4Kw5ZXvY9a9O0T69T7qN/s0Vn6Dps+j6Hp9jc6hc6xLbwK&#13;&#10;jX19s+0T/wC2+35d1aFdJ5oVbttVvLP/AFFzJD/uNVSiolRhP4gjOcPhOP8AGF9d33jKae+k855b&#13;&#10;aJLZ9v8ACu/en/fbbv8AgdYuq7vsEsSqzyy/uokT77N/BWV8dPjp4c+Hd/ovh6+0uTxHqeqXkCtY&#13;&#10;27f8eEUsvlJcSv8Aw/M2xP4m+f8AuVU1vxxdeD/izL4O8J+Av+Ek1WPR4tXnvrjVki8qKWVotieb&#13;&#10;v/iWvzDH8H/Wsy+tRq8sT77CcQSpYH2Uo+8fXWm+KtPvIkX7SqS7fm875K1UdXXcrb0rwXwrqWq6&#13;&#10;roNvc61pH9g6m+7zbH7Ulx5Xz/J86/e+Sugs9SvLD/j2nkh/3Gr7SWW1IL91I8Gnmn/P2J61sVPu&#13;&#10;rRs/u/JXn9n48vof9eq3P/jj1t23j+xmZFniktv9v79ckqWJpfFE76eNoT+0dBcwrMu2WL5F/jSs&#13;&#10;e5sGhZ9rb0X/AMdrYs9Ss79f9Gnjm/3Gqx9/73z1lGtHqdnxnKVnrqTRtcNOuyFZdivt+9W34n1D&#13;&#10;SNBtftOp30OmozbEeb+L/Y2fxN/uVhaVr2keJ1lbT7yDUvs/3kX76/76N8y1p9Ypc3Jz+8HJP4zQ&#13;&#10;R1f7rVDNDO9xFLFctDt+9sWmv5FhK8+1t9w3zOi1Y3ru27vnb+Cun1IGTXnk+bLPBviX+NPv1Pea&#13;&#10;DYTW8Usc7Wd+yI7bm2Pt/h/y1WbBF3Szy/OsC79n95v4KyrnTYLy4lnl3PLL9591cNTC05bROiOI&#13;&#10;qROW8WeKIvDes2mmanEz7lVvtDsqIu7fs+b+P7n8Cf71N+x+HvEPlajF5E0v3Gvrj53/ANhN61u3&#13;&#10;mlSvavZ+VHf6fKu1rS7Xelc/f/B/QZmefTopNEvvNSX7RYyun/s9Y+zxNH4ZcxvzUZfEd351tqlv&#13;&#10;+/0+Tcku9fsjf6/Z/sf7dZ8fjaK+3pq9tLY7mZ1W+Vovl/6ZO1cV4Z0Hxt4f1yX/AImFpqVpuV3u&#13;&#10;HV0lVdnzun8P/AK7Wa/u5m1CzubPfaLL5UTXbb4p12f3G/uUfW+T+LEPq/N/DkW30eKGwSfT7lbn&#13;&#10;T9372Gb7/wA39yrXh6ZkW427vs8vzypcJv21z/h7StF8PRJLFFPZ3e/975yPLE39/wCTft/4FXfW&#13;&#10;aWn2d5YvkRl+V7dt6NXXGvSqx5oyOaVKcfiOUh8bXLtceRY/aYYm3qiff27Hf/vr5KZba3dWfiDz&#13;&#10;YrNpvs8TI33/APWts+58n+1/HW9eabZ2Cy3MEEcMsq7N6fcasZZvOs9affHN+6WJfm2bWZvn+f8A&#13;&#10;4DW8Tjoxqcv70pWzz2zXG6xnf5vNb97v3bv4PuVM+pRJb2kr2dz5sv3UT5/4N/3/APx2lsYZPtF1&#13;&#10;clmhS1sWT5/uPu+X/wBmqC2h/wCJXLt+fzfmb7O33v8AcoNi3Z3jW91cR20Swuzbp1m+dW2/7P8A&#13;&#10;wL71OjdWuGa0lbRL3dsV3+eKX/ZX+7/wKiZ1Sx0iCKCe2lbdKz7t275nXY9NheW2uE1VtsMNvL5U&#13;&#10;Tu3yNuT76UFFjUrPSptU8qWBodv+vu7T7jSr9/elWLx1vG+1QNHNaN+6ieFv7v8A7NWVDbSpbt8y&#13;&#10;w3EvztNCv3qsI8E1hb2LT/2bLbtvebbsilZqAHU25hW5t3iZm2N/cov4bnRNn9oKqea37p4W37qd&#13;&#10;VkjUeLd5Ssu9V+5urifFV4s159ji/wCPeBduz/arbvNNi02zuJ2l+6u+J/464rfK/wA0rb5W+89e&#13;&#10;Pjavu8pwY2fu8oQp5Lbovk+bf8ldfpmo2+vr9r1WPfcaYqS+bD96dd2z97/e+9XFTXPksi7fv10t&#13;&#10;sq2Hg29m3/vb65WBU/2V+Zv/AGWvNoSPNpSPVLaaz1XyryB1m2r8ro33atV4VYaxqeh3iT6fP5P/&#13;&#10;AD1R/uNXqvhvxnZ69+6/1N3s/wBS/wDF/uV6VHExkexQxMZe6dBRRRXadYUUUUagFM8v5lZWZHX7&#13;&#10;rpT6KsB3/H0/8EN43/fqf/7Km/xMrKySr95WpjorrtZd6U6SUsu27dnRT+7uF+/F/vf3qr4iRaKc&#13;&#10;1rcxJvVVuE/vW7bqi85U+82z/f8AkqOUofRRRU6gFMd1hV2ZlRF+870s00VtE8s8qpEv3navHvGH&#13;&#10;jbWfF2vHw14atpYbvd89xNF8kC/89W/76/irlrVvZbfEb06fNuM8cfETVfE+qJ4c8HRQ6ldt/rW3&#13;&#10;f8e6/wB+X+H/AIB/33XpPh7w22lWFut3ctf6gsWxrv8A+Iqv4G8AaZ4GsNttEs2oSr/pWoOv72dv&#13;&#10;9uulqKNH3va1fiLqVvd5Y/CUr+aXTbO4n3K/lKz7JqwfDHn+IbhNa1O2ksLj/lhaO33U/v1seIbB&#13;&#10;tS0a4gi/1v31o0e8i1jTYv4JYvkZP41avVj7tPmiebL3qnLI06Kihdt22X7/APf/AL1S1kdBheJP&#13;&#10;9AvNM1P+GKXypf8Adat2q9/YRalZy20/+qlX56xE0/XNNiSCzntrm3X7v2hfnWtfiicnvUpcx0dc&#13;&#10;v4h2zaui7t+y1ZFRG/iZ9lWPsviWb/l8tIf9xar2d4t5fxW08Cw6nFLvndF+98n361px5feIqVOb&#13;&#10;3ToKKKK+dmdYUUUVGowoooo1A8/1jR5Zl/ceZ5sTebFcI291b+5/u1SvNSvtHtYrafTLuG7WX97b&#13;&#10;2LfaNv3P/i//AByut0GwktpZdQvNP8mJfn+f/lq38FZkz+dvvom/0jayfvvkr6AopeG3gk8X2l35&#13;&#10;++W60xv3Usu1Nu/7jfP96ma94MaFmltlWGJm+aGZt6N/G+x6f4MRtS1zWLm5g+zWlrtt2Rf4mX+5&#13;&#10;/v766C2ee50u78+COH96rrCn8K/cqKlONWPLI6qGJqYeXNTOOsbfxFYWv2mwW4SLb/yyZJU/74rW&#13;&#10;sfiLdWzKt7Yq/wDup5Uv/fDV0fgyb/Q5YN3+ql2fdrV1LSbXV7d4LuBZkb/vpf8AgVed7GrR/hSP&#13;&#10;R+v0qv8AHpmJcXNp4qt4mtGZ9v3ti/OtQQ+EpUuopVVdn8XnN96uemhk8CeKImWVngk/jf8A5axf&#13;&#10;xL/wCvS4ZluYklibfEy71etadT2vuy+IyxNP2HLOn8MjmnhWzZ4lVU2/3Fpn3PmX76/PWnqFhPea&#13;&#10;ptg8v5l3s8zbdtVLnTd6+VHqVslw33UT+L/vr5a74/AeVKUpEWq/6PdXG2Npvm3qif3W+b/2esLV&#13;&#10;dYtrO6/sr7NczXdw2x4UV02/Jv8Anf8Ah++ldVqN1c2MOn7LH960So7tF86bfl/irE1KZftW67ZZ&#13;&#10;kb5/uu8u6lKcIfEEYyn8Jgf8IT/atu7a5ctf3Eq7Ps7y/wCjqu/7mz+Kul02zsU0v+zJ4l+zr/z7&#13;&#10;/I61n/aZZlR5bNndW3q/3Ke9+qS6gq7rZ7edYmmmi/1u5N/y1y/XaJ0/VqhoXl/bTWflLE0No0qo&#13;&#10;2777f79MR1/tK0i2yb1ZZVdPuVmPcs/zNPdvt+9sXyk/+KqreTfY23S2aoirvWa4n31zfXZy/hUz&#13;&#10;b6vGPxSN28vIIb+7/frs81kWFP4adrF5HqC2+2CS5SWBUlT7u1l/3q4W/wDH6/Z7ttP3XLxfx+V9&#13;&#10;nib/AIG25tvz/f2Vn/Y/Evi2wSLzfscrrvldLp0T/c/vf+g0ubGz/ukf7ND+8dRrHi220R4ra5vt&#13;&#10;P024l+SCF282Vv8AcSsSHXtc1u8lgs4L6GJV+W7uIkTd/uJ/8W9dB4P8N/8ACK2Dyqsc2pyr+9mm&#13;&#10;iT5f9hPk+7XTTXOnpsnntpElbajfZ2+Rq2jhqv2qhHto/ZicJpXgxn3/ANpz/wBt3fm72fUJd6K/&#13;&#10;8H7pflrbh89NZl0yWVbPyoFlVIYtm5Xrde/azukaxtIIdzfvZnbe9c5qlxJH4y0q5ubtZvtSy2vz&#13;&#10;J8/+ym/f/wCyN/wGtPqdH7fvGf1ip9kt3/hvTNS8pdQgW/2/6pLhv/ZP+AVbaz0yFVtrPTFtorVV&#13;&#10;+aGDytzffqV5oPtUUDbfN271+Wov9M3XH+r/AOmVdEaFKPwxJlVlL4h0PlTMt5tbzWi/jq3532nQ&#13;&#10;/Ng2u8Tfut/3Nrf/AGdRfvd0Squ/d96pdNv4E86JoGmt9q7XRtiN/utVmJX+41uzQLc7W+b5tlZn&#13;&#10;jO/86zdmljhtLWWCVrfyvkX5/v10CalZ3UW6Kzj2N/Gkr1j+KrqKbw/qFtBZx/aJbVvK+/K7Mvz1&#13;&#10;YF650q+Sz8qKK7ml3fK/lVU8TXk+l6pEqWkk2pXkCyqjNth37P4/7vz/APodS6PrE+q2EVyzNslV&#13;&#10;XV0Z/n3JUyJsTbuZ/wDbdt9AHPyQ+IbPZ5E+l72b/j3dXRP9v59+6tqwvGS1l+2QW01xE3zP5T7N&#13;&#10;v+wjVNsV/vL937tOoALzytU0PULbyI/9Is22ui7P4N3/ALLXO6x/ZEPhW3lggg+1Tqu3++v9966W&#13;&#10;zmVL6KJm+f8AiT/Zb5K8y0Hwxqt/eTQQRf6PbytF5z/cXa/9+vDx/I5RlI83Ewnze6YniS/n0nS3&#13;&#10;ngVXl+VIt/3NzOiJ/wCh7v8AgFc0+lRTS+fPPczXf/Px9qdH/wDHX+WvSte8MaZNptxYy3MlzMy/&#13;&#10;663+RImX50f/AGvmSuFbTdXhl8htIkmf/nrbyp5Tf99Pur4vPMtzSs6UsHGXKe7ktbA0oSjiuXmN&#13;&#10;fwY8VzFqFteJ9plt2X76/wCtVk3o7/8Aj6/8ArrvtkqReVE3kxf3Ern/AA3ojaPbytOyvd3Tb5dn&#13;&#10;3F+TYiJWxX6rlODlh8HS9v8AEfG5hWpyxMvYfCFFFFe2eWFFFFagFFFFABv/ALtG/wD2qKpXOsW1&#13;&#10;s23zd7/3ErPmFzF3zG+7u/4BvpjusK7nbZ/v1m/atTvP9RAtsn9+anQ6IrtuvJWvG/2/uVHN/KHM&#13;&#10;D61ubbZwSXL/AOwtH2C5vP8Aj8n2J/zyhrQRVhXaiqif3Ep9HLzfEHKV7awtrP8A1USo/wDf/jqx&#13;&#10;RRVDCiiitdQCiiijUAoooo1AKKKKNQCiiijUAoooo1AKKKKNQCiiijUAoooo1AKKKKNQCiiijUAo&#13;&#10;oooAKKKKNQCiiijUAoooo1AKKKKNQCiiijUAoooo1AKKKKNQCiiijUAoooo1AKKKKNQCiiijUApk&#13;&#10;1tFcrtliV/8AfWn0VkAUUUVqAfNR9z7rbKKKACiiijUAo/3KKKAPiL4ufDT4lfD/AOHpn1XUPCms&#13;&#10;3ur+LNMur7WPJuhfXVx9pX7Pv+fasSfIuxE+Vfu17X48+H/g/wAQ+JJtf8R+P5vB/jqz0WKz1GbQ&#13;&#10;df8AsCRKm+Xf5TvvZdzsy7q9l1jQdM8Q2qW2q2NtqVvFKtwkV3EjosqvvR/95HrnfFnwe8DeOtTj&#13;&#10;1LxF4P0XWr+Ndi3V9YxSy7U/g3Vy+yOz2/Noc/8Asz+Lde8efA/wrrnid2m1i6il3XDxbfPVZXWK&#13;&#10;Xb/toqN/wOvT6ZDCsMSRRKsMSrsVEXYirT62icspc8gooorQkejtC25WZHX7rpW1Z+M9Ts2+af7S&#13;&#10;n9yZawqK5KlClV+KJ0069Wl8MjkvFniCfxP4t1a6n3J9llW3gi3f6qLYjf8Aj7M1V9Ev7nSvEGj3&#13;&#10;lnu+1reRRL/tK0qI6f8AfD1X8d614b0vxLoGm3uuw6L4l12T7Lp9u0Xmvebf9n/Y/v71rB8VfELw&#13;&#10;Z8HNUtP+Ex8Tq+qsv2i1sbSzleVV/wCevlRb2/4G77a/Ia3C+O/tb61Cf7vmP0Sjn2G+o+ynD3j6&#13;&#10;2msbaZv4oXrPm0FvNSVVWZ1+69cPo/jS++y289tc+daSxLLEky/eVq6rTfHNjNsW6jktn/idPuV+&#13;&#10;gyoV6Pxe8eFTx1Ct/dIpLzUNKupZVg/dKv3P42qVNV09/wDWwNbP/Fsl2f8AoVdMk0V5FuiaOaJv&#13;&#10;40qjeaJbXkW2WLZu+8j1jGpGW53cpj/L/B9z+Gq95u+z7Vg87d95N2ytabSp4V+Vd6fw7aqbW3bf&#13;&#10;466YyiRIPD1tL9jln/f7JfkVLhd+2tibTYJovKntI5k/2FqVEXckC/ct/vf7TVNNcxWzRLLKqPK2&#13;&#10;xVf+KuaXIXHmMZfC6NDKNP3Quqfuldv/AENfvbaqzeG7mzXzYk/e7treS3lPXUfxbv46Lm5ZLfc0&#13;&#10;7bV+f5/nrjlhKM/s8p0xxFSJxkOq6hZtKsssrxM3zJfQfJ/32tWFvLK/t3tJINkTNvaWGXzfu/7P&#13;&#10;3qf/AGhq+pRG8sZ2eFmZVi8397Lt/uLVGbXo7+3liltIZtYglVGS4g+58m7Zu+Vt1ZRw1el/CqFe&#13;&#10;2pz+KJppbxJZXscGoQ/vVWKLf8m3/vqq82lzzae0UCrNvi/5ZPuT/wAdrH8SPfW1vZT23kWaOrKy&#13;&#10;Tb3ilb/Z/u1nzatqttZ+e2kLfxLtd30+Xf8A+ObN1a+0xcPijzBy0ZfaOruLG5sYbK2EObeKzVG3&#13;&#10;b/v/AHqrzfubXR4PIktv3W9oUX5F3P8Ax1yl5ceKtQt7S+0GT+zfKVnlt7i827m/gRv4f8pWTf33&#13;&#10;j66ukvLvw9cXctrF/rtPvomdl/uqi/e/+wrSOKl/y8iRKj/LI76282bWHgadUi8ppVT/AHUptveR&#13;&#10;Xn7tl+dv4Pvo1eWSfErWdF1Z7W5/tKz+Vov+Jxo6o7Lv+fbs+/8AeT7n+9XqVq0aWKwT2zPJs/et&#13;&#10;aMqK3+6rfd/76q5YyjD4pE+xqS+yWXh33CSs0nyrs2b/AJKhWz+2W8s8tzHpt79yJJm+SWixksY7&#13;&#10;fy/MvLfZ/wA/UG//ANB3UX8MFxDtW+svvf8ALw23d/31tqo4mhL4ZEexqR+yY/i2z1D7KizxeSi/&#13;&#10;Oz7v9b/uVxv8W1lZNv8AA9em6rc+TYafZ2zK8US72m3ebF/fevPNSvPt9/LP/eb5f92vNxsYfEeL&#13;&#10;jaT+Iq1reLjLp9nodkgEgitvNkQf3pH3f+g7ayYf315b221nllZUVFrX8WXP2nxJftu3LFL5S/7q&#13;&#10;/LXBD3YyPPj8JkUfc+7uoqFFl+0O2791/crEnU7vwx8QpbPZban++i+4tx/Gv+/XodtcwXluksEi&#13;&#10;zRN910rwGa5WFkVv4q2NE8Q3mg3G62l+RvvQv9xq76GJlH4juo4uUfdke10VieHvFtj4h/dRN5N2&#13;&#10;q72t3rbr2IyjP4T2IyjOPuhRRRT1KCiiijUBnkqjbl/cv/fT5KnN1dn/AJed/wDsNGrVHQ7qi7mb&#13;&#10;Yi/equbkHuH7r/lpY2z/AO3F+6qOaayjZF8+Sxl2tsS4+ZGrGv8AxPF5L/Yds3/Tw/8Aqv8A7Kse&#13;&#10;G2lvNk7MzvL/AMtn/wBa3/xK15tTGe9yUvekdlPC/al7pLcPd61qUS7V3/8ALJE+5Ev99/71dHpu&#13;&#10;lQaUr+Uu+WX55Zn++1YyS/Y1ijud32SP/VXFv/rYv97+8ta0OpbYka5aPym/1V1E37qX/wCJrkw/&#13;&#10;LTqS9v8AEVWlL4Y/CaFFFFe0cAVz95D/AGJ4jt7yL5Le/byp/wC5u/groKyvE9n9s0O4Rf8AWxL5&#13;&#10;q/8AAa2py94560fd5jQ/5e/+A1LWZpt59vsNPuf7y/N/3xWnUS9yXKbQlzR5goooqdSgrJ1vR11J&#13;&#10;Ulib7Nexf6q4StaopvvUpVJUveiTKMZR5ZHP/wBvX1i3lX2nyvt/5eLdd6Vah8SaZM237SqP/cm+&#13;&#10;StOq9zpttf8A+vto5v8AfWub2lGfxROblqR+GRKrrMu6JldP9hqfWI/hWzT/AI9pZ7N/+mMtNSw1&#13;&#10;yzb91fQXif3LhdlHsac/hkHtJR+KJu0Vhf8ACQ3Nn/yEdMnhT+KaH50q5/wkmn/8/kX/AH1UvDVC&#13;&#10;/bUyr4g1iVrfT7WLc8txF5rO33Ny/L/7LWVeJLeN9j+zec+3ervLsRm/36l+zPqXh+0a5lVHWVk3&#13;&#10;w/3fv0fZor+1uGuV/wBE/wBV5Lt/rf8AP+/Xrf3pGxVs4XttBtNK89Uuv+Pqd0/ilatfSLdmnvVe&#13;&#10;VpfNgbYrr93b81ZVmksyvKsTfa9uxfJV5at/Ztc0qJtQjZoZYIG3O+35v+A/PXJLE0Y/FIuMZT92&#13;&#10;JY8NzbNZu4NzPuXf937tdRXkj+J7xLxLmLybaVfkV9u+n+dr3iBdu69vIm/uLsT/ANlrjljI83u+&#13;&#10;8e7HKqn/AC9nGJtfEWVdSm01bT/SXgllaVofmRV2f/FbKb4S8ST6bbvY3MDPEvzxb227f9iqMeg3&#13;&#10;dvpdvD57ac1reLcSon8SL99Plql4Vtp/7OuNTl1yTVbSWJlXfF93a/z/APs9c3v83tYnZL2cKHsJ&#13;&#10;e9GJ12pas140TSwQQ+U3yb5a47XNc8WJqrQaRo32+LauyXyG+Xd/Hu+7/wAA3rWhN8RNG0W33adp&#13;&#10;t3rF7/02ZIpW+fZ/F/8AE025+JXifUorT+yvDiwvcL8z3G91i+d1f+5/d/8AQK2p4fEz/iSPFlWo&#13;&#10;x+CJmR+G/in4kVRqGqabokUTfuoYR5rbPn3/AN7/AKZbf+BVLD8F7rR/+JlqHirUr+VZ1liV38q3&#13;&#10;i+ff8nzf5+arN/c+NtSuLdlvF02L5klRGXZ/v/c3f+P1q2eg6ZbN9pvLZdS1BV/f3d9PLKjf9smf&#13;&#10;atdUcHT+37xh9Yl9kk1HxD4dvNHs5YZ4NSuYGZZobH/SH/3tq1TudS8Q39nFLpWkbJW+7/blz9l2&#13;&#10;/wC26fO1djYNBH4bvY7OC2sBAytssY1i/df8BrGh+Tevm+c6t83+zXVGlSj8MTn9pORknw3cXN+L&#13;&#10;nVNemW08v97aaZaKnm7f70rfN/3xVm88A6Lcr9psdPjmmlZfNmhZ3uGX/b835tv+5V22+9K3n+cj&#13;&#10;N8v+zT3jaRditsf++laEGfZ6bbaIzxQWccKRL8uz/Wt/f/8AQKtfK3zRbftEq713/wAVPvL+C6uH&#13;&#10;vpWV5VXymmSn+TF5qSsq71+69WBD8qLFPcsqPEvzPu+SjyWhWVop23t867/n20Wqfun3T/adzffq&#13;&#10;3bQwTM88sXnfY181UT+Jv7n/AI/QBFNDsvNrS75bf5G2fc+asfUvD0mttpkukbftdveLcLs2bGX+&#13;&#10;P/xyt2az1C5lin2x2yStvl+0MiP/AN8Uy5SKG1/s+2VkSVf3txD8qf7iUAPeGLSool1C8WaVm2f6&#13;&#10;PFv/APsVotprG23wR2c7+V/HLP8Aeqkly32XdBEz7W2bH+SpblJZrfbFL5L/AML0AY/9qtNqyWN4&#13;&#10;v2aWLbL87f63/bT/AIG23/vit2sLxhYNeaT58EC3OoWbLcQfL867fv7K2IblZrdJ1b90y76OUBlz&#13;&#10;D/o+1Zfs23+NKsfw7qi/cX8H8M0TUedFDLFbfcfb8qUAPmtoNHW3toI2S32rtT+7uTdVfUoZ0VJV&#13;&#10;lkhi2/wRferG8VfFBfDd0tjbWkd/qsSruRH2eUv8G52Rv++UWqXhv4kSeKtWSx1OKPSruX/UXE0/&#13;&#10;mxSt/c/g+avJqZphKVf2EqnvHTHDV/Z+15fdOj02Z4dNRrz9zt+881cl8RfEl5o8Vlp1jLPDLebp&#13;&#10;Wu9v3Yl2fIn/AH3XYXOsaVo8u6Ldqt6q7Nzt8n/xP8FcD4/e88W/ZJ2lghu7Vm8iF/kR1b76f+OJ&#13;&#10;U46ljcRhJfVI8sjmpYvDUq8fayOHs0l02/S+sbm5tr1W3+c87vu/39z/ADLXoem+ObnWNHtINq20&#13;&#10;V1E0rbG/i3ujp/wB0euCTTdamfyn0/8As3+9cXE8Tov/AHy/zV1qaPFYeH7e2tt2/TV82B3b739/&#13;&#10;/vv71fP8LZZmFOcqmPj7sf5jXiDG4aUIxwsveOP+MXgnw14q8OfbvFVtrGpaZpKtcNpmkyz7593y&#13;&#10;fPFA+6X/AGVrxX4P/FbR/hT8LfG/iKSe+/4R1vEn2Lw54Z1G836hauyqqWsvmv8AuGdtz7Xb5F+a&#13;&#10;vcvHGt+OrFdMvPBWh6P4kt2VvtlpqGotZTbvk2PFLsZf7+7fXJfDj4M3N/L4z1z4laVol/qXirU4&#13;&#10;tQbR1X7VaWaxReVEm5k/ey7N25ttfqX2vdPi6Uo+z984D4D65ff8NNeJ4de8cWPiTUtU8M2140Nj&#13;&#10;fo9lb3DXDb7e1RH/AOWSKn+1/E33q+pK8Y8J/s/6Z4S/aC1Xxlp/h7QtN0VtDgs7FLS1RJYLpZW8&#13;&#10;10RU+Xejbd/8Vez1pTM68oyl7gUUUVsc4UVn3OsKjeVbL9pl/uJUX9lT3nzXk7f9cYax5v5RcxYu&#13;&#10;dYs7P706/wC4lQ/b7y5/49rNk/6bTfJVu2022tvmigXf/f8A46sUveGZX9jy3P8Ax+XLP/sQ/JV2&#13;&#10;zsILBdsESpViitOWIuUKKKKsYUUUU9QCiiijUAoooo1AKKKKNQCiiijUAoooo1AKKKKNQCiiijUA&#13;&#10;oooo1AKKKKNQCiiijUAoooo1AKKKKNQCiiijUAoooo1AKKKKNQCiiijUAoooo1AKKKKNQCiiijUA&#13;&#10;oooo1AKKKKNQCiiijUAoooo1AKKKKNQCiiijUAoooo1AKKKKNQCiiijUAoooo1AKKKKNQCiiigAo&#13;&#10;ooo1AKz/ABDqU+j6DqeoW2nyard2trLcRWNv9+6ZU3pEn+/WhRWRZ8H6l4q1OHxp8NfFXizwL42m&#13;&#10;8d3niaK4vJptF2RRRLFLs0+yTzfupu3/AMLN87PXefD65+JF/wCNPjd4x8KzeG4b218Q3Fk8WtwX&#13;&#10;D3ctvawL5VruV18qLY3+1uZv9mvo/wAYeALHxnqnhe+vJ54ZvD+prqtqkLfel2Omx/8AZ+euK8W/&#13;&#10;s62PiHxFruq6b4q1/wAJJ4jRU12x0eWLytR2pt3/ADIzRNt+VmSsvZyO720JROw+FnjiL4m/Dnw7&#13;&#10;4pitms01azW6a3Zt/lM330/77rqqz/D+g6f4W0HT9G0q2Wz02xgW1trdf4YlTalaFanBL4ixZ3k9&#13;&#10;hL5sErQv/sNXTab4/nT5b6BZk/idPv1yNFc9bCU6vxROqjiatL4ZHqum63Y6l/x53K79v+pf+H/g&#13;&#10;Fcj44+KkHhnUG0+w0+LVb+L/AFu+XyoYP9ln2P8AN/s1zCu0bblb568/ufPttZ1OC8Znu2upbje7&#13;&#10;f61Wfej/APj+3/gFfA8S1MTlGE9vhfePtMlr0sfW9niD1zwP49sfE2vRR39s2lazs/dIlz5tvP8A&#13;&#10;7K/Knzf7NeiXlhBfxbZ4t+1t6v8AxrXzj4Ptn1Dxt4fggdUeC8W6lfd9xV+//wB9/d/4HX0ns2fd&#13;&#10;+5/crjyHMauMw3NiviPSx9GlSq8lIimvIoZfKlb56z/Enm3lmlnbMqPcMqM+77i0+803zpXaJvnb&#13;&#10;59j1j3lnvR4J1b/ar6yMYnlFHxNcW1qssDW06fYF8q2VFf5//wBtqpeG9Kls4nlubn7Td3ErXF07&#13;&#10;/wDPVv8A7D5au3nhn+0NMsrlryW8itZ/NtYXl3pFt/vfxVMiL9nlgg/cy/7v8VWBDNNc2zXH2adZ&#13;&#10;om/1tpN86N/wCs221hbnWb2z0qD+zbfbF5uz5v3v3/8AgK1Lrd/HDat9psVTWm3/AGOW3+RJZf8A&#13;&#10;bT/vmreiab/ZVk6+f9p3N5ss237zN996YFqa2sfsrrebktPvs8K1n6kmn+HdBu9TivF+yRL/AK6G&#13;&#10;Xft/ufJ97dWhFFd31rLPbbRuXdBF/HtX+Pb97bXJaklrqV+lnLYt9ki23F8mzbub/lkif8D3vSGd&#13;&#10;RpuqarfW9rfXNzsie2XfD/dq1JcavEj3kbWmsWTfc2Rq23/xymok9yvkWbRvdqqusMzfOy1j+d9j&#13;&#10;vJbmLztEuoNzy712JtX+/WcoQkXGUja8uPVNLmnaCTSrvzdi+U33v7/95ayn+2Pb3c8c6zRL91Nq&#13;&#10;Ojf79aeva1/bWiypY3P2OLYsqPFAu/d/u/w765y88T3PhW1lsdato7ZFl/4+7Fd8Ssyf8tf7tc8s&#13;&#10;FQl9kuOIqR+0clN4D8Rpa+bpniWC2+0MzrDdwfIzbPk/vf7392or/wAMeMbZma207TdYRlVFexnd&#13;&#10;Hil+586f3f4mr0ixubbVf7MVZY797hv3Uyfcp1hZp/aSRadLG8TS/vf7+2ueWAol+25/iOM+Hdxq&#13;&#10;Dan9o1Dw/faVdWcXmrFqapsZn+RPnT+5/uVBf2GoW3my3NtIj/faZPnSvaNV2/2b5DfP5rLF8/8A&#13;&#10;drn5tH2L+4dof7u3/wCI+7/6DXmVsJXj/CkH1TDYiPvR5Tym23+V80qzf3XSpndU+81dxf8AhuC5&#13;&#10;3+bZxzS7fv2/7qX/AL4rnLzwez/LBc+dKv8AyyuF8p/8/wDAK4JSnD+JE82rk9SH8KXMY7or/eWn&#13;&#10;1Ym02+tv9bYzp/uLv/8AQaz5tz/LFLsdfvb6uNSMjyJYWrS+KJ6B8MdHV7q41Nl+6vlRf+z16LWP&#13;&#10;4VsF0fQbS2Zl83bvl/3mrTe8ghXc08aJ/ttX0NBwjTPboUnGPKS0Vn/29Y7k2zrNubYvksj7qxNV&#13;&#10;+KPhzSvNWfUF82Lbuh+5t3fc+9Vyr04/FI6405/ynV0x3WFd0rKif33avJ9V+Ov2mX7N4f0q51iZ&#13;&#10;p2t99uu7bL/c3f8As/3aZ4YTxdrcsV9riW1nFt+W0bfcXDf7/wDDF/u1zSxX/PqPMdMcL/Meh3/i&#13;&#10;eKFX+yL9sf8Av7tkSf8AA6xbm8udV/18vnRf3E+SL/7KmQw2dzcJBPPHNL/zxf5//HPu1sJCqS/d&#13;&#10;/wCBvXN7GviP4kjrjGlQ+EqW2m7FTzfnlX+N1/8AQEq8iIlOorvp040o8sSZSlIKrray28iLaOqJ&#13;&#10;O+2W3lXdE27/AGasUfNuRlbY6tvWipTjVjyyMZfCZ9n4w0rz7hbbU4JootqPEzO3lO2/Z82z/Yet&#13;&#10;az8Q21+yLBPA7svyp8/9zf8A3KzLXR7O2aVora0T7R88uy1T5v8Af/77eq9jY6fpN581hZadN8/l&#13;&#10;XsMHy/N8nzf3a5Oaph4nH7OR1qPuVG/vUTJvidf7y7Kgs7n/AFUE6+TLt+X5vkf/AHHqe5m+zW8s&#13;&#10;7f8ALJd9ejSqRq+9E5pHNeEn/wCJTaRf88p5U/z/AN9V0FYnhuzaHQ4p2+/LL9o/4C1bdRjf4pjR&#13;&#10;/hxH7mo86mUVx+0mbEu5aif79FFEqkpgFFFFZagFFFFGoEqou2sOTwfpjSMfsw5OfvVtI+2pfl/v&#13;&#10;16NGpyxBxjI5KbTZb+w+w6e08y+ars80XlRbf7n+18j/APjlarvp+g2u2eTT7CJX3776Xc+7/gX8&#13;&#10;VcJN4L1DVbD7Hq/izVrz5t7PaN9i/wCAfL91asf8K08NP9k+06VHfva/6p75vtDp/wB9Vv8AUvax&#13;&#10;/eSNoxkbF98UPDVnfJYt4j866b7tvYwb/wD0FPl/77qlN4zbXre9trHQ9ZdNrJ9ru2SKL/gG593/&#13;&#10;AI5WnbWFtZ/6i2gh/wCuMWyqmsW7XMtuysv9z52qvqVKMfhN4R5J8xx3hO41WTVpVgnsLDzYP3Et&#13;&#10;xG8+3b/sfJ81dZc2GpalbvBfeI9Sf5v9dp+yy3f98/Mv/fVYOg6bFa+KPs0l39m2tLEsvlbvvf8A&#13;&#10;oNbviDStVhulsbG8i8pVWVb64g+f/b2fwtXNhYe6d2Zv95EWwh+xxfZmubmaW3XfK7s7u3/A2qxp&#13;&#10;tj/xKXkink8rzV27Itn3t9Zlz4ViubjzLnU9QubdW3tbvLsRv++f8tXQaXqXkrEkSrNp+zZ9n3fJ&#13;&#10;/ubK7PZxPK9tUMpLaKa6u1WTZKrb98K7HX/gdWt/2mXyllkR7dl3fL96ta5Sx+1bVWe2SVd8U23f&#13;&#10;E3/s1Zmpefptg87S23ysib4ZU+677P8AYqzErolteXF0rQN/Csu5fkapd++KVooP4tjb12bqxbDx&#13;&#10;5oupXn2aK8VP4F85Xi3N/wACroEf5U3Mvmsv8FWUWtFuPseqfv4lSyZPs7fN95Wp954fvLG+f51h&#13;&#10;tFb5pn/i/uVlJuvLN4vPXzfuM8P8NVm8WNqHiD+zLmZQ8Fsr22xd/wBoi+477v8AYegkvar/AMSS&#13;&#10;1iudvnWksuxXt137mauf/tjU7y4Sex0Fvu7EluLpE27v9it2GZnurhdvyLt2/JR5LXNr5UrfvX+8&#13;&#10;8NAGEmg6nqVr5uoard2dw3z/AGexbYkX+x9/5v8Afrb0GzitrP7Nc3lz9olb9093L5v/AAB//iq0&#13;&#10;odNuZo9yRN5S/wAb/In/AH3XP3/ifSrDVHs55W+2xNsSFIt7tu/ubaANaaFdKWVZVW2SL52/uLVq&#13;&#10;HUls7VJdK2v9qVXluPuu6/7Fcvrcdz480m3tIvNttH81knuHXZL/ANctn91/+BL8lbcMPk7/AJmf&#13;&#10;5v4/4aAB7ZXuvPZm83bs+996j/j2VFVWm3N/eohtlhllZWbfK3zb3rTTTZdu6do7NP8Ap4bZ/wCO&#13;&#10;UAUaKmuUiRtsUrTJ/E7rsqpbef8AP57K/wA3y7P7tAD/ALNF5ry7V3su1n/2a838P/EjTNKiu9Pn&#13;&#10;+3XlpbztFBcQ2u+Lyv8AgP8A9lXQfEW5nfwXra6f5k0qwfvXt1/1S/x/+Ob68s+VPu/c/hr4fiDP&#13;&#10;quVyjGlE9rLcBDFRlKUj2uz1izv7BJdIZbzzV3xJbrv/AO+/7v3P46sQ2dzZ+dLrV9BZxbvlRG3y&#13;&#10;t/f/AN2vMfh7r2oab/bdnZy+TaNLE/yL/wAtdnz/APslb000s2+VmaZ/9tq+sy32+ZYaNefu8x8z&#13;&#10;j8THC15UIe9ynGeKoY4fGWq+R5jxXUq3Fq02/fKuxE/8c2Vj3ltLeS2lnFu+1yzxOv8Asqro7v8A&#13;&#10;8A2VyusfFrxlosmhL8QfhnpNn4T17VrfSka31r7Ve2E8r7YpXXytv+9san+PfGXjT4Rr4o1fSfhn&#13;&#10;o9x4U0FGlubttc8q9vYIk3SyxJ5Tfc+f5Wb+CvmZcHxlmX1z2nu83Mer/b0vqf1fl949v/i3V8//&#13;&#10;ALS3hLwTo+k6r4s17wr4k8W6ndQeVB/ZLXEv2BoovkdNr7YF/vPXuHhvXrbxV4c0rWrHd9i1K1iu&#13;&#10;oN/39sqb0/8AQ64DxzffF2HVNWsfDWg+FdV0q6XZZ32oanLby2u5Pn82Lym835t/3Gr9QlpE+Dp8&#13;&#10;zmcpY+CdD1v4BeBdX8df2h8RX0nRYnZNHnuLpL9pdnz+Ur/v3T++/wDt1L+x+/2jwD4gngvLn+x5&#13;&#10;Nduv7O0a9naW70a3/wCfWXd8yt/Ft/h31o+HvCfj74L/AA/8IeHPB1joXi+00ux8i+/tW8ewla43&#13;&#10;7/NidVddnzv8r1r/AAR+HGteCv8AhLNc8TXVpN4l8Van/aV5b6fv+yWu1fKSJHb5m+VfvVEfiLlL&#13;&#10;3ZHcabusLyWzb7jfPB/u1q1n63C32dLmL/W27b/+A03/AISGz2q25ndv4Eq4y5fdOHU0qHdUXc3y&#13;&#10;Vlfb768+WCz8lP8AntLTv7Ha5bdeXTTf7CfIlHN/KVzD31iLd5VsrXMv9xKi+wXl/wD8fM/kxf8A&#13;&#10;PGFq0obaK2XbFEqJ/sLT6OXm+IZFDbRWy7YolT/cqWiiqAKKKK11AKKKKNQCiiijUAoooo1AKKKK&#13;&#10;NQCiiijUAoooo1AKKKKNQCiiijUAoooo1AKKKKNQCiiijUAoooo1AKKKKNQCiiijUAoooo1AKKKK&#13;&#10;NQCiiijUAoooo1AKKKKNQCiiijUAoooo1AKKKKNQCiiijUAoooo1AKKKKNQCiiijUAoooo1AKKKK&#13;&#10;NQCiiijUAoooo1AKKKKNQCiiijUAoooo1AKKKKNQCiiijUAoooo1AKKKKNQCiiijUAoooo1AK8S1&#13;&#10;r46aVr3xr8P+ALPw+ut6ZPPdWt1rzt+6gvIrd5Xt4v7zIqfN/Cu+vUPHei6l4m8F61pGkau2half&#13;&#10;WctvBqSrua2Zvl3V8t6p8N/HPw6+KXwK8PReJPDn2W1udSisVtNDli2Ktq7XHm7p381nXd839593&#13;&#10;zVyVYKp7jOzD8vxHo/jzx98Rfg/4f8Ra8vgPwlD4c0vzbjzl190lnVfufL9n/wBa/wAvybvvPXvv&#13;&#10;gbxzrj+GdHvNQtvsF3cWcUt1p8zb/IZk3vFv/wBj7teF+Pph8YvjppHgOH954b8IPF4h8Qt/BLdf&#13;&#10;8uVk3/o1v91a9xqFhaUo8so+6aTxE4+/H4j0XTfGen6lsinVraVv7/3P++63nRblfm2zRN93ZXjl&#13;&#10;XdN1q80dt1tP8v8Acf7leXVy6Uf4Ej0KGafZqxO+/sFbaV57GVoXb5JURtm5az7mFUV4rm2kmRvk&#13;&#10;ZIZdj0ab48trnYt9F5L/AN9PuVyPjb4tOmoTafoMdpc/Z22S3138/wA39xFWvIxeNp5fT5sV7p9D&#13;&#10;ho/XZctA7P8AsvydJMFtqC3+6XfcrMvzrEv3E2VUms/tDW+nwKsP2qXym2fwL/HXD+EvFreJNWi0&#13;&#10;zVYIEvZf9RcWnyJKy/PsdP4fkrub/TVuflnVkdfuP/Gta4PF0MdT9rQl7pdWhPDy5apR8SXiW7fb&#13;&#10;pbORGg/1H2Hf5sSL9yodD02SOFmu0keeSX7VLKzf61m/vVrTalqFtZyrLPHNLt2faHg+fyv7jvVe&#13;&#10;2Rkt4raKW2trtl3xQu2xG/2ErsMCLVdNvEjeddupWW7/AF1v9+Jv8/36wfEN5PqWm2nhy5vGmt7r&#13;&#10;bLdM/wDroLX/AH/9t9i11Dwz6PeWWkWbTQ3ETb2dF2JLK3/2Hy1la9Np+l+INQlnuYLzUJfK2yvB&#13;&#10;5SKv9xHoAu/YF+x7bOVrbftfen8VF/NKl1uliW8il+fZt+eppraKGW0vJZ2he4i+WF/k+WmW15Pu&#13;&#10;hingZHZm/h+6tAFvR/K0uz1P7M0byytt8lFRPK/v/wDxNWPDemxTXH9oSweTKq7FT+7/ALdZ720V&#13;&#10;4ySxN/F8+z+KtXxVqTeGPBuoXirvlig+X/eaokMtak6vexRf88Ivm/3m+/UVZvhv7T/ZNo14zfa/&#13;&#10;IXzd7b/m2f8Axe+tKuaXxHpQ+AHRXX5l31Xms4pvvf8AfD/OlWKKjkL5jKfRNifuJ5E/2N1V5tEl&#13;&#10;d97eXN/12iR63aK45YKjL7Jr7aRhf2JP/wA8LT/v1R/Y8qNu+zQf8AgT/wCLrdoqfqNEv6xI5+bw&#13;&#10;99vurKe8gjeWzlaWB/N2OrbNlVX+G+kXl/8AbryzjvLv+/Nvf/xzf/sJXVUV0Rw1KJPtJFWw0qCw&#13;&#10;j8qCJUT+5CuxP/HatfLGv9xKa7/3fno2b/vVtyGPNzHKTXkE1rewRK013LO22aGL73z1qza39mtY&#13;&#10;bmeCSHc3lMj1rJbRJ91V/wC+aJraKZdskSum77jrVB8QeY39z/x6jzv70TJTqKCBu5adRWfqXiGx&#13;&#10;01vKll3y/wBxPnenGPN8ISlGPxGhQ6K67WXelV7PUrbUot0Eqzf+y1YolAUZ/wApS3NYSLbf8flr&#13;&#10;977K7fOv+3FVu5v1TSb2dpWudPWJtz7XaWD5P4k/jrmdK02DXmvbq5aTzVn2K6N91aq3ngXULfVP&#13;&#10;7V0jXJrTUF27d/8AHt/gf++lY/VY0Zc1OXvHDLmq/ZO18H3K3nhmylVldNuxdn8VVIfE6w/Z1axu&#13;&#10;/wB6qsyeV/qt38FGlXOybymig029Zt7Qp/x7zt/fT+61ac1+kkW1t0NwrfNC/wDDVxxEaspRn8RH&#13;&#10;s5Uo8pF/b1s81vGkVz/pEuxX8j/P9yrtP2tR5Nc0oykQMop3kvS7WqPZyAZRRRWWoBRRRRqAU/a1&#13;&#10;MqWtIgee2d/LC0UX/LLf/GtdBXM+J9VtrOy+3S+Z5Vuv71/Kf5a5e5/aH8IQskUFzJeStu/corb/&#13;&#10;AJf9ivcjWpx92Uj1aeHqS+yenUyaGKZdsqq/++teHzftJtc28TaZoNzM9xL5USJE7uzf7FW9H8T/&#13;&#10;ABG8SapaLc6fHYaf/wAtXRtjv/uVMsZT+ydccFL7UjtZk/4rL/t6/wDZK7OG/gTZZ3PzxNu8pP41&#13;&#10;/wBtK4fQUa58R26yy75VZnZ3bf8AdT/9iu1e2bZu2q+3+NK5cJ78ZS/vE5rHllGP90zNe+3eGbeL&#13;&#10;7JZ/2wkvzNtn2bUbZs+9/wAC/wC+Kx7/AMSa1bKixeF7m5RvvTQ3UWxf7lddfpL9n+2f6608pYvJ&#13;&#10;RfnVlSqMO1JZdyxp5vzqqffrvPAH+G9Sa80mKz1Czktpbpv3DpL5vlfJ/G9WH03Z/o39oQJLEy7t&#13;&#10;7b3ql9piubfbE0nlNEz74ahm1J7nxN5GoQS2b/Y1uont/v3n8Hz/AN1k+SoGXr/S4vtDrc20Dyqu&#13;&#10;ze8SPWT4b8PWfhuV/Iubm8T+K3uJ96L/ALn93/gFa0zwfZ7JlWfbFEsSvM3z/wDA/wDvuofLZLhP&#13;&#10;Lij2N/rX/jqwLaarZ7pU+xxv5X3lt96PXM+Jpn0rxBo+oWVsyWTf6FLYwpudt3+fu/8A7VbdvDc6&#13;&#10;lF5US/ZruX+5WV4/0W2/4RfUGWeOaW3ZbrZDFv8AmWgDqFvIof8AVW0f+/cP5v8A9jTH16+VkVWZ&#13;&#10;N3/PGJE21n7vOVLmCVbx9vy7Jfkbd89DzeT5rTyqkX8NAF24e5uLfzJJ5H+bZuZt3zVVs79rCWKB&#13;&#10;pd8rfe3r8ktWEtpX0m9V52+adXV/7v36Yn3f79AGh51tfwJBt+zSrL5q/N8jO3ybP9mon0q5hb9/&#13;&#10;5cP+/KlZ9y7QwOyxNM/9xal1u88lf7VlVUtNu+6uP+eH+/Rz23AtvcrbLts2bf8AxXH8bf7n92sL&#13;&#10;xJrEWiaXLfTysm1l+fbvdm/uJ/tVzifFHw4l5uWW+/essS3D2sqW/wD323yqv+3T/iv4f1OTwzaa&#13;&#10;nPPH9nsLlbiW3t/n3RbHTfv/ANjfurw8XmVONCcsPLmkdNOhL2kY1fdMRPi1qf2jc2gwfZP7iXn+&#13;&#10;kf8AoG3/AMfr0Dw8q+ItLi1q5vNmlSrvWGH5P++68MeaJLfz3kXytu/fu+Suz8AXVzbeHPs15u+x&#13;&#10;XE8twsP91Wfej/8As1fK8O5hmebVZUq3wndnFPDYGlGUCX4tfGa28GW9lbW2i6zqUV/K1vBp+iWP&#13;&#10;2iWXanzu/wDCq/7715V4N8WeEfHmm+IL601PVvDEOgy+VrGmasqWr6c23d8+5H2Lt/iR9teseIbD&#13;&#10;UHsNQtNMvI7DVWiZILt4PNSJv4H8r+Ja8K/Zyhn03x18WvC/iNo9e8W2uo2txquvLFsi1FZ7f90n&#13;&#10;lf8ALLykXbsr9OlleEnGNOrT5j4WGNrx5pQlynpHwp+InhP4j6HqE/g+5+2aVp181g1wqfJLKux2&#13;&#10;dG/j+/8AfrsrmaK2t5Z5W2RRKzs391Vrx39my2W2uvixFFAsMS+N7xFRF2Iv7qKvZa9alCFOHJA8&#13;&#10;+o/3t2fK3xn8TeDtT8UeBfG/g7xjD4n8T3WuWMGn6Cmope2ksTN5Urra/P5DLFubzflZa2vjZ8Tt&#13;&#10;B+JPiq/+E8Xi7S/DGhWsvleKtW1HUYrV3i/58LdHdGdn/jf7irXtuj/Dvwn4e1iXV9K8MaJpuqy/&#13;&#10;62+tNOiiuG/4EqbqTUvhp4Q1i8lvL7wroV5d3Db5bi40y3llZv8Abdko5ZGntYmn4em0qbQdPbQ5&#13;&#10;LabR1gVLN7GVHt/KX5E2Ovy7fkrQqvYWFtpNnFZ2NtBZ2luuyK3t4kRFX/YRasVRzBRRRWpAUyGG&#13;&#10;KH/VRKn+4tPorIAooorUAoooo1AKKKKNQCiiijUAoooo1AKKKKNQCiiijUAoooo1AKKKKNQCiiij&#13;&#10;UAoooo1AKKKKNQCiiijUAoooo1AKKKKNQCiiijUAoooo1AKKKKNQCiiijUAoooo1AKKKKNQCiiij&#13;&#10;UAoooo1AKKKKNQCiiijUAoooo1AKKKKNQCiiijUAoooo1AKKKKNQCiiijUAoooo1AKKKKNQCiiij&#13;&#10;UAoooo1AKKKKNQCiiijUAoooo1AKKKKNQCiiijUAoooo1AKKKKNQCiiijUAqvNYWdzdW9zPbQTXF&#13;&#10;vveCZ4kd4t339j/w1YooAr21hZ2dxcTwWcEMt0++eaGJEeVv77v/ABVYooo1LCiiijUgK86vEXQb&#13;&#10;+4tryRYfNnllgd2+SVWff/3181ei/wC3Xz7p/wC0Df8Ajb47eFfDWkabazfDvVlv4otWu4t7alPa&#13;&#10;xb3lg/h8hH+Td/Htevl8/wAnp51h/YVZcp7uU5hVy+v7SMeY9X8AeRqvjTSpFnV7Szn82e4/gT5H&#13;&#10;2Jv/AL3z19FukV4u75Zkavz61j48eNYfCHj/AMa6Vqvhuw0/wbq0un/8IdcWH+kSxRS+V+9l83cr&#13;&#10;S79y7E219YeHvEl9Z2tvPBuh81Vla3mX7u7+CvNy3IP7Moeyw0uY9jE5xLEVeavE9AvNB3So0ErJ&#13;&#10;t/5Yu33qzLyxl+0bZ1j8pV+46/x1b0rxtZ36pFc/6NK39/7ldA8Kuu35Zk/uPXT7Tkly1fdOiM4V&#13;&#10;Y81I5/Sr9obD5Z/tMXlIkCTfO6/7e+ucuYdP166S21JZIUZvKaF13bl/2K722s4LZnVV+9/BVe50&#13;&#10;WJ282D5Ja15wPPbnw9qelWr/AGGdtVi+XbaX0vzqq/3H/wBxK2vDN1P4kun/ANGubC3t1/0mG4X7&#13;&#10;v3/n/wBr7rU+503UNNuPvedub/lt/dpj6xZpZywQN5L3EuyV0X+Fa0At2EKf29aRQMsNuu5/s7t8&#13;&#10;7VL45t59SjtbH7HJNZNOkstwjLs+V9/lP8+7+7/BWtoOmxQ28Uv+uuGT5bh/v7ah1XUovnlb/j0t&#13;&#10;/wDZ31jKRvTjzSIo18nyv93ZUtNf7v8A6DTkfetYHYFFFFBYUUUUAFFFNd/7tAA7qn3qPmf/AGKd&#13;&#10;t/iooID7v8NFFFAB5lFFFBYUUVV1XVYNHs3up2+Rf4Ef52pxjKUuWJEpRhHmkM1zUv7KsHl275W+&#13;&#10;SJP7zVFomjrYWaNKqvdv88ruvz/NVHQ7OfVZf7V1CLY//LCH+BV/v10FbS9z3Tmp/vpe0kZV54bs&#13;&#10;7yXzY91nL/ft22VXeHXrP91BPBeQ/c86VdjrW7RRGpI0lRj9kz9E0r+yrV4ml86Vm3s/+1WhRRWM&#13;&#10;pcxrGPJHliNmhiuYvKlXelV972yJFdq1zZL9y4/5awf/ABVWqK5qlGNXYJRjP4i3a6ltgWSWVZrV&#13;&#10;v9Vdp9xv97+61aFc59lls2820ZU3f623f/VS/wDAasabf/NKtsrI6/e09/vr/wBcnrmjWqYf3axx&#13;&#10;1KfKa1y7Qwblp7/crnv7Sudb1aWCxlWGK1+87xfPuqw+m6u3/MTX/v0lelzc8fcOPmNOisr+x9T/&#13;&#10;AOgq3/AFSj+wdQ/i1qf/AL5SuD2cw5pGrRWYmiXn/QVn/wC+Up/9i3f/AEFbmr9hIOY0KsVif2Dd&#13;&#10;f9BW5/76pv8AYuq/9BieqUJRD3jgdK0GzhtZdNbz5rS6b5vOl/2KfJ4D0HQZYm0/SLS23btzpF8+&#13;&#10;6ugSwgsGSeedvlb5flq7sgvIkbasyV60cPHl5T2JV6kjP03UlvPKi8hU+Wm3lnBpdnNc7pHe3Tcu&#13;&#10;9v4v4K0obOCFt0UCp/uLXOeNrxfKt7Zm/i+0S/8AAfuUqz9lS5pG+Gh7WpGJleGLN/7S3RJ+9t12&#13;&#10;K/8A4+//ALJXZ6U9z9n3TqyPu+Xf9+ucsLOLSvKXyv3vyyz7G+fc1dRZ3C36/ut33tjb1qcJT5af&#13;&#10;KLF1Pa1pSDWLNdV0a4sZWlT7UrIzwt8+2sWzv59Elt7PVbGO51DytlrqEzfJcL/Amzf8rf8AoVdE&#13;&#10;+2a8Rf8AlluVKpeIbZdelvYL62VEWX5X/u7fuOlbHiS+I1dO1K5fVtPgZLZIpZfmTyl/8drl/FWk&#13;&#10;3eqbJ7W+kttQt5fNRt3/AH3/AN91XsNYZNWi0zyGubvymlsbhG3+aq/f3/3Wro9SRXuPNi2w3dxA&#13;&#10;ssv+y1AGfbakt4r3cW77Pt+XZ9xv9z+KtCwT7ZLF8sn2dvnlfb/qlpnhWxl03RHi0++b5byWWWKZ&#13;&#10;URF3P/D/ALG+rs11JJay/wBpagrxbtqJYyL/APs0AVftly/yxKtnb/NuhT53l/33rMubBdVsLtWW&#13;&#10;SzluIGt2f+Na1v7KW5uvNs7mR9q/8e7rs3f/ABVS22lXN5OkCxSJu/jdfurQBy/hKw1e20HRLaWz&#13;&#10;aF1g8qWF4Nj7Vd0T5Pur8uyq+q+LdjSwQae0zxS7G+0NsT/2f+5/4/Vz4n6/eS6odPgnmh01YFVV&#13;&#10;T5El/vVwzv8A3m/2K8qvi/ZS5Ynm1cRyS5YnQP8AEWe201IL7SvOiZm82bT5d8v+x8n/ANnXVWG2&#13;&#10;bTbeWLzPs7fIrutea/8AxO/ZWro/iHUNHllitm+028q/8ej/AD7qKeLlL4wp4uX2js5tStobfz5Z&#13;&#10;dkX+7Xn/AMS7/U77SdNnWCS20WW8VGd2/wBb8jvFv/2d/wD49sruvDfgmW5un1DV2kdG/wBRYu3+&#13;&#10;qX/P/oFZXjbUoPEiy6Y0a/2YvybE/i/26xrxq5rCWGw//gR3/Wfqso16p5P/ABVlXOrfFKbT9Ptv&#13;&#10;BmleHbyyVZf9O8SX06f8tXRIkiiTd9z+Ouw/4QaDzf3uoX01p/z77kT/AMf2bq5f4oeIvhrdQz+B&#13;&#10;vGHiW18PYtor1rRdSbTpfI+fY6yrt+T5PuK1cHDPDWJymrVqYqRecZ1Rx8Y06ETzvTfjpb6x4A8N&#13;&#10;65pfgfTj4813X5fDdnp803+i/bIn/ezeai/NAifNuRd1eifC74la5rfjLxF4K8Y6Zpum+KtGggv9&#13;&#10;+kzvLaXtrP8AclTzfmX5/ldHr5u8K63PY+Dfgz4w1NhD4K8L+Ob+ys9Te1SBP7JlXyrW6lVUX5d3&#13;&#10;8e3/AGq9i+G+qWPjn9qrx14k0O8i1LQtN8M2OhvfW7b4pbrzWldFf7r7F+9X6DSpwp/Aj5erG+56&#13;&#10;V8SvhL4e+LS6Z/b39oJcaXu+x3en6jLZXEG77+xon/2P46h8IfBfwr4H8I6n4a0azubOy1R3e+uP&#13;&#10;tkrXc7v8ru0+/wA3d/tbvkruKK6uWJw+0ly8p538O/gH4O+Fus3Wq+H4tUhu7rf5/wBq1e6uklZ9&#13;&#10;m93SVmXf8q/P9+vRKKKREpc/xBRRRWupIUUUUagFFFFGoBRRRRqAUUUUagFFFFGoBRRRRqAUUUUa&#13;&#10;gFFFFGoBRRRRqAUUUUagFFFFGoBRRRRqAUUUUagFFFFGoBRRRRqAUUUUagFFFFGoBRRRRqAUUUUa&#13;&#10;gFFFFGoBRRRRqAUUUUagFFFFGoBRRRRqAUUUUagFFFFGoBRRRRqAUUUUagFFFFGoBRRRRqAUUUUa&#13;&#10;gFFFFGoBRRRRqAUUUUagFFFFGoBRRRRqAUUUUagFFFFGoBRRRRqAUUUUagFFFFGoBRRRRqAUUUUa&#13;&#10;gFFFFGoBRRRRqAUUUUagFFFFGoBRRRRqAUUUUagc78RPBUHxG8D614YudQu9Kt9Tg8iW709tsqr/&#13;&#10;AB7f/Qa+d9b+DuueG/2hPg1bQeNfEN/p9rbaiizPa2qJZRLEv7r91Eiqj/c+f/gFfVVFYSjzmsKs&#13;&#10;oHwf4p03wzfaH4xk8RWWqRftDQ67dXOlS2drcfbZ5ln/AND8jYvlNbpEkX3vlX5q+4NB/tD+wdM/&#13;&#10;tXy/7V+zRfbPJ+55+z59n/A60KKIx5DSpV5wrT0nxDeaO37qXfF/zxf7lZlFFWlCtHllEinVnSlz&#13;&#10;QPRdN8W6frEXkXO22lb5GV/uNXQf7rb68arY0fxVfaVsXzfOt1/5YvXg1culS96ge7QzT7Nc9O+V&#13;&#10;/lZf+APWTc+H7Z5XaJVTd95HWjR/E9jrfyr+5l/54vVvVdVs9BsJbzULyOztIvvTXDVwOr7P3Z+6&#13;&#10;e3Dlre9AlvJvsFnuXbvb91ElZSJsXbWJpvxC0PxZqi21jfK9wq71imieJ2/3VZE3Vtu+2ojVhW96&#13;&#10;B6Uafso+8D/d2/3qH+T5/wDvqiH/AGvvtTqoAopsfyNt/wC+adQAUUUUFhTU+eV2/wCAUO+xd1Cf&#13;&#10;ItBA6iiigsKKKrw39tNL5UU8by7fuI1Vykc0SxRTXfZE7Nu+VawbbxhFNLF5tnJbWkvyLcO3yVUY&#13;&#10;yl8JEqkY/EdBXJTeX4w8QeR9+ysG+ZHX7zV1CXls7fLPH/31WF4Gtnjs7u5l2+bcTtu//arpp+5G&#13;&#10;UjmrfvZRidFRRRXEdwUUUUDCiiigAooooAKr3lnFeLtbcj/wun31qxRUyjzgYV5bSw3/ANsadrbU&#13;&#10;Nvy6hCvyN/sSp/7PWxpXiRnlisdViWz1Bvu7P9VL/uPUr/P8r1lXmmq6eR5C3Nkvztbu3zp/1yf+&#13;&#10;GuD2dTDy56Jx1aP2qZ2FFcZpuvXWiQ/vWk1LSlbb5rL/AKRB/vrXXW1xFeW6TwSrNE33XR67KOJj&#13;&#10;X+E4+Ylooorq1KCiiijUDz/WJvOuvKVv9Uv/AI9T9Eh/eyz/AN35Kz3ffvlb77fO1Sw3ktmr+U3y&#13;&#10;L/A/8Vaxl73NI6zo68OvNSn8YfGKWCBm/s/TYv36bfkb7nlf73/7del+Ntebw94clvmaNE8pt3/f&#13;&#10;FedfBzR5YdGuNaud32vVm82VHben8ezZ9z+/WOJlz1I0j1KP7qhKoekW265uoom/fIzfNvrV0GOe&#13;&#10;2mvfN/49Im/db1/irP0p4EutzLJvb5F/jRa6Ob5LWJf73z10x+A8qXwlKbc8T7Zdj7fvpUusTbNU&#13;&#10;u2/evt27k8r7zf30qF938Lfxf3a53Sry5s9Zl0iWeS5RpWuIJpvn3xf3N/8AeR6s4zdTz4d8sW37&#13;&#10;q+Un3NtXZpv7SilXzI4dVWLzfu7/AD1X/wBmqq/yX7qyyJL5X8dPs0ls1ibzWeVfuzUAFhcxPcJO&#13;&#10;0/k2TK0Uu9aLyzis98EsCujN/AnyN/t1ae2g1iL91Evmt9633fI3+5/8RRpaz6paLbSqov03+Rtf&#13;&#10;5GT+5QBFDYyX15bxwO3m7vuq3/odbjTLYxtpttP95v8ASbr/AGv7q0xtul2stlYyb7pv9fcL/wCg&#13;&#10;rWXqlz9gsH2qybfki2L91qAIte0uz1i1S2Zm/dN5UHlLveJtn8X91fuV5ff2DW1w9tcxbHVvmR67&#13;&#10;rztTe4itpbmS2l+/Ej/Juan3Xh6XXl+x3LRpdxeVtRFX9wv8e7/ZfZurz8VTjOEpx+KJz1sNzvmi&#13;&#10;eFJqFzrcSTreXNnZN/qIbeV4n2/wO7r83/j9d78J/EEGna99h1WX7S0sbPZ31w3zqyJvdG/vfL91&#13;&#10;/vffrl/EfhOfwHef2bsnv7JP9RcW8Xm/L/AjIv3Wp/hvSp7nUotTuYJLaK3VvIhmXY7MybN+z+H5&#13;&#10;N/8A33X5pl2GzfFZny1eb2cv/AeU+ixUsuwuB5ocvPE9l1vx4u14tPVn/wCmzrXK3iJ8k8S/upf4&#13;&#10;P7rfx1UqVLlkt3g3fumbcyV+24TBU8FHlpH5xWxdTES/eEVZ+q6DpWt+V/aemWOpeV9z7XAku3/v&#13;&#10;qtCiu45CKazgubV7aWCOa0ZdjW7xfJt/ubKZYabZ6PapbWNnBYWi/dht4kRF/wCALViitACiiinq&#13;&#10;QFFFFGoBRRRRqAUUUUagFFFFGoBRRRRqAUUUUagFFFFGoBRRRRqAUUUUagFFFFGoBRRRRqAUUUUa&#13;&#10;gFFFFGoBRRRRqAUUUUagFFFFGoBRRRRqAUUUUagFFFFGoBRRRRqAUUUUagFFFFGoBRRRRqAUUUUa&#13;&#10;gFFFFGoBRRRRqAUUUUagFFFFGoBRRRRqAUUUUagFFFFGoBRRRRqAUUUUagFFFFGoBRRRRqAUUUUa&#13;&#10;gFFFFGoBRRRRqAUUUUagFFFFGoBRRRRqAUUUUagFFFFGoBRRRRqAUUUUagFFFFGoBRRRRqAUUUUa&#13;&#10;gFFFFGoBRRRRqAUUUUagFFFFGoBRRRRqAUUUUagFFFFGoBXKeLdYvtS8QRWd5Oz29narLaq/+077&#13;&#10;3/8AHNv/AO3XRzXOxtq/PL/6DXAfFLxd4W8E6Ta6p4p1tdF82dbW2ux/rmkb+FE/i/3a+U4hwEsy&#13;&#10;wUqNL4j6PJ631XExqVfhEv38mzlnVvJlt182J0/gZfnR6+hUhl1TSLFrzcksqxSzoi/xffdP++6+&#13;&#10;WPF/jrwx8M9WtbPxLrV7qWoNF9rXTNN02Wd1iRv9bKsCsyr/ALTfLXtvgf4rW3iPRLLV7K+j1vSL&#13;&#10;yJZYL23b7y18bkeR43KqMvavm/un2eLzXDYipHlPSqKq2Gq22pRboJVf/wBDWrVfSRqRluRv7w10&#13;&#10;+X/0GnL867qKanyN/vVoQOoopu9n+Vf+BPQAffb/AHadQiKi0UAFFFFBZi+LbyW201IlbZ9obymm&#13;&#10;/gVaJvCti9qi2y/ZpV+eK4h+/Wxc20V5bvFOu+JvvI1Ynh55YdS1Cx81prS32+Vv/h/2K6oy933T&#13;&#10;glH95732iJ9V1DTbd7a+s2uXddi3Fv8AxVa0GxZNBhtryD727dC9bFFRKp7ptGh73NIyn8K6U/8A&#13;&#10;y5r/AMAZ6u2FhBptv5EC7It33KsUVEpSkXGnGPwhRRRWZsFFFFABRT6ZQAUUUUAFFFFABTf+Wn/A&#13;&#10;adTf+Wn/AAGgiRDc2azMksTNDcL92ZKylhudKunnsdtndt960f8A495/9z+61btNmhiuYdsq70rk&#13;&#10;qYeMveh7siKlKNX4i1o+vQawrrtaG7i/1tvN99a06838YPfaPbrqFtA1zdxN8t2jfPEv+3/e+5XQ&#13;&#10;eDfHNn4tt/lZUu9u/Yjfe/j/APZ6KFaXw1fiOCUZQ92R1FFFFehqI8vR/uNs/h3/ADr/AN8U/wC4&#13;&#10;lX9bm33CRK3yKv8A49VD7TFZ/v52XybdWlf/AGttVL3Jcp3KPPPkPPPi095rd/o/g6xjnTz2/f3E&#13;&#10;Lfdb7/yf3vuV3GlaVbaDYW+n2cH2a3t12JD/AHa4f4X38/iHxprfiO5ZntPNa1g8mV/Kb/b2f7H9&#13;&#10;/wD269omhim/1qq/+/UUafteaqehi/d5aUfslHR9Hn3pdyw/upW2xN/tVp3j77h9v3F+RafpNzBD&#13;&#10;Y3cCs3+iy/Kj/wAO5Kz5nlRotsW/c3zP/drs+E8WUvsj5nXyn3/P8v3E/irn/E6S6bpNvfafbbJb&#13;&#10;CVbpf3vlbf7/AP45XS/abZFT7dErwxfcm2/PF/trUtvYyQ6zE0r77dYml27dyS/Ju30GJy+q/wBp&#13;&#10;2d02swT/AGyJol8+0dnfcv8AfT7/AM3+596m/wDCW21sv2meLUE81vKWH7K7/N/sV0EMPk723N8z&#13;&#10;b/vUJ9pmv1jjXejL8u377NQAaXbNcWVpLY20nkzt+4+XZ/8AsV0k1z9hia3ieP7ft23N2i7Nv/2V&#13;&#10;V7m5TwppM7/NNqTKvm7ZP9VuqC2tpdStbedWWFGVX37d7/8AA/8A4ugjm97lBLbf8sS+S+3918v/&#13;&#10;AI+9YWvXMH2y3iSXzvKZnbY2+uit4VtdLu1ln2eVu827bar/AO//AN8V8+3njPVdS3tY3K2Fo3+q&#13;&#10;2QI8rJ/A7u3/AKBXg5lm2Gy+MZVz0sNhKmIlyxPZdHsW1Jre5Zd9vF8kELt93/bf/PzVX+J3h/Vd&#13;&#10;W8Aahp+la9faJe3CbJdW0/Yl2v8AfdP4d1ZPw7+JUV7HcWOseTDqFvF5vmwrs+1L937n9/8A2P8A&#13;&#10;arL+LvxT8TaV4F1q48D6FHrWvRQ/6DZXTZMkn3fmH/j1ZYPE1MylGrQj+7OPF+zwkfZVZe8fOvhW&#13;&#10;y1L4dftH2vg/RfF/iDxVpt54en1LVbHxJqP217OVWVbeXzW+ZfN3N8leQ+FfiVqupWuhbPHHiL/h&#13;&#10;ev8Awky2Gp+Fri5f7E0X2h/NiW3/ANV5CQfNuT5q9a+C2n+KNB+16dffDfxNpuseI/Nl1jxvq19Z&#13;&#10;yyvcbH2OyRPuVUf5VRPu/JXDWfw38Y6l8KPCfwpufhrPp/iDQdRgf/hNPNt/sUCxXXmvexS7vN81&#13;&#10;0/g2btz/ADV9ulb4T5b3X8R9gv8Afoo/4Fv/ANuiuw8oKKKK11AKKKKNQCiiijUAoooo1AKKKKNQ&#13;&#10;CiiijUAoooo1AKKKKNQCiiijUAoooo1AKKKKNQCiiijUAoooo1AKKKKNQCiiijUAoooo1AKKKKNQ&#13;&#10;CiiijUAoooo1AKKKKNQCiiijUAoooo1AKKKKNQCiiijUAoooo1AKKKKNQCiiijUAoooo1AKKKKNQ&#13;&#10;CiiijUAoooo1AKKKKNQCiiijUAoooo1AKKKKNQCiiijUAoooo1AKKKKNQCiiijUAoooo1AKKKKNQ&#13;&#10;CiiijUAoooo1AKKKKNQCiiijUAoooo1AKKKKNQCiiijUAoooo1AKKKKNQCiiijUAoooo1AKKKKNQ&#13;&#10;CiiijUAoooo1AKKKKNQCiimPMsK7masiox5x9Uprppv9V8if36ZI7XLfN8kX9yispSO+lR5fiBEX&#13;&#10;7lfCvx81LxPrHhnxb4l8Y/DnxNDqX2m3tdJmeK3bT9Is1uov9U2/c0txt+Z9v8e37tfdVc58QvAG&#13;&#10;mfEvwrd+HtX89LK6lid/s7bH/dSo6f8Aj6VlKPMd8Zcp5Ki+OPBvxZ1jx5pngDUPElj4v0qwgl07&#13;&#10;7fBa3ukywbv3Uvmvt2vu3fI/3qvfsdfaZvhDdTz2y2kVx4h1aW1t1l3JFE103yI/8Sb9/wA9dr8R&#13;&#10;PhT/AMLEvLVp/FfibRdPWJornT9E1H7LFeK3/PX5d3/fLLXVeHtB0/wrodlpGkWkdhplhAtva28S&#13;&#10;/JEq0uUJS9004ZpbaVJYmZHX7rpXVaP42bckWofc/wCeqVyVFYVsNTr/ABGlHE1aHwnraOsyoytv&#13;&#10;T++lOdPlrzrQfEk+jttb99afxJ/8RXa22vafNb+etzGif7bbK8iVCpS+I+jpYmniIlj7/wAu7/e+&#13;&#10;WrH8P+7WPN4n0q2/etfRvtT5tlVUvLnxV/x4s1tpTf8ALx/HL/uUezl9ov2kY/AaF54n0+zZ4mn3&#13;&#10;yr/Ai76qR+MLF/8AWrPD/tOtadnpVnYRIsUC/wC+/wB+rTorrtZVf/fWjmphy1iK2vILxd0E6zJ/&#13;&#10;sNUtYuoaJLZyNfaV+5uP4of4JaY/iryYts+n3MNx9xU2/eaj2fN8JPtuX+IS63fz+fb6fZtsu7j+&#13;&#10;P+6tW9K0qLSrd1RvOlZt8sz/AMTVX0TTZ4ZZb6+ZXvZf/IS/3K1aJS+zEqnHmlzyCiiisDpCiiig&#13;&#10;AooooAKKKKACiiigAooooAKKKKACm/8ALRKdTX/1kVBEh1PplFBQ10V12su9K858W+G7nw20utaR&#13;&#10;/qlVd9onyIvz/PKn+1t/g+7XpFHyv8tZVKcasSZRjOPLIr+D/GEHie127o/tCr/yxb5JV/vpXR14&#13;&#10;f4ws2+HuqW+tWPyafcS7p3Rfngb+/wD/AGFd1a/FSCS2ifyom3IDuVuDx29q5IYmVFctQ8ipei+V&#13;&#10;mRvZ2eVvvs2+sHxUsWpWv9nz7kt5V3yujbH210CQ72fc3k7P45l/irnU/wBM1bdL86NL9xP+eS11&#13;&#10;4jmty/zH0WAp/vPay+GJY8MeG4vCulpZpBJDuZpVR/n3M3z/ADvXVQ65/wA94v8AgaVYSa21X5WX&#13;&#10;51/vLWbrFh/Zum3d4s67Yoml2Tf/ABdelCnKlD3Thqy558xXsLy5v/GWoNF5n9lRWqouz/VNcb33&#13;&#10;7/8Aa+atqab98kEc6pL99k2/fWqXhXTf7K8P2UG7e/lb2fbs3M1aD3MStLubY8S72d1qzzRj/ZrX&#13;&#10;zZ22puX9671raJNvV7NW/dSwMsSf3WrJtv8ASd8qt50T/dTbVW816z0TVoorm8khuGXetpDA8su7&#13;&#10;f/cX+P8A36ANJNzsiqrO7fdRP4q15tvhXTXuWiW51L5d+1v9RurgJNY1XUNa331rceHtP+e4aK3b&#13;&#10;/SJ/n+RGf+Bf4ttdGmsNr2k6hB5H737yonzu3/2XyVEpHHVrR+GMveMyXWEvvtUQs2ae6bd5u7c9&#13;&#10;dHpWpS2fh+JFtpJri3X5ovubfv7N+6mWGleTodvPbWMaant+V5l+6399686+MGsXkN5aeGllb7E1&#13;&#10;r9qvPm/17O7rs/3fkb5f/ia8fMsbHBUJV5fZOnLsJUxFSMqkvekelTQ2+raLe6Z9ptnur+KVZ/s7&#13;&#10;bkXcu1n/AO+a+ddbhbwffvpmtSxW11b/AC+c/wAiT/7af/Efw1DZ+bokv2zSGXTdQVP3Utuuz/vv&#13;&#10;+8td9puqtrGm2moNu/0qCK4+dv7yb/8A2evlcJRocZx973fZntY7EVeH5R5fe5jl/CWmy3Oqf2qy&#13;&#10;tDbrA0UG9djy7nTe/wDu/JXYUUV+qZbl9PLcNHDUvhifneNxdTHV5V6oUUUV6pwhRRRT1AKKKKNQ&#13;&#10;CiiijUAoooo1AKKKKNQCiiijUAoooo1AKKKKNQCiiijUAoooo1AKKKKNQCiiijUAoooo1AKKKKNQ&#13;&#10;CiiijUAoooo1AKKKKNQCiiijUAoooo1AKKKKNQCiiijUAoooo1AKKKKNQCiiijUAoooo1AKKKKNQ&#13;&#10;CiiijUAoooo1AKKKKNQCiiijUAoooo1AKKKKNQCiiijUAoooo1AKKKKNQCiiijUAoooo1AKKKKNQ&#13;&#10;CiiijUAoooo1AKKKKNQCiiijUAoooo1AKKKKNQCiiijUAoooo1AKKKKNQCiiijUAoooo1AKKKKNQ&#13;&#10;CiiijUAoooo1AKKKKNQCiiijUAoooo1AKKKKNQCiiqk15v8Ali+5/frOUuU1p05SHzXPk/Kvzy/3&#13;&#10;Kr/M7bmbe9MRNtPrHm5j0oxjH4QoooqDQKKKKACiiigAooooAKfDJ5MqSqq/L/fWmUUAdhpXjC2+&#13;&#10;7c2yw/7cK11FtcwXMW62aN4v9hq8nqW2vJ7Nt0E7Qv8A7DVwVMLGXwnqUMfKHxnrFFclpXjlfkiv&#13;&#10;l2f9Nkrq0uVuV82Blmib+41ebUpSh8R7dOvGr8I6imo6t/FUtYGwyiij+KgsKKKKACiiigAooooA&#13;&#10;KKKytY8VafoN1FFeNs81d/yL92plLl+IiUow+I1aKz7PxDpl/s8i8jf/AGN2x60KObnCMucKKKKo&#13;&#10;sKKKKACmzbt0X+9Tqa/3k/3v7tBEh1FFFBQUUUUDG3NtFeW8sE6rNFKuxkdfvVwEnwi0rzG2wqq5&#13;&#10;4HpXoNH+fu1nKnCWojzW6165v7D7M3z7VZPtCf8As/8AtVd8N6P9pt5Z4pV81W8pUf8AurXQal4V&#13;&#10;g1KOW5ST7NcLtRdq/I3+/WlotxBo9jFaT2UdxFH952i+Zq1p4Sp7bmq+8ehWxlD2HLSjyykc68Nz&#13;&#10;YNu+aH/bT7lXUhXxJZ3EF9Ez26/88W2bv9hq6L7dpcy/uNIkxt3sySbFWn+G9b0rUtNZ9KW0vIt2&#13;&#10;9m83ftbZXpRpy+yfNyrx+Aq2+mzXDbVVn/3V3PS61p9zotrFJFp73+5trW6SL5uz/wDarR1TVNS+&#13;&#10;zulrLH5u35YYl21hTatqEKpBeNHpry/P9r2/w/8AxVYyMZS5I85ip4M8UeJLWKLWtQj0q0b/AF9j&#13;&#10;Y/f2/wBzfsrVs38PeD4vK0+D7Tcf8tZk+d2b/beqlz4kisLhJdPub6ba371Lhvkas/XrNbbUnaJv&#13;&#10;3Vx/pEX/AAKpPHxGYS5eakXtemTWrCLVVj2OrfZ5U3f98VU8N3n2PWYm/gb901WPDbrcrd6ZKyp9&#13;&#10;qi/db/7y1sWPg+2sF828k+0v/CifJS/unHSp1MRVjXidLNMsMfm7W/2U2/O1eL/GDUvDVzrFraN4&#13;&#10;j0228ZN8kVjcX0X+qb/llt+9XfeJ9e/s1fKX/j9Zfl3/APLBX/8AZq+Nf2qPBXgWy8D61bQeFdPv&#13;&#10;/iF40uvI0porZG1C4v2/5eFf7ypF952+6tEsvjjqXJX+H/0o9upj/q9XlpfEepTaJcpbyy65Pp+j&#13;&#10;6Uq/6VcPefw/3N7IirXZaVf2Oq6bb3OmXNteaey/uprSVHiZf9h1+WvmD4hQ614q+P8AonhO78Mf&#13;&#10;8LCsvCvhaC/bS7u8it7KW/lbY9xcbvvbUX5flb5q9n+BvjPQ/GXg2X+xfDzeFf7LvrjTbzQ2iRfs&#13;&#10;d1E/71Pk+Xb8+7eldmV5XhMrjKnho8p5WYYvE4zllXlzHodFFFe9qeKFFFFPUAoooo1AKKKKNQCi&#13;&#10;iijUAoooo1AKKKKNQCiiijUAoooo1AKKKKNQCiiijUAoooo1AKKKKNQCiiijUAoooo1AKKKKNQCi&#13;&#10;iijUAoooo1AKKKKNQCiiijUAoooo1AKKKKNQCiiijUAoooo1AKKKKNQCiiijUAoooo1AKKKKNQCi&#13;&#10;iijUAoooo1AKKKKNQCiiijUAoooo1AKKKKNQCiiijUAoooo1AKKKKNQCiiijUAoooo1AKKKKNQCi&#13;&#10;iijUAoooo1AKKKKNQCiiijUAoooo1AKKKKNQCiiijUAoooo1AKKKKNQCiiijUAoooo1AKKKKNQCi&#13;&#10;iijUAoooo1AKKKKNQCiiijUAooooAKZNMsK7mbZTZrlYfl++/wDcqp87tul+/WEpHXSo83vSCZ2u&#13;&#10;fvfJF/cooorE7wooooGFFFFABRRRQAUUUUAFFFFABRRRQAUUUUAFW7DVbnSpfNtpdn+x/A1VKKPj&#13;&#10;KjKcJe4d3pPjC2v9i3n7mX+//BXQfOn+2leSVsaP4nudKba3+k2/9x2/9ArzauE/lPYoY/7NU9DR&#13;&#10;1b+KnVn6brFnrcW6Jv8AeR/vrV7Z/dZq82UeQ9iMuePNEdRTfm/2Xo37PvK1ZljqKajr/eWnUFhR&#13;&#10;RRQAV5L42mXUvEF1/GitsXY1epalc/Y9Nu7n/nlEz14lC8r7/NX5687Fy+yebi5fZHp8n3a9V8Eu&#13;&#10;z+GbRmZn3bvvt/t15VXrXg+HyfDOn/7u/wD8fqML8RlhPiNiiij+KvUPXCiiigAps33U/wB+nU2b&#13;&#10;7v8AwOggdRRRQWFFFFABR/wL/wAeop/zUEHKW3/I6Xat8/lWa7X3f7f+f4P4KvalbT3LReU38Pzf&#13;&#10;Nsqj9sb/AITp7ZW/dNY72Tb/ABb/AO/W9XrcvMc0SxoltLbaNLBP/wAtd3z7vk+aszR/7F8I2H2O&#13;&#10;xkV5fK+byfneVlT+N62L+w/tLw+8H8e3ev8AvLXniPsZGX+GseaXwnzeYV/q9SNonRx+M7nzYlWC&#13;&#10;CG33LuRPn+WovGbTvqm1tvlKv7r5f4WrEdNjOifc/h/3a62w02LxPo1o0srJNbq1v8n/AI5WMjjw&#13;&#10;9eWI5qdQ4/76Vt2dnL4h0u3gg2/a7Ntnzt/yyaqVhol5qVxLEsSo8TbJXdvuV0Hh6z/srUruVZ/t&#13;&#10;MUUGyV0X+L+4lWceHoS5+WfwjrPwxFpUsU887TXcX71UhbYi7f4/92qs3jOzRnZY2vLtGZ4LiZU2&#13;&#10;Rbv7n+zVHxbrbTXUtnE38WxnT+7/AHK5qvVoYaPL7x2VMTHD/uqA+aaW5leWVt8rfed68Cm+DvxK&#13;&#10;s/ip4g8a6Z4p8M3N3f8A+j2L6xo8txLp1n/BbxbZUVf7zfL8zV71RXZyRPNjVnE8f8Q/Cvxj/wAJ&#13;&#10;jo/jzw94h0m28Zro/wDZGsQ31jK+n38W/cjoivuiZXdtvzNXS/B/4aN8MfDmoQXmptrGt6tqMur6&#13;&#10;nfeV5SS3Uv39i/wqmzaqV3dFXyhKrKceUKKKK01Mgoooo1AKKKKNQCiiijUAoooo1AKKKKNQCiii&#13;&#10;jUAoooo1AKKKKNQCiiijUAoooo1AKKKKNQCiiijUAoooo1AKKKKNQCiiijUAoooo1AKKKKNQCiii&#13;&#10;jUAoooo1AKKKKNQCiiijUAoooo1AKKKKNQCiiijUAoooo1AKKKKNQCiiijUAoooo1AKKKKNQCiii&#13;&#10;jUAoooo1AKKKKNQCiiijUAoooo1AKKKKNQCiiijUAoooo1AKKKKNQCiiijUAoooo1AKKKKNQCiii&#13;&#10;jUAoooo1AKKKKNQCiiijUAoooo1AKKKKNQCiiijUAoooo1AKKKKNQCiiijUAoooo1AKKKKNQCiii&#13;&#10;jUAoopjOsa7mb5KCx9VJrxvuxf8AAnqKaZrldv3Iv7lFcspHdSo8vxBs/wCB/wC1RRRUHUFFFFAB&#13;&#10;RRRQAUUUUAFFFFABRRRQAUUUUAFFFFABRRRQAUUUUAFFFFAD0maGVGibY6/ddK63R/G2/wDdah8n&#13;&#10;92ZV/wDQ64+isalKNX4jpo15UvhPXUmWZd0Xzo33X/vUV5lpWt3Ojt+7bfF/FC/3Gru9H8SW2sLt&#13;&#10;X9zKv3kdvvV49TDSifQUMXGqae1P7tM8nZ91mp1Fcp2co395u/hejf8A3lp1FAFLWNNi1vT3tmlZ&#13;&#10;FZt/yVxV/wDDq8hbdZzx3Kf7fyPXoW1X/hpuz+6zVlKhGfxGNSjGfxHi+q+HryzlT7TBJDtr2DR4&#13;&#10;fJ0m0X7m2JasfN/FtdKN+z7yslRTo+yIp0fZSHUUb1f7rUV0HYFFFFABTZv9V/wGnU2b/VvQQOop&#13;&#10;U+5SUFhRRRQAUvy/7NJT/wDvqgDjJni/4WNpi7fJuLixlRn/AOeqo/8A7JXZ6l5Wg6e9ysH2l1b+&#13;&#10;Nq5ybQZb/wAQaZqcTLs03zfN3/7Xy/J8n+1XZ39st/Z3EDf8tV216FSUjyanNyy5Th7zxhqd1/qm&#13;&#10;W2T+5CtVL/TZYf8ASfuWkrfun/vfx1n/ADo21vvr96ughk+3+D7iL/lrZy7/APgNQfFxlOvzRqlX&#13;&#10;Sn017q0intpJndtjSvLtT/vmvQLWzgs4vKgiWFP7iLXlP+79+vUIdSi/slL6VtkXleaz/wB2plE9&#13;&#10;TK6kJc0ZEGq6Vpl5+/voFd1XZvri9Y15Idttp6rCkW5Ve3+4qt/6E3+1U3irXme48iJv3u3ZK6t9&#13;&#10;3/Yrl69fDYbl96RGLxMebkpBRRRXpHihRRRTAKKKKNQCiiijUAoooo1AKKKKNQCiiijUAoooo1AK&#13;&#10;KKKNQCiiijUAoooo1AKKKKNQCiiijUAoooo1AKKKKNQCiiijUAoooo1AKKKKNQCiiijUAoooo1AK&#13;&#10;KKKNQCiiijUAoooo1AKKKKNQCiiijUAoooo1AKKKKNQCiiijUAoooo1AKKKKNQCiiijUAoooo1AK&#13;&#10;KKKNQCiiijUAoooo1AKKKKNQCiiijUAoooo1AKKKKNQCiiijUAoooo1AKKKKNQCiiijUAoooo1AK&#13;&#10;KKKNQCiiijUAoooo1AKKKKNQCiiijUAoooo1AKKKKNQCiiijUAoooo1AKKKKNQCiiijUAoooo1AK&#13;&#10;KKKNQCiiqk1z/DF97+/WcpcprSpymTTXKw/7b/3KqfM7bpW/3U/u0bP/ANuisZS5j0o0o0goooqD&#13;&#10;QKKKKACiiigAooooAKKKKACiiigAooooAKKKKACiiigAooooAKKKKACiiigAooooAKKKKAOl0fxn&#13;&#10;LbMkV9++i/vp99a7OzvIryLzYJVmi/vrXk9WNP1K602XzbaVkrgqYSMvhPUoY6Ufdmeq0Vz+j+MI&#13;&#10;NQbyp1+zS7fl3t8jV0H+5XlSpSh8R71OpCrHmiFFFFZmwUUUUAN8uje6fK3/AH3TqKCAopvzQ/7a&#13;&#10;U7/boAKbMn7p1/2adSv9ygAT7lJTU+5TqACiiigAooo+X/L0FleGTybXUG3Rp+43b5vuffStiG/V&#13;&#10;5XilVofu7Hf7kv8AuVj23lRtd+bPHDF5DIqMv3vubKpXnj6BbiWBLPzol+RX8371et7OVX7J49av&#13;&#10;SpfEXbzw3pSX7z3M7J9ql+WHds+ataHR7O2tZoIIFhSVdjVyL+MLa8i8q5gkeL+4+x6vWfjmJ4kW&#13;&#10;5n/e7fmdIP4v++6iWGqnmxqYT7JUtvBN4/zXM8dsi/8AA60NSuU0Hw/5EFzveL7jv/Fv/uVmXnjO&#13;&#10;JF/cLJeS7dnnXH3P++K5e8vJ7+fzZ5d712UMNLm5pHmzqUMP/A+Iiooor1tTyAoooo1AKKKKNQCi&#13;&#10;iijUAoooo1AKKKKNQCiiijUAoooo1AKKKKNQCiiijUAoooo1AKKKKNQCiiijUAoooo1AKKKKNQCi&#13;&#10;iijUAoooo1AKKKKNQCiiijUAoooo1AKKKKNQCiiijUAoooo1AKKKKNQCiiijUAoooo1AKKKKNQCi&#13;&#10;iijUAoooo1AKKKKNQCiiijUAoooo1AKKKKNQCiiijUAoooo1AKKKKNQCiiijUAoooo1AKKKKNQCi&#13;&#10;iijUAoooo1AKKKKNQCiiijUAoooo1AKKKKNQCiiijUAoooo1AKKKKNQCiiijUAoooo1AKKKKNQCi&#13;&#10;iijUAoooo1AKKKKNQCiiijUAoooo1AKKKKNQCh5FRdzNUU0ywr/ff+FKqPumbdL/AMBT+7WEpHXT&#13;&#10;oc3vSHvM03yr8kP/AKFTPufdoorE7/g+EKKKKBhRRRQAUUUUAFFFFABRRRQAUUUUAFFFFABRRRQA&#13;&#10;UUUUAFFFFABRRRQAUUUUAFFFFABRRRQAUUUUAFFFFABW3o/iq603ZFL/AKTbr/C/8NYlFRKMZ/Ea&#13;&#10;06s6UuaJ6hpuq22qxboJVf5fmSrteT21xLbS+bBK0Mq/xpXbaD4tiv2SC8/c3H9/d8jV5VbDSj70&#13;&#10;T3sNjY1fdmdFRRRXnnqBRRRQMKb5f8S/98U6iggEff8A/EUU103Ub2T73/fdACQ/dSn02H7zrTqA&#13;&#10;iFFFFBYUf5+7RR/n71AHmTyM/wB75/8Afooor7U/LwooooICiiijUAoooo1AKKKKNQCiiijUAooo&#13;&#10;o1AKKKKNQCiiijUAoooo1AKKKKNQCiiijUAoooo1AKKKKNQCiiijUAoooo1AKKKKNQCiiijUAooo&#13;&#10;o1AKKKKNQCiiijUAoooo1AKKKKNQCiiijUAoooo1AKKKKNQCiiijUAoooo1AKKKKNQCiiijUAooo&#13;&#10;o1AKKKKNQCiiijUAoooo1AKKKKNQCiiijUAoooo1AKKKKNQCiiijUAoooo1AKKKKNQCiiijUAooo&#13;&#10;o1AKKKKNQCiiijUAoooo1AKKKKNQCiiijUAoooo1AKKKKNQCiiijUAoooo1AKKKKNQCiiijUAooo&#13;&#10;o1AKKKKNQCiiijUAoooo1AKKKHkRF3NQWFV5rj5tsXzv/f8A7lRTXLTfd+SL/wBCpmzYtYSkd1Kj&#13;&#10;y/ECp/F99/79FFFYnUFFFFABRRRQAUUUUAFFFFABRRRQAUUUUAFFFFABRRRQAUUUUAFFFFABRRRQ&#13;&#10;AUUUUAFFFFABRRRQAUUUUAFFFFABRRRQAUUUUAFFFFAHQaJ4qlsNkVz++t/ub/41ru7W5gv7fzbZ&#13;&#10;vOif+OvJKu6VrF1o9x5sTfJ/En8DVwV8NGXvRPUw2NlS92R6hRWfo+sQaxb+bE3zr95H/hrQrx5R&#13;&#10;lD4j6GMoz96IUUUUiwooooAbsXd8v36N/wDz1T/gdOooI5Qopuz+62yjfs+Vl/4HQHMOo/76/wC+&#13;&#10;aKP++aCzzKiiivtdT8sCiiijUAoooo1AKKKKACiiijUAoooo1AKKKKNQCiiijUAoooo1AKKKKNQC&#13;&#10;iiijUAoooo1AKKKKACiiijUAoooo1AKKKKNQCiiijUAoooo1AKKKKNQCiiijUAoooo1AKKKKACii&#13;&#10;ijUAoooo1AKKKKNQCiih3VF3s2xF+89IAor4j/Zm/apHxE/a2+IekT3O/RfELZ0dWf5A1mmxNn/X&#13;&#10;WLe3/AVr7crGMuc1qU5UZcsgooorfUyCiiijUAoooo1AKKKKNQCiiijUAoooo1AKKKKNQCiiijUA&#13;&#10;oooo1AKKKKNQCiiijUAoooo1AKKKKNQCiiijUAoooo1AKKKKNQCiiijUAoooo1AKKKKNQCiiijUA&#13;&#10;oooo1AKKKKNQCiiijUAoooo1AKKKKNQCiiijUAoooo1AKKKKNQCiiijUAoooo1AKKKrzXOxtq/O/&#13;&#10;/jiVnzcprCMpks0ywr83/AUqk7tN80v/AAFKP4tzfO7feaisZS5j0qdOMQoooqDQKKKKACiiigAo&#13;&#10;oooAKKKKACiiigAooooAKKKKACiiigAooooAKKKKACiiigAooooAKKKKACiiigAooooAKKKKACii&#13;&#10;igAooooAKKKKACiiigAooooAltrmWzuFngbZKtd9oPieLVdkUreTd/3P73+5XnlCP5bblrmqUI1T&#13;&#10;roYmWHkeu/w0Vyvh7xb537i+b9633Zn/APZ66r+HdXiVKcqUuWR9PTqQrR5ohRRRWZsFFFFABRRR&#13;&#10;QA3Z/dbZSbpf7v8A49T6N/8AtUEcp5lRRRX2up+XhRRRRqAVyHxY+KGl/B/wPe+J9WinuooGW3gt&#13;&#10;LRN8t1PK21Yl/wBpq6+vnv8AbK/5Avwq83/j0/4WBpP2r+5t3PWcvhNaUeefKb/hL49aw/j7R/B/&#13;&#10;jzwPc+BNV16CWXR5mv4r2K6aL5nidl+7Kn92vZa+ev2oN3/C1P2fli/4/f8AhMm/752pvr6FqIml&#13;&#10;WEfdkFFFFb6nMFFFFGoBRRRRqAUUUUagFFFFGoBRRRRqAUUUUagFDvsXc1FFGoHkvw7/AGkvDHxW&#13;&#10;+Jmq+EvDXnX8Onaet/JqjxtFE7s23YqMiP8A8Dr1qvCNH/5Pe8T/APYkWf8A6VNXu9ZxOmrGMPhC&#13;&#10;iiitNTmCiiijUAoooo1AKKKKNQCiiijUAoooo1AKKKKNQChfnbbRRRqB4J4q/aK8a+FbXVddufg5&#13;&#10;rA8GaWz/AGnUZNUgS68hG+adbX723+L/AHa9r8N69Z+KvD+ma1pkvnafqVrFdQO6/eVk3pXi37R3&#13;&#10;jDUPG0cvwb8EbbzxP4gg8rVrr78Wiac3+tluP9p1+6v3v/HK9k8JeG7PwZ4V0fQbHd9i0uzisoHf&#13;&#10;77KqbKwj8R01Ix5TldL+Jk998cdf8BNYxJb6XotrqiX3m/OzyOy7Nv8AwGu/3rv27q+JP2hviT4m&#13;&#10;+GX7RHje/wDDlnOguPC+mW99ryW/2hNEtWuGV7pov49v8NdB8cvhv4c8N/B34VaH4a1C5m0rVvGW&#13;&#10;lyz63b3j/a79p0l33Xm/33/8cqPamsqHwn1wk0U3m7ZVfyvvbG+7/v0QzRTRJLEyzRN910belfHm&#13;&#10;vfs9+CvDn7T/AIa8EaRZ32l+EvEnhy5n1rSrTUbhU1FoHLp5r79zf7Vdv+zXodp8PPjh8bfA2hB7&#13;&#10;Twrpcul3ljppld0tWnhZpdm/+9VxlImdCPLzRPo+iiit9TjCvBv23visPhT+z1r81vLs1XWV/sez&#13;&#10;2N91pU/ev/36317zX5b/APBS/wCLR8WfFuy8HWk+/T/DUGJVRvka6l+Z/wDvlPKX/vquWvLlid+D&#13;&#10;p+1qny38OvGl38O/HmgeJ7IN9q0m9hvI1z12OG2/pX7s+GPElj4z8M6Vr2my+dp+qWsV1A/+yyb0&#13;&#10;r8AK/VH/AIJofFZ/GHwfv/CN5Nuv/DNzm33N832WX5k/74dH/wC+lrjw0ve5T1cfS5ocx9g0UUV6&#13;&#10;2p82FFFFGoBRRRRqAUUUUagFFFFGoBRRRRqAUUUUagFFFFGoBRRRRqAUUUUagFFFFGoBRRRRqAUU&#13;&#10;UUagFFFFGoBRRRRqAUUUUagFFFFGoBRRRRqAUUUUagFFFFGoBRRRRqAUUUUagFFFFGoBRRRRqAUU&#13;&#10;UUagFFFFGoBRRRRqAUUUUagFFFFGoBRTJplhX5v+ApVJ3aZvm+5/ClZylynRToykPmuWm+WL5E/v&#13;&#10;/wB6mbPloormPSjGMPdiFFFFAwooooAKKKKACiiigAooooAKKKKACiiigAooooAKKKKACiiigAoo&#13;&#10;ooAKKKKACiiigAooooAKKKKACiiigAooooAKKKKACiiigAooooAKKKKACiiigAooooAKKKKACuj8&#13;&#10;PeKmsNkFzueL+F/+eVc5RUSjGcfeNadWdKXNE9bSZZl3RNvT+F0p1eb6D4hn0Rtu3zrdm+ZHr0Cz&#13;&#10;v4Ly382CVZk/v14lajKkfT4bExxESxRRRXKdgUUUUAFP/wA/eplFAHmVFFFfa6n5YFFFFGoBXJfF&#13;&#10;b4Z6R8XvA2oeGNZeeC1umWWK4t32S2sqtuWVf9pWrraKyKjLkPG/BXwB1Wx8daV4t8deO774g6xo&#13;&#10;0MsGjrdWEVrFZ+b96XbF96Vv7zV7JRRTjHlLlKUwooorQkKKKKACiiigAooooAKKKKACiiigAooo&#13;&#10;oAKH+78rbP8AboopAeB6b+zV4usPiI3jVvjHq02ty20VlPI+hWf7+1V9/lf7P+/9+vfKKKiMeUqU&#13;&#10;pS+IKKKK0JCiiigAooooAKKKKACiiigAooooAKKKKACj+KiikB84eF/2TfE/gm61ufw/8ade0t9W&#13;&#10;u2vLx10q1aWeVv70rbmavePCOkah4f8ADdlp+qa3ceI7+Bds+rXUSxSzt/eZV+WteiojHlKlUlP4&#13;&#10;jhU+E2n/APC0vEHjK5uftn9s6LFos+mTQL5XlK7N/wAC37vuVwlj+yrbadoWleH4/FuoP4f0bxNb&#13;&#10;+ItKsZoEd7NYt7/ZVff80Xz/APAa91oo5Yj9rM4XWPhbbax8YtA+IDahJDdaPpl1pq2KRfJKs/8A&#13;&#10;Hvp3hX4V23hX4oeOPGsWoSXN34qWzSW0eL5IPITYmx/4t9dxRRyi55BRRRWmpkYXjjxfZfD7wdrX&#13;&#10;iXUm22ek2ct1J/t7U+5X4QeKvEl94v8AEuq63qEjT3+o3Mt3O7fxO7Fmr9I/+Cn3xY/4R/4e6L4D&#13;&#10;s59l3rs/228VG/5dYvuL/wACl/8ARVfmJtrycTPmlyn0mX0+WnzC96+iP2Hfi23wm+PuiNcz+Tou&#13;&#10;tn+y73+6vm/6p/8AgMuw/wDfVfPjQuiqzIyq33f9qiGV4ZlkVtjr8ytXHGXJI9GUeePKf0HUV5b+&#13;&#10;zD8U/wDhcXwN8MeJZ5FfUJIPsl9t/wCfiL5H/wC+9m7/AIHXqVe9CXPA+NnHknyBRRRWmpAUUUUa&#13;&#10;gFFFFGoBRRRRqAUUUUagFFFFGoBRRRRqAUUUUagFFFFGoBRRRRqAUUUUagFFFFGoBRRRRqAUUUUa&#13;&#10;gFFFFGoBRRRRqAUUUUagFFFFGoBRRRRqAUUUUagFFFFGoBRRRRqAUUUUagFFFFGoBRRRRqAUUUUa&#13;&#10;gFFFFABVea42fKvzy/8AoNRTXLTfLH9z+/TETYu2sJS/lO6lR+1IZ/FuZt7/AN+n0UVidoUUUUAF&#13;&#10;FFFABRRRQAUUUUAFFFFABRRRQAUUUUAFFFFABRRRQAUUUUAFFFFABRRRQAUUUUAFFFFABRRRQAUU&#13;&#10;UUAFFFFABRRRQAUUUUAFFFFABRRRQAUUUUAFFFFABRRRQAUUUUAFFFFABV3StYn0eXdA3yN95H+4&#13;&#10;1UqKJRjMqMpQlzRPUNK1iDWI90G75fvI/wDDV2vJ7O8ns5fNglZHX+5XoGg+JItY+Vv3N3/ddvvf&#13;&#10;7teJWw0o+9E+kw2NjV92XxGxR5lFFcR6QUf5+9RRQB5lRRRX2up+WBRRRRqAUfxUUfxpRqB86/Dr&#13;&#10;wl4s+JyeKtVn+KnirSkt/EmpafBaWLWvlRRRS7URd0TtXYf8KQ8R/wDRZPG3/kl/8j0fs2f8i14z&#13;&#10;/wCxy1n/ANKK9arCMTeVSXMeS/8ACkPEf/RZPG3/AJJf/I9H/CkPEf8A0WTxt/5Jf/I9etUVpyk+&#13;&#10;0keS/wDCkPEf/RZPG3/kl/8AI9H/AApDxH/0WTxt/wCSX/yPXrVFHKHtJHkv/CkPEf8A0WTxt/5J&#13;&#10;f/I9H/CkPEf/AEWTxt/5Jf8AyPXrVFHKHtJHkv8AwpDxH/0WTxt/5Jf/ACPR/wAKQ8R/9Fk8bf8A&#13;&#10;kl/8j161RRyh7SR5L/wpDxH/ANFk8bf+SX/yPR/wpDxH/wBFk8bf+SX/AMj161RRyh7SR5L/AMKQ&#13;&#10;8R/9Fk8bf+SX/wAj0f8ACkPEf/RZPG3/AJJf/I9etUUcoe0keS/8KQ8R/wDRZPG3/kl/8j0f8KQ8&#13;&#10;R/8ARZPG3/kl/wDI9etUUcoe0keS/wDCkPEf/RZPG3/kl/8AI9H/AApDxH/0WTxt/wCSX/yPXrVF&#13;&#10;LlD2kj5r0LwP4w1L4x+L/CUvxe8YJZaRpunXsE6Nbb3afz9wf91/0yX867r/AIUh4j/6LJ42/wDJ&#13;&#10;L/5Ho8H/APJ0HxK/7AOif+hXVetVEYxNqtSR5L/wpDxH/wBFk8bf+SX/AMj0f8KQ8R/9Fk8bf+SX&#13;&#10;/wAj161RWnKY+0keS/8ACkPEf/RZPG3/AJJf/I9H/CkPEf8A0WTxt/5Jf/I9etUUcoe0keS/8KQ8&#13;&#10;R/8ARZPG3/kl/wDI9H/CkPEf/RZPG3/kl/8AI9etUUcoe0keS/8ACkPEf/RZPG3/AJJf/I9H/CkP&#13;&#10;Ef8A0WTxt/5Jf/I9etUUcoe0keS/8KQ8R/8ARZPG3/kl/wDI9H/CkPEf/RZPG3/kl/8AI9etUUco&#13;&#10;e0keS/8ACkPEf/RZPG3/AJJf/I9H/CkPEf8A0WTxt/5Jf/I9etUUcoe0keS/8KQ8R/8ARZPG3/kl&#13;&#10;/wDI9H/CkPEf/RZPG3/kl/8AI9etUUcoe0keS/8ACkPEf/RZPG3/AJJf/I9H/CkPEf8A0WTxt/5J&#13;&#10;f/I9etUUcoe0keCw6P4l+Hvxz8BaVP8AEHxF4n0rWbPUnurTVmg2boki2f6pF/v171XknxC/5OM+&#13;&#10;EX/XnrP/AKBb163WcS6n2QooorfU5woooo1AKKK8W/bE+LDfB34A+ItUgl8nVb9f7L05k++ssv8A&#13;&#10;F/wFN7VnOXJHmLox9pPkPzD/AGwvi7/wuX48eItXt5d+lWcv9m6f/wBcIvl3f8Dbe/8AwOtT9lP9&#13;&#10;lTV/2jPFReQyaZ4RsWBv9TKdf+mUfq7f+O0fsrfsp67+0V4kEj+bpnhGykH9oaqU/wDIUX9+Qg/8&#13;&#10;B61+u3gzwZovw98M6f4e8OafBpWj2a7YreFf/H3/ALzP/frzadP2suaR9BiMTHDx9lTPJPi1+xz4&#13;&#10;E+JHwls/BdjYQ+H5NHiddG1GCL57Z/8Ab/ilV/4/++6/Jf4pfC3xB8HfGV94Z8S2LWepWzemUmT+&#13;&#10;GWNv4lb1r93q8k/aM/Zz0D9ojwf/AGdqKpYa5ao7aZrKp89q39xv70TfxLXRXoc3wnDhsZKnK0z4&#13;&#10;9/4Jc/FhtP8AEfiL4eXcmLfUov7V0/c3HnRfLKn/AAJPm/7ZV+jtfidb6b4s/ZJ+PmlS63YyWmra&#13;&#10;FfRXTxo3yXMGeqN/Errur9ptH1iz8Q6TZarp8q3On3kC3UEyfxRMm9P/ABx6eGl7vILH0/e9rH7R&#13;&#10;booort1PLCiiijUAoooo1AKKKKNQCiiijUAoooo1AKKKKNQCiiijUAoooo1AKKKKNQCiiijUAooo&#13;&#10;o1AKKKKNQCiiijUAoooo1AKKKKNQCiiijUAoooo1AKKKKNQCiiijUAoooo1AKKKKNQCiiijUAooo&#13;&#10;o1AKKKKNQCiioprlYflX53/uVkVGMp/CPmmWFdzVRmdrn73yJ/co+Z23M296KylLmPSp040goooq&#13;&#10;DcKKKKACiiigAooooAKKKKACiiigAooooAKKKKACiiigAooooAKKKKACiiigAooooAKKKKACiiig&#13;&#10;AooooAKKKKACiiigAooooAKKKKACiiigAooooAKKKKACiiigAooooAKKKKACiiigAooooAKKKKAC&#13;&#10;hH2NuVvu0UUAd74b8SLqq+RP/wAfX/o2ugryKF2hZGVtjr910r0Dw34hXVV8iT/j7Vfuf3q8fE4b&#13;&#10;l96J9BhMXze7I3aP++aKP8/erzz1TzKiiivtdT8vCiiijUAoooo1AyvDfhXSvCVrdwaVbfY4ry8u&#13;&#10;NQnTe77p5X3yv/31WrRRWRYUUUVrqQFFFFGoBRRRRqAUUUUagFFFFGoBRRRRqAUUUUagFFFFGoGV&#13;&#10;Z+FdKsfFGpeIILbZrGowQWtzcbn/AHsUW/yk2fd+Tc1atFFBYUUUUakBRRRRqAUUUUagFFFFGoBR&#13;&#10;RRRqAUUUUagFFFFGoBRRRRqBlX/hXStV8R6VrlzbedqukrPFZ3G5/wB0suzf8n/AErVoorIsKKKK&#13;&#10;11ICiiijUAr5v/ao/Zr8RftIeMPBGnvq1tp3gPTmln1JFc/a2l9UTbt+78v+z81fSFFZyjze6a06&#13;&#10;kqUuaJheCvBWifDvwxYeH/Dunx6dpFmu2C3i/wDQ3/vv/t1u0UUiOe4UUUVqSeT/ALRn7Ofh79oj&#13;&#10;we2namq2WuWqO2mayqfPat/db+9E38S1J+zH4F8V/DP4M6H4Y8YXFpcarpnmwRNYys6JBv8A3SM3&#13;&#10;97/7CvVKKz5Y83Mbe1nycgUUUVpqYhRRRRqAUUUUagFFFFGoBRRRRqAUUUUagFFFFGoBRRRRqAUU&#13;&#10;UUagFFFFGoBRRRRqAUUUUagFFFFGoBRRRRqAUUUUagFFFFGoBRRRRqAUUUUagFFFFGoBRRRRqAUU&#13;&#10;UUagFFFFGoBRRRRqAUUUUagFFMd1hXczVSeZrn73yRf3KzlLlOinRlIlmvGf5IvufxPUSfLRRXMe&#13;&#10;lGMYe7EKKKKBhRRRQAUUUUAFFFFABRRRQAUUUUAFFFFABRRRQAUUUUAFFFFABRRRQAUUUUAFFFFA&#13;&#10;BRRRQAUUUUAFFFFABRRRQAUUUUAFFFFABRRRQAUUUUAFFFFABRRRQAUUUUAFFFFABRRRQAUUUUAF&#13;&#10;FFFABRRRQAUUUUAFFFFABQkjQyoyvsdfuulFFAHoHhvxCurReVL/AMfap9z+9/uVu/L/AH1ryWGZ&#13;&#10;oZUkibY6/ddK3P8AhOtT/wCekf8A3zXmVcIubQ9yjmCpx5ZlCiiivoD4gKKKKACiiigAooooAKKK&#13;&#10;KACiiigAooooAKKKKACiiigAooooAKKKKACiiigAooooAKKKKACiiigAooooAKKKKACiiigAoooo&#13;&#10;AKKKKACiiigAooooAKKKKACiiigAooooAKKKKACiiigAooooAKKKKACiiigAooooAKKKKACiiigA&#13;&#10;ooooAKKKKACiiigAooooAKKKKACiiigAooooAKKKKACiiigAooooAKKKKACiiigAooooAKKKKACi&#13;&#10;iigAooooAKKKKACiiigApkreTG7CiisjWHxFI/Myu/zM33f9miiiuc9UP4d1FFFAwooooAKKKKAC&#13;&#10;iiigAooooAKKKKACiiigAooooAKKKKACiiigAooooAKKKKACj+GiigAooooAKKKKACj/AGqKKACi&#13;&#10;iigAooooAKKKKACiiigAooooAKKKKACiiigAooooAKKKKACiiigAooooAKKKKACiiigAooooAKKK&#13;&#10;KACiiigAooooAKKKKsD/2VBLAwQKAAAAAAAAACEAh6yXhqoAAACqAAAAFAAAAGRycy9tZWRpYS9p&#13;&#10;bWFnZTIucG5niVBORw0KGgoAAAANSUhEUgAAASAAAAAkCAYAAAApZeciAAAAAXNSR0IArs4c6QAA&#13;&#10;AARnQU1BAACxjwv8YQUAAAAJcEhZcwAADsMAAA7DAcdvqGQAAAA/SURBVHhe7cEBDQAAAMKg909t&#13;&#10;DwcEAAAAAAAAAAAAAAAAAAAAAAAAAAAAAAAAAAAAAAAAAAAAAAAAAAAAcK8GoiQAAeTRFNgAAAAA&#13;&#10;SUVORK5CYIJQSwMECgAAAAAAAAAhAANgTMOfAAAAnwAAABQAAABkcnMvbWVkaWEvaW1hZ2UzLnBu&#13;&#10;Z4lQTkcNChoKAAAADUlIRFIAAADNAAAAJAgGAAAAKve+IwAAAAFzUkdCAK7OHOkAAAAEZ0FNQQAA&#13;&#10;sY8L/GEFAAAACXBIWXMAAA7DAAAOwwHHb6hkAAAANElEQVR4Xu3BMQEAAADCoPVPbQ0PIAAAAAAA&#13;&#10;AAAAAAAAAAAAAAAAAAAAAAAAAAAAAAC4UgNzdAABHCCczQAAAABJRU5ErkJgglBLAwQUAAYACAAA&#13;&#10;ACEAuj5dBuEAAAAKAQAADwAAAGRycy9kb3ducmV2LnhtbEyPzU7DMBCE70i8g7VI3KjjQoGmcaqq&#13;&#10;/JwqJFokxG0bb5Oo8TqK3SR9ewwXuIy0Gs3sfNlytI3oqfO1Yw1qkoAgLpypudTwsXu5eQThA7LB&#13;&#10;xjFpOJOHZX55kWFq3MDv1G9DKWIJ+xQ1VCG0qZS+qMiin7iWOHoH11kM8exKaTocYrlt5DRJ7qXF&#13;&#10;muOHCltaV1Qctyer4XXAYXWrnvvN8bA+f+1mb58bRVpfX41PiyirBYhAY/hLwA9D3A95HLZ3JzZe&#13;&#10;NBoiTfjV6D2o2R2IvYapms9B5pn8j5B/AwAA//8DAFBLAwQUAAYACAAAACEAqpyIx88AAAApAgAA&#13;&#10;GQAAAGRycy9fcmVscy9lMm9Eb2MueG1sLnJlbHO8kcFqwzAMhu+DvoPRvXGSQimjTi9l0OvoHkDY&#13;&#10;iuM2lo3tjfXtZ7bLCqW99SgJff+HtN19+1l8UcousIKuaUEQ62AcWwUfx7flBkQuyAbnwKTgQhl2&#13;&#10;w+Jl+04zlrqUJxezqBTOCqZS4quUWU/kMTchEtfJGJLHUstkZUR9Rkuyb9u1TP8ZMFwxxcEoSAez&#13;&#10;AnG8xJr8mB3G0WnaB/3picuNCOl8za5ATJaKAk/G4V9z1US2IG879M9x6O85dM9x6JpT/L2DvHrw&#13;&#10;8AMAAP//AwBQSwECLQAUAAYACAAAACEABu377hUBAABGAgAAEwAAAAAAAAAAAAAAAAAAAAAAW0Nv&#13;&#10;bnRlbnRfVHlwZXNdLnhtbFBLAQItABQABgAIAAAAIQA4/SH/1gAAAJQBAAALAAAAAAAAAAAAAAAA&#13;&#10;AEYBAABfcmVscy8ucmVsc1BLAQItABQABgAIAAAAIQDWGuIb0QMAAJgQAAAOAAAAAAAAAAAAAAAA&#13;&#10;AEUCAABkcnMvZTJvRG9jLnhtbFBLAQItAAoAAAAAAAAAIQD5P3qRyTcBAMk3AQAUAAAAAAAAAAAA&#13;&#10;AAAAAEIGAABkcnMvbWVkaWEvaW1hZ2UxLmpwZ1BLAQItAAoAAAAAAAAAIQCHrJeGqgAAAKoAAAAU&#13;&#10;AAAAAAAAAAAAAAAAAD0+AQBkcnMvbWVkaWEvaW1hZ2UyLnBuZ1BLAQItAAoAAAAAAAAAIQADYEzD&#13;&#10;nwAAAJ8AAAAUAAAAAAAAAAAAAAAAABk/AQBkcnMvbWVkaWEvaW1hZ2UzLnBuZ1BLAQItABQABgAI&#13;&#10;AAAAIQC6Pl0G4QAAAAoBAAAPAAAAAAAAAAAAAAAAAOo/AQBkcnMvZG93bnJldi54bWxQSwECLQAU&#13;&#10;AAYACAAAACEAqpyIx88AAAApAgAAGQAAAAAAAAAAAAAAAAD4QAEAZHJzL19yZWxzL2Uyb0RvYy54&#13;&#10;bWwucmVsc1BLBQYAAAAACAAIAAACAAD+QQE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0508" o:spid="_x0000_s1029" type="#_x0000_t75" style="position:absolute;width:57594;height:1953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HxjlzAAAAOcAAAAPAAAAZHJzL2Rvd25yZXYueG1sRI9BawIx&#13;&#10;FITvhf6H8ArearYLzepqFGkpePBgbaE9Pjavu0uTl2WTavz3RhB6GRiG+YZZrpOz4khj6D1reJoW&#13;&#10;IIgbb3puNXx+vD3OQISIbNB6Jg1nCrBe3d8tsTb+xO90PMRWZAiHGjV0MQ61lKHpyGGY+oE4Zz9+&#13;&#10;dBizHVtpRjxluLOyLAolHfacFzoc6KWj5vfw5zQkmZ6LHeLclk2y1ZeafW/2QevJQ3pdZNksQERK&#13;&#10;8b9xQ2yNBqVUNa9UWcL1V/4EcnUBAAD//wMAUEsBAi0AFAAGAAgAAAAhANvh9svuAAAAhQEAABMA&#13;&#10;AAAAAAAAAAAAAAAAAAAAAFtDb250ZW50X1R5cGVzXS54bWxQSwECLQAUAAYACAAAACEAWvQsW78A&#13;&#10;AAAVAQAACwAAAAAAAAAAAAAAAAAfAQAAX3JlbHMvLnJlbHNQSwECLQAUAAYACAAAACEATx8Y5cwA&#13;&#10;AADnAAAADwAAAAAAAAAAAAAAAAAHAgAAZHJzL2Rvd25yZXYueG1sUEsFBgAAAAADAAMAtwAAAAAD&#13;&#10;AAAAAA==&#13;&#10;">
                  <v:imagedata r:id="rId23" o:title=""/>
                </v:shape>
                <v:shape id="Picture 20517" o:spid="_x0000_s1030" type="#_x0000_t75" style="position:absolute;left:11247;top:1733;width:13182;height:166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deWzQAAAOcAAAAPAAAAZHJzL2Rvd25yZXYueG1sRI9BSwMx&#13;&#10;FITvgv8hPMGbzTa0a902LaIoghW0Fc+PzXOzdfOyJOl2/fdGELwMDMN8w6w2o+vEQCG2njVMJwUI&#13;&#10;4tqblhsN7/uHqwWImJANdp5JwzdF2KzPz1ZYGX/iNxp2qREZwrFCDTalvpIy1pYcxonviXP26YPD&#13;&#10;lG1opAl4ynDXSVUUpXTYcl6w2NOdpfprd3QaDvVzPz2+qmG+PbzIQObRtrMPrS8vxvtlltsliERj&#13;&#10;+m/8IZ6MhlKpcnZ9o+bw+yt/Arn+AQAA//8DAFBLAQItABQABgAIAAAAIQDb4fbL7gAAAIUBAAAT&#13;&#10;AAAAAAAAAAAAAAAAAAAAAABbQ29udGVudF9UeXBlc10ueG1sUEsBAi0AFAAGAAgAAAAhAFr0LFu/&#13;&#10;AAAAFQEAAAsAAAAAAAAAAAAAAAAAHwEAAF9yZWxzLy5yZWxzUEsBAi0AFAAGAAgAAAAhAL7R15bN&#13;&#10;AAAA5wAAAA8AAAAAAAAAAAAAAAAABwIAAGRycy9kb3ducmV2LnhtbFBLBQYAAAAAAwADALcAAAAB&#13;&#10;AwAAAAA=&#13;&#10;">
                  <v:imagedata r:id="rId24" o:title=""/>
                </v:shape>
                <v:rect id="Rectangle 20518" o:spid="_x0000_s1031" style="position:absolute;left:12164;top:2014;width:11986;height:189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ThZWzwAAAOcAAAAPAAAAZHJzL2Rvd25yZXYueG1sRI9ba8JA&#13;&#10;FITfC/0Pyyn0rW56UZPoKlIr+ugN1LdD9jQJzZ4N2a2J/vquUPBlYBjmG2Y87UwlztS40rKC114E&#13;&#10;gjizuuRcwX63eIlBOI+ssbJMCi7kYDp5fBhjqm3LGzpvfS4ChF2KCgrv61RKlxVk0PVsTRyyb9sY&#13;&#10;9ME2udQNtgFuKvkWRQNpsOSwUGBNnwVlP9tfo2AZ17Pjyl7bvPo6LQ/rQzLfJV6p56duPgoyG4Hw&#13;&#10;1Pl74x+x0gqSwccwHvb773D7FT6BnPwBAAD//wMAUEsBAi0AFAAGAAgAAAAhANvh9svuAAAAhQEA&#13;&#10;ABMAAAAAAAAAAAAAAAAAAAAAAFtDb250ZW50X1R5cGVzXS54bWxQSwECLQAUAAYACAAAACEAWvQs&#13;&#10;W78AAAAVAQAACwAAAAAAAAAAAAAAAAAfAQAAX3JlbHMvLnJlbHNQSwECLQAUAAYACAAAACEAhU4W&#13;&#10;Vs8AAADnAAAADwAAAAAAAAAAAAAAAAAHAgAAZHJzL2Rvd25yZXYueG1sUEsFBgAAAAADAAMAtwAA&#13;&#10;AAMDAAAAAA==&#13;&#10;" filled="f" stroked="f">
                  <v:textbox inset="0,0,0,0">
                    <w:txbxContent>
                      <w:p w14:paraId="4E103A34" w14:textId="77777777" w:rsidR="00863107" w:rsidRDefault="00863107" w:rsidP="00863107">
                        <w:pPr>
                          <w:spacing w:after="160" w:line="259" w:lineRule="auto"/>
                        </w:pPr>
                        <w:r>
                          <w:rPr>
                            <w:rFonts w:ascii="Calibri" w:eastAsia="Calibri" w:hAnsi="Calibri" w:cs="Calibri"/>
                          </w:rPr>
                          <w:t>Ystad Sandskog</w:t>
                        </w:r>
                      </w:p>
                    </w:txbxContent>
                  </v:textbox>
                </v:rect>
                <v:rect id="Rectangle 20519" o:spid="_x0000_s1032" style="position:absolute;left:21174;top:2014;width:422;height:189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31P/zgAAAOgAAAAPAAAAZHJzL2Rvd25yZXYueG1sRI/BasJA&#13;&#10;EIbvhb7DMgVvdbdSahJdRbRFj1ULtrchO01Cs7Mhu5ro07tCwcvAzM//Dd903ttanKj1lWMNL0MF&#13;&#10;gjh3puJCw9f+4zkB4QOywdoxaTiTh/ns8WGKmXEdb+m0C4WIEPYZaihDaDIpfV6SRT90DXHMfl1r&#13;&#10;McS1LaRpsYtwW8uRUm/SYsXxQ4kNLUvK/3ZHq2GdNIvvjbt0Rf3+sz58HtLVPg1aD5761SSOxQRE&#13;&#10;oD7cG/+IjYkOKk3GKlHjV7iJxQPI2RUAAP//AwBQSwECLQAUAAYACAAAACEA2+H2y+4AAACFAQAA&#13;&#10;EwAAAAAAAAAAAAAAAAAAAAAAW0NvbnRlbnRfVHlwZXNdLnhtbFBLAQItABQABgAIAAAAIQBa9Cxb&#13;&#10;vwAAABUBAAALAAAAAAAAAAAAAAAAAB8BAABfcmVscy8ucmVsc1BLAQItABQABgAIAAAAIQCO31P/&#13;&#10;zgAAAOgAAAAPAAAAAAAAAAAAAAAAAAcCAABkcnMvZG93bnJldi54bWxQSwUGAAAAAAMAAwC3AAAA&#13;&#10;AgMAAAAA&#13;&#10;" filled="f" stroked="f">
                  <v:textbox inset="0,0,0,0">
                    <w:txbxContent>
                      <w:p w14:paraId="0BBE4A8F" w14:textId="77777777" w:rsidR="00863107" w:rsidRDefault="00863107" w:rsidP="00863107">
                        <w:pPr>
                          <w:spacing w:after="160" w:line="259" w:lineRule="auto"/>
                        </w:pPr>
                        <w:r>
                          <w:rPr>
                            <w:rFonts w:ascii="Calibri" w:eastAsia="Calibri" w:hAnsi="Calibri" w:cs="Calibri"/>
                          </w:rPr>
                          <w:t xml:space="preserve"> </w:t>
                        </w:r>
                      </w:p>
                    </w:txbxContent>
                  </v:textbox>
                </v:rect>
                <v:shape id="Picture 20521" o:spid="_x0000_s1033" type="#_x0000_t75" style="position:absolute;left:37993;top:3638;width:9418;height:166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pqMdzwAAAOgAAAAPAAAAZHJzL2Rvd25yZXYueG1sRI9BS8NA&#13;&#10;FITvgv9heYIXsbtNTdC02yKKNNCTVfD6yL4mqdm3cXdtU3+9WxC8DAzDfMMsVqPtxYF86BxrmE4U&#13;&#10;COLamY4bDe9vL7f3IEJENtg7Jg0nCrBaXl4ssDTuyK902MZGJAiHEjW0MQ6llKFuyWKYuIE4ZTvn&#13;&#10;LcZkfSONx2OC215mShXSYsdpocWBnlqqP7ffVsPX5sfmN5Wf3VVFXO83649cKtb6+mp8nid5nIOI&#13;&#10;NMb/xh+iMhoylRVZkauHKZyPpVMgl78AAAD//wMAUEsBAi0AFAAGAAgAAAAhANvh9svuAAAAhQEA&#13;&#10;ABMAAAAAAAAAAAAAAAAAAAAAAFtDb250ZW50X1R5cGVzXS54bWxQSwECLQAUAAYACAAAACEAWvQs&#13;&#10;W78AAAAVAQAACwAAAAAAAAAAAAAAAAAfAQAAX3JlbHMvLnJlbHNQSwECLQAUAAYACAAAACEAgqaj&#13;&#10;Hc8AAADoAAAADwAAAAAAAAAAAAAAAAAHAgAAZHJzL2Rvd25yZXYueG1sUEsFBgAAAAADAAMAtwAA&#13;&#10;AAMDAAAAAA==&#13;&#10;">
                  <v:imagedata r:id="rId25" o:title=""/>
                </v:shape>
                <v:rect id="Rectangle 20522" o:spid="_x0000_s1034" style="position:absolute;left:38916;top:3919;width:9730;height:189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KvRmzwAAAOgAAAAPAAAAZHJzL2Rvd25yZXYueG1sRI/BasJA&#13;&#10;EIbvBd9hGaG3ujEFu4muItqix6oF29uQHZNgdjZktybt03cLhV4GZn7+b/gWq8E24kadrx1rmE4S&#13;&#10;EMSFMzWXGt5OLw8KhA/IBhvHpOGLPKyWo7sF5sb1fKDbMZQiQtjnqKEKoc2l9EVFFv3EtcQxu7jO&#13;&#10;YohrV0rTYR/htpFpksykxZrjhwpb2lRUXI+fVsNOtev3vfvuy+b5Y3d+PWfbUxa0vh8P23kc6zmI&#13;&#10;QEP4b/wh9iY6qFSp2VOaPcKvWDyAXP4AAAD//wMAUEsBAi0AFAAGAAgAAAAhANvh9svuAAAAhQEA&#13;&#10;ABMAAAAAAAAAAAAAAAAAAAAAAFtDb250ZW50X1R5cGVzXS54bWxQSwECLQAUAAYACAAAACEAWvQs&#13;&#10;W78AAAAVAQAACwAAAAAAAAAAAAAAAAAfAQAAX3JlbHMvLnJlbHNQSwECLQAUAAYACAAAACEALir0&#13;&#10;Zs8AAADoAAAADwAAAAAAAAAAAAAAAAAHAgAAZHJzL2Rvd25yZXYueG1sUEsFBgAAAAADAAMAtwAA&#13;&#10;AAMDAAAAAA==&#13;&#10;" filled="f" stroked="f">
                  <v:textbox inset="0,0,0,0">
                    <w:txbxContent>
                      <w:p w14:paraId="74B22467" w14:textId="77777777" w:rsidR="00863107" w:rsidRDefault="00863107" w:rsidP="00863107">
                        <w:pPr>
                          <w:spacing w:after="160" w:line="259" w:lineRule="auto"/>
                        </w:pPr>
                        <w:r>
                          <w:rPr>
                            <w:rFonts w:ascii="Calibri" w:eastAsia="Calibri" w:hAnsi="Calibri" w:cs="Calibri"/>
                          </w:rPr>
                          <w:t>Nybrostrand</w:t>
                        </w:r>
                      </w:p>
                    </w:txbxContent>
                  </v:textbox>
                </v:rect>
                <v:rect id="Rectangle 20523" o:spid="_x0000_s1035" style="position:absolute;left:46216;top:3919;width:422;height:189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kCn4zQAAAOcAAAAPAAAAZHJzL2Rvd25yZXYueG1sRI9Ba8JA&#13;&#10;FITvBf/D8gRvdaMVidFVRCt6bFVQb4/sMwlm34bsatL+elco9DIwDPMNM1u0phQPql1hWcGgH4Eg&#13;&#10;Tq0uOFNwPGzeYxDOI2ssLZOCH3KwmHfeZpho2/A3PfY+EwHCLkEFufdVIqVLczLo+rYiDtnV1gZ9&#13;&#10;sHUmdY1NgJtSDqNoLA0WHBZyrGiVU3rb342CbVwtzzv722Tl52V7+jpN1oeJV6rXbdfTIMspCE+t&#13;&#10;/2/8IXY6fPgYRMNxHI/g9St4kPMnAAAA//8DAFBLAQItABQABgAIAAAAIQDb4fbL7gAAAIUBAAAT&#13;&#10;AAAAAAAAAAAAAAAAAAAAAABbQ29udGVudF9UeXBlc10ueG1sUEsBAi0AFAAGAAgAAAAhAFr0LFu/&#13;&#10;AAAAFQEAAAsAAAAAAAAAAAAAAAAAHwEAAF9yZWxzLy5yZWxzUEsBAi0AFAAGAAgAAAAhAE+QKfjN&#13;&#10;AAAA5wAAAA8AAAAAAAAAAAAAAAAABwIAAGRycy9kb3ducmV2LnhtbFBLBQYAAAAAAwADALcAAAAB&#13;&#10;AwAAAAA=&#13;&#10;" filled="f" stroked="f">
                  <v:textbox inset="0,0,0,0">
                    <w:txbxContent>
                      <w:p w14:paraId="2A8B1D5C" w14:textId="77777777" w:rsidR="00863107" w:rsidRDefault="00863107" w:rsidP="00863107">
                        <w:pPr>
                          <w:spacing w:after="160" w:line="259" w:lineRule="auto"/>
                        </w:pPr>
                        <w:r>
                          <w:rPr>
                            <w:rFonts w:ascii="Calibri" w:eastAsia="Calibri" w:hAnsi="Calibri" w:cs="Calibri"/>
                          </w:rPr>
                          <w:t xml:space="preserve"> </w:t>
                        </w:r>
                      </w:p>
                    </w:txbxContent>
                  </v:textbox>
                </v:rect>
                <w10:anchorlock/>
              </v:group>
            </w:pict>
          </mc:Fallback>
        </mc:AlternateContent>
      </w:r>
    </w:p>
    <w:p w14:paraId="7CD63578" w14:textId="6E77AA4C" w:rsidR="00863107" w:rsidRPr="00D55469" w:rsidRDefault="00863107" w:rsidP="00863107">
      <w:pPr>
        <w:pStyle w:val="Beskrivning"/>
        <w:jc w:val="center"/>
        <w:rPr>
          <w:color w:val="000000"/>
        </w:rPr>
      </w:pPr>
      <w:bookmarkStart w:id="54" w:name="_Ref223460460"/>
      <w:r w:rsidRPr="00D55469">
        <w:t xml:space="preserve">Figur </w:t>
      </w:r>
      <w:fldSimple w:instr=" SEQ Figur \* ARABIC ">
        <w:r w:rsidR="00674AFD">
          <w:rPr>
            <w:noProof/>
          </w:rPr>
          <w:t>6</w:t>
        </w:r>
      </w:fldSimple>
      <w:bookmarkEnd w:id="54"/>
      <w:r w:rsidRPr="00D55469">
        <w:t xml:space="preserve">. Provplatser för sedimentprovtagning på östra stranden av Ystad från Sandskogen till Nybrostrand. Endast sedimentprover från punkterna 26–34 används i denna studie. Efter </w:t>
      </w:r>
      <w:sdt>
        <w:sdtPr>
          <w:rPr>
            <w:color w:val="0E2841"/>
          </w:rPr>
          <w:tag w:val="MENDELEY_CITATION_v3_eyJjaXRhdGlvbklEIjoiTUVOREVMRVlfQ0lUQVRJT05fNjM4OTNlOWEtN2U1Yi00MDRhLTlhNzMtMzVlOTgwMGI1MGFiIiwicHJvcGVydGllcyI6eyJub3RlSW5kZXgiOjB9LCJpc0VkaXRlZCI6ZmFsc2UsIm1hbnVhbE92ZXJyaWRlIjp7ImlzTWFudWFsbHlPdmVycmlkZGVuIjpmYWxzZSwiY2l0ZXByb2NUZXh0IjoiKEJlcmluICYjMzg7IEzDtndkaW4gMjAyMikiLCJtYW51YWxPdmVycmlkZVRleHQiOiIifSwiY2l0YXRpb25JdGVtcyI6W3siaWQiOiJkYzU5Mzc4MC0wYjcwLTNmOWMtYmQyMi0zM2RmZDg5ZmI4YzMiLCJpdGVtRGF0YSI6eyJ0eXBlIjoicmVwb3J0IiwiaWQiOiJkYzU5Mzc4MC0wYjcwLTNmOWMtYmQyMi0zM2RmZDg5ZmI4YzMiLCJ0aXRsZSI6IkxvbmdzaG9yZSBTZWRpbWVudCBUcmFuc3BvcnQgQWxvbmcgdGhlIENvYXN0IG9mIFlzdGFkIE11bmljaXBhbGl0eSBDYXVzZSBhbmQgRWZmZWN0IiwiYXV0aG9yIjpbeyJmYW1pbHkiOiJCZXJpbiIsImdpdmVuIjoiSXNhIiwicGFyc2UtbmFtZXMiOmZhbHNlLCJkcm9wcGluZy1wYXJ0aWNsZSI6IiIsIm5vbi1kcm9wcGluZy1wYXJ0aWNsZSI6IiJ9LHsiZmFtaWx5IjoiTMO2d2RpbiIsImdpdmVuIjoiSm9oYW5uYSBKYWNvYnNvbiIsInBhcnNlLW5hbWVzIjpmYWxzZSwiZHJvcHBpbmctcGFydGljbGUiOiIiLCJub24tZHJvcHBpbmctcGFydGljbGUiOiIifV0sIklTU04iOiIxMTAxLTk4MjQiLCJVUkwiOiJ3d3cudHZybC5sdGguc2UiLCJpc3N1ZWQiOnsiZGF0ZS1wYXJ0cyI6W1syMDIyXV19LCJwdWJsaXNoZXItcGxhY2UiOiJMdW5kIiwibGFuZ3VhZ2UiOiJFbmdsaXNoIiwiY29udGFpbmVyLXRpdGxlLXNob3J0IjoiIn0sImlzVGVtcG9yYXJ5IjpmYWxzZSwic3VwcHJlc3MtYXV0aG9yIjpmYWxzZSwiY29tcG9zaXRlIjpmYWxzZSwiYXV0aG9yLW9ubHkiOmZhbHNlfV19"/>
          <w:id w:val="1403103342"/>
          <w:placeholder>
            <w:docPart w:val="C5339AB31A673B41902FADDF733C956C"/>
          </w:placeholder>
        </w:sdtPr>
        <w:sdtEndPr/>
        <w:sdtContent>
          <w:r w:rsidR="00A92311" w:rsidRPr="00A92311">
            <w:rPr>
              <w:color w:val="0E2841"/>
            </w:rPr>
            <w:t>(</w:t>
          </w:r>
          <w:proofErr w:type="spellStart"/>
          <w:r w:rsidR="00A92311" w:rsidRPr="00A92311">
            <w:rPr>
              <w:color w:val="0E2841"/>
            </w:rPr>
            <w:t>Berin</w:t>
          </w:r>
          <w:proofErr w:type="spellEnd"/>
          <w:r w:rsidR="00A92311" w:rsidRPr="00A92311">
            <w:rPr>
              <w:color w:val="0E2841"/>
            </w:rPr>
            <w:t xml:space="preserve"> &amp; </w:t>
          </w:r>
          <w:proofErr w:type="spellStart"/>
          <w:r w:rsidR="00A92311" w:rsidRPr="00A92311">
            <w:rPr>
              <w:color w:val="0E2841"/>
            </w:rPr>
            <w:t>Löwdin</w:t>
          </w:r>
          <w:proofErr w:type="spellEnd"/>
          <w:r w:rsidR="00A92311" w:rsidRPr="00A92311">
            <w:rPr>
              <w:color w:val="0E2841"/>
            </w:rPr>
            <w:t xml:space="preserve"> 2022)</w:t>
          </w:r>
        </w:sdtContent>
      </w:sdt>
      <w:r w:rsidRPr="00D55469">
        <w:t>. Bakgrundskarta ©</w:t>
      </w:r>
      <w:proofErr w:type="spellStart"/>
      <w:r w:rsidRPr="00D55469">
        <w:t>OpenStreetMap</w:t>
      </w:r>
      <w:proofErr w:type="spellEnd"/>
      <w:r w:rsidRPr="00D55469">
        <w:t>.</w:t>
      </w:r>
    </w:p>
    <w:p w14:paraId="40CE38D3" w14:textId="059B75F4" w:rsidR="00863107" w:rsidRPr="00D55469" w:rsidRDefault="00863107" w:rsidP="00863107">
      <w:pPr>
        <w:jc w:val="both"/>
        <w:rPr>
          <w:color w:val="000000"/>
        </w:rPr>
      </w:pPr>
      <w:r w:rsidRPr="00D55469">
        <w:rPr>
          <w:color w:val="000000"/>
        </w:rPr>
        <w:t>Nedan presenteras data (</w:t>
      </w:r>
      <w:r w:rsidR="00A769DB">
        <w:rPr>
          <w:color w:val="000000"/>
        </w:rPr>
        <w:fldChar w:fldCharType="begin"/>
      </w:r>
      <w:r w:rsidR="00A769DB">
        <w:rPr>
          <w:color w:val="000000"/>
        </w:rPr>
        <w:instrText xml:space="preserve"> REF _Ref223460496 \h </w:instrText>
      </w:r>
      <w:r w:rsidR="00A769DB">
        <w:rPr>
          <w:color w:val="000000"/>
        </w:rPr>
      </w:r>
      <w:r w:rsidR="00A769DB">
        <w:rPr>
          <w:color w:val="000000"/>
        </w:rPr>
        <w:fldChar w:fldCharType="separate"/>
      </w:r>
      <w:r w:rsidR="00674AFD" w:rsidRPr="00D55469">
        <w:t xml:space="preserve">Tabell </w:t>
      </w:r>
      <w:r w:rsidR="00674AFD">
        <w:rPr>
          <w:noProof/>
        </w:rPr>
        <w:t>2</w:t>
      </w:r>
      <w:r w:rsidR="00A769DB">
        <w:rPr>
          <w:color w:val="000000"/>
        </w:rPr>
        <w:fldChar w:fldCharType="end"/>
      </w:r>
      <w:r w:rsidR="00A769DB">
        <w:rPr>
          <w:color w:val="000000"/>
        </w:rPr>
        <w:t xml:space="preserve">) </w:t>
      </w:r>
      <w:r w:rsidRPr="00D55469">
        <w:rPr>
          <w:color w:val="000000"/>
        </w:rPr>
        <w:t>över median kornstorleken, d</w:t>
      </w:r>
      <w:r w:rsidRPr="00D55469">
        <w:rPr>
          <w:color w:val="000000"/>
          <w:vertAlign w:val="subscript"/>
        </w:rPr>
        <w:t>50</w:t>
      </w:r>
      <w:r w:rsidRPr="00D55469">
        <w:rPr>
          <w:color w:val="000000"/>
        </w:rPr>
        <w:t xml:space="preserve">, för sedimentprover 26–34 där proverna följer sekventiell ordning med start utanför Ystad Saltsjöbad </w:t>
      </w:r>
      <w:sdt>
        <w:sdtPr>
          <w:rPr>
            <w:color w:val="000000"/>
          </w:rPr>
          <w:tag w:val="MENDELEY_CITATION_v3_eyJjaXRhdGlvbklEIjoiTUVOREVMRVlfQ0lUQVRJT05fMGNjZDBhZjUtNmJkMS00NDZhLWJlYWItZDk5ZGVkZGEyNDg3IiwicHJvcGVydGllcyI6eyJub3RlSW5kZXgiOjB9LCJpc0VkaXRlZCI6ZmFsc2UsIm1hbnVhbE92ZXJyaWRlIjp7ImlzTWFudWFsbHlPdmVycmlkZGVuIjpmYWxzZSwiY2l0ZXByb2NUZXh0IjoiKEJlcmluICYjMzg7IEzDtndkaW4gMjAyMikiLCJtYW51YWxPdmVycmlkZVRleHQiOiIifSwiY2l0YXRpb25JdGVtcyI6W3siaWQiOiJkYzU5Mzc4MC0wYjcwLTNmOWMtYmQyMi0zM2RmZDg5ZmI4YzMiLCJpdGVtRGF0YSI6eyJ0eXBlIjoicmVwb3J0IiwiaWQiOiJkYzU5Mzc4MC0wYjcwLTNmOWMtYmQyMi0zM2RmZDg5ZmI4YzMiLCJ0aXRsZSI6IkxvbmdzaG9yZSBTZWRpbWVudCBUcmFuc3BvcnQgQWxvbmcgdGhlIENvYXN0IG9mIFlzdGFkIE11bmljaXBhbGl0eSBDYXVzZSBhbmQgRWZmZWN0IiwiYXV0aG9yIjpbeyJmYW1pbHkiOiJCZXJpbiIsImdpdmVuIjoiSXNhIiwicGFyc2UtbmFtZXMiOmZhbHNlLCJkcm9wcGluZy1wYXJ0aWNsZSI6IiIsIm5vbi1kcm9wcGluZy1wYXJ0aWNsZSI6IiJ9LHsiZmFtaWx5IjoiTMO2d2RpbiIsImdpdmVuIjoiSm9oYW5uYSBKYWNvYnNvbiIsInBhcnNlLW5hbWVzIjpmYWxzZSwiZHJvcHBpbmctcGFydGljbGUiOiIiLCJub24tZHJvcHBpbmctcGFydGljbGUiOiIifV0sIklTU04iOiIxMTAxLTk4MjQiLCJVUkwiOiJ3d3cudHZybC5sdGguc2UiLCJpc3N1ZWQiOnsiZGF0ZS1wYXJ0cyI6W1syMDIyXV19LCJwdWJsaXNoZXItcGxhY2UiOiJMdW5kIiwibGFuZ3VhZ2UiOiJFbmdsaXNoIiwiY29udGFpbmVyLXRpdGxlLXNob3J0IjoiIn0sImlzVGVtcG9yYXJ5IjpmYWxzZSwic3VwcHJlc3MtYXV0aG9yIjpmYWxzZSwiY29tcG9zaXRlIjpmYWxzZSwiYXV0aG9yLW9ubHkiOmZhbHNlfV19"/>
          <w:id w:val="-447543121"/>
          <w:placeholder>
            <w:docPart w:val="ADF0AFA201C6954AAF36BF31851B47E4"/>
          </w:placeholder>
        </w:sdtPr>
        <w:sdtEndPr/>
        <w:sdtContent>
          <w:r w:rsidR="00A92311" w:rsidRPr="00A92311">
            <w:rPr>
              <w:color w:val="000000"/>
            </w:rPr>
            <w:t>(</w:t>
          </w:r>
          <w:proofErr w:type="spellStart"/>
          <w:r w:rsidR="00A92311" w:rsidRPr="00A92311">
            <w:rPr>
              <w:color w:val="000000"/>
            </w:rPr>
            <w:t>Berin</w:t>
          </w:r>
          <w:proofErr w:type="spellEnd"/>
          <w:r w:rsidR="00A92311" w:rsidRPr="00A92311">
            <w:rPr>
              <w:color w:val="000000"/>
            </w:rPr>
            <w:t xml:space="preserve"> &amp; </w:t>
          </w:r>
          <w:proofErr w:type="spellStart"/>
          <w:r w:rsidR="00A92311" w:rsidRPr="00A92311">
            <w:rPr>
              <w:color w:val="000000"/>
            </w:rPr>
            <w:t>Löwdin</w:t>
          </w:r>
          <w:proofErr w:type="spellEnd"/>
          <w:r w:rsidR="00A92311" w:rsidRPr="00A92311">
            <w:rPr>
              <w:color w:val="000000"/>
            </w:rPr>
            <w:t xml:space="preserve"> 2022)</w:t>
          </w:r>
        </w:sdtContent>
      </w:sdt>
      <w:r w:rsidRPr="00D55469">
        <w:rPr>
          <w:color w:val="000000"/>
        </w:rPr>
        <w:t>. Utifrån inhämtade data beräknas även medelvärdet av d</w:t>
      </w:r>
      <w:r w:rsidRPr="00D55469">
        <w:rPr>
          <w:color w:val="000000"/>
          <w:vertAlign w:val="subscript"/>
        </w:rPr>
        <w:t>50</w:t>
      </w:r>
      <w:r w:rsidRPr="00D55469">
        <w:rPr>
          <w:color w:val="000000"/>
        </w:rPr>
        <w:t xml:space="preserve"> vilket även presenteras i samma tabell. </w:t>
      </w:r>
    </w:p>
    <w:p w14:paraId="4266D6C9" w14:textId="77777777" w:rsidR="00863107" w:rsidRPr="00D55469" w:rsidRDefault="00863107" w:rsidP="00863107">
      <w:pPr>
        <w:jc w:val="both"/>
        <w:rPr>
          <w:color w:val="000000"/>
        </w:rPr>
      </w:pPr>
    </w:p>
    <w:p w14:paraId="7E4AB894" w14:textId="1423FE62" w:rsidR="00863107" w:rsidRPr="00D55469" w:rsidRDefault="00863107" w:rsidP="00863107">
      <w:pPr>
        <w:pStyle w:val="Beskrivning"/>
        <w:keepNext/>
        <w:jc w:val="center"/>
      </w:pPr>
      <w:bookmarkStart w:id="55" w:name="_Ref223460496"/>
      <w:r w:rsidRPr="00D55469">
        <w:t xml:space="preserve">Tabell </w:t>
      </w:r>
      <w:fldSimple w:instr=" SEQ Tabell \* ARABIC ">
        <w:r w:rsidR="00674AFD">
          <w:rPr>
            <w:noProof/>
          </w:rPr>
          <w:t>2</w:t>
        </w:r>
      </w:fldSimple>
      <w:bookmarkEnd w:id="55"/>
      <w:r w:rsidRPr="00D55469">
        <w:t xml:space="preserve">. Median kornfördelning för varierade sedimentprov längs Ystad Sandskogs strand </w:t>
      </w:r>
      <w:sdt>
        <w:sdtPr>
          <w:rPr>
            <w:color w:val="0E2841"/>
          </w:rPr>
          <w:tag w:val="MENDELEY_CITATION_v3_eyJjaXRhdGlvbklEIjoiTUVOREVMRVlfQ0lUQVRJT05fODFhM2E1NzQtZDI0MS00MGY0LWJmM2EtMDM4M2VhZDU1ZTMxIiwicHJvcGVydGllcyI6eyJub3RlSW5kZXgiOjB9LCJpc0VkaXRlZCI6ZmFsc2UsIm1hbnVhbE92ZXJyaWRlIjp7ImlzTWFudWFsbHlPdmVycmlkZGVuIjpmYWxzZSwiY2l0ZXByb2NUZXh0IjoiKEJlcmluICYjMzg7IEzDtndkaW4gMjAyMikiLCJtYW51YWxPdmVycmlkZVRleHQiOiIifSwiY2l0YXRpb25JdGVtcyI6W3siaWQiOiJkYzU5Mzc4MC0wYjcwLTNmOWMtYmQyMi0zM2RmZDg5ZmI4YzMiLCJpdGVtRGF0YSI6eyJ0eXBlIjoicmVwb3J0IiwiaWQiOiJkYzU5Mzc4MC0wYjcwLTNmOWMtYmQyMi0zM2RmZDg5ZmI4YzMiLCJ0aXRsZSI6IkxvbmdzaG9yZSBTZWRpbWVudCBUcmFuc3BvcnQgQWxvbmcgdGhlIENvYXN0IG9mIFlzdGFkIE11bmljaXBhbGl0eSBDYXVzZSBhbmQgRWZmZWN0IiwiYXV0aG9yIjpbeyJmYW1pbHkiOiJCZXJpbiIsImdpdmVuIjoiSXNhIiwicGFyc2UtbmFtZXMiOmZhbHNlLCJkcm9wcGluZy1wYXJ0aWNsZSI6IiIsIm5vbi1kcm9wcGluZy1wYXJ0aWNsZSI6IiJ9LHsiZmFtaWx5IjoiTMO2d2RpbiIsImdpdmVuIjoiSm9oYW5uYSBKYWNvYnNvbiIsInBhcnNlLW5hbWVzIjpmYWxzZSwiZHJvcHBpbmctcGFydGljbGUiOiIiLCJub24tZHJvcHBpbmctcGFydGljbGUiOiIifV0sIklTU04iOiIxMTAxLTk4MjQiLCJVUkwiOiJ3d3cudHZybC5sdGguc2UiLCJpc3N1ZWQiOnsiZGF0ZS1wYXJ0cyI6W1syMDIyXV19LCJwdWJsaXNoZXItcGxhY2UiOiJMdW5kIiwibGFuZ3VhZ2UiOiJFbmdsaXNoIiwiY29udGFpbmVyLXRpdGxlLXNob3J0IjoiIn0sImlzVGVtcG9yYXJ5IjpmYWxzZSwic3VwcHJlc3MtYXV0aG9yIjpmYWxzZSwiY29tcG9zaXRlIjpmYWxzZSwiYXV0aG9yLW9ubHkiOmZhbHNlfV19"/>
          <w:id w:val="2020348117"/>
          <w:placeholder>
            <w:docPart w:val="C5339AB31A673B41902FADDF733C956C"/>
          </w:placeholder>
        </w:sdtPr>
        <w:sdtEndPr/>
        <w:sdtContent>
          <w:r w:rsidR="00A92311" w:rsidRPr="00A92311">
            <w:rPr>
              <w:color w:val="0E2841"/>
            </w:rPr>
            <w:t>(</w:t>
          </w:r>
          <w:proofErr w:type="spellStart"/>
          <w:r w:rsidR="00A92311" w:rsidRPr="00A92311">
            <w:rPr>
              <w:color w:val="0E2841"/>
            </w:rPr>
            <w:t>Berin</w:t>
          </w:r>
          <w:proofErr w:type="spellEnd"/>
          <w:r w:rsidR="00A92311" w:rsidRPr="00A92311">
            <w:rPr>
              <w:color w:val="0E2841"/>
            </w:rPr>
            <w:t xml:space="preserve"> &amp; </w:t>
          </w:r>
          <w:proofErr w:type="spellStart"/>
          <w:r w:rsidR="00A92311" w:rsidRPr="00A92311">
            <w:rPr>
              <w:color w:val="0E2841"/>
            </w:rPr>
            <w:t>Löwdin</w:t>
          </w:r>
          <w:proofErr w:type="spellEnd"/>
          <w:r w:rsidR="00A92311" w:rsidRPr="00A92311">
            <w:rPr>
              <w:color w:val="0E2841"/>
            </w:rPr>
            <w:t xml:space="preserve"> 2022)</w:t>
          </w:r>
        </w:sdtContent>
      </w:sdt>
      <w:r w:rsidRPr="00D55469">
        <w:t xml:space="preserve">. I tabellen presenteras även medelvärdet för </w:t>
      </w:r>
      <w:proofErr w:type="spellStart"/>
      <w:r w:rsidRPr="00D55469">
        <w:t>mediana</w:t>
      </w:r>
      <w:proofErr w:type="spellEnd"/>
      <w:r w:rsidRPr="00D55469">
        <w:t xml:space="preserve"> kornstorleken hos ingående sedimentprov</w:t>
      </w:r>
    </w:p>
    <w:tbl>
      <w:tblPr>
        <w:tblStyle w:val="Oformateradtabell5"/>
        <w:tblW w:w="0" w:type="auto"/>
        <w:tblInd w:w="2552" w:type="dxa"/>
        <w:tblLook w:val="04A0" w:firstRow="1" w:lastRow="0" w:firstColumn="1" w:lastColumn="0" w:noHBand="0" w:noVBand="1"/>
      </w:tblPr>
      <w:tblGrid>
        <w:gridCol w:w="1979"/>
        <w:gridCol w:w="1423"/>
      </w:tblGrid>
      <w:tr w:rsidR="00863107" w:rsidRPr="00D55469" w14:paraId="7FB0C26E" w14:textId="77777777" w:rsidTr="0022277D">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979" w:type="dxa"/>
          </w:tcPr>
          <w:p w14:paraId="1398049F" w14:textId="77777777" w:rsidR="00863107" w:rsidRPr="00D55469" w:rsidRDefault="00863107" w:rsidP="0022277D">
            <w:pPr>
              <w:jc w:val="center"/>
              <w:rPr>
                <w:b/>
                <w:bCs/>
                <w:color w:val="000000"/>
              </w:rPr>
            </w:pPr>
            <w:r w:rsidRPr="00D55469">
              <w:rPr>
                <w:b/>
                <w:bCs/>
                <w:color w:val="000000"/>
              </w:rPr>
              <w:t>Prov</w:t>
            </w:r>
          </w:p>
        </w:tc>
        <w:tc>
          <w:tcPr>
            <w:tcW w:w="1423" w:type="dxa"/>
          </w:tcPr>
          <w:p w14:paraId="49F60F2B" w14:textId="77777777" w:rsidR="00863107" w:rsidRPr="00D55469" w:rsidRDefault="00863107" w:rsidP="0022277D">
            <w:pPr>
              <w:jc w:val="center"/>
              <w:cnfStyle w:val="100000000000" w:firstRow="1" w:lastRow="0" w:firstColumn="0" w:lastColumn="0" w:oddVBand="0" w:evenVBand="0" w:oddHBand="0" w:evenHBand="0" w:firstRowFirstColumn="0" w:firstRowLastColumn="0" w:lastRowFirstColumn="0" w:lastRowLastColumn="0"/>
              <w:rPr>
                <w:b/>
                <w:bCs/>
                <w:color w:val="000000"/>
                <w:sz w:val="24"/>
              </w:rPr>
            </w:pPr>
            <w:r w:rsidRPr="00D55469">
              <w:rPr>
                <w:b/>
                <w:bCs/>
                <w:color w:val="000000"/>
              </w:rPr>
              <w:t>d</w:t>
            </w:r>
            <w:r w:rsidRPr="00D55469">
              <w:rPr>
                <w:b/>
                <w:bCs/>
                <w:color w:val="000000"/>
                <w:vertAlign w:val="subscript"/>
              </w:rPr>
              <w:t>50</w:t>
            </w:r>
            <w:r w:rsidRPr="00D55469">
              <w:rPr>
                <w:b/>
                <w:bCs/>
                <w:color w:val="000000"/>
              </w:rPr>
              <w:t xml:space="preserve"> [</w:t>
            </w:r>
            <w:r w:rsidRPr="00D55469">
              <w:rPr>
                <w:b/>
                <w:bCs/>
                <w:color w:val="000000"/>
              </w:rPr>
              <w:sym w:font="Symbol" w:char="F06D"/>
            </w:r>
            <w:r w:rsidRPr="00D55469">
              <w:rPr>
                <w:b/>
                <w:bCs/>
                <w:color w:val="000000"/>
              </w:rPr>
              <w:t>m]</w:t>
            </w:r>
          </w:p>
        </w:tc>
      </w:tr>
      <w:tr w:rsidR="00863107" w:rsidRPr="00D55469" w14:paraId="1B7E9E86" w14:textId="77777777" w:rsidTr="002227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dxa"/>
          </w:tcPr>
          <w:p w14:paraId="3B1FDFAF" w14:textId="77777777" w:rsidR="00863107" w:rsidRPr="00D55469" w:rsidRDefault="00863107" w:rsidP="0022277D">
            <w:pPr>
              <w:jc w:val="center"/>
              <w:rPr>
                <w:color w:val="000000"/>
              </w:rPr>
            </w:pPr>
            <w:r w:rsidRPr="00D55469">
              <w:rPr>
                <w:color w:val="000000"/>
              </w:rPr>
              <w:t>26</w:t>
            </w:r>
          </w:p>
        </w:tc>
        <w:tc>
          <w:tcPr>
            <w:tcW w:w="1423" w:type="dxa"/>
          </w:tcPr>
          <w:p w14:paraId="50D521CD" w14:textId="77777777" w:rsidR="00863107" w:rsidRPr="00D55469" w:rsidRDefault="00863107" w:rsidP="0022277D">
            <w:pPr>
              <w:jc w:val="center"/>
              <w:cnfStyle w:val="000000100000" w:firstRow="0" w:lastRow="0" w:firstColumn="0" w:lastColumn="0" w:oddVBand="0" w:evenVBand="0" w:oddHBand="1" w:evenHBand="0" w:firstRowFirstColumn="0" w:firstRowLastColumn="0" w:lastRowFirstColumn="0" w:lastRowLastColumn="0"/>
              <w:rPr>
                <w:i/>
                <w:iCs/>
                <w:color w:val="000000"/>
              </w:rPr>
            </w:pPr>
            <w:r w:rsidRPr="00D55469">
              <w:rPr>
                <w:i/>
                <w:iCs/>
                <w:color w:val="000000"/>
              </w:rPr>
              <w:t>491,8</w:t>
            </w:r>
          </w:p>
        </w:tc>
      </w:tr>
      <w:tr w:rsidR="00863107" w:rsidRPr="00D55469" w14:paraId="3C102153" w14:textId="77777777" w:rsidTr="0022277D">
        <w:tc>
          <w:tcPr>
            <w:cnfStyle w:val="001000000000" w:firstRow="0" w:lastRow="0" w:firstColumn="1" w:lastColumn="0" w:oddVBand="0" w:evenVBand="0" w:oddHBand="0" w:evenHBand="0" w:firstRowFirstColumn="0" w:firstRowLastColumn="0" w:lastRowFirstColumn="0" w:lastRowLastColumn="0"/>
            <w:tcW w:w="1979" w:type="dxa"/>
          </w:tcPr>
          <w:p w14:paraId="6394477B" w14:textId="77777777" w:rsidR="00863107" w:rsidRPr="00D55469" w:rsidRDefault="00863107" w:rsidP="0022277D">
            <w:pPr>
              <w:jc w:val="center"/>
              <w:rPr>
                <w:color w:val="000000"/>
              </w:rPr>
            </w:pPr>
            <w:r w:rsidRPr="00D55469">
              <w:rPr>
                <w:color w:val="000000"/>
              </w:rPr>
              <w:t>27</w:t>
            </w:r>
          </w:p>
        </w:tc>
        <w:tc>
          <w:tcPr>
            <w:tcW w:w="1423" w:type="dxa"/>
          </w:tcPr>
          <w:p w14:paraId="4A871A7E" w14:textId="77777777" w:rsidR="00863107" w:rsidRPr="00D55469" w:rsidRDefault="00863107" w:rsidP="0022277D">
            <w:pPr>
              <w:jc w:val="center"/>
              <w:cnfStyle w:val="000000000000" w:firstRow="0" w:lastRow="0" w:firstColumn="0" w:lastColumn="0" w:oddVBand="0" w:evenVBand="0" w:oddHBand="0" w:evenHBand="0" w:firstRowFirstColumn="0" w:firstRowLastColumn="0" w:lastRowFirstColumn="0" w:lastRowLastColumn="0"/>
              <w:rPr>
                <w:i/>
                <w:iCs/>
                <w:color w:val="000000"/>
              </w:rPr>
            </w:pPr>
            <w:r w:rsidRPr="00D55469">
              <w:rPr>
                <w:i/>
                <w:iCs/>
                <w:color w:val="000000"/>
              </w:rPr>
              <w:t>397,7</w:t>
            </w:r>
          </w:p>
        </w:tc>
      </w:tr>
      <w:tr w:rsidR="00863107" w:rsidRPr="00D55469" w14:paraId="7DA46669" w14:textId="77777777" w:rsidTr="002227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dxa"/>
          </w:tcPr>
          <w:p w14:paraId="51DB46EA" w14:textId="77777777" w:rsidR="00863107" w:rsidRPr="00D55469" w:rsidRDefault="00863107" w:rsidP="0022277D">
            <w:pPr>
              <w:jc w:val="center"/>
              <w:rPr>
                <w:color w:val="000000"/>
              </w:rPr>
            </w:pPr>
            <w:r w:rsidRPr="00D55469">
              <w:rPr>
                <w:color w:val="000000"/>
              </w:rPr>
              <w:t>28</w:t>
            </w:r>
          </w:p>
        </w:tc>
        <w:tc>
          <w:tcPr>
            <w:tcW w:w="1423" w:type="dxa"/>
          </w:tcPr>
          <w:p w14:paraId="643C7013" w14:textId="77777777" w:rsidR="00863107" w:rsidRPr="00D55469" w:rsidRDefault="00863107" w:rsidP="0022277D">
            <w:pPr>
              <w:jc w:val="center"/>
              <w:cnfStyle w:val="000000100000" w:firstRow="0" w:lastRow="0" w:firstColumn="0" w:lastColumn="0" w:oddVBand="0" w:evenVBand="0" w:oddHBand="1" w:evenHBand="0" w:firstRowFirstColumn="0" w:firstRowLastColumn="0" w:lastRowFirstColumn="0" w:lastRowLastColumn="0"/>
              <w:rPr>
                <w:i/>
                <w:iCs/>
                <w:color w:val="000000"/>
              </w:rPr>
            </w:pPr>
            <w:r w:rsidRPr="00D55469">
              <w:rPr>
                <w:i/>
                <w:iCs/>
                <w:color w:val="000000"/>
              </w:rPr>
              <w:t>229,7</w:t>
            </w:r>
          </w:p>
        </w:tc>
      </w:tr>
      <w:tr w:rsidR="00863107" w:rsidRPr="00D55469" w14:paraId="23BFD31F" w14:textId="77777777" w:rsidTr="0022277D">
        <w:tc>
          <w:tcPr>
            <w:cnfStyle w:val="001000000000" w:firstRow="0" w:lastRow="0" w:firstColumn="1" w:lastColumn="0" w:oddVBand="0" w:evenVBand="0" w:oddHBand="0" w:evenHBand="0" w:firstRowFirstColumn="0" w:firstRowLastColumn="0" w:lastRowFirstColumn="0" w:lastRowLastColumn="0"/>
            <w:tcW w:w="1979" w:type="dxa"/>
          </w:tcPr>
          <w:p w14:paraId="26F9BE5C" w14:textId="77777777" w:rsidR="00863107" w:rsidRPr="00D55469" w:rsidRDefault="00863107" w:rsidP="0022277D">
            <w:pPr>
              <w:jc w:val="center"/>
              <w:rPr>
                <w:color w:val="000000"/>
              </w:rPr>
            </w:pPr>
            <w:r w:rsidRPr="00D55469">
              <w:rPr>
                <w:color w:val="000000"/>
              </w:rPr>
              <w:t>29</w:t>
            </w:r>
          </w:p>
        </w:tc>
        <w:tc>
          <w:tcPr>
            <w:tcW w:w="1423" w:type="dxa"/>
          </w:tcPr>
          <w:p w14:paraId="56089EC5" w14:textId="77777777" w:rsidR="00863107" w:rsidRPr="00D55469" w:rsidRDefault="00863107" w:rsidP="0022277D">
            <w:pPr>
              <w:jc w:val="center"/>
              <w:cnfStyle w:val="000000000000" w:firstRow="0" w:lastRow="0" w:firstColumn="0" w:lastColumn="0" w:oddVBand="0" w:evenVBand="0" w:oddHBand="0" w:evenHBand="0" w:firstRowFirstColumn="0" w:firstRowLastColumn="0" w:lastRowFirstColumn="0" w:lastRowLastColumn="0"/>
              <w:rPr>
                <w:i/>
                <w:iCs/>
                <w:color w:val="000000"/>
              </w:rPr>
            </w:pPr>
            <w:r w:rsidRPr="00D55469">
              <w:rPr>
                <w:i/>
                <w:iCs/>
                <w:color w:val="000000"/>
              </w:rPr>
              <w:t>350,2</w:t>
            </w:r>
          </w:p>
        </w:tc>
      </w:tr>
      <w:tr w:rsidR="00863107" w:rsidRPr="00D55469" w14:paraId="4B6AABBD" w14:textId="77777777" w:rsidTr="002227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dxa"/>
          </w:tcPr>
          <w:p w14:paraId="111300CA" w14:textId="77777777" w:rsidR="00863107" w:rsidRPr="00D55469" w:rsidRDefault="00863107" w:rsidP="0022277D">
            <w:pPr>
              <w:jc w:val="center"/>
              <w:rPr>
                <w:color w:val="000000"/>
              </w:rPr>
            </w:pPr>
            <w:r w:rsidRPr="00D55469">
              <w:rPr>
                <w:color w:val="000000"/>
              </w:rPr>
              <w:t>30</w:t>
            </w:r>
          </w:p>
        </w:tc>
        <w:tc>
          <w:tcPr>
            <w:tcW w:w="1423" w:type="dxa"/>
          </w:tcPr>
          <w:p w14:paraId="21120586" w14:textId="77777777" w:rsidR="00863107" w:rsidRPr="00D55469" w:rsidRDefault="00863107" w:rsidP="0022277D">
            <w:pPr>
              <w:jc w:val="center"/>
              <w:cnfStyle w:val="000000100000" w:firstRow="0" w:lastRow="0" w:firstColumn="0" w:lastColumn="0" w:oddVBand="0" w:evenVBand="0" w:oddHBand="1" w:evenHBand="0" w:firstRowFirstColumn="0" w:firstRowLastColumn="0" w:lastRowFirstColumn="0" w:lastRowLastColumn="0"/>
              <w:rPr>
                <w:i/>
                <w:iCs/>
                <w:color w:val="000000"/>
              </w:rPr>
            </w:pPr>
            <w:r w:rsidRPr="00D55469">
              <w:rPr>
                <w:i/>
                <w:iCs/>
                <w:color w:val="000000"/>
              </w:rPr>
              <w:t>337,6</w:t>
            </w:r>
          </w:p>
        </w:tc>
      </w:tr>
      <w:tr w:rsidR="00863107" w:rsidRPr="00D55469" w14:paraId="64CF2BAA" w14:textId="77777777" w:rsidTr="0022277D">
        <w:tc>
          <w:tcPr>
            <w:cnfStyle w:val="001000000000" w:firstRow="0" w:lastRow="0" w:firstColumn="1" w:lastColumn="0" w:oddVBand="0" w:evenVBand="0" w:oddHBand="0" w:evenHBand="0" w:firstRowFirstColumn="0" w:firstRowLastColumn="0" w:lastRowFirstColumn="0" w:lastRowLastColumn="0"/>
            <w:tcW w:w="1979" w:type="dxa"/>
          </w:tcPr>
          <w:p w14:paraId="564B4521" w14:textId="77777777" w:rsidR="00863107" w:rsidRPr="00D55469" w:rsidRDefault="00863107" w:rsidP="0022277D">
            <w:pPr>
              <w:jc w:val="center"/>
              <w:rPr>
                <w:color w:val="000000"/>
              </w:rPr>
            </w:pPr>
            <w:r w:rsidRPr="00D55469">
              <w:rPr>
                <w:color w:val="000000"/>
              </w:rPr>
              <w:t>31</w:t>
            </w:r>
          </w:p>
        </w:tc>
        <w:tc>
          <w:tcPr>
            <w:tcW w:w="1423" w:type="dxa"/>
          </w:tcPr>
          <w:p w14:paraId="20A7EA2B" w14:textId="77777777" w:rsidR="00863107" w:rsidRPr="00D55469" w:rsidRDefault="00863107" w:rsidP="0022277D">
            <w:pPr>
              <w:jc w:val="center"/>
              <w:cnfStyle w:val="000000000000" w:firstRow="0" w:lastRow="0" w:firstColumn="0" w:lastColumn="0" w:oddVBand="0" w:evenVBand="0" w:oddHBand="0" w:evenHBand="0" w:firstRowFirstColumn="0" w:firstRowLastColumn="0" w:lastRowFirstColumn="0" w:lastRowLastColumn="0"/>
              <w:rPr>
                <w:i/>
                <w:iCs/>
                <w:color w:val="000000"/>
              </w:rPr>
            </w:pPr>
            <w:r w:rsidRPr="00D55469">
              <w:rPr>
                <w:i/>
                <w:iCs/>
                <w:color w:val="000000"/>
              </w:rPr>
              <w:t>328,3</w:t>
            </w:r>
          </w:p>
        </w:tc>
      </w:tr>
      <w:tr w:rsidR="00863107" w:rsidRPr="00D55469" w14:paraId="538EA39B" w14:textId="77777777" w:rsidTr="002227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dxa"/>
          </w:tcPr>
          <w:p w14:paraId="7ACB13DD" w14:textId="77777777" w:rsidR="00863107" w:rsidRPr="00D55469" w:rsidRDefault="00863107" w:rsidP="0022277D">
            <w:pPr>
              <w:jc w:val="center"/>
              <w:rPr>
                <w:color w:val="000000"/>
              </w:rPr>
            </w:pPr>
            <w:r w:rsidRPr="00D55469">
              <w:rPr>
                <w:color w:val="000000"/>
              </w:rPr>
              <w:t>32</w:t>
            </w:r>
          </w:p>
        </w:tc>
        <w:tc>
          <w:tcPr>
            <w:tcW w:w="1423" w:type="dxa"/>
          </w:tcPr>
          <w:p w14:paraId="5BC5EFD5" w14:textId="77777777" w:rsidR="00863107" w:rsidRPr="00D55469" w:rsidRDefault="00863107" w:rsidP="0022277D">
            <w:pPr>
              <w:jc w:val="center"/>
              <w:cnfStyle w:val="000000100000" w:firstRow="0" w:lastRow="0" w:firstColumn="0" w:lastColumn="0" w:oddVBand="0" w:evenVBand="0" w:oddHBand="1" w:evenHBand="0" w:firstRowFirstColumn="0" w:firstRowLastColumn="0" w:lastRowFirstColumn="0" w:lastRowLastColumn="0"/>
              <w:rPr>
                <w:i/>
                <w:iCs/>
                <w:color w:val="000000"/>
              </w:rPr>
            </w:pPr>
            <w:r w:rsidRPr="00D55469">
              <w:rPr>
                <w:i/>
                <w:iCs/>
                <w:color w:val="000000"/>
              </w:rPr>
              <w:t>337,9</w:t>
            </w:r>
          </w:p>
        </w:tc>
      </w:tr>
      <w:tr w:rsidR="00863107" w:rsidRPr="00D55469" w14:paraId="6A599383" w14:textId="77777777" w:rsidTr="0022277D">
        <w:tc>
          <w:tcPr>
            <w:cnfStyle w:val="001000000000" w:firstRow="0" w:lastRow="0" w:firstColumn="1" w:lastColumn="0" w:oddVBand="0" w:evenVBand="0" w:oddHBand="0" w:evenHBand="0" w:firstRowFirstColumn="0" w:firstRowLastColumn="0" w:lastRowFirstColumn="0" w:lastRowLastColumn="0"/>
            <w:tcW w:w="1979" w:type="dxa"/>
          </w:tcPr>
          <w:p w14:paraId="22275A5C" w14:textId="77777777" w:rsidR="00863107" w:rsidRPr="00D55469" w:rsidRDefault="00863107" w:rsidP="0022277D">
            <w:pPr>
              <w:jc w:val="center"/>
              <w:rPr>
                <w:color w:val="000000"/>
              </w:rPr>
            </w:pPr>
            <w:r w:rsidRPr="00D55469">
              <w:rPr>
                <w:color w:val="000000"/>
              </w:rPr>
              <w:t>33</w:t>
            </w:r>
          </w:p>
        </w:tc>
        <w:tc>
          <w:tcPr>
            <w:tcW w:w="1423" w:type="dxa"/>
          </w:tcPr>
          <w:p w14:paraId="5AC24839" w14:textId="77777777" w:rsidR="00863107" w:rsidRPr="00D55469" w:rsidRDefault="00863107" w:rsidP="0022277D">
            <w:pPr>
              <w:jc w:val="center"/>
              <w:cnfStyle w:val="000000000000" w:firstRow="0" w:lastRow="0" w:firstColumn="0" w:lastColumn="0" w:oddVBand="0" w:evenVBand="0" w:oddHBand="0" w:evenHBand="0" w:firstRowFirstColumn="0" w:firstRowLastColumn="0" w:lastRowFirstColumn="0" w:lastRowLastColumn="0"/>
              <w:rPr>
                <w:i/>
                <w:iCs/>
                <w:color w:val="000000"/>
              </w:rPr>
            </w:pPr>
            <w:r w:rsidRPr="00D55469">
              <w:rPr>
                <w:i/>
                <w:iCs/>
                <w:color w:val="000000"/>
              </w:rPr>
              <w:t>351,0</w:t>
            </w:r>
          </w:p>
        </w:tc>
      </w:tr>
      <w:tr w:rsidR="00863107" w:rsidRPr="00D55469" w14:paraId="79D77D30" w14:textId="77777777" w:rsidTr="002227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dxa"/>
            <w:tcBorders>
              <w:bottom w:val="single" w:sz="4" w:space="0" w:color="000000" w:themeColor="text1"/>
            </w:tcBorders>
          </w:tcPr>
          <w:p w14:paraId="097CFC82" w14:textId="77777777" w:rsidR="00863107" w:rsidRPr="00D55469" w:rsidRDefault="00863107" w:rsidP="0022277D">
            <w:pPr>
              <w:jc w:val="center"/>
              <w:rPr>
                <w:color w:val="000000"/>
              </w:rPr>
            </w:pPr>
            <w:r w:rsidRPr="00D55469">
              <w:rPr>
                <w:color w:val="000000"/>
              </w:rPr>
              <w:t>34</w:t>
            </w:r>
          </w:p>
        </w:tc>
        <w:tc>
          <w:tcPr>
            <w:tcW w:w="1423" w:type="dxa"/>
            <w:tcBorders>
              <w:bottom w:val="single" w:sz="4" w:space="0" w:color="000000" w:themeColor="text1"/>
            </w:tcBorders>
          </w:tcPr>
          <w:p w14:paraId="1AEFBAA1" w14:textId="77777777" w:rsidR="00863107" w:rsidRPr="00D55469" w:rsidRDefault="00863107" w:rsidP="0022277D">
            <w:pPr>
              <w:jc w:val="center"/>
              <w:cnfStyle w:val="000000100000" w:firstRow="0" w:lastRow="0" w:firstColumn="0" w:lastColumn="0" w:oddVBand="0" w:evenVBand="0" w:oddHBand="1" w:evenHBand="0" w:firstRowFirstColumn="0" w:firstRowLastColumn="0" w:lastRowFirstColumn="0" w:lastRowLastColumn="0"/>
              <w:rPr>
                <w:i/>
                <w:iCs/>
                <w:color w:val="000000"/>
              </w:rPr>
            </w:pPr>
            <w:r w:rsidRPr="00D55469">
              <w:rPr>
                <w:i/>
                <w:iCs/>
                <w:color w:val="000000"/>
              </w:rPr>
              <w:t>298,9</w:t>
            </w:r>
          </w:p>
        </w:tc>
      </w:tr>
      <w:tr w:rsidR="00863107" w:rsidRPr="00D55469" w14:paraId="1C095049" w14:textId="77777777" w:rsidTr="0022277D">
        <w:tc>
          <w:tcPr>
            <w:cnfStyle w:val="001000000000" w:firstRow="0" w:lastRow="0" w:firstColumn="1" w:lastColumn="0" w:oddVBand="0" w:evenVBand="0" w:oddHBand="0" w:evenHBand="0" w:firstRowFirstColumn="0" w:firstRowLastColumn="0" w:lastRowFirstColumn="0" w:lastRowLastColumn="0"/>
            <w:tcW w:w="1979" w:type="dxa"/>
            <w:tcBorders>
              <w:top w:val="single" w:sz="4" w:space="0" w:color="000000" w:themeColor="text1"/>
            </w:tcBorders>
          </w:tcPr>
          <w:p w14:paraId="5AEA9E4F" w14:textId="77777777" w:rsidR="00863107" w:rsidRPr="00D55469" w:rsidRDefault="00863107" w:rsidP="0022277D">
            <w:pPr>
              <w:jc w:val="center"/>
              <w:rPr>
                <w:b/>
                <w:bCs/>
                <w:color w:val="000000"/>
                <w:vertAlign w:val="subscript"/>
              </w:rPr>
            </w:pPr>
            <w:r w:rsidRPr="00D55469">
              <w:rPr>
                <w:b/>
                <w:bCs/>
                <w:color w:val="000000"/>
              </w:rPr>
              <w:t>Medelvärde d</w:t>
            </w:r>
            <w:r w:rsidRPr="00D55469">
              <w:rPr>
                <w:b/>
                <w:bCs/>
                <w:color w:val="000000"/>
                <w:vertAlign w:val="subscript"/>
              </w:rPr>
              <w:t>50</w:t>
            </w:r>
          </w:p>
        </w:tc>
        <w:tc>
          <w:tcPr>
            <w:tcW w:w="1423" w:type="dxa"/>
            <w:tcBorders>
              <w:top w:val="single" w:sz="4" w:space="0" w:color="000000" w:themeColor="text1"/>
            </w:tcBorders>
          </w:tcPr>
          <w:p w14:paraId="75C830E9" w14:textId="77777777" w:rsidR="00863107" w:rsidRPr="00D55469" w:rsidRDefault="00863107" w:rsidP="0022277D">
            <w:pPr>
              <w:jc w:val="center"/>
              <w:cnfStyle w:val="000000000000" w:firstRow="0" w:lastRow="0" w:firstColumn="0" w:lastColumn="0" w:oddVBand="0" w:evenVBand="0" w:oddHBand="0" w:evenHBand="0" w:firstRowFirstColumn="0" w:firstRowLastColumn="0" w:lastRowFirstColumn="0" w:lastRowLastColumn="0"/>
              <w:rPr>
                <w:b/>
                <w:bCs/>
                <w:i/>
                <w:iCs/>
                <w:color w:val="000000"/>
              </w:rPr>
            </w:pPr>
            <w:r w:rsidRPr="00D55469">
              <w:rPr>
                <w:b/>
                <w:bCs/>
                <w:i/>
                <w:iCs/>
                <w:color w:val="000000"/>
              </w:rPr>
              <w:t>347,0</w:t>
            </w:r>
          </w:p>
        </w:tc>
      </w:tr>
    </w:tbl>
    <w:p w14:paraId="2C59BAE4" w14:textId="77777777" w:rsidR="00863107" w:rsidRPr="00D55469" w:rsidRDefault="00863107" w:rsidP="00863107">
      <w:pPr>
        <w:jc w:val="both"/>
        <w:rPr>
          <w:color w:val="000000"/>
        </w:rPr>
      </w:pPr>
    </w:p>
    <w:p w14:paraId="0963836A" w14:textId="77777777" w:rsidR="00863107" w:rsidRPr="00D55469" w:rsidRDefault="00863107" w:rsidP="00863107">
      <w:pPr>
        <w:jc w:val="both"/>
        <w:rPr>
          <w:color w:val="000000"/>
        </w:rPr>
      </w:pPr>
    </w:p>
    <w:p w14:paraId="49B53108" w14:textId="7635AB2F" w:rsidR="00863107" w:rsidRPr="00D55469" w:rsidRDefault="00863107" w:rsidP="00863107">
      <w:pPr>
        <w:jc w:val="both"/>
        <w:rPr>
          <w:color w:val="000000"/>
        </w:rPr>
      </w:pPr>
      <w:r w:rsidRPr="00D55469">
        <w:rPr>
          <w:color w:val="000000"/>
        </w:rPr>
        <w:lastRenderedPageBreak/>
        <w:t>Studien redovisar även hur korn</w:t>
      </w:r>
      <w:r w:rsidR="003567E1">
        <w:rPr>
          <w:color w:val="000000"/>
        </w:rPr>
        <w:t>storleks</w:t>
      </w:r>
      <w:r w:rsidRPr="00D55469">
        <w:rPr>
          <w:color w:val="000000"/>
        </w:rPr>
        <w:t>fördelningen av median kornstorleken (d</w:t>
      </w:r>
      <w:r w:rsidRPr="00A3011A">
        <w:rPr>
          <w:color w:val="000000"/>
          <w:vertAlign w:val="subscript"/>
        </w:rPr>
        <w:t>50</w:t>
      </w:r>
      <w:r w:rsidRPr="00D55469">
        <w:rPr>
          <w:color w:val="000000"/>
        </w:rPr>
        <w:t xml:space="preserve">) ökar i östlig riktning vid naturreservatets början och fortsätter öka till Nybrostrand </w:t>
      </w:r>
      <w:sdt>
        <w:sdtPr>
          <w:rPr>
            <w:color w:val="000000"/>
          </w:rPr>
          <w:tag w:val="MENDELEY_CITATION_v3_eyJjaXRhdGlvbklEIjoiTUVOREVMRVlfQ0lUQVRJT05fZDNjZDZhYjEtZDYwNi00MWZjLTk3YjEtOWNkYmZkMmU2NjM4IiwicHJvcGVydGllcyI6eyJub3RlSW5kZXgiOjB9LCJpc0VkaXRlZCI6ZmFsc2UsIm1hbnVhbE92ZXJyaWRlIjp7ImlzTWFudWFsbHlPdmVycmlkZGVuIjpmYWxzZSwiY2l0ZXByb2NUZXh0IjoiKEJlcmluICYjMzg7IEzDtndkaW4gMjAyMikiLCJtYW51YWxPdmVycmlkZVRleHQiOiIifSwiY2l0YXRpb25JdGVtcyI6W3siaWQiOiJkYzU5Mzc4MC0wYjcwLTNmOWMtYmQyMi0zM2RmZDg5ZmI4YzMiLCJpdGVtRGF0YSI6eyJ0eXBlIjoicmVwb3J0IiwiaWQiOiJkYzU5Mzc4MC0wYjcwLTNmOWMtYmQyMi0zM2RmZDg5ZmI4YzMiLCJ0aXRsZSI6IkxvbmdzaG9yZSBTZWRpbWVudCBUcmFuc3BvcnQgQWxvbmcgdGhlIENvYXN0IG9mIFlzdGFkIE11bmljaXBhbGl0eSBDYXVzZSBhbmQgRWZmZWN0IiwiYXV0aG9yIjpbeyJmYW1pbHkiOiJCZXJpbiIsImdpdmVuIjoiSXNhIiwicGFyc2UtbmFtZXMiOmZhbHNlLCJkcm9wcGluZy1wYXJ0aWNsZSI6IiIsIm5vbi1kcm9wcGluZy1wYXJ0aWNsZSI6IiJ9LHsiZmFtaWx5IjoiTMO2d2RpbiIsImdpdmVuIjoiSm9oYW5uYSBKYWNvYnNvbiIsInBhcnNlLW5hbWVzIjpmYWxzZSwiZHJvcHBpbmctcGFydGljbGUiOiIiLCJub24tZHJvcHBpbmctcGFydGljbGUiOiIifV0sIklTU04iOiIxMTAxLTk4MjQiLCJVUkwiOiJ3d3cudHZybC5sdGguc2UiLCJpc3N1ZWQiOnsiZGF0ZS1wYXJ0cyI6W1syMDIyXV19LCJwdWJsaXNoZXItcGxhY2UiOiJMdW5kIiwibGFuZ3VhZ2UiOiJFbmdsaXNoIiwiY29udGFpbmVyLXRpdGxlLXNob3J0IjoiIn0sImlzVGVtcG9yYXJ5IjpmYWxzZSwic3VwcHJlc3MtYXV0aG9yIjpmYWxzZSwiY29tcG9zaXRlIjpmYWxzZSwiYXV0aG9yLW9ubHkiOmZhbHNlfV19"/>
          <w:id w:val="290481161"/>
          <w:placeholder>
            <w:docPart w:val="EFCF37DF9B54554A87C73C64515AEC46"/>
          </w:placeholder>
        </w:sdtPr>
        <w:sdtEndPr/>
        <w:sdtContent>
          <w:r w:rsidR="00A92311" w:rsidRPr="00A92311">
            <w:rPr>
              <w:color w:val="000000"/>
            </w:rPr>
            <w:t>(</w:t>
          </w:r>
          <w:proofErr w:type="spellStart"/>
          <w:r w:rsidR="00A92311" w:rsidRPr="00A92311">
            <w:rPr>
              <w:color w:val="000000"/>
            </w:rPr>
            <w:t>Berin</w:t>
          </w:r>
          <w:proofErr w:type="spellEnd"/>
          <w:r w:rsidR="00A92311" w:rsidRPr="00A92311">
            <w:rPr>
              <w:color w:val="000000"/>
            </w:rPr>
            <w:t xml:space="preserve"> &amp; </w:t>
          </w:r>
          <w:proofErr w:type="spellStart"/>
          <w:r w:rsidR="00A92311" w:rsidRPr="00A92311">
            <w:rPr>
              <w:color w:val="000000"/>
            </w:rPr>
            <w:t>Löwdin</w:t>
          </w:r>
          <w:proofErr w:type="spellEnd"/>
          <w:r w:rsidR="00A92311" w:rsidRPr="00A92311">
            <w:rPr>
              <w:color w:val="000000"/>
            </w:rPr>
            <w:t xml:space="preserve"> 2022)</w:t>
          </w:r>
        </w:sdtContent>
      </w:sdt>
      <w:r w:rsidRPr="00D55469">
        <w:rPr>
          <w:color w:val="000000"/>
        </w:rPr>
        <w:t xml:space="preserve">. Ökningen i östlig riktning hos median kornstorleken för denna sträcka antas bero på några olika faktorer. Bland annat att till följd av de strandfodringar som gjorts längs den studerade sandstranden i Ystad Sandskog med en lägre median kornstorlek än de analyserade proverna vid västra delen av sandstranden. Dels till följd av att viken är öppen och sediment tillförs kontinuerligt. Även att anslutande vattendrag kan tillföra finare sediment till viket sänker median kornstorleken vid Ystad Sandskogs sandstrand </w:t>
      </w:r>
      <w:sdt>
        <w:sdtPr>
          <w:rPr>
            <w:color w:val="000000"/>
          </w:rPr>
          <w:tag w:val="MENDELEY_CITATION_v3_eyJjaXRhdGlvbklEIjoiTUVOREVMRVlfQ0lUQVRJT05fOTBiMDg4OWItYTI0OC00YmJkLThhMzMtM2EzNmY5NzQwMjQ2IiwicHJvcGVydGllcyI6eyJub3RlSW5kZXgiOjB9LCJpc0VkaXRlZCI6ZmFsc2UsIm1hbnVhbE92ZXJyaWRlIjp7ImlzTWFudWFsbHlPdmVycmlkZGVuIjpmYWxzZSwiY2l0ZXByb2NUZXh0IjoiKEJlcmluICYjMzg7IEzDtndkaW4gMjAyMikiLCJtYW51YWxPdmVycmlkZVRleHQiOiIifSwiY2l0YXRpb25JdGVtcyI6W3siaWQiOiJkYzU5Mzc4MC0wYjcwLTNmOWMtYmQyMi0zM2RmZDg5ZmI4YzMiLCJpdGVtRGF0YSI6eyJ0eXBlIjoicmVwb3J0IiwiaWQiOiJkYzU5Mzc4MC0wYjcwLTNmOWMtYmQyMi0zM2RmZDg5ZmI4YzMiLCJ0aXRsZSI6IkxvbmdzaG9yZSBTZWRpbWVudCBUcmFuc3BvcnQgQWxvbmcgdGhlIENvYXN0IG9mIFlzdGFkIE11bmljaXBhbGl0eSBDYXVzZSBhbmQgRWZmZWN0IiwiYXV0aG9yIjpbeyJmYW1pbHkiOiJCZXJpbiIsImdpdmVuIjoiSXNhIiwicGFyc2UtbmFtZXMiOmZhbHNlLCJkcm9wcGluZy1wYXJ0aWNsZSI6IiIsIm5vbi1kcm9wcGluZy1wYXJ0aWNsZSI6IiJ9LHsiZmFtaWx5IjoiTMO2d2RpbiIsImdpdmVuIjoiSm9oYW5uYSBKYWNvYnNvbiIsInBhcnNlLW5hbWVzIjpmYWxzZSwiZHJvcHBpbmctcGFydGljbGUiOiIiLCJub24tZHJvcHBpbmctcGFydGljbGUiOiIifV0sIklTU04iOiIxMTAxLTk4MjQiLCJVUkwiOiJ3d3cudHZybC5sdGguc2UiLCJpc3N1ZWQiOnsiZGF0ZS1wYXJ0cyI6W1syMDIyXV19LCJwdWJsaXNoZXItcGxhY2UiOiJMdW5kIiwibGFuZ3VhZ2UiOiJFbmdsaXNoIiwiY29udGFpbmVyLXRpdGxlLXNob3J0IjoiIn0sImlzVGVtcG9yYXJ5IjpmYWxzZSwic3VwcHJlc3MtYXV0aG9yIjpmYWxzZSwiY29tcG9zaXRlIjpmYWxzZSwiYXV0aG9yLW9ubHkiOmZhbHNlfV19"/>
          <w:id w:val="109018339"/>
          <w:placeholder>
            <w:docPart w:val="EFCF37DF9B54554A87C73C64515AEC46"/>
          </w:placeholder>
        </w:sdtPr>
        <w:sdtEndPr/>
        <w:sdtContent>
          <w:r w:rsidR="00A92311" w:rsidRPr="00A92311">
            <w:rPr>
              <w:color w:val="000000"/>
            </w:rPr>
            <w:t>(</w:t>
          </w:r>
          <w:proofErr w:type="spellStart"/>
          <w:r w:rsidR="00A92311" w:rsidRPr="00A92311">
            <w:rPr>
              <w:color w:val="000000"/>
            </w:rPr>
            <w:t>Berin</w:t>
          </w:r>
          <w:proofErr w:type="spellEnd"/>
          <w:r w:rsidR="00A92311" w:rsidRPr="00A92311">
            <w:rPr>
              <w:color w:val="000000"/>
            </w:rPr>
            <w:t xml:space="preserve"> &amp; </w:t>
          </w:r>
          <w:proofErr w:type="spellStart"/>
          <w:r w:rsidR="00A92311" w:rsidRPr="00A92311">
            <w:rPr>
              <w:color w:val="000000"/>
            </w:rPr>
            <w:t>Löwdin</w:t>
          </w:r>
          <w:proofErr w:type="spellEnd"/>
          <w:r w:rsidR="00A92311" w:rsidRPr="00A92311">
            <w:rPr>
              <w:color w:val="000000"/>
            </w:rPr>
            <w:t xml:space="preserve"> 2022)</w:t>
          </w:r>
        </w:sdtContent>
      </w:sdt>
      <w:r w:rsidRPr="00D55469">
        <w:rPr>
          <w:color w:val="000000"/>
        </w:rPr>
        <w:t xml:space="preserve">. </w:t>
      </w:r>
    </w:p>
    <w:p w14:paraId="4726CA3C" w14:textId="77777777" w:rsidR="00863107" w:rsidRPr="00D55469" w:rsidRDefault="00863107" w:rsidP="00863107">
      <w:pPr>
        <w:jc w:val="both"/>
        <w:rPr>
          <w:color w:val="000000"/>
        </w:rPr>
      </w:pPr>
    </w:p>
    <w:p w14:paraId="362940D4" w14:textId="3FE6CFF8" w:rsidR="00863107" w:rsidRPr="00D55469" w:rsidRDefault="00863107" w:rsidP="00863107">
      <w:pPr>
        <w:jc w:val="both"/>
        <w:rPr>
          <w:color w:val="000000"/>
        </w:rPr>
      </w:pPr>
      <w:r w:rsidRPr="00D55469">
        <w:rPr>
          <w:color w:val="000000"/>
        </w:rPr>
        <w:t xml:space="preserve">I examensarbetet av </w:t>
      </w:r>
      <w:proofErr w:type="spellStart"/>
      <w:r w:rsidRPr="00D55469">
        <w:rPr>
          <w:color w:val="000000"/>
        </w:rPr>
        <w:t>Berin</w:t>
      </w:r>
      <w:proofErr w:type="spellEnd"/>
      <w:r w:rsidRPr="00D55469">
        <w:rPr>
          <w:color w:val="000000"/>
        </w:rPr>
        <w:t xml:space="preserve"> &amp; </w:t>
      </w:r>
      <w:proofErr w:type="spellStart"/>
      <w:r w:rsidRPr="00D55469">
        <w:rPr>
          <w:color w:val="000000"/>
        </w:rPr>
        <w:t>Löwdin</w:t>
      </w:r>
      <w:proofErr w:type="spellEnd"/>
      <w:r w:rsidRPr="00D55469">
        <w:rPr>
          <w:color w:val="000000"/>
        </w:rPr>
        <w:t xml:space="preserve"> </w:t>
      </w:r>
      <w:sdt>
        <w:sdtPr>
          <w:rPr>
            <w:color w:val="000000"/>
          </w:rPr>
          <w:tag w:val="MENDELEY_CITATION_v3_eyJjaXRhdGlvbklEIjoiTUVOREVMRVlfQ0lUQVRJT05fNGQwZDU0ZDQtMmUxZS00ODllLTk1ZWQtMjg1YWE2ZGE3NTRlIiwicHJvcGVydGllcyI6eyJub3RlSW5kZXgiOjAsIm1vZGUiOiJzdXBwcmVzcy1hdXRob3IifSwiaXNFZGl0ZWQiOmZhbHNlLCJtYW51YWxPdmVycmlkZSI6eyJpc01hbnVhbGx5T3ZlcnJpZGRlbiI6ZmFsc2UsImNpdGVwcm9jVGV4dCI6IigyMDIyKSIsIm1hbnVhbE92ZXJyaWRlVGV4dCI6IiJ9LCJjaXRhdGlvbkl0ZW1zIjpbeyJpZCI6ImRjNTkzNzgwLTBiNzAtM2Y5Yy1iZDIyLTMzZGZkODlmYjhjMyIsIml0ZW1EYXRhIjp7InR5cGUiOiJyZXBvcnQiLCJpZCI6ImRjNTkzNzgwLTBiNzAtM2Y5Yy1iZDIyLTMzZGZkODlmYjhjMyIsInRpdGxlIjoiTG9uZ3Nob3JlIFNlZGltZW50IFRyYW5zcG9ydCBBbG9uZyB0aGUgQ29hc3Qgb2YgWXN0YWQgTXVuaWNpcGFsaXR5IENhdXNlIGFuZCBFZmZlY3QiLCJhdXRob3IiOlt7ImZhbWlseSI6IkJlcmluIiwiZ2l2ZW4iOiJJc2EiLCJwYXJzZS1uYW1lcyI6ZmFsc2UsImRyb3BwaW5nLXBhcnRpY2xlIjoiIiwibm9uLWRyb3BwaW5nLXBhcnRpY2xlIjoiIn0seyJmYW1pbHkiOiJMw7Z3ZGluIiwiZ2l2ZW4iOiJKb2hhbm5hIEphY29ic29uIiwicGFyc2UtbmFtZXMiOmZhbHNlLCJkcm9wcGluZy1wYXJ0aWNsZSI6IiIsIm5vbi1kcm9wcGluZy1wYXJ0aWNsZSI6IiJ9XSwiSVNTTiI6IjExMDEtOTgyNCIsIlVSTCI6Ind3dy50dnJsLmx0aC5zZSIsImlzc3VlZCI6eyJkYXRlLXBhcnRzIjpbWzIwMjJdXX0sInB1Ymxpc2hlci1wbGFjZSI6Ikx1bmQiLCJsYW5ndWFnZSI6IkVuZ2xpc2giLCJjb250YWluZXItdGl0bGUtc2hvcnQiOiIifSwiaXNUZW1wb3JhcnkiOmZhbHNlLCJkaXNwbGF5QXMiOiJzdXBwcmVzcy1hdXRob3IiLCJzdXBwcmVzcy1hdXRob3IiOnRydWUsImNvbXBvc2l0ZSI6ZmFsc2UsImF1dGhvci1vbmx5IjpmYWxzZX1dfQ=="/>
          <w:id w:val="1715936242"/>
          <w:placeholder>
            <w:docPart w:val="BCB9BC1D01640947A8EF109DAAD5EF4E"/>
          </w:placeholder>
        </w:sdtPr>
        <w:sdtEndPr/>
        <w:sdtContent>
          <w:r w:rsidR="00A92311" w:rsidRPr="00A92311">
            <w:rPr>
              <w:color w:val="000000"/>
            </w:rPr>
            <w:t>(2022)</w:t>
          </w:r>
        </w:sdtContent>
      </w:sdt>
      <w:r w:rsidRPr="00D55469">
        <w:rPr>
          <w:color w:val="000000"/>
        </w:rPr>
        <w:t xml:space="preserve"> presenteras dessutom en graf över kumulativ kornstorleksfördelning för samtliga sedimentprover 26–34. Ur grafen kan 90-percentilen (</w:t>
      </w:r>
      <w:r w:rsidRPr="00D55469">
        <w:rPr>
          <w:i/>
          <w:iCs/>
          <w:color w:val="000000"/>
        </w:rPr>
        <w:t>d</w:t>
      </w:r>
      <w:r w:rsidRPr="00D55469">
        <w:rPr>
          <w:i/>
          <w:iCs/>
          <w:color w:val="000000"/>
          <w:vertAlign w:val="subscript"/>
        </w:rPr>
        <w:t>90</w:t>
      </w:r>
      <w:r w:rsidRPr="00D55469">
        <w:rPr>
          <w:color w:val="000000"/>
        </w:rPr>
        <w:t>) avläsas visuellt för varje mätning genom kornstorleken då 90% av sedimentmassan kvarhålls. De avlästa 90-percentilerna för varje enskilt prov, liksom ett beräknat medelvärde av dessa redovisas i</w:t>
      </w:r>
      <w:r w:rsidR="0076114F">
        <w:rPr>
          <w:color w:val="000000"/>
        </w:rPr>
        <w:t xml:space="preserve"> </w:t>
      </w:r>
      <w:r w:rsidR="0076114F">
        <w:rPr>
          <w:color w:val="000000"/>
        </w:rPr>
        <w:fldChar w:fldCharType="begin"/>
      </w:r>
      <w:r w:rsidR="0076114F">
        <w:rPr>
          <w:color w:val="000000"/>
        </w:rPr>
        <w:instrText xml:space="preserve"> REF _Ref223460531 \h </w:instrText>
      </w:r>
      <w:r w:rsidR="0076114F">
        <w:rPr>
          <w:color w:val="000000"/>
        </w:rPr>
      </w:r>
      <w:r w:rsidR="0076114F">
        <w:rPr>
          <w:color w:val="000000"/>
        </w:rPr>
        <w:fldChar w:fldCharType="separate"/>
      </w:r>
      <w:r w:rsidR="00674AFD" w:rsidRPr="00D55469">
        <w:t xml:space="preserve">Tabell </w:t>
      </w:r>
      <w:r w:rsidR="00674AFD">
        <w:rPr>
          <w:noProof/>
        </w:rPr>
        <w:t>3</w:t>
      </w:r>
      <w:r w:rsidR="0076114F">
        <w:rPr>
          <w:color w:val="000000"/>
        </w:rPr>
        <w:fldChar w:fldCharType="end"/>
      </w:r>
      <w:r w:rsidR="0076114F">
        <w:rPr>
          <w:color w:val="000000"/>
        </w:rPr>
        <w:t>.</w:t>
      </w:r>
    </w:p>
    <w:p w14:paraId="67A8E778" w14:textId="77777777" w:rsidR="00863107" w:rsidRPr="00D55469" w:rsidRDefault="00863107" w:rsidP="00863107">
      <w:pPr>
        <w:pStyle w:val="Beskrivning"/>
        <w:keepNext/>
        <w:jc w:val="both"/>
      </w:pPr>
    </w:p>
    <w:p w14:paraId="55C4DA5B" w14:textId="6D54AA97" w:rsidR="00863107" w:rsidRPr="00D55469" w:rsidRDefault="00863107" w:rsidP="00863107">
      <w:pPr>
        <w:pStyle w:val="Beskrivning"/>
        <w:keepNext/>
        <w:jc w:val="center"/>
      </w:pPr>
      <w:bookmarkStart w:id="56" w:name="_Ref223460531"/>
      <w:r w:rsidRPr="00D55469">
        <w:t xml:space="preserve">Tabell </w:t>
      </w:r>
      <w:fldSimple w:instr=" SEQ Tabell \* ARABIC ">
        <w:r w:rsidR="00674AFD">
          <w:rPr>
            <w:noProof/>
          </w:rPr>
          <w:t>3</w:t>
        </w:r>
      </w:fldSimple>
      <w:bookmarkEnd w:id="56"/>
      <w:r w:rsidRPr="00D55469">
        <w:t>. 90-percentilen (d</w:t>
      </w:r>
      <w:r w:rsidRPr="00D55469">
        <w:rPr>
          <w:vertAlign w:val="subscript"/>
        </w:rPr>
        <w:t>90</w:t>
      </w:r>
      <w:r w:rsidRPr="00D55469">
        <w:t xml:space="preserve">) för sedimentprover </w:t>
      </w:r>
      <w:r w:rsidR="00386B01" w:rsidRPr="00D55469">
        <w:t>26–34</w:t>
      </w:r>
      <w:r w:rsidRPr="00D55469">
        <w:t xml:space="preserve"> </w:t>
      </w:r>
      <w:sdt>
        <w:sdtPr>
          <w:rPr>
            <w:color w:val="0E2841"/>
          </w:rPr>
          <w:tag w:val="MENDELEY_CITATION_v3_eyJjaXRhdGlvbklEIjoiTUVOREVMRVlfQ0lUQVRJT05fYTVkZjJkOTItYTFiYy00MTlmLWJhMWUtMjhhNDYzZTVhYjE5IiwicHJvcGVydGllcyI6eyJub3RlSW5kZXgiOjB9LCJpc0VkaXRlZCI6ZmFsc2UsIm1hbnVhbE92ZXJyaWRlIjp7ImlzTWFudWFsbHlPdmVycmlkZGVuIjpmYWxzZSwiY2l0ZXByb2NUZXh0IjoiKEJlcmluICYjMzg7IEzDtndkaW4gMjAyMikiLCJtYW51YWxPdmVycmlkZVRleHQiOiIifSwiY2l0YXRpb25JdGVtcyI6W3siaWQiOiJkYzU5Mzc4MC0wYjcwLTNmOWMtYmQyMi0zM2RmZDg5ZmI4YzMiLCJpdGVtRGF0YSI6eyJ0eXBlIjoicmVwb3J0IiwiaWQiOiJkYzU5Mzc4MC0wYjcwLTNmOWMtYmQyMi0zM2RmZDg5ZmI4YzMiLCJ0aXRsZSI6IkxvbmdzaG9yZSBTZWRpbWVudCBUcmFuc3BvcnQgQWxvbmcgdGhlIENvYXN0IG9mIFlzdGFkIE11bmljaXBhbGl0eSBDYXVzZSBhbmQgRWZmZWN0IiwiYXV0aG9yIjpbeyJmYW1pbHkiOiJCZXJpbiIsImdpdmVuIjoiSXNhIiwicGFyc2UtbmFtZXMiOmZhbHNlLCJkcm9wcGluZy1wYXJ0aWNsZSI6IiIsIm5vbi1kcm9wcGluZy1wYXJ0aWNsZSI6IiJ9LHsiZmFtaWx5IjoiTMO2d2RpbiIsImdpdmVuIjoiSm9oYW5uYSBKYWNvYnNvbiIsInBhcnNlLW5hbWVzIjpmYWxzZSwiZHJvcHBpbmctcGFydGljbGUiOiIiLCJub24tZHJvcHBpbmctcGFydGljbGUiOiIifV0sIklTU04iOiIxMTAxLTk4MjQiLCJVUkwiOiJ3d3cudHZybC5sdGguc2UiLCJpc3N1ZWQiOnsiZGF0ZS1wYXJ0cyI6W1syMDIyXV19LCJwdWJsaXNoZXItcGxhY2UiOiJMdW5kIiwibGFuZ3VhZ2UiOiJFbmdsaXNoIiwiY29udGFpbmVyLXRpdGxlLXNob3J0IjoiIn0sImlzVGVtcG9yYXJ5IjpmYWxzZSwic3VwcHJlc3MtYXV0aG9yIjpmYWxzZSwiY29tcG9zaXRlIjpmYWxzZSwiYXV0aG9yLW9ubHkiOmZhbHNlfV19"/>
          <w:id w:val="1504089397"/>
          <w:placeholder>
            <w:docPart w:val="C5339AB31A673B41902FADDF733C956C"/>
          </w:placeholder>
        </w:sdtPr>
        <w:sdtEndPr/>
        <w:sdtContent>
          <w:r w:rsidR="00A92311" w:rsidRPr="00A92311">
            <w:rPr>
              <w:color w:val="0E2841"/>
            </w:rPr>
            <w:t>(</w:t>
          </w:r>
          <w:proofErr w:type="spellStart"/>
          <w:r w:rsidR="00A92311" w:rsidRPr="00A92311">
            <w:rPr>
              <w:color w:val="0E2841"/>
            </w:rPr>
            <w:t>Berin</w:t>
          </w:r>
          <w:proofErr w:type="spellEnd"/>
          <w:r w:rsidR="00A92311" w:rsidRPr="00A92311">
            <w:rPr>
              <w:color w:val="0E2841"/>
            </w:rPr>
            <w:t xml:space="preserve"> &amp; </w:t>
          </w:r>
          <w:proofErr w:type="spellStart"/>
          <w:r w:rsidR="00A92311" w:rsidRPr="00A92311">
            <w:rPr>
              <w:color w:val="0E2841"/>
            </w:rPr>
            <w:t>Löwdin</w:t>
          </w:r>
          <w:proofErr w:type="spellEnd"/>
          <w:r w:rsidR="00A92311" w:rsidRPr="00A92311">
            <w:rPr>
              <w:color w:val="0E2841"/>
            </w:rPr>
            <w:t xml:space="preserve"> 2022)</w:t>
          </w:r>
        </w:sdtContent>
      </w:sdt>
    </w:p>
    <w:tbl>
      <w:tblPr>
        <w:tblStyle w:val="Oformateradtabell5"/>
        <w:tblW w:w="0" w:type="auto"/>
        <w:jc w:val="center"/>
        <w:tblLook w:val="04A0" w:firstRow="1" w:lastRow="0" w:firstColumn="1" w:lastColumn="0" w:noHBand="0" w:noVBand="1"/>
      </w:tblPr>
      <w:tblGrid>
        <w:gridCol w:w="2552"/>
        <w:gridCol w:w="1843"/>
      </w:tblGrid>
      <w:tr w:rsidR="00863107" w:rsidRPr="00D55469" w14:paraId="7DFD1BFF" w14:textId="77777777" w:rsidTr="0022277D">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2552" w:type="dxa"/>
          </w:tcPr>
          <w:p w14:paraId="7BF9C73F" w14:textId="77777777" w:rsidR="00863107" w:rsidRPr="00D55469" w:rsidRDefault="00863107" w:rsidP="0022277D">
            <w:pPr>
              <w:jc w:val="center"/>
              <w:rPr>
                <w:b/>
                <w:bCs/>
                <w:color w:val="000000"/>
              </w:rPr>
            </w:pPr>
            <w:r w:rsidRPr="00D55469">
              <w:rPr>
                <w:b/>
                <w:bCs/>
                <w:color w:val="000000"/>
              </w:rPr>
              <w:t>Prov</w:t>
            </w:r>
          </w:p>
        </w:tc>
        <w:tc>
          <w:tcPr>
            <w:tcW w:w="1843" w:type="dxa"/>
          </w:tcPr>
          <w:p w14:paraId="385DB532" w14:textId="77777777" w:rsidR="00863107" w:rsidRPr="00D55469" w:rsidRDefault="00863107" w:rsidP="0022277D">
            <w:pPr>
              <w:jc w:val="center"/>
              <w:cnfStyle w:val="100000000000" w:firstRow="1" w:lastRow="0" w:firstColumn="0" w:lastColumn="0" w:oddVBand="0" w:evenVBand="0" w:oddHBand="0" w:evenHBand="0" w:firstRowFirstColumn="0" w:firstRowLastColumn="0" w:lastRowFirstColumn="0" w:lastRowLastColumn="0"/>
              <w:rPr>
                <w:b/>
                <w:bCs/>
                <w:color w:val="000000"/>
                <w:sz w:val="24"/>
              </w:rPr>
            </w:pPr>
            <w:r w:rsidRPr="00D55469">
              <w:rPr>
                <w:b/>
                <w:bCs/>
                <w:color w:val="000000"/>
              </w:rPr>
              <w:t>d</w:t>
            </w:r>
            <w:r w:rsidRPr="00D55469">
              <w:rPr>
                <w:b/>
                <w:bCs/>
                <w:color w:val="000000"/>
                <w:vertAlign w:val="subscript"/>
              </w:rPr>
              <w:t>90</w:t>
            </w:r>
            <w:r w:rsidRPr="00D55469">
              <w:rPr>
                <w:b/>
                <w:bCs/>
                <w:color w:val="000000"/>
              </w:rPr>
              <w:t xml:space="preserve"> [</w:t>
            </w:r>
            <w:r w:rsidRPr="00D55469">
              <w:rPr>
                <w:b/>
                <w:bCs/>
                <w:color w:val="000000"/>
              </w:rPr>
              <w:sym w:font="Symbol" w:char="F06D"/>
            </w:r>
            <w:r w:rsidRPr="00D55469">
              <w:rPr>
                <w:b/>
                <w:bCs/>
                <w:color w:val="000000"/>
              </w:rPr>
              <w:t>m]</w:t>
            </w:r>
          </w:p>
        </w:tc>
      </w:tr>
      <w:tr w:rsidR="00863107" w:rsidRPr="00D55469" w14:paraId="336CC88C"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52" w:type="dxa"/>
          </w:tcPr>
          <w:p w14:paraId="722807DC" w14:textId="77777777" w:rsidR="00863107" w:rsidRPr="00D55469" w:rsidRDefault="00863107" w:rsidP="0022277D">
            <w:pPr>
              <w:jc w:val="center"/>
              <w:rPr>
                <w:color w:val="000000"/>
              </w:rPr>
            </w:pPr>
            <w:r w:rsidRPr="00D55469">
              <w:rPr>
                <w:color w:val="000000"/>
              </w:rPr>
              <w:t>26</w:t>
            </w:r>
          </w:p>
        </w:tc>
        <w:tc>
          <w:tcPr>
            <w:tcW w:w="1843" w:type="dxa"/>
          </w:tcPr>
          <w:p w14:paraId="04C27770" w14:textId="77777777" w:rsidR="00863107" w:rsidRPr="00D55469" w:rsidRDefault="00863107" w:rsidP="0022277D">
            <w:pPr>
              <w:jc w:val="center"/>
              <w:cnfStyle w:val="000000100000" w:firstRow="0" w:lastRow="0" w:firstColumn="0" w:lastColumn="0" w:oddVBand="0" w:evenVBand="0" w:oddHBand="1" w:evenHBand="0" w:firstRowFirstColumn="0" w:firstRowLastColumn="0" w:lastRowFirstColumn="0" w:lastRowLastColumn="0"/>
              <w:rPr>
                <w:i/>
                <w:iCs/>
                <w:color w:val="000000"/>
              </w:rPr>
            </w:pPr>
            <w:r w:rsidRPr="00D55469">
              <w:rPr>
                <w:i/>
                <w:iCs/>
                <w:color w:val="000000"/>
              </w:rPr>
              <w:t>1500</w:t>
            </w:r>
          </w:p>
        </w:tc>
      </w:tr>
      <w:tr w:rsidR="00863107" w:rsidRPr="00D55469" w14:paraId="332C4E8A"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2552" w:type="dxa"/>
          </w:tcPr>
          <w:p w14:paraId="6F5679EC" w14:textId="77777777" w:rsidR="00863107" w:rsidRPr="00D55469" w:rsidRDefault="00863107" w:rsidP="0022277D">
            <w:pPr>
              <w:jc w:val="center"/>
              <w:rPr>
                <w:color w:val="000000"/>
              </w:rPr>
            </w:pPr>
            <w:r w:rsidRPr="00D55469">
              <w:rPr>
                <w:color w:val="000000"/>
              </w:rPr>
              <w:t>27</w:t>
            </w:r>
          </w:p>
        </w:tc>
        <w:tc>
          <w:tcPr>
            <w:tcW w:w="1843" w:type="dxa"/>
          </w:tcPr>
          <w:p w14:paraId="6390557B" w14:textId="77777777" w:rsidR="00863107" w:rsidRPr="00D55469" w:rsidRDefault="00863107" w:rsidP="0022277D">
            <w:pPr>
              <w:jc w:val="center"/>
              <w:cnfStyle w:val="000000000000" w:firstRow="0" w:lastRow="0" w:firstColumn="0" w:lastColumn="0" w:oddVBand="0" w:evenVBand="0" w:oddHBand="0" w:evenHBand="0" w:firstRowFirstColumn="0" w:firstRowLastColumn="0" w:lastRowFirstColumn="0" w:lastRowLastColumn="0"/>
              <w:rPr>
                <w:i/>
                <w:iCs/>
                <w:color w:val="000000"/>
              </w:rPr>
            </w:pPr>
            <w:r w:rsidRPr="00D55469">
              <w:rPr>
                <w:i/>
                <w:iCs/>
                <w:color w:val="000000"/>
              </w:rPr>
              <w:t>750</w:t>
            </w:r>
          </w:p>
        </w:tc>
      </w:tr>
      <w:tr w:rsidR="00863107" w:rsidRPr="00D55469" w14:paraId="352F7F63"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52" w:type="dxa"/>
          </w:tcPr>
          <w:p w14:paraId="45CDCB77" w14:textId="77777777" w:rsidR="00863107" w:rsidRPr="00D55469" w:rsidRDefault="00863107" w:rsidP="0022277D">
            <w:pPr>
              <w:jc w:val="center"/>
              <w:rPr>
                <w:color w:val="000000"/>
              </w:rPr>
            </w:pPr>
            <w:r w:rsidRPr="00D55469">
              <w:rPr>
                <w:color w:val="000000"/>
              </w:rPr>
              <w:t>28</w:t>
            </w:r>
          </w:p>
        </w:tc>
        <w:tc>
          <w:tcPr>
            <w:tcW w:w="1843" w:type="dxa"/>
          </w:tcPr>
          <w:p w14:paraId="03036B14" w14:textId="77777777" w:rsidR="00863107" w:rsidRPr="00D55469" w:rsidRDefault="00863107" w:rsidP="0022277D">
            <w:pPr>
              <w:jc w:val="center"/>
              <w:cnfStyle w:val="000000100000" w:firstRow="0" w:lastRow="0" w:firstColumn="0" w:lastColumn="0" w:oddVBand="0" w:evenVBand="0" w:oddHBand="1" w:evenHBand="0" w:firstRowFirstColumn="0" w:firstRowLastColumn="0" w:lastRowFirstColumn="0" w:lastRowLastColumn="0"/>
              <w:rPr>
                <w:i/>
                <w:iCs/>
                <w:color w:val="000000"/>
              </w:rPr>
            </w:pPr>
            <w:r w:rsidRPr="00D55469">
              <w:rPr>
                <w:i/>
                <w:iCs/>
                <w:color w:val="000000"/>
              </w:rPr>
              <w:t>350</w:t>
            </w:r>
          </w:p>
        </w:tc>
      </w:tr>
      <w:tr w:rsidR="00863107" w:rsidRPr="00D55469" w14:paraId="6CFB3B01"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2552" w:type="dxa"/>
          </w:tcPr>
          <w:p w14:paraId="7A36B761" w14:textId="77777777" w:rsidR="00863107" w:rsidRPr="00D55469" w:rsidRDefault="00863107" w:rsidP="0022277D">
            <w:pPr>
              <w:jc w:val="center"/>
              <w:rPr>
                <w:color w:val="000000"/>
              </w:rPr>
            </w:pPr>
            <w:r w:rsidRPr="00D55469">
              <w:rPr>
                <w:color w:val="000000"/>
              </w:rPr>
              <w:t>29</w:t>
            </w:r>
          </w:p>
        </w:tc>
        <w:tc>
          <w:tcPr>
            <w:tcW w:w="1843" w:type="dxa"/>
          </w:tcPr>
          <w:p w14:paraId="202600D9" w14:textId="77777777" w:rsidR="00863107" w:rsidRPr="00D55469" w:rsidRDefault="00863107" w:rsidP="0022277D">
            <w:pPr>
              <w:jc w:val="center"/>
              <w:cnfStyle w:val="000000000000" w:firstRow="0" w:lastRow="0" w:firstColumn="0" w:lastColumn="0" w:oddVBand="0" w:evenVBand="0" w:oddHBand="0" w:evenHBand="0" w:firstRowFirstColumn="0" w:firstRowLastColumn="0" w:lastRowFirstColumn="0" w:lastRowLastColumn="0"/>
              <w:rPr>
                <w:i/>
                <w:iCs/>
                <w:color w:val="000000"/>
              </w:rPr>
            </w:pPr>
            <w:r w:rsidRPr="00D55469">
              <w:rPr>
                <w:i/>
                <w:iCs/>
                <w:color w:val="000000"/>
              </w:rPr>
              <w:t>600</w:t>
            </w:r>
          </w:p>
        </w:tc>
      </w:tr>
      <w:tr w:rsidR="00863107" w:rsidRPr="00D55469" w14:paraId="4EF11442"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52" w:type="dxa"/>
          </w:tcPr>
          <w:p w14:paraId="7D137BB6" w14:textId="77777777" w:rsidR="00863107" w:rsidRPr="00D55469" w:rsidRDefault="00863107" w:rsidP="0022277D">
            <w:pPr>
              <w:jc w:val="center"/>
              <w:rPr>
                <w:color w:val="000000"/>
              </w:rPr>
            </w:pPr>
            <w:r w:rsidRPr="00D55469">
              <w:rPr>
                <w:color w:val="000000"/>
              </w:rPr>
              <w:t>30</w:t>
            </w:r>
          </w:p>
        </w:tc>
        <w:tc>
          <w:tcPr>
            <w:tcW w:w="1843" w:type="dxa"/>
          </w:tcPr>
          <w:p w14:paraId="6F7DFA1D" w14:textId="77777777" w:rsidR="00863107" w:rsidRPr="00D55469" w:rsidRDefault="00863107" w:rsidP="0022277D">
            <w:pPr>
              <w:jc w:val="center"/>
              <w:cnfStyle w:val="000000100000" w:firstRow="0" w:lastRow="0" w:firstColumn="0" w:lastColumn="0" w:oddVBand="0" w:evenVBand="0" w:oddHBand="1" w:evenHBand="0" w:firstRowFirstColumn="0" w:firstRowLastColumn="0" w:lastRowFirstColumn="0" w:lastRowLastColumn="0"/>
              <w:rPr>
                <w:i/>
                <w:iCs/>
                <w:color w:val="000000"/>
              </w:rPr>
            </w:pPr>
            <w:r w:rsidRPr="00D55469">
              <w:rPr>
                <w:i/>
                <w:iCs/>
                <w:color w:val="000000"/>
              </w:rPr>
              <w:t>600</w:t>
            </w:r>
          </w:p>
        </w:tc>
      </w:tr>
      <w:tr w:rsidR="00863107" w:rsidRPr="00D55469" w14:paraId="70E6265A"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2552" w:type="dxa"/>
          </w:tcPr>
          <w:p w14:paraId="11A30D35" w14:textId="77777777" w:rsidR="00863107" w:rsidRPr="00D55469" w:rsidRDefault="00863107" w:rsidP="0022277D">
            <w:pPr>
              <w:jc w:val="center"/>
              <w:rPr>
                <w:color w:val="000000"/>
              </w:rPr>
            </w:pPr>
            <w:r w:rsidRPr="00D55469">
              <w:rPr>
                <w:color w:val="000000"/>
              </w:rPr>
              <w:t>31</w:t>
            </w:r>
          </w:p>
        </w:tc>
        <w:tc>
          <w:tcPr>
            <w:tcW w:w="1843" w:type="dxa"/>
          </w:tcPr>
          <w:p w14:paraId="373E6CF1" w14:textId="77777777" w:rsidR="00863107" w:rsidRPr="00D55469" w:rsidRDefault="00863107" w:rsidP="0022277D">
            <w:pPr>
              <w:jc w:val="center"/>
              <w:cnfStyle w:val="000000000000" w:firstRow="0" w:lastRow="0" w:firstColumn="0" w:lastColumn="0" w:oddVBand="0" w:evenVBand="0" w:oddHBand="0" w:evenHBand="0" w:firstRowFirstColumn="0" w:firstRowLastColumn="0" w:lastRowFirstColumn="0" w:lastRowLastColumn="0"/>
              <w:rPr>
                <w:i/>
                <w:iCs/>
                <w:color w:val="000000"/>
              </w:rPr>
            </w:pPr>
            <w:r w:rsidRPr="00D55469">
              <w:rPr>
                <w:i/>
                <w:iCs/>
                <w:color w:val="000000"/>
              </w:rPr>
              <w:t>490</w:t>
            </w:r>
          </w:p>
        </w:tc>
      </w:tr>
      <w:tr w:rsidR="00863107" w:rsidRPr="00D55469" w14:paraId="305FD946"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52" w:type="dxa"/>
          </w:tcPr>
          <w:p w14:paraId="485A2B81" w14:textId="77777777" w:rsidR="00863107" w:rsidRPr="00D55469" w:rsidRDefault="00863107" w:rsidP="0022277D">
            <w:pPr>
              <w:jc w:val="center"/>
              <w:rPr>
                <w:color w:val="000000"/>
              </w:rPr>
            </w:pPr>
            <w:r w:rsidRPr="00D55469">
              <w:rPr>
                <w:color w:val="000000"/>
              </w:rPr>
              <w:t>32</w:t>
            </w:r>
          </w:p>
        </w:tc>
        <w:tc>
          <w:tcPr>
            <w:tcW w:w="1843" w:type="dxa"/>
          </w:tcPr>
          <w:p w14:paraId="4643C16A" w14:textId="77777777" w:rsidR="00863107" w:rsidRPr="00D55469" w:rsidRDefault="00863107" w:rsidP="0022277D">
            <w:pPr>
              <w:jc w:val="center"/>
              <w:cnfStyle w:val="000000100000" w:firstRow="0" w:lastRow="0" w:firstColumn="0" w:lastColumn="0" w:oddVBand="0" w:evenVBand="0" w:oddHBand="1" w:evenHBand="0" w:firstRowFirstColumn="0" w:firstRowLastColumn="0" w:lastRowFirstColumn="0" w:lastRowLastColumn="0"/>
              <w:rPr>
                <w:i/>
                <w:iCs/>
                <w:color w:val="000000"/>
              </w:rPr>
            </w:pPr>
            <w:r w:rsidRPr="00D55469">
              <w:rPr>
                <w:i/>
                <w:iCs/>
                <w:color w:val="000000"/>
              </w:rPr>
              <w:t>650</w:t>
            </w:r>
          </w:p>
        </w:tc>
      </w:tr>
      <w:tr w:rsidR="00863107" w:rsidRPr="00D55469" w14:paraId="76E8B222"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2552" w:type="dxa"/>
          </w:tcPr>
          <w:p w14:paraId="681F1D22" w14:textId="77777777" w:rsidR="00863107" w:rsidRPr="00D55469" w:rsidRDefault="00863107" w:rsidP="0022277D">
            <w:pPr>
              <w:jc w:val="center"/>
              <w:rPr>
                <w:color w:val="000000"/>
              </w:rPr>
            </w:pPr>
            <w:r w:rsidRPr="00D55469">
              <w:rPr>
                <w:color w:val="000000"/>
              </w:rPr>
              <w:t>33</w:t>
            </w:r>
          </w:p>
        </w:tc>
        <w:tc>
          <w:tcPr>
            <w:tcW w:w="1843" w:type="dxa"/>
          </w:tcPr>
          <w:p w14:paraId="0CAD7EDE" w14:textId="77777777" w:rsidR="00863107" w:rsidRPr="00D55469" w:rsidRDefault="00863107" w:rsidP="0022277D">
            <w:pPr>
              <w:jc w:val="center"/>
              <w:cnfStyle w:val="000000000000" w:firstRow="0" w:lastRow="0" w:firstColumn="0" w:lastColumn="0" w:oddVBand="0" w:evenVBand="0" w:oddHBand="0" w:evenHBand="0" w:firstRowFirstColumn="0" w:firstRowLastColumn="0" w:lastRowFirstColumn="0" w:lastRowLastColumn="0"/>
              <w:rPr>
                <w:i/>
                <w:iCs/>
                <w:color w:val="000000"/>
              </w:rPr>
            </w:pPr>
            <w:r w:rsidRPr="00D55469">
              <w:rPr>
                <w:i/>
                <w:iCs/>
                <w:color w:val="000000"/>
              </w:rPr>
              <w:t>600</w:t>
            </w:r>
          </w:p>
        </w:tc>
      </w:tr>
      <w:tr w:rsidR="00863107" w:rsidRPr="00D55469" w14:paraId="21F59187"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52" w:type="dxa"/>
            <w:tcBorders>
              <w:bottom w:val="single" w:sz="4" w:space="0" w:color="000000" w:themeColor="text1"/>
            </w:tcBorders>
          </w:tcPr>
          <w:p w14:paraId="5806B7FD" w14:textId="77777777" w:rsidR="00863107" w:rsidRPr="00D55469" w:rsidRDefault="00863107" w:rsidP="0022277D">
            <w:pPr>
              <w:jc w:val="center"/>
              <w:rPr>
                <w:color w:val="000000"/>
              </w:rPr>
            </w:pPr>
            <w:r w:rsidRPr="00D55469">
              <w:rPr>
                <w:color w:val="000000"/>
              </w:rPr>
              <w:t>34</w:t>
            </w:r>
          </w:p>
        </w:tc>
        <w:tc>
          <w:tcPr>
            <w:tcW w:w="1843" w:type="dxa"/>
            <w:tcBorders>
              <w:bottom w:val="single" w:sz="4" w:space="0" w:color="000000" w:themeColor="text1"/>
            </w:tcBorders>
          </w:tcPr>
          <w:p w14:paraId="14CD45A5" w14:textId="77777777" w:rsidR="00863107" w:rsidRPr="00D55469" w:rsidRDefault="00863107" w:rsidP="0022277D">
            <w:pPr>
              <w:jc w:val="center"/>
              <w:cnfStyle w:val="000000100000" w:firstRow="0" w:lastRow="0" w:firstColumn="0" w:lastColumn="0" w:oddVBand="0" w:evenVBand="0" w:oddHBand="1" w:evenHBand="0" w:firstRowFirstColumn="0" w:firstRowLastColumn="0" w:lastRowFirstColumn="0" w:lastRowLastColumn="0"/>
              <w:rPr>
                <w:i/>
                <w:iCs/>
                <w:color w:val="000000"/>
              </w:rPr>
            </w:pPr>
            <w:r w:rsidRPr="00D55469">
              <w:rPr>
                <w:i/>
                <w:iCs/>
                <w:color w:val="000000"/>
              </w:rPr>
              <w:t>620</w:t>
            </w:r>
          </w:p>
        </w:tc>
      </w:tr>
      <w:tr w:rsidR="00863107" w:rsidRPr="00D55469" w14:paraId="49F12F65"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000000" w:themeColor="text1"/>
            </w:tcBorders>
          </w:tcPr>
          <w:p w14:paraId="64DC9F90" w14:textId="77777777" w:rsidR="00863107" w:rsidRPr="00D55469" w:rsidRDefault="00863107" w:rsidP="0022277D">
            <w:pPr>
              <w:jc w:val="center"/>
              <w:rPr>
                <w:b/>
                <w:bCs/>
                <w:color w:val="000000"/>
              </w:rPr>
            </w:pPr>
            <w:r w:rsidRPr="00D55469">
              <w:rPr>
                <w:b/>
                <w:bCs/>
                <w:color w:val="000000"/>
              </w:rPr>
              <w:t>Medelvärde d</w:t>
            </w:r>
            <w:r w:rsidRPr="00D55469">
              <w:rPr>
                <w:b/>
                <w:bCs/>
                <w:color w:val="000000"/>
                <w:vertAlign w:val="subscript"/>
              </w:rPr>
              <w:t>90</w:t>
            </w:r>
          </w:p>
        </w:tc>
        <w:tc>
          <w:tcPr>
            <w:tcW w:w="1843" w:type="dxa"/>
            <w:tcBorders>
              <w:top w:val="single" w:sz="4" w:space="0" w:color="000000" w:themeColor="text1"/>
            </w:tcBorders>
          </w:tcPr>
          <w:p w14:paraId="7EE24800" w14:textId="77777777" w:rsidR="00863107" w:rsidRPr="00D55469" w:rsidRDefault="00863107" w:rsidP="0022277D">
            <w:pPr>
              <w:jc w:val="center"/>
              <w:cnfStyle w:val="000000000000" w:firstRow="0" w:lastRow="0" w:firstColumn="0" w:lastColumn="0" w:oddVBand="0" w:evenVBand="0" w:oddHBand="0" w:evenHBand="0" w:firstRowFirstColumn="0" w:firstRowLastColumn="0" w:lastRowFirstColumn="0" w:lastRowLastColumn="0"/>
              <w:rPr>
                <w:b/>
                <w:bCs/>
                <w:i/>
                <w:iCs/>
                <w:color w:val="000000"/>
              </w:rPr>
            </w:pPr>
            <w:r w:rsidRPr="00D55469">
              <w:rPr>
                <w:b/>
                <w:bCs/>
                <w:i/>
                <w:iCs/>
                <w:color w:val="000000"/>
              </w:rPr>
              <w:t>684</w:t>
            </w:r>
          </w:p>
        </w:tc>
      </w:tr>
    </w:tbl>
    <w:p w14:paraId="44B41839" w14:textId="77777777" w:rsidR="00863107" w:rsidRPr="00D55469" w:rsidRDefault="00863107" w:rsidP="00863107">
      <w:pPr>
        <w:jc w:val="both"/>
        <w:rPr>
          <w:color w:val="000000"/>
        </w:rPr>
      </w:pPr>
    </w:p>
    <w:p w14:paraId="4C121713" w14:textId="77777777" w:rsidR="00863107" w:rsidRDefault="00863107" w:rsidP="00863107">
      <w:pPr>
        <w:jc w:val="both"/>
        <w:rPr>
          <w:color w:val="000000"/>
        </w:rPr>
      </w:pPr>
      <w:r w:rsidRPr="00D55469">
        <w:rPr>
          <w:color w:val="000000"/>
        </w:rPr>
        <w:t xml:space="preserve">Medelvärdena för median liksom för 90-percentilen över sträckan kommer användas som indata i </w:t>
      </w:r>
      <w:proofErr w:type="spellStart"/>
      <w:r w:rsidRPr="00D55469">
        <w:rPr>
          <w:color w:val="000000"/>
        </w:rPr>
        <w:t>ShorelineS</w:t>
      </w:r>
      <w:proofErr w:type="spellEnd"/>
      <w:r w:rsidRPr="00D55469">
        <w:rPr>
          <w:color w:val="000000"/>
        </w:rPr>
        <w:t xml:space="preserve"> för att beskriva sedimentsammansättningen på platsen. </w:t>
      </w:r>
    </w:p>
    <w:p w14:paraId="4FA3E576" w14:textId="6600EBA1" w:rsidR="001655D5" w:rsidRDefault="001655D5">
      <w:pPr>
        <w:rPr>
          <w:color w:val="000000"/>
        </w:rPr>
      </w:pPr>
      <w:r>
        <w:rPr>
          <w:color w:val="000000"/>
        </w:rPr>
        <w:br w:type="page"/>
      </w:r>
    </w:p>
    <w:p w14:paraId="058020C8" w14:textId="77777777" w:rsidR="00863107" w:rsidRPr="00D55469" w:rsidRDefault="00863107" w:rsidP="00653861">
      <w:pPr>
        <w:pStyle w:val="Rubrik1"/>
      </w:pPr>
      <w:bookmarkStart w:id="57" w:name="_Toc225697787"/>
      <w:proofErr w:type="spellStart"/>
      <w:r w:rsidRPr="00D55469">
        <w:lastRenderedPageBreak/>
        <w:t>ShorelineS</w:t>
      </w:r>
      <w:bookmarkEnd w:id="57"/>
      <w:proofErr w:type="spellEnd"/>
    </w:p>
    <w:p w14:paraId="1F764B89" w14:textId="0CAB3C64" w:rsidR="00863107" w:rsidRPr="00D55469" w:rsidRDefault="00863107" w:rsidP="00863107">
      <w:pPr>
        <w:jc w:val="both"/>
        <w:rPr>
          <w:color w:val="000000"/>
        </w:rPr>
      </w:pPr>
      <w:proofErr w:type="spellStart"/>
      <w:r w:rsidRPr="00D55469">
        <w:t>ShorelineS</w:t>
      </w:r>
      <w:proofErr w:type="spellEnd"/>
      <w:r w:rsidRPr="00D55469">
        <w:t xml:space="preserve"> är en numerisk modell framtagen för att prognostisera kustlinjers framtidsutveckling</w:t>
      </w:r>
      <w:r w:rsidR="003443F3">
        <w:t xml:space="preserve"> baserad på öppen källkod i </w:t>
      </w:r>
      <w:proofErr w:type="spellStart"/>
      <w:r w:rsidR="003443F3">
        <w:t>Matlab</w:t>
      </w:r>
      <w:proofErr w:type="spellEnd"/>
      <w:r w:rsidR="003443F3">
        <w:t xml:space="preserve"> och därmed fritt </w:t>
      </w:r>
      <w:r w:rsidR="00014AB6">
        <w:t xml:space="preserve">tillgänglig att använda förutsatt att man har licens för </w:t>
      </w:r>
      <w:proofErr w:type="spellStart"/>
      <w:r w:rsidR="00014AB6">
        <w:t>Matlab</w:t>
      </w:r>
      <w:proofErr w:type="spellEnd"/>
      <w:r w:rsidRPr="00D55469">
        <w:t xml:space="preserve">. </w:t>
      </w:r>
      <w:r w:rsidRPr="00D55469">
        <w:rPr>
          <w:color w:val="000000"/>
        </w:rPr>
        <w:t xml:space="preserve">Modellen innefattar endimensionella beräkningar för längsgående sedimenttransport liksom för masskonservering. </w:t>
      </w:r>
      <w:proofErr w:type="spellStart"/>
      <w:r w:rsidRPr="00D55469">
        <w:rPr>
          <w:color w:val="000000"/>
        </w:rPr>
        <w:t>ShorelineS</w:t>
      </w:r>
      <w:proofErr w:type="spellEnd"/>
      <w:r w:rsidRPr="00D55469">
        <w:rPr>
          <w:color w:val="000000"/>
        </w:rPr>
        <w:t xml:space="preserve"> simulerar hur kustlinjer flyttas och omformas över tid där kustlinjerna representeras av sekvenser av kustlinjepunkter. Beräkningarna görs utifrån ett </w:t>
      </w:r>
      <w:r w:rsidR="00091589">
        <w:rPr>
          <w:color w:val="000000"/>
        </w:rPr>
        <w:t>anpassat</w:t>
      </w:r>
      <w:r w:rsidRPr="00D55469">
        <w:rPr>
          <w:color w:val="000000"/>
        </w:rPr>
        <w:t xml:space="preserve"> rutnät </w:t>
      </w:r>
      <w:r w:rsidR="002C052B">
        <w:rPr>
          <w:color w:val="000000"/>
        </w:rPr>
        <w:t xml:space="preserve">som följer kustlinjens geometri </w:t>
      </w:r>
      <w:r w:rsidRPr="00D55469">
        <w:rPr>
          <w:color w:val="000000"/>
        </w:rPr>
        <w:t xml:space="preserve">där kustlinjepunkterna kan röra sig fritt. Modellen kan innefatta flera kustavsnitt med olika utformning såsom öar och sandtungor. Kustavsnitten kan i sin tur inverka på varandra vid simulering genom exempelvis sammanfogning eller separering </w:t>
      </w:r>
      <w:sdt>
        <w:sdtPr>
          <w:rPr>
            <w:color w:val="000000"/>
          </w:rPr>
          <w:tag w:val="MENDELEY_CITATION_v3_eyJjaXRhdGlvbklEIjoiTUVOREVMRVlfQ0lUQVRJT05fYWYwMDE0NjctOTNmYy00ODk1LTllYmEtY2MzOTQ4M2EzYTli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1733270660"/>
          <w:placeholder>
            <w:docPart w:val="C5339AB31A673B41902FADDF733C956C"/>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rPr>
          <w:color w:val="000000"/>
        </w:rPr>
        <w:t>.</w:t>
      </w:r>
    </w:p>
    <w:p w14:paraId="183C8710" w14:textId="77777777" w:rsidR="00863107" w:rsidRPr="00D55469" w:rsidRDefault="00863107" w:rsidP="00863107">
      <w:pPr>
        <w:jc w:val="both"/>
        <w:rPr>
          <w:color w:val="000000"/>
        </w:rPr>
      </w:pPr>
    </w:p>
    <w:p w14:paraId="65161E71" w14:textId="751F946F" w:rsidR="00863107" w:rsidRPr="00D55469" w:rsidRDefault="00863107" w:rsidP="00863107">
      <w:pPr>
        <w:jc w:val="both"/>
        <w:rPr>
          <w:color w:val="000000"/>
        </w:rPr>
      </w:pPr>
      <w:r w:rsidRPr="00D55469">
        <w:rPr>
          <w:color w:val="000000"/>
        </w:rPr>
        <w:t xml:space="preserve">Längsgående sedimenttransport beräknas </w:t>
      </w:r>
      <w:r w:rsidR="000F387F">
        <w:rPr>
          <w:color w:val="000000"/>
        </w:rPr>
        <w:t xml:space="preserve">genom empiriska ekvationer </w:t>
      </w:r>
      <w:r w:rsidRPr="00D55469">
        <w:rPr>
          <w:color w:val="000000"/>
        </w:rPr>
        <w:t xml:space="preserve">där flera alternativ finns tillgängliga </w:t>
      </w:r>
      <w:sdt>
        <w:sdtPr>
          <w:rPr>
            <w:color w:val="000000"/>
          </w:rPr>
          <w:tag w:val="MENDELEY_CITATION_v3_eyJjaXRhdGlvbklEIjoiTUVOREVMRVlfQ0lUQVRJT05fNjI4OGY0NTQtMDk4OC00NTRmLWFkNmEtYzA0MGMzZThlZWFk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774628807"/>
          <w:placeholder>
            <w:docPart w:val="C5339AB31A673B41902FADDF733C956C"/>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rPr>
          <w:color w:val="000000"/>
        </w:rPr>
        <w:t>.</w:t>
      </w:r>
      <w:r w:rsidR="002F54C5">
        <w:rPr>
          <w:color w:val="000000"/>
        </w:rPr>
        <w:t xml:space="preserve"> </w:t>
      </w:r>
      <w:proofErr w:type="spellStart"/>
      <w:r w:rsidRPr="00D55469">
        <w:rPr>
          <w:color w:val="000000"/>
        </w:rPr>
        <w:t>ShorelineS</w:t>
      </w:r>
      <w:proofErr w:type="spellEnd"/>
      <w:r w:rsidRPr="00D55469">
        <w:rPr>
          <w:color w:val="000000"/>
        </w:rPr>
        <w:t xml:space="preserve"> möjliggör tillägg av </w:t>
      </w:r>
      <w:r w:rsidR="00FD7C14">
        <w:rPr>
          <w:color w:val="000000"/>
        </w:rPr>
        <w:t>olika</w:t>
      </w:r>
      <w:r w:rsidRPr="00D55469">
        <w:rPr>
          <w:color w:val="000000"/>
        </w:rPr>
        <w:t xml:space="preserve"> hårda </w:t>
      </w:r>
      <w:r w:rsidR="00ED7D3C">
        <w:rPr>
          <w:color w:val="000000"/>
        </w:rPr>
        <w:t>konstruktioner</w:t>
      </w:r>
      <w:r w:rsidR="00E6447D">
        <w:rPr>
          <w:color w:val="000000"/>
        </w:rPr>
        <w:t xml:space="preserve">, till exempel </w:t>
      </w:r>
      <w:proofErr w:type="spellStart"/>
      <w:r w:rsidR="00E6447D">
        <w:rPr>
          <w:color w:val="000000"/>
        </w:rPr>
        <w:t>hövder</w:t>
      </w:r>
      <w:proofErr w:type="spellEnd"/>
      <w:r w:rsidR="007D1C79">
        <w:rPr>
          <w:color w:val="000000"/>
        </w:rPr>
        <w:t>,</w:t>
      </w:r>
      <w:r w:rsidRPr="00D55469">
        <w:rPr>
          <w:color w:val="000000"/>
        </w:rPr>
        <w:t xml:space="preserve"> där modellen beaktar dessas inverkan på vågprocesser som i sin tur </w:t>
      </w:r>
      <w:r w:rsidR="002711D0">
        <w:rPr>
          <w:color w:val="000000"/>
        </w:rPr>
        <w:t>påverkar</w:t>
      </w:r>
      <w:r w:rsidRPr="00D55469">
        <w:rPr>
          <w:color w:val="000000"/>
        </w:rPr>
        <w:t xml:space="preserve"> sedimenttransporten. </w:t>
      </w:r>
      <w:r w:rsidR="002711D0">
        <w:rPr>
          <w:color w:val="000000"/>
        </w:rPr>
        <w:t>Andra e</w:t>
      </w:r>
      <w:r w:rsidRPr="00D55469">
        <w:rPr>
          <w:color w:val="000000"/>
        </w:rPr>
        <w:t xml:space="preserve">xempel på hårda </w:t>
      </w:r>
      <w:r w:rsidR="002711D0">
        <w:rPr>
          <w:color w:val="000000"/>
        </w:rPr>
        <w:t>konstruktioner</w:t>
      </w:r>
      <w:r w:rsidRPr="00D55469">
        <w:rPr>
          <w:color w:val="000000"/>
        </w:rPr>
        <w:t xml:space="preserve"> som kan implementeras i modellen är vågbrytare </w:t>
      </w:r>
      <w:r w:rsidR="00DD331E">
        <w:rPr>
          <w:color w:val="000000"/>
        </w:rPr>
        <w:t>och</w:t>
      </w:r>
      <w:r w:rsidRPr="00D55469">
        <w:rPr>
          <w:color w:val="000000"/>
        </w:rPr>
        <w:t xml:space="preserve"> släntskydd. Diffraktionsprocess på läsida liksom vid kanter av hårda </w:t>
      </w:r>
      <w:r w:rsidR="00DD331E">
        <w:rPr>
          <w:color w:val="000000"/>
        </w:rPr>
        <w:t>konstruktioner</w:t>
      </w:r>
      <w:r w:rsidRPr="00D55469">
        <w:rPr>
          <w:color w:val="000000"/>
        </w:rPr>
        <w:t xml:space="preserve">, blockering liksom </w:t>
      </w:r>
      <w:proofErr w:type="spellStart"/>
      <w:r w:rsidRPr="00D55469">
        <w:rPr>
          <w:color w:val="000000"/>
        </w:rPr>
        <w:t>förbipassage</w:t>
      </w:r>
      <w:proofErr w:type="spellEnd"/>
      <w:r w:rsidRPr="00D55469">
        <w:rPr>
          <w:color w:val="000000"/>
        </w:rPr>
        <w:t xml:space="preserve"> av längsgående sedimenttransport vid utgående </w:t>
      </w:r>
      <w:proofErr w:type="spellStart"/>
      <w:r w:rsidRPr="00D55469">
        <w:rPr>
          <w:color w:val="000000"/>
        </w:rPr>
        <w:t>hövder</w:t>
      </w:r>
      <w:proofErr w:type="spellEnd"/>
      <w:r w:rsidRPr="00D55469">
        <w:rPr>
          <w:color w:val="000000"/>
        </w:rPr>
        <w:t xml:space="preserve"> är inkluderade vågprocesser i modellen.</w:t>
      </w:r>
      <w:r w:rsidRPr="00D55469">
        <w:t xml:space="preserve"> </w:t>
      </w:r>
      <w:r w:rsidRPr="00D55469">
        <w:rPr>
          <w:color w:val="000000"/>
        </w:rPr>
        <w:t xml:space="preserve">Dessutom kan </w:t>
      </w:r>
      <w:proofErr w:type="spellStart"/>
      <w:r w:rsidRPr="00D55469">
        <w:rPr>
          <w:color w:val="000000"/>
        </w:rPr>
        <w:t>ShorelineS</w:t>
      </w:r>
      <w:proofErr w:type="spellEnd"/>
      <w:r w:rsidRPr="00D55469">
        <w:rPr>
          <w:color w:val="000000"/>
        </w:rPr>
        <w:t xml:space="preserve"> representera vågtransmission genom och över vågbrytare utanför kusten. I den numeriska modellen kan mjuka kustskydd i form av strandfodring även adderas </w:t>
      </w:r>
      <w:sdt>
        <w:sdtPr>
          <w:rPr>
            <w:color w:val="000000"/>
          </w:rPr>
          <w:tag w:val="MENDELEY_CITATION_v3_eyJjaXRhdGlvbklEIjoiTUVOREVMRVlfQ0lUQVRJT05fZDU5YWM5YWMtZTM3Ni00YWM5LWE3YmUtZmI0OWFiZjliMjgz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1262421011"/>
          <w:placeholder>
            <w:docPart w:val="C5339AB31A673B41902FADDF733C956C"/>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rPr>
          <w:color w:val="000000"/>
        </w:rPr>
        <w:t xml:space="preserve">. </w:t>
      </w:r>
    </w:p>
    <w:p w14:paraId="1C9AC6A5" w14:textId="77777777" w:rsidR="00863107" w:rsidRPr="00D55469" w:rsidRDefault="00863107" w:rsidP="00863107">
      <w:pPr>
        <w:jc w:val="both"/>
        <w:rPr>
          <w:color w:val="000000"/>
        </w:rPr>
      </w:pPr>
    </w:p>
    <w:p w14:paraId="3F3BD32F" w14:textId="77D31D62" w:rsidR="00640FED" w:rsidRDefault="00863107" w:rsidP="00863107">
      <w:pPr>
        <w:jc w:val="both"/>
      </w:pPr>
      <w:r w:rsidRPr="00D55469">
        <w:t xml:space="preserve">Trovärdiga scenarion för strandlinjeutvecklingar kan framställas utifrån modellens kapacitet att inkludera naturliga processer, ingående hårda och mjuka kustskydd liksom med tillägget att klimatförändringar även kan appliceras i </w:t>
      </w:r>
      <w:proofErr w:type="spellStart"/>
      <w:r w:rsidRPr="00D55469">
        <w:t>ShorelineS</w:t>
      </w:r>
      <w:proofErr w:type="spellEnd"/>
      <w:r w:rsidRPr="00D55469">
        <w:t xml:space="preserve"> </w:t>
      </w:r>
      <w:sdt>
        <w:sdtPr>
          <w:rPr>
            <w:color w:val="000000"/>
          </w:rPr>
          <w:tag w:val="MENDELEY_CITATION_v3_eyJjaXRhdGlvbklEIjoiTUVOREVMRVlfQ0lUQVRJT05fMjJkMmRjZGQtNzFkNC00NmExLTk1NGEtZDNhZGEwYzZhZmM3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1906915749"/>
          <w:placeholder>
            <w:docPart w:val="C5339AB31A673B41902FADDF733C956C"/>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t xml:space="preserve">. </w:t>
      </w:r>
    </w:p>
    <w:p w14:paraId="249F4F0F" w14:textId="77777777" w:rsidR="00640FED" w:rsidRDefault="00640FED" w:rsidP="00863107">
      <w:pPr>
        <w:jc w:val="both"/>
      </w:pPr>
    </w:p>
    <w:p w14:paraId="03E524DE" w14:textId="640ACD1E" w:rsidR="003A731E" w:rsidRPr="00D55469" w:rsidRDefault="00C45838" w:rsidP="00863107">
      <w:pPr>
        <w:jc w:val="both"/>
      </w:pPr>
      <w:r>
        <w:t xml:space="preserve">Mot bakgrund att </w:t>
      </w:r>
      <w:proofErr w:type="spellStart"/>
      <w:r>
        <w:t>ShorelineS</w:t>
      </w:r>
      <w:proofErr w:type="spellEnd"/>
      <w:r>
        <w:t xml:space="preserve"> är användarvänligt </w:t>
      </w:r>
      <w:r w:rsidR="00BD6586">
        <w:t>och kan beskriva</w:t>
      </w:r>
      <w:r w:rsidR="00826020">
        <w:t xml:space="preserve"> huvudsakliga kustprocesser och ingående kustskydd i Ystad Sandskog anses </w:t>
      </w:r>
      <w:r w:rsidR="00C556D5">
        <w:t xml:space="preserve">modelleringsprogrammet </w:t>
      </w:r>
      <w:r w:rsidR="00826020">
        <w:t xml:space="preserve">lämpligt att använda </w:t>
      </w:r>
      <w:r w:rsidR="00C556D5">
        <w:t>i denna studie</w:t>
      </w:r>
      <w:r w:rsidR="00826020">
        <w:t xml:space="preserve">. </w:t>
      </w:r>
    </w:p>
    <w:p w14:paraId="7BB3513A" w14:textId="77777777" w:rsidR="00863107" w:rsidRPr="00D55469" w:rsidRDefault="00863107" w:rsidP="00863107">
      <w:pPr>
        <w:jc w:val="both"/>
      </w:pPr>
    </w:p>
    <w:p w14:paraId="2940167B" w14:textId="77777777" w:rsidR="00863107" w:rsidRPr="00D55469" w:rsidRDefault="00863107" w:rsidP="00653861">
      <w:pPr>
        <w:pStyle w:val="Rubrik2"/>
      </w:pPr>
      <w:bookmarkStart w:id="58" w:name="_Toc225697788"/>
      <w:proofErr w:type="spellStart"/>
      <w:r w:rsidRPr="00D55469">
        <w:t>ShorelineS</w:t>
      </w:r>
      <w:proofErr w:type="spellEnd"/>
      <w:r w:rsidRPr="00D55469">
        <w:t xml:space="preserve"> struktur</w:t>
      </w:r>
      <w:bookmarkEnd w:id="58"/>
    </w:p>
    <w:p w14:paraId="1AAB42A1" w14:textId="6CC6559E" w:rsidR="00863107" w:rsidRPr="00D55469" w:rsidRDefault="00863107" w:rsidP="00863107">
      <w:pPr>
        <w:jc w:val="both"/>
      </w:pPr>
      <w:proofErr w:type="spellStart"/>
      <w:r w:rsidRPr="00D55469">
        <w:t>ShorelineS</w:t>
      </w:r>
      <w:proofErr w:type="spellEnd"/>
      <w:r w:rsidRPr="00D55469">
        <w:t xml:space="preserve"> utgörs av en mappstruktur med färdiga </w:t>
      </w:r>
      <w:proofErr w:type="spellStart"/>
      <w:r w:rsidRPr="00D55469">
        <w:t>MATLAB</w:t>
      </w:r>
      <w:proofErr w:type="spellEnd"/>
      <w:r w:rsidRPr="00D55469">
        <w:t xml:space="preserve"> funktioner som kan användas i </w:t>
      </w:r>
      <w:proofErr w:type="spellStart"/>
      <w:r w:rsidRPr="00D55469">
        <w:t>MATLAB</w:t>
      </w:r>
      <w:proofErr w:type="spellEnd"/>
      <w:r w:rsidRPr="00D55469">
        <w:t xml:space="preserve">. Strukturen innefattar funktioner som kan behandla </w:t>
      </w:r>
      <w:r w:rsidRPr="00D55469">
        <w:lastRenderedPageBreak/>
        <w:t xml:space="preserve">olika kustprocesser över tid för ett kustområde och därigenom simulera strandlinjeutvecklingen. </w:t>
      </w:r>
      <w:proofErr w:type="spellStart"/>
      <w:r w:rsidRPr="00D55469">
        <w:t>ShorelineS</w:t>
      </w:r>
      <w:proofErr w:type="spellEnd"/>
      <w:r w:rsidRPr="00D55469">
        <w:t xml:space="preserve"> mappstrukturen innefattar huvud- och hjälpfunktioner vilka tillämpas genom modellscriptet som byggs upp. I modellscriptet anropas huvudfunktionen </w:t>
      </w:r>
      <w:proofErr w:type="spellStart"/>
      <w:r w:rsidRPr="00D55469">
        <w:rPr>
          <w:i/>
          <w:iCs/>
        </w:rPr>
        <w:t>ShorelineS</w:t>
      </w:r>
      <w:proofErr w:type="spellEnd"/>
      <w:r w:rsidRPr="00D55469">
        <w:t xml:space="preserve"> som i sin tur tillropar varierade hjälpfunktioner som därigenom även används. I huvudfunktionen </w:t>
      </w:r>
      <w:proofErr w:type="spellStart"/>
      <w:r w:rsidRPr="00D55469">
        <w:rPr>
          <w:i/>
          <w:iCs/>
        </w:rPr>
        <w:t>ShorelineS</w:t>
      </w:r>
      <w:proofErr w:type="spellEnd"/>
      <w:r w:rsidRPr="00D55469">
        <w:t xml:space="preserve"> redovisas samtliga standardvärden för indata i </w:t>
      </w:r>
      <w:proofErr w:type="spellStart"/>
      <w:r w:rsidRPr="00D55469">
        <w:t>ShorelineS</w:t>
      </w:r>
      <w:proofErr w:type="spellEnd"/>
      <w:r w:rsidRPr="00D55469">
        <w:t xml:space="preserve"> standardvärde som kan justeras med uppbyggt modellscript. Huvudfunktionen kan anropas genom att utforma en S-struktur i modellscriptet. Därefter kan parametrar tilldelas indata genom att ansätta </w:t>
      </w:r>
      <w:proofErr w:type="spellStart"/>
      <w:r w:rsidRPr="00D55469">
        <w:rPr>
          <w:i/>
          <w:iCs/>
        </w:rPr>
        <w:t>S.parameternamn</w:t>
      </w:r>
      <w:proofErr w:type="spellEnd"/>
      <w:r w:rsidRPr="00D55469">
        <w:t xml:space="preserve"> </w:t>
      </w:r>
      <w:sdt>
        <w:sdtPr>
          <w:rPr>
            <w:color w:val="000000"/>
          </w:rPr>
          <w:tag w:val="MENDELEY_CITATION_v3_eyJjaXRhdGlvbklEIjoiTUVOREVMRVlfQ0lUQVRJT05fOTAzMDU4ZTQtNzQ5Mi00MzUyLTk0YzQtZWRlZGM2Mzc3ZWIw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420796638"/>
          <w:placeholder>
            <w:docPart w:val="C5339AB31A673B41902FADDF733C956C"/>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rPr>
          <w:color w:val="000000"/>
        </w:rPr>
        <w:t xml:space="preserve">. </w:t>
      </w:r>
      <w:r w:rsidRPr="00D55469">
        <w:t xml:space="preserve"> </w:t>
      </w:r>
    </w:p>
    <w:p w14:paraId="3727DB14" w14:textId="77777777" w:rsidR="00863107" w:rsidRPr="00D55469" w:rsidRDefault="00863107" w:rsidP="00863107">
      <w:pPr>
        <w:jc w:val="both"/>
      </w:pPr>
    </w:p>
    <w:p w14:paraId="0F0C57C6" w14:textId="77777777" w:rsidR="00863107" w:rsidRPr="00D55469" w:rsidRDefault="00863107" w:rsidP="00653861">
      <w:pPr>
        <w:pStyle w:val="Rubrik2"/>
      </w:pPr>
      <w:bookmarkStart w:id="59" w:name="_Toc225697789"/>
      <w:proofErr w:type="spellStart"/>
      <w:r w:rsidRPr="00D55469">
        <w:t>ShorelineS</w:t>
      </w:r>
      <w:proofErr w:type="spellEnd"/>
      <w:r w:rsidRPr="00D55469">
        <w:t xml:space="preserve"> parametrar</w:t>
      </w:r>
      <w:bookmarkEnd w:id="59"/>
      <w:r w:rsidRPr="00D55469">
        <w:t xml:space="preserve"> </w:t>
      </w:r>
    </w:p>
    <w:p w14:paraId="679001AC" w14:textId="6AD823A5" w:rsidR="00863107" w:rsidRPr="00D55469" w:rsidRDefault="00863107" w:rsidP="00863107">
      <w:pPr>
        <w:jc w:val="both"/>
      </w:pPr>
      <w:r w:rsidRPr="00D55469">
        <w:t xml:space="preserve">En mängd parametrar används i de olika funktionerna för </w:t>
      </w:r>
      <w:proofErr w:type="spellStart"/>
      <w:r w:rsidRPr="00D55469">
        <w:t>ShorelineS</w:t>
      </w:r>
      <w:proofErr w:type="spellEnd"/>
      <w:r w:rsidRPr="00D55469">
        <w:t xml:space="preserve">. Totalt finns närmare 190 parametrar som modelleringsprogrammet använder för olika beräkningsprocesser inom funktionerna. Därutöver finns ytterligare 38 parametrar som behandlar simuleringsresultaten i syfte att extrahera och illustrera utdata </w:t>
      </w:r>
      <w:sdt>
        <w:sdtPr>
          <w:rPr>
            <w:color w:val="000000"/>
          </w:rPr>
          <w:tag w:val="MENDELEY_CITATION_v3_eyJjaXRhdGlvbklEIjoiTUVOREVMRVlfQ0lUQVRJT05fMWM3MmYxODQtZWZiNy00NmZlLWFmM2MtMmNlMjk2MjYyNzBl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1987318179"/>
          <w:placeholder>
            <w:docPart w:val="C5339AB31A673B41902FADDF733C956C"/>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t xml:space="preserve">. </w:t>
      </w:r>
    </w:p>
    <w:p w14:paraId="1A9D0CE9" w14:textId="77777777" w:rsidR="00863107" w:rsidRPr="00D55469" w:rsidRDefault="00863107" w:rsidP="00863107">
      <w:pPr>
        <w:jc w:val="both"/>
      </w:pPr>
    </w:p>
    <w:p w14:paraId="16050FED" w14:textId="6F148D80" w:rsidR="00863107" w:rsidRPr="00D55469" w:rsidRDefault="00863107" w:rsidP="00863107">
      <w:pPr>
        <w:jc w:val="both"/>
      </w:pPr>
      <w:r w:rsidRPr="00D55469">
        <w:t xml:space="preserve">Det redogörs vidare i </w:t>
      </w:r>
      <w:proofErr w:type="spellStart"/>
      <w:r w:rsidRPr="00D55469">
        <w:t>Shoreline</w:t>
      </w:r>
      <w:proofErr w:type="spellEnd"/>
      <w:r w:rsidRPr="00D55469">
        <w:t xml:space="preserve"> S : </w:t>
      </w:r>
      <w:proofErr w:type="spellStart"/>
      <w:r w:rsidRPr="00D55469">
        <w:t>Technical</w:t>
      </w:r>
      <w:proofErr w:type="spellEnd"/>
      <w:r w:rsidRPr="00D55469">
        <w:t xml:space="preserve"> manual </w:t>
      </w:r>
      <w:sdt>
        <w:sdtPr>
          <w:rPr>
            <w:color w:val="000000"/>
          </w:rPr>
          <w:tag w:val="MENDELEY_CITATION_v3_eyJjaXRhdGlvbklEIjoiTUVOREVMRVlfQ0lUQVRJT05fYjFmMWQ2OWQtYmM3ZC00MmUxLWIyZTItYTQyMmQxZjBkNzUwIiwicHJvcGVydGllcyI6eyJub3RlSW5kZXgiOjAsIm1vZGUiOiJzdXBwcmVzcy1hdXRob3IifSwiaXNFZGl0ZWQiOmZhbHNlLCJtYW51YWxPdmVycmlkZSI6eyJpc01hbnVhbGx5T3ZlcnJpZGRlbiI6ZmFsc2UsImNpdGVwcm9jVGV4dCI6IigyMDI0KSIsIm1hbnVhbE92ZXJyaWRlVGV4dCI6IiJ9LCJjaXRhdGlvbkl0ZW1zIjpbeyJpZCI6ImJkN2M3MDE3LTQ3ZmYtM2YwZS1iZjA5LTFmMmZiZmVmMzE5YSIsIml0ZW1EYXRhIjp7InR5cGUiOiJyZXBvcnQiLCJpZCI6ImJkN2M3MDE3LTQ3ZmYtM2YwZS1iZjA5LTFmMmZiZmVmMzE5YSIsInRpdGxlIjoiU2hvcmVsaW5lUyA6IFRlY2huaWNhbCBtYW51YWwiLCJhdXRob3IiOlt7ImZhbWlseSI6Ikh1aXNtYW4iLCJnaXZlbiI6IkJhcyIsInBhcnNlLW5hbWVzIjpmYWxzZSwiZHJvcHBpbmctcGFydGljbGUiOiIiLCJub24tZHJvcHBpbmctcGFydGljbGUiOiIifSx7ImZhbWlseSI6IlJvZWx2aW5rIiwiZ2l2ZW4iOiJEYW5vIiwicGFyc2UtbmFtZXMiOmZhbHNlLCJkcm9wcGluZy1wYXJ0aWNsZSI6IiIsIm5vbi1kcm9wcGluZy1wYXJ0aWNsZSI6IiJ9LHsiZmFtaWx5IjoiQmFra2VyIiwiZ2l2ZW4iOiJBbm91ayIsInBhcnNlLW5hbWVzIjpmYWxzZSwiZHJvcHBpbmctcGFydGljbGUiOiIiLCJub24tZHJvcHBpbmctcGFydGljbGUiOiJEZSJ9LHsiZmFtaWx5IjoiQmVlciBWYXNzaWEiLCJnaXZlbiI6IkFubmUiLCJwYXJzZS1uYW1lcyI6ZmFsc2UsImRyb3BwaW5nLXBhcnRpY2xlIjoiIiwibm9uLWRyb3BwaW5nLXBhcnRpY2xlIjoiRGUifSx7ImZhbWlseSI6IlJldmlldyIsImdpdmVuIjoiRGFnYWxha2kiLCJwYXJzZS1uYW1lcyI6ZmFsc2UsImRyb3BwaW5nLXBhcnRpY2xlIjoiIiwibm9uLWRyb3BwaW5nLXBhcnRpY2xlIjoiIn0seyJmYW1pbHkiOiJSZXlucyIsImdpdmVuIjoiSm9oYW4iLCJwYXJzZS1uYW1lcyI6ZmFsc2UsImRyb3BwaW5nLXBhcnRpY2xlIjoiIiwibm9uLWRyb3BwaW5nLXBhcnRpY2xlIjoiIn1dLCJpc3N1ZWQiOnsiZGF0ZS1wYXJ0cyI6W1syMDI0LDEwLDE1XV19LCJsYW5ndWFnZSI6IkVuZ2xpc2giLCJjb250YWluZXItdGl0bGUtc2hvcnQiOiIifSwiaXNUZW1wb3JhcnkiOmZhbHNlLCJkaXNwbGF5QXMiOiJzdXBwcmVzcy1hdXRob3IiLCJzdXBwcmVzcy1hdXRob3IiOnRydWUsImNvbXBvc2l0ZSI6ZmFsc2UsImF1dGhvci1vbmx5IjpmYWxzZX1dfQ=="/>
          <w:id w:val="-735702408"/>
          <w:placeholder>
            <w:docPart w:val="C5339AB31A673B41902FADDF733C956C"/>
          </w:placeholder>
        </w:sdtPr>
        <w:sdtEndPr/>
        <w:sdtContent>
          <w:r w:rsidR="00A92311" w:rsidRPr="00A92311">
            <w:rPr>
              <w:color w:val="000000"/>
            </w:rPr>
            <w:t>(2024)</w:t>
          </w:r>
        </w:sdtContent>
      </w:sdt>
      <w:r w:rsidRPr="00D55469">
        <w:rPr>
          <w:color w:val="000000"/>
        </w:rPr>
        <w:t xml:space="preserve"> </w:t>
      </w:r>
      <w:r w:rsidRPr="00D55469">
        <w:t xml:space="preserve">att samtliga indata parametrar initialt blir tilldelade standardvärden under simuleringar. Användaren kan därefter </w:t>
      </w:r>
      <w:r w:rsidR="004B2FE0">
        <w:t xml:space="preserve">manuellt </w:t>
      </w:r>
      <w:r w:rsidRPr="00D55469">
        <w:t xml:space="preserve">ändra automatiskt tilldelade parametervärden genom att specificera nya parametervärden. Tekniskt sätt behöver därmed inga parametrar anges för att kunna använda </w:t>
      </w:r>
      <w:proofErr w:type="spellStart"/>
      <w:r w:rsidRPr="00D55469">
        <w:t>ShorelineS</w:t>
      </w:r>
      <w:proofErr w:type="spellEnd"/>
      <w:r w:rsidRPr="00D55469">
        <w:t xml:space="preserve"> funktionerna vid simulering. Däremot behöver parametrar justeras utefter platsförutsättningar för avsedd kuststräcka för att kunna beskriva</w:t>
      </w:r>
      <w:r w:rsidR="0079247B">
        <w:t xml:space="preserve"> dess</w:t>
      </w:r>
      <w:r w:rsidRPr="00D55469">
        <w:t xml:space="preserve"> framtidsutveckling. </w:t>
      </w:r>
      <w:r w:rsidR="00EA1D51">
        <w:t>Vid simulering översk</w:t>
      </w:r>
      <w:r w:rsidR="0080698B">
        <w:t>river s</w:t>
      </w:r>
      <w:r w:rsidRPr="00D55469">
        <w:t xml:space="preserve">pecificerade parametervärden initiala standardvärden och blir därigenom utbytta. Ingående parametrar i </w:t>
      </w:r>
      <w:proofErr w:type="spellStart"/>
      <w:r w:rsidRPr="00D55469">
        <w:t>ShorelineS</w:t>
      </w:r>
      <w:proofErr w:type="spellEnd"/>
      <w:r w:rsidRPr="00D55469">
        <w:t xml:space="preserve"> som saknar indatavärden bibehåller de initiala standardvärdena automatiskt vid simuleringar </w:t>
      </w:r>
      <w:sdt>
        <w:sdtPr>
          <w:rPr>
            <w:color w:val="000000"/>
          </w:rPr>
          <w:tag w:val="MENDELEY_CITATION_v3_eyJjaXRhdGlvbklEIjoiTUVOREVMRVlfQ0lUQVRJT05fNThjZTljNzYtZjgwMC00ZDAwLWEwMGYtOWUyZWRkMzc5OGFl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836539342"/>
          <w:placeholder>
            <w:docPart w:val="C5339AB31A673B41902FADDF733C956C"/>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t xml:space="preserve">.      </w:t>
      </w:r>
    </w:p>
    <w:p w14:paraId="5B40C34C" w14:textId="77777777" w:rsidR="00863107" w:rsidRPr="00D55469" w:rsidRDefault="00863107" w:rsidP="00863107">
      <w:pPr>
        <w:jc w:val="both"/>
      </w:pPr>
    </w:p>
    <w:p w14:paraId="5E913065" w14:textId="0EDCB4B8" w:rsidR="00863107" w:rsidRPr="00D55469" w:rsidRDefault="00863107" w:rsidP="00863107">
      <w:pPr>
        <w:jc w:val="both"/>
        <w:rPr>
          <w:color w:val="000000"/>
        </w:rPr>
      </w:pPr>
      <w:r w:rsidRPr="00D55469">
        <w:t xml:space="preserve">Ingående parametrar i </w:t>
      </w:r>
      <w:proofErr w:type="spellStart"/>
      <w:r w:rsidRPr="00D55469">
        <w:t>ShorelineS</w:t>
      </w:r>
      <w:proofErr w:type="spellEnd"/>
      <w:r w:rsidRPr="00D55469">
        <w:t xml:space="preserve"> tilldelas indata </w:t>
      </w:r>
      <w:r w:rsidR="00387085">
        <w:t>men</w:t>
      </w:r>
      <w:r w:rsidRPr="00D55469">
        <w:t xml:space="preserve"> av olika slag. Vissa parametrar avser rumslig och tidsmässig utformning av modellen såsom simuleringsperiod </w:t>
      </w:r>
      <w:sdt>
        <w:sdtPr>
          <w:rPr>
            <w:color w:val="000000"/>
          </w:rPr>
          <w:tag w:val="MENDELEY_CITATION_v3_eyJjaXRhdGlvbklEIjoiTUVOREVMRVlfQ0lUQVRJT05fYjhmNmRlNjUtOWVjNi00YTk5LTk1N2YtY2RjNDBlNTExOWU0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411820199"/>
          <w:placeholder>
            <w:docPart w:val="C5339AB31A673B41902FADDF733C956C"/>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rPr>
          <w:color w:val="000000"/>
        </w:rPr>
        <w:t xml:space="preserve">. Därefter </w:t>
      </w:r>
      <w:r w:rsidR="001F17B6">
        <w:rPr>
          <w:color w:val="000000"/>
        </w:rPr>
        <w:t xml:space="preserve">kan </w:t>
      </w:r>
      <w:r w:rsidRPr="00D55469">
        <w:t>aktuell kustlinje</w:t>
      </w:r>
      <w:r w:rsidR="001F17B6">
        <w:t xml:space="preserve"> definieras</w:t>
      </w:r>
      <w:r w:rsidRPr="00D55469">
        <w:t xml:space="preserve"> </w:t>
      </w:r>
      <w:r w:rsidR="00156330">
        <w:t>med</w:t>
      </w:r>
      <w:r w:rsidRPr="00D55469">
        <w:t xml:space="preserve"> </w:t>
      </w:r>
      <w:r w:rsidR="001B53BA">
        <w:t xml:space="preserve">tillhörande </w:t>
      </w:r>
      <w:r w:rsidRPr="00D55469">
        <w:t xml:space="preserve">randvillkor genom tillgängliga parametrar. </w:t>
      </w:r>
      <w:r w:rsidRPr="00D55469">
        <w:rPr>
          <w:color w:val="000000"/>
        </w:rPr>
        <w:t xml:space="preserve">Andra modellparametrar berör rådande och framtida klimat- och vattennivåförhållanden för området som exempelvis aktuella vind- och vågklimat samt klimatförändringar. Vidare behandlar andra modellparametrar </w:t>
      </w:r>
      <w:r w:rsidRPr="00D55469">
        <w:rPr>
          <w:color w:val="000000"/>
        </w:rPr>
        <w:lastRenderedPageBreak/>
        <w:t xml:space="preserve">beräkningsmetoder för sedimenttransportprocess och ingående parametrar i dessa. Indata kan vidare appliceras för </w:t>
      </w:r>
      <w:r w:rsidR="00783F1E" w:rsidRPr="00D55469">
        <w:rPr>
          <w:color w:val="000000"/>
        </w:rPr>
        <w:t>definiering</w:t>
      </w:r>
      <w:r w:rsidRPr="00D55469">
        <w:rPr>
          <w:color w:val="000000"/>
        </w:rPr>
        <w:t xml:space="preserve"> av variera</w:t>
      </w:r>
      <w:r w:rsidR="004149A3">
        <w:rPr>
          <w:color w:val="000000"/>
        </w:rPr>
        <w:t>n</w:t>
      </w:r>
      <w:r w:rsidRPr="00D55469">
        <w:rPr>
          <w:color w:val="000000"/>
        </w:rPr>
        <w:t xml:space="preserve">de hårda kustskydd såsom </w:t>
      </w:r>
      <w:proofErr w:type="spellStart"/>
      <w:r w:rsidRPr="00D55469">
        <w:rPr>
          <w:color w:val="000000"/>
        </w:rPr>
        <w:t>hövder</w:t>
      </w:r>
      <w:proofErr w:type="spellEnd"/>
      <w:r w:rsidRPr="00D55469">
        <w:rPr>
          <w:color w:val="000000"/>
        </w:rPr>
        <w:t xml:space="preserve">, vågbrytare eller skyddsmurar. Möjlighet finns även att tillsätta genomsläppliga kustskydd genom tillgängliga parametrar i </w:t>
      </w:r>
      <w:proofErr w:type="spellStart"/>
      <w:r w:rsidRPr="00D55469">
        <w:rPr>
          <w:color w:val="000000"/>
        </w:rPr>
        <w:t>ShorelineS</w:t>
      </w:r>
      <w:proofErr w:type="spellEnd"/>
      <w:r w:rsidRPr="00D55469">
        <w:rPr>
          <w:color w:val="000000"/>
        </w:rPr>
        <w:t xml:space="preserve"> mappstruktur. Fortsatt kan </w:t>
      </w:r>
      <w:r w:rsidR="00887438">
        <w:rPr>
          <w:color w:val="000000"/>
        </w:rPr>
        <w:t>strandfodringar</w:t>
      </w:r>
      <w:r w:rsidRPr="00D55469">
        <w:rPr>
          <w:color w:val="000000"/>
        </w:rPr>
        <w:t xml:space="preserve"> appliceras modellen där både strandfodring och </w:t>
      </w:r>
      <w:r w:rsidR="00791C5A">
        <w:rPr>
          <w:color w:val="000000"/>
        </w:rPr>
        <w:t>revelfodring</w:t>
      </w:r>
      <w:r w:rsidRPr="00D55469">
        <w:rPr>
          <w:color w:val="000000"/>
        </w:rPr>
        <w:t xml:space="preserve"> finns tillgängligt. Även tillämpning av vågdiffraktion samt vågtransmission över eventuella nedsänkta vågbrytare. Tillägg av eventuella förekommande sedimentkällor- och sänkor, lertransportflöden, kanaler och flodmynningar är dessutom möjligt att göra. Därutöver kan även eolisk transport till sanddynerna appliceras liksom att gränsvärde kan ansättas för möjlig sedimenttransport. Möjlighet finns även att reglera framväxt av sandtungor genom tillgängliga parametrar. Slutligen finns en uppsättning modellparametrar som behandlar simuleringsutdata avseende vad som ska genereras liksom formatering, visualisering och extragering av denna </w:t>
      </w:r>
      <w:sdt>
        <w:sdtPr>
          <w:rPr>
            <w:color w:val="000000"/>
          </w:rPr>
          <w:tag w:val="MENDELEY_CITATION_v3_eyJjaXRhdGlvbklEIjoiTUVOREVMRVlfQ0lUQVRJT05fMzlhODIxNTEtY2NmYS00NDA4LTllZjItMTRlMjc4ODBkYzdk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773014687"/>
          <w:placeholder>
            <w:docPart w:val="C5339AB31A673B41902FADDF733C956C"/>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rPr>
          <w:color w:val="000000"/>
        </w:rPr>
        <w:t>.</w:t>
      </w:r>
    </w:p>
    <w:p w14:paraId="02FA8137" w14:textId="77777777" w:rsidR="00863107" w:rsidRPr="00D55469" w:rsidRDefault="00863107" w:rsidP="00863107">
      <w:pPr>
        <w:jc w:val="both"/>
      </w:pPr>
    </w:p>
    <w:p w14:paraId="5F3BCB62" w14:textId="66028F0B" w:rsidR="00863107" w:rsidRPr="00D55469" w:rsidRDefault="00863107" w:rsidP="00863107">
      <w:pPr>
        <w:jc w:val="both"/>
      </w:pPr>
      <w:r w:rsidRPr="00D55469">
        <w:t xml:space="preserve">Beroende på vilken typ av simuleringar som ska genomföras och därmed vilka funktioner som ska användas, kan manuell justering av vissa parametrar ge större effekt än andra. Med hjälp av tillgängliga platsspecifika data, kan värden för parametrar fastställas. Utifrån omfattningen av tillförlitlig, tillgängliga data liksom tidsram för modelleringen kan varierande antal liksom typ av parametrar bestämmas. Parametrarna som </w:t>
      </w:r>
      <w:proofErr w:type="spellStart"/>
      <w:r w:rsidRPr="00D55469">
        <w:t>ShorelineS</w:t>
      </w:r>
      <w:proofErr w:type="spellEnd"/>
      <w:r w:rsidRPr="00D55469">
        <w:t xml:space="preserve"> använder kan tilldelas varierade slags indata. Exempelvis kan parametrarna tilldelas fixerade värden, hela datafiler eller beräkningsekvationer </w:t>
      </w:r>
      <w:sdt>
        <w:sdtPr>
          <w:rPr>
            <w:color w:val="000000"/>
          </w:rPr>
          <w:tag w:val="MENDELEY_CITATION_v3_eyJjaXRhdGlvbklEIjoiTUVOREVMRVlfQ0lUQVRJT05fMTQxNzFkYTAtZjVhMy00NTdlLWEyNjgtMTg1ODJjNzEwMzEx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319580639"/>
          <w:placeholder>
            <w:docPart w:val="DefaultPlaceholder_-1854013440"/>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00CB7A9C">
        <w:rPr>
          <w:color w:val="000000"/>
        </w:rPr>
        <w:t>.</w:t>
      </w:r>
    </w:p>
    <w:p w14:paraId="13F6557C" w14:textId="77777777" w:rsidR="00863107" w:rsidRPr="00D55469" w:rsidRDefault="00863107" w:rsidP="00863107">
      <w:pPr>
        <w:jc w:val="both"/>
      </w:pPr>
    </w:p>
    <w:p w14:paraId="6C3A2938" w14:textId="77777777" w:rsidR="00863107" w:rsidRPr="00D55469" w:rsidRDefault="00863107" w:rsidP="00653861">
      <w:pPr>
        <w:pStyle w:val="Rubrik2"/>
      </w:pPr>
      <w:bookmarkStart w:id="60" w:name="_Toc225697790"/>
      <w:r w:rsidRPr="00D55469">
        <w:t>Kustlinjeförändring över tid</w:t>
      </w:r>
      <w:bookmarkEnd w:id="60"/>
    </w:p>
    <w:p w14:paraId="0E4C4BDF" w14:textId="201E5C7C" w:rsidR="00863107" w:rsidRPr="00D55469" w:rsidRDefault="00863107" w:rsidP="00863107">
      <w:pPr>
        <w:jc w:val="both"/>
        <w:rPr>
          <w:color w:val="000000"/>
        </w:rPr>
      </w:pPr>
      <w:r w:rsidRPr="00D55469">
        <w:t>Som tidigare presenterat</w:t>
      </w:r>
      <w:r w:rsidR="00226FF7">
        <w:t>s</w:t>
      </w:r>
      <w:r w:rsidRPr="00D55469">
        <w:t xml:space="preserve"> utgörs kustlinjen i </w:t>
      </w:r>
      <w:proofErr w:type="spellStart"/>
      <w:r w:rsidRPr="00D55469">
        <w:t>ShorelineS</w:t>
      </w:r>
      <w:proofErr w:type="spellEnd"/>
      <w:r w:rsidRPr="00D55469">
        <w:t xml:space="preserve"> av kustlinjepunkter som kan förflyttas </w:t>
      </w:r>
      <w:sdt>
        <w:sdtPr>
          <w:rPr>
            <w:color w:val="000000"/>
          </w:rPr>
          <w:tag w:val="MENDELEY_CITATION_v3_eyJjaXRhdGlvbklEIjoiTUVOREVMRVlfQ0lUQVRJT05fNDg4ZDg2NTYtNjNjYi00ODgyLWE1NGEtNDZiOTcwNWMxZGE3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260915453"/>
          <w:placeholder>
            <w:docPart w:val="C5339AB31A673B41902FADDF733C956C"/>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rPr>
          <w:color w:val="000000"/>
        </w:rPr>
        <w:t xml:space="preserve">. Förflyttningen av kustlinjepunkterna motsvarar utvecklingen av strandlinjen över tid i </w:t>
      </w:r>
      <w:proofErr w:type="spellStart"/>
      <w:r w:rsidRPr="00D55469">
        <w:rPr>
          <w:color w:val="000000"/>
        </w:rPr>
        <w:t>ShorelineS</w:t>
      </w:r>
      <w:proofErr w:type="spellEnd"/>
      <w:r w:rsidRPr="00D55469">
        <w:rPr>
          <w:color w:val="000000"/>
        </w:rPr>
        <w:t xml:space="preserve">. Strandlinjepunkterna ska även representera strandlinjen vid medelvattenståndet. Med ett definierat läge i höjdled anges respektive kustlinjepunkt med position i x- och y- led </w:t>
      </w:r>
      <w:sdt>
        <w:sdtPr>
          <w:rPr>
            <w:color w:val="000000"/>
          </w:rPr>
          <w:tag w:val="MENDELEY_CITATION_v3_eyJjaXRhdGlvbklEIjoiTUVOREVMRVlfQ0lUQVRJT05fMjk1NjU2NjAtZjY1NS00NWIwLWEzMDQtZGY0NmM4MDk5N2U3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1118564094"/>
          <w:placeholder>
            <w:docPart w:val="C5339AB31A673B41902FADDF733C956C"/>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rPr>
          <w:color w:val="000000"/>
        </w:rPr>
        <w:t xml:space="preserve">. </w:t>
      </w:r>
    </w:p>
    <w:p w14:paraId="20076DAD" w14:textId="77777777" w:rsidR="00863107" w:rsidRPr="00D55469" w:rsidRDefault="00863107" w:rsidP="00863107">
      <w:pPr>
        <w:jc w:val="both"/>
        <w:rPr>
          <w:color w:val="000000"/>
        </w:rPr>
      </w:pPr>
    </w:p>
    <w:p w14:paraId="58073A25" w14:textId="3F7E761B" w:rsidR="00863107" w:rsidRPr="00D55469" w:rsidRDefault="00863107" w:rsidP="00863107">
      <w:pPr>
        <w:jc w:val="both"/>
      </w:pPr>
      <w:r w:rsidRPr="00D55469">
        <w:rPr>
          <w:color w:val="000000"/>
        </w:rPr>
        <w:t xml:space="preserve">För beräkning av </w:t>
      </w:r>
      <w:proofErr w:type="spellStart"/>
      <w:r w:rsidRPr="00D55469">
        <w:rPr>
          <w:color w:val="000000"/>
        </w:rPr>
        <w:t>kustlinjepunpkternas</w:t>
      </w:r>
      <w:proofErr w:type="spellEnd"/>
      <w:r w:rsidRPr="00D55469">
        <w:rPr>
          <w:color w:val="000000"/>
        </w:rPr>
        <w:t xml:space="preserve"> förflyttning över tid och därmed strandlinjens framtida utveckling grundas beräkningarna i första led på konservering av massa </w:t>
      </w:r>
      <w:sdt>
        <w:sdtPr>
          <w:rPr>
            <w:color w:val="000000"/>
          </w:rPr>
          <w:tag w:val="MENDELEY_CITATION_v3_eyJjaXRhdGlvbklEIjoiTUVOREVMRVlfQ0lUQVRJT05fYjNlMmI2YjYtMTNiMy00NTg5LWFjOWUtOGU4NDU2N2EzZTBh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98100480"/>
          <w:placeholder>
            <w:docPart w:val="C5339AB31A673B41902FADDF733C956C"/>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rPr>
          <w:color w:val="000000"/>
        </w:rPr>
        <w:t xml:space="preserve">. Vid beräkningen tas hänsyn till såväl vinkelrät som längsgående position, vattenhöjning, den aktiva profilen, </w:t>
      </w:r>
      <w:r w:rsidRPr="00D55469">
        <w:rPr>
          <w:color w:val="000000"/>
        </w:rPr>
        <w:lastRenderedPageBreak/>
        <w:t xml:space="preserve">längsgående sedimenttransport samt tillskott eller förlust av sediment från kustavsnittet till följd av bland annat vinkelrät sedimenttranport </w:t>
      </w:r>
      <w:sdt>
        <w:sdtPr>
          <w:rPr>
            <w:color w:val="000000"/>
          </w:rPr>
          <w:tag w:val="MENDELEY_CITATION_v3_eyJjaXRhdGlvbklEIjoiTUVOREVMRVlfQ0lUQVRJT05fYTRkYzdkOTQtZTVhNS00N2E1LWFiMjItOWU4Y2Y3N2IwODhi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708607536"/>
          <w:placeholder>
            <w:docPart w:val="C5339AB31A673B41902FADDF733C956C"/>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rPr>
          <w:color w:val="000000"/>
        </w:rPr>
        <w:t xml:space="preserve">.       </w:t>
      </w:r>
    </w:p>
    <w:p w14:paraId="284E9567" w14:textId="77777777" w:rsidR="00863107" w:rsidRPr="00D55469" w:rsidRDefault="00863107" w:rsidP="00863107">
      <w:pPr>
        <w:jc w:val="both"/>
      </w:pPr>
    </w:p>
    <w:p w14:paraId="69C662D6" w14:textId="78565C7E" w:rsidR="00863107" w:rsidRPr="00D55469" w:rsidRDefault="00863107" w:rsidP="00863107">
      <w:pPr>
        <w:jc w:val="both"/>
        <w:rPr>
          <w:color w:val="000000"/>
        </w:rPr>
      </w:pPr>
      <w:r w:rsidRPr="00D55469">
        <w:t xml:space="preserve">Vidare beskriver </w:t>
      </w:r>
      <w:proofErr w:type="spellStart"/>
      <w:r w:rsidRPr="00D55469">
        <w:t>Huisman</w:t>
      </w:r>
      <w:proofErr w:type="spellEnd"/>
      <w:r w:rsidRPr="00D55469">
        <w:t xml:space="preserve"> </w:t>
      </w:r>
      <w:proofErr w:type="gramStart"/>
      <w:r w:rsidRPr="00D55469">
        <w:t>m.fl.</w:t>
      </w:r>
      <w:proofErr w:type="gramEnd"/>
      <w:r w:rsidRPr="00D55469">
        <w:t xml:space="preserve"> </w:t>
      </w:r>
      <w:sdt>
        <w:sdtPr>
          <w:rPr>
            <w:color w:val="000000"/>
          </w:rPr>
          <w:tag w:val="MENDELEY_CITATION_v3_eyJjaXRhdGlvbklEIjoiTUVOREVMRVlfQ0lUQVRJT05fYmUzNWE0NDEtY2Y1OS00MGNkLWExZmItM2EzNWQ4MjJiNDY0IiwicHJvcGVydGllcyI6eyJub3RlSW5kZXgiOjAsIm1vZGUiOiJzdXBwcmVzcy1hdXRob3IifSwiaXNFZGl0ZWQiOmZhbHNlLCJtYW51YWxPdmVycmlkZSI6eyJpc01hbnVhbGx5T3ZlcnJpZGRlbiI6ZmFsc2UsImNpdGVwcm9jVGV4dCI6IigyMDI0KSIsIm1hbnVhbE92ZXJyaWRlVGV4dCI6IiJ9LCJjaXRhdGlvbkl0ZW1zIjpbeyJpZCI6ImJkN2M3MDE3LTQ3ZmYtM2YwZS1iZjA5LTFmMmZiZmVmMzE5YSIsIml0ZW1EYXRhIjp7InR5cGUiOiJyZXBvcnQiLCJpZCI6ImJkN2M3MDE3LTQ3ZmYtM2YwZS1iZjA5LTFmMmZiZmVmMzE5YSIsInRpdGxlIjoiU2hvcmVsaW5lUyA6IFRlY2huaWNhbCBtYW51YWwiLCJhdXRob3IiOlt7ImZhbWlseSI6Ikh1aXNtYW4iLCJnaXZlbiI6IkJhcyIsInBhcnNlLW5hbWVzIjpmYWxzZSwiZHJvcHBpbmctcGFydGljbGUiOiIiLCJub24tZHJvcHBpbmctcGFydGljbGUiOiIifSx7ImZhbWlseSI6IlJvZWx2aW5rIiwiZ2l2ZW4iOiJEYW5vIiwicGFyc2UtbmFtZXMiOmZhbHNlLCJkcm9wcGluZy1wYXJ0aWNsZSI6IiIsIm5vbi1kcm9wcGluZy1wYXJ0aWNsZSI6IiJ9LHsiZmFtaWx5IjoiQmFra2VyIiwiZ2l2ZW4iOiJBbm91ayIsInBhcnNlLW5hbWVzIjpmYWxzZSwiZHJvcHBpbmctcGFydGljbGUiOiIiLCJub24tZHJvcHBpbmctcGFydGljbGUiOiJEZSJ9LHsiZmFtaWx5IjoiQmVlciBWYXNzaWEiLCJnaXZlbiI6IkFubmUiLCJwYXJzZS1uYW1lcyI6ZmFsc2UsImRyb3BwaW5nLXBhcnRpY2xlIjoiIiwibm9uLWRyb3BwaW5nLXBhcnRpY2xlIjoiRGUifSx7ImZhbWlseSI6IlJldmlldyIsImdpdmVuIjoiRGFnYWxha2kiLCJwYXJzZS1uYW1lcyI6ZmFsc2UsImRyb3BwaW5nLXBhcnRpY2xlIjoiIiwibm9uLWRyb3BwaW5nLXBhcnRpY2xlIjoiIn0seyJmYW1pbHkiOiJSZXlucyIsImdpdmVuIjoiSm9oYW4iLCJwYXJzZS1uYW1lcyI6ZmFsc2UsImRyb3BwaW5nLXBhcnRpY2xlIjoiIiwibm9uLWRyb3BwaW5nLXBhcnRpY2xlIjoiIn1dLCJpc3N1ZWQiOnsiZGF0ZS1wYXJ0cyI6W1syMDI0LDEwLDE1XV19LCJsYW5ndWFnZSI6IkVuZ2xpc2giLCJjb250YWluZXItdGl0bGUtc2hvcnQiOiIifSwiaXNUZW1wb3JhcnkiOmZhbHNlLCJkaXNwbGF5QXMiOiJzdXBwcmVzcy1hdXRob3IiLCJzdXBwcmVzcy1hdXRob3IiOnRydWUsImNvbXBvc2l0ZSI6ZmFsc2UsImF1dGhvci1vbmx5IjpmYWxzZX1dfQ=="/>
          <w:id w:val="1112399781"/>
          <w:placeholder>
            <w:docPart w:val="C5339AB31A673B41902FADDF733C956C"/>
          </w:placeholder>
        </w:sdtPr>
        <w:sdtEndPr/>
        <w:sdtContent>
          <w:r w:rsidR="00A92311" w:rsidRPr="00A92311">
            <w:rPr>
              <w:color w:val="000000"/>
            </w:rPr>
            <w:t>(2024)</w:t>
          </w:r>
        </w:sdtContent>
      </w:sdt>
      <w:r w:rsidRPr="00D55469">
        <w:rPr>
          <w:color w:val="000000"/>
        </w:rPr>
        <w:t xml:space="preserve"> att den längsgående transporten beräknas för varje kustavsnitt mellan två sekventiella strandlinjepunkter. Sedimenttransporten för varje kustavsnitt beräknas utifrån läget av normalen till två intilliggande strandlinjepunkter. Gradienter som uppstår i den kustparallella sedimenttransporten mellan kustavsnitten leder i sin tur till förflyttning av strandlinjepunkterna i simuleringen. </w:t>
      </w:r>
    </w:p>
    <w:p w14:paraId="7ACAA473" w14:textId="77777777" w:rsidR="00863107" w:rsidRPr="00D55469" w:rsidRDefault="00863107" w:rsidP="00863107">
      <w:pPr>
        <w:jc w:val="both"/>
      </w:pPr>
    </w:p>
    <w:p w14:paraId="592412CA" w14:textId="77777777" w:rsidR="00863107" w:rsidRPr="00D55469" w:rsidRDefault="00863107" w:rsidP="00653861">
      <w:pPr>
        <w:pStyle w:val="Rubrik2"/>
      </w:pPr>
      <w:bookmarkStart w:id="61" w:name="_Toc225697791"/>
      <w:r w:rsidRPr="00D55469">
        <w:t>Transportprocesser</w:t>
      </w:r>
      <w:bookmarkEnd w:id="61"/>
    </w:p>
    <w:p w14:paraId="6D4D7F48" w14:textId="593F3ADB" w:rsidR="001F446A" w:rsidRDefault="00863107" w:rsidP="00577CCE">
      <w:pPr>
        <w:jc w:val="both"/>
      </w:pPr>
      <w:r w:rsidRPr="00D55469">
        <w:t xml:space="preserve">Vid beräkning av sedimenttransport i </w:t>
      </w:r>
      <w:proofErr w:type="spellStart"/>
      <w:r w:rsidRPr="00D55469">
        <w:t>ShorelineS</w:t>
      </w:r>
      <w:proofErr w:type="spellEnd"/>
      <w:r w:rsidRPr="00D55469">
        <w:t xml:space="preserve"> fokuseras huvudsakligen på längsgående sedimenttransport. Våginducerad ström är huvudsaklig bakomliggande drivkraft som </w:t>
      </w:r>
      <w:proofErr w:type="spellStart"/>
      <w:r w:rsidRPr="00D55469">
        <w:t>ShorelineS</w:t>
      </w:r>
      <w:proofErr w:type="spellEnd"/>
      <w:r w:rsidRPr="00D55469">
        <w:t xml:space="preserve"> baserar beräkningar av längsgående sedimenttransport</w:t>
      </w:r>
      <w:r w:rsidR="00455A48">
        <w:t xml:space="preserve"> på</w:t>
      </w:r>
      <w:r w:rsidRPr="00D55469">
        <w:t xml:space="preserve">. Tidvatten kan appliceras i </w:t>
      </w:r>
      <w:proofErr w:type="spellStart"/>
      <w:r w:rsidRPr="00D55469">
        <w:t>ShorelineS</w:t>
      </w:r>
      <w:proofErr w:type="spellEnd"/>
      <w:r w:rsidRPr="00D55469">
        <w:t xml:space="preserve"> so</w:t>
      </w:r>
      <w:r w:rsidR="00650DC8">
        <w:t>m</w:t>
      </w:r>
      <w:r w:rsidRPr="00D55469">
        <w:t xml:space="preserve"> drivkraft till kustparallell sedimen</w:t>
      </w:r>
      <w:r w:rsidR="00C2270E">
        <w:t>t</w:t>
      </w:r>
      <w:r w:rsidRPr="00D55469">
        <w:t>transport i beräkningarna. Möjlighet finns även att inkludera vinkelrät sedimenttransport i modellen. Sedimenttransport i vinkelrät riktning sker genom eolisk transport liksom våginducerad transport där sanddyninteraktioner kan ske. Vindklimat liksom data kring sanddynor behöver i så fall tillsättas modellen</w:t>
      </w:r>
      <w:r w:rsidR="00F35B40">
        <w:t xml:space="preserve"> </w:t>
      </w:r>
      <w:sdt>
        <w:sdtPr>
          <w:rPr>
            <w:color w:val="000000"/>
          </w:rPr>
          <w:tag w:val="MENDELEY_CITATION_v3_eyJjaXRhdGlvbklEIjoiTUVOREVMRVlfQ0lUQVRJT05fYWVjNTA3MWUtMTg2YS00NDZmLWJmYjItZWY4NDJjZGM5YWUz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664443634"/>
          <w:placeholder>
            <w:docPart w:val="C5339AB31A673B41902FADDF733C956C"/>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t>. I denna studie kommer endast våginducerad sedimenttransport tas hänsyn till i modellen för strandlinjeutveckling.</w:t>
      </w:r>
    </w:p>
    <w:p w14:paraId="4026847C" w14:textId="77777777" w:rsidR="001F446A" w:rsidRDefault="001F446A" w:rsidP="00577CCE">
      <w:pPr>
        <w:jc w:val="both"/>
      </w:pPr>
    </w:p>
    <w:p w14:paraId="3FE68ABD" w14:textId="79C09EE1" w:rsidR="00341016" w:rsidRDefault="00341016" w:rsidP="00577CCE">
      <w:pPr>
        <w:jc w:val="both"/>
      </w:pPr>
      <w:r>
        <w:t xml:space="preserve">Utvalda </w:t>
      </w:r>
      <w:r w:rsidR="004E2719">
        <w:t xml:space="preserve">formler för sedimenttransport </w:t>
      </w:r>
      <w:r w:rsidR="001913F4">
        <w:t xml:space="preserve">som kommer </w:t>
      </w:r>
      <w:r w:rsidR="003229FE">
        <w:t>testas</w:t>
      </w:r>
      <w:r w:rsidR="001913F4">
        <w:t xml:space="preserve"> i</w:t>
      </w:r>
      <w:r w:rsidR="00376B5D">
        <w:t xml:space="preserve"> </w:t>
      </w:r>
      <w:r w:rsidR="00C072FB">
        <w:t xml:space="preserve">senare </w:t>
      </w:r>
      <w:r w:rsidR="00E332C6">
        <w:t>modellering</w:t>
      </w:r>
      <w:r w:rsidR="00376B5D">
        <w:t xml:space="preserve"> är </w:t>
      </w:r>
      <w:proofErr w:type="spellStart"/>
      <w:r w:rsidR="000A1E75">
        <w:t>CERC</w:t>
      </w:r>
      <w:proofErr w:type="spellEnd"/>
      <w:r w:rsidR="00502632">
        <w:t xml:space="preserve"> </w:t>
      </w:r>
      <w:r w:rsidR="000A1E75">
        <w:t xml:space="preserve">3, </w:t>
      </w:r>
      <w:r w:rsidR="007067CC">
        <w:t>KAMP</w:t>
      </w:r>
      <w:r w:rsidR="005B71C4">
        <w:t xml:space="preserve"> och</w:t>
      </w:r>
      <w:r w:rsidR="007067CC">
        <w:t xml:space="preserve"> </w:t>
      </w:r>
      <w:proofErr w:type="spellStart"/>
      <w:r w:rsidR="007067CC">
        <w:t>MI</w:t>
      </w:r>
      <w:r w:rsidR="00502632">
        <w:t>LH</w:t>
      </w:r>
      <w:proofErr w:type="spellEnd"/>
      <w:r w:rsidR="005B71C4">
        <w:t xml:space="preserve">. </w:t>
      </w:r>
    </w:p>
    <w:p w14:paraId="1E4A8009" w14:textId="77777777" w:rsidR="001913F4" w:rsidRDefault="001913F4" w:rsidP="00577CCE">
      <w:pPr>
        <w:jc w:val="both"/>
      </w:pPr>
    </w:p>
    <w:p w14:paraId="79072E1A" w14:textId="70E2506A" w:rsidR="00502632" w:rsidRPr="00D55469" w:rsidRDefault="00502632" w:rsidP="00502632">
      <w:pPr>
        <w:jc w:val="both"/>
      </w:pPr>
      <w:proofErr w:type="spellStart"/>
      <w:r>
        <w:t>CERC</w:t>
      </w:r>
      <w:proofErr w:type="spellEnd"/>
      <w:r>
        <w:t xml:space="preserve"> 3 ekvation anges enligt nedanstående ekvation </w:t>
      </w:r>
      <w:sdt>
        <w:sdtPr>
          <w:rPr>
            <w:color w:val="000000"/>
          </w:rPr>
          <w:tag w:val="MENDELEY_CITATION_v3_eyJjaXRhdGlvbklEIjoiTUVOREVMRVlfQ0lUQVRJT05fNWMxYjk3NmUtMzMzNC00ZDY4LTgwMDctZTNkNTViZGRkMzVi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986211617"/>
          <w:placeholder>
            <w:docPart w:val="23B9C26E47BAC04FB69D0AA053AC8038"/>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0062531F">
        <w:rPr>
          <w:color w:val="000000"/>
        </w:rPr>
        <w:t xml:space="preserve"> (</w:t>
      </w:r>
      <w:r w:rsidR="00777E55">
        <w:rPr>
          <w:color w:val="000000"/>
        </w:rPr>
        <w:fldChar w:fldCharType="begin"/>
      </w:r>
      <w:r w:rsidR="00777E55">
        <w:rPr>
          <w:color w:val="000000"/>
        </w:rPr>
        <w:instrText xml:space="preserve"> REF _Ref224046243 \h </w:instrText>
      </w:r>
      <w:r w:rsidR="00777E55">
        <w:rPr>
          <w:color w:val="000000"/>
        </w:rPr>
      </w:r>
      <w:r w:rsidR="00777E55">
        <w:rPr>
          <w:color w:val="000000"/>
        </w:rPr>
        <w:fldChar w:fldCharType="separate"/>
      </w:r>
      <w:r w:rsidR="00674AFD">
        <w:t xml:space="preserve">Ekvation </w:t>
      </w:r>
      <w:r w:rsidR="00674AFD">
        <w:rPr>
          <w:noProof/>
        </w:rPr>
        <w:t>1</w:t>
      </w:r>
      <w:r w:rsidR="00777E55">
        <w:rPr>
          <w:color w:val="000000"/>
        </w:rPr>
        <w:fldChar w:fldCharType="end"/>
      </w:r>
      <w:r w:rsidR="0062531F">
        <w:rPr>
          <w:color w:val="000000"/>
        </w:rPr>
        <w:t>)</w:t>
      </w:r>
      <w:r>
        <w:rPr>
          <w:color w:val="000000"/>
        </w:rPr>
        <w:t>.</w:t>
      </w:r>
    </w:p>
    <w:p w14:paraId="52856543" w14:textId="23808253" w:rsidR="00502632" w:rsidRDefault="00502632" w:rsidP="00577CCE">
      <w:pPr>
        <w:jc w:val="both"/>
      </w:pPr>
    </w:p>
    <w:p w14:paraId="556CEE41" w14:textId="112F1254" w:rsidR="00C63515" w:rsidRPr="00F43CCD" w:rsidRDefault="00BD1DF1" w:rsidP="00666215">
      <w:pPr>
        <w:pStyle w:val="Beskrivning"/>
        <w:jc w:val="center"/>
        <w:rPr>
          <w:iCs w:val="0"/>
          <w:color w:val="auto"/>
          <w:sz w:val="24"/>
          <w:szCs w:val="24"/>
        </w:rPr>
      </w:pPr>
      <m:oMathPara>
        <m:oMath>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Q</m:t>
              </m:r>
            </m:e>
            <m:sub>
              <m:r>
                <w:rPr>
                  <w:rFonts w:ascii="Cambria Math" w:eastAsiaTheme="minorEastAsia" w:hAnsi="Cambria Math"/>
                  <w:color w:val="auto"/>
                  <w:sz w:val="24"/>
                  <w:szCs w:val="24"/>
                </w:rPr>
                <m:t>S</m:t>
              </m:r>
            </m:sub>
          </m:sSub>
          <m:r>
            <w:rPr>
              <w:rFonts w:ascii="Cambria Math" w:eastAsiaTheme="minorEastAsia" w:hAnsi="Cambria Math"/>
              <w:color w:val="auto"/>
              <w:sz w:val="24"/>
              <w:szCs w:val="24"/>
            </w:rPr>
            <m:t>=</m:t>
          </m:r>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K</m:t>
              </m:r>
            </m:e>
            <m:sub>
              <m:r>
                <w:rPr>
                  <w:rFonts w:ascii="Cambria Math" w:eastAsiaTheme="minorEastAsia" w:hAnsi="Cambria Math"/>
                  <w:color w:val="auto"/>
                  <w:sz w:val="24"/>
                  <w:szCs w:val="24"/>
                </w:rPr>
                <m:t>2</m:t>
              </m:r>
            </m:sub>
          </m:sSub>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q</m:t>
              </m:r>
            </m:e>
            <m:sub>
              <m:r>
                <w:rPr>
                  <w:rFonts w:ascii="Cambria Math" w:eastAsiaTheme="minorEastAsia" w:hAnsi="Cambria Math"/>
                  <w:color w:val="auto"/>
                  <w:sz w:val="24"/>
                  <w:szCs w:val="24"/>
                </w:rPr>
                <m:t>scal</m:t>
              </m:r>
            </m:sub>
          </m:sSub>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t</m:t>
              </m:r>
            </m:e>
            <m:sub>
              <m:r>
                <w:rPr>
                  <w:rFonts w:ascii="Cambria Math" w:eastAsiaTheme="minorEastAsia" w:hAnsi="Cambria Math"/>
                  <w:color w:val="auto"/>
                  <w:sz w:val="24"/>
                  <w:szCs w:val="24"/>
                </w:rPr>
                <m:t>sc</m:t>
              </m:r>
            </m:sub>
          </m:sSub>
          <m:sSup>
            <m:sSupPr>
              <m:ctrlPr>
                <w:rPr>
                  <w:rFonts w:ascii="Cambria Math" w:eastAsiaTheme="minorEastAsia" w:hAnsi="Cambria Math"/>
                  <w:iCs w:val="0"/>
                  <w:color w:val="auto"/>
                  <w:sz w:val="24"/>
                  <w:szCs w:val="24"/>
                </w:rPr>
              </m:ctrlPr>
            </m:sSupPr>
            <m:e>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H</m:t>
                  </m:r>
                </m:e>
                <m:sub>
                  <m:r>
                    <w:rPr>
                      <w:rFonts w:ascii="Cambria Math" w:eastAsiaTheme="minorEastAsia" w:hAnsi="Cambria Math"/>
                      <w:color w:val="auto"/>
                      <w:sz w:val="24"/>
                      <w:szCs w:val="24"/>
                    </w:rPr>
                    <m:t>S</m:t>
                  </m:r>
                  <m:r>
                    <w:rPr>
                      <w:rFonts w:ascii="Cambria Math" w:eastAsiaTheme="minorEastAsia" w:hAnsi="Cambria Math"/>
                      <w:color w:val="auto"/>
                      <w:sz w:val="24"/>
                      <w:szCs w:val="24"/>
                    </w:rPr>
                    <m:t>,</m:t>
                  </m:r>
                  <m:r>
                    <w:rPr>
                      <w:rFonts w:ascii="Cambria Math" w:eastAsiaTheme="minorEastAsia" w:hAnsi="Cambria Math"/>
                      <w:color w:val="auto"/>
                      <w:sz w:val="24"/>
                      <w:szCs w:val="24"/>
                    </w:rPr>
                    <m:t>br</m:t>
                  </m:r>
                </m:sub>
              </m:sSub>
            </m:e>
            <m:sup>
              <m:r>
                <w:rPr>
                  <w:rFonts w:ascii="Cambria Math" w:eastAsiaTheme="minorEastAsia" w:hAnsi="Cambria Math"/>
                  <w:color w:val="auto"/>
                  <w:sz w:val="24"/>
                  <w:szCs w:val="24"/>
                </w:rPr>
                <m:t>5/2</m:t>
              </m:r>
            </m:sup>
          </m:sSup>
          <m:func>
            <m:funcPr>
              <m:ctrlPr>
                <w:rPr>
                  <w:rFonts w:ascii="Cambria Math" w:eastAsiaTheme="minorEastAsia" w:hAnsi="Cambria Math"/>
                  <w:iCs w:val="0"/>
                  <w:color w:val="auto"/>
                  <w:sz w:val="24"/>
                  <w:szCs w:val="24"/>
                </w:rPr>
              </m:ctrlPr>
            </m:funcPr>
            <m:fName>
              <m:r>
                <w:rPr>
                  <w:rFonts w:ascii="Cambria Math" w:eastAsiaTheme="minorEastAsia" w:hAnsi="Cambria Math"/>
                  <w:color w:val="auto"/>
                  <w:sz w:val="24"/>
                  <w:szCs w:val="24"/>
                </w:rPr>
                <m:t>sin</m:t>
              </m:r>
            </m:fName>
            <m:e>
              <m:r>
                <w:rPr>
                  <w:rFonts w:ascii="Cambria Math" w:eastAsiaTheme="minorEastAsia" w:hAnsi="Cambria Math"/>
                  <w:color w:val="auto"/>
                  <w:sz w:val="24"/>
                  <w:szCs w:val="24"/>
                </w:rPr>
                <m:t>2(</m:t>
              </m:r>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ϕ</m:t>
                  </m:r>
                </m:e>
                <m:sub>
                  <m:r>
                    <w:rPr>
                      <w:rFonts w:ascii="Cambria Math" w:eastAsiaTheme="minorEastAsia" w:hAnsi="Cambria Math"/>
                      <w:color w:val="auto"/>
                      <w:sz w:val="24"/>
                      <w:szCs w:val="24"/>
                    </w:rPr>
                    <m:t>br</m:t>
                  </m:r>
                </m:sub>
              </m:sSub>
              <m:r>
                <w:rPr>
                  <w:rFonts w:ascii="Cambria Math" w:eastAsiaTheme="minorEastAsia" w:hAnsi="Cambria Math"/>
                  <w:color w:val="auto"/>
                  <w:sz w:val="24"/>
                  <w:szCs w:val="24"/>
                </w:rPr>
                <m:t>)</m:t>
              </m:r>
            </m:e>
          </m:func>
        </m:oMath>
      </m:oMathPara>
    </w:p>
    <w:p w14:paraId="5B61212E" w14:textId="66AFF6D2" w:rsidR="00F43CCD" w:rsidRPr="00F43CCD" w:rsidRDefault="00BD1DF1" w:rsidP="00F43CCD">
      <m:oMathPara>
        <m:oMath>
          <m:sSub>
            <m:sSubPr>
              <m:ctrlPr>
                <w:rPr>
                  <w:rFonts w:ascii="Cambria Math" w:hAnsi="Cambria Math"/>
                  <w:i/>
                </w:rPr>
              </m:ctrlPr>
            </m:sSubPr>
            <m:e>
              <m:r>
                <w:rPr>
                  <w:rFonts w:ascii="Cambria Math" w:hAnsi="Cambria Math"/>
                </w:rPr>
                <m:t>K</m:t>
              </m:r>
            </m:e>
            <m:sub>
              <m:r>
                <w:rPr>
                  <w:rFonts w:ascii="Cambria Math" w:hAnsi="Cambria Math"/>
                </w:rPr>
                <m:t>2</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K</m:t>
                  </m:r>
                </m:e>
                <m:sub>
                  <m:r>
                    <w:rPr>
                      <w:rFonts w:ascii="Cambria Math" w:hAnsi="Cambria Math"/>
                    </w:rPr>
                    <m:t>0</m:t>
                  </m:r>
                </m:sub>
              </m:sSub>
            </m:num>
            <m:den>
              <m:r>
                <w:rPr>
                  <w:rFonts w:ascii="Cambria Math" w:hAnsi="Cambria Math"/>
                </w:rPr>
                <m:t>16(1-</m:t>
              </m:r>
              <m:r>
                <w:rPr>
                  <w:rFonts w:ascii="Cambria Math" w:hAnsi="Cambria Math"/>
                </w:rPr>
                <m:t>p</m:t>
              </m:r>
              <m: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w</m:t>
                  </m:r>
                </m:sub>
              </m:sSub>
              <m: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w</m:t>
                  </m:r>
                </m:sub>
              </m:sSub>
            </m:den>
          </m:f>
          <m:rad>
            <m:radPr>
              <m:degHide m:val="1"/>
              <m:ctrlPr>
                <w:rPr>
                  <w:rFonts w:ascii="Cambria Math" w:hAnsi="Cambria Math"/>
                  <w:i/>
                </w:rPr>
              </m:ctrlPr>
            </m:radPr>
            <m:deg/>
            <m:e>
              <m:f>
                <m:fPr>
                  <m:ctrlPr>
                    <w:rPr>
                      <w:rFonts w:ascii="Cambria Math" w:hAnsi="Cambria Math"/>
                      <w:i/>
                    </w:rPr>
                  </m:ctrlPr>
                </m:fPr>
                <m:num>
                  <m:r>
                    <w:rPr>
                      <w:rFonts w:ascii="Cambria Math" w:hAnsi="Cambria Math"/>
                    </w:rPr>
                    <m:t>g</m:t>
                  </m:r>
                </m:num>
                <m:den>
                  <m:r>
                    <w:rPr>
                      <w:rFonts w:ascii="Cambria Math" w:hAnsi="Cambria Math"/>
                    </w:rPr>
                    <m:t>γ</m:t>
                  </m:r>
                </m:den>
              </m:f>
            </m:e>
          </m:rad>
        </m:oMath>
      </m:oMathPara>
    </w:p>
    <w:p w14:paraId="4FA7876D" w14:textId="66509452" w:rsidR="0062531F" w:rsidRPr="0062531F" w:rsidRDefault="0062531F" w:rsidP="0062531F">
      <w:pPr>
        <w:pStyle w:val="Beskrivning"/>
        <w:jc w:val="center"/>
      </w:pPr>
      <w:bookmarkStart w:id="62" w:name="_Ref224046243"/>
      <w:r>
        <w:t xml:space="preserve">Ekvation </w:t>
      </w:r>
      <w:fldSimple w:instr=" SEQ Ekvation \* ARABIC ">
        <w:r w:rsidR="00674AFD">
          <w:rPr>
            <w:noProof/>
          </w:rPr>
          <w:t>1</w:t>
        </w:r>
      </w:fldSimple>
      <w:bookmarkEnd w:id="62"/>
    </w:p>
    <w:p w14:paraId="3D223514" w14:textId="77777777" w:rsidR="00AB7092" w:rsidRDefault="00AB7092" w:rsidP="00577CCE">
      <w:pPr>
        <w:jc w:val="both"/>
      </w:pPr>
    </w:p>
    <w:p w14:paraId="17973B70" w14:textId="496EDD07" w:rsidR="00AB7092" w:rsidRDefault="00AB7092" w:rsidP="00577CCE">
      <w:pPr>
        <w:jc w:val="both"/>
      </w:pPr>
      <w:r>
        <w:lastRenderedPageBreak/>
        <w:t xml:space="preserve">Där: </w:t>
      </w:r>
    </w:p>
    <w:p w14:paraId="13AC8A83" w14:textId="6E880B85" w:rsidR="00AB7092" w:rsidRPr="00FB48AB" w:rsidRDefault="00BD1DF1" w:rsidP="00577CCE">
      <w:pPr>
        <w:jc w:val="both"/>
      </w:pPr>
      <m:oMathPara>
        <m:oMath>
          <m:sSub>
            <m:sSubPr>
              <m:ctrlPr>
                <w:rPr>
                  <w:rFonts w:ascii="Cambria Math" w:hAnsi="Cambria Math"/>
                  <w:i/>
                </w:rPr>
              </m:ctrlPr>
            </m:sSubPr>
            <m:e>
              <m:r>
                <w:rPr>
                  <w:rFonts w:ascii="Cambria Math" w:hAnsi="Cambria Math"/>
                </w:rPr>
                <m:t>Q</m:t>
              </m:r>
            </m:e>
            <m:sub>
              <m:r>
                <w:rPr>
                  <w:rFonts w:ascii="Cambria Math" w:hAnsi="Cambria Math"/>
                </w:rPr>
                <m:t>s</m:t>
              </m:r>
            </m:sub>
          </m:sSub>
          <m:r>
            <w:rPr>
              <w:rFonts w:ascii="Cambria Math" w:hAnsi="Cambria Math"/>
            </w:rPr>
            <m:t>=</m:t>
          </m:r>
          <m:r>
            <w:rPr>
              <w:rFonts w:ascii="Cambria Math" w:hAnsi="Cambria Math"/>
            </w:rPr>
            <m:t>V</m:t>
          </m:r>
          <m:r>
            <w:rPr>
              <w:rFonts w:ascii="Cambria Math" w:hAnsi="Cambria Math"/>
            </w:rPr>
            <m:t>å</m:t>
          </m:r>
          <m:r>
            <w:rPr>
              <w:rFonts w:ascii="Cambria Math" w:hAnsi="Cambria Math"/>
            </w:rPr>
            <m:t>ginducerad</m:t>
          </m:r>
          <m:r>
            <w:rPr>
              <w:rFonts w:ascii="Cambria Math" w:hAnsi="Cambria Math"/>
            </w:rPr>
            <m:t xml:space="preserve"> </m:t>
          </m:r>
          <m:r>
            <w:rPr>
              <w:rFonts w:ascii="Cambria Math" w:hAnsi="Cambria Math"/>
            </w:rPr>
            <m:t>l</m:t>
          </m:r>
          <m:r>
            <w:rPr>
              <w:rFonts w:ascii="Cambria Math" w:hAnsi="Cambria Math"/>
            </w:rPr>
            <m:t>ä</m:t>
          </m:r>
          <m:r>
            <w:rPr>
              <w:rFonts w:ascii="Cambria Math" w:hAnsi="Cambria Math"/>
            </w:rPr>
            <m:t>ngsg</m:t>
          </m:r>
          <m:r>
            <w:rPr>
              <w:rFonts w:ascii="Cambria Math" w:hAnsi="Cambria Math"/>
            </w:rPr>
            <m:t>å</m:t>
          </m:r>
          <m:r>
            <w:rPr>
              <w:rFonts w:ascii="Cambria Math" w:hAnsi="Cambria Math"/>
            </w:rPr>
            <m:t>ende</m:t>
          </m:r>
          <m:r>
            <w:rPr>
              <w:rFonts w:ascii="Cambria Math" w:hAnsi="Cambria Math"/>
            </w:rPr>
            <m:t xml:space="preserve"> </m:t>
          </m:r>
          <m:r>
            <w:rPr>
              <w:rFonts w:ascii="Cambria Math" w:hAnsi="Cambria Math"/>
            </w:rPr>
            <m:t>sedimenttransport</m:t>
          </m:r>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3</m:t>
              </m:r>
            </m:sup>
          </m:sSup>
          <m:r>
            <w:rPr>
              <w:rFonts w:ascii="Cambria Math" w:hAnsi="Cambria Math"/>
            </w:rPr>
            <m:t>/å</m:t>
          </m:r>
          <m:r>
            <w:rPr>
              <w:rFonts w:ascii="Cambria Math" w:hAnsi="Cambria Math"/>
            </w:rPr>
            <m:t>r</m:t>
          </m:r>
          <m:r>
            <w:rPr>
              <w:rFonts w:ascii="Cambria Math" w:hAnsi="Cambria Math"/>
            </w:rPr>
            <m:t>]</m:t>
          </m:r>
        </m:oMath>
      </m:oMathPara>
    </w:p>
    <w:p w14:paraId="304DCBE3" w14:textId="295B4002" w:rsidR="00FB48AB" w:rsidRPr="00766121" w:rsidRDefault="00BD1DF1" w:rsidP="00577CCE">
      <w:pPr>
        <w:jc w:val="both"/>
      </w:pPr>
      <m:oMathPara>
        <m:oMath>
          <m:sSub>
            <m:sSubPr>
              <m:ctrlPr>
                <w:rPr>
                  <w:rFonts w:ascii="Cambria Math" w:hAnsi="Cambria Math"/>
                  <w:i/>
                </w:rPr>
              </m:ctrlPr>
            </m:sSubPr>
            <m:e>
              <m:r>
                <w:rPr>
                  <w:rFonts w:ascii="Cambria Math" w:hAnsi="Cambria Math"/>
                </w:rPr>
                <m:t>K</m:t>
              </m:r>
            </m:e>
            <m:sub>
              <m:r>
                <w:rPr>
                  <w:rFonts w:ascii="Cambria Math" w:hAnsi="Cambria Math"/>
                </w:rPr>
                <m:t>2</m:t>
              </m:r>
            </m:sub>
          </m:sSub>
          <m:r>
            <w:rPr>
              <w:rFonts w:ascii="Cambria Math" w:hAnsi="Cambria Math"/>
            </w:rPr>
            <m:t>=</m:t>
          </m:r>
          <m:r>
            <w:rPr>
              <w:rFonts w:ascii="Cambria Math" w:hAnsi="Cambria Math"/>
            </w:rPr>
            <m:t>Transportskalparameter</m:t>
          </m:r>
          <m:r>
            <w:rPr>
              <w:rFonts w:ascii="Cambria Math" w:hAnsi="Cambria Math"/>
            </w:rPr>
            <m:t xml:space="preserve"> </m:t>
          </m:r>
        </m:oMath>
      </m:oMathPara>
    </w:p>
    <w:p w14:paraId="1855786C" w14:textId="4150D04D" w:rsidR="00766121" w:rsidRPr="00B219E0" w:rsidRDefault="00BD1DF1" w:rsidP="00577CCE">
      <w:pPr>
        <w:jc w:val="both"/>
      </w:pPr>
      <m:oMathPara>
        <m:oMath>
          <m:sSub>
            <m:sSubPr>
              <m:ctrlPr>
                <w:rPr>
                  <w:rFonts w:ascii="Cambria Math" w:hAnsi="Cambria Math"/>
                  <w:i/>
                </w:rPr>
              </m:ctrlPr>
            </m:sSubPr>
            <m:e>
              <m:r>
                <w:rPr>
                  <w:rFonts w:ascii="Cambria Math" w:hAnsi="Cambria Math"/>
                </w:rPr>
                <m:t>K</m:t>
              </m:r>
            </m:e>
            <m:sub>
              <m:r>
                <w:rPr>
                  <w:rFonts w:ascii="Cambria Math" w:hAnsi="Cambria Math"/>
                </w:rPr>
                <m:t>0</m:t>
              </m:r>
            </m:sub>
          </m:sSub>
          <m:r>
            <w:rPr>
              <w:rFonts w:ascii="Cambria Math" w:hAnsi="Cambria Math"/>
            </w:rPr>
            <m:t xml:space="preserve">=0.35 </m:t>
          </m:r>
          <m:sSup>
            <m:sSupPr>
              <m:ctrlPr>
                <w:rPr>
                  <w:rFonts w:ascii="Cambria Math" w:hAnsi="Cambria Math"/>
                  <w:i/>
                </w:rPr>
              </m:ctrlPr>
            </m:sSupPr>
            <m:e>
              <m:r>
                <w:rPr>
                  <w:rFonts w:ascii="Cambria Math" w:hAnsi="Cambria Math"/>
                </w:rPr>
                <m:t>[</m:t>
              </m:r>
              <m:r>
                <w:rPr>
                  <w:rFonts w:ascii="Cambria Math" w:hAnsi="Cambria Math"/>
                </w:rPr>
                <m:t>m</m:t>
              </m:r>
            </m:e>
            <m:sup>
              <m:r>
                <w:rPr>
                  <w:rFonts w:ascii="Cambria Math" w:hAnsi="Cambria Math"/>
                </w:rPr>
                <m:t>0.5</m:t>
              </m:r>
            </m:sup>
          </m:sSup>
          <m:r>
            <w:rPr>
              <w:rFonts w:ascii="Cambria Math" w:hAnsi="Cambria Math"/>
            </w:rPr>
            <m:t>/</m:t>
          </m:r>
          <m:r>
            <w:rPr>
              <w:rFonts w:ascii="Cambria Math" w:hAnsi="Cambria Math"/>
            </w:rPr>
            <m:t>s</m:t>
          </m:r>
          <m:r>
            <w:rPr>
              <w:rFonts w:ascii="Cambria Math" w:hAnsi="Cambria Math"/>
            </w:rPr>
            <m:t>]</m:t>
          </m:r>
        </m:oMath>
      </m:oMathPara>
    </w:p>
    <w:p w14:paraId="6B323A86" w14:textId="13BD7CEB" w:rsidR="00B219E0" w:rsidRPr="007A4A11" w:rsidRDefault="007A4A11" w:rsidP="00577CCE">
      <w:pPr>
        <w:jc w:val="both"/>
      </w:pPr>
      <m:oMathPara>
        <m:oMath>
          <m:r>
            <w:rPr>
              <w:rFonts w:ascii="Cambria Math" w:hAnsi="Cambria Math"/>
            </w:rPr>
            <m:t xml:space="preserve">p=Porositet </m:t>
          </m:r>
          <m:d>
            <m:dPr>
              <m:begChr m:val="["/>
              <m:endChr m:val="]"/>
              <m:ctrlPr>
                <w:rPr>
                  <w:rFonts w:ascii="Cambria Math" w:hAnsi="Cambria Math"/>
                  <w:i/>
                </w:rPr>
              </m:ctrlPr>
            </m:dPr>
            <m:e>
              <m:r>
                <w:rPr>
                  <w:rFonts w:ascii="Cambria Math" w:hAnsi="Cambria Math"/>
                </w:rPr>
                <m:t>andel</m:t>
              </m:r>
            </m:e>
          </m:d>
        </m:oMath>
      </m:oMathPara>
    </w:p>
    <w:p w14:paraId="7130E6CD" w14:textId="4FCB8DD1" w:rsidR="00BF4A2A" w:rsidRPr="00BF4A2A" w:rsidRDefault="00BD1DF1" w:rsidP="00577CCE">
      <w:pPr>
        <w:jc w:val="both"/>
      </w:pPr>
      <m:oMathPara>
        <m:oMath>
          <m:sSub>
            <m:sSubPr>
              <m:ctrlPr>
                <w:rPr>
                  <w:rFonts w:ascii="Cambria Math" w:hAnsi="Cambria Math"/>
                  <w:i/>
                </w:rPr>
              </m:ctrlPr>
            </m:sSubPr>
            <m:e>
              <m:r>
                <w:rPr>
                  <w:rFonts w:ascii="Cambria Math" w:hAnsi="Cambria Math"/>
                </w:rPr>
                <m:t>ρ</m:t>
              </m:r>
            </m:e>
            <m:sub>
              <m:r>
                <w:rPr>
                  <w:rFonts w:ascii="Cambria Math" w:hAnsi="Cambria Math"/>
                </w:rPr>
                <m:t>s</m:t>
              </m:r>
            </m:sub>
          </m:sSub>
          <m:r>
            <w:rPr>
              <w:rFonts w:ascii="Cambria Math" w:hAnsi="Cambria Math"/>
            </w:rPr>
            <m:t>=</m:t>
          </m:r>
          <m:r>
            <w:rPr>
              <w:rFonts w:ascii="Cambria Math" w:hAnsi="Cambria Math"/>
            </w:rPr>
            <m:t>Densitet</m:t>
          </m:r>
          <m:r>
            <w:rPr>
              <w:rFonts w:ascii="Cambria Math" w:hAnsi="Cambria Math"/>
            </w:rPr>
            <m:t xml:space="preserve"> </m:t>
          </m:r>
          <m:r>
            <w:rPr>
              <w:rFonts w:ascii="Cambria Math" w:hAnsi="Cambria Math"/>
            </w:rPr>
            <m:t>sediment</m:t>
          </m:r>
          <m:r>
            <w:rPr>
              <w:rFonts w:ascii="Cambria Math" w:hAnsi="Cambria Math"/>
            </w:rPr>
            <m:t xml:space="preserve"> </m:t>
          </m:r>
          <m:d>
            <m:dPr>
              <m:begChr m:val="["/>
              <m:endChr m:val="]"/>
              <m:ctrlPr>
                <w:rPr>
                  <w:rFonts w:ascii="Cambria Math" w:hAnsi="Cambria Math"/>
                  <w:i/>
                </w:rPr>
              </m:ctrlPr>
            </m:dPr>
            <m:e>
              <m:r>
                <w:rPr>
                  <w:rFonts w:ascii="Cambria Math" w:hAnsi="Cambria Math"/>
                </w:rPr>
                <m:t>kg</m:t>
              </m:r>
              <m:r>
                <w:rPr>
                  <w:rFonts w:ascii="Cambria Math" w:hAnsi="Cambria Math"/>
                </w:rPr>
                <m:t>/</m:t>
              </m:r>
              <m:sSup>
                <m:sSupPr>
                  <m:ctrlPr>
                    <w:rPr>
                      <w:rFonts w:ascii="Cambria Math" w:hAnsi="Cambria Math"/>
                      <w:i/>
                    </w:rPr>
                  </m:ctrlPr>
                </m:sSupPr>
                <m:e>
                  <m:r>
                    <w:rPr>
                      <w:rFonts w:ascii="Cambria Math" w:hAnsi="Cambria Math"/>
                    </w:rPr>
                    <m:t>m</m:t>
                  </m:r>
                </m:e>
                <m:sup>
                  <m:r>
                    <w:rPr>
                      <w:rFonts w:ascii="Cambria Math" w:hAnsi="Cambria Math"/>
                    </w:rPr>
                    <m:t>3</m:t>
                  </m:r>
                </m:sup>
              </m:sSup>
            </m:e>
          </m:d>
        </m:oMath>
      </m:oMathPara>
    </w:p>
    <w:p w14:paraId="2B1E5043" w14:textId="59D554E3" w:rsidR="00BF4A2A" w:rsidRPr="009271E4" w:rsidRDefault="00BD1DF1" w:rsidP="00BF4A2A">
      <w:pPr>
        <w:jc w:val="both"/>
      </w:pPr>
      <m:oMathPara>
        <m:oMath>
          <m:sSub>
            <m:sSubPr>
              <m:ctrlPr>
                <w:rPr>
                  <w:rFonts w:ascii="Cambria Math" w:hAnsi="Cambria Math"/>
                  <w:i/>
                </w:rPr>
              </m:ctrlPr>
            </m:sSubPr>
            <m:e>
              <m:r>
                <w:rPr>
                  <w:rFonts w:ascii="Cambria Math" w:hAnsi="Cambria Math"/>
                </w:rPr>
                <m:t>ρ</m:t>
              </m:r>
            </m:e>
            <m:sub>
              <m:r>
                <w:rPr>
                  <w:rFonts w:ascii="Cambria Math" w:hAnsi="Cambria Math"/>
                </w:rPr>
                <m:t>w</m:t>
              </m:r>
            </m:sub>
          </m:sSub>
          <m:r>
            <w:rPr>
              <w:rFonts w:ascii="Cambria Math" w:hAnsi="Cambria Math"/>
            </w:rPr>
            <m:t>=</m:t>
          </m:r>
          <m:r>
            <w:rPr>
              <w:rFonts w:ascii="Cambria Math" w:hAnsi="Cambria Math"/>
            </w:rPr>
            <m:t>Densitet</m:t>
          </m:r>
          <m:r>
            <w:rPr>
              <w:rFonts w:ascii="Cambria Math" w:hAnsi="Cambria Math"/>
            </w:rPr>
            <m:t xml:space="preserve"> </m:t>
          </m:r>
          <m:r>
            <w:rPr>
              <w:rFonts w:ascii="Cambria Math" w:hAnsi="Cambria Math"/>
            </w:rPr>
            <m:t>vatten</m:t>
          </m:r>
          <m:r>
            <w:rPr>
              <w:rFonts w:ascii="Cambria Math" w:hAnsi="Cambria Math"/>
            </w:rPr>
            <m:t xml:space="preserve"> </m:t>
          </m:r>
          <m:d>
            <m:dPr>
              <m:begChr m:val="["/>
              <m:endChr m:val="]"/>
              <m:ctrlPr>
                <w:rPr>
                  <w:rFonts w:ascii="Cambria Math" w:hAnsi="Cambria Math"/>
                  <w:i/>
                </w:rPr>
              </m:ctrlPr>
            </m:dPr>
            <m:e>
              <m:r>
                <w:rPr>
                  <w:rFonts w:ascii="Cambria Math" w:hAnsi="Cambria Math"/>
                </w:rPr>
                <m:t>kg</m:t>
              </m:r>
              <m:r>
                <w:rPr>
                  <w:rFonts w:ascii="Cambria Math" w:hAnsi="Cambria Math"/>
                </w:rPr>
                <m:t>/</m:t>
              </m:r>
              <m:sSup>
                <m:sSupPr>
                  <m:ctrlPr>
                    <w:rPr>
                      <w:rFonts w:ascii="Cambria Math" w:hAnsi="Cambria Math"/>
                      <w:i/>
                    </w:rPr>
                  </m:ctrlPr>
                </m:sSupPr>
                <m:e>
                  <m:r>
                    <w:rPr>
                      <w:rFonts w:ascii="Cambria Math" w:hAnsi="Cambria Math"/>
                    </w:rPr>
                    <m:t>m</m:t>
                  </m:r>
                </m:e>
                <m:sup>
                  <m:r>
                    <w:rPr>
                      <w:rFonts w:ascii="Cambria Math" w:hAnsi="Cambria Math"/>
                    </w:rPr>
                    <m:t>3</m:t>
                  </m:r>
                </m:sup>
              </m:sSup>
            </m:e>
          </m:d>
        </m:oMath>
      </m:oMathPara>
    </w:p>
    <w:p w14:paraId="4FF70F86" w14:textId="466B8737" w:rsidR="003846A4" w:rsidRPr="003846A4" w:rsidRDefault="003846A4" w:rsidP="003846A4">
      <w:pPr>
        <w:jc w:val="both"/>
        <w:rPr>
          <w:rFonts w:eastAsiaTheme="minorEastAsia"/>
        </w:rPr>
      </w:pPr>
      <m:oMathPara>
        <m:oMath>
          <m:r>
            <w:rPr>
              <w:rFonts w:ascii="Cambria Math" w:eastAsiaTheme="minorEastAsia" w:hAnsi="Cambria Math"/>
            </w:rPr>
            <m:t>g=Tyngdacceleration [m/</m:t>
          </m:r>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r>
            <w:rPr>
              <w:rFonts w:ascii="Cambria Math" w:eastAsiaTheme="minorEastAsia" w:hAnsi="Cambria Math"/>
            </w:rPr>
            <m:t xml:space="preserve">] </m:t>
          </m:r>
        </m:oMath>
      </m:oMathPara>
    </w:p>
    <w:p w14:paraId="78970C9F" w14:textId="5AF62ADF" w:rsidR="003846A4" w:rsidRPr="00493D31" w:rsidRDefault="003846A4" w:rsidP="003846A4">
      <w:pPr>
        <w:jc w:val="both"/>
        <w:rPr>
          <w:rFonts w:eastAsiaTheme="minorEastAsia"/>
        </w:rPr>
      </w:pPr>
      <m:oMathPara>
        <m:oMath>
          <m:r>
            <w:rPr>
              <w:rFonts w:ascii="Cambria Math" w:eastAsiaTheme="minorEastAsia" w:hAnsi="Cambria Math"/>
            </w:rPr>
            <m:t>γ=Vågbrytningsparameter [-]</m:t>
          </m:r>
        </m:oMath>
      </m:oMathPara>
    </w:p>
    <w:p w14:paraId="4DF2B8C1" w14:textId="1EF4A9F5" w:rsidR="00493D31" w:rsidRPr="00AB2E76" w:rsidRDefault="00BD1DF1" w:rsidP="003846A4">
      <w:pPr>
        <w:jc w:val="both"/>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q</m:t>
              </m:r>
            </m:e>
            <m:sub>
              <m:r>
                <w:rPr>
                  <w:rFonts w:ascii="Cambria Math" w:eastAsiaTheme="minorEastAsia" w:hAnsi="Cambria Math"/>
                </w:rPr>
                <m:t>scal</m:t>
              </m:r>
            </m:sub>
          </m:sSub>
          <m:r>
            <w:rPr>
              <w:rFonts w:ascii="Cambria Math" w:eastAsiaTheme="minorEastAsia" w:hAnsi="Cambria Math"/>
            </w:rPr>
            <m:t>=</m:t>
          </m:r>
          <m:r>
            <w:rPr>
              <w:rFonts w:ascii="Cambria Math" w:eastAsiaTheme="minorEastAsia" w:hAnsi="Cambria Math"/>
            </w:rPr>
            <m:t>Transportskalfaktor</m:t>
          </m:r>
          <m:r>
            <w:rPr>
              <w:rFonts w:ascii="Cambria Math" w:eastAsiaTheme="minorEastAsia" w:hAnsi="Cambria Math"/>
            </w:rPr>
            <m:t>[-]</m:t>
          </m:r>
        </m:oMath>
      </m:oMathPara>
    </w:p>
    <w:p w14:paraId="7DDFE09B" w14:textId="1C65B31B" w:rsidR="00AB2E76" w:rsidRPr="002F60D3" w:rsidRDefault="00BD1DF1" w:rsidP="00AB2E76">
      <w:pPr>
        <w:jc w:val="both"/>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sc</m:t>
              </m:r>
            </m:sub>
          </m:sSub>
          <m:r>
            <w:rPr>
              <w:rFonts w:ascii="Cambria Math" w:eastAsiaTheme="minorEastAsia" w:hAnsi="Cambria Math"/>
            </w:rPr>
            <m:t>=</m:t>
          </m:r>
          <m:r>
            <w:rPr>
              <w:rFonts w:ascii="Cambria Math" w:eastAsiaTheme="minorEastAsia" w:hAnsi="Cambria Math"/>
            </w:rPr>
            <m:t>Transportskalfaktor</m:t>
          </m:r>
          <m:r>
            <w:rPr>
              <w:rFonts w:ascii="Cambria Math" w:eastAsiaTheme="minorEastAsia" w:hAnsi="Cambria Math"/>
            </w:rPr>
            <m:t xml:space="preserve"> </m:t>
          </m:r>
          <m:r>
            <w:rPr>
              <w:rFonts w:ascii="Cambria Math" w:eastAsiaTheme="minorEastAsia" w:hAnsi="Cambria Math"/>
            </w:rPr>
            <m:t>till</m:t>
          </m:r>
          <m:r>
            <w:rPr>
              <w:rFonts w:ascii="Cambria Math" w:eastAsiaTheme="minorEastAsia" w:hAnsi="Cambria Math"/>
            </w:rPr>
            <m:t xml:space="preserve"> å</m:t>
          </m:r>
          <m:r>
            <w:rPr>
              <w:rFonts w:ascii="Cambria Math" w:eastAsiaTheme="minorEastAsia" w:hAnsi="Cambria Math"/>
            </w:rPr>
            <m:t>rlig</m:t>
          </m:r>
          <m:r>
            <w:rPr>
              <w:rFonts w:ascii="Cambria Math" w:eastAsiaTheme="minorEastAsia" w:hAnsi="Cambria Math"/>
            </w:rPr>
            <m:t xml:space="preserve"> </m:t>
          </m:r>
          <m:r>
            <w:rPr>
              <w:rFonts w:ascii="Cambria Math" w:eastAsiaTheme="minorEastAsia" w:hAnsi="Cambria Math"/>
            </w:rPr>
            <m:t>transport</m:t>
          </m:r>
          <m:r>
            <w:rPr>
              <w:rFonts w:ascii="Cambria Math" w:eastAsiaTheme="minorEastAsia" w:hAnsi="Cambria Math"/>
            </w:rPr>
            <m:t>=365∙24∙60∙60 [-]</m:t>
          </m:r>
        </m:oMath>
      </m:oMathPara>
    </w:p>
    <w:p w14:paraId="532653F5" w14:textId="10F18F74" w:rsidR="002F60D3" w:rsidRPr="00401B51" w:rsidRDefault="00BD1DF1" w:rsidP="002F60D3">
      <w:pPr>
        <w:jc w:val="both"/>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S</m:t>
              </m:r>
              <m:r>
                <w:rPr>
                  <w:rFonts w:ascii="Cambria Math" w:eastAsiaTheme="minorEastAsia" w:hAnsi="Cambria Math"/>
                </w:rPr>
                <m:t>,</m:t>
              </m:r>
              <m:r>
                <w:rPr>
                  <w:rFonts w:ascii="Cambria Math" w:eastAsiaTheme="minorEastAsia" w:hAnsi="Cambria Math"/>
                </w:rPr>
                <m:t>br</m:t>
              </m:r>
            </m:sub>
          </m:sSub>
          <m:r>
            <w:rPr>
              <w:rFonts w:ascii="Cambria Math" w:eastAsiaTheme="minorEastAsia" w:hAnsi="Cambria Math"/>
            </w:rPr>
            <m:t>=</m:t>
          </m:r>
          <m:r>
            <w:rPr>
              <w:rFonts w:ascii="Cambria Math" w:eastAsiaTheme="minorEastAsia" w:hAnsi="Cambria Math"/>
            </w:rPr>
            <m:t>Refrakterad</m:t>
          </m:r>
          <m:r>
            <w:rPr>
              <w:rFonts w:ascii="Cambria Math" w:eastAsiaTheme="minorEastAsia" w:hAnsi="Cambria Math"/>
            </w:rPr>
            <m:t xml:space="preserve"> </m:t>
          </m:r>
          <m:r>
            <w:rPr>
              <w:rFonts w:ascii="Cambria Math" w:eastAsiaTheme="minorEastAsia" w:hAnsi="Cambria Math"/>
            </w:rPr>
            <m:t>v</m:t>
          </m:r>
          <m:r>
            <w:rPr>
              <w:rFonts w:ascii="Cambria Math" w:eastAsiaTheme="minorEastAsia" w:hAnsi="Cambria Math"/>
            </w:rPr>
            <m:t>å</m:t>
          </m:r>
          <m:r>
            <w:rPr>
              <w:rFonts w:ascii="Cambria Math" w:eastAsiaTheme="minorEastAsia" w:hAnsi="Cambria Math"/>
            </w:rPr>
            <m:t>g</m:t>
          </m:r>
          <m:r>
            <w:rPr>
              <w:rFonts w:ascii="Cambria Math" w:eastAsiaTheme="minorEastAsia" w:hAnsi="Cambria Math"/>
            </w:rPr>
            <m:t>h</m:t>
          </m:r>
          <m:r>
            <w:rPr>
              <w:rFonts w:ascii="Cambria Math" w:eastAsiaTheme="minorEastAsia" w:hAnsi="Cambria Math"/>
            </w:rPr>
            <m:t>ö</m:t>
          </m:r>
          <m:r>
            <w:rPr>
              <w:rFonts w:ascii="Cambria Math" w:eastAsiaTheme="minorEastAsia" w:hAnsi="Cambria Math"/>
            </w:rPr>
            <m:t>jd</m:t>
          </m:r>
          <m:r>
            <w:rPr>
              <w:rFonts w:ascii="Cambria Math" w:eastAsiaTheme="minorEastAsia" w:hAnsi="Cambria Math"/>
            </w:rPr>
            <m:t xml:space="preserve"> </m:t>
          </m:r>
          <m:r>
            <w:rPr>
              <w:rFonts w:ascii="Cambria Math" w:eastAsiaTheme="minorEastAsia" w:hAnsi="Cambria Math"/>
            </w:rPr>
            <m:t>vid</m:t>
          </m:r>
          <m:r>
            <w:rPr>
              <w:rFonts w:ascii="Cambria Math" w:eastAsiaTheme="minorEastAsia" w:hAnsi="Cambria Math"/>
            </w:rPr>
            <m:t xml:space="preserve"> </m:t>
          </m:r>
          <m:r>
            <w:rPr>
              <w:rFonts w:ascii="Cambria Math" w:eastAsiaTheme="minorEastAsia" w:hAnsi="Cambria Math"/>
            </w:rPr>
            <m:t>v</m:t>
          </m:r>
          <m:r>
            <w:rPr>
              <w:rFonts w:ascii="Cambria Math" w:eastAsiaTheme="minorEastAsia" w:hAnsi="Cambria Math"/>
            </w:rPr>
            <m:t>å</m:t>
          </m:r>
          <m:r>
            <w:rPr>
              <w:rFonts w:ascii="Cambria Math" w:eastAsiaTheme="minorEastAsia" w:hAnsi="Cambria Math"/>
            </w:rPr>
            <m:t>gbrytarzonen</m:t>
          </m:r>
          <m:r>
            <w:rPr>
              <w:rFonts w:ascii="Cambria Math" w:eastAsiaTheme="minorEastAsia" w:hAnsi="Cambria Math"/>
            </w:rPr>
            <m:t xml:space="preserve"> [</m:t>
          </m:r>
          <m:r>
            <w:rPr>
              <w:rFonts w:ascii="Cambria Math" w:eastAsiaTheme="minorEastAsia" w:hAnsi="Cambria Math"/>
            </w:rPr>
            <m:t>m</m:t>
          </m:r>
          <m:r>
            <w:rPr>
              <w:rFonts w:ascii="Cambria Math" w:eastAsiaTheme="minorEastAsia" w:hAnsi="Cambria Math"/>
            </w:rPr>
            <m:t>]</m:t>
          </m:r>
        </m:oMath>
      </m:oMathPara>
    </w:p>
    <w:p w14:paraId="1E324E93" w14:textId="698083C9" w:rsidR="00401B51" w:rsidRPr="00AB2E76" w:rsidRDefault="00BD1DF1" w:rsidP="002F60D3">
      <w:pPr>
        <w:jc w:val="both"/>
        <w:rPr>
          <w:rFonts w:eastAsiaTheme="minorEastAsia"/>
        </w:rPr>
      </w:pPr>
      <m:oMathPara>
        <m:oMath>
          <m:sSub>
            <m:sSubPr>
              <m:ctrlPr>
                <w:rPr>
                  <w:rFonts w:ascii="Cambria Math" w:eastAsiaTheme="minorEastAsia" w:hAnsi="Cambria Math"/>
                </w:rPr>
              </m:ctrlPr>
            </m:sSubPr>
            <m:e>
              <m:r>
                <w:rPr>
                  <w:rFonts w:ascii="Cambria Math" w:eastAsiaTheme="minorEastAsia" w:hAnsi="Cambria Math"/>
                </w:rPr>
                <m:t>ϕ</m:t>
              </m:r>
            </m:e>
            <m:sub>
              <m:r>
                <w:rPr>
                  <w:rFonts w:ascii="Cambria Math" w:eastAsiaTheme="minorEastAsia" w:hAnsi="Cambria Math"/>
                </w:rPr>
                <m:t>br</m:t>
              </m:r>
            </m:sub>
          </m:sSub>
          <m:r>
            <w:rPr>
              <w:rFonts w:ascii="Cambria Math" w:eastAsiaTheme="minorEastAsia" w:hAnsi="Cambria Math"/>
            </w:rPr>
            <m:t>=</m:t>
          </m:r>
          <m:r>
            <w:rPr>
              <w:rFonts w:ascii="Cambria Math" w:eastAsiaTheme="minorEastAsia" w:hAnsi="Cambria Math"/>
            </w:rPr>
            <m:t>V</m:t>
          </m:r>
          <m:r>
            <w:rPr>
              <w:rFonts w:ascii="Cambria Math" w:eastAsiaTheme="minorEastAsia" w:hAnsi="Cambria Math"/>
            </w:rPr>
            <m:t>å</m:t>
          </m:r>
          <m:r>
            <w:rPr>
              <w:rFonts w:ascii="Cambria Math" w:eastAsiaTheme="minorEastAsia" w:hAnsi="Cambria Math"/>
            </w:rPr>
            <m:t>griktning</m:t>
          </m:r>
          <m:r>
            <w:rPr>
              <w:rFonts w:ascii="Cambria Math" w:eastAsiaTheme="minorEastAsia" w:hAnsi="Cambria Math"/>
            </w:rPr>
            <m:t xml:space="preserve"> </m:t>
          </m:r>
          <m:r>
            <w:rPr>
              <w:rFonts w:ascii="Cambria Math" w:eastAsiaTheme="minorEastAsia" w:hAnsi="Cambria Math"/>
            </w:rPr>
            <m:t>i</m:t>
          </m:r>
          <m:r>
            <w:rPr>
              <w:rFonts w:ascii="Cambria Math" w:eastAsiaTheme="minorEastAsia" w:hAnsi="Cambria Math"/>
            </w:rPr>
            <m:t xml:space="preserve"> </m:t>
          </m:r>
          <m:r>
            <w:rPr>
              <w:rFonts w:ascii="Cambria Math" w:eastAsiaTheme="minorEastAsia" w:hAnsi="Cambria Math"/>
            </w:rPr>
            <m:t>f</m:t>
          </m:r>
          <m:r>
            <w:rPr>
              <w:rFonts w:ascii="Cambria Math" w:eastAsiaTheme="minorEastAsia" w:hAnsi="Cambria Math"/>
            </w:rPr>
            <m:t>ö</m:t>
          </m:r>
          <m:r>
            <w:rPr>
              <w:rFonts w:ascii="Cambria Math" w:eastAsiaTheme="minorEastAsia" w:hAnsi="Cambria Math"/>
            </w:rPr>
            <m:t>r</m:t>
          </m:r>
          <m:r>
            <w:rPr>
              <w:rFonts w:ascii="Cambria Math" w:eastAsiaTheme="minorEastAsia" w:hAnsi="Cambria Math"/>
            </w:rPr>
            <m:t>h</m:t>
          </m:r>
          <m:r>
            <w:rPr>
              <w:rFonts w:ascii="Cambria Math" w:eastAsiaTheme="minorEastAsia" w:hAnsi="Cambria Math"/>
            </w:rPr>
            <m:t>å</m:t>
          </m:r>
          <m:r>
            <w:rPr>
              <w:rFonts w:ascii="Cambria Math" w:eastAsiaTheme="minorEastAsia" w:hAnsi="Cambria Math"/>
            </w:rPr>
            <m:t>llande</m:t>
          </m:r>
          <m:r>
            <w:rPr>
              <w:rFonts w:ascii="Cambria Math" w:eastAsiaTheme="minorEastAsia" w:hAnsi="Cambria Math"/>
            </w:rPr>
            <m:t xml:space="preserve"> </m:t>
          </m:r>
          <m:r>
            <w:rPr>
              <w:rFonts w:ascii="Cambria Math" w:eastAsiaTheme="minorEastAsia" w:hAnsi="Cambria Math"/>
            </w:rPr>
            <m:t>till</m:t>
          </m:r>
          <m:r>
            <w:rPr>
              <w:rFonts w:ascii="Cambria Math" w:eastAsiaTheme="minorEastAsia" w:hAnsi="Cambria Math"/>
            </w:rPr>
            <m:t xml:space="preserve"> </m:t>
          </m:r>
          <m:r>
            <w:rPr>
              <w:rFonts w:ascii="Cambria Math" w:eastAsiaTheme="minorEastAsia" w:hAnsi="Cambria Math"/>
            </w:rPr>
            <m:t>strandlinjens</m:t>
          </m:r>
          <m:r>
            <w:rPr>
              <w:rFonts w:ascii="Cambria Math" w:eastAsiaTheme="minorEastAsia" w:hAnsi="Cambria Math"/>
            </w:rPr>
            <m:t xml:space="preserve"> </m:t>
          </m:r>
          <m:r>
            <w:rPr>
              <w:rFonts w:ascii="Cambria Math" w:eastAsiaTheme="minorEastAsia" w:hAnsi="Cambria Math"/>
            </w:rPr>
            <m:t>normal</m:t>
          </m:r>
          <m:r>
            <w:rPr>
              <w:rFonts w:ascii="Cambria Math" w:eastAsiaTheme="minorEastAsia" w:hAnsi="Cambria Math"/>
            </w:rPr>
            <m:t xml:space="preserve"> [°]</m:t>
          </m:r>
        </m:oMath>
      </m:oMathPara>
    </w:p>
    <w:p w14:paraId="07EF7622" w14:textId="470C99A3" w:rsidR="00AB7092" w:rsidRDefault="00AB7092" w:rsidP="00577CCE">
      <w:pPr>
        <w:jc w:val="both"/>
      </w:pPr>
    </w:p>
    <w:p w14:paraId="5F73928B" w14:textId="1C281C84" w:rsidR="00577CCE" w:rsidRPr="00D55469" w:rsidRDefault="00BB5967" w:rsidP="00577CCE">
      <w:pPr>
        <w:jc w:val="both"/>
      </w:pPr>
      <w:proofErr w:type="spellStart"/>
      <w:r>
        <w:t>K</w:t>
      </w:r>
      <w:r w:rsidR="00191977">
        <w:t>amp</w:t>
      </w:r>
      <w:r w:rsidR="00C4057F">
        <w:t>huis</w:t>
      </w:r>
      <w:proofErr w:type="spellEnd"/>
      <w:r w:rsidR="00577CCE" w:rsidRPr="00D55469">
        <w:t xml:space="preserve"> </w:t>
      </w:r>
      <w:r w:rsidR="00034074">
        <w:t>ekvation (</w:t>
      </w:r>
      <w:r w:rsidR="00502632">
        <w:t>KAMP</w:t>
      </w:r>
      <w:r w:rsidR="00034074">
        <w:t xml:space="preserve">) </w:t>
      </w:r>
      <w:r w:rsidR="00577CCE" w:rsidRPr="00D55469">
        <w:t>presenteras nedan</w:t>
      </w:r>
      <w:r w:rsidR="00577CCE">
        <w:t xml:space="preserve"> enligt </w:t>
      </w:r>
      <w:r w:rsidR="00564A09">
        <w:fldChar w:fldCharType="begin"/>
      </w:r>
      <w:r w:rsidR="00564A09">
        <w:instrText xml:space="preserve"> REF _Ref224045359 \h </w:instrText>
      </w:r>
      <w:r w:rsidR="00564A09">
        <w:fldChar w:fldCharType="separate"/>
      </w:r>
      <w:r w:rsidR="00674AFD">
        <w:t xml:space="preserve">Ekvation </w:t>
      </w:r>
      <w:r w:rsidR="00674AFD">
        <w:rPr>
          <w:noProof/>
        </w:rPr>
        <w:t>2</w:t>
      </w:r>
      <w:r w:rsidR="00564A09">
        <w:fldChar w:fldCharType="end"/>
      </w:r>
      <w:r w:rsidR="00564A09">
        <w:t xml:space="preserve"> </w:t>
      </w:r>
      <w:sdt>
        <w:sdtPr>
          <w:rPr>
            <w:color w:val="000000"/>
          </w:rPr>
          <w:tag w:val="MENDELEY_CITATION_v3_eyJjaXRhdGlvbklEIjoiTUVOREVMRVlfQ0lUQVRJT05fZWMwNjU0N2YtMjY3YS00M2UxLWIyOTEtMGU5NzQ3MzBkZjdk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1946912844"/>
          <w:placeholder>
            <w:docPart w:val="C727349B1FA9414E9A884F4C97D4D453"/>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00577CCE">
        <w:rPr>
          <w:color w:val="000000"/>
        </w:rPr>
        <w:t>.</w:t>
      </w:r>
    </w:p>
    <w:p w14:paraId="6FC9B5B6" w14:textId="77777777" w:rsidR="00577CCE" w:rsidRPr="00D55469" w:rsidRDefault="00577CCE" w:rsidP="00577CCE">
      <w:pPr>
        <w:jc w:val="both"/>
      </w:pPr>
    </w:p>
    <w:p w14:paraId="284CFF14" w14:textId="50FC2DC6" w:rsidR="00577CCE" w:rsidRPr="00A61DDC" w:rsidRDefault="00BD1DF1" w:rsidP="00577CCE">
      <w:pPr>
        <w:pStyle w:val="Beskrivning"/>
        <w:jc w:val="center"/>
        <w:rPr>
          <w:iCs w:val="0"/>
          <w:color w:val="auto"/>
          <w:sz w:val="24"/>
          <w:szCs w:val="24"/>
        </w:rPr>
      </w:pPr>
      <m:oMathPara>
        <m:oMath>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Q</m:t>
              </m:r>
            </m:e>
            <m:sub>
              <m:r>
                <w:rPr>
                  <w:rFonts w:ascii="Cambria Math" w:eastAsiaTheme="minorEastAsia" w:hAnsi="Cambria Math"/>
                  <w:color w:val="auto"/>
                  <w:sz w:val="24"/>
                  <w:szCs w:val="24"/>
                </w:rPr>
                <m:t>S</m:t>
              </m:r>
            </m:sub>
          </m:sSub>
          <m:r>
            <w:rPr>
              <w:rFonts w:ascii="Cambria Math" w:eastAsiaTheme="minorEastAsia" w:hAnsi="Cambria Math"/>
              <w:color w:val="auto"/>
              <w:sz w:val="24"/>
              <w:szCs w:val="24"/>
            </w:rPr>
            <m:t>=2.33</m:t>
          </m:r>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q</m:t>
              </m:r>
            </m:e>
            <m:sub>
              <m:r>
                <w:rPr>
                  <w:rFonts w:ascii="Cambria Math" w:eastAsiaTheme="minorEastAsia" w:hAnsi="Cambria Math"/>
                  <w:color w:val="auto"/>
                  <w:sz w:val="24"/>
                  <w:szCs w:val="24"/>
                </w:rPr>
                <m:t>scal</m:t>
              </m:r>
            </m:sub>
          </m:sSub>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t</m:t>
              </m:r>
            </m:e>
            <m:sub>
              <m:r>
                <w:rPr>
                  <w:rFonts w:ascii="Cambria Math" w:eastAsiaTheme="minorEastAsia" w:hAnsi="Cambria Math"/>
                  <w:color w:val="auto"/>
                  <w:sz w:val="24"/>
                  <w:szCs w:val="24"/>
                </w:rPr>
                <m:t>sc</m:t>
              </m:r>
            </m:sub>
          </m:sSub>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K</m:t>
              </m:r>
            </m:e>
            <m:sub>
              <m:r>
                <w:rPr>
                  <w:rFonts w:ascii="Cambria Math" w:eastAsiaTheme="minorEastAsia" w:hAnsi="Cambria Math"/>
                  <w:color w:val="auto"/>
                  <w:sz w:val="24"/>
                  <w:szCs w:val="24"/>
                </w:rPr>
                <m:t>3</m:t>
              </m:r>
            </m:sub>
          </m:sSub>
          <m:sSup>
            <m:sSupPr>
              <m:ctrlPr>
                <w:rPr>
                  <w:rFonts w:ascii="Cambria Math" w:eastAsiaTheme="minorEastAsia" w:hAnsi="Cambria Math"/>
                  <w:iCs w:val="0"/>
                  <w:color w:val="auto"/>
                  <w:sz w:val="24"/>
                  <w:szCs w:val="24"/>
                </w:rPr>
              </m:ctrlPr>
            </m:sSupPr>
            <m:e>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H</m:t>
                  </m:r>
                </m:e>
                <m:sub>
                  <m:r>
                    <w:rPr>
                      <w:rFonts w:ascii="Cambria Math" w:eastAsiaTheme="minorEastAsia" w:hAnsi="Cambria Math"/>
                      <w:color w:val="auto"/>
                      <w:sz w:val="24"/>
                      <w:szCs w:val="24"/>
                    </w:rPr>
                    <m:t>S</m:t>
                  </m:r>
                  <m:r>
                    <w:rPr>
                      <w:rFonts w:ascii="Cambria Math" w:eastAsiaTheme="minorEastAsia" w:hAnsi="Cambria Math"/>
                      <w:color w:val="auto"/>
                      <w:sz w:val="24"/>
                      <w:szCs w:val="24"/>
                    </w:rPr>
                    <m:t>,</m:t>
                  </m:r>
                  <m:r>
                    <w:rPr>
                      <w:rFonts w:ascii="Cambria Math" w:eastAsiaTheme="minorEastAsia" w:hAnsi="Cambria Math"/>
                      <w:color w:val="auto"/>
                      <w:sz w:val="24"/>
                      <w:szCs w:val="24"/>
                    </w:rPr>
                    <m:t>br</m:t>
                  </m:r>
                </m:sub>
              </m:sSub>
            </m:e>
            <m:sup>
              <m:r>
                <w:rPr>
                  <w:rFonts w:ascii="Cambria Math" w:eastAsiaTheme="minorEastAsia" w:hAnsi="Cambria Math"/>
                  <w:color w:val="auto"/>
                  <w:sz w:val="24"/>
                  <w:szCs w:val="24"/>
                </w:rPr>
                <m:t>2</m:t>
              </m:r>
            </m:sup>
          </m:sSup>
          <m:sSup>
            <m:sSupPr>
              <m:ctrlPr>
                <w:rPr>
                  <w:rFonts w:ascii="Cambria Math" w:eastAsiaTheme="minorEastAsia" w:hAnsi="Cambria Math"/>
                  <w:iCs w:val="0"/>
                  <w:color w:val="auto"/>
                  <w:sz w:val="24"/>
                  <w:szCs w:val="24"/>
                </w:rPr>
              </m:ctrlPr>
            </m:sSupPr>
            <m:e>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T</m:t>
                  </m:r>
                </m:e>
                <m:sub>
                  <m:r>
                    <w:rPr>
                      <w:rFonts w:ascii="Cambria Math" w:eastAsiaTheme="minorEastAsia" w:hAnsi="Cambria Math"/>
                      <w:color w:val="auto"/>
                      <w:sz w:val="24"/>
                      <w:szCs w:val="24"/>
                    </w:rPr>
                    <m:t>P</m:t>
                  </m:r>
                </m:sub>
              </m:sSub>
            </m:e>
            <m:sup>
              <m:r>
                <w:rPr>
                  <w:rFonts w:ascii="Cambria Math" w:eastAsiaTheme="minorEastAsia" w:hAnsi="Cambria Math"/>
                  <w:color w:val="auto"/>
                  <w:sz w:val="24"/>
                  <w:szCs w:val="24"/>
                </w:rPr>
                <m:t>1.5</m:t>
              </m:r>
            </m:sup>
          </m:sSup>
          <m:sSup>
            <m:sSupPr>
              <m:ctrlPr>
                <w:rPr>
                  <w:rFonts w:ascii="Cambria Math" w:eastAsiaTheme="minorEastAsia" w:hAnsi="Cambria Math"/>
                  <w:iCs w:val="0"/>
                  <w:color w:val="auto"/>
                  <w:sz w:val="24"/>
                  <w:szCs w:val="24"/>
                </w:rPr>
              </m:ctrlPr>
            </m:sSupPr>
            <m:e>
              <m:func>
                <m:funcPr>
                  <m:ctrlPr>
                    <w:rPr>
                      <w:rFonts w:ascii="Cambria Math" w:eastAsiaTheme="minorEastAsia" w:hAnsi="Cambria Math"/>
                      <w:iCs w:val="0"/>
                      <w:color w:val="auto"/>
                      <w:sz w:val="24"/>
                      <w:szCs w:val="24"/>
                    </w:rPr>
                  </m:ctrlPr>
                </m:funcPr>
                <m:fName>
                  <m:r>
                    <w:rPr>
                      <w:rFonts w:ascii="Cambria Math" w:eastAsiaTheme="minorEastAsia" w:hAnsi="Cambria Math"/>
                      <w:color w:val="auto"/>
                      <w:sz w:val="24"/>
                      <w:szCs w:val="24"/>
                    </w:rPr>
                    <m:t>tan</m:t>
                  </m:r>
                </m:fName>
                <m:e>
                  <m:r>
                    <w:rPr>
                      <w:rFonts w:ascii="Cambria Math" w:eastAsiaTheme="minorEastAsia" w:hAnsi="Cambria Math"/>
                      <w:color w:val="auto"/>
                      <w:sz w:val="24"/>
                      <w:szCs w:val="24"/>
                    </w:rPr>
                    <m:t>β</m:t>
                  </m:r>
                </m:e>
              </m:func>
            </m:e>
            <m:sup>
              <m:r>
                <w:rPr>
                  <w:rFonts w:ascii="Cambria Math" w:eastAsiaTheme="minorEastAsia" w:hAnsi="Cambria Math"/>
                  <w:color w:val="auto"/>
                  <w:sz w:val="24"/>
                  <w:szCs w:val="24"/>
                </w:rPr>
                <m:t>0.75</m:t>
              </m:r>
            </m:sup>
          </m:sSup>
          <m:sSup>
            <m:sSupPr>
              <m:ctrlPr>
                <w:rPr>
                  <w:rFonts w:ascii="Cambria Math" w:eastAsiaTheme="minorEastAsia" w:hAnsi="Cambria Math"/>
                  <w:iCs w:val="0"/>
                  <w:color w:val="auto"/>
                  <w:sz w:val="24"/>
                  <w:szCs w:val="24"/>
                </w:rPr>
              </m:ctrlPr>
            </m:sSupPr>
            <m:e>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D</m:t>
                  </m:r>
                </m:e>
                <m:sub>
                  <m:r>
                    <w:rPr>
                      <w:rFonts w:ascii="Cambria Math" w:eastAsiaTheme="minorEastAsia" w:hAnsi="Cambria Math"/>
                      <w:color w:val="auto"/>
                      <w:sz w:val="24"/>
                      <w:szCs w:val="24"/>
                    </w:rPr>
                    <m:t>50</m:t>
                  </m:r>
                </m:sub>
              </m:sSub>
            </m:e>
            <m:sup>
              <m:r>
                <w:rPr>
                  <w:rFonts w:ascii="Cambria Math" w:eastAsiaTheme="minorEastAsia" w:hAnsi="Cambria Math"/>
                  <w:color w:val="auto"/>
                  <w:sz w:val="24"/>
                  <w:szCs w:val="24"/>
                </w:rPr>
                <m:t>-</m:t>
              </m:r>
              <m:r>
                <w:rPr>
                  <w:rFonts w:ascii="Cambria Math" w:eastAsiaTheme="minorEastAsia" w:hAnsi="Cambria Math"/>
                  <w:color w:val="auto"/>
                  <w:sz w:val="24"/>
                  <w:szCs w:val="24"/>
                </w:rPr>
                <m:t>0.25</m:t>
              </m:r>
            </m:sup>
          </m:sSup>
          <m:sSup>
            <m:sSupPr>
              <m:ctrlPr>
                <w:rPr>
                  <w:rFonts w:ascii="Cambria Math" w:eastAsiaTheme="minorEastAsia" w:hAnsi="Cambria Math"/>
                  <w:iCs w:val="0"/>
                  <w:color w:val="auto"/>
                  <w:sz w:val="24"/>
                  <w:szCs w:val="24"/>
                </w:rPr>
              </m:ctrlPr>
            </m:sSupPr>
            <m:e>
              <m:func>
                <m:funcPr>
                  <m:ctrlPr>
                    <w:rPr>
                      <w:rFonts w:ascii="Cambria Math" w:eastAsiaTheme="minorEastAsia" w:hAnsi="Cambria Math"/>
                      <w:iCs w:val="0"/>
                      <w:color w:val="auto"/>
                      <w:sz w:val="24"/>
                      <w:szCs w:val="24"/>
                    </w:rPr>
                  </m:ctrlPr>
                </m:funcPr>
                <m:fName>
                  <m:r>
                    <w:rPr>
                      <w:rFonts w:ascii="Cambria Math" w:eastAsiaTheme="minorEastAsia" w:hAnsi="Cambria Math"/>
                      <w:color w:val="auto"/>
                      <w:sz w:val="24"/>
                      <w:szCs w:val="24"/>
                    </w:rPr>
                    <m:t>sin</m:t>
                  </m:r>
                </m:fName>
                <m:e>
                  <m:r>
                    <w:rPr>
                      <w:rFonts w:ascii="Cambria Math" w:eastAsiaTheme="minorEastAsia" w:hAnsi="Cambria Math"/>
                      <w:color w:val="auto"/>
                      <w:sz w:val="24"/>
                      <w:szCs w:val="24"/>
                    </w:rPr>
                    <m:t>(2</m:t>
                  </m:r>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ϕ</m:t>
                      </m:r>
                    </m:e>
                    <m:sub>
                      <m:r>
                        <w:rPr>
                          <w:rFonts w:ascii="Cambria Math" w:eastAsiaTheme="minorEastAsia" w:hAnsi="Cambria Math"/>
                          <w:color w:val="auto"/>
                          <w:sz w:val="24"/>
                          <w:szCs w:val="24"/>
                        </w:rPr>
                        <m:t>br</m:t>
                      </m:r>
                    </m:sub>
                  </m:sSub>
                  <m:r>
                    <w:rPr>
                      <w:rFonts w:ascii="Cambria Math" w:eastAsiaTheme="minorEastAsia" w:hAnsi="Cambria Math"/>
                      <w:color w:val="auto"/>
                      <w:sz w:val="24"/>
                      <w:szCs w:val="24"/>
                    </w:rPr>
                    <m:t>)</m:t>
                  </m:r>
                </m:e>
              </m:func>
            </m:e>
            <m:sup>
              <m:r>
                <w:rPr>
                  <w:rFonts w:ascii="Cambria Math" w:eastAsiaTheme="minorEastAsia" w:hAnsi="Cambria Math"/>
                  <w:color w:val="auto"/>
                  <w:sz w:val="24"/>
                  <w:szCs w:val="24"/>
                </w:rPr>
                <m:t>0.6</m:t>
              </m:r>
            </m:sup>
          </m:sSup>
        </m:oMath>
      </m:oMathPara>
    </w:p>
    <w:p w14:paraId="5A5CBD97" w14:textId="43048AA2" w:rsidR="00A61DDC" w:rsidRPr="00A61DDC" w:rsidRDefault="00BD1DF1" w:rsidP="00A61DDC">
      <m:oMathPara>
        <m:oMath>
          <m:sSub>
            <m:sSubPr>
              <m:ctrlPr>
                <w:rPr>
                  <w:rFonts w:ascii="Cambria Math" w:hAnsi="Cambria Math"/>
                  <w:i/>
                </w:rPr>
              </m:ctrlPr>
            </m:sSubPr>
            <m:e>
              <m:r>
                <w:rPr>
                  <w:rFonts w:ascii="Cambria Math" w:hAnsi="Cambria Math"/>
                </w:rPr>
                <m:t>K</m:t>
              </m:r>
            </m:e>
            <m:sub>
              <m:r>
                <w:rPr>
                  <w:rFonts w:ascii="Cambria Math" w:hAnsi="Cambria Math"/>
                </w:rPr>
                <m:t>3</m:t>
              </m:r>
            </m:sub>
          </m:sSub>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(1-</m:t>
              </m:r>
              <m:r>
                <w:rPr>
                  <w:rFonts w:ascii="Cambria Math" w:hAnsi="Cambria Math"/>
                </w:rPr>
                <m:t>p</m:t>
              </m:r>
              <m: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w</m:t>
                  </m:r>
                </m:sub>
              </m:sSub>
              <m:r>
                <w:rPr>
                  <w:rFonts w:ascii="Cambria Math" w:hAnsi="Cambria Math"/>
                </w:rPr>
                <m:t>)</m:t>
              </m:r>
            </m:den>
          </m:f>
        </m:oMath>
      </m:oMathPara>
    </w:p>
    <w:p w14:paraId="26EDACDC" w14:textId="77777777" w:rsidR="008D27AD" w:rsidRPr="008D27AD" w:rsidRDefault="008D27AD" w:rsidP="008D27AD"/>
    <w:p w14:paraId="23673124" w14:textId="767FE2AD" w:rsidR="005200BE" w:rsidRPr="005200BE" w:rsidRDefault="005200BE" w:rsidP="005200BE">
      <w:pPr>
        <w:pStyle w:val="Beskrivning"/>
        <w:jc w:val="center"/>
      </w:pPr>
      <w:bookmarkStart w:id="63" w:name="_Ref224045359"/>
      <w:r>
        <w:t xml:space="preserve">Ekvation </w:t>
      </w:r>
      <w:fldSimple w:instr=" SEQ Ekvation \* ARABIC ">
        <w:r w:rsidR="00674AFD">
          <w:rPr>
            <w:noProof/>
          </w:rPr>
          <w:t>2</w:t>
        </w:r>
      </w:fldSimple>
      <w:bookmarkEnd w:id="63"/>
    </w:p>
    <w:p w14:paraId="52EB176C" w14:textId="1B1ABD1B" w:rsidR="00F67F8D" w:rsidRDefault="009302F9" w:rsidP="00777E55">
      <w:pPr>
        <w:jc w:val="both"/>
      </w:pPr>
      <w:r>
        <w:t xml:space="preserve">Där: </w:t>
      </w:r>
    </w:p>
    <w:p w14:paraId="09676C60" w14:textId="1034A085" w:rsidR="00F43F19" w:rsidRPr="00F95DB8" w:rsidRDefault="00BD1DF1" w:rsidP="00F43F19">
      <w:pPr>
        <w:jc w:val="both"/>
      </w:pPr>
      <m:oMathPara>
        <m:oMath>
          <m:sSub>
            <m:sSubPr>
              <m:ctrlPr>
                <w:rPr>
                  <w:rFonts w:ascii="Cambria Math" w:hAnsi="Cambria Math"/>
                  <w:i/>
                </w:rPr>
              </m:ctrlPr>
            </m:sSubPr>
            <m:e>
              <m:r>
                <w:rPr>
                  <w:rFonts w:ascii="Cambria Math" w:hAnsi="Cambria Math"/>
                </w:rPr>
                <m:t>K</m:t>
              </m:r>
            </m:e>
            <m:sub>
              <m:r>
                <w:rPr>
                  <w:rFonts w:ascii="Cambria Math" w:hAnsi="Cambria Math"/>
                </w:rPr>
                <m:t>3</m:t>
              </m:r>
            </m:sub>
          </m:sSub>
          <m:r>
            <w:rPr>
              <w:rFonts w:ascii="Cambria Math" w:hAnsi="Cambria Math"/>
            </w:rPr>
            <m:t>=</m:t>
          </m:r>
          <m:r>
            <w:rPr>
              <w:rFonts w:ascii="Cambria Math" w:hAnsi="Cambria Math"/>
            </w:rPr>
            <m:t>Transportskalparameter</m:t>
          </m:r>
          <m:r>
            <w:rPr>
              <w:rFonts w:ascii="Cambria Math" w:hAnsi="Cambria Math"/>
            </w:rPr>
            <m:t xml:space="preserve"> </m:t>
          </m:r>
        </m:oMath>
      </m:oMathPara>
    </w:p>
    <w:p w14:paraId="4D63740E" w14:textId="27FCDC21" w:rsidR="00F95DB8" w:rsidRPr="00E61094" w:rsidRDefault="00BD1DF1" w:rsidP="00F43F19">
      <w:pPr>
        <w:jc w:val="both"/>
      </w:pPr>
      <m:oMathPara>
        <m:oMath>
          <m:sSub>
            <m:sSubPr>
              <m:ctrlPr>
                <w:rPr>
                  <w:rFonts w:ascii="Cambria Math" w:hAnsi="Cambria Math"/>
                  <w:i/>
                </w:rPr>
              </m:ctrlPr>
            </m:sSubPr>
            <m:e>
              <m:r>
                <w:rPr>
                  <w:rFonts w:ascii="Cambria Math" w:hAnsi="Cambria Math"/>
                </w:rPr>
                <m:t>T</m:t>
              </m:r>
            </m:e>
            <m:sub>
              <m:r>
                <w:rPr>
                  <w:rFonts w:ascii="Cambria Math" w:hAnsi="Cambria Math"/>
                </w:rPr>
                <m:t>P</m:t>
              </m:r>
            </m:sub>
          </m:sSub>
          <m:r>
            <w:rPr>
              <w:rFonts w:ascii="Cambria Math" w:hAnsi="Cambria Math"/>
            </w:rPr>
            <m:t>=</m:t>
          </m:r>
          <m:r>
            <w:rPr>
              <w:rFonts w:ascii="Cambria Math" w:hAnsi="Cambria Math"/>
            </w:rPr>
            <m:t>V</m:t>
          </m:r>
          <m:r>
            <w:rPr>
              <w:rFonts w:ascii="Cambria Math" w:hAnsi="Cambria Math"/>
            </w:rPr>
            <m:t>å</m:t>
          </m:r>
          <m:r>
            <w:rPr>
              <w:rFonts w:ascii="Cambria Math" w:hAnsi="Cambria Math"/>
            </w:rPr>
            <m:t>gperiod</m:t>
          </m:r>
          <m:r>
            <w:rPr>
              <w:rFonts w:ascii="Cambria Math" w:hAnsi="Cambria Math"/>
            </w:rPr>
            <m:t>[</m:t>
          </m:r>
          <m:r>
            <w:rPr>
              <w:rFonts w:ascii="Cambria Math" w:hAnsi="Cambria Math"/>
            </w:rPr>
            <m:t>s</m:t>
          </m:r>
          <m:r>
            <w:rPr>
              <w:rFonts w:ascii="Cambria Math" w:hAnsi="Cambria Math"/>
            </w:rPr>
            <m:t>]</m:t>
          </m:r>
        </m:oMath>
      </m:oMathPara>
    </w:p>
    <w:p w14:paraId="5545C453" w14:textId="7EDB83BA" w:rsidR="00E61094" w:rsidRPr="00F42D1C" w:rsidRDefault="00BD1DF1" w:rsidP="00F43F19">
      <w:pPr>
        <w:jc w:val="both"/>
      </w:pPr>
      <m:oMathPara>
        <m:oMath>
          <m:func>
            <m:funcPr>
              <m:ctrlPr>
                <w:rPr>
                  <w:rFonts w:ascii="Cambria Math" w:hAnsi="Cambria Math"/>
                  <w:i/>
                </w:rPr>
              </m:ctrlPr>
            </m:funcPr>
            <m:fName>
              <m:r>
                <m:rPr>
                  <m:sty m:val="p"/>
                </m:rPr>
                <w:rPr>
                  <w:rFonts w:ascii="Cambria Math" w:hAnsi="Cambria Math"/>
                </w:rPr>
                <m:t>tan</m:t>
              </m:r>
            </m:fName>
            <m:e>
              <m:r>
                <w:rPr>
                  <w:rFonts w:ascii="Cambria Math" w:hAnsi="Cambria Math"/>
                </w:rPr>
                <m:t>β</m:t>
              </m:r>
            </m:e>
          </m:func>
          <m:r>
            <w:rPr>
              <w:rFonts w:ascii="Cambria Math" w:hAnsi="Cambria Math"/>
            </w:rPr>
            <m:t>=</m:t>
          </m:r>
          <m:r>
            <w:rPr>
              <w:rFonts w:ascii="Cambria Math" w:hAnsi="Cambria Math"/>
            </w:rPr>
            <m:t>Strandens</m:t>
          </m:r>
          <m:r>
            <w:rPr>
              <w:rFonts w:ascii="Cambria Math" w:hAnsi="Cambria Math"/>
            </w:rPr>
            <m:t xml:space="preserve"> </m:t>
          </m:r>
          <m:r>
            <w:rPr>
              <w:rFonts w:ascii="Cambria Math" w:hAnsi="Cambria Math"/>
            </w:rPr>
            <m:t>medellutning</m:t>
          </m:r>
          <m:r>
            <w:rPr>
              <w:rFonts w:ascii="Cambria Math" w:hAnsi="Cambria Math"/>
            </w:rPr>
            <m:t xml:space="preserve"> </m:t>
          </m:r>
          <m:r>
            <w:rPr>
              <w:rFonts w:ascii="Cambria Math" w:hAnsi="Cambria Math"/>
            </w:rPr>
            <m:t>vid</m:t>
          </m:r>
          <m:r>
            <w:rPr>
              <w:rFonts w:ascii="Cambria Math" w:hAnsi="Cambria Math"/>
            </w:rPr>
            <m:t xml:space="preserve"> </m:t>
          </m:r>
          <m:r>
            <w:rPr>
              <w:rFonts w:ascii="Cambria Math" w:hAnsi="Cambria Math"/>
            </w:rPr>
            <m:t>v</m:t>
          </m:r>
          <m:r>
            <w:rPr>
              <w:rFonts w:ascii="Cambria Math" w:hAnsi="Cambria Math"/>
            </w:rPr>
            <m:t>å</m:t>
          </m:r>
          <m:r>
            <w:rPr>
              <w:rFonts w:ascii="Cambria Math" w:hAnsi="Cambria Math"/>
            </w:rPr>
            <m:t>gbrytarzonen</m:t>
          </m:r>
        </m:oMath>
      </m:oMathPara>
    </w:p>
    <w:p w14:paraId="635E572C" w14:textId="71B6A41A" w:rsidR="00F42D1C" w:rsidRPr="005A452D" w:rsidRDefault="00BD1DF1" w:rsidP="00F43F19">
      <w:pPr>
        <w:jc w:val="both"/>
      </w:pPr>
      <m:oMathPara>
        <m:oMath>
          <m:sSub>
            <m:sSubPr>
              <m:ctrlPr>
                <w:rPr>
                  <w:rFonts w:ascii="Cambria Math" w:hAnsi="Cambria Math"/>
                  <w:i/>
                </w:rPr>
              </m:ctrlPr>
            </m:sSubPr>
            <m:e>
              <m:r>
                <w:rPr>
                  <w:rFonts w:ascii="Cambria Math" w:hAnsi="Cambria Math"/>
                </w:rPr>
                <m:t>D</m:t>
              </m:r>
            </m:e>
            <m:sub>
              <m:r>
                <w:rPr>
                  <w:rFonts w:ascii="Cambria Math" w:hAnsi="Cambria Math"/>
                </w:rPr>
                <m:t>50</m:t>
              </m:r>
            </m:sub>
          </m:sSub>
          <m:r>
            <w:rPr>
              <w:rFonts w:ascii="Cambria Math" w:hAnsi="Cambria Math"/>
            </w:rPr>
            <m:t>=</m:t>
          </m:r>
          <m:r>
            <w:rPr>
              <w:rFonts w:ascii="Cambria Math" w:hAnsi="Cambria Math"/>
            </w:rPr>
            <m:t>Median</m:t>
          </m:r>
          <m:r>
            <w:rPr>
              <w:rFonts w:ascii="Cambria Math" w:hAnsi="Cambria Math"/>
            </w:rPr>
            <m:t xml:space="preserve"> </m:t>
          </m:r>
          <m:r>
            <w:rPr>
              <w:rFonts w:ascii="Cambria Math" w:hAnsi="Cambria Math"/>
            </w:rPr>
            <m:t>kornstorlek</m:t>
          </m:r>
        </m:oMath>
      </m:oMathPara>
    </w:p>
    <w:p w14:paraId="5D7E1246" w14:textId="6274A53C" w:rsidR="005A452D" w:rsidRDefault="005A452D" w:rsidP="00F43F19">
      <w:pPr>
        <w:jc w:val="both"/>
      </w:pPr>
    </w:p>
    <w:p w14:paraId="39C34017" w14:textId="1007B4AA" w:rsidR="005A452D" w:rsidRPr="00766121" w:rsidRDefault="005A452D" w:rsidP="00F43F19">
      <w:pPr>
        <w:jc w:val="both"/>
      </w:pPr>
      <w:r>
        <w:t xml:space="preserve">Med resterande parametrar enligt </w:t>
      </w:r>
      <w:r>
        <w:fldChar w:fldCharType="begin"/>
      </w:r>
      <w:r>
        <w:instrText xml:space="preserve"> REF _Ref224046243 \h </w:instrText>
      </w:r>
      <w:r>
        <w:fldChar w:fldCharType="separate"/>
      </w:r>
      <w:r w:rsidR="00674AFD">
        <w:t xml:space="preserve">Ekvation </w:t>
      </w:r>
      <w:r w:rsidR="00674AFD">
        <w:rPr>
          <w:noProof/>
        </w:rPr>
        <w:t>1</w:t>
      </w:r>
      <w:r>
        <w:fldChar w:fldCharType="end"/>
      </w:r>
      <w:r>
        <w:t>.</w:t>
      </w:r>
    </w:p>
    <w:p w14:paraId="746AB18F" w14:textId="11AA895F" w:rsidR="009302F9" w:rsidRDefault="009302F9" w:rsidP="00777E55">
      <w:pPr>
        <w:jc w:val="both"/>
      </w:pPr>
    </w:p>
    <w:p w14:paraId="1106C372" w14:textId="7C2EC438" w:rsidR="00777E55" w:rsidRPr="00D55469" w:rsidRDefault="00B44205" w:rsidP="00777E55">
      <w:pPr>
        <w:jc w:val="both"/>
      </w:pPr>
      <w:r>
        <w:t xml:space="preserve">Mil- </w:t>
      </w:r>
      <w:proofErr w:type="spellStart"/>
      <w:r>
        <w:t>Homens</w:t>
      </w:r>
      <w:proofErr w:type="spellEnd"/>
      <w:r>
        <w:t xml:space="preserve"> </w:t>
      </w:r>
      <w:r w:rsidR="00777E55">
        <w:t>ekvation (</w:t>
      </w:r>
      <w:proofErr w:type="spellStart"/>
      <w:r w:rsidR="00777E55">
        <w:t>MILH</w:t>
      </w:r>
      <w:proofErr w:type="spellEnd"/>
      <w:r w:rsidR="00777E55">
        <w:t xml:space="preserve">) </w:t>
      </w:r>
      <w:r w:rsidR="00777E55" w:rsidRPr="00D55469">
        <w:t xml:space="preserve">presenteras </w:t>
      </w:r>
      <w:r w:rsidR="00777E55">
        <w:t>enligt</w:t>
      </w:r>
      <w:r w:rsidR="00A740DE">
        <w:t xml:space="preserve"> </w:t>
      </w:r>
      <w:r w:rsidR="00564A09">
        <w:fldChar w:fldCharType="begin"/>
      </w:r>
      <w:r w:rsidR="00564A09">
        <w:instrText xml:space="preserve"> REF _Ref224046551 \h </w:instrText>
      </w:r>
      <w:r w:rsidR="00564A09">
        <w:fldChar w:fldCharType="separate"/>
      </w:r>
      <w:r w:rsidR="00674AFD">
        <w:t xml:space="preserve">Ekvation </w:t>
      </w:r>
      <w:r w:rsidR="00674AFD">
        <w:rPr>
          <w:noProof/>
        </w:rPr>
        <w:t>3</w:t>
      </w:r>
      <w:r w:rsidR="00564A09">
        <w:fldChar w:fldCharType="end"/>
      </w:r>
      <w:r w:rsidR="00777E55">
        <w:t xml:space="preserve"> </w:t>
      </w:r>
      <w:sdt>
        <w:sdtPr>
          <w:rPr>
            <w:color w:val="000000"/>
          </w:rPr>
          <w:tag w:val="MENDELEY_CITATION_v3_eyJjaXRhdGlvbklEIjoiTUVOREVMRVlfQ0lUQVRJT05fYTAzMDQ1ODUtMDViNC00OGEyLTg2ZTAtY2QzYzI1NzMwN2Nh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327483176"/>
          <w:placeholder>
            <w:docPart w:val="A643530CFE6CEA4B9A210B04A40A30C8"/>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00777E55">
        <w:rPr>
          <w:color w:val="000000"/>
        </w:rPr>
        <w:t>.</w:t>
      </w:r>
      <w:r w:rsidR="00975568">
        <w:rPr>
          <w:color w:val="000000"/>
        </w:rPr>
        <w:t xml:space="preserve"> Ingående parametrar presenteras </w:t>
      </w:r>
      <w:r w:rsidR="006044BE">
        <w:rPr>
          <w:color w:val="000000"/>
        </w:rPr>
        <w:t>av</w:t>
      </w:r>
      <w:r w:rsidR="00975568">
        <w:rPr>
          <w:color w:val="000000"/>
        </w:rPr>
        <w:t xml:space="preserve"> </w:t>
      </w:r>
      <w:r w:rsidR="00975568">
        <w:rPr>
          <w:color w:val="000000"/>
        </w:rPr>
        <w:fldChar w:fldCharType="begin"/>
      </w:r>
      <w:r w:rsidR="00975568">
        <w:rPr>
          <w:color w:val="000000"/>
        </w:rPr>
        <w:instrText xml:space="preserve"> REF _Ref224046243 \h </w:instrText>
      </w:r>
      <w:r w:rsidR="00975568">
        <w:rPr>
          <w:color w:val="000000"/>
        </w:rPr>
      </w:r>
      <w:r w:rsidR="00975568">
        <w:rPr>
          <w:color w:val="000000"/>
        </w:rPr>
        <w:fldChar w:fldCharType="separate"/>
      </w:r>
      <w:r w:rsidR="00674AFD">
        <w:t xml:space="preserve">Ekvation </w:t>
      </w:r>
      <w:r w:rsidR="00674AFD">
        <w:rPr>
          <w:noProof/>
        </w:rPr>
        <w:t>1</w:t>
      </w:r>
      <w:r w:rsidR="00975568">
        <w:rPr>
          <w:color w:val="000000"/>
        </w:rPr>
        <w:fldChar w:fldCharType="end"/>
      </w:r>
      <w:r w:rsidR="00975568">
        <w:rPr>
          <w:color w:val="000000"/>
        </w:rPr>
        <w:t xml:space="preserve"> och </w:t>
      </w:r>
      <w:r w:rsidR="00975568">
        <w:rPr>
          <w:color w:val="000000"/>
        </w:rPr>
        <w:fldChar w:fldCharType="begin"/>
      </w:r>
      <w:r w:rsidR="00975568">
        <w:rPr>
          <w:color w:val="000000"/>
        </w:rPr>
        <w:instrText xml:space="preserve"> REF _Ref224045359 \h </w:instrText>
      </w:r>
      <w:r w:rsidR="00975568">
        <w:rPr>
          <w:color w:val="000000"/>
        </w:rPr>
      </w:r>
      <w:r w:rsidR="00975568">
        <w:rPr>
          <w:color w:val="000000"/>
        </w:rPr>
        <w:fldChar w:fldCharType="separate"/>
      </w:r>
      <w:r w:rsidR="00674AFD">
        <w:t xml:space="preserve">Ekvation </w:t>
      </w:r>
      <w:r w:rsidR="00674AFD">
        <w:rPr>
          <w:noProof/>
        </w:rPr>
        <w:t>2</w:t>
      </w:r>
      <w:r w:rsidR="00975568">
        <w:rPr>
          <w:color w:val="000000"/>
        </w:rPr>
        <w:fldChar w:fldCharType="end"/>
      </w:r>
      <w:r w:rsidR="00975568">
        <w:rPr>
          <w:color w:val="000000"/>
        </w:rPr>
        <w:t>.</w:t>
      </w:r>
    </w:p>
    <w:p w14:paraId="656A39A7" w14:textId="002CF2CB" w:rsidR="00577CCE" w:rsidRDefault="00577CCE" w:rsidP="00863107">
      <w:pPr>
        <w:jc w:val="both"/>
      </w:pPr>
    </w:p>
    <w:p w14:paraId="5E0BFE59" w14:textId="4C4982ED" w:rsidR="007B2B24" w:rsidRPr="005200BE" w:rsidRDefault="00BD1DF1" w:rsidP="007B2B24">
      <w:pPr>
        <w:pStyle w:val="Beskrivning"/>
        <w:jc w:val="center"/>
      </w:pPr>
      <m:oMathPara>
        <m:oMath>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Q</m:t>
              </m:r>
            </m:e>
            <m:sub>
              <m:r>
                <w:rPr>
                  <w:rFonts w:ascii="Cambria Math" w:eastAsiaTheme="minorEastAsia" w:hAnsi="Cambria Math"/>
                  <w:color w:val="auto"/>
                  <w:sz w:val="24"/>
                  <w:szCs w:val="24"/>
                </w:rPr>
                <m:t>S</m:t>
              </m:r>
            </m:sub>
          </m:sSub>
          <m:r>
            <w:rPr>
              <w:rFonts w:ascii="Cambria Math" w:eastAsiaTheme="minorEastAsia" w:hAnsi="Cambria Math"/>
              <w:color w:val="auto"/>
              <w:sz w:val="24"/>
              <w:szCs w:val="24"/>
            </w:rPr>
            <m:t>=0.15</m:t>
          </m:r>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q</m:t>
              </m:r>
            </m:e>
            <m:sub>
              <m:r>
                <w:rPr>
                  <w:rFonts w:ascii="Cambria Math" w:eastAsiaTheme="minorEastAsia" w:hAnsi="Cambria Math"/>
                  <w:color w:val="auto"/>
                  <w:sz w:val="24"/>
                  <w:szCs w:val="24"/>
                </w:rPr>
                <m:t>scal</m:t>
              </m:r>
            </m:sub>
          </m:sSub>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t</m:t>
              </m:r>
            </m:e>
            <m:sub>
              <m:r>
                <w:rPr>
                  <w:rFonts w:ascii="Cambria Math" w:eastAsiaTheme="minorEastAsia" w:hAnsi="Cambria Math"/>
                  <w:color w:val="auto"/>
                  <w:sz w:val="24"/>
                  <w:szCs w:val="24"/>
                </w:rPr>
                <m:t>sc</m:t>
              </m:r>
            </m:sub>
          </m:sSub>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K</m:t>
              </m:r>
            </m:e>
            <m:sub>
              <m:r>
                <w:rPr>
                  <w:rFonts w:ascii="Cambria Math" w:eastAsiaTheme="minorEastAsia" w:hAnsi="Cambria Math"/>
                  <w:color w:val="auto"/>
                  <w:sz w:val="24"/>
                  <w:szCs w:val="24"/>
                </w:rPr>
                <m:t>3</m:t>
              </m:r>
            </m:sub>
          </m:sSub>
          <m:sSup>
            <m:sSupPr>
              <m:ctrlPr>
                <w:rPr>
                  <w:rFonts w:ascii="Cambria Math" w:eastAsiaTheme="minorEastAsia" w:hAnsi="Cambria Math"/>
                  <w:iCs w:val="0"/>
                  <w:color w:val="auto"/>
                  <w:sz w:val="24"/>
                  <w:szCs w:val="24"/>
                </w:rPr>
              </m:ctrlPr>
            </m:sSupPr>
            <m:e>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H</m:t>
                  </m:r>
                </m:e>
                <m:sub>
                  <m:r>
                    <w:rPr>
                      <w:rFonts w:ascii="Cambria Math" w:eastAsiaTheme="minorEastAsia" w:hAnsi="Cambria Math"/>
                      <w:color w:val="auto"/>
                      <w:sz w:val="24"/>
                      <w:szCs w:val="24"/>
                    </w:rPr>
                    <m:t>S</m:t>
                  </m:r>
                  <m:r>
                    <w:rPr>
                      <w:rFonts w:ascii="Cambria Math" w:eastAsiaTheme="minorEastAsia" w:hAnsi="Cambria Math"/>
                      <w:color w:val="auto"/>
                      <w:sz w:val="24"/>
                      <w:szCs w:val="24"/>
                    </w:rPr>
                    <m:t>,</m:t>
                  </m:r>
                  <m:r>
                    <w:rPr>
                      <w:rFonts w:ascii="Cambria Math" w:eastAsiaTheme="minorEastAsia" w:hAnsi="Cambria Math"/>
                      <w:color w:val="auto"/>
                      <w:sz w:val="24"/>
                      <w:szCs w:val="24"/>
                    </w:rPr>
                    <m:t>br</m:t>
                  </m:r>
                </m:sub>
              </m:sSub>
            </m:e>
            <m:sup>
              <m:r>
                <w:rPr>
                  <w:rFonts w:ascii="Cambria Math" w:eastAsiaTheme="minorEastAsia" w:hAnsi="Cambria Math"/>
                  <w:color w:val="auto"/>
                  <w:sz w:val="24"/>
                  <w:szCs w:val="24"/>
                </w:rPr>
                <m:t>2.75</m:t>
              </m:r>
            </m:sup>
          </m:sSup>
          <m:sSup>
            <m:sSupPr>
              <m:ctrlPr>
                <w:rPr>
                  <w:rFonts w:ascii="Cambria Math" w:eastAsiaTheme="minorEastAsia" w:hAnsi="Cambria Math"/>
                  <w:iCs w:val="0"/>
                  <w:color w:val="auto"/>
                  <w:sz w:val="24"/>
                  <w:szCs w:val="24"/>
                </w:rPr>
              </m:ctrlPr>
            </m:sSupPr>
            <m:e>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T</m:t>
                  </m:r>
                </m:e>
                <m:sub>
                  <m:r>
                    <w:rPr>
                      <w:rFonts w:ascii="Cambria Math" w:eastAsiaTheme="minorEastAsia" w:hAnsi="Cambria Math"/>
                      <w:color w:val="auto"/>
                      <w:sz w:val="24"/>
                      <w:szCs w:val="24"/>
                    </w:rPr>
                    <m:t>P</m:t>
                  </m:r>
                </m:sub>
              </m:sSub>
            </m:e>
            <m:sup>
              <m:r>
                <w:rPr>
                  <w:rFonts w:ascii="Cambria Math" w:eastAsiaTheme="minorEastAsia" w:hAnsi="Cambria Math"/>
                  <w:color w:val="auto"/>
                  <w:sz w:val="24"/>
                  <w:szCs w:val="24"/>
                </w:rPr>
                <m:t>0.89</m:t>
              </m:r>
            </m:sup>
          </m:sSup>
          <m:sSup>
            <m:sSupPr>
              <m:ctrlPr>
                <w:rPr>
                  <w:rFonts w:ascii="Cambria Math" w:eastAsiaTheme="minorEastAsia" w:hAnsi="Cambria Math"/>
                  <w:iCs w:val="0"/>
                  <w:color w:val="auto"/>
                  <w:sz w:val="24"/>
                  <w:szCs w:val="24"/>
                </w:rPr>
              </m:ctrlPr>
            </m:sSupPr>
            <m:e>
              <m:func>
                <m:funcPr>
                  <m:ctrlPr>
                    <w:rPr>
                      <w:rFonts w:ascii="Cambria Math" w:eastAsiaTheme="minorEastAsia" w:hAnsi="Cambria Math"/>
                      <w:iCs w:val="0"/>
                      <w:color w:val="auto"/>
                      <w:sz w:val="24"/>
                      <w:szCs w:val="24"/>
                    </w:rPr>
                  </m:ctrlPr>
                </m:funcPr>
                <m:fName>
                  <m:r>
                    <w:rPr>
                      <w:rFonts w:ascii="Cambria Math" w:eastAsiaTheme="minorEastAsia" w:hAnsi="Cambria Math"/>
                      <w:color w:val="auto"/>
                      <w:sz w:val="24"/>
                      <w:szCs w:val="24"/>
                    </w:rPr>
                    <m:t>tan</m:t>
                  </m:r>
                </m:fName>
                <m:e>
                  <m:r>
                    <w:rPr>
                      <w:rFonts w:ascii="Cambria Math" w:eastAsiaTheme="minorEastAsia" w:hAnsi="Cambria Math"/>
                      <w:color w:val="auto"/>
                      <w:sz w:val="24"/>
                      <w:szCs w:val="24"/>
                    </w:rPr>
                    <m:t>β</m:t>
                  </m:r>
                </m:e>
              </m:func>
            </m:e>
            <m:sup>
              <m:r>
                <w:rPr>
                  <w:rFonts w:ascii="Cambria Math" w:eastAsiaTheme="minorEastAsia" w:hAnsi="Cambria Math"/>
                  <w:color w:val="auto"/>
                  <w:sz w:val="24"/>
                  <w:szCs w:val="24"/>
                </w:rPr>
                <m:t>0.86</m:t>
              </m:r>
            </m:sup>
          </m:sSup>
          <m:sSup>
            <m:sSupPr>
              <m:ctrlPr>
                <w:rPr>
                  <w:rFonts w:ascii="Cambria Math" w:eastAsiaTheme="minorEastAsia" w:hAnsi="Cambria Math"/>
                  <w:iCs w:val="0"/>
                  <w:color w:val="auto"/>
                  <w:sz w:val="24"/>
                  <w:szCs w:val="24"/>
                </w:rPr>
              </m:ctrlPr>
            </m:sSupPr>
            <m:e>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D</m:t>
                  </m:r>
                </m:e>
                <m:sub>
                  <m:r>
                    <w:rPr>
                      <w:rFonts w:ascii="Cambria Math" w:eastAsiaTheme="minorEastAsia" w:hAnsi="Cambria Math"/>
                      <w:color w:val="auto"/>
                      <w:sz w:val="24"/>
                      <w:szCs w:val="24"/>
                    </w:rPr>
                    <m:t>50</m:t>
                  </m:r>
                </m:sub>
              </m:sSub>
            </m:e>
            <m:sup>
              <m:r>
                <w:rPr>
                  <w:rFonts w:ascii="Cambria Math" w:eastAsiaTheme="minorEastAsia" w:hAnsi="Cambria Math"/>
                  <w:color w:val="auto"/>
                  <w:sz w:val="24"/>
                  <w:szCs w:val="24"/>
                </w:rPr>
                <m:t>-</m:t>
              </m:r>
              <m:r>
                <w:rPr>
                  <w:rFonts w:ascii="Cambria Math" w:eastAsiaTheme="minorEastAsia" w:hAnsi="Cambria Math"/>
                  <w:color w:val="auto"/>
                  <w:sz w:val="24"/>
                  <w:szCs w:val="24"/>
                </w:rPr>
                <m:t>0.69</m:t>
              </m:r>
            </m:sup>
          </m:sSup>
          <m:sSup>
            <m:sSupPr>
              <m:ctrlPr>
                <w:rPr>
                  <w:rFonts w:ascii="Cambria Math" w:eastAsiaTheme="minorEastAsia" w:hAnsi="Cambria Math"/>
                  <w:iCs w:val="0"/>
                  <w:color w:val="auto"/>
                  <w:sz w:val="24"/>
                  <w:szCs w:val="24"/>
                </w:rPr>
              </m:ctrlPr>
            </m:sSupPr>
            <m:e>
              <m:func>
                <m:funcPr>
                  <m:ctrlPr>
                    <w:rPr>
                      <w:rFonts w:ascii="Cambria Math" w:eastAsiaTheme="minorEastAsia" w:hAnsi="Cambria Math"/>
                      <w:iCs w:val="0"/>
                      <w:color w:val="auto"/>
                      <w:sz w:val="24"/>
                      <w:szCs w:val="24"/>
                    </w:rPr>
                  </m:ctrlPr>
                </m:funcPr>
                <m:fName>
                  <m:r>
                    <w:rPr>
                      <w:rFonts w:ascii="Cambria Math" w:eastAsiaTheme="minorEastAsia" w:hAnsi="Cambria Math"/>
                      <w:color w:val="auto"/>
                      <w:sz w:val="24"/>
                      <w:szCs w:val="24"/>
                    </w:rPr>
                    <m:t>sin</m:t>
                  </m:r>
                </m:fName>
                <m:e>
                  <m:r>
                    <w:rPr>
                      <w:rFonts w:ascii="Cambria Math" w:eastAsiaTheme="minorEastAsia" w:hAnsi="Cambria Math"/>
                      <w:color w:val="auto"/>
                      <w:sz w:val="24"/>
                      <w:szCs w:val="24"/>
                    </w:rPr>
                    <m:t>(2</m:t>
                  </m:r>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ϕ</m:t>
                      </m:r>
                    </m:e>
                    <m:sub>
                      <m:r>
                        <w:rPr>
                          <w:rFonts w:ascii="Cambria Math" w:eastAsiaTheme="minorEastAsia" w:hAnsi="Cambria Math"/>
                          <w:color w:val="auto"/>
                          <w:sz w:val="24"/>
                          <w:szCs w:val="24"/>
                        </w:rPr>
                        <m:t>br</m:t>
                      </m:r>
                    </m:sub>
                  </m:sSub>
                  <m:r>
                    <w:rPr>
                      <w:rFonts w:ascii="Cambria Math" w:eastAsiaTheme="minorEastAsia" w:hAnsi="Cambria Math"/>
                      <w:color w:val="auto"/>
                      <w:sz w:val="24"/>
                      <w:szCs w:val="24"/>
                    </w:rPr>
                    <m:t>)</m:t>
                  </m:r>
                </m:e>
              </m:func>
            </m:e>
            <m:sup>
              <m:r>
                <w:rPr>
                  <w:rFonts w:ascii="Cambria Math" w:eastAsiaTheme="minorEastAsia" w:hAnsi="Cambria Math"/>
                  <w:color w:val="auto"/>
                  <w:sz w:val="24"/>
                  <w:szCs w:val="24"/>
                </w:rPr>
                <m:t>0.5</m:t>
              </m:r>
            </m:sup>
          </m:sSup>
        </m:oMath>
      </m:oMathPara>
    </w:p>
    <w:p w14:paraId="3E36F96F" w14:textId="70F3A9A4" w:rsidR="007B2B24" w:rsidRDefault="00A740DE" w:rsidP="00A740DE">
      <w:pPr>
        <w:pStyle w:val="Beskrivning"/>
        <w:jc w:val="center"/>
      </w:pPr>
      <w:bookmarkStart w:id="64" w:name="_Ref224046551"/>
      <w:r>
        <w:t xml:space="preserve">Ekvation </w:t>
      </w:r>
      <w:fldSimple w:instr=" SEQ Ekvation \* ARABIC ">
        <w:r w:rsidR="00674AFD">
          <w:rPr>
            <w:noProof/>
          </w:rPr>
          <w:t>3</w:t>
        </w:r>
      </w:fldSimple>
      <w:bookmarkEnd w:id="64"/>
    </w:p>
    <w:p w14:paraId="028E38B5" w14:textId="316B1B90" w:rsidR="00C072FB" w:rsidRDefault="00C072FB" w:rsidP="00C072FB">
      <w:r>
        <w:lastRenderedPageBreak/>
        <w:t xml:space="preserve">Sedimenttransportformlerna är utvalda </w:t>
      </w:r>
      <w:r w:rsidR="00B10C1C">
        <w:t xml:space="preserve">eftersom de beräknar våginducerad längsgående sedimentrandport </w:t>
      </w:r>
      <w:r w:rsidR="00C5729D">
        <w:t>med hänsyn till kustnära vågo</w:t>
      </w:r>
      <w:r w:rsidR="00C77E64">
        <w:t xml:space="preserve">r </w:t>
      </w:r>
      <w:sdt>
        <w:sdtPr>
          <w:rPr>
            <w:color w:val="000000"/>
          </w:rPr>
          <w:tag w:val="MENDELEY_CITATION_v3_eyJjaXRhdGlvbklEIjoiTUVOREVMRVlfQ0lUQVRJT05fNzUwOTVmM2EtZDNkZi00NzQ0LThkY2MtZmQ3YjM4ODZkOGY2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23101660"/>
          <w:placeholder>
            <w:docPart w:val="DefaultPlaceholder_-1854013440"/>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005D6263">
        <w:rPr>
          <w:color w:val="000000"/>
        </w:rPr>
        <w:t xml:space="preserve">. </w:t>
      </w:r>
      <w:r w:rsidR="00FE0FC1">
        <w:rPr>
          <w:color w:val="000000"/>
        </w:rPr>
        <w:t>D</w:t>
      </w:r>
      <w:r w:rsidR="00B76E71">
        <w:rPr>
          <w:color w:val="000000"/>
        </w:rPr>
        <w:t xml:space="preserve">essa formler </w:t>
      </w:r>
      <w:r w:rsidR="00FE0FC1">
        <w:rPr>
          <w:color w:val="000000"/>
        </w:rPr>
        <w:t xml:space="preserve">är </w:t>
      </w:r>
      <w:r w:rsidR="00B76E71">
        <w:rPr>
          <w:color w:val="000000"/>
        </w:rPr>
        <w:t>lämpliga att använda i studien med hänsyn till platsförutsättningar</w:t>
      </w:r>
      <w:r w:rsidR="00030598">
        <w:rPr>
          <w:color w:val="000000"/>
        </w:rPr>
        <w:t>na</w:t>
      </w:r>
      <w:r w:rsidR="007037CE">
        <w:rPr>
          <w:color w:val="000000"/>
        </w:rPr>
        <w:t xml:space="preserve"> i Ystad Sandskog där</w:t>
      </w:r>
      <w:r w:rsidR="00630606">
        <w:rPr>
          <w:color w:val="000000"/>
        </w:rPr>
        <w:t xml:space="preserve"> vågor är huvudsaklig drivkraft för längsgående sedimenttransport</w:t>
      </w:r>
      <w:r w:rsidR="00221600">
        <w:rPr>
          <w:color w:val="000000"/>
        </w:rPr>
        <w:t xml:space="preserve"> </w:t>
      </w:r>
      <w:sdt>
        <w:sdtPr>
          <w:rPr>
            <w:color w:val="000000"/>
          </w:rPr>
          <w:tag w:val="MENDELEY_CITATION_v3_eyJjaXRhdGlvbklEIjoiTUVOREVMRVlfQ0lUQVRJT05fYWVkMzA0YzktMDYyMy00M2ZlLWFkMGUtZWNlZjk5MmM5Mjll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
          <w:id w:val="391551917"/>
          <w:placeholder>
            <w:docPart w:val="DefaultPlaceholder_-1854013440"/>
          </w:placeholder>
        </w:sdtPr>
        <w:sdtEndPr/>
        <w:sdtContent>
          <w:r w:rsidR="00A92311" w:rsidRPr="00A92311">
            <w:rPr>
              <w:color w:val="000000"/>
            </w:rPr>
            <w:t>(</w:t>
          </w:r>
          <w:proofErr w:type="spellStart"/>
          <w:r w:rsidR="00A92311" w:rsidRPr="00A92311">
            <w:rPr>
              <w:color w:val="000000"/>
            </w:rPr>
            <w:t>Ley</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2022)</w:t>
          </w:r>
        </w:sdtContent>
      </w:sdt>
      <w:r w:rsidR="00630606">
        <w:rPr>
          <w:color w:val="000000"/>
        </w:rPr>
        <w:t xml:space="preserve"> </w:t>
      </w:r>
      <w:r w:rsidR="00B7675B">
        <w:rPr>
          <w:color w:val="000000"/>
        </w:rPr>
        <w:t>liksom</w:t>
      </w:r>
      <w:r w:rsidR="00630606">
        <w:rPr>
          <w:color w:val="000000"/>
        </w:rPr>
        <w:t xml:space="preserve"> att </w:t>
      </w:r>
      <w:r w:rsidR="00744BD8">
        <w:rPr>
          <w:color w:val="000000"/>
        </w:rPr>
        <w:t xml:space="preserve">vågklimatdata </w:t>
      </w:r>
      <w:r w:rsidR="00093D7A">
        <w:rPr>
          <w:color w:val="000000"/>
        </w:rPr>
        <w:t xml:space="preserve">vid gränsdjupet </w:t>
      </w:r>
      <w:r w:rsidR="00BA6D9D">
        <w:t>(</w:t>
      </w:r>
      <w:r w:rsidR="00BA6D9D" w:rsidRPr="00A05257">
        <w:rPr>
          <w:i/>
          <w:iCs/>
        </w:rPr>
        <w:t>eng.</w:t>
      </w:r>
      <w:r w:rsidR="00BA6D9D">
        <w:t xml:space="preserve"> </w:t>
      </w:r>
      <w:proofErr w:type="spellStart"/>
      <w:r w:rsidR="00BA6D9D">
        <w:t>Depth-of-Closure</w:t>
      </w:r>
      <w:proofErr w:type="spellEnd"/>
      <w:r w:rsidR="00BA6D9D">
        <w:t>)</w:t>
      </w:r>
      <w:r w:rsidR="00FE0FC1">
        <w:t xml:space="preserve"> </w:t>
      </w:r>
      <w:r w:rsidR="00B7675B">
        <w:t xml:space="preserve">kommer användas i simuleringarna. </w:t>
      </w:r>
    </w:p>
    <w:p w14:paraId="6D79EF27" w14:textId="46D093EF" w:rsidR="000906C1" w:rsidRDefault="000906C1">
      <w:r>
        <w:br w:type="page"/>
      </w:r>
    </w:p>
    <w:p w14:paraId="7B33122B" w14:textId="77777777" w:rsidR="00863107" w:rsidRPr="00D55469" w:rsidRDefault="00863107" w:rsidP="00863107">
      <w:pPr>
        <w:pStyle w:val="Rubrik1"/>
      </w:pPr>
      <w:bookmarkStart w:id="65" w:name="_Toc225697792"/>
      <w:r w:rsidRPr="00D55469">
        <w:lastRenderedPageBreak/>
        <w:t>Databehandling och analys inför modellering</w:t>
      </w:r>
      <w:bookmarkEnd w:id="65"/>
    </w:p>
    <w:p w14:paraId="714CEFD5" w14:textId="441E8D80" w:rsidR="00863107" w:rsidRPr="00D55469" w:rsidRDefault="00863107" w:rsidP="00863107">
      <w:r w:rsidRPr="00D55469">
        <w:t xml:space="preserve">I kommande avsnitt genomförs analys och behandling av nödvändiga data inför kommande simuleringar i </w:t>
      </w:r>
      <w:proofErr w:type="spellStart"/>
      <w:r w:rsidRPr="00D55469">
        <w:t>ShorelineS</w:t>
      </w:r>
      <w:proofErr w:type="spellEnd"/>
      <w:r w:rsidRPr="00D55469">
        <w:t>. Nödvändig teori och beskrivning av metod</w:t>
      </w:r>
      <w:r w:rsidR="00F35B40">
        <w:t>er</w:t>
      </w:r>
      <w:r w:rsidRPr="00D55469">
        <w:t xml:space="preserve"> presenteras för varje delavsnitt liksom att framtagna resultat och diskussion redovisas där beräkningar genomförs.</w:t>
      </w:r>
    </w:p>
    <w:p w14:paraId="2F99B418" w14:textId="77777777" w:rsidR="00863107" w:rsidRPr="00D55469" w:rsidRDefault="00863107" w:rsidP="00863107"/>
    <w:p w14:paraId="369EBDFB" w14:textId="77777777" w:rsidR="00863107" w:rsidRPr="00D55469" w:rsidRDefault="00863107" w:rsidP="00863107">
      <w:pPr>
        <w:pStyle w:val="Rubrik2"/>
      </w:pPr>
      <w:bookmarkStart w:id="66" w:name="_Ref223437080"/>
      <w:bookmarkStart w:id="67" w:name="_Toc225697793"/>
      <w:r w:rsidRPr="00D55469">
        <w:t xml:space="preserve">Gränsdjup: </w:t>
      </w:r>
      <w:proofErr w:type="spellStart"/>
      <w:r w:rsidRPr="00D55469">
        <w:t>D</w:t>
      </w:r>
      <w:r w:rsidRPr="00A05C62">
        <w:rPr>
          <w:vertAlign w:val="subscript"/>
        </w:rPr>
        <w:t>c</w:t>
      </w:r>
      <w:bookmarkEnd w:id="66"/>
      <w:bookmarkEnd w:id="67"/>
      <w:proofErr w:type="spellEnd"/>
    </w:p>
    <w:p w14:paraId="02EB280B" w14:textId="0F6CFD56" w:rsidR="00863107" w:rsidRPr="00D55469" w:rsidRDefault="00863107" w:rsidP="00863107">
      <w:pPr>
        <w:jc w:val="both"/>
      </w:pPr>
      <w:r w:rsidRPr="00D55469">
        <w:t xml:space="preserve">En parameter som kommer justeras utefter platsförutsättningar i Ystad Sandskog vid simuleringarna avser parametern </w:t>
      </w:r>
      <w:proofErr w:type="spellStart"/>
      <w:r w:rsidRPr="00D55469">
        <w:rPr>
          <w:i/>
          <w:iCs/>
        </w:rPr>
        <w:t>hclosure</w:t>
      </w:r>
      <w:proofErr w:type="spellEnd"/>
      <w:r w:rsidRPr="00D55469">
        <w:rPr>
          <w:i/>
          <w:iCs/>
        </w:rPr>
        <w:t xml:space="preserve">. </w:t>
      </w:r>
      <w:proofErr w:type="spellStart"/>
      <w:r w:rsidRPr="00D55469">
        <w:rPr>
          <w:i/>
          <w:iCs/>
        </w:rPr>
        <w:t>Hclosure</w:t>
      </w:r>
      <w:proofErr w:type="spellEnd"/>
      <w:r w:rsidRPr="00D55469">
        <w:t xml:space="preserve"> representerar gränsdjupet som ska användas vid simuleringarna i </w:t>
      </w:r>
      <w:proofErr w:type="spellStart"/>
      <w:r w:rsidRPr="00D55469">
        <w:t>ShorelineS</w:t>
      </w:r>
      <w:proofErr w:type="spellEnd"/>
      <w:r w:rsidRPr="00D55469">
        <w:t xml:space="preserve"> som tilldelas ett fixerat parametervärde</w:t>
      </w:r>
      <w:r w:rsidR="00694EE7">
        <w:t xml:space="preserve"> </w:t>
      </w:r>
      <w:sdt>
        <w:sdtPr>
          <w:rPr>
            <w:color w:val="000000"/>
          </w:rPr>
          <w:tag w:val="MENDELEY_CITATION_v3_eyJjaXRhdGlvbklEIjoiTUVOREVMRVlfQ0lUQVRJT05fNDQ5MTM3OTUtODhkYi00NjRjLWE3ODYtODEyM2Q3NmNlMmEy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1659839762"/>
          <w:placeholder>
            <w:docPart w:val="DefaultPlaceholder_-1854013440"/>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t xml:space="preserve">. Detta kan medföra förenkling i modellen ifall eventuella gränsdjupsvariationer förekommer längs aktuell kustlinjesträckning då ett konstant parametervärde av </w:t>
      </w:r>
      <w:proofErr w:type="spellStart"/>
      <w:r w:rsidRPr="00D55469">
        <w:rPr>
          <w:i/>
          <w:iCs/>
        </w:rPr>
        <w:t>hclosure</w:t>
      </w:r>
      <w:proofErr w:type="spellEnd"/>
      <w:r w:rsidRPr="00D55469">
        <w:t xml:space="preserve"> används för alla</w:t>
      </w:r>
      <w:r w:rsidR="00EF260A">
        <w:t xml:space="preserve"> positioner</w:t>
      </w:r>
      <w:r w:rsidRPr="00D55469">
        <w:t xml:space="preserve">. Vidare görs avgränsning i arbetet att endast använda en vågdatapunkt vid framtagning av gränsdjupet vilket ytterligare är en förenkling i simuleringarna mot verkligheten. En sammanvägning </w:t>
      </w:r>
      <w:r w:rsidR="009D3929">
        <w:t xml:space="preserve">av </w:t>
      </w:r>
      <w:r w:rsidRPr="00D55469">
        <w:t xml:space="preserve">flera beräknade gränsdjup utifrån flera vågpunkter hade potentiellt kunnat förändra resultatet. Dock är det svårt att avgöra om och i så fall på vilka sätt ett sammanvägt gränsdjupsvärde hade förbättrat simuleringsresultaten för hela liksom partivisa delar av kuststräckan. </w:t>
      </w:r>
    </w:p>
    <w:p w14:paraId="126BEA04" w14:textId="77777777" w:rsidR="00863107" w:rsidRPr="00D55469" w:rsidRDefault="00863107" w:rsidP="000579A2">
      <w:pPr>
        <w:jc w:val="both"/>
      </w:pPr>
    </w:p>
    <w:p w14:paraId="50FD61E3" w14:textId="662A77EF" w:rsidR="00863107" w:rsidRPr="00D55469" w:rsidRDefault="00863107" w:rsidP="000579A2">
      <w:pPr>
        <w:jc w:val="both"/>
      </w:pPr>
      <w:r w:rsidRPr="00D55469">
        <w:t>Gränsdjupet kan utöver rumslig variation även variera med tiden</w:t>
      </w:r>
      <w:r w:rsidR="003D0740">
        <w:t xml:space="preserve"> </w:t>
      </w:r>
      <w:sdt>
        <w:sdtPr>
          <w:rPr>
            <w:color w:val="000000"/>
          </w:rPr>
          <w:tag w:val="MENDELEY_CITATION_v3_eyJjaXRhdGlvbklEIjoiTUVOREVMRVlfQ0lUQVRJT05fODdhYTM0NjUtYmYzMS00NmQyLTk2MjctNTNkYjE2N2EyNjFlIiwicHJvcGVydGllcyI6eyJub3RlSW5kZXgiOjB9LCJpc0VkaXRlZCI6ZmFsc2UsIm1hbnVhbE92ZXJyaWRlIjp7ImlzTWFudWFsbHlPdmVycmlkZGVuIjpmYWxzZSwiY2l0ZXByb2NUZXh0IjoiKE55YmVyZyBtLmZsLiAyMDIwKSIsIm1hbnVhbE92ZXJyaWRlVGV4dCI6IiJ9LCJjaXRhdGlvbkl0ZW1zIjpbeyJpZCI6ImNlZmIyYTA1LWZiOTktM2M4Yy1hNTM5LTVkMjdjY2FmNmFlMyIsIml0ZW1EYXRhIjp7InR5cGUiOiJyZXBvcnQiLCJpZCI6ImNlZmIyYTA1LWZiOTktM2M4Yy1hNTM5LTVkMjdjY2FmNmFlMyIsInRpdGxlIjoiS3VzdG7DpHJhIHNlZGltZW50ZHluYW1payIsImF1dGhvciI6W3siZmFtaWx5IjoiTnliZXJnIiwiZ2l2ZW4iOiJKb2hhbiIsInBhcnNlLW5hbWVzIjpmYWxzZSwiZHJvcHBpbmctcGFydGljbGUiOiIiLCJub24tZHJvcHBpbmctcGFydGljbGUiOiIifSx7ImZhbWlseSI6Ikdvb2RmZWxsb3ciLCJnaXZlbiI6IkJyYWRsZXkiLCJwYXJzZS1uYW1lcyI6ZmFsc2UsImRyb3BwaW5nLXBhcnRpY2xlIjoiIiwibm9uLWRyb3BwaW5nLXBhcnRpY2xlIjoiIn0seyJmYW1pbHkiOiJJc2luZyIsImdpdmVuIjoiSm9uYXMiLCJwYXJzZS1uYW1lcyI6ZmFsc2UsImRyb3BwaW5nLXBhcnRpY2xlIjoiIiwibm9uLWRyb3BwaW5nLXBhcnRpY2xlIjoiIn0seyJmYW1pbHkiOiJIZWRlbnN0csO2bSIsImdpdmVuIjoiQW5uYSIsInBhcnNlLW5hbWVzIjpmYWxzZSwiZHJvcHBpbmctcGFydGljbGUiOiIiLCJub24tZHJvcHBpbmctcGFydGljbGUiOiIifV0sIlVSTCI6Ind3dy5zZ3Uuc2UiLCJpc3N1ZWQiOnsiZGF0ZS1wYXJ0cyI6W1syMDIwLDNdXX0sImxhbmd1YWdlIjoiU3ZlbnNrYSIsImNvbnRhaW5lci10aXRsZS1zaG9ydCI6IiJ9LCJpc1RlbXBvcmFyeSI6ZmFsc2UsInN1cHByZXNzLWF1dGhvciI6ZmFsc2UsImNvbXBvc2l0ZSI6ZmFsc2UsImF1dGhvci1vbmx5IjpmYWxzZX1dfQ=="/>
          <w:id w:val="59295378"/>
          <w:placeholder>
            <w:docPart w:val="DefaultPlaceholder_-1854013440"/>
          </w:placeholder>
        </w:sdtPr>
        <w:sdtEndPr/>
        <w:sdtContent>
          <w:r w:rsidR="00A92311" w:rsidRPr="00A92311">
            <w:rPr>
              <w:color w:val="000000"/>
            </w:rPr>
            <w:t xml:space="preserve">(Nyberg </w:t>
          </w:r>
          <w:proofErr w:type="gramStart"/>
          <w:r w:rsidR="00A92311" w:rsidRPr="00A92311">
            <w:rPr>
              <w:color w:val="000000"/>
            </w:rPr>
            <w:t>m.fl.</w:t>
          </w:r>
          <w:proofErr w:type="gramEnd"/>
          <w:r w:rsidR="00A92311" w:rsidRPr="00A92311">
            <w:rPr>
              <w:color w:val="000000"/>
            </w:rPr>
            <w:t xml:space="preserve"> 2020)</w:t>
          </w:r>
        </w:sdtContent>
      </w:sdt>
      <w:r w:rsidRPr="00D55469">
        <w:t>. Modellen ger därmed en förenklad bild av verkligheten då modellen inte varierar gränsdjupet över tid utan använder ett konstant värde för hela simuleringsperioden.</w:t>
      </w:r>
      <w:r w:rsidR="00857F07">
        <w:t xml:space="preserve"> </w:t>
      </w:r>
      <w:r w:rsidRPr="00D55469">
        <w:t>Vid definiering av gränsdjupsvärde till modellen kommer däremot historiska tillgängliga vågklimatdata beaktas utifrån vald vågdatapunkt</w:t>
      </w:r>
      <w:r w:rsidR="00A508D0">
        <w:t>.</w:t>
      </w:r>
      <w:r w:rsidRPr="00D55469">
        <w:t xml:space="preserve"> </w:t>
      </w:r>
    </w:p>
    <w:p w14:paraId="23A1286B" w14:textId="77777777" w:rsidR="00863107" w:rsidRPr="00D55469" w:rsidRDefault="00863107" w:rsidP="000579A2">
      <w:pPr>
        <w:jc w:val="both"/>
      </w:pPr>
    </w:p>
    <w:p w14:paraId="78985A5F" w14:textId="73ED77AE" w:rsidR="00863107" w:rsidRPr="00D55469" w:rsidRDefault="004C102F" w:rsidP="00863107">
      <w:pPr>
        <w:jc w:val="both"/>
      </w:pPr>
      <w:r>
        <w:t>Vå</w:t>
      </w:r>
      <w:r w:rsidR="007B51DE">
        <w:t>g</w:t>
      </w:r>
      <w:r>
        <w:t>klimatdata</w:t>
      </w:r>
      <w:r w:rsidR="00863107" w:rsidRPr="00D55469">
        <w:t xml:space="preserve"> hämtas </w:t>
      </w:r>
      <w:r w:rsidR="00FB6958">
        <w:t xml:space="preserve">i nära angränsning till studerad kuststräcka </w:t>
      </w:r>
      <w:r w:rsidR="007B51DE">
        <w:t>från en regional</w:t>
      </w:r>
      <w:r w:rsidR="00E354FF">
        <w:t xml:space="preserve"> vågmodell</w:t>
      </w:r>
      <w:r w:rsidR="00936914">
        <w:t xml:space="preserve"> </w:t>
      </w:r>
      <w:sdt>
        <w:sdtPr>
          <w:rPr>
            <w:color w:val="000000"/>
          </w:rPr>
          <w:tag w:val="MENDELEY_CITATION_v3_eyJjaXRhdGlvbklEIjoiTUVOREVMRVlfQ0lUQVRJT05fNTNlZjAxMmItYTVhYy00ZDJmLWFiNTItMzY2MmYyNmU5Y2MyIiwicHJvcGVydGllcyI6eyJub3RlSW5kZXgiOjB9LCJpc0VkaXRlZCI6ZmFsc2UsIm1hbnVhbE92ZXJyaWRlIjp7ImlzTWFudWFsbHlPdmVycmlkZGVuIjpmYWxzZSwiY2l0ZXByb2NUZXh0IjoiKEFkZWxsIG0uZmwuIDIwMjMpIiwibWFudWFsT3ZlcnJpZGVUZXh0IjoiIn0sImNpdGF0aW9uSXRlbXMiOlt7ImlkIjoiYjgyNjkwMjgtMDEzNi0zNWZlLThhN2YtM2IwNTU2NTczYmQ1IiwiaXRlbURhdGEiOnsidHlwZSI6ImFydGljbGUtam91cm5hbCIsImlkIjoiYjgyNjkwMjgtMDEzNi0zNWZlLThhN2YtM2IwNTU2NTczYmQ1IiwidGl0bGUiOiJTcGF0aWFsIGFuZCB0ZW1wb3JhbCB3YXZlIGNsaW1hdGUgdmFyaWFiaWxpdHkgYWxvbmcgdGhlIHNvdXRoIGNvYXN0IG9mIFN3ZWRlbiBkdXJpbmcgMTk1OeKAkzIwMjEiLCJhdXRob3IiOlt7ImZhbWlseSI6IkFkZWxsIiwiZ2l2ZW4iOiJBbm5hIiwicGFyc2UtbmFtZXMiOmZhbHNlLCJkcm9wcGluZy1wYXJ0aWNsZSI6IiIsIm5vbi1kcm9wcGluZy1wYXJ0aWNsZSI6IiJ9LHsiZmFtaWx5IjoiQWxtc3Ryw7ZtIiwiZ2l2ZW4iOiJCasO2cm4iLCJwYXJzZS1uYW1lcyI6ZmFsc2UsImRyb3BwaW5nLXBhcnRpY2xlIjoiIiwibm9uLWRyb3BwaW5nLXBhcnRpY2xlIjoiIn0seyJmYW1pbHkiOiJLcm9vbiIsImdpdmVuIjoiQWFydCIsInBhcnNlLW5hbWVzIjpmYWxzZSwiZHJvcHBpbmctcGFydGljbGUiOiIiLCJub24tZHJvcHBpbmctcGFydGljbGUiOiIifSx7ImZhbWlseSI6IkxhcnNvbiIsImdpdmVuIjoiTWFnbnVzIiwicGFyc2UtbmFtZXMiOmZhbHNlLCJkcm9wcGluZy1wYXJ0aWNsZSI6IiIsIm5vbi1kcm9wcGluZy1wYXJ0aWNsZSI6IiJ9LHsiZmFtaWx5IjoiVXZvIiwiZ2l2ZW4iOiJDaW50aWEgQmVydGFjY2hpIiwicGFyc2UtbmFtZXMiOmZhbHNlLCJkcm9wcGluZy1wYXJ0aWNsZSI6IiIsIm5vbi1kcm9wcGluZy1wYXJ0aWNsZSI6IiJ9LHsiZmFtaWx5IjoiSGFsbGluIiwiZ2l2ZW4iOiJDYXJvbGluZSIsInBhcnNlLW5hbWVzIjpmYWxzZSwiZHJvcHBpbmctcGFydGljbGUiOiIiLCJub24tZHJvcHBpbmctcGFydGljbGUiOiIifV0sImNvbnRhaW5lci10aXRsZSI6IlJlZ2lvbmFsIFN0dWRpZXMgaW4gTWFyaW5lIFNjaWVuY2UiLCJjb250YWluZXItdGl0bGUtc2hvcnQiOiJSZWcuIFN0dWQuIE1hci4gU2NpLiIsIkRPSSI6IjEwLjEwMTYvai5yc21hLjIwMjMuMTAzMDExIiwiSVNTTiI6IjIzNTI0ODU1IiwiaXNzdWVkIjp7ImRhdGUtcGFydHMiOltbMjAyMywxMF1dfSwicGFnZSI6IjEwMzAxMSIsImFic3RyYWN0IjoiVGhpcyBzdHVkeSBwcmVzZW50cyA2MiB5ZWFycyBvZiBoaW5kY2FzdCB3YXZlIGNsaW1hdGUgZGF0YSBmb3IgdGhlIHNvdXRoIGNvYXN0IG9mIFN3ZWRlbiBmcm9tIDE5NTnigJMyMDIxLiBUaGUgMTAwLWttLWxvbmcgY29hc3QgY29uc2lzdHMgbWFpbmx5IG9mIHNhbmR5IGJlYWNoZXMgYW5kIGVyb2RpbmcgYmx1ZmZzIGludGVycnVwdGVkIGJ5IGhlYWRsYW5kcyBhbmQgaGFyYm91cnMgYWxvbmdzaG9yZSwgbWFraW5nIGl0IHNlbnNpdGl2ZSB0byB2YXJpYXRpb25zIGluIGluY29taW5nIHdhdmUgZGlyZWN0aW9uLiBBIFNXQU4gd2F2ZSBtb2RlbCBvZiB0aGUgQmFsdGljIFNlYSwgZXh0ZW5kaW5nIGZyb20gdGhlIE5vcnRoIFNlYSB0byB0aGUgw4VsYW5kIFNlYSwgd2FzIGNhbGlicmF0ZWQgYW5kIHZhbGlkYXRlZCBhZ2FpbnN0IHdhdmUgb2JzZXJ2YXRpb25zIGZyb20gMTYgbG9jYXRpb25zIGRpc3RyaWJ1dGVkIHdpdGhpbiB0aGUgbW9kZWwgZG9tYWluLiBXYXZlIGRhdGEgY29sbGVjdGVkIGZyb20gb3BlbiBkYXRhYmFzZXMgd2VyZSBjb21wbGVtZW50ZWQgd2l0aCBuZXcgd2F2ZSBidW95IG9ic2VydmF0aW9ucyBmcm9tIHR3byBuZWFyc2hvcmUgbG9jYXRpb25zIHdpdGhpbiB0aGUgc3R1ZHkgYXJlYSBhdCAxNCBhbmQgMTUgbSBkZXB0aC4gVGhlIHNpbXVsYXRlZCBzaWduaWZpY2FudCB3YXZlIGhlaWdodCBzaG93ZWQgZ29vZCBhZ3JlZW1lbnQgd2l0aCB0aGUgbG9jYWwgb2JzZXJ2YXRpb25zLCB3aXRoIGFuIGF2ZXJhZ2UgUjIgb2YgMC44My4gVGhlIG11bHRpLWRlY2FkYWwgaGluZGNhc3QgZGF0YSB3YXMgdXNlZCB0byBhbmFseXNlIHNwYXRpYWwgYW5kIHRlbXBvcmFsIHdhdmUgY2xpbWF0ZSB2YXJpYWJpbGl0eS4gVGhlIHJlc3VsdHMgc2hvdyB0aGF0IHRoZSBkaXJlY3Rpb25hbCBkaXN0cmlidXRpb24gb2YgaW5jb21pbmcgd2F2ZXMgdmFyaWVzIGFsb25nIHRoZSBjb2FzdCwgd2l0aCBhIGdyYWR1YWxseSBpbmNyZWFzaW5nIHdhdmUgZW5lcmd5IGV4cG9zdXJlIGZyb20gdGhlIHdlc3QgdG93YXJkcyB0aGUgZWFzdC4gVGhlIHdhdmUgY2xpbWF0ZSBpcyBtb3N0IGVuZXJnZXRpYyBmcm9tIE9jdG9iZXIgdG8gTWFyY2gsIHdpdGggdGhlIGhpZ2hlc3Qgd2F2ZSBoZWlnaHRzIGluIE5vdmVtYmVyLCBEZWNlbWJlciwgYW5kIEphbnVhcnkuIEluIGdlbmVyYWwsIHdhdmVzIGZyb20gd2VzdGVybHkgZGlyZWN0aW9ucyBkb21pbmF0ZSB0aGUgYW5udWFsIHdhdmUgZW5lcmd5LCBidXQgd2l0aGluIHRoZSBoaW5kY2FzdCB0aW1lIHNlcmllcywgYSBmZXcgeWVhcnMgaGFkIGxhcmdlciB3YXZlIGVuZXJneSBmcm9tIGVhc3Rlcmx5IGRpcmVjdGlvbnMuIFRoZSBpbnRlcmFubnVhbCB2YXJpYWJpbGl0eSBvZiB0b3RhbCB3YXZlIGVuZXJneSBhbmQgd2F2ZSBkaXJlY3Rpb24gaXMgY29ycmVsYXRlZCB0byB0aGUgTm9ydGggQXRsYW50aWMgT3NjaWxsYXRpb24gKE5BTykgaW5kZXguIEluIHRoZSBvZmZzaG9yZSwgdGhlIHRvdGFsIGFubnVhbCB3YXZlIGVuZXJneSBoYWQgYSBzdGF0aXN0aWNhbGx5IHNpZ25pZmljYW50IHBvc2l0aXZlIGNvcnJlbGF0aW9uIHdpdGggdGhlIE5BTyBESkZNIHN0YXRpb24tYmFzZWQgaW5kZXgsIHdpdGggYSBTcGVhcm1hbiByYW5rIGNvcnJlbGF0aW9uIGNvZWZmaWNpZW50IG9mIDAuNTEuIEluIHRoZSBuZWFyc2hvcmUsIHRoZSBjb3JyZWxhdGlvbiB3YXMgZXZlbiBzdHJvbmdlci4gRnV0dXJlIHN0dWRpZXMgc2hvdWxkIGludmVzdGlnYXRlIHRoZSBwb3NzaWJpbGl0eSBvZiB1c2luZyB0aGUgTkFPIGluZGV4IGFzIGEgcHJveHkgZm9yIHRoZSB3YXZlIGVuZXJneSBkaXJlY3Rpb24gYW5kIGl0cyBlZmZlY3Qgb24gY29hc3RhbCBldm9sdXRpb24uIiwidm9sdW1lIjoiNjMifSwiaXNUZW1wb3JhcnkiOmZhbHNlLCJzdXBwcmVzcy1hdXRob3IiOmZhbHNlLCJjb21wb3NpdGUiOmZhbHNlLCJhdXRob3Itb25seSI6ZmFsc2V9XX0="/>
          <w:id w:val="-1662463503"/>
          <w:placeholder>
            <w:docPart w:val="DefaultPlaceholder_-1854013440"/>
          </w:placeholder>
        </w:sdtPr>
        <w:sdtEndPr/>
        <w:sdtContent>
          <w:r w:rsidR="00A92311" w:rsidRPr="00A92311">
            <w:rPr>
              <w:color w:val="000000"/>
            </w:rPr>
            <w:t>(</w:t>
          </w:r>
          <w:proofErr w:type="spellStart"/>
          <w:r w:rsidR="00A92311" w:rsidRPr="00A92311">
            <w:rPr>
              <w:color w:val="000000"/>
            </w:rPr>
            <w:t>Adell</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2023)</w:t>
          </w:r>
        </w:sdtContent>
      </w:sdt>
      <w:r w:rsidR="00936914">
        <w:t xml:space="preserve">. </w:t>
      </w:r>
      <w:r w:rsidR="002253C3">
        <w:t>Koordinater</w:t>
      </w:r>
      <w:r w:rsidR="00F40ADC">
        <w:t xml:space="preserve"> </w:t>
      </w:r>
      <w:r w:rsidR="00F14752">
        <w:t>för vågklimatet som används för</w:t>
      </w:r>
      <w:r w:rsidR="00863107" w:rsidRPr="00D55469">
        <w:t xml:space="preserve"> beräkning av gränsdjupet</w:t>
      </w:r>
      <w:r w:rsidR="00F14752">
        <w:t xml:space="preserve"> presenteras nedan</w:t>
      </w:r>
      <w:r w:rsidR="00863107" w:rsidRPr="00D55469">
        <w:t xml:space="preserve"> i referenssystem WGS 84.</w:t>
      </w:r>
    </w:p>
    <w:p w14:paraId="07CFF5FC" w14:textId="77777777" w:rsidR="00863107" w:rsidRPr="00D55469" w:rsidRDefault="00863107" w:rsidP="00863107">
      <w:pPr>
        <w:jc w:val="both"/>
      </w:pPr>
    </w:p>
    <w:p w14:paraId="501C879B" w14:textId="2A7B4200" w:rsidR="00863107" w:rsidRPr="00D55469" w:rsidRDefault="00863107" w:rsidP="00863107">
      <w:pPr>
        <w:jc w:val="both"/>
      </w:pPr>
      <m:oMathPara>
        <m:oMath>
          <m:r>
            <w:rPr>
              <w:rFonts w:ascii="Cambria Math" w:hAnsi="Cambria Math"/>
            </w:rPr>
            <m:t>[</m:t>
          </m:r>
          <m:r>
            <w:rPr>
              <w:rFonts w:ascii="Cambria Math" w:hAnsi="Cambria Math"/>
            </w:rPr>
            <m:t>X</m:t>
          </m:r>
          <m:r>
            <w:rPr>
              <w:rFonts w:ascii="Cambria Math" w:hAnsi="Cambria Math"/>
            </w:rPr>
            <m:t>=13.87295 ;</m:t>
          </m:r>
          <m:r>
            <w:rPr>
              <w:rFonts w:ascii="Cambria Math" w:hAnsi="Cambria Math"/>
            </w:rPr>
            <m:t xml:space="preserve"> Y</m:t>
          </m:r>
          <m:r>
            <w:rPr>
              <w:rFonts w:ascii="Cambria Math" w:hAnsi="Cambria Math"/>
            </w:rPr>
            <m:t>=13.87295]</m:t>
          </m:r>
        </m:oMath>
      </m:oMathPara>
    </w:p>
    <w:p w14:paraId="718B34F3" w14:textId="77777777" w:rsidR="00863107" w:rsidRPr="00D55469" w:rsidRDefault="00863107" w:rsidP="00863107">
      <w:pPr>
        <w:jc w:val="both"/>
      </w:pPr>
      <w:r w:rsidRPr="00D55469">
        <w:t xml:space="preserve"> </w:t>
      </w:r>
    </w:p>
    <w:p w14:paraId="047B40D9" w14:textId="25F62F6F" w:rsidR="00863107" w:rsidRPr="00D55469" w:rsidRDefault="00863107" w:rsidP="00863107">
      <w:pPr>
        <w:jc w:val="both"/>
        <w:rPr>
          <w:rFonts w:eastAsiaTheme="minorEastAsia"/>
        </w:rPr>
      </w:pPr>
      <w:r w:rsidRPr="00D55469">
        <w:rPr>
          <w:rFonts w:eastAsiaTheme="minorEastAsia"/>
        </w:rPr>
        <w:lastRenderedPageBreak/>
        <w:t>Tillgängliga data för vågdatapunkten innefattar perioden 1 juli 1959</w:t>
      </w:r>
      <w:r w:rsidR="00F2431B">
        <w:rPr>
          <w:rFonts w:eastAsiaTheme="minorEastAsia"/>
        </w:rPr>
        <w:t xml:space="preserve"> </w:t>
      </w:r>
      <w:r w:rsidRPr="00D55469">
        <w:rPr>
          <w:rFonts w:eastAsiaTheme="minorEastAsia"/>
        </w:rPr>
        <w:t>–</w:t>
      </w:r>
      <w:r w:rsidR="008F6A87">
        <w:rPr>
          <w:rFonts w:eastAsiaTheme="minorEastAsia"/>
        </w:rPr>
        <w:t xml:space="preserve"> </w:t>
      </w:r>
      <w:r w:rsidRPr="00D55469">
        <w:rPr>
          <w:rFonts w:eastAsiaTheme="minorEastAsia"/>
        </w:rPr>
        <w:t>23</w:t>
      </w:r>
      <w:r w:rsidR="008F6A87">
        <w:rPr>
          <w:rFonts w:eastAsiaTheme="minorEastAsia"/>
        </w:rPr>
        <w:t xml:space="preserve"> </w:t>
      </w:r>
      <w:r w:rsidRPr="00D55469">
        <w:rPr>
          <w:rFonts w:eastAsiaTheme="minorEastAsia"/>
        </w:rPr>
        <w:t xml:space="preserve">oktober 2025 där timvisa mätvärden är registrerade. Vågklimatdata </w:t>
      </w:r>
      <w:r w:rsidR="00E53AF6">
        <w:rPr>
          <w:rFonts w:eastAsiaTheme="minorEastAsia"/>
        </w:rPr>
        <w:t xml:space="preserve">från regional vågmodell </w:t>
      </w:r>
      <w:r w:rsidRPr="00D55469">
        <w:rPr>
          <w:rFonts w:eastAsiaTheme="minorEastAsia"/>
        </w:rPr>
        <w:t>innefattar bland annat vattendjup (</w:t>
      </w:r>
      <w:proofErr w:type="spellStart"/>
      <w:r w:rsidRPr="00D55469">
        <w:rPr>
          <w:rFonts w:eastAsiaTheme="minorEastAsia"/>
        </w:rPr>
        <w:t>Depth</w:t>
      </w:r>
      <w:proofErr w:type="spellEnd"/>
      <w:r w:rsidRPr="00D55469">
        <w:rPr>
          <w:rFonts w:eastAsiaTheme="minorEastAsia"/>
        </w:rPr>
        <w:t>), spektral våghöjd (H</w:t>
      </w:r>
      <w:r w:rsidRPr="00D55469">
        <w:rPr>
          <w:rFonts w:eastAsiaTheme="minorEastAsia"/>
          <w:vertAlign w:val="subscript"/>
        </w:rPr>
        <w:t>m0</w:t>
      </w:r>
      <w:r w:rsidRPr="00D55469">
        <w:rPr>
          <w:rFonts w:eastAsiaTheme="minorEastAsia"/>
        </w:rPr>
        <w:t xml:space="preserve">), </w:t>
      </w:r>
      <w:proofErr w:type="spellStart"/>
      <w:r w:rsidRPr="00D55469">
        <w:rPr>
          <w:rFonts w:eastAsiaTheme="minorEastAsia"/>
        </w:rPr>
        <w:t>toppperiod</w:t>
      </w:r>
      <w:proofErr w:type="spellEnd"/>
      <w:r w:rsidRPr="00D55469">
        <w:rPr>
          <w:rFonts w:eastAsiaTheme="minorEastAsia"/>
        </w:rPr>
        <w:t xml:space="preserve"> (</w:t>
      </w:r>
      <w:proofErr w:type="spellStart"/>
      <w:r w:rsidRPr="00D55469">
        <w:rPr>
          <w:rFonts w:eastAsiaTheme="minorEastAsia"/>
        </w:rPr>
        <w:t>T</w:t>
      </w:r>
      <w:r w:rsidRPr="00D55469">
        <w:rPr>
          <w:rFonts w:eastAsiaTheme="minorEastAsia"/>
          <w:vertAlign w:val="subscript"/>
        </w:rPr>
        <w:t>p</w:t>
      </w:r>
      <w:proofErr w:type="spellEnd"/>
      <w:r w:rsidRPr="00D55469">
        <w:rPr>
          <w:rFonts w:eastAsiaTheme="minorEastAsia"/>
        </w:rPr>
        <w:t>) liksom ovan redovisade koordinater för vågpunkt (</w:t>
      </w:r>
      <w:proofErr w:type="spellStart"/>
      <w:r w:rsidRPr="00D55469">
        <w:rPr>
          <w:rFonts w:eastAsiaTheme="minorEastAsia"/>
        </w:rPr>
        <w:t>X,Y</w:t>
      </w:r>
      <w:proofErr w:type="spellEnd"/>
      <w:r w:rsidRPr="00D55469">
        <w:rPr>
          <w:rFonts w:eastAsiaTheme="minorEastAsia"/>
        </w:rPr>
        <w:t xml:space="preserve">). Under de flesta år saknas registrerad </w:t>
      </w:r>
      <w:proofErr w:type="spellStart"/>
      <w:r w:rsidRPr="00D55469">
        <w:rPr>
          <w:rFonts w:eastAsiaTheme="minorEastAsia"/>
        </w:rPr>
        <w:t>topperiod</w:t>
      </w:r>
      <w:proofErr w:type="spellEnd"/>
      <w:r w:rsidRPr="00D55469">
        <w:rPr>
          <w:rFonts w:eastAsiaTheme="minorEastAsia"/>
        </w:rPr>
        <w:t xml:space="preserve"> (</w:t>
      </w:r>
      <w:proofErr w:type="spellStart"/>
      <w:r w:rsidRPr="00D55469">
        <w:rPr>
          <w:rFonts w:eastAsiaTheme="minorEastAsia"/>
        </w:rPr>
        <w:t>T</w:t>
      </w:r>
      <w:r w:rsidRPr="00D55469">
        <w:rPr>
          <w:rFonts w:eastAsiaTheme="minorEastAsia"/>
          <w:vertAlign w:val="subscript"/>
        </w:rPr>
        <w:t>p</w:t>
      </w:r>
      <w:proofErr w:type="spellEnd"/>
      <w:r w:rsidRPr="00D55469">
        <w:rPr>
          <w:rFonts w:eastAsiaTheme="minorEastAsia"/>
        </w:rPr>
        <w:t xml:space="preserve">) för en del timvisa observationstillfällen. För de observationstillfällena med utesluten </w:t>
      </w:r>
      <w:proofErr w:type="spellStart"/>
      <w:r w:rsidRPr="00D55469">
        <w:rPr>
          <w:rFonts w:eastAsiaTheme="minorEastAsia"/>
        </w:rPr>
        <w:t>topperiod</w:t>
      </w:r>
      <w:proofErr w:type="spellEnd"/>
      <w:r w:rsidRPr="00D55469">
        <w:rPr>
          <w:rFonts w:eastAsiaTheme="minorEastAsia"/>
        </w:rPr>
        <w:t xml:space="preserve"> kan nedanstående beräkningar därmed inte genomföras för. </w:t>
      </w:r>
    </w:p>
    <w:p w14:paraId="07736DF9" w14:textId="77777777" w:rsidR="00863107" w:rsidRPr="00D55469" w:rsidRDefault="00863107" w:rsidP="00863107">
      <w:pPr>
        <w:jc w:val="both"/>
      </w:pPr>
    </w:p>
    <w:p w14:paraId="724E9237" w14:textId="77777777" w:rsidR="00863107" w:rsidRPr="00D55469" w:rsidRDefault="00863107" w:rsidP="00863107">
      <w:pPr>
        <w:pStyle w:val="Rubrik3"/>
        <w:rPr>
          <w:lang w:val="sv-SE"/>
        </w:rPr>
      </w:pPr>
      <w:bookmarkStart w:id="68" w:name="_Toc225697794"/>
      <w:r w:rsidRPr="00D55469">
        <w:rPr>
          <w:lang w:val="sv-SE"/>
        </w:rPr>
        <w:t>Metod</w:t>
      </w:r>
      <w:bookmarkEnd w:id="68"/>
    </w:p>
    <w:p w14:paraId="4B4C40FD" w14:textId="4E64CD56" w:rsidR="00863107" w:rsidRPr="00D55469" w:rsidRDefault="00863107" w:rsidP="00863107">
      <w:pPr>
        <w:jc w:val="both"/>
      </w:pPr>
      <w:r w:rsidRPr="00D55469">
        <w:t xml:space="preserve">För att definiera </w:t>
      </w:r>
      <w:proofErr w:type="spellStart"/>
      <w:r w:rsidRPr="00D55469">
        <w:rPr>
          <w:i/>
          <w:iCs/>
        </w:rPr>
        <w:t>hclosure</w:t>
      </w:r>
      <w:proofErr w:type="spellEnd"/>
      <w:r w:rsidRPr="00D55469">
        <w:t xml:space="preserve"> beräknas gränsdjupet, </w:t>
      </w:r>
      <w:proofErr w:type="spellStart"/>
      <w:r w:rsidRPr="00D55469">
        <w:t>D</w:t>
      </w:r>
      <w:r w:rsidRPr="00D55469">
        <w:rPr>
          <w:vertAlign w:val="subscript"/>
        </w:rPr>
        <w:t>c</w:t>
      </w:r>
      <w:proofErr w:type="spellEnd"/>
      <w:r w:rsidRPr="00D55469">
        <w:t xml:space="preserve">, med hjälp av </w:t>
      </w:r>
      <w:proofErr w:type="spellStart"/>
      <w:r w:rsidRPr="00D55469">
        <w:t>Hallermeier</w:t>
      </w:r>
      <w:proofErr w:type="spellEnd"/>
      <w:r w:rsidRPr="00D55469">
        <w:t xml:space="preserve"> ekvation </w:t>
      </w:r>
      <w:sdt>
        <w:sdtPr>
          <w:rPr>
            <w:color w:val="000000"/>
          </w:rPr>
          <w:tag w:val="MENDELEY_CITATION_v3_eyJjaXRhdGlvbklEIjoiTUVOREVMRVlfQ0lUQVRJT05fMzA3ZmU5NjMtNGE2Ni00MjkwLWIxODYtM2RkY2U0YzE5NGJmIiwicHJvcGVydGllcyI6eyJub3RlSW5kZXgiOjB9LCJpc0VkaXRlZCI6ZmFsc2UsIm1hbnVhbE92ZXJyaWRlIjp7ImlzTWFudWFsbHlPdmVycmlkZGVuIjpmYWxzZSwiY2l0ZXByb2NUZXh0IjoiKEhhbGxlcm1laWVyIDE5ODApIiwibWFudWFsT3ZlcnJpZGVUZXh0IjoiIn0sImNpdGF0aW9uSXRlbXMiOlt7ImlkIjoiYWI4ZjhkYjgtZWE0MS0zM2Y4LWE2NTItYmU5YmFjMDljZTA4IiwiaXRlbURhdGEiOnsidHlwZSI6ImFydGljbGUtam91cm5hbCIsImlkIjoiYWI4ZjhkYjgtZWE0MS0zM2Y4LWE2NTItYmU5YmFjMDljZTA4IiwidGl0bGUiOiJBIHByb2ZpbGUgem9uYXRpb24gZm9yIHNlYXNvbmFsIHNhbmQgYmVhY2hlcyBmcm9tIHdhdmUgY2xpbWF0ZSIsImF1dGhvciI6W3siZmFtaWx5IjoiSGFsbGVybWVpZXIiLCJnaXZlbiI6IlJvYmVydCBKLiIsInBhcnNlLW5hbWVzIjpmYWxzZSwiZHJvcHBpbmctcGFydGljbGUiOiIiLCJub24tZHJvcHBpbmctcGFydGljbGUiOiIifV0sImNvbnRhaW5lci10aXRsZSI6IkNvYXN0YWwgRW5naW5lZXJpbmciLCJpc3N1ZWQiOnsiZGF0ZS1wYXJ0cyI6W1sxOTgwXV19LCJwYWdlIjoiMjUzLTI3NyIsInZvbHVtZSI6IjQiLCJjb250YWluZXItdGl0bGUtc2hvcnQiOiIifSwiaXNUZW1wb3JhcnkiOmZhbHNlLCJzdXBwcmVzcy1hdXRob3IiOmZhbHNlLCJjb21wb3NpdGUiOmZhbHNlLCJhdXRob3Itb25seSI6ZmFsc2V9XX0="/>
          <w:id w:val="-1808465439"/>
          <w:placeholder>
            <w:docPart w:val="DefaultPlaceholder_-1854013440"/>
          </w:placeholder>
        </w:sdtPr>
        <w:sdtEndPr/>
        <w:sdtContent>
          <w:r w:rsidR="00A92311" w:rsidRPr="00A92311">
            <w:rPr>
              <w:color w:val="000000"/>
            </w:rPr>
            <w:t>(</w:t>
          </w:r>
          <w:proofErr w:type="spellStart"/>
          <w:r w:rsidR="00A92311" w:rsidRPr="00A92311">
            <w:rPr>
              <w:color w:val="000000"/>
            </w:rPr>
            <w:t>Hallermeier</w:t>
          </w:r>
          <w:proofErr w:type="spellEnd"/>
          <w:r w:rsidR="00A92311" w:rsidRPr="00A92311">
            <w:rPr>
              <w:color w:val="000000"/>
            </w:rPr>
            <w:t xml:space="preserve"> 1980)</w:t>
          </w:r>
        </w:sdtContent>
      </w:sdt>
      <w:r w:rsidR="00D638D5">
        <w:t xml:space="preserve"> </w:t>
      </w:r>
      <w:r w:rsidRPr="00D55469">
        <w:t>enligt</w:t>
      </w:r>
      <w:r w:rsidR="00D53006">
        <w:t xml:space="preserve"> </w:t>
      </w:r>
      <w:r w:rsidR="00D53006">
        <w:fldChar w:fldCharType="begin"/>
      </w:r>
      <w:r w:rsidR="00D53006">
        <w:instrText xml:space="preserve"> REF _Ref223447920 \h </w:instrText>
      </w:r>
      <w:r w:rsidR="00D53006">
        <w:fldChar w:fldCharType="separate"/>
      </w:r>
      <w:r w:rsidR="00674AFD" w:rsidRPr="00D55469">
        <w:t xml:space="preserve">Ekvation </w:t>
      </w:r>
      <w:r w:rsidR="00674AFD">
        <w:rPr>
          <w:noProof/>
        </w:rPr>
        <w:t>4</w:t>
      </w:r>
      <w:r w:rsidR="00D53006">
        <w:fldChar w:fldCharType="end"/>
      </w:r>
      <w:r w:rsidR="00CA4903">
        <w:t>.</w:t>
      </w:r>
    </w:p>
    <w:p w14:paraId="4766113C" w14:textId="77777777" w:rsidR="00863107" w:rsidRPr="00D55469" w:rsidRDefault="00863107" w:rsidP="00863107">
      <w:pPr>
        <w:jc w:val="both"/>
      </w:pPr>
    </w:p>
    <w:p w14:paraId="7A4E4916" w14:textId="77777777" w:rsidR="00D53006" w:rsidRDefault="00BD1DF1" w:rsidP="00863107">
      <w:pPr>
        <w:pStyle w:val="Beskrivning"/>
        <w:jc w:val="center"/>
        <w:rPr>
          <w:rFonts w:eastAsiaTheme="minorEastAsia"/>
        </w:rPr>
      </w:pPr>
      <m:oMath>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D</m:t>
            </m:r>
          </m:e>
          <m:sub>
            <m:r>
              <w:rPr>
                <w:rFonts w:ascii="Cambria Math" w:eastAsiaTheme="minorEastAsia" w:hAnsi="Cambria Math"/>
                <w:color w:val="auto"/>
                <w:sz w:val="24"/>
                <w:szCs w:val="24"/>
              </w:rPr>
              <m:t>c</m:t>
            </m:r>
          </m:sub>
        </m:sSub>
        <m:r>
          <w:rPr>
            <w:rFonts w:ascii="Cambria Math" w:eastAsiaTheme="minorEastAsia" w:hAnsi="Cambria Math"/>
            <w:color w:val="auto"/>
            <w:sz w:val="24"/>
            <w:szCs w:val="24"/>
          </w:rPr>
          <m:t>=2.28</m:t>
        </m:r>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H</m:t>
            </m:r>
          </m:e>
          <m:sub>
            <m:r>
              <w:rPr>
                <w:rFonts w:ascii="Cambria Math" w:eastAsiaTheme="minorEastAsia" w:hAnsi="Cambria Math"/>
                <w:color w:val="auto"/>
                <w:sz w:val="24"/>
                <w:szCs w:val="24"/>
              </w:rPr>
              <m:t>s</m:t>
            </m:r>
          </m:sub>
        </m:sSub>
        <m:r>
          <w:rPr>
            <w:rFonts w:ascii="Cambria Math" w:eastAsiaTheme="minorEastAsia" w:hAnsi="Cambria Math"/>
            <w:color w:val="auto"/>
            <w:sz w:val="24"/>
            <w:szCs w:val="24"/>
          </w:rPr>
          <m:t>-</m:t>
        </m:r>
        <m:r>
          <w:rPr>
            <w:rFonts w:ascii="Cambria Math" w:eastAsiaTheme="minorEastAsia" w:hAnsi="Cambria Math"/>
            <w:color w:val="auto"/>
            <w:sz w:val="24"/>
            <w:szCs w:val="24"/>
          </w:rPr>
          <m:t>68.5</m:t>
        </m:r>
        <m:f>
          <m:fPr>
            <m:ctrlPr>
              <w:rPr>
                <w:rFonts w:ascii="Cambria Math" w:eastAsiaTheme="minorEastAsia" w:hAnsi="Cambria Math"/>
                <w:iCs w:val="0"/>
                <w:color w:val="auto"/>
                <w:sz w:val="24"/>
                <w:szCs w:val="24"/>
              </w:rPr>
            </m:ctrlPr>
          </m:fPr>
          <m:num>
            <m:sSup>
              <m:sSupPr>
                <m:ctrlPr>
                  <w:rPr>
                    <w:rFonts w:ascii="Cambria Math" w:eastAsiaTheme="minorEastAsia" w:hAnsi="Cambria Math"/>
                    <w:iCs w:val="0"/>
                    <w:color w:val="auto"/>
                    <w:sz w:val="24"/>
                    <w:szCs w:val="24"/>
                  </w:rPr>
                </m:ctrlPr>
              </m:sSupPr>
              <m:e>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H</m:t>
                    </m:r>
                  </m:e>
                  <m:sub>
                    <m:r>
                      <w:rPr>
                        <w:rFonts w:ascii="Cambria Math" w:eastAsiaTheme="minorEastAsia" w:hAnsi="Cambria Math"/>
                        <w:color w:val="auto"/>
                        <w:sz w:val="24"/>
                        <w:szCs w:val="24"/>
                      </w:rPr>
                      <m:t>s</m:t>
                    </m:r>
                  </m:sub>
                </m:sSub>
              </m:e>
              <m:sup>
                <m:r>
                  <w:rPr>
                    <w:rFonts w:ascii="Cambria Math" w:eastAsiaTheme="minorEastAsia" w:hAnsi="Cambria Math"/>
                    <w:color w:val="auto"/>
                    <w:sz w:val="24"/>
                    <w:szCs w:val="24"/>
                  </w:rPr>
                  <m:t>2</m:t>
                </m:r>
              </m:sup>
            </m:sSup>
          </m:num>
          <m:den>
            <m:r>
              <w:rPr>
                <w:rFonts w:ascii="Cambria Math" w:eastAsiaTheme="minorEastAsia" w:hAnsi="Cambria Math"/>
                <w:color w:val="auto"/>
                <w:sz w:val="24"/>
                <w:szCs w:val="24"/>
              </w:rPr>
              <m:t>g</m:t>
            </m:r>
            <m:sSup>
              <m:sSupPr>
                <m:ctrlPr>
                  <w:rPr>
                    <w:rFonts w:ascii="Cambria Math" w:eastAsiaTheme="minorEastAsia" w:hAnsi="Cambria Math"/>
                    <w:iCs w:val="0"/>
                    <w:color w:val="auto"/>
                    <w:sz w:val="24"/>
                    <w:szCs w:val="24"/>
                  </w:rPr>
                </m:ctrlPr>
              </m:sSupPr>
              <m:e>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T</m:t>
                    </m:r>
                  </m:e>
                  <m:sub>
                    <m:r>
                      <w:rPr>
                        <w:rFonts w:ascii="Cambria Math" w:eastAsiaTheme="minorEastAsia" w:hAnsi="Cambria Math"/>
                        <w:color w:val="auto"/>
                        <w:sz w:val="24"/>
                        <w:szCs w:val="24"/>
                      </w:rPr>
                      <m:t>s</m:t>
                    </m:r>
                  </m:sub>
                </m:sSub>
              </m:e>
              <m:sup>
                <m:r>
                  <w:rPr>
                    <w:rFonts w:ascii="Cambria Math" w:eastAsiaTheme="minorEastAsia" w:hAnsi="Cambria Math"/>
                    <w:color w:val="auto"/>
                    <w:sz w:val="24"/>
                    <w:szCs w:val="24"/>
                  </w:rPr>
                  <m:t>2</m:t>
                </m:r>
              </m:sup>
            </m:sSup>
          </m:den>
        </m:f>
      </m:oMath>
      <w:r w:rsidR="00863107" w:rsidRPr="00D55469">
        <w:rPr>
          <w:rFonts w:eastAsiaTheme="minorEastAsia"/>
        </w:rPr>
        <w:tab/>
      </w:r>
    </w:p>
    <w:p w14:paraId="31B01725" w14:textId="63BB4741" w:rsidR="00863107" w:rsidRPr="00D55469" w:rsidRDefault="00863107" w:rsidP="00863107">
      <w:pPr>
        <w:pStyle w:val="Beskrivning"/>
        <w:jc w:val="center"/>
        <w:rPr>
          <w:rFonts w:eastAsiaTheme="minorEastAsia"/>
        </w:rPr>
      </w:pPr>
      <w:bookmarkStart w:id="69" w:name="_Ref223447920"/>
      <w:r w:rsidRPr="00D55469">
        <w:t xml:space="preserve">Ekvation </w:t>
      </w:r>
      <w:fldSimple w:instr=" SEQ Ekvation \* ARABIC ">
        <w:r w:rsidR="00674AFD">
          <w:rPr>
            <w:noProof/>
          </w:rPr>
          <w:t>4</w:t>
        </w:r>
      </w:fldSimple>
      <w:bookmarkEnd w:id="69"/>
    </w:p>
    <w:p w14:paraId="4B74B2F1" w14:textId="77777777" w:rsidR="00863107" w:rsidRPr="00D55469" w:rsidRDefault="00863107" w:rsidP="00863107">
      <w:pPr>
        <w:jc w:val="both"/>
        <w:rPr>
          <w:rFonts w:eastAsiaTheme="minorEastAsia"/>
        </w:rPr>
      </w:pPr>
    </w:p>
    <w:p w14:paraId="5701B2D9" w14:textId="77777777" w:rsidR="00863107" w:rsidRPr="00D55469" w:rsidRDefault="00863107" w:rsidP="00863107">
      <w:pPr>
        <w:jc w:val="both"/>
        <w:rPr>
          <w:rFonts w:eastAsiaTheme="minorEastAsia"/>
        </w:rPr>
      </w:pPr>
      <w:r w:rsidRPr="00D55469">
        <w:rPr>
          <w:rFonts w:eastAsiaTheme="minorEastAsia"/>
        </w:rPr>
        <w:t>Där:</w:t>
      </w:r>
    </w:p>
    <w:p w14:paraId="77370CDD" w14:textId="77777777" w:rsidR="00863107" w:rsidRPr="00D55469" w:rsidRDefault="00BD1DF1" w:rsidP="00863107">
      <w:pPr>
        <w:jc w:val="both"/>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c</m:t>
              </m:r>
            </m:sub>
          </m:sSub>
          <m:r>
            <w:rPr>
              <w:rFonts w:ascii="Cambria Math" w:eastAsiaTheme="minorEastAsia" w:hAnsi="Cambria Math"/>
            </w:rPr>
            <m:t>=</m:t>
          </m:r>
          <m:r>
            <w:rPr>
              <w:rFonts w:ascii="Cambria Math" w:eastAsiaTheme="minorEastAsia" w:hAnsi="Cambria Math"/>
            </w:rPr>
            <m:t>Gr</m:t>
          </m:r>
          <m:r>
            <w:rPr>
              <w:rFonts w:ascii="Cambria Math" w:eastAsiaTheme="minorEastAsia" w:hAnsi="Cambria Math"/>
            </w:rPr>
            <m:t>ä</m:t>
          </m:r>
          <m:r>
            <w:rPr>
              <w:rFonts w:ascii="Cambria Math" w:eastAsiaTheme="minorEastAsia" w:hAnsi="Cambria Math"/>
            </w:rPr>
            <m:t>nsdjupet</m:t>
          </m:r>
          <m:r>
            <w:rPr>
              <w:rFonts w:ascii="Cambria Math" w:eastAsiaTheme="minorEastAsia" w:hAnsi="Cambria Math"/>
            </w:rPr>
            <m:t xml:space="preserve"> </m:t>
          </m:r>
          <m:d>
            <m:dPr>
              <m:ctrlPr>
                <w:rPr>
                  <w:rFonts w:ascii="Cambria Math" w:eastAsiaTheme="minorEastAsia" w:hAnsi="Cambria Math"/>
                  <w:i/>
                </w:rPr>
              </m:ctrlPr>
            </m:dPr>
            <m:e>
              <m:r>
                <w:rPr>
                  <w:rFonts w:ascii="Cambria Math" w:eastAsiaTheme="minorEastAsia" w:hAnsi="Cambria Math"/>
                </w:rPr>
                <m:t>dept</m:t>
              </m:r>
              <m:r>
                <w:rPr>
                  <w:rFonts w:ascii="Cambria Math" w:eastAsiaTheme="minorEastAsia" w:hAnsi="Cambria Math"/>
                </w:rPr>
                <m:t>h</m:t>
              </m:r>
              <m:r>
                <w:rPr>
                  <w:rFonts w:ascii="Cambria Math" w:eastAsiaTheme="minorEastAsia" w:hAnsi="Cambria Math"/>
                </w:rPr>
                <m:t xml:space="preserve"> </m:t>
              </m:r>
              <m:r>
                <w:rPr>
                  <w:rFonts w:ascii="Cambria Math" w:eastAsiaTheme="minorEastAsia" w:hAnsi="Cambria Math"/>
                </w:rPr>
                <m:t>of</m:t>
              </m:r>
              <m:r>
                <w:rPr>
                  <w:rFonts w:ascii="Cambria Math" w:eastAsiaTheme="minorEastAsia" w:hAnsi="Cambria Math"/>
                </w:rPr>
                <m:t xml:space="preserve"> </m:t>
              </m:r>
              <m:r>
                <w:rPr>
                  <w:rFonts w:ascii="Cambria Math" w:eastAsiaTheme="minorEastAsia" w:hAnsi="Cambria Math"/>
                </w:rPr>
                <m:t>closure</m:t>
              </m:r>
            </m:e>
          </m:d>
          <m:r>
            <w:rPr>
              <w:rFonts w:ascii="Cambria Math" w:eastAsiaTheme="minorEastAsia" w:hAnsi="Cambria Math"/>
            </w:rPr>
            <m:t xml:space="preserve"> [</m:t>
          </m:r>
          <m:r>
            <w:rPr>
              <w:rFonts w:ascii="Cambria Math" w:eastAsiaTheme="minorEastAsia" w:hAnsi="Cambria Math"/>
            </w:rPr>
            <m:t>m</m:t>
          </m:r>
          <m:r>
            <w:rPr>
              <w:rFonts w:ascii="Cambria Math" w:eastAsiaTheme="minorEastAsia" w:hAnsi="Cambria Math"/>
            </w:rPr>
            <m:t xml:space="preserve">] </m:t>
          </m:r>
        </m:oMath>
      </m:oMathPara>
    </w:p>
    <w:p w14:paraId="15F578EB" w14:textId="77777777" w:rsidR="00863107" w:rsidRPr="00D55469" w:rsidRDefault="00BD1DF1" w:rsidP="00863107">
      <w:pPr>
        <w:jc w:val="both"/>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s</m:t>
              </m:r>
            </m:sub>
          </m:sSub>
          <m:r>
            <w:rPr>
              <w:rFonts w:ascii="Cambria Math" w:eastAsiaTheme="minorEastAsia" w:hAnsi="Cambria Math"/>
            </w:rPr>
            <m:t>=</m:t>
          </m:r>
          <m:r>
            <w:rPr>
              <w:rFonts w:ascii="Cambria Math" w:eastAsiaTheme="minorEastAsia" w:hAnsi="Cambria Math"/>
            </w:rPr>
            <m:t>Specifika</m:t>
          </m:r>
          <m:r>
            <w:rPr>
              <w:rFonts w:ascii="Cambria Math" w:eastAsiaTheme="minorEastAsia" w:hAnsi="Cambria Math"/>
            </w:rPr>
            <m:t xml:space="preserve"> </m:t>
          </m:r>
          <m:r>
            <w:rPr>
              <w:rFonts w:ascii="Cambria Math" w:eastAsiaTheme="minorEastAsia" w:hAnsi="Cambria Math"/>
            </w:rPr>
            <m:t>v</m:t>
          </m:r>
          <m:r>
            <w:rPr>
              <w:rFonts w:ascii="Cambria Math" w:eastAsiaTheme="minorEastAsia" w:hAnsi="Cambria Math"/>
            </w:rPr>
            <m:t>å</m:t>
          </m:r>
          <m:r>
            <w:rPr>
              <w:rFonts w:ascii="Cambria Math" w:eastAsiaTheme="minorEastAsia" w:hAnsi="Cambria Math"/>
            </w:rPr>
            <m:t>g</m:t>
          </m:r>
          <m:r>
            <w:rPr>
              <w:rFonts w:ascii="Cambria Math" w:eastAsiaTheme="minorEastAsia" w:hAnsi="Cambria Math"/>
            </w:rPr>
            <m:t>h</m:t>
          </m:r>
          <m:r>
            <w:rPr>
              <w:rFonts w:ascii="Cambria Math" w:eastAsiaTheme="minorEastAsia" w:hAnsi="Cambria Math"/>
            </w:rPr>
            <m:t>ö</m:t>
          </m:r>
          <m:r>
            <w:rPr>
              <w:rFonts w:ascii="Cambria Math" w:eastAsiaTheme="minorEastAsia" w:hAnsi="Cambria Math"/>
            </w:rPr>
            <m:t>jden</m:t>
          </m:r>
          <m:r>
            <w:rPr>
              <w:rFonts w:ascii="Cambria Math" w:eastAsiaTheme="minorEastAsia" w:hAnsi="Cambria Math"/>
            </w:rPr>
            <m:t xml:space="preserve"> [</m:t>
          </m:r>
          <m:r>
            <w:rPr>
              <w:rFonts w:ascii="Cambria Math" w:eastAsiaTheme="minorEastAsia" w:hAnsi="Cambria Math"/>
            </w:rPr>
            <m:t>m</m:t>
          </m:r>
          <m:r>
            <w:rPr>
              <w:rFonts w:ascii="Cambria Math" w:eastAsiaTheme="minorEastAsia" w:hAnsi="Cambria Math"/>
            </w:rPr>
            <m:t xml:space="preserve">] </m:t>
          </m:r>
        </m:oMath>
      </m:oMathPara>
    </w:p>
    <w:p w14:paraId="052C81F4" w14:textId="77777777" w:rsidR="00863107" w:rsidRPr="00D55469" w:rsidRDefault="00BD1DF1" w:rsidP="00863107">
      <w:pPr>
        <w:jc w:val="both"/>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s</m:t>
              </m:r>
            </m:sub>
          </m:sSub>
          <m:r>
            <w:rPr>
              <w:rFonts w:ascii="Cambria Math" w:eastAsiaTheme="minorEastAsia" w:hAnsi="Cambria Math"/>
            </w:rPr>
            <m:t xml:space="preserve">= </m:t>
          </m:r>
          <m:r>
            <w:rPr>
              <w:rFonts w:ascii="Cambria Math" w:eastAsiaTheme="minorEastAsia" w:hAnsi="Cambria Math"/>
            </w:rPr>
            <m:t>V</m:t>
          </m:r>
          <m:r>
            <w:rPr>
              <w:rFonts w:ascii="Cambria Math" w:eastAsiaTheme="minorEastAsia" w:hAnsi="Cambria Math"/>
            </w:rPr>
            <m:t>å</m:t>
          </m:r>
          <m:r>
            <w:rPr>
              <w:rFonts w:ascii="Cambria Math" w:eastAsiaTheme="minorEastAsia" w:hAnsi="Cambria Math"/>
            </w:rPr>
            <m:t>gperiod</m:t>
          </m:r>
          <m:r>
            <w:rPr>
              <w:rFonts w:ascii="Cambria Math" w:eastAsiaTheme="minorEastAsia" w:hAnsi="Cambria Math"/>
            </w:rPr>
            <m:t xml:space="preserve"> </m:t>
          </m:r>
          <m:r>
            <w:rPr>
              <w:rFonts w:ascii="Cambria Math" w:eastAsiaTheme="minorEastAsia" w:hAnsi="Cambria Math"/>
            </w:rPr>
            <m:t>f</m:t>
          </m:r>
          <m:r>
            <w:rPr>
              <w:rFonts w:ascii="Cambria Math" w:eastAsiaTheme="minorEastAsia" w:hAnsi="Cambria Math"/>
            </w:rPr>
            <m:t>ö</m:t>
          </m:r>
          <m:r>
            <w:rPr>
              <w:rFonts w:ascii="Cambria Math" w:eastAsiaTheme="minorEastAsia" w:hAnsi="Cambria Math"/>
            </w:rPr>
            <m:t>r</m:t>
          </m:r>
          <m:r>
            <w:rPr>
              <w:rFonts w:ascii="Cambria Math" w:eastAsiaTheme="minorEastAsia" w:hAnsi="Cambria Math"/>
            </w:rPr>
            <m:t xml:space="preserve"> </m:t>
          </m:r>
          <m:r>
            <w:rPr>
              <w:rFonts w:ascii="Cambria Math" w:eastAsiaTheme="minorEastAsia" w:hAnsi="Cambria Math"/>
            </w:rPr>
            <m:t>specifika</m:t>
          </m:r>
          <m:r>
            <w:rPr>
              <w:rFonts w:ascii="Cambria Math" w:eastAsiaTheme="minorEastAsia" w:hAnsi="Cambria Math"/>
            </w:rPr>
            <m:t xml:space="preserve"> </m:t>
          </m:r>
          <m:r>
            <w:rPr>
              <w:rFonts w:ascii="Cambria Math" w:eastAsiaTheme="minorEastAsia" w:hAnsi="Cambria Math"/>
            </w:rPr>
            <m:t>v</m:t>
          </m:r>
          <m:r>
            <w:rPr>
              <w:rFonts w:ascii="Cambria Math" w:eastAsiaTheme="minorEastAsia" w:hAnsi="Cambria Math"/>
            </w:rPr>
            <m:t>å</m:t>
          </m:r>
          <m:r>
            <w:rPr>
              <w:rFonts w:ascii="Cambria Math" w:eastAsiaTheme="minorEastAsia" w:hAnsi="Cambria Math"/>
            </w:rPr>
            <m:t>g</m:t>
          </m:r>
          <m:r>
            <w:rPr>
              <w:rFonts w:ascii="Cambria Math" w:eastAsiaTheme="minorEastAsia" w:hAnsi="Cambria Math"/>
            </w:rPr>
            <m:t>h</m:t>
          </m:r>
          <m:r>
            <w:rPr>
              <w:rFonts w:ascii="Cambria Math" w:eastAsiaTheme="minorEastAsia" w:hAnsi="Cambria Math"/>
            </w:rPr>
            <m:t>ö</m:t>
          </m:r>
          <m:r>
            <w:rPr>
              <w:rFonts w:ascii="Cambria Math" w:eastAsiaTheme="minorEastAsia" w:hAnsi="Cambria Math"/>
            </w:rPr>
            <m:t>jden</m:t>
          </m:r>
          <m:r>
            <w:rPr>
              <w:rFonts w:ascii="Cambria Math" w:eastAsiaTheme="minorEastAsia" w:hAnsi="Cambria Math"/>
            </w:rPr>
            <m:t xml:space="preserve"> [</m:t>
          </m:r>
          <m:r>
            <w:rPr>
              <w:rFonts w:ascii="Cambria Math" w:eastAsiaTheme="minorEastAsia" w:hAnsi="Cambria Math"/>
            </w:rPr>
            <m:t>s</m:t>
          </m:r>
          <m:r>
            <w:rPr>
              <w:rFonts w:ascii="Cambria Math" w:eastAsiaTheme="minorEastAsia" w:hAnsi="Cambria Math"/>
            </w:rPr>
            <m:t>]</m:t>
          </m:r>
        </m:oMath>
      </m:oMathPara>
    </w:p>
    <w:p w14:paraId="1782120F" w14:textId="78683B95" w:rsidR="00863107" w:rsidRPr="00D55469" w:rsidRDefault="00863107" w:rsidP="00863107">
      <w:pPr>
        <w:jc w:val="both"/>
        <w:rPr>
          <w:rFonts w:eastAsiaTheme="minorEastAsia"/>
        </w:rPr>
      </w:pPr>
      <m:oMathPara>
        <m:oMath>
          <m:r>
            <w:rPr>
              <w:rFonts w:ascii="Cambria Math" w:eastAsiaTheme="minorEastAsia" w:hAnsi="Cambria Math"/>
            </w:rPr>
            <m:t>g=Tyngdacceleration=9.81 [m/</m:t>
          </m:r>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r>
            <w:rPr>
              <w:rFonts w:ascii="Cambria Math" w:eastAsiaTheme="minorEastAsia" w:hAnsi="Cambria Math"/>
            </w:rPr>
            <m:t xml:space="preserve">] </m:t>
          </m:r>
        </m:oMath>
      </m:oMathPara>
    </w:p>
    <w:p w14:paraId="73FB8790" w14:textId="77777777" w:rsidR="00863107" w:rsidRPr="00D55469" w:rsidRDefault="00863107" w:rsidP="00863107">
      <w:pPr>
        <w:jc w:val="both"/>
        <w:rPr>
          <w:rFonts w:eastAsiaTheme="minorEastAsia"/>
        </w:rPr>
      </w:pPr>
    </w:p>
    <w:p w14:paraId="138C8F69" w14:textId="7B60D321" w:rsidR="00863107" w:rsidRPr="00D55469" w:rsidRDefault="00863107" w:rsidP="00863107">
      <w:pPr>
        <w:jc w:val="both"/>
        <w:rPr>
          <w:rFonts w:eastAsiaTheme="minorEastAsia"/>
        </w:rPr>
      </w:pPr>
      <w:r w:rsidRPr="00D55469">
        <w:rPr>
          <w:rFonts w:eastAsiaTheme="minorEastAsia"/>
        </w:rPr>
        <w:t>I beräkningarna används spektrala våghöjden (H</w:t>
      </w:r>
      <w:r w:rsidRPr="00D55469">
        <w:rPr>
          <w:rFonts w:eastAsiaTheme="minorEastAsia"/>
          <w:vertAlign w:val="subscript"/>
        </w:rPr>
        <w:t>m0</w:t>
      </w:r>
      <w:r w:rsidRPr="00D55469">
        <w:rPr>
          <w:rFonts w:eastAsiaTheme="minorEastAsia"/>
        </w:rPr>
        <w:t xml:space="preserve">) och </w:t>
      </w:r>
      <w:proofErr w:type="spellStart"/>
      <w:r w:rsidRPr="00D55469">
        <w:rPr>
          <w:rFonts w:eastAsiaTheme="minorEastAsia"/>
        </w:rPr>
        <w:t>toppperiod</w:t>
      </w:r>
      <w:proofErr w:type="spellEnd"/>
      <w:r w:rsidRPr="00D55469">
        <w:rPr>
          <w:rFonts w:eastAsiaTheme="minorEastAsia"/>
        </w:rPr>
        <w:t xml:space="preserve"> (</w:t>
      </w:r>
      <w:proofErr w:type="spellStart"/>
      <w:r w:rsidRPr="00D55469">
        <w:rPr>
          <w:rFonts w:eastAsiaTheme="minorEastAsia"/>
        </w:rPr>
        <w:t>T</w:t>
      </w:r>
      <w:r w:rsidRPr="00D55469">
        <w:rPr>
          <w:rFonts w:eastAsiaTheme="minorEastAsia"/>
          <w:vertAlign w:val="subscript"/>
        </w:rPr>
        <w:t>p</w:t>
      </w:r>
      <w:proofErr w:type="spellEnd"/>
      <w:r w:rsidRPr="00D55469">
        <w:rPr>
          <w:rFonts w:eastAsiaTheme="minorEastAsia"/>
        </w:rPr>
        <w:t xml:space="preserve">) i stället för den </w:t>
      </w:r>
      <w:r w:rsidR="00023F16">
        <w:rPr>
          <w:rFonts w:eastAsiaTheme="minorEastAsia"/>
        </w:rPr>
        <w:t>signifikanta</w:t>
      </w:r>
      <w:r w:rsidRPr="00D55469">
        <w:rPr>
          <w:rFonts w:eastAsiaTheme="minorEastAsia"/>
        </w:rPr>
        <w:t xml:space="preserve"> våghöjden (H</w:t>
      </w:r>
      <w:r w:rsidRPr="00D55469">
        <w:rPr>
          <w:rFonts w:eastAsiaTheme="minorEastAsia"/>
          <w:vertAlign w:val="subscript"/>
        </w:rPr>
        <w:t>s</w:t>
      </w:r>
      <w:r w:rsidRPr="00D55469">
        <w:rPr>
          <w:rFonts w:eastAsiaTheme="minorEastAsia"/>
        </w:rPr>
        <w:t>) respektive motsvarande vågperiod (</w:t>
      </w:r>
      <w:proofErr w:type="spellStart"/>
      <w:r w:rsidRPr="00D55469">
        <w:rPr>
          <w:rFonts w:eastAsiaTheme="minorEastAsia"/>
        </w:rPr>
        <w:t>T</w:t>
      </w:r>
      <w:r w:rsidRPr="00D55469">
        <w:rPr>
          <w:rFonts w:eastAsiaTheme="minorEastAsia"/>
          <w:vertAlign w:val="subscript"/>
        </w:rPr>
        <w:t>s</w:t>
      </w:r>
      <w:proofErr w:type="spellEnd"/>
      <w:r w:rsidRPr="00D55469">
        <w:rPr>
          <w:rFonts w:eastAsiaTheme="minorEastAsia"/>
        </w:rPr>
        <w:t xml:space="preserve">). Förenklingen görs mot bakgrund att </w:t>
      </w:r>
      <w:r w:rsidR="00E86CF5">
        <w:rPr>
          <w:rFonts w:eastAsiaTheme="minorEastAsia"/>
        </w:rPr>
        <w:t xml:space="preserve">parametrarna </w:t>
      </w:r>
      <w:r w:rsidR="0079021F">
        <w:rPr>
          <w:rFonts w:eastAsiaTheme="minorEastAsia"/>
        </w:rPr>
        <w:t xml:space="preserve">i praktiken </w:t>
      </w:r>
      <w:r w:rsidR="00401093">
        <w:rPr>
          <w:rFonts w:eastAsiaTheme="minorEastAsia"/>
        </w:rPr>
        <w:t xml:space="preserve">beskriver </w:t>
      </w:r>
      <w:proofErr w:type="spellStart"/>
      <w:r w:rsidR="00401093">
        <w:rPr>
          <w:rFonts w:eastAsiaTheme="minorEastAsia"/>
        </w:rPr>
        <w:t>vågfältet</w:t>
      </w:r>
      <w:proofErr w:type="spellEnd"/>
      <w:r w:rsidR="00401093">
        <w:rPr>
          <w:rFonts w:eastAsiaTheme="minorEastAsia"/>
        </w:rPr>
        <w:t xml:space="preserve"> på ett likvärdigt sätt</w:t>
      </w:r>
      <w:r w:rsidRPr="00D55469">
        <w:rPr>
          <w:rFonts w:eastAsiaTheme="minorEastAsia"/>
        </w:rPr>
        <w:t xml:space="preserve"> </w:t>
      </w:r>
      <w:sdt>
        <w:sdtPr>
          <w:rPr>
            <w:rFonts w:eastAsiaTheme="minorEastAsia"/>
            <w:color w:val="000000"/>
          </w:rPr>
          <w:tag w:val="MENDELEY_CITATION_v3_eyJjaXRhdGlvbklEIjoiTUVOREVMRVlfQ0lUQVRJT05fMzc5NjAxZTUtNTFlYS00NTAyLWI4MjEtZDc5MGZkOTExMjk2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1532649186"/>
          <w:placeholder>
            <w:docPart w:val="DefaultPlaceholder_-1854013440"/>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0079021F">
        <w:rPr>
          <w:rFonts w:eastAsiaTheme="minorEastAsia"/>
          <w:color w:val="000000"/>
        </w:rPr>
        <w:t>.</w:t>
      </w:r>
    </w:p>
    <w:p w14:paraId="7B5B5105" w14:textId="761E9AD0" w:rsidR="00863107" w:rsidRPr="00D55469" w:rsidRDefault="00863107" w:rsidP="00863107">
      <w:pPr>
        <w:jc w:val="both"/>
        <w:rPr>
          <w:rFonts w:eastAsiaTheme="minorEastAsia"/>
        </w:rPr>
      </w:pPr>
      <w:r w:rsidRPr="00D55469">
        <w:rPr>
          <w:rFonts w:eastAsiaTheme="minorEastAsia"/>
        </w:rPr>
        <w:t xml:space="preserve">I </w:t>
      </w:r>
      <w:proofErr w:type="spellStart"/>
      <w:r w:rsidRPr="00D55469">
        <w:rPr>
          <w:rFonts w:eastAsiaTheme="minorEastAsia"/>
        </w:rPr>
        <w:t>Hallermeier</w:t>
      </w:r>
      <w:proofErr w:type="spellEnd"/>
      <w:r w:rsidRPr="00D55469">
        <w:rPr>
          <w:rFonts w:eastAsiaTheme="minorEastAsia"/>
        </w:rPr>
        <w:t xml:space="preserve"> ekvation</w:t>
      </w:r>
      <w:r w:rsidR="008C372E">
        <w:rPr>
          <w:rFonts w:eastAsiaTheme="minorEastAsia"/>
        </w:rPr>
        <w:t xml:space="preserve"> </w:t>
      </w:r>
      <w:sdt>
        <w:sdtPr>
          <w:rPr>
            <w:rFonts w:eastAsiaTheme="minorEastAsia"/>
            <w:color w:val="000000"/>
          </w:rPr>
          <w:tag w:val="MENDELEY_CITATION_v3_eyJjaXRhdGlvbklEIjoiTUVOREVMRVlfQ0lUQVRJT05fYzU1MDZlM2UtZmM4ZS00NWEwLTlkOGQtMGVjYjc4Mzc0ZGM4IiwicHJvcGVydGllcyI6eyJub3RlSW5kZXgiOjB9LCJpc0VkaXRlZCI6ZmFsc2UsIm1hbnVhbE92ZXJyaWRlIjp7ImlzTWFudWFsbHlPdmVycmlkZGVuIjpmYWxzZSwiY2l0ZXByb2NUZXh0IjoiKEhhbGxlcm1laWVyIDE5ODApIiwibWFudWFsT3ZlcnJpZGVUZXh0IjoiIn0sImNpdGF0aW9uSXRlbXMiOlt7ImlkIjoiYWI4ZjhkYjgtZWE0MS0zM2Y4LWE2NTItYmU5YmFjMDljZTA4IiwiaXRlbURhdGEiOnsidHlwZSI6ImFydGljbGUtam91cm5hbCIsImlkIjoiYWI4ZjhkYjgtZWE0MS0zM2Y4LWE2NTItYmU5YmFjMDljZTA4IiwidGl0bGUiOiJBIHByb2ZpbGUgem9uYXRpb24gZm9yIHNlYXNvbmFsIHNhbmQgYmVhY2hlcyBmcm9tIHdhdmUgY2xpbWF0ZSIsImF1dGhvciI6W3siZmFtaWx5IjoiSGFsbGVybWVpZXIiLCJnaXZlbiI6IlJvYmVydCBKLiIsInBhcnNlLW5hbWVzIjpmYWxzZSwiZHJvcHBpbmctcGFydGljbGUiOiIiLCJub24tZHJvcHBpbmctcGFydGljbGUiOiIifV0sImNvbnRhaW5lci10aXRsZSI6IkNvYXN0YWwgRW5naW5lZXJpbmciLCJpc3N1ZWQiOnsiZGF0ZS1wYXJ0cyI6W1sxOTgwXV19LCJwYWdlIjoiMjUzLTI3NyIsInZvbHVtZSI6IjQiLCJjb250YWluZXItdGl0bGUtc2hvcnQiOiIifSwiaXNUZW1wb3JhcnkiOmZhbHNlLCJzdXBwcmVzcy1hdXRob3IiOmZhbHNlLCJjb21wb3NpdGUiOmZhbHNlLCJhdXRob3Itb25seSI6ZmFsc2V9XX0="/>
          <w:id w:val="-1349869517"/>
          <w:placeholder>
            <w:docPart w:val="DefaultPlaceholder_-1854013440"/>
          </w:placeholder>
        </w:sdtPr>
        <w:sdtEndPr/>
        <w:sdtContent>
          <w:r w:rsidR="00A92311" w:rsidRPr="00A92311">
            <w:rPr>
              <w:rFonts w:eastAsiaTheme="minorEastAsia"/>
              <w:color w:val="000000"/>
            </w:rPr>
            <w:t>(</w:t>
          </w:r>
          <w:proofErr w:type="spellStart"/>
          <w:r w:rsidR="00A92311" w:rsidRPr="00A92311">
            <w:rPr>
              <w:rFonts w:eastAsiaTheme="minorEastAsia"/>
              <w:color w:val="000000"/>
            </w:rPr>
            <w:t>Hallermeier</w:t>
          </w:r>
          <w:proofErr w:type="spellEnd"/>
          <w:r w:rsidR="00A92311" w:rsidRPr="00A92311">
            <w:rPr>
              <w:rFonts w:eastAsiaTheme="minorEastAsia"/>
              <w:color w:val="000000"/>
            </w:rPr>
            <w:t xml:space="preserve"> 1980)</w:t>
          </w:r>
        </w:sdtContent>
      </w:sdt>
      <w:r w:rsidRPr="00D55469">
        <w:rPr>
          <w:rFonts w:eastAsiaTheme="minorEastAsia"/>
        </w:rPr>
        <w:t xml:space="preserve"> </w:t>
      </w:r>
      <w:r w:rsidR="0043063F">
        <w:rPr>
          <w:rFonts w:eastAsiaTheme="minorEastAsia"/>
        </w:rPr>
        <w:t>(</w:t>
      </w:r>
      <w:r w:rsidR="00A4077C">
        <w:rPr>
          <w:rFonts w:eastAsiaTheme="minorEastAsia"/>
        </w:rPr>
        <w:fldChar w:fldCharType="begin"/>
      </w:r>
      <w:r w:rsidR="00A4077C">
        <w:rPr>
          <w:rFonts w:eastAsiaTheme="minorEastAsia"/>
        </w:rPr>
        <w:instrText xml:space="preserve"> REF _Ref223447920 \h </w:instrText>
      </w:r>
      <w:r w:rsidR="00A4077C">
        <w:rPr>
          <w:rFonts w:eastAsiaTheme="minorEastAsia"/>
        </w:rPr>
      </w:r>
      <w:r w:rsidR="00A4077C">
        <w:rPr>
          <w:rFonts w:eastAsiaTheme="minorEastAsia"/>
        </w:rPr>
        <w:fldChar w:fldCharType="separate"/>
      </w:r>
      <w:r w:rsidR="00674AFD" w:rsidRPr="00D55469">
        <w:t xml:space="preserve">Ekvation </w:t>
      </w:r>
      <w:r w:rsidR="00674AFD">
        <w:rPr>
          <w:noProof/>
        </w:rPr>
        <w:t>4</w:t>
      </w:r>
      <w:r w:rsidR="00A4077C">
        <w:rPr>
          <w:rFonts w:eastAsiaTheme="minorEastAsia"/>
        </w:rPr>
        <w:fldChar w:fldCharType="end"/>
      </w:r>
      <w:r w:rsidR="0043063F">
        <w:rPr>
          <w:rFonts w:eastAsiaTheme="minorEastAsia"/>
        </w:rPr>
        <w:t xml:space="preserve">) </w:t>
      </w:r>
      <w:r w:rsidRPr="00D55469">
        <w:rPr>
          <w:rFonts w:eastAsiaTheme="minorEastAsia"/>
        </w:rPr>
        <w:t xml:space="preserve">behöver vågklimat från djupt vatten användas vilket kontrolleras för samtliga vågklimatdata utifrån </w:t>
      </w:r>
      <w:r w:rsidR="00F03B3B">
        <w:rPr>
          <w:rFonts w:eastAsiaTheme="minorEastAsia"/>
        </w:rPr>
        <w:t xml:space="preserve">följande </w:t>
      </w:r>
      <w:r w:rsidRPr="00D55469">
        <w:rPr>
          <w:rFonts w:eastAsiaTheme="minorEastAsia"/>
        </w:rPr>
        <w:t xml:space="preserve">kriterium </w:t>
      </w:r>
      <w:sdt>
        <w:sdtPr>
          <w:rPr>
            <w:rFonts w:eastAsiaTheme="minorEastAsia"/>
            <w:color w:val="000000"/>
          </w:rPr>
          <w:tag w:val="MENDELEY_CITATION_v3_eyJjaXRhdGlvbklEIjoiTUVOREVMRVlfQ0lUQVRJT05fZTgyYTAzZDItNWU4OS00MzMwLWI4OGUtMTg2ZjRiMzU0YTg3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1442565423"/>
          <w:placeholder>
            <w:docPart w:val="DefaultPlaceholder_-1854013440"/>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002522A5">
        <w:rPr>
          <w:rFonts w:eastAsiaTheme="minorEastAsia"/>
        </w:rPr>
        <w:t xml:space="preserve"> </w:t>
      </w:r>
      <w:r w:rsidR="00F03B3B">
        <w:rPr>
          <w:rFonts w:eastAsiaTheme="minorEastAsia"/>
        </w:rPr>
        <w:t xml:space="preserve">enligt </w:t>
      </w:r>
      <w:r w:rsidR="00B92839">
        <w:rPr>
          <w:rFonts w:eastAsiaTheme="minorEastAsia"/>
        </w:rPr>
        <w:fldChar w:fldCharType="begin"/>
      </w:r>
      <w:r w:rsidR="00B92839">
        <w:rPr>
          <w:rFonts w:eastAsiaTheme="minorEastAsia"/>
        </w:rPr>
        <w:instrText xml:space="preserve"> REF _Ref223448715 \h </w:instrText>
      </w:r>
      <w:r w:rsidR="00B92839">
        <w:rPr>
          <w:rFonts w:eastAsiaTheme="minorEastAsia"/>
        </w:rPr>
      </w:r>
      <w:r w:rsidR="00B92839">
        <w:rPr>
          <w:rFonts w:eastAsiaTheme="minorEastAsia"/>
        </w:rPr>
        <w:fldChar w:fldCharType="separate"/>
      </w:r>
      <w:r w:rsidR="00674AFD" w:rsidRPr="00D55469">
        <w:t xml:space="preserve">Ekvation </w:t>
      </w:r>
      <w:r w:rsidR="00674AFD">
        <w:rPr>
          <w:noProof/>
        </w:rPr>
        <w:t>5</w:t>
      </w:r>
      <w:r w:rsidR="00B92839">
        <w:rPr>
          <w:rFonts w:eastAsiaTheme="minorEastAsia"/>
        </w:rPr>
        <w:fldChar w:fldCharType="end"/>
      </w:r>
      <w:r w:rsidRPr="00D55469">
        <w:rPr>
          <w:rFonts w:eastAsiaTheme="minorEastAsia"/>
        </w:rPr>
        <w:t>:</w:t>
      </w:r>
    </w:p>
    <w:p w14:paraId="79401D95" w14:textId="77777777" w:rsidR="00863107" w:rsidRPr="00D55469" w:rsidRDefault="00863107" w:rsidP="00863107">
      <w:pPr>
        <w:jc w:val="both"/>
        <w:rPr>
          <w:rFonts w:eastAsiaTheme="minorEastAsia"/>
        </w:rPr>
      </w:pPr>
    </w:p>
    <w:p w14:paraId="07F37F18" w14:textId="77777777" w:rsidR="00CA4903" w:rsidRDefault="00BD1DF1" w:rsidP="00863107">
      <w:pPr>
        <w:pStyle w:val="Beskrivning"/>
        <w:jc w:val="center"/>
        <w:rPr>
          <w:rFonts w:eastAsiaTheme="minorEastAsia"/>
        </w:rPr>
      </w:pPr>
      <m:oMath>
        <m:f>
          <m:fPr>
            <m:ctrlPr>
              <w:rPr>
                <w:rFonts w:ascii="Cambria Math" w:eastAsiaTheme="minorEastAsia" w:hAnsi="Cambria Math"/>
                <w:iCs w:val="0"/>
                <w:color w:val="auto"/>
                <w:sz w:val="24"/>
                <w:szCs w:val="24"/>
              </w:rPr>
            </m:ctrlPr>
          </m:fPr>
          <m:num>
            <m:r>
              <w:rPr>
                <w:rFonts w:ascii="Cambria Math" w:eastAsiaTheme="minorEastAsia" w:hAnsi="Cambria Math"/>
                <w:color w:val="auto"/>
                <w:sz w:val="24"/>
                <w:szCs w:val="24"/>
              </w:rPr>
              <m:t>h</m:t>
            </m:r>
          </m:num>
          <m:den>
            <m:r>
              <w:rPr>
                <w:rFonts w:ascii="Cambria Math" w:eastAsiaTheme="minorEastAsia" w:hAnsi="Cambria Math"/>
                <w:color w:val="auto"/>
                <w:sz w:val="24"/>
                <w:szCs w:val="24"/>
              </w:rPr>
              <m:t>L</m:t>
            </m:r>
          </m:den>
        </m:f>
        <m:r>
          <w:rPr>
            <w:rFonts w:ascii="Cambria Math" w:eastAsiaTheme="minorEastAsia" w:hAnsi="Cambria Math"/>
            <w:color w:val="auto"/>
            <w:sz w:val="24"/>
            <w:szCs w:val="24"/>
          </w:rPr>
          <m:t>=</m:t>
        </m:r>
        <m:f>
          <m:fPr>
            <m:ctrlPr>
              <w:rPr>
                <w:rFonts w:ascii="Cambria Math" w:eastAsiaTheme="minorEastAsia" w:hAnsi="Cambria Math"/>
                <w:iCs w:val="0"/>
                <w:color w:val="auto"/>
                <w:sz w:val="24"/>
                <w:szCs w:val="24"/>
              </w:rPr>
            </m:ctrlPr>
          </m:fPr>
          <m:num>
            <m:r>
              <w:rPr>
                <w:rFonts w:ascii="Cambria Math" w:eastAsiaTheme="minorEastAsia" w:hAnsi="Cambria Math"/>
                <w:color w:val="auto"/>
                <w:sz w:val="24"/>
                <w:szCs w:val="24"/>
              </w:rPr>
              <m:t>h</m:t>
            </m:r>
          </m:num>
          <m:den>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L</m:t>
                </m:r>
              </m:e>
              <m:sub>
                <m:r>
                  <w:rPr>
                    <w:rFonts w:ascii="Cambria Math" w:eastAsiaTheme="minorEastAsia" w:hAnsi="Cambria Math"/>
                    <w:color w:val="auto"/>
                    <w:sz w:val="24"/>
                    <w:szCs w:val="24"/>
                  </w:rPr>
                  <m:t>0</m:t>
                </m:r>
              </m:sub>
            </m:sSub>
          </m:den>
        </m:f>
        <m:r>
          <w:rPr>
            <w:rFonts w:ascii="Cambria Math" w:eastAsiaTheme="minorEastAsia" w:hAnsi="Cambria Math"/>
            <w:color w:val="auto"/>
            <w:sz w:val="24"/>
            <w:szCs w:val="24"/>
          </w:rPr>
          <m:t>&gt;0.5</m:t>
        </m:r>
      </m:oMath>
      <w:r w:rsidR="00863107" w:rsidRPr="00D55469">
        <w:rPr>
          <w:rFonts w:eastAsiaTheme="minorEastAsia"/>
        </w:rPr>
        <w:tab/>
      </w:r>
    </w:p>
    <w:p w14:paraId="2BBBC535" w14:textId="7BCE6596" w:rsidR="00863107" w:rsidRPr="00D55469" w:rsidRDefault="00863107" w:rsidP="00863107">
      <w:pPr>
        <w:pStyle w:val="Beskrivning"/>
        <w:jc w:val="center"/>
        <w:rPr>
          <w:rFonts w:eastAsiaTheme="minorEastAsia"/>
        </w:rPr>
      </w:pPr>
      <w:bookmarkStart w:id="70" w:name="_Ref223448715"/>
      <w:r w:rsidRPr="00D55469">
        <w:t xml:space="preserve">Ekvation </w:t>
      </w:r>
      <w:fldSimple w:instr=" SEQ Ekvation \* ARABIC ">
        <w:r w:rsidR="00674AFD">
          <w:rPr>
            <w:noProof/>
          </w:rPr>
          <w:t>5</w:t>
        </w:r>
      </w:fldSimple>
      <w:bookmarkEnd w:id="70"/>
    </w:p>
    <w:p w14:paraId="5D894144" w14:textId="77777777" w:rsidR="00863107" w:rsidRPr="00D55469" w:rsidRDefault="00863107" w:rsidP="00863107">
      <w:pPr>
        <w:jc w:val="both"/>
        <w:rPr>
          <w:rFonts w:eastAsiaTheme="minorEastAsia"/>
        </w:rPr>
      </w:pPr>
    </w:p>
    <w:p w14:paraId="7599C4B0" w14:textId="77777777" w:rsidR="00863107" w:rsidRPr="00D55469" w:rsidRDefault="00863107" w:rsidP="00863107">
      <w:pPr>
        <w:jc w:val="both"/>
        <w:rPr>
          <w:rFonts w:eastAsiaTheme="minorEastAsia"/>
        </w:rPr>
      </w:pPr>
      <w:r w:rsidRPr="00D55469">
        <w:rPr>
          <w:rFonts w:eastAsiaTheme="minorEastAsia"/>
        </w:rPr>
        <w:t xml:space="preserve">Där: </w:t>
      </w:r>
    </w:p>
    <w:p w14:paraId="271B7EDD" w14:textId="25565369" w:rsidR="00863107" w:rsidRPr="00D55469" w:rsidRDefault="00863107" w:rsidP="00863107">
      <w:pPr>
        <w:jc w:val="both"/>
        <w:rPr>
          <w:rFonts w:eastAsiaTheme="minorEastAsia"/>
        </w:rPr>
      </w:pPr>
      <m:oMathPara>
        <m:oMath>
          <m:r>
            <w:rPr>
              <w:rFonts w:ascii="Cambria Math" w:eastAsiaTheme="minorEastAsia" w:hAnsi="Cambria Math"/>
            </w:rPr>
            <w:lastRenderedPageBreak/>
            <m:t xml:space="preserve">h=Vattendjup=6.2 </m:t>
          </m:r>
          <m:d>
            <m:dPr>
              <m:begChr m:val="["/>
              <m:endChr m:val="]"/>
              <m:ctrlPr>
                <w:rPr>
                  <w:rFonts w:ascii="Cambria Math" w:eastAsiaTheme="minorEastAsia" w:hAnsi="Cambria Math"/>
                  <w:i/>
                </w:rPr>
              </m:ctrlPr>
            </m:dPr>
            <m:e>
              <m:r>
                <w:rPr>
                  <w:rFonts w:ascii="Cambria Math" w:eastAsiaTheme="minorEastAsia" w:hAnsi="Cambria Math"/>
                </w:rPr>
                <m:t>m</m:t>
              </m:r>
            </m:e>
          </m:d>
        </m:oMath>
      </m:oMathPara>
    </w:p>
    <w:p w14:paraId="64DE9F8D" w14:textId="735DF82A" w:rsidR="00863107" w:rsidRPr="00D55469" w:rsidRDefault="00863107" w:rsidP="00863107">
      <w:pPr>
        <w:jc w:val="both"/>
        <w:rPr>
          <w:rFonts w:eastAsiaTheme="minorEastAsia"/>
        </w:rPr>
      </w:pPr>
      <m:oMathPara>
        <m:oMath>
          <m:r>
            <w:rPr>
              <w:rFonts w:ascii="Cambria Math" w:eastAsiaTheme="minorEastAsia" w:hAnsi="Cambria Math"/>
            </w:rPr>
            <m:t xml:space="preserve">L=Våglängd [m] </m:t>
          </m:r>
        </m:oMath>
      </m:oMathPara>
    </w:p>
    <w:p w14:paraId="4B9BD810" w14:textId="77777777" w:rsidR="00863107" w:rsidRPr="00D55469" w:rsidRDefault="00863107" w:rsidP="00863107">
      <w:pPr>
        <w:jc w:val="both"/>
      </w:pPr>
    </w:p>
    <w:p w14:paraId="34BCB09C" w14:textId="77777777" w:rsidR="00863107" w:rsidRPr="00D55469" w:rsidRDefault="00863107" w:rsidP="00863107">
      <w:pPr>
        <w:jc w:val="both"/>
      </w:pPr>
      <w:r w:rsidRPr="00D55469">
        <w:t xml:space="preserve">Maximal tillåten våglängd för att kriteriet ska uppnås kan beräknas utifrån vattendjupet för vågpunkten på 6,2 meter vilket uppgår till 12,4 meter. Våglängden för samtliga mätdata behöver därmed understiga 12,4 meter för att vågpunkten ska ligga på djupt vatten. </w:t>
      </w:r>
    </w:p>
    <w:p w14:paraId="45D01F7F" w14:textId="77777777" w:rsidR="00863107" w:rsidRPr="00D55469" w:rsidRDefault="00863107" w:rsidP="00863107">
      <w:pPr>
        <w:jc w:val="both"/>
      </w:pPr>
    </w:p>
    <w:p w14:paraId="5C552845" w14:textId="5098B0F5" w:rsidR="00863107" w:rsidRPr="00D55469" w:rsidRDefault="00863107" w:rsidP="00863107">
      <w:pPr>
        <w:jc w:val="both"/>
      </w:pPr>
      <w:r w:rsidRPr="00D55469">
        <w:t xml:space="preserve">Våglängden som ska kontrolleras kan beräknas för vågklimatdata med </w:t>
      </w:r>
      <w:r w:rsidR="00B92839">
        <w:fldChar w:fldCharType="begin"/>
      </w:r>
      <w:r w:rsidR="00B92839">
        <w:instrText xml:space="preserve"> REF _Ref223448753 \h </w:instrText>
      </w:r>
      <w:r w:rsidR="00B92839">
        <w:fldChar w:fldCharType="separate"/>
      </w:r>
      <w:r w:rsidR="00674AFD" w:rsidRPr="00D55469">
        <w:t xml:space="preserve">Ekvation </w:t>
      </w:r>
      <w:r w:rsidR="00674AFD">
        <w:rPr>
          <w:noProof/>
        </w:rPr>
        <w:t>6</w:t>
      </w:r>
      <w:r w:rsidR="00B92839">
        <w:fldChar w:fldCharType="end"/>
      </w:r>
      <w:r w:rsidR="00B92839">
        <w:t xml:space="preserve"> </w:t>
      </w:r>
      <w:sdt>
        <w:sdtPr>
          <w:rPr>
            <w:color w:val="000000"/>
          </w:rPr>
          <w:tag w:val="MENDELEY_CITATION_v3_eyJjaXRhdGlvbklEIjoiTUVOREVMRVlfQ0lUQVRJT05fZmFjNGMwOWEtYjFmOS00NzExLWFmMTMtY2QxNGMyNmJmYjk5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1467431517"/>
          <w:placeholder>
            <w:docPart w:val="DefaultPlaceholder_-1854013440"/>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00A96D79">
        <w:rPr>
          <w:color w:val="000000"/>
        </w:rPr>
        <w:t>,</w:t>
      </w:r>
      <w:r w:rsidR="00F524AC">
        <w:t xml:space="preserve"> </w:t>
      </w:r>
      <w:r w:rsidRPr="00D55469">
        <w:t xml:space="preserve">där </w:t>
      </w:r>
      <w:proofErr w:type="spellStart"/>
      <w:r w:rsidRPr="00D55469">
        <w:t>topperioden</w:t>
      </w:r>
      <w:proofErr w:type="spellEnd"/>
      <w:r w:rsidRPr="00D55469">
        <w:t xml:space="preserve"> utifrån tillgängliga vågklimatdata (</w:t>
      </w:r>
      <w:proofErr w:type="spellStart"/>
      <w:r w:rsidRPr="00D55469">
        <w:t>T</w:t>
      </w:r>
      <w:r w:rsidRPr="00D55469">
        <w:rPr>
          <w:vertAlign w:val="subscript"/>
        </w:rPr>
        <w:t>p</w:t>
      </w:r>
      <w:proofErr w:type="spellEnd"/>
      <w:r w:rsidRPr="00D55469">
        <w:t>)</w:t>
      </w:r>
      <w:r w:rsidRPr="00D55469">
        <w:rPr>
          <w:vertAlign w:val="subscript"/>
        </w:rPr>
        <w:t xml:space="preserve"> </w:t>
      </w:r>
      <w:r w:rsidRPr="00D55469">
        <w:t>används som vågperiod i ekvationen</w:t>
      </w:r>
      <w:r w:rsidR="00070171">
        <w:t>.</w:t>
      </w:r>
      <w:r w:rsidRPr="00D55469">
        <w:t xml:space="preserve"> </w:t>
      </w:r>
    </w:p>
    <w:p w14:paraId="49F6D6CD" w14:textId="77777777" w:rsidR="00863107" w:rsidRPr="00D55469" w:rsidRDefault="00863107" w:rsidP="00863107">
      <w:pPr>
        <w:jc w:val="both"/>
      </w:pPr>
    </w:p>
    <w:p w14:paraId="484D57C8" w14:textId="77777777" w:rsidR="00CA4903" w:rsidRDefault="00BD1DF1" w:rsidP="00863107">
      <w:pPr>
        <w:pStyle w:val="Beskrivning"/>
        <w:jc w:val="center"/>
        <w:rPr>
          <w:rFonts w:eastAsiaTheme="minorEastAsia"/>
          <w:iCs w:val="0"/>
          <w:color w:val="auto"/>
          <w:sz w:val="24"/>
          <w:szCs w:val="24"/>
        </w:rPr>
      </w:pPr>
      <m:oMathPara>
        <m:oMath>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L</m:t>
              </m:r>
            </m:e>
            <m:sub>
              <m:r>
                <w:rPr>
                  <w:rFonts w:ascii="Cambria Math" w:eastAsiaTheme="minorEastAsia" w:hAnsi="Cambria Math"/>
                  <w:color w:val="auto"/>
                  <w:sz w:val="24"/>
                  <w:szCs w:val="24"/>
                </w:rPr>
                <m:t>0</m:t>
              </m:r>
            </m:sub>
          </m:sSub>
          <m:r>
            <w:rPr>
              <w:rFonts w:ascii="Cambria Math" w:eastAsiaTheme="minorEastAsia" w:hAnsi="Cambria Math"/>
              <w:color w:val="auto"/>
              <w:sz w:val="24"/>
              <w:szCs w:val="24"/>
            </w:rPr>
            <m:t>=</m:t>
          </m:r>
          <m:f>
            <m:fPr>
              <m:ctrlPr>
                <w:rPr>
                  <w:rFonts w:ascii="Cambria Math" w:eastAsiaTheme="minorEastAsia" w:hAnsi="Cambria Math"/>
                  <w:iCs w:val="0"/>
                  <w:color w:val="auto"/>
                  <w:sz w:val="24"/>
                  <w:szCs w:val="24"/>
                </w:rPr>
              </m:ctrlPr>
            </m:fPr>
            <m:num>
              <m:r>
                <w:rPr>
                  <w:rFonts w:ascii="Cambria Math" w:eastAsiaTheme="minorEastAsia" w:hAnsi="Cambria Math"/>
                  <w:color w:val="auto"/>
                  <w:sz w:val="24"/>
                  <w:szCs w:val="24"/>
                </w:rPr>
                <m:t>g</m:t>
              </m:r>
            </m:num>
            <m:den>
              <m:r>
                <w:rPr>
                  <w:rFonts w:ascii="Cambria Math" w:eastAsiaTheme="minorEastAsia" w:hAnsi="Cambria Math"/>
                  <w:color w:val="auto"/>
                  <w:sz w:val="24"/>
                  <w:szCs w:val="24"/>
                </w:rPr>
                <m:t>2</m:t>
              </m:r>
              <m:r>
                <w:rPr>
                  <w:rFonts w:ascii="Cambria Math" w:eastAsiaTheme="minorEastAsia" w:hAnsi="Cambria Math"/>
                  <w:color w:val="auto"/>
                  <w:sz w:val="24"/>
                  <w:szCs w:val="24"/>
                </w:rPr>
                <m:t>π</m:t>
              </m:r>
            </m:den>
          </m:f>
          <m:sSup>
            <m:sSupPr>
              <m:ctrlPr>
                <w:rPr>
                  <w:rFonts w:ascii="Cambria Math" w:eastAsiaTheme="minorEastAsia" w:hAnsi="Cambria Math"/>
                  <w:iCs w:val="0"/>
                  <w:color w:val="auto"/>
                  <w:sz w:val="24"/>
                  <w:szCs w:val="24"/>
                </w:rPr>
              </m:ctrlPr>
            </m:sSupPr>
            <m:e>
              <m:r>
                <w:rPr>
                  <w:rFonts w:ascii="Cambria Math" w:eastAsiaTheme="minorEastAsia" w:hAnsi="Cambria Math"/>
                  <w:color w:val="auto"/>
                  <w:sz w:val="24"/>
                  <w:szCs w:val="24"/>
                </w:rPr>
                <m:t>T</m:t>
              </m:r>
            </m:e>
            <m:sup>
              <m:r>
                <w:rPr>
                  <w:rFonts w:ascii="Cambria Math" w:eastAsiaTheme="minorEastAsia" w:hAnsi="Cambria Math"/>
                  <w:color w:val="auto"/>
                  <w:sz w:val="24"/>
                  <w:szCs w:val="24"/>
                </w:rPr>
                <m:t>2</m:t>
              </m:r>
            </m:sup>
          </m:sSup>
        </m:oMath>
      </m:oMathPara>
    </w:p>
    <w:p w14:paraId="1D9B5A5B" w14:textId="523D2984" w:rsidR="00863107" w:rsidRPr="00D55469" w:rsidRDefault="00863107" w:rsidP="00863107">
      <w:pPr>
        <w:pStyle w:val="Beskrivning"/>
        <w:jc w:val="center"/>
        <w:rPr>
          <w:rFonts w:eastAsiaTheme="minorEastAsia"/>
        </w:rPr>
      </w:pPr>
      <w:r w:rsidRPr="00D55469">
        <w:rPr>
          <w:rFonts w:eastAsiaTheme="minorEastAsia"/>
        </w:rPr>
        <w:t xml:space="preserve"> </w:t>
      </w:r>
      <w:bookmarkStart w:id="71" w:name="_Ref223448753"/>
      <w:r w:rsidRPr="00D55469">
        <w:t xml:space="preserve">Ekvation </w:t>
      </w:r>
      <w:fldSimple w:instr=" SEQ Ekvation \* ARABIC ">
        <w:r w:rsidR="00674AFD">
          <w:rPr>
            <w:noProof/>
          </w:rPr>
          <w:t>6</w:t>
        </w:r>
      </w:fldSimple>
      <w:bookmarkEnd w:id="71"/>
    </w:p>
    <w:p w14:paraId="6BE60D67" w14:textId="77777777" w:rsidR="00863107" w:rsidRPr="00D55469" w:rsidRDefault="00863107" w:rsidP="00863107">
      <w:pPr>
        <w:jc w:val="both"/>
        <w:rPr>
          <w:rFonts w:eastAsiaTheme="minorEastAsia"/>
        </w:rPr>
      </w:pPr>
    </w:p>
    <w:p w14:paraId="739D1908" w14:textId="77777777" w:rsidR="00863107" w:rsidRPr="00D55469" w:rsidRDefault="00863107" w:rsidP="00863107">
      <w:pPr>
        <w:jc w:val="both"/>
        <w:rPr>
          <w:rFonts w:eastAsiaTheme="minorEastAsia"/>
        </w:rPr>
      </w:pPr>
      <w:r w:rsidRPr="00D55469">
        <w:rPr>
          <w:rFonts w:eastAsiaTheme="minorEastAsia"/>
        </w:rPr>
        <w:t>Där:</w:t>
      </w:r>
    </w:p>
    <w:p w14:paraId="6CD64868" w14:textId="076B278F" w:rsidR="00863107" w:rsidRPr="00D55469" w:rsidRDefault="00BD1DF1" w:rsidP="00863107">
      <w:pPr>
        <w:jc w:val="both"/>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L</m:t>
              </m:r>
            </m:e>
            <m:sub>
              <m:r>
                <w:rPr>
                  <w:rFonts w:ascii="Cambria Math" w:eastAsiaTheme="minorEastAsia" w:hAnsi="Cambria Math"/>
                </w:rPr>
                <m:t>0</m:t>
              </m:r>
            </m:sub>
          </m:sSub>
          <m:r>
            <w:rPr>
              <w:rFonts w:ascii="Cambria Math" w:eastAsiaTheme="minorEastAsia" w:hAnsi="Cambria Math"/>
            </w:rPr>
            <m:t>=</m:t>
          </m:r>
          <m:r>
            <w:rPr>
              <w:rFonts w:ascii="Cambria Math" w:eastAsiaTheme="minorEastAsia" w:hAnsi="Cambria Math"/>
            </w:rPr>
            <m:t>Djupvatten</m:t>
          </m:r>
          <m:r>
            <w:rPr>
              <w:rFonts w:ascii="Cambria Math" w:eastAsiaTheme="minorEastAsia" w:hAnsi="Cambria Math"/>
            </w:rPr>
            <m:t xml:space="preserve"> </m:t>
          </m:r>
          <m:r>
            <w:rPr>
              <w:rFonts w:ascii="Cambria Math" w:eastAsiaTheme="minorEastAsia" w:hAnsi="Cambria Math"/>
            </w:rPr>
            <m:t>v</m:t>
          </m:r>
          <m:r>
            <w:rPr>
              <w:rFonts w:ascii="Cambria Math" w:eastAsiaTheme="minorEastAsia" w:hAnsi="Cambria Math"/>
            </w:rPr>
            <m:t>å</m:t>
          </m:r>
          <m:r>
            <w:rPr>
              <w:rFonts w:ascii="Cambria Math" w:eastAsiaTheme="minorEastAsia" w:hAnsi="Cambria Math"/>
            </w:rPr>
            <m:t>gl</m:t>
          </m:r>
          <m:r>
            <w:rPr>
              <w:rFonts w:ascii="Cambria Math" w:eastAsiaTheme="minorEastAsia" w:hAnsi="Cambria Math"/>
            </w:rPr>
            <m:t>ä</m:t>
          </m:r>
          <m:r>
            <w:rPr>
              <w:rFonts w:ascii="Cambria Math" w:eastAsiaTheme="minorEastAsia" w:hAnsi="Cambria Math"/>
            </w:rPr>
            <m:t>ngd</m:t>
          </m:r>
          <m:r>
            <w:rPr>
              <w:rFonts w:ascii="Cambria Math" w:eastAsiaTheme="minorEastAsia" w:hAnsi="Cambria Math"/>
            </w:rPr>
            <m:t xml:space="preserve"> [</m:t>
          </m:r>
          <m:r>
            <w:rPr>
              <w:rFonts w:ascii="Cambria Math" w:eastAsiaTheme="minorEastAsia" w:hAnsi="Cambria Math"/>
            </w:rPr>
            <m:t>m</m:t>
          </m:r>
          <m:r>
            <w:rPr>
              <w:rFonts w:ascii="Cambria Math" w:eastAsiaTheme="minorEastAsia" w:hAnsi="Cambria Math"/>
            </w:rPr>
            <m:t xml:space="preserve">] </m:t>
          </m:r>
        </m:oMath>
      </m:oMathPara>
    </w:p>
    <w:p w14:paraId="73A4AB66" w14:textId="6C0F6CAF" w:rsidR="00863107" w:rsidRPr="00D55469" w:rsidRDefault="00863107" w:rsidP="00863107">
      <w:pPr>
        <w:jc w:val="both"/>
        <w:rPr>
          <w:rFonts w:eastAsiaTheme="minorEastAsia"/>
        </w:rPr>
      </w:pPr>
      <m:oMathPara>
        <m:oMath>
          <m:r>
            <w:rPr>
              <w:rFonts w:ascii="Cambria Math" w:eastAsiaTheme="minorEastAsia" w:hAnsi="Cambria Math"/>
            </w:rPr>
            <m:t>g=Tyngdaccelation=9</m:t>
          </m:r>
          <m:r>
            <w:rPr>
              <w:rFonts w:ascii="Cambria Math" w:eastAsiaTheme="minorEastAsia" w:hAnsi="Cambria Math"/>
            </w:rPr>
            <m:t>,</m:t>
          </m:r>
          <m:r>
            <w:rPr>
              <w:rFonts w:ascii="Cambria Math" w:eastAsiaTheme="minorEastAsia" w:hAnsi="Cambria Math"/>
            </w:rPr>
            <m:t>81 [m/</m:t>
          </m:r>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r>
            <w:rPr>
              <w:rFonts w:ascii="Cambria Math" w:eastAsiaTheme="minorEastAsia" w:hAnsi="Cambria Math"/>
            </w:rPr>
            <m:t xml:space="preserve">] </m:t>
          </m:r>
        </m:oMath>
      </m:oMathPara>
    </w:p>
    <w:p w14:paraId="0F505E5F" w14:textId="3478788C" w:rsidR="00863107" w:rsidRPr="00D55469" w:rsidRDefault="00863107" w:rsidP="00863107">
      <w:pPr>
        <w:jc w:val="both"/>
        <w:rPr>
          <w:rFonts w:eastAsiaTheme="minorEastAsia"/>
        </w:rPr>
      </w:pPr>
      <m:oMathPara>
        <m:oMath>
          <m:r>
            <w:rPr>
              <w:rFonts w:ascii="Cambria Math" w:eastAsiaTheme="minorEastAsia" w:hAnsi="Cambria Math"/>
            </w:rPr>
            <m:t>T=Vågperiod [s]</m:t>
          </m:r>
        </m:oMath>
      </m:oMathPara>
    </w:p>
    <w:p w14:paraId="19410ECC" w14:textId="77777777" w:rsidR="00863107" w:rsidRPr="00D55469" w:rsidRDefault="00863107" w:rsidP="00863107">
      <w:pPr>
        <w:jc w:val="both"/>
        <w:rPr>
          <w:rFonts w:eastAsiaTheme="minorEastAsia"/>
        </w:rPr>
      </w:pPr>
    </w:p>
    <w:p w14:paraId="6FE168FF" w14:textId="41E002B3" w:rsidR="00863107" w:rsidRPr="00D55469" w:rsidRDefault="00863107" w:rsidP="00863107">
      <w:pPr>
        <w:jc w:val="both"/>
        <w:rPr>
          <w:rFonts w:eastAsiaTheme="minorEastAsia"/>
        </w:rPr>
      </w:pPr>
      <w:r w:rsidRPr="00D55469">
        <w:rPr>
          <w:rFonts w:eastAsiaTheme="minorEastAsia"/>
        </w:rPr>
        <w:t xml:space="preserve">Beräknade våglängder överstiger 12,4 meter för majoriteten av observationerna enligt </w:t>
      </w:r>
      <w:r w:rsidR="00340FF3">
        <w:rPr>
          <w:rFonts w:eastAsiaTheme="minorEastAsia"/>
        </w:rPr>
        <w:fldChar w:fldCharType="begin"/>
      </w:r>
      <w:r w:rsidR="00340FF3">
        <w:rPr>
          <w:rFonts w:eastAsiaTheme="minorEastAsia"/>
        </w:rPr>
        <w:instrText xml:space="preserve"> REF _Ref223448715 \h </w:instrText>
      </w:r>
      <w:r w:rsidR="00340FF3">
        <w:rPr>
          <w:rFonts w:eastAsiaTheme="minorEastAsia"/>
        </w:rPr>
      </w:r>
      <w:r w:rsidR="00340FF3">
        <w:rPr>
          <w:rFonts w:eastAsiaTheme="minorEastAsia"/>
        </w:rPr>
        <w:fldChar w:fldCharType="separate"/>
      </w:r>
      <w:r w:rsidR="00674AFD" w:rsidRPr="00D55469">
        <w:t xml:space="preserve">Ekvation </w:t>
      </w:r>
      <w:r w:rsidR="00674AFD">
        <w:rPr>
          <w:noProof/>
        </w:rPr>
        <w:t>5</w:t>
      </w:r>
      <w:r w:rsidR="00340FF3">
        <w:rPr>
          <w:rFonts w:eastAsiaTheme="minorEastAsia"/>
        </w:rPr>
        <w:fldChar w:fldCharType="end"/>
      </w:r>
      <w:r w:rsidR="00070171">
        <w:rPr>
          <w:rFonts w:eastAsiaTheme="minorEastAsia"/>
        </w:rPr>
        <w:t>.</w:t>
      </w:r>
      <w:r w:rsidR="00340FF3">
        <w:rPr>
          <w:rFonts w:eastAsiaTheme="minorEastAsia"/>
        </w:rPr>
        <w:t xml:space="preserve"> </w:t>
      </w:r>
      <w:r w:rsidRPr="00D55469">
        <w:rPr>
          <w:rFonts w:eastAsiaTheme="minorEastAsia"/>
        </w:rPr>
        <w:t>Vid kontroll uppfylls därmed inte kriteriet för djupt vatten för ingående vågklimatdata i vald vågpunkt. Motsvarande våghöjder på djupt vatten för tillgängliga vågklimatdata behöver därmed först beräknas innan beräkning av gränsdjupet kan genomföras. Genom nedanstående ekvationer (</w:t>
      </w:r>
      <w:r w:rsidR="00401615" w:rsidRPr="00F83C61">
        <w:rPr>
          <w:rFonts w:eastAsiaTheme="minorEastAsia"/>
        </w:rPr>
        <w:fldChar w:fldCharType="begin"/>
      </w:r>
      <w:r w:rsidR="00401615" w:rsidRPr="00F83C61">
        <w:rPr>
          <w:rFonts w:eastAsiaTheme="minorEastAsia"/>
        </w:rPr>
        <w:instrText xml:space="preserve"> REF _Ref223448869 \h </w:instrText>
      </w:r>
      <w:r w:rsidR="00F83C61">
        <w:rPr>
          <w:rFonts w:eastAsiaTheme="minorEastAsia"/>
        </w:rPr>
        <w:instrText xml:space="preserve"> \* MERGEFORMAT </w:instrText>
      </w:r>
      <w:r w:rsidR="00401615" w:rsidRPr="00F83C61">
        <w:rPr>
          <w:rFonts w:eastAsiaTheme="minorEastAsia"/>
        </w:rPr>
      </w:r>
      <w:r w:rsidR="00401615" w:rsidRPr="00F83C61">
        <w:rPr>
          <w:rFonts w:eastAsiaTheme="minorEastAsia"/>
        </w:rPr>
        <w:fldChar w:fldCharType="separate"/>
      </w:r>
      <w:r w:rsidR="00674AFD" w:rsidRPr="00D55469">
        <w:t xml:space="preserve">Ekvation </w:t>
      </w:r>
      <w:r w:rsidR="00674AFD">
        <w:rPr>
          <w:noProof/>
        </w:rPr>
        <w:t>7</w:t>
      </w:r>
      <w:r w:rsidR="00401615" w:rsidRPr="00F83C61">
        <w:rPr>
          <w:rFonts w:eastAsiaTheme="minorEastAsia"/>
        </w:rPr>
        <w:fldChar w:fldCharType="end"/>
      </w:r>
      <w:r w:rsidR="00F83C61" w:rsidRPr="00F83C61">
        <w:rPr>
          <w:rFonts w:eastAsiaTheme="minorEastAsia"/>
        </w:rPr>
        <w:t xml:space="preserve"> &amp;</w:t>
      </w:r>
      <w:r w:rsidR="00D665E6">
        <w:rPr>
          <w:rFonts w:eastAsiaTheme="minorEastAsia"/>
        </w:rPr>
        <w:t xml:space="preserve"> </w:t>
      </w:r>
      <w:r w:rsidR="00F83C61">
        <w:rPr>
          <w:rFonts w:eastAsiaTheme="minorEastAsia"/>
        </w:rPr>
        <w:fldChar w:fldCharType="begin"/>
      </w:r>
      <w:r w:rsidR="00F83C61">
        <w:rPr>
          <w:rFonts w:eastAsiaTheme="minorEastAsia"/>
        </w:rPr>
        <w:instrText xml:space="preserve"> REF _Ref223448922 \h </w:instrText>
      </w:r>
      <w:r w:rsidR="00F83C61">
        <w:rPr>
          <w:rFonts w:eastAsiaTheme="minorEastAsia"/>
        </w:rPr>
      </w:r>
      <w:r w:rsidR="00F83C61">
        <w:rPr>
          <w:rFonts w:eastAsiaTheme="minorEastAsia"/>
        </w:rPr>
        <w:fldChar w:fldCharType="separate"/>
      </w:r>
      <w:r w:rsidR="00674AFD" w:rsidRPr="00D55469">
        <w:t xml:space="preserve">Ekvation </w:t>
      </w:r>
      <w:r w:rsidR="00674AFD">
        <w:rPr>
          <w:noProof/>
        </w:rPr>
        <w:t>8</w:t>
      </w:r>
      <w:r w:rsidR="00F83C61">
        <w:rPr>
          <w:rFonts w:eastAsiaTheme="minorEastAsia"/>
        </w:rPr>
        <w:fldChar w:fldCharType="end"/>
      </w:r>
      <w:r w:rsidRPr="00F83C61">
        <w:rPr>
          <w:rFonts w:eastAsiaTheme="minorEastAsia"/>
        </w:rPr>
        <w:t>)</w:t>
      </w:r>
      <w:r w:rsidRPr="00D55469">
        <w:rPr>
          <w:rFonts w:eastAsiaTheme="minorEastAsia"/>
        </w:rPr>
        <w:t xml:space="preserve"> </w:t>
      </w:r>
      <w:sdt>
        <w:sdtPr>
          <w:rPr>
            <w:rFonts w:eastAsiaTheme="minorEastAsia"/>
            <w:color w:val="000000"/>
          </w:rPr>
          <w:tag w:val="MENDELEY_CITATION_v3_eyJjaXRhdGlvbklEIjoiTUVOREVMRVlfQ0lUQVRJT05fMjMwYWZiNDgtYjNlMi00MzQ2LWIwOTktZGZjNmM3NWRlODE3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2033335747"/>
          <w:placeholder>
            <w:docPart w:val="DefaultPlaceholder_-1854013440"/>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00F84018">
        <w:rPr>
          <w:rFonts w:eastAsiaTheme="minorEastAsia"/>
        </w:rPr>
        <w:t xml:space="preserve"> </w:t>
      </w:r>
      <w:r w:rsidRPr="00D55469">
        <w:rPr>
          <w:rFonts w:eastAsiaTheme="minorEastAsia"/>
        </w:rPr>
        <w:t>kan ett uttryck för spektrala våghöjder för djupt vatten (H</w:t>
      </w:r>
      <w:r w:rsidRPr="00D55469">
        <w:rPr>
          <w:rFonts w:eastAsiaTheme="minorEastAsia"/>
          <w:vertAlign w:val="subscript"/>
        </w:rPr>
        <w:t>m0,0</w:t>
      </w:r>
      <w:r w:rsidRPr="00D55469">
        <w:rPr>
          <w:rFonts w:eastAsiaTheme="minorEastAsia"/>
        </w:rPr>
        <w:t>) tillhandahållas utifrån tillgängliga vågklimatdata på vattendjupet 6,2 m:</w:t>
      </w:r>
    </w:p>
    <w:p w14:paraId="3585E404" w14:textId="77777777" w:rsidR="00863107" w:rsidRPr="00D55469" w:rsidRDefault="00863107" w:rsidP="00863107">
      <w:pPr>
        <w:jc w:val="both"/>
        <w:rPr>
          <w:rFonts w:eastAsiaTheme="minorEastAsia"/>
        </w:rPr>
      </w:pPr>
    </w:p>
    <w:p w14:paraId="1E0A7913" w14:textId="0E85534C" w:rsidR="00CA4903" w:rsidRDefault="00BD1DF1" w:rsidP="00863107">
      <w:pPr>
        <w:pStyle w:val="Beskrivning"/>
        <w:jc w:val="center"/>
        <w:rPr>
          <w:rFonts w:ascii="Cambria Math" w:eastAsiaTheme="minorEastAsia" w:hAnsi="Cambria Math"/>
          <w:iCs w:val="0"/>
          <w:color w:val="auto"/>
          <w:sz w:val="24"/>
          <w:szCs w:val="24"/>
        </w:rPr>
      </w:pPr>
      <m:oMathPara>
        <m:oMath>
          <m:f>
            <m:fPr>
              <m:ctrlPr>
                <w:rPr>
                  <w:rFonts w:ascii="Cambria Math" w:eastAsiaTheme="minorEastAsia" w:hAnsi="Cambria Math"/>
                  <w:iCs w:val="0"/>
                  <w:color w:val="auto"/>
                  <w:sz w:val="24"/>
                  <w:szCs w:val="24"/>
                </w:rPr>
              </m:ctrlPr>
            </m:fPr>
            <m:num>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H</m:t>
                  </m:r>
                </m:e>
                <m:sub>
                  <m:r>
                    <w:rPr>
                      <w:rFonts w:ascii="Cambria Math" w:eastAsiaTheme="minorEastAsia" w:hAnsi="Cambria Math"/>
                      <w:color w:val="auto"/>
                      <w:sz w:val="24"/>
                      <w:szCs w:val="24"/>
                    </w:rPr>
                    <m:t>2</m:t>
                  </m:r>
                </m:sub>
              </m:sSub>
            </m:num>
            <m:den>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H</m:t>
                  </m:r>
                </m:e>
                <m:sub>
                  <m:r>
                    <w:rPr>
                      <w:rFonts w:ascii="Cambria Math" w:eastAsiaTheme="minorEastAsia" w:hAnsi="Cambria Math"/>
                      <w:color w:val="auto"/>
                      <w:sz w:val="24"/>
                      <w:szCs w:val="24"/>
                    </w:rPr>
                    <m:t>1</m:t>
                  </m:r>
                </m:sub>
              </m:sSub>
            </m:den>
          </m:f>
          <m:r>
            <w:rPr>
              <w:rFonts w:ascii="Cambria Math" w:eastAsiaTheme="minorEastAsia" w:hAnsi="Cambria Math"/>
              <w:color w:val="auto"/>
              <w:sz w:val="24"/>
              <w:szCs w:val="24"/>
            </w:rPr>
            <m:t>=</m:t>
          </m:r>
          <m:rad>
            <m:radPr>
              <m:degHide m:val="1"/>
              <m:ctrlPr>
                <w:rPr>
                  <w:rFonts w:ascii="Cambria Math" w:eastAsiaTheme="minorEastAsia" w:hAnsi="Cambria Math"/>
                  <w:iCs w:val="0"/>
                  <w:color w:val="auto"/>
                  <w:sz w:val="24"/>
                  <w:szCs w:val="24"/>
                </w:rPr>
              </m:ctrlPr>
            </m:radPr>
            <m:deg/>
            <m:e>
              <m:f>
                <m:fPr>
                  <m:ctrlPr>
                    <w:rPr>
                      <w:rFonts w:ascii="Cambria Math" w:eastAsiaTheme="minorEastAsia" w:hAnsi="Cambria Math"/>
                      <w:iCs w:val="0"/>
                      <w:color w:val="auto"/>
                      <w:sz w:val="24"/>
                      <w:szCs w:val="24"/>
                    </w:rPr>
                  </m:ctrlPr>
                </m:fPr>
                <m:num>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c</m:t>
                      </m:r>
                    </m:e>
                    <m:sub>
                      <m:r>
                        <w:rPr>
                          <w:rFonts w:ascii="Cambria Math" w:eastAsiaTheme="minorEastAsia" w:hAnsi="Cambria Math"/>
                          <w:color w:val="auto"/>
                          <w:sz w:val="24"/>
                          <w:szCs w:val="24"/>
                        </w:rPr>
                        <m:t>1</m:t>
                      </m:r>
                    </m:sub>
                  </m:sSub>
                </m:num>
                <m:den>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c</m:t>
                      </m:r>
                    </m:e>
                    <m:sub>
                      <m:r>
                        <w:rPr>
                          <w:rFonts w:ascii="Cambria Math" w:eastAsiaTheme="minorEastAsia" w:hAnsi="Cambria Math"/>
                          <w:color w:val="auto"/>
                          <w:sz w:val="24"/>
                          <w:szCs w:val="24"/>
                        </w:rPr>
                        <m:t>2</m:t>
                      </m:r>
                    </m:sub>
                  </m:sSub>
                </m:den>
              </m:f>
            </m:e>
          </m:rad>
          <m:f>
            <m:fPr>
              <m:ctrlPr>
                <w:rPr>
                  <w:rFonts w:ascii="Cambria Math" w:eastAsiaTheme="minorEastAsia" w:hAnsi="Cambria Math"/>
                  <w:iCs w:val="0"/>
                  <w:color w:val="auto"/>
                  <w:sz w:val="24"/>
                  <w:szCs w:val="24"/>
                </w:rPr>
              </m:ctrlPr>
            </m:fPr>
            <m:num>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n</m:t>
                  </m:r>
                </m:e>
                <m:sub>
                  <m:r>
                    <w:rPr>
                      <w:rFonts w:ascii="Cambria Math" w:eastAsiaTheme="minorEastAsia" w:hAnsi="Cambria Math"/>
                      <w:color w:val="auto"/>
                      <w:sz w:val="24"/>
                      <w:szCs w:val="24"/>
                    </w:rPr>
                    <m:t>1</m:t>
                  </m:r>
                </m:sub>
              </m:sSub>
            </m:num>
            <m:den>
              <m:r>
                <w:rPr>
                  <w:rFonts w:ascii="Cambria Math" w:eastAsiaTheme="minorEastAsia" w:hAnsi="Cambria Math"/>
                  <w:color w:val="auto"/>
                  <w:sz w:val="24"/>
                  <w:szCs w:val="24"/>
                </w:rPr>
                <m:t>n</m:t>
              </m:r>
            </m:den>
          </m:f>
          <m:rad>
            <m:radPr>
              <m:degHide m:val="1"/>
              <m:ctrlPr>
                <w:rPr>
                  <w:rFonts w:ascii="Cambria Math" w:eastAsiaTheme="minorEastAsia" w:hAnsi="Cambria Math"/>
                  <w:iCs w:val="0"/>
                  <w:color w:val="auto"/>
                  <w:sz w:val="24"/>
                  <w:szCs w:val="24"/>
                </w:rPr>
              </m:ctrlPr>
            </m:radPr>
            <m:deg/>
            <m:e>
              <m:f>
                <m:fPr>
                  <m:ctrlPr>
                    <w:rPr>
                      <w:rFonts w:ascii="Cambria Math" w:eastAsiaTheme="minorEastAsia" w:hAnsi="Cambria Math"/>
                      <w:iCs w:val="0"/>
                      <w:color w:val="auto"/>
                      <w:sz w:val="24"/>
                      <w:szCs w:val="24"/>
                    </w:rPr>
                  </m:ctrlPr>
                </m:fPr>
                <m:num>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b</m:t>
                      </m:r>
                    </m:e>
                    <m:sub>
                      <m:r>
                        <w:rPr>
                          <w:rFonts w:ascii="Cambria Math" w:eastAsiaTheme="minorEastAsia" w:hAnsi="Cambria Math"/>
                          <w:color w:val="auto"/>
                          <w:sz w:val="24"/>
                          <w:szCs w:val="24"/>
                        </w:rPr>
                        <m:t>1</m:t>
                      </m:r>
                    </m:sub>
                  </m:sSub>
                </m:num>
                <m:den>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b</m:t>
                      </m:r>
                    </m:e>
                    <m:sub>
                      <m:r>
                        <w:rPr>
                          <w:rFonts w:ascii="Cambria Math" w:eastAsiaTheme="minorEastAsia" w:hAnsi="Cambria Math"/>
                          <w:color w:val="auto"/>
                          <w:sz w:val="24"/>
                          <w:szCs w:val="24"/>
                        </w:rPr>
                        <m:t>2</m:t>
                      </m:r>
                    </m:sub>
                  </m:sSub>
                </m:den>
              </m:f>
            </m:e>
          </m:rad>
        </m:oMath>
      </m:oMathPara>
    </w:p>
    <w:p w14:paraId="6C893E26" w14:textId="1D03BB40" w:rsidR="00863107" w:rsidRPr="00D55469" w:rsidRDefault="00863107" w:rsidP="00863107">
      <w:pPr>
        <w:pStyle w:val="Beskrivning"/>
        <w:jc w:val="center"/>
        <w:rPr>
          <w:rFonts w:eastAsiaTheme="minorEastAsia"/>
        </w:rPr>
      </w:pPr>
      <w:r w:rsidRPr="00D55469">
        <w:rPr>
          <w:rFonts w:ascii="Cambria Math" w:eastAsiaTheme="minorEastAsia" w:hAnsi="Cambria Math"/>
          <w:iCs w:val="0"/>
          <w:color w:val="auto"/>
          <w:sz w:val="24"/>
          <w:szCs w:val="24"/>
        </w:rPr>
        <w:t xml:space="preserve"> </w:t>
      </w:r>
      <w:bookmarkStart w:id="72" w:name="_Ref223448869"/>
      <w:r w:rsidRPr="00D55469">
        <w:t xml:space="preserve">Ekvation </w:t>
      </w:r>
      <w:fldSimple w:instr=" SEQ Ekvation \* ARABIC ">
        <w:r w:rsidR="00674AFD">
          <w:rPr>
            <w:noProof/>
          </w:rPr>
          <w:t>7</w:t>
        </w:r>
      </w:fldSimple>
      <w:bookmarkEnd w:id="72"/>
    </w:p>
    <w:p w14:paraId="5A9AEF6E" w14:textId="0AD7A944" w:rsidR="00CA4903" w:rsidRDefault="00863107" w:rsidP="00863107">
      <w:pPr>
        <w:pStyle w:val="Beskrivning"/>
        <w:jc w:val="center"/>
        <w:rPr>
          <w:rFonts w:ascii="Cambria Math" w:eastAsiaTheme="minorEastAsia" w:hAnsi="Cambria Math"/>
          <w:iCs w:val="0"/>
          <w:color w:val="auto"/>
          <w:sz w:val="24"/>
          <w:szCs w:val="24"/>
        </w:rPr>
      </w:pPr>
      <m:oMath>
        <m:r>
          <w:rPr>
            <w:rFonts w:ascii="Cambria Math" w:eastAsiaTheme="minorEastAsia" w:hAnsi="Cambria Math"/>
            <w:color w:val="auto"/>
            <w:sz w:val="24"/>
            <w:szCs w:val="24"/>
          </w:rPr>
          <m:t>n=</m:t>
        </m:r>
        <m:f>
          <m:fPr>
            <m:ctrlPr>
              <w:rPr>
                <w:rFonts w:ascii="Cambria Math" w:eastAsiaTheme="minorEastAsia" w:hAnsi="Cambria Math"/>
                <w:iCs w:val="0"/>
                <w:color w:val="auto"/>
                <w:sz w:val="24"/>
                <w:szCs w:val="24"/>
              </w:rPr>
            </m:ctrlPr>
          </m:fPr>
          <m:num>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c</m:t>
                </m:r>
              </m:e>
              <m:sub>
                <m:r>
                  <w:rPr>
                    <w:rFonts w:ascii="Cambria Math" w:eastAsiaTheme="minorEastAsia" w:hAnsi="Cambria Math"/>
                    <w:color w:val="auto"/>
                    <w:sz w:val="24"/>
                    <w:szCs w:val="24"/>
                  </w:rPr>
                  <m:t>g</m:t>
                </m:r>
              </m:sub>
            </m:sSub>
          </m:num>
          <m:den>
            <m:r>
              <w:rPr>
                <w:rFonts w:ascii="Cambria Math" w:eastAsiaTheme="minorEastAsia" w:hAnsi="Cambria Math"/>
                <w:color w:val="auto"/>
                <w:sz w:val="24"/>
                <w:szCs w:val="24"/>
              </w:rPr>
              <m:t>c</m:t>
            </m:r>
          </m:den>
        </m:f>
      </m:oMath>
      <w:r w:rsidRPr="00D55469">
        <w:rPr>
          <w:rFonts w:ascii="Cambria Math" w:eastAsiaTheme="minorEastAsia" w:hAnsi="Cambria Math"/>
          <w:iCs w:val="0"/>
          <w:color w:val="auto"/>
          <w:sz w:val="24"/>
          <w:szCs w:val="24"/>
        </w:rPr>
        <w:t xml:space="preserve"> </w:t>
      </w:r>
    </w:p>
    <w:p w14:paraId="682229B2" w14:textId="7FAF2BE1" w:rsidR="00863107" w:rsidRPr="00D55469" w:rsidRDefault="00863107" w:rsidP="00863107">
      <w:pPr>
        <w:pStyle w:val="Beskrivning"/>
        <w:jc w:val="center"/>
        <w:rPr>
          <w:rFonts w:eastAsiaTheme="minorEastAsia"/>
        </w:rPr>
      </w:pPr>
      <w:bookmarkStart w:id="73" w:name="_Ref223448922"/>
      <w:r w:rsidRPr="00D55469">
        <w:lastRenderedPageBreak/>
        <w:t xml:space="preserve">Ekvation </w:t>
      </w:r>
      <w:fldSimple w:instr=" SEQ Ekvation \* ARABIC ">
        <w:r w:rsidR="00674AFD">
          <w:rPr>
            <w:noProof/>
          </w:rPr>
          <w:t>8</w:t>
        </w:r>
      </w:fldSimple>
      <w:bookmarkEnd w:id="73"/>
    </w:p>
    <w:p w14:paraId="01A66F1B" w14:textId="77777777" w:rsidR="00863107" w:rsidRPr="00D55469" w:rsidRDefault="00863107" w:rsidP="00863107">
      <w:pPr>
        <w:jc w:val="both"/>
        <w:rPr>
          <w:rFonts w:eastAsiaTheme="minorEastAsia"/>
        </w:rPr>
      </w:pPr>
    </w:p>
    <w:p w14:paraId="6900FF53" w14:textId="77777777" w:rsidR="00863107" w:rsidRPr="00D55469" w:rsidRDefault="00863107" w:rsidP="00863107">
      <w:pPr>
        <w:jc w:val="both"/>
        <w:rPr>
          <w:rFonts w:eastAsiaTheme="minorEastAsia"/>
        </w:rPr>
      </w:pPr>
      <w:r w:rsidRPr="00D55469">
        <w:rPr>
          <w:rFonts w:eastAsiaTheme="minorEastAsia"/>
        </w:rPr>
        <w:t xml:space="preserve">Där: </w:t>
      </w:r>
    </w:p>
    <w:p w14:paraId="66500CE9" w14:textId="23E4A58F" w:rsidR="00863107" w:rsidRPr="00D55469" w:rsidRDefault="00863107" w:rsidP="00863107">
      <w:pPr>
        <w:jc w:val="both"/>
        <w:rPr>
          <w:rFonts w:eastAsiaTheme="minorEastAsia"/>
        </w:rPr>
      </w:pPr>
      <m:oMathPara>
        <m:oMath>
          <m:r>
            <w:rPr>
              <w:rFonts w:ascii="Cambria Math" w:eastAsiaTheme="minorEastAsia" w:hAnsi="Cambria Math"/>
            </w:rPr>
            <m:t>H=Våghöjden [m]</m:t>
          </m:r>
        </m:oMath>
      </m:oMathPara>
    </w:p>
    <w:p w14:paraId="280C3251" w14:textId="2237E94F" w:rsidR="00863107" w:rsidRPr="00D55469" w:rsidRDefault="00863107" w:rsidP="00863107">
      <w:pPr>
        <w:jc w:val="both"/>
        <w:rPr>
          <w:rFonts w:eastAsiaTheme="minorEastAsia"/>
        </w:rPr>
      </w:pPr>
      <m:oMathPara>
        <m:oMath>
          <m:r>
            <w:rPr>
              <w:rFonts w:ascii="Cambria Math" w:eastAsiaTheme="minorEastAsia" w:hAnsi="Cambria Math"/>
            </w:rPr>
            <m:t>c=Våghastighet [m/s]</m:t>
          </m:r>
        </m:oMath>
      </m:oMathPara>
    </w:p>
    <w:p w14:paraId="76F327F0" w14:textId="17F68E63" w:rsidR="00863107" w:rsidRPr="00D55469" w:rsidRDefault="00863107" w:rsidP="00863107">
      <w:pPr>
        <w:jc w:val="both"/>
        <w:rPr>
          <w:rFonts w:eastAsiaTheme="minorEastAsia"/>
        </w:rPr>
      </w:pPr>
      <m:oMathPara>
        <m:oMath>
          <m:r>
            <w:rPr>
              <w:rFonts w:ascii="Cambria Math" w:eastAsiaTheme="minorEastAsia" w:hAnsi="Cambria Math"/>
            </w:rPr>
            <m:t>n=Grupphastighetsfaktor [-]</m:t>
          </m:r>
        </m:oMath>
      </m:oMathPara>
    </w:p>
    <w:p w14:paraId="69500C35" w14:textId="5569D201" w:rsidR="00863107" w:rsidRPr="00D55469" w:rsidRDefault="00863107" w:rsidP="00863107">
      <w:pPr>
        <w:jc w:val="both"/>
        <w:rPr>
          <w:rFonts w:eastAsiaTheme="minorEastAsia"/>
        </w:rPr>
      </w:pPr>
      <m:oMathPara>
        <m:oMath>
          <m:r>
            <w:rPr>
              <w:rFonts w:ascii="Cambria Math" w:eastAsiaTheme="minorEastAsia" w:hAnsi="Cambria Math"/>
            </w:rPr>
            <m:t>b=Bredd mellan vågstrålarna [m]</m:t>
          </m:r>
        </m:oMath>
      </m:oMathPara>
    </w:p>
    <w:p w14:paraId="3EF14E5B" w14:textId="3C7D0C96" w:rsidR="00863107" w:rsidRPr="00D55469" w:rsidRDefault="00BD1DF1" w:rsidP="00863107">
      <w:pPr>
        <w:jc w:val="both"/>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g</m:t>
              </m:r>
            </m:sub>
          </m:sSub>
          <m:r>
            <w:rPr>
              <w:rFonts w:ascii="Cambria Math" w:eastAsiaTheme="minorEastAsia" w:hAnsi="Cambria Math"/>
            </w:rPr>
            <m:t>=</m:t>
          </m:r>
          <m:r>
            <w:rPr>
              <w:rFonts w:ascii="Cambria Math" w:eastAsiaTheme="minorEastAsia" w:hAnsi="Cambria Math"/>
            </w:rPr>
            <m:t>V</m:t>
          </m:r>
          <m:r>
            <w:rPr>
              <w:rFonts w:ascii="Cambria Math" w:eastAsiaTheme="minorEastAsia" w:hAnsi="Cambria Math"/>
            </w:rPr>
            <m:t>å</m:t>
          </m:r>
          <m:r>
            <w:rPr>
              <w:rFonts w:ascii="Cambria Math" w:eastAsiaTheme="minorEastAsia" w:hAnsi="Cambria Math"/>
            </w:rPr>
            <m:t>ggrupp</m:t>
          </m:r>
          <m:r>
            <w:rPr>
              <w:rFonts w:ascii="Cambria Math" w:eastAsiaTheme="minorEastAsia" w:hAnsi="Cambria Math"/>
            </w:rPr>
            <m:t>h</m:t>
          </m:r>
          <m:r>
            <w:rPr>
              <w:rFonts w:ascii="Cambria Math" w:eastAsiaTheme="minorEastAsia" w:hAnsi="Cambria Math"/>
            </w:rPr>
            <m:t>astig</m:t>
          </m:r>
          <m:r>
            <w:rPr>
              <w:rFonts w:ascii="Cambria Math" w:eastAsiaTheme="minorEastAsia" w:hAnsi="Cambria Math"/>
            </w:rPr>
            <m:t>h</m:t>
          </m:r>
          <m:r>
            <w:rPr>
              <w:rFonts w:ascii="Cambria Math" w:eastAsiaTheme="minorEastAsia" w:hAnsi="Cambria Math"/>
            </w:rPr>
            <m:t>et</m:t>
          </m:r>
          <m:r>
            <w:rPr>
              <w:rFonts w:ascii="Cambria Math" w:eastAsiaTheme="minorEastAsia" w:hAnsi="Cambria Math"/>
            </w:rPr>
            <m:t xml:space="preserve"> [</m:t>
          </m:r>
          <m:r>
            <w:rPr>
              <w:rFonts w:ascii="Cambria Math" w:eastAsiaTheme="minorEastAsia" w:hAnsi="Cambria Math"/>
            </w:rPr>
            <m:t>m</m:t>
          </m:r>
          <m:r>
            <w:rPr>
              <w:rFonts w:ascii="Cambria Math" w:eastAsiaTheme="minorEastAsia" w:hAnsi="Cambria Math"/>
            </w:rPr>
            <m:t>/</m:t>
          </m:r>
          <m:r>
            <w:rPr>
              <w:rFonts w:ascii="Cambria Math" w:eastAsiaTheme="minorEastAsia" w:hAnsi="Cambria Math"/>
            </w:rPr>
            <m:t>s</m:t>
          </m:r>
          <m:r>
            <w:rPr>
              <w:rFonts w:ascii="Cambria Math" w:eastAsiaTheme="minorEastAsia" w:hAnsi="Cambria Math"/>
            </w:rPr>
            <m:t>]</m:t>
          </m:r>
        </m:oMath>
      </m:oMathPara>
    </w:p>
    <w:p w14:paraId="4A57D1A0" w14:textId="77777777" w:rsidR="00863107" w:rsidRPr="00D55469" w:rsidRDefault="00863107" w:rsidP="00863107">
      <w:pPr>
        <w:jc w:val="both"/>
        <w:rPr>
          <w:rFonts w:eastAsiaTheme="minorEastAsia"/>
        </w:rPr>
      </w:pPr>
    </w:p>
    <w:p w14:paraId="2611B56D" w14:textId="5942DBE3" w:rsidR="00863107" w:rsidRPr="00D55469" w:rsidRDefault="00863107" w:rsidP="00863107">
      <w:pPr>
        <w:jc w:val="both"/>
        <w:rPr>
          <w:rFonts w:eastAsiaTheme="minorEastAsia"/>
        </w:rPr>
      </w:pPr>
      <w:r w:rsidRPr="00D55469">
        <w:rPr>
          <w:rFonts w:eastAsiaTheme="minorEastAsia"/>
        </w:rPr>
        <w:t>Om refraktion bortses kan följande uttryck härledas</w:t>
      </w:r>
      <w:r w:rsidR="00320D85">
        <w:rPr>
          <w:rFonts w:eastAsiaTheme="minorEastAsia"/>
        </w:rPr>
        <w:t xml:space="preserve"> (</w:t>
      </w:r>
      <w:r w:rsidR="00320D85">
        <w:rPr>
          <w:rFonts w:eastAsiaTheme="minorEastAsia"/>
        </w:rPr>
        <w:fldChar w:fldCharType="begin"/>
      </w:r>
      <w:r w:rsidR="00320D85">
        <w:rPr>
          <w:rFonts w:eastAsiaTheme="minorEastAsia"/>
        </w:rPr>
        <w:instrText xml:space="preserve"> REF _Ref223448951 \h </w:instrText>
      </w:r>
      <w:r w:rsidR="00320D85">
        <w:rPr>
          <w:rFonts w:eastAsiaTheme="minorEastAsia"/>
        </w:rPr>
      </w:r>
      <w:r w:rsidR="00320D85">
        <w:rPr>
          <w:rFonts w:eastAsiaTheme="minorEastAsia"/>
        </w:rPr>
        <w:fldChar w:fldCharType="separate"/>
      </w:r>
      <w:r w:rsidR="00674AFD" w:rsidRPr="00D55469">
        <w:t xml:space="preserve">Ekvation </w:t>
      </w:r>
      <w:r w:rsidR="00674AFD">
        <w:rPr>
          <w:noProof/>
        </w:rPr>
        <w:t>9</w:t>
      </w:r>
      <w:r w:rsidR="00320D85">
        <w:rPr>
          <w:rFonts w:eastAsiaTheme="minorEastAsia"/>
        </w:rPr>
        <w:fldChar w:fldCharType="end"/>
      </w:r>
      <w:r w:rsidR="00320D85">
        <w:rPr>
          <w:rFonts w:eastAsiaTheme="minorEastAsia"/>
        </w:rPr>
        <w:t>)</w:t>
      </w:r>
      <w:r w:rsidRPr="00D55469">
        <w:rPr>
          <w:rFonts w:eastAsiaTheme="minorEastAsia"/>
        </w:rPr>
        <w:t xml:space="preserve">: </w:t>
      </w:r>
    </w:p>
    <w:p w14:paraId="1069E952" w14:textId="77777777" w:rsidR="00863107" w:rsidRPr="00D55469" w:rsidRDefault="00863107" w:rsidP="00863107">
      <w:pPr>
        <w:jc w:val="both"/>
        <w:rPr>
          <w:rFonts w:eastAsiaTheme="minorEastAsia"/>
        </w:rPr>
      </w:pPr>
    </w:p>
    <w:p w14:paraId="27564863" w14:textId="77777777" w:rsidR="00CA4903" w:rsidRDefault="00BD1DF1" w:rsidP="00863107">
      <w:pPr>
        <w:pStyle w:val="Beskrivning"/>
        <w:jc w:val="center"/>
        <w:rPr>
          <w:rFonts w:eastAsiaTheme="minorEastAsia"/>
          <w:iCs w:val="0"/>
          <w:color w:val="auto"/>
          <w:sz w:val="24"/>
          <w:szCs w:val="24"/>
        </w:rPr>
      </w:pPr>
      <m:oMathPara>
        <m:oMath>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H</m:t>
              </m:r>
            </m:e>
            <m:sub>
              <m:r>
                <w:rPr>
                  <w:rFonts w:ascii="Cambria Math" w:eastAsiaTheme="minorEastAsia" w:hAnsi="Cambria Math"/>
                  <w:color w:val="auto"/>
                  <w:sz w:val="24"/>
                  <w:szCs w:val="24"/>
                </w:rPr>
                <m:t>m</m:t>
              </m:r>
              <m:r>
                <w:rPr>
                  <w:rFonts w:ascii="Cambria Math" w:eastAsiaTheme="minorEastAsia" w:hAnsi="Cambria Math"/>
                  <w:color w:val="auto"/>
                  <w:sz w:val="24"/>
                  <w:szCs w:val="24"/>
                </w:rPr>
                <m:t>0,0</m:t>
              </m:r>
            </m:sub>
          </m:sSub>
          <m:r>
            <w:rPr>
              <w:rFonts w:ascii="Cambria Math" w:eastAsiaTheme="minorEastAsia" w:hAnsi="Cambria Math"/>
              <w:color w:val="auto"/>
              <w:sz w:val="24"/>
              <w:szCs w:val="24"/>
            </w:rPr>
            <m:t>=</m:t>
          </m:r>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H</m:t>
              </m:r>
            </m:e>
            <m:sub>
              <m:r>
                <w:rPr>
                  <w:rFonts w:ascii="Cambria Math" w:eastAsiaTheme="minorEastAsia" w:hAnsi="Cambria Math"/>
                  <w:color w:val="auto"/>
                  <w:sz w:val="24"/>
                  <w:szCs w:val="24"/>
                </w:rPr>
                <m:t>m</m:t>
              </m:r>
              <m:r>
                <w:rPr>
                  <w:rFonts w:ascii="Cambria Math" w:eastAsiaTheme="minorEastAsia" w:hAnsi="Cambria Math"/>
                  <w:color w:val="auto"/>
                  <w:sz w:val="24"/>
                  <w:szCs w:val="24"/>
                </w:rPr>
                <m:t>0,6.2</m:t>
              </m:r>
            </m:sub>
          </m:sSub>
          <m:r>
            <w:rPr>
              <w:rFonts w:ascii="Cambria Math" w:eastAsiaTheme="minorEastAsia" w:hAnsi="Cambria Math"/>
              <w:color w:val="auto"/>
              <w:sz w:val="24"/>
              <w:szCs w:val="24"/>
            </w:rPr>
            <m:t xml:space="preserve"> </m:t>
          </m:r>
          <m:rad>
            <m:radPr>
              <m:degHide m:val="1"/>
              <m:ctrlPr>
                <w:rPr>
                  <w:rFonts w:ascii="Cambria Math" w:eastAsiaTheme="minorEastAsia" w:hAnsi="Cambria Math"/>
                  <w:iCs w:val="0"/>
                  <w:color w:val="auto"/>
                  <w:sz w:val="24"/>
                  <w:szCs w:val="24"/>
                </w:rPr>
              </m:ctrlPr>
            </m:radPr>
            <m:deg/>
            <m:e>
              <m:f>
                <m:fPr>
                  <m:ctrlPr>
                    <w:rPr>
                      <w:rFonts w:ascii="Cambria Math" w:eastAsiaTheme="minorEastAsia" w:hAnsi="Cambria Math"/>
                      <w:iCs w:val="0"/>
                      <w:color w:val="auto"/>
                      <w:sz w:val="24"/>
                      <w:szCs w:val="24"/>
                    </w:rPr>
                  </m:ctrlPr>
                </m:fPr>
                <m:num>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c</m:t>
                      </m:r>
                    </m:e>
                    <m:sub>
                      <m:r>
                        <w:rPr>
                          <w:rFonts w:ascii="Cambria Math" w:eastAsiaTheme="minorEastAsia" w:hAnsi="Cambria Math"/>
                          <w:color w:val="auto"/>
                          <w:sz w:val="24"/>
                          <w:szCs w:val="24"/>
                        </w:rPr>
                        <m:t>g</m:t>
                      </m:r>
                      <m:r>
                        <w:rPr>
                          <w:rFonts w:ascii="Cambria Math" w:eastAsiaTheme="minorEastAsia" w:hAnsi="Cambria Math"/>
                          <w:color w:val="auto"/>
                          <w:sz w:val="24"/>
                          <w:szCs w:val="24"/>
                        </w:rPr>
                        <m:t>,6.2</m:t>
                      </m:r>
                    </m:sub>
                  </m:sSub>
                </m:num>
                <m:den>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c</m:t>
                      </m:r>
                    </m:e>
                    <m:sub>
                      <m:r>
                        <w:rPr>
                          <w:rFonts w:ascii="Cambria Math" w:eastAsiaTheme="minorEastAsia" w:hAnsi="Cambria Math"/>
                          <w:color w:val="auto"/>
                          <w:sz w:val="24"/>
                          <w:szCs w:val="24"/>
                        </w:rPr>
                        <m:t>g</m:t>
                      </m:r>
                      <m:r>
                        <w:rPr>
                          <w:rFonts w:ascii="Cambria Math" w:eastAsiaTheme="minorEastAsia" w:hAnsi="Cambria Math"/>
                          <w:color w:val="auto"/>
                          <w:sz w:val="24"/>
                          <w:szCs w:val="24"/>
                        </w:rPr>
                        <m:t>,0</m:t>
                      </m:r>
                    </m:sub>
                  </m:sSub>
                </m:den>
              </m:f>
            </m:e>
          </m:rad>
          <m:r>
            <w:rPr>
              <w:rFonts w:ascii="Cambria Math" w:eastAsiaTheme="minorEastAsia" w:hAnsi="Cambria Math"/>
              <w:color w:val="auto"/>
              <w:sz w:val="24"/>
              <w:szCs w:val="24"/>
            </w:rPr>
            <m:t>[</m:t>
          </m:r>
          <m:r>
            <w:rPr>
              <w:rFonts w:ascii="Cambria Math" w:eastAsiaTheme="minorEastAsia" w:hAnsi="Cambria Math"/>
              <w:color w:val="auto"/>
              <w:sz w:val="24"/>
              <w:szCs w:val="24"/>
            </w:rPr>
            <m:t>m</m:t>
          </m:r>
          <m:r>
            <w:rPr>
              <w:rFonts w:ascii="Cambria Math" w:eastAsiaTheme="minorEastAsia" w:hAnsi="Cambria Math"/>
              <w:color w:val="auto"/>
              <w:sz w:val="24"/>
              <w:szCs w:val="24"/>
            </w:rPr>
            <m:t>]</m:t>
          </m:r>
        </m:oMath>
      </m:oMathPara>
    </w:p>
    <w:p w14:paraId="4A28B6A5" w14:textId="45DE1BF2" w:rsidR="00863107" w:rsidRPr="00D55469" w:rsidRDefault="00863107" w:rsidP="00863107">
      <w:pPr>
        <w:pStyle w:val="Beskrivning"/>
        <w:jc w:val="center"/>
        <w:rPr>
          <w:rFonts w:eastAsiaTheme="minorEastAsia"/>
        </w:rPr>
      </w:pPr>
      <w:bookmarkStart w:id="74" w:name="_Ref223448951"/>
      <w:r w:rsidRPr="00D55469">
        <w:t xml:space="preserve">Ekvation </w:t>
      </w:r>
      <w:fldSimple w:instr=" SEQ Ekvation \* ARABIC ">
        <w:r w:rsidR="00674AFD">
          <w:rPr>
            <w:noProof/>
          </w:rPr>
          <w:t>9</w:t>
        </w:r>
      </w:fldSimple>
      <w:bookmarkEnd w:id="74"/>
    </w:p>
    <w:p w14:paraId="16F3B933" w14:textId="77777777" w:rsidR="00863107" w:rsidRPr="00D55469" w:rsidRDefault="00863107" w:rsidP="00863107">
      <w:pPr>
        <w:jc w:val="both"/>
        <w:rPr>
          <w:rFonts w:eastAsiaTheme="minorEastAsia"/>
        </w:rPr>
      </w:pPr>
    </w:p>
    <w:p w14:paraId="1F14AA87" w14:textId="77777777" w:rsidR="00863107" w:rsidRPr="00D55469" w:rsidRDefault="00863107" w:rsidP="00863107">
      <w:pPr>
        <w:jc w:val="both"/>
        <w:rPr>
          <w:rFonts w:eastAsiaTheme="minorEastAsia"/>
        </w:rPr>
      </w:pPr>
      <w:r w:rsidRPr="00D55469">
        <w:rPr>
          <w:rFonts w:eastAsiaTheme="minorEastAsia"/>
        </w:rPr>
        <w:t xml:space="preserve">Där: </w:t>
      </w:r>
    </w:p>
    <w:p w14:paraId="76DEBE14" w14:textId="77777777" w:rsidR="00863107" w:rsidRPr="00D55469" w:rsidRDefault="00863107" w:rsidP="00863107">
      <w:pPr>
        <w:jc w:val="both"/>
        <w:rPr>
          <w:rFonts w:eastAsiaTheme="minorEastAsia"/>
        </w:rPr>
      </w:pPr>
    </w:p>
    <w:p w14:paraId="5A2EF894" w14:textId="77777777" w:rsidR="00863107" w:rsidRPr="00D55469" w:rsidRDefault="00BD1DF1" w:rsidP="00863107">
      <w:pPr>
        <w:jc w:val="both"/>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m</m:t>
              </m:r>
              <m:r>
                <w:rPr>
                  <w:rFonts w:ascii="Cambria Math" w:eastAsiaTheme="minorEastAsia" w:hAnsi="Cambria Math"/>
                </w:rPr>
                <m:t>0,0</m:t>
              </m:r>
            </m:sub>
          </m:sSub>
          <m:r>
            <w:rPr>
              <w:rFonts w:ascii="Cambria Math" w:eastAsiaTheme="minorEastAsia" w:hAnsi="Cambria Math"/>
            </w:rPr>
            <m:t>=</m:t>
          </m:r>
          <m:r>
            <w:rPr>
              <w:rFonts w:ascii="Cambria Math" w:eastAsiaTheme="minorEastAsia" w:hAnsi="Cambria Math"/>
            </w:rPr>
            <m:t>Spektrala</m:t>
          </m:r>
          <m:r>
            <w:rPr>
              <w:rFonts w:ascii="Cambria Math" w:eastAsiaTheme="minorEastAsia" w:hAnsi="Cambria Math"/>
            </w:rPr>
            <m:t xml:space="preserve"> </m:t>
          </m:r>
          <m:r>
            <w:rPr>
              <w:rFonts w:ascii="Cambria Math" w:eastAsiaTheme="minorEastAsia" w:hAnsi="Cambria Math"/>
            </w:rPr>
            <m:t>v</m:t>
          </m:r>
          <m:r>
            <w:rPr>
              <w:rFonts w:ascii="Cambria Math" w:eastAsiaTheme="minorEastAsia" w:hAnsi="Cambria Math"/>
            </w:rPr>
            <m:t>å</m:t>
          </m:r>
          <m:r>
            <w:rPr>
              <w:rFonts w:ascii="Cambria Math" w:eastAsiaTheme="minorEastAsia" w:hAnsi="Cambria Math"/>
            </w:rPr>
            <m:t>g</m:t>
          </m:r>
          <m:r>
            <w:rPr>
              <w:rFonts w:ascii="Cambria Math" w:eastAsiaTheme="minorEastAsia" w:hAnsi="Cambria Math"/>
            </w:rPr>
            <m:t>h</m:t>
          </m:r>
          <m:r>
            <w:rPr>
              <w:rFonts w:ascii="Cambria Math" w:eastAsiaTheme="minorEastAsia" w:hAnsi="Cambria Math"/>
            </w:rPr>
            <m:t>ö</m:t>
          </m:r>
          <m:r>
            <w:rPr>
              <w:rFonts w:ascii="Cambria Math" w:eastAsiaTheme="minorEastAsia" w:hAnsi="Cambria Math"/>
            </w:rPr>
            <m:t>jden</m:t>
          </m:r>
          <m:r>
            <w:rPr>
              <w:rFonts w:ascii="Cambria Math" w:eastAsiaTheme="minorEastAsia" w:hAnsi="Cambria Math"/>
            </w:rPr>
            <m:t xml:space="preserve"> </m:t>
          </m:r>
          <m:r>
            <w:rPr>
              <w:rFonts w:ascii="Cambria Math" w:eastAsiaTheme="minorEastAsia" w:hAnsi="Cambria Math"/>
            </w:rPr>
            <m:t>p</m:t>
          </m:r>
          <m:r>
            <w:rPr>
              <w:rFonts w:ascii="Cambria Math" w:eastAsiaTheme="minorEastAsia" w:hAnsi="Cambria Math"/>
            </w:rPr>
            <m:t xml:space="preserve">å </m:t>
          </m:r>
          <m:r>
            <w:rPr>
              <w:rFonts w:ascii="Cambria Math" w:eastAsiaTheme="minorEastAsia" w:hAnsi="Cambria Math"/>
            </w:rPr>
            <m:t>djupt</m:t>
          </m:r>
          <m:r>
            <w:rPr>
              <w:rFonts w:ascii="Cambria Math" w:eastAsiaTheme="minorEastAsia" w:hAnsi="Cambria Math"/>
            </w:rPr>
            <m:t xml:space="preserve"> </m:t>
          </m:r>
          <m:r>
            <w:rPr>
              <w:rFonts w:ascii="Cambria Math" w:eastAsiaTheme="minorEastAsia" w:hAnsi="Cambria Math"/>
            </w:rPr>
            <m:t>vatten</m:t>
          </m:r>
          <m:r>
            <w:rPr>
              <w:rFonts w:ascii="Cambria Math" w:eastAsiaTheme="minorEastAsia" w:hAnsi="Cambria Math"/>
            </w:rPr>
            <m:t xml:space="preserve"> [</m:t>
          </m:r>
          <m:r>
            <w:rPr>
              <w:rFonts w:ascii="Cambria Math" w:eastAsiaTheme="minorEastAsia" w:hAnsi="Cambria Math"/>
            </w:rPr>
            <m:t>m</m:t>
          </m:r>
          <m:r>
            <w:rPr>
              <w:rFonts w:ascii="Cambria Math" w:eastAsiaTheme="minorEastAsia" w:hAnsi="Cambria Math"/>
            </w:rPr>
            <m:t>]</m:t>
          </m:r>
        </m:oMath>
      </m:oMathPara>
    </w:p>
    <w:p w14:paraId="57033495" w14:textId="4AEF6A4D" w:rsidR="00863107" w:rsidRPr="00D55469" w:rsidRDefault="00BD1DF1" w:rsidP="00863107">
      <w:pPr>
        <w:jc w:val="both"/>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m</m:t>
              </m:r>
              <m:r>
                <w:rPr>
                  <w:rFonts w:ascii="Cambria Math" w:eastAsiaTheme="minorEastAsia" w:hAnsi="Cambria Math"/>
                </w:rPr>
                <m:t>0,6.2</m:t>
              </m:r>
            </m:sub>
          </m:sSub>
          <m:r>
            <w:rPr>
              <w:rFonts w:ascii="Cambria Math" w:eastAsiaTheme="minorEastAsia" w:hAnsi="Cambria Math"/>
            </w:rPr>
            <m:t>=</m:t>
          </m:r>
          <m:r>
            <w:rPr>
              <w:rFonts w:ascii="Cambria Math" w:eastAsiaTheme="minorEastAsia" w:hAnsi="Cambria Math"/>
            </w:rPr>
            <m:t>Spektrala</m:t>
          </m:r>
          <m:r>
            <w:rPr>
              <w:rFonts w:ascii="Cambria Math" w:eastAsiaTheme="minorEastAsia" w:hAnsi="Cambria Math"/>
            </w:rPr>
            <m:t xml:space="preserve">  </m:t>
          </m:r>
          <m:r>
            <w:rPr>
              <w:rFonts w:ascii="Cambria Math" w:eastAsiaTheme="minorEastAsia" w:hAnsi="Cambria Math"/>
            </w:rPr>
            <m:t>v</m:t>
          </m:r>
          <m:r>
            <w:rPr>
              <w:rFonts w:ascii="Cambria Math" w:eastAsiaTheme="minorEastAsia" w:hAnsi="Cambria Math"/>
            </w:rPr>
            <m:t>å</m:t>
          </m:r>
          <m:r>
            <w:rPr>
              <w:rFonts w:ascii="Cambria Math" w:eastAsiaTheme="minorEastAsia" w:hAnsi="Cambria Math"/>
            </w:rPr>
            <m:t>g</m:t>
          </m:r>
          <m:r>
            <w:rPr>
              <w:rFonts w:ascii="Cambria Math" w:eastAsiaTheme="minorEastAsia" w:hAnsi="Cambria Math"/>
            </w:rPr>
            <m:t>h</m:t>
          </m:r>
          <m:r>
            <w:rPr>
              <w:rFonts w:ascii="Cambria Math" w:eastAsiaTheme="minorEastAsia" w:hAnsi="Cambria Math"/>
            </w:rPr>
            <m:t>ö</m:t>
          </m:r>
          <m:r>
            <w:rPr>
              <w:rFonts w:ascii="Cambria Math" w:eastAsiaTheme="minorEastAsia" w:hAnsi="Cambria Math"/>
            </w:rPr>
            <m:t>jden</m:t>
          </m:r>
          <m:r>
            <w:rPr>
              <w:rFonts w:ascii="Cambria Math" w:eastAsiaTheme="minorEastAsia" w:hAnsi="Cambria Math"/>
            </w:rPr>
            <m:t xml:space="preserve"> </m:t>
          </m:r>
          <m:r>
            <w:rPr>
              <w:rFonts w:ascii="Cambria Math" w:eastAsiaTheme="minorEastAsia" w:hAnsi="Cambria Math"/>
            </w:rPr>
            <m:t>p</m:t>
          </m:r>
          <m:r>
            <w:rPr>
              <w:rFonts w:ascii="Cambria Math" w:eastAsiaTheme="minorEastAsia" w:hAnsi="Cambria Math"/>
            </w:rPr>
            <m:t xml:space="preserve">å </m:t>
          </m:r>
          <m:r>
            <w:rPr>
              <w:rFonts w:ascii="Cambria Math" w:eastAsiaTheme="minorEastAsia" w:hAnsi="Cambria Math"/>
            </w:rPr>
            <m:t>vattendjup</m:t>
          </m:r>
          <m:r>
            <w:rPr>
              <w:rFonts w:ascii="Cambria Math" w:eastAsiaTheme="minorEastAsia" w:hAnsi="Cambria Math"/>
            </w:rPr>
            <m:t xml:space="preserve"> 6</m:t>
          </m:r>
          <m:r>
            <w:rPr>
              <w:rFonts w:ascii="Cambria Math" w:eastAsiaTheme="minorEastAsia" w:hAnsi="Cambria Math"/>
            </w:rPr>
            <m:t>,</m:t>
          </m:r>
          <m:r>
            <w:rPr>
              <w:rFonts w:ascii="Cambria Math" w:eastAsiaTheme="minorEastAsia" w:hAnsi="Cambria Math"/>
            </w:rPr>
            <m:t xml:space="preserve">2 </m:t>
          </m:r>
          <m:r>
            <w:rPr>
              <w:rFonts w:ascii="Cambria Math" w:eastAsiaTheme="minorEastAsia" w:hAnsi="Cambria Math"/>
            </w:rPr>
            <m:t>m</m:t>
          </m:r>
          <m:r>
            <w:rPr>
              <w:rFonts w:ascii="Cambria Math" w:eastAsiaTheme="minorEastAsia" w:hAnsi="Cambria Math"/>
            </w:rPr>
            <m:t xml:space="preserve"> [</m:t>
          </m:r>
          <m:r>
            <w:rPr>
              <w:rFonts w:ascii="Cambria Math" w:eastAsiaTheme="minorEastAsia" w:hAnsi="Cambria Math"/>
            </w:rPr>
            <m:t>m</m:t>
          </m:r>
          <m:r>
            <w:rPr>
              <w:rFonts w:ascii="Cambria Math" w:eastAsiaTheme="minorEastAsia" w:hAnsi="Cambria Math"/>
            </w:rPr>
            <m:t>]</m:t>
          </m:r>
        </m:oMath>
      </m:oMathPara>
    </w:p>
    <w:p w14:paraId="31052AC5" w14:textId="77777777" w:rsidR="00863107" w:rsidRPr="00D55469" w:rsidRDefault="00BD1DF1" w:rsidP="00863107">
      <w:pPr>
        <w:jc w:val="both"/>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g</m:t>
              </m:r>
              <m:r>
                <w:rPr>
                  <w:rFonts w:ascii="Cambria Math" w:eastAsiaTheme="minorEastAsia" w:hAnsi="Cambria Math"/>
                </w:rPr>
                <m:t>,0</m:t>
              </m:r>
            </m:sub>
          </m:sSub>
          <m:r>
            <w:rPr>
              <w:rFonts w:ascii="Cambria Math" w:eastAsiaTheme="minorEastAsia" w:hAnsi="Cambria Math"/>
            </w:rPr>
            <m:t xml:space="preserve">= </m:t>
          </m:r>
          <m:r>
            <w:rPr>
              <w:rFonts w:ascii="Cambria Math" w:eastAsiaTheme="minorEastAsia" w:hAnsi="Cambria Math"/>
            </w:rPr>
            <m:t>V</m:t>
          </m:r>
          <m:r>
            <w:rPr>
              <w:rFonts w:ascii="Cambria Math" w:eastAsiaTheme="minorEastAsia" w:hAnsi="Cambria Math"/>
            </w:rPr>
            <m:t>å</m:t>
          </m:r>
          <m:r>
            <w:rPr>
              <w:rFonts w:ascii="Cambria Math" w:eastAsiaTheme="minorEastAsia" w:hAnsi="Cambria Math"/>
            </w:rPr>
            <m:t>ggrupps</m:t>
          </m:r>
          <m:r>
            <w:rPr>
              <w:rFonts w:ascii="Cambria Math" w:eastAsiaTheme="minorEastAsia" w:hAnsi="Cambria Math"/>
            </w:rPr>
            <m:t>h</m:t>
          </m:r>
          <m:r>
            <w:rPr>
              <w:rFonts w:ascii="Cambria Math" w:eastAsiaTheme="minorEastAsia" w:hAnsi="Cambria Math"/>
            </w:rPr>
            <m:t>astig</m:t>
          </m:r>
          <m:r>
            <w:rPr>
              <w:rFonts w:ascii="Cambria Math" w:eastAsiaTheme="minorEastAsia" w:hAnsi="Cambria Math"/>
            </w:rPr>
            <m:t>h</m:t>
          </m:r>
          <m:r>
            <w:rPr>
              <w:rFonts w:ascii="Cambria Math" w:eastAsiaTheme="minorEastAsia" w:hAnsi="Cambria Math"/>
            </w:rPr>
            <m:t>et</m:t>
          </m:r>
          <m:r>
            <w:rPr>
              <w:rFonts w:ascii="Cambria Math" w:eastAsiaTheme="minorEastAsia" w:hAnsi="Cambria Math"/>
            </w:rPr>
            <m:t xml:space="preserve"> </m:t>
          </m:r>
          <m:r>
            <w:rPr>
              <w:rFonts w:ascii="Cambria Math" w:eastAsiaTheme="minorEastAsia" w:hAnsi="Cambria Math"/>
            </w:rPr>
            <m:t>djupt</m:t>
          </m:r>
          <m:r>
            <w:rPr>
              <w:rFonts w:ascii="Cambria Math" w:eastAsiaTheme="minorEastAsia" w:hAnsi="Cambria Math"/>
            </w:rPr>
            <m:t xml:space="preserve"> </m:t>
          </m:r>
          <m:r>
            <w:rPr>
              <w:rFonts w:ascii="Cambria Math" w:eastAsiaTheme="minorEastAsia" w:hAnsi="Cambria Math"/>
            </w:rPr>
            <m:t>vatten</m:t>
          </m:r>
          <m:r>
            <w:rPr>
              <w:rFonts w:ascii="Cambria Math" w:eastAsiaTheme="minorEastAsia" w:hAnsi="Cambria Math"/>
            </w:rPr>
            <m:t>[</m:t>
          </m:r>
          <m:r>
            <w:rPr>
              <w:rFonts w:ascii="Cambria Math" w:eastAsiaTheme="minorEastAsia" w:hAnsi="Cambria Math"/>
            </w:rPr>
            <m:t>m</m:t>
          </m:r>
          <m:r>
            <w:rPr>
              <w:rFonts w:ascii="Cambria Math" w:eastAsiaTheme="minorEastAsia" w:hAnsi="Cambria Math"/>
            </w:rPr>
            <m:t>/</m:t>
          </m:r>
          <m:r>
            <w:rPr>
              <w:rFonts w:ascii="Cambria Math" w:eastAsiaTheme="minorEastAsia" w:hAnsi="Cambria Math"/>
            </w:rPr>
            <m:t>s</m:t>
          </m:r>
          <m:r>
            <w:rPr>
              <w:rFonts w:ascii="Cambria Math" w:eastAsiaTheme="minorEastAsia" w:hAnsi="Cambria Math"/>
            </w:rPr>
            <m:t>]</m:t>
          </m:r>
        </m:oMath>
      </m:oMathPara>
    </w:p>
    <w:p w14:paraId="2E469DF6" w14:textId="4135145F" w:rsidR="00863107" w:rsidRPr="00CF0B07" w:rsidRDefault="00BD1DF1" w:rsidP="00863107">
      <w:pPr>
        <w:jc w:val="both"/>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g</m:t>
              </m:r>
              <m:r>
                <w:rPr>
                  <w:rFonts w:ascii="Cambria Math" w:eastAsiaTheme="minorEastAsia" w:hAnsi="Cambria Math"/>
                </w:rPr>
                <m:t>,6.2</m:t>
              </m:r>
            </m:sub>
          </m:sSub>
          <m:r>
            <w:rPr>
              <w:rFonts w:ascii="Cambria Math" w:eastAsiaTheme="minorEastAsia" w:hAnsi="Cambria Math"/>
            </w:rPr>
            <m:t xml:space="preserve">= </m:t>
          </m:r>
          <m:r>
            <w:rPr>
              <w:rFonts w:ascii="Cambria Math" w:eastAsiaTheme="minorEastAsia" w:hAnsi="Cambria Math"/>
            </w:rPr>
            <m:t>V</m:t>
          </m:r>
          <m:r>
            <w:rPr>
              <w:rFonts w:ascii="Cambria Math" w:eastAsiaTheme="minorEastAsia" w:hAnsi="Cambria Math"/>
            </w:rPr>
            <m:t>å</m:t>
          </m:r>
          <m:r>
            <w:rPr>
              <w:rFonts w:ascii="Cambria Math" w:eastAsiaTheme="minorEastAsia" w:hAnsi="Cambria Math"/>
            </w:rPr>
            <m:t>ggrupps</m:t>
          </m:r>
          <m:r>
            <w:rPr>
              <w:rFonts w:ascii="Cambria Math" w:eastAsiaTheme="minorEastAsia" w:hAnsi="Cambria Math"/>
            </w:rPr>
            <m:t>h</m:t>
          </m:r>
          <m:r>
            <w:rPr>
              <w:rFonts w:ascii="Cambria Math" w:eastAsiaTheme="minorEastAsia" w:hAnsi="Cambria Math"/>
            </w:rPr>
            <m:t>astig</m:t>
          </m:r>
          <m:r>
            <w:rPr>
              <w:rFonts w:ascii="Cambria Math" w:eastAsiaTheme="minorEastAsia" w:hAnsi="Cambria Math"/>
            </w:rPr>
            <m:t>h</m:t>
          </m:r>
          <m:r>
            <w:rPr>
              <w:rFonts w:ascii="Cambria Math" w:eastAsiaTheme="minorEastAsia" w:hAnsi="Cambria Math"/>
            </w:rPr>
            <m:t>et</m:t>
          </m:r>
          <m:r>
            <w:rPr>
              <w:rFonts w:ascii="Cambria Math" w:eastAsiaTheme="minorEastAsia" w:hAnsi="Cambria Math"/>
            </w:rPr>
            <m:t xml:space="preserve"> ö</m:t>
          </m:r>
          <m:r>
            <w:rPr>
              <w:rFonts w:ascii="Cambria Math" w:eastAsiaTheme="minorEastAsia" w:hAnsi="Cambria Math"/>
            </w:rPr>
            <m:t>verg</m:t>
          </m:r>
          <m:r>
            <w:rPr>
              <w:rFonts w:ascii="Cambria Math" w:eastAsiaTheme="minorEastAsia" w:hAnsi="Cambria Math"/>
            </w:rPr>
            <m:t>å</m:t>
          </m:r>
          <m:r>
            <w:rPr>
              <w:rFonts w:ascii="Cambria Math" w:eastAsiaTheme="minorEastAsia" w:hAnsi="Cambria Math"/>
            </w:rPr>
            <m:t>ngsvatten</m:t>
          </m:r>
          <m:r>
            <w:rPr>
              <w:rFonts w:ascii="Cambria Math" w:eastAsiaTheme="minorEastAsia" w:hAnsi="Cambria Math"/>
            </w:rPr>
            <m:t xml:space="preserve"> </m:t>
          </m:r>
          <m:r>
            <w:rPr>
              <w:rFonts w:ascii="Cambria Math" w:eastAsiaTheme="minorEastAsia" w:hAnsi="Cambria Math"/>
            </w:rPr>
            <m:t>p</m:t>
          </m:r>
          <m:r>
            <w:rPr>
              <w:rFonts w:ascii="Cambria Math" w:eastAsiaTheme="minorEastAsia" w:hAnsi="Cambria Math"/>
            </w:rPr>
            <m:t xml:space="preserve">å </m:t>
          </m:r>
          <m:r>
            <w:rPr>
              <w:rFonts w:ascii="Cambria Math" w:eastAsiaTheme="minorEastAsia" w:hAnsi="Cambria Math"/>
            </w:rPr>
            <m:t>vattendjup</m:t>
          </m:r>
          <m:r>
            <w:rPr>
              <w:rFonts w:ascii="Cambria Math" w:eastAsiaTheme="minorEastAsia" w:hAnsi="Cambria Math"/>
            </w:rPr>
            <m:t xml:space="preserve"> 6</m:t>
          </m:r>
          <m:r>
            <w:rPr>
              <w:rFonts w:ascii="Cambria Math" w:eastAsiaTheme="minorEastAsia" w:hAnsi="Cambria Math"/>
            </w:rPr>
            <m:t>,</m:t>
          </m:r>
          <m:r>
            <w:rPr>
              <w:rFonts w:ascii="Cambria Math" w:eastAsiaTheme="minorEastAsia" w:hAnsi="Cambria Math"/>
            </w:rPr>
            <m:t xml:space="preserve">2 </m:t>
          </m:r>
          <m:r>
            <w:rPr>
              <w:rFonts w:ascii="Cambria Math" w:eastAsiaTheme="minorEastAsia" w:hAnsi="Cambria Math"/>
            </w:rPr>
            <m:t>m</m:t>
          </m:r>
          <m:r>
            <w:rPr>
              <w:rFonts w:ascii="Cambria Math" w:eastAsiaTheme="minorEastAsia" w:hAnsi="Cambria Math"/>
            </w:rPr>
            <m:t xml:space="preserve">  [</m:t>
          </m:r>
          <m:r>
            <w:rPr>
              <w:rFonts w:ascii="Cambria Math" w:eastAsiaTheme="minorEastAsia" w:hAnsi="Cambria Math"/>
            </w:rPr>
            <m:t>m</m:t>
          </m:r>
          <m:r>
            <w:rPr>
              <w:rFonts w:ascii="Cambria Math" w:eastAsiaTheme="minorEastAsia" w:hAnsi="Cambria Math"/>
            </w:rPr>
            <m:t>/</m:t>
          </m:r>
          <m:r>
            <w:rPr>
              <w:rFonts w:ascii="Cambria Math" w:eastAsiaTheme="minorEastAsia" w:hAnsi="Cambria Math"/>
            </w:rPr>
            <m:t>s</m:t>
          </m:r>
          <m:r>
            <w:rPr>
              <w:rFonts w:ascii="Cambria Math" w:eastAsiaTheme="minorEastAsia" w:hAnsi="Cambria Math"/>
            </w:rPr>
            <m:t>]</m:t>
          </m:r>
        </m:oMath>
      </m:oMathPara>
    </w:p>
    <w:p w14:paraId="6626AA66" w14:textId="77777777" w:rsidR="00863107" w:rsidRPr="00D55469" w:rsidRDefault="00863107" w:rsidP="00863107">
      <w:pPr>
        <w:jc w:val="both"/>
        <w:rPr>
          <w:rFonts w:eastAsiaTheme="minorEastAsia"/>
        </w:rPr>
      </w:pPr>
    </w:p>
    <w:p w14:paraId="7464088F" w14:textId="11E020CF" w:rsidR="00863107" w:rsidRPr="00D55469" w:rsidRDefault="00863107" w:rsidP="00863107">
      <w:pPr>
        <w:jc w:val="both"/>
        <w:rPr>
          <w:rFonts w:eastAsiaTheme="minorEastAsia"/>
        </w:rPr>
      </w:pPr>
      <w:r w:rsidRPr="00D55469">
        <w:rPr>
          <w:rFonts w:eastAsiaTheme="minorEastAsia"/>
        </w:rPr>
        <w:t>Spektrala våghöjden för vågpunkten (H</w:t>
      </w:r>
      <w:r w:rsidRPr="00D55469">
        <w:rPr>
          <w:rFonts w:eastAsiaTheme="minorEastAsia"/>
          <w:vertAlign w:val="subscript"/>
        </w:rPr>
        <w:t>m0,6.2</w:t>
      </w:r>
      <w:r w:rsidRPr="00D55469">
        <w:rPr>
          <w:rFonts w:eastAsiaTheme="minorEastAsia"/>
        </w:rPr>
        <w:t>) är angiven i tillgängliga vågklimatdata men våggruppshastigheterna för djupt (c</w:t>
      </w:r>
      <w:r w:rsidRPr="00D55469">
        <w:rPr>
          <w:rFonts w:eastAsiaTheme="minorEastAsia"/>
          <w:vertAlign w:val="subscript"/>
        </w:rPr>
        <w:t>g,0</w:t>
      </w:r>
      <w:r w:rsidRPr="00D55469">
        <w:rPr>
          <w:rFonts w:eastAsiaTheme="minorEastAsia"/>
        </w:rPr>
        <w:t>) respektive övergångsvatten (c</w:t>
      </w:r>
      <w:r w:rsidRPr="00D55469">
        <w:rPr>
          <w:rFonts w:eastAsiaTheme="minorEastAsia"/>
          <w:vertAlign w:val="subscript"/>
        </w:rPr>
        <w:t xml:space="preserve">g,6.2) </w:t>
      </w:r>
      <w:r w:rsidRPr="00D55469">
        <w:rPr>
          <w:rFonts w:eastAsiaTheme="minorEastAsia"/>
        </w:rPr>
        <w:t>behöver beräknas. Våggruppshastigheten för djupt vatten (c</w:t>
      </w:r>
      <w:r w:rsidRPr="00D55469">
        <w:rPr>
          <w:rFonts w:eastAsiaTheme="minorEastAsia"/>
          <w:vertAlign w:val="subscript"/>
        </w:rPr>
        <w:t>g,0</w:t>
      </w:r>
      <w:r w:rsidRPr="00D55469">
        <w:rPr>
          <w:rFonts w:eastAsiaTheme="minorEastAsia"/>
        </w:rPr>
        <w:t>) kan erhållas med följande samband</w:t>
      </w:r>
      <w:r w:rsidR="002E6E73">
        <w:rPr>
          <w:rFonts w:eastAsiaTheme="minorEastAsia"/>
        </w:rPr>
        <w:t xml:space="preserve"> i </w:t>
      </w:r>
      <w:r w:rsidR="002E6E73">
        <w:rPr>
          <w:rFonts w:eastAsiaTheme="minorEastAsia"/>
        </w:rPr>
        <w:fldChar w:fldCharType="begin"/>
      </w:r>
      <w:r w:rsidR="002E6E73">
        <w:rPr>
          <w:rFonts w:eastAsiaTheme="minorEastAsia"/>
        </w:rPr>
        <w:instrText xml:space="preserve"> REF _Ref223449062 \h </w:instrText>
      </w:r>
      <w:r w:rsidR="002E6E73">
        <w:rPr>
          <w:rFonts w:eastAsiaTheme="minorEastAsia"/>
        </w:rPr>
      </w:r>
      <w:r w:rsidR="002E6E73">
        <w:rPr>
          <w:rFonts w:eastAsiaTheme="minorEastAsia"/>
        </w:rPr>
        <w:fldChar w:fldCharType="separate"/>
      </w:r>
      <w:r w:rsidR="00674AFD" w:rsidRPr="00D55469">
        <w:t xml:space="preserve">Ekvation </w:t>
      </w:r>
      <w:r w:rsidR="00674AFD">
        <w:rPr>
          <w:noProof/>
        </w:rPr>
        <w:t>10</w:t>
      </w:r>
      <w:r w:rsidR="002E6E73">
        <w:rPr>
          <w:rFonts w:eastAsiaTheme="minorEastAsia"/>
        </w:rPr>
        <w:fldChar w:fldCharType="end"/>
      </w:r>
      <w:r w:rsidRPr="00D55469">
        <w:rPr>
          <w:rFonts w:eastAsiaTheme="minorEastAsia"/>
        </w:rPr>
        <w:t xml:space="preserve"> </w:t>
      </w:r>
      <w:sdt>
        <w:sdtPr>
          <w:rPr>
            <w:rFonts w:eastAsiaTheme="minorEastAsia"/>
            <w:color w:val="000000"/>
          </w:rPr>
          <w:tag w:val="MENDELEY_CITATION_v3_eyJjaXRhdGlvbklEIjoiTUVOREVMRVlfQ0lUQVRJT05fMDBhMmFhMDAtY2Y0ZC00MTdmLThlYWEtYzk3ZDg1ZjEwNDVi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716200099"/>
          <w:placeholder>
            <w:docPart w:val="DefaultPlaceholder_-1854013440"/>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00C32BB7">
        <w:rPr>
          <w:rFonts w:eastAsiaTheme="minorEastAsia"/>
          <w:color w:val="000000"/>
        </w:rPr>
        <w:t xml:space="preserve">. </w:t>
      </w:r>
    </w:p>
    <w:p w14:paraId="3CA9394E" w14:textId="77777777" w:rsidR="00863107" w:rsidRPr="00D55469" w:rsidRDefault="00863107" w:rsidP="00863107">
      <w:pPr>
        <w:jc w:val="both"/>
        <w:rPr>
          <w:rFonts w:eastAsiaTheme="minorEastAsia"/>
        </w:rPr>
      </w:pPr>
    </w:p>
    <w:p w14:paraId="50E2ADF9" w14:textId="77777777" w:rsidR="00CF0B07" w:rsidRDefault="00BD1DF1" w:rsidP="00863107">
      <w:pPr>
        <w:pStyle w:val="Beskrivning"/>
        <w:jc w:val="center"/>
        <w:rPr>
          <w:iCs w:val="0"/>
          <w:color w:val="auto"/>
          <w:sz w:val="24"/>
          <w:szCs w:val="24"/>
        </w:rPr>
      </w:pPr>
      <m:oMathPara>
        <m:oMath>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c</m:t>
              </m:r>
            </m:e>
            <m:sub>
              <m:r>
                <w:rPr>
                  <w:rFonts w:ascii="Cambria Math" w:eastAsiaTheme="minorEastAsia" w:hAnsi="Cambria Math"/>
                  <w:color w:val="auto"/>
                  <w:sz w:val="24"/>
                  <w:szCs w:val="24"/>
                </w:rPr>
                <m:t>g</m:t>
              </m:r>
              <m:r>
                <w:rPr>
                  <w:rFonts w:ascii="Cambria Math" w:eastAsiaTheme="minorEastAsia" w:hAnsi="Cambria Math"/>
                  <w:color w:val="auto"/>
                  <w:sz w:val="24"/>
                  <w:szCs w:val="24"/>
                </w:rPr>
                <m:t>,0</m:t>
              </m:r>
            </m:sub>
          </m:sSub>
          <m:r>
            <w:rPr>
              <w:rFonts w:ascii="Cambria Math" w:eastAsiaTheme="minorEastAsia" w:hAnsi="Cambria Math"/>
              <w:color w:val="auto"/>
              <w:sz w:val="24"/>
              <w:szCs w:val="24"/>
            </w:rPr>
            <m:t>=</m:t>
          </m:r>
          <m:f>
            <m:fPr>
              <m:ctrlPr>
                <w:rPr>
                  <w:rFonts w:ascii="Cambria Math" w:eastAsiaTheme="minorEastAsia" w:hAnsi="Cambria Math"/>
                  <w:iCs w:val="0"/>
                  <w:color w:val="auto"/>
                  <w:sz w:val="24"/>
                  <w:szCs w:val="24"/>
                </w:rPr>
              </m:ctrlPr>
            </m:fPr>
            <m:num>
              <m:r>
                <w:rPr>
                  <w:rFonts w:ascii="Cambria Math" w:eastAsiaTheme="minorEastAsia" w:hAnsi="Cambria Math"/>
                  <w:color w:val="auto"/>
                  <w:sz w:val="24"/>
                  <w:szCs w:val="24"/>
                </w:rPr>
                <m:t>gT</m:t>
              </m:r>
            </m:num>
            <m:den>
              <m:r>
                <w:rPr>
                  <w:rFonts w:ascii="Cambria Math" w:eastAsiaTheme="minorEastAsia" w:hAnsi="Cambria Math"/>
                  <w:color w:val="auto"/>
                  <w:sz w:val="24"/>
                  <w:szCs w:val="24"/>
                </w:rPr>
                <m:t>4</m:t>
              </m:r>
              <m:r>
                <w:rPr>
                  <w:rFonts w:ascii="Cambria Math" w:eastAsiaTheme="minorEastAsia" w:hAnsi="Cambria Math"/>
                  <w:color w:val="auto"/>
                  <w:sz w:val="24"/>
                  <w:szCs w:val="24"/>
                </w:rPr>
                <m:t>π</m:t>
              </m:r>
            </m:den>
          </m:f>
        </m:oMath>
      </m:oMathPara>
    </w:p>
    <w:p w14:paraId="430839C8" w14:textId="0646ED80" w:rsidR="00863107" w:rsidRPr="00D55469" w:rsidRDefault="00863107" w:rsidP="00863107">
      <w:pPr>
        <w:pStyle w:val="Beskrivning"/>
        <w:jc w:val="center"/>
        <w:rPr>
          <w:rFonts w:eastAsiaTheme="minorEastAsia"/>
        </w:rPr>
      </w:pPr>
      <w:bookmarkStart w:id="75" w:name="_Ref223449062"/>
      <w:r w:rsidRPr="00D55469">
        <w:t xml:space="preserve">Ekvation </w:t>
      </w:r>
      <w:fldSimple w:instr=" SEQ Ekvation \* ARABIC ">
        <w:r w:rsidR="00674AFD">
          <w:rPr>
            <w:noProof/>
          </w:rPr>
          <w:t>10</w:t>
        </w:r>
      </w:fldSimple>
      <w:bookmarkEnd w:id="75"/>
    </w:p>
    <w:p w14:paraId="2D9D7C55" w14:textId="77777777" w:rsidR="00863107" w:rsidRPr="00D55469" w:rsidRDefault="00863107" w:rsidP="00863107">
      <w:pPr>
        <w:jc w:val="both"/>
        <w:rPr>
          <w:rFonts w:eastAsiaTheme="minorEastAsia"/>
        </w:rPr>
      </w:pPr>
    </w:p>
    <w:p w14:paraId="0DB79815" w14:textId="77777777" w:rsidR="00863107" w:rsidRPr="00D55469" w:rsidRDefault="00863107" w:rsidP="00863107">
      <w:pPr>
        <w:jc w:val="both"/>
        <w:rPr>
          <w:rFonts w:eastAsiaTheme="minorEastAsia"/>
        </w:rPr>
      </w:pPr>
      <w:r w:rsidRPr="00D55469">
        <w:rPr>
          <w:rFonts w:eastAsiaTheme="minorEastAsia"/>
        </w:rPr>
        <w:t xml:space="preserve">Där: </w:t>
      </w:r>
    </w:p>
    <w:p w14:paraId="575210E1" w14:textId="77777777" w:rsidR="00863107" w:rsidRPr="00D55469" w:rsidRDefault="00BD1DF1" w:rsidP="00863107">
      <w:pPr>
        <w:jc w:val="both"/>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g</m:t>
              </m:r>
              <m:r>
                <w:rPr>
                  <w:rFonts w:ascii="Cambria Math" w:eastAsiaTheme="minorEastAsia" w:hAnsi="Cambria Math"/>
                </w:rPr>
                <m:t>,0</m:t>
              </m:r>
            </m:sub>
          </m:sSub>
          <m:r>
            <w:rPr>
              <w:rFonts w:ascii="Cambria Math" w:eastAsiaTheme="minorEastAsia" w:hAnsi="Cambria Math"/>
            </w:rPr>
            <m:t xml:space="preserve">= </m:t>
          </m:r>
          <m:r>
            <w:rPr>
              <w:rFonts w:ascii="Cambria Math" w:eastAsiaTheme="minorEastAsia" w:hAnsi="Cambria Math"/>
            </w:rPr>
            <m:t>V</m:t>
          </m:r>
          <m:r>
            <w:rPr>
              <w:rFonts w:ascii="Cambria Math" w:eastAsiaTheme="minorEastAsia" w:hAnsi="Cambria Math"/>
            </w:rPr>
            <m:t>å</m:t>
          </m:r>
          <m:r>
            <w:rPr>
              <w:rFonts w:ascii="Cambria Math" w:eastAsiaTheme="minorEastAsia" w:hAnsi="Cambria Math"/>
            </w:rPr>
            <m:t>ggrupps</m:t>
          </m:r>
          <m:r>
            <w:rPr>
              <w:rFonts w:ascii="Cambria Math" w:eastAsiaTheme="minorEastAsia" w:hAnsi="Cambria Math"/>
            </w:rPr>
            <m:t>h</m:t>
          </m:r>
          <m:r>
            <w:rPr>
              <w:rFonts w:ascii="Cambria Math" w:eastAsiaTheme="minorEastAsia" w:hAnsi="Cambria Math"/>
            </w:rPr>
            <m:t>astig</m:t>
          </m:r>
          <m:r>
            <w:rPr>
              <w:rFonts w:ascii="Cambria Math" w:eastAsiaTheme="minorEastAsia" w:hAnsi="Cambria Math"/>
            </w:rPr>
            <m:t>h</m:t>
          </m:r>
          <m:r>
            <w:rPr>
              <w:rFonts w:ascii="Cambria Math" w:eastAsiaTheme="minorEastAsia" w:hAnsi="Cambria Math"/>
            </w:rPr>
            <m:t>et</m:t>
          </m:r>
          <m:r>
            <w:rPr>
              <w:rFonts w:ascii="Cambria Math" w:eastAsiaTheme="minorEastAsia" w:hAnsi="Cambria Math"/>
            </w:rPr>
            <m:t xml:space="preserve"> </m:t>
          </m:r>
          <m:r>
            <w:rPr>
              <w:rFonts w:ascii="Cambria Math" w:eastAsiaTheme="minorEastAsia" w:hAnsi="Cambria Math"/>
            </w:rPr>
            <m:t>djupt</m:t>
          </m:r>
          <m:r>
            <w:rPr>
              <w:rFonts w:ascii="Cambria Math" w:eastAsiaTheme="minorEastAsia" w:hAnsi="Cambria Math"/>
            </w:rPr>
            <m:t xml:space="preserve"> </m:t>
          </m:r>
          <m:r>
            <w:rPr>
              <w:rFonts w:ascii="Cambria Math" w:eastAsiaTheme="minorEastAsia" w:hAnsi="Cambria Math"/>
            </w:rPr>
            <m:t>vatten</m:t>
          </m:r>
          <m:r>
            <w:rPr>
              <w:rFonts w:ascii="Cambria Math" w:eastAsiaTheme="minorEastAsia" w:hAnsi="Cambria Math"/>
            </w:rPr>
            <m:t>[</m:t>
          </m:r>
          <m:r>
            <w:rPr>
              <w:rFonts w:ascii="Cambria Math" w:eastAsiaTheme="minorEastAsia" w:hAnsi="Cambria Math"/>
            </w:rPr>
            <m:t>m</m:t>
          </m:r>
          <m:r>
            <w:rPr>
              <w:rFonts w:ascii="Cambria Math" w:eastAsiaTheme="minorEastAsia" w:hAnsi="Cambria Math"/>
            </w:rPr>
            <m:t>/</m:t>
          </m:r>
          <m:r>
            <w:rPr>
              <w:rFonts w:ascii="Cambria Math" w:eastAsiaTheme="minorEastAsia" w:hAnsi="Cambria Math"/>
            </w:rPr>
            <m:t>s</m:t>
          </m:r>
          <m:r>
            <w:rPr>
              <w:rFonts w:ascii="Cambria Math" w:eastAsiaTheme="minorEastAsia" w:hAnsi="Cambria Math"/>
            </w:rPr>
            <m:t>]</m:t>
          </m:r>
        </m:oMath>
      </m:oMathPara>
    </w:p>
    <w:p w14:paraId="025E6ADF" w14:textId="4F70D92D" w:rsidR="00863107" w:rsidRPr="00D55469" w:rsidRDefault="00863107" w:rsidP="00863107">
      <w:pPr>
        <w:jc w:val="both"/>
        <w:rPr>
          <w:rFonts w:eastAsiaTheme="minorEastAsia"/>
        </w:rPr>
      </w:pPr>
      <m:oMathPara>
        <m:oMath>
          <m:r>
            <w:rPr>
              <w:rFonts w:ascii="Cambria Math" w:eastAsiaTheme="minorEastAsia" w:hAnsi="Cambria Math"/>
            </w:rPr>
            <m:t>g=Tyngdaccelation=9</m:t>
          </m:r>
          <m:r>
            <w:rPr>
              <w:rFonts w:ascii="Cambria Math" w:eastAsiaTheme="minorEastAsia" w:hAnsi="Cambria Math"/>
            </w:rPr>
            <m:t>,</m:t>
          </m:r>
          <m:r>
            <w:rPr>
              <w:rFonts w:ascii="Cambria Math" w:eastAsiaTheme="minorEastAsia" w:hAnsi="Cambria Math"/>
            </w:rPr>
            <m:t>81 [m/</m:t>
          </m:r>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r>
            <w:rPr>
              <w:rFonts w:ascii="Cambria Math" w:eastAsiaTheme="minorEastAsia" w:hAnsi="Cambria Math"/>
            </w:rPr>
            <m:t xml:space="preserve">] </m:t>
          </m:r>
        </m:oMath>
      </m:oMathPara>
    </w:p>
    <w:p w14:paraId="7B36AC66" w14:textId="23ABF08B" w:rsidR="00863107" w:rsidRPr="00D55469" w:rsidRDefault="00863107" w:rsidP="00863107">
      <w:pPr>
        <w:jc w:val="both"/>
        <w:rPr>
          <w:rFonts w:eastAsiaTheme="minorEastAsia"/>
        </w:rPr>
      </w:pPr>
      <m:oMathPara>
        <m:oMath>
          <m:r>
            <w:rPr>
              <w:rFonts w:ascii="Cambria Math" w:eastAsiaTheme="minorEastAsia" w:hAnsi="Cambria Math"/>
            </w:rPr>
            <m:t>T=Vågperiod [s]</m:t>
          </m:r>
        </m:oMath>
      </m:oMathPara>
    </w:p>
    <w:p w14:paraId="7B80B885" w14:textId="77777777" w:rsidR="00863107" w:rsidRPr="00D55469" w:rsidRDefault="00863107" w:rsidP="00863107">
      <w:pPr>
        <w:jc w:val="both"/>
        <w:rPr>
          <w:rFonts w:eastAsiaTheme="minorEastAsia"/>
        </w:rPr>
      </w:pPr>
    </w:p>
    <w:p w14:paraId="1433B3A4" w14:textId="77777777" w:rsidR="00863107" w:rsidRPr="00D55469" w:rsidRDefault="00863107" w:rsidP="00863107">
      <w:pPr>
        <w:jc w:val="both"/>
        <w:rPr>
          <w:rFonts w:eastAsiaTheme="minorEastAsia"/>
        </w:rPr>
      </w:pPr>
      <w:r w:rsidRPr="00D55469">
        <w:rPr>
          <w:rFonts w:eastAsiaTheme="minorEastAsia"/>
        </w:rPr>
        <w:t>Vidare ska beräkning av våggruppshastigheten för vågpunkten göras (c</w:t>
      </w:r>
      <w:r w:rsidRPr="00D55469">
        <w:rPr>
          <w:rFonts w:eastAsiaTheme="minorEastAsia"/>
          <w:vertAlign w:val="subscript"/>
        </w:rPr>
        <w:t>g,6.2</w:t>
      </w:r>
      <w:r w:rsidRPr="00D55469">
        <w:rPr>
          <w:rFonts w:eastAsiaTheme="minorEastAsia"/>
        </w:rPr>
        <w:t>). Observationerna för vågpunkten behöver först kontrolleras om dessa avser grunt vatten eller för övergångsvatten. Vid tidigare kontroll av vågklimatdata för vågpunkten uppfylldes inte kriteriet för djupt vatten vilket därmed kan uteslutas.</w:t>
      </w:r>
    </w:p>
    <w:p w14:paraId="1E7F4EA8" w14:textId="77777777" w:rsidR="00863107" w:rsidRPr="00D55469" w:rsidRDefault="00863107" w:rsidP="00863107">
      <w:pPr>
        <w:jc w:val="both"/>
        <w:rPr>
          <w:rFonts w:eastAsiaTheme="minorEastAsia"/>
        </w:rPr>
      </w:pPr>
    </w:p>
    <w:p w14:paraId="14F93FBA" w14:textId="740A1CC2" w:rsidR="00863107" w:rsidRPr="00D55469" w:rsidRDefault="00863107" w:rsidP="00863107">
      <w:pPr>
        <w:jc w:val="both"/>
        <w:rPr>
          <w:rFonts w:eastAsiaTheme="minorEastAsia"/>
        </w:rPr>
      </w:pPr>
      <w:r w:rsidRPr="00D55469">
        <w:rPr>
          <w:rFonts w:eastAsiaTheme="minorEastAsia"/>
        </w:rPr>
        <w:t xml:space="preserve">Med hjälp av följande kriterium </w:t>
      </w:r>
      <w:r w:rsidR="002E6E73">
        <w:rPr>
          <w:rFonts w:eastAsiaTheme="minorEastAsia"/>
        </w:rPr>
        <w:t>(</w:t>
      </w:r>
      <w:r w:rsidR="002E6E73">
        <w:rPr>
          <w:rFonts w:eastAsiaTheme="minorEastAsia"/>
        </w:rPr>
        <w:fldChar w:fldCharType="begin"/>
      </w:r>
      <w:r w:rsidR="002E6E73">
        <w:rPr>
          <w:rFonts w:eastAsiaTheme="minorEastAsia"/>
        </w:rPr>
        <w:instrText xml:space="preserve"> REF _Ref223449090 \h </w:instrText>
      </w:r>
      <w:r w:rsidR="002E6E73">
        <w:rPr>
          <w:rFonts w:eastAsiaTheme="minorEastAsia"/>
        </w:rPr>
      </w:r>
      <w:r w:rsidR="002E6E73">
        <w:rPr>
          <w:rFonts w:eastAsiaTheme="minorEastAsia"/>
        </w:rPr>
        <w:fldChar w:fldCharType="separate"/>
      </w:r>
      <w:r w:rsidR="00674AFD" w:rsidRPr="00D55469">
        <w:t xml:space="preserve">Ekvation </w:t>
      </w:r>
      <w:r w:rsidR="00674AFD">
        <w:rPr>
          <w:noProof/>
        </w:rPr>
        <w:t>11</w:t>
      </w:r>
      <w:r w:rsidR="002E6E73">
        <w:rPr>
          <w:rFonts w:eastAsiaTheme="minorEastAsia"/>
        </w:rPr>
        <w:fldChar w:fldCharType="end"/>
      </w:r>
      <w:r w:rsidR="002E6E73">
        <w:rPr>
          <w:rFonts w:eastAsiaTheme="minorEastAsia"/>
        </w:rPr>
        <w:t xml:space="preserve">) </w:t>
      </w:r>
      <w:r w:rsidRPr="00D55469">
        <w:rPr>
          <w:rFonts w:eastAsiaTheme="minorEastAsia"/>
        </w:rPr>
        <w:t xml:space="preserve">kan vågklimatdata kontrolleras om vågdatapunkten ligger på grunt vatten </w:t>
      </w:r>
      <w:sdt>
        <w:sdtPr>
          <w:rPr>
            <w:rFonts w:eastAsiaTheme="minorEastAsia"/>
            <w:color w:val="000000"/>
          </w:rPr>
          <w:tag w:val="MENDELEY_CITATION_v3_eyJjaXRhdGlvbklEIjoiTUVOREVMRVlfQ0lUQVRJT05fMjc4ZDI3ODAtMDJjOC00MjBmLWJjMzMtZDVlZWExMTdlMzUw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54985474"/>
          <w:placeholder>
            <w:docPart w:val="DefaultPlaceholder_-1854013440"/>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00497CC4">
        <w:rPr>
          <w:rFonts w:eastAsiaTheme="minorEastAsia"/>
          <w:color w:val="000000"/>
        </w:rPr>
        <w:t>.</w:t>
      </w:r>
    </w:p>
    <w:p w14:paraId="390E7AFE" w14:textId="77777777" w:rsidR="00863107" w:rsidRPr="00D55469" w:rsidRDefault="00863107" w:rsidP="00863107">
      <w:pPr>
        <w:jc w:val="both"/>
        <w:rPr>
          <w:rFonts w:eastAsiaTheme="minorEastAsia"/>
        </w:rPr>
      </w:pPr>
      <w:r w:rsidRPr="00D55469">
        <w:rPr>
          <w:rFonts w:eastAsiaTheme="minorEastAsia"/>
        </w:rPr>
        <w:t xml:space="preserve"> </w:t>
      </w:r>
    </w:p>
    <w:p w14:paraId="29B0529A" w14:textId="3F21D5C8" w:rsidR="00437AE1" w:rsidRDefault="00BD1DF1" w:rsidP="00863107">
      <w:pPr>
        <w:pStyle w:val="Beskrivning"/>
        <w:jc w:val="center"/>
        <w:rPr>
          <w:iCs w:val="0"/>
          <w:color w:val="auto"/>
          <w:sz w:val="24"/>
          <w:szCs w:val="24"/>
        </w:rPr>
      </w:pPr>
      <m:oMath>
        <m:f>
          <m:fPr>
            <m:ctrlPr>
              <w:rPr>
                <w:rFonts w:ascii="Cambria Math" w:eastAsiaTheme="minorEastAsia" w:hAnsi="Cambria Math"/>
                <w:iCs w:val="0"/>
                <w:color w:val="auto"/>
                <w:sz w:val="24"/>
                <w:szCs w:val="24"/>
              </w:rPr>
            </m:ctrlPr>
          </m:fPr>
          <m:num>
            <m:r>
              <w:rPr>
                <w:rFonts w:ascii="Cambria Math" w:eastAsiaTheme="minorEastAsia" w:hAnsi="Cambria Math"/>
                <w:color w:val="auto"/>
                <w:sz w:val="24"/>
                <w:szCs w:val="24"/>
              </w:rPr>
              <m:t>h</m:t>
            </m:r>
          </m:num>
          <m:den>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L</m:t>
                </m:r>
              </m:e>
              <m:sub>
                <m:r>
                  <w:rPr>
                    <w:rFonts w:ascii="Cambria Math" w:eastAsiaTheme="minorEastAsia" w:hAnsi="Cambria Math"/>
                    <w:color w:val="auto"/>
                    <w:sz w:val="24"/>
                    <w:szCs w:val="24"/>
                  </w:rPr>
                  <m:t>0</m:t>
                </m:r>
              </m:sub>
            </m:sSub>
          </m:den>
        </m:f>
        <m:r>
          <w:rPr>
            <w:rFonts w:ascii="Cambria Math" w:eastAsiaTheme="minorEastAsia" w:hAnsi="Cambria Math"/>
            <w:color w:val="auto"/>
            <w:sz w:val="24"/>
            <w:szCs w:val="24"/>
          </w:rPr>
          <m:t>&lt;0</m:t>
        </m:r>
        <m:r>
          <w:rPr>
            <w:rFonts w:ascii="Cambria Math" w:eastAsiaTheme="minorEastAsia" w:hAnsi="Cambria Math"/>
            <w:color w:val="auto"/>
            <w:sz w:val="24"/>
            <w:szCs w:val="24"/>
          </w:rPr>
          <m:t>,</m:t>
        </m:r>
        <m:r>
          <w:rPr>
            <w:rFonts w:ascii="Cambria Math" w:eastAsiaTheme="minorEastAsia" w:hAnsi="Cambria Math"/>
            <w:color w:val="auto"/>
            <w:sz w:val="24"/>
            <w:szCs w:val="24"/>
          </w:rPr>
          <m:t>015</m:t>
        </m:r>
      </m:oMath>
      <w:r w:rsidR="00863107" w:rsidRPr="00D55469">
        <w:rPr>
          <w:iCs w:val="0"/>
          <w:color w:val="auto"/>
          <w:sz w:val="24"/>
          <w:szCs w:val="24"/>
        </w:rPr>
        <w:tab/>
      </w:r>
    </w:p>
    <w:p w14:paraId="7B91337E" w14:textId="435CAA68" w:rsidR="00863107" w:rsidRPr="00D55469" w:rsidRDefault="00863107" w:rsidP="00863107">
      <w:pPr>
        <w:pStyle w:val="Beskrivning"/>
        <w:jc w:val="center"/>
        <w:rPr>
          <w:rFonts w:eastAsiaTheme="minorEastAsia"/>
        </w:rPr>
      </w:pPr>
      <w:bookmarkStart w:id="76" w:name="_Ref223449090"/>
      <w:r w:rsidRPr="00D55469">
        <w:t xml:space="preserve">Ekvation </w:t>
      </w:r>
      <w:fldSimple w:instr=" SEQ Ekvation \* ARABIC ">
        <w:r w:rsidR="00674AFD">
          <w:rPr>
            <w:noProof/>
          </w:rPr>
          <w:t>11</w:t>
        </w:r>
      </w:fldSimple>
      <w:bookmarkEnd w:id="76"/>
    </w:p>
    <w:p w14:paraId="0C716515" w14:textId="77777777" w:rsidR="00863107" w:rsidRPr="00D55469" w:rsidRDefault="00863107" w:rsidP="00863107">
      <w:pPr>
        <w:jc w:val="both"/>
        <w:rPr>
          <w:rFonts w:eastAsiaTheme="minorEastAsia"/>
        </w:rPr>
      </w:pPr>
    </w:p>
    <w:p w14:paraId="753F974A" w14:textId="77777777" w:rsidR="00863107" w:rsidRPr="00D55469" w:rsidRDefault="00863107" w:rsidP="00863107">
      <w:pPr>
        <w:jc w:val="both"/>
        <w:rPr>
          <w:rFonts w:eastAsiaTheme="minorEastAsia"/>
        </w:rPr>
      </w:pPr>
      <w:r w:rsidRPr="00D55469">
        <w:rPr>
          <w:rFonts w:eastAsiaTheme="minorEastAsia"/>
        </w:rPr>
        <w:t>Där:</w:t>
      </w:r>
    </w:p>
    <w:p w14:paraId="239BE8B9" w14:textId="503F3456" w:rsidR="00863107" w:rsidRPr="00D55469" w:rsidRDefault="00863107" w:rsidP="00863107">
      <w:pPr>
        <w:jc w:val="both"/>
        <w:rPr>
          <w:rFonts w:eastAsiaTheme="minorEastAsia"/>
        </w:rPr>
      </w:pPr>
      <m:oMathPara>
        <m:oMath>
          <m:r>
            <w:rPr>
              <w:rFonts w:ascii="Cambria Math" w:eastAsiaTheme="minorEastAsia" w:hAnsi="Cambria Math"/>
            </w:rPr>
            <m:t>h=Vattendjup=6</m:t>
          </m:r>
          <m:r>
            <w:rPr>
              <w:rFonts w:ascii="Cambria Math" w:eastAsiaTheme="minorEastAsia" w:hAnsi="Cambria Math"/>
            </w:rPr>
            <m:t>,</m:t>
          </m:r>
          <m:r>
            <w:rPr>
              <w:rFonts w:ascii="Cambria Math" w:eastAsiaTheme="minorEastAsia" w:hAnsi="Cambria Math"/>
            </w:rPr>
            <m:t xml:space="preserve">2 </m:t>
          </m:r>
          <m:d>
            <m:dPr>
              <m:begChr m:val="["/>
              <m:endChr m:val="]"/>
              <m:ctrlPr>
                <w:rPr>
                  <w:rFonts w:ascii="Cambria Math" w:eastAsiaTheme="minorEastAsia" w:hAnsi="Cambria Math"/>
                  <w:i/>
                </w:rPr>
              </m:ctrlPr>
            </m:dPr>
            <m:e>
              <m:r>
                <w:rPr>
                  <w:rFonts w:ascii="Cambria Math" w:eastAsiaTheme="minorEastAsia" w:hAnsi="Cambria Math"/>
                </w:rPr>
                <m:t>m</m:t>
              </m:r>
            </m:e>
          </m:d>
        </m:oMath>
      </m:oMathPara>
    </w:p>
    <w:p w14:paraId="2F3BB7FB" w14:textId="1637C769" w:rsidR="00863107" w:rsidRPr="00D55469" w:rsidRDefault="00BD1DF1" w:rsidP="00863107">
      <w:pPr>
        <w:jc w:val="both"/>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L</m:t>
              </m:r>
            </m:e>
            <m:sub>
              <m:r>
                <w:rPr>
                  <w:rFonts w:ascii="Cambria Math" w:eastAsiaTheme="minorEastAsia" w:hAnsi="Cambria Math"/>
                </w:rPr>
                <m:t>0</m:t>
              </m:r>
            </m:sub>
          </m:sSub>
          <m:r>
            <w:rPr>
              <w:rFonts w:ascii="Cambria Math" w:eastAsiaTheme="minorEastAsia" w:hAnsi="Cambria Math"/>
            </w:rPr>
            <m:t>=</m:t>
          </m:r>
          <m:r>
            <w:rPr>
              <w:rFonts w:ascii="Cambria Math" w:eastAsiaTheme="minorEastAsia" w:hAnsi="Cambria Math"/>
            </w:rPr>
            <m:t>Djupvatten</m:t>
          </m:r>
          <m:r>
            <w:rPr>
              <w:rFonts w:ascii="Cambria Math" w:eastAsiaTheme="minorEastAsia" w:hAnsi="Cambria Math"/>
            </w:rPr>
            <m:t xml:space="preserve"> </m:t>
          </m:r>
          <m:r>
            <w:rPr>
              <w:rFonts w:ascii="Cambria Math" w:eastAsiaTheme="minorEastAsia" w:hAnsi="Cambria Math"/>
            </w:rPr>
            <m:t>v</m:t>
          </m:r>
          <m:r>
            <w:rPr>
              <w:rFonts w:ascii="Cambria Math" w:eastAsiaTheme="minorEastAsia" w:hAnsi="Cambria Math"/>
            </w:rPr>
            <m:t>å</m:t>
          </m:r>
          <m:r>
            <w:rPr>
              <w:rFonts w:ascii="Cambria Math" w:eastAsiaTheme="minorEastAsia" w:hAnsi="Cambria Math"/>
            </w:rPr>
            <m:t>gl</m:t>
          </m:r>
          <m:r>
            <w:rPr>
              <w:rFonts w:ascii="Cambria Math" w:eastAsiaTheme="minorEastAsia" w:hAnsi="Cambria Math"/>
            </w:rPr>
            <m:t>ä</m:t>
          </m:r>
          <m:r>
            <w:rPr>
              <w:rFonts w:ascii="Cambria Math" w:eastAsiaTheme="minorEastAsia" w:hAnsi="Cambria Math"/>
            </w:rPr>
            <m:t>ngd</m:t>
          </m:r>
          <m:r>
            <w:rPr>
              <w:rFonts w:ascii="Cambria Math" w:eastAsiaTheme="minorEastAsia" w:hAnsi="Cambria Math"/>
            </w:rPr>
            <m:t xml:space="preserve"> [</m:t>
          </m:r>
          <m:r>
            <w:rPr>
              <w:rFonts w:ascii="Cambria Math" w:eastAsiaTheme="minorEastAsia" w:hAnsi="Cambria Math"/>
            </w:rPr>
            <m:t>m</m:t>
          </m:r>
          <m:r>
            <w:rPr>
              <w:rFonts w:ascii="Cambria Math" w:eastAsiaTheme="minorEastAsia" w:hAnsi="Cambria Math"/>
            </w:rPr>
            <m:t xml:space="preserve">] </m:t>
          </m:r>
        </m:oMath>
      </m:oMathPara>
    </w:p>
    <w:p w14:paraId="210DE98F" w14:textId="77777777" w:rsidR="00863107" w:rsidRPr="00D55469" w:rsidRDefault="00863107" w:rsidP="00863107">
      <w:pPr>
        <w:jc w:val="both"/>
        <w:rPr>
          <w:rFonts w:eastAsiaTheme="minorEastAsia"/>
        </w:rPr>
      </w:pPr>
    </w:p>
    <w:p w14:paraId="2DC5D077" w14:textId="46354062" w:rsidR="00863107" w:rsidRPr="00D55469" w:rsidRDefault="00863107" w:rsidP="00863107">
      <w:pPr>
        <w:jc w:val="both"/>
        <w:rPr>
          <w:rFonts w:eastAsiaTheme="minorEastAsia"/>
        </w:rPr>
      </w:pPr>
      <w:r w:rsidRPr="00D55469">
        <w:rPr>
          <w:rFonts w:eastAsiaTheme="minorEastAsia"/>
        </w:rPr>
        <w:t>Utifrån kriteriet ska tidigare beräknade våglängder för djupt vatten (L</w:t>
      </w:r>
      <w:r w:rsidRPr="00D55469">
        <w:rPr>
          <w:rFonts w:eastAsiaTheme="minorEastAsia"/>
          <w:vertAlign w:val="subscript"/>
        </w:rPr>
        <w:t>0</w:t>
      </w:r>
      <w:r w:rsidRPr="00D55469">
        <w:rPr>
          <w:rFonts w:eastAsiaTheme="minorEastAsia"/>
        </w:rPr>
        <w:t>) överstiga 413,4 meter. Mätserien uppfyller inte kriteriet vilket betyder att tillgängliga vågklimatdata avser övergångsvatten. Våggruppshastighet i vågpunkten (c</w:t>
      </w:r>
      <w:r w:rsidRPr="00D55469">
        <w:rPr>
          <w:rFonts w:eastAsiaTheme="minorEastAsia"/>
          <w:vertAlign w:val="subscript"/>
        </w:rPr>
        <w:t>g,6.2</w:t>
      </w:r>
      <w:r w:rsidRPr="00D55469">
        <w:rPr>
          <w:rFonts w:eastAsiaTheme="minorEastAsia"/>
        </w:rPr>
        <w:t xml:space="preserve">) beräknas därmed med följande ekvation </w:t>
      </w:r>
      <w:r w:rsidR="003524C4">
        <w:rPr>
          <w:rFonts w:eastAsiaTheme="minorEastAsia"/>
        </w:rPr>
        <w:t>(</w:t>
      </w:r>
      <w:r w:rsidR="00334841">
        <w:rPr>
          <w:rFonts w:eastAsiaTheme="minorEastAsia"/>
        </w:rPr>
        <w:fldChar w:fldCharType="begin"/>
      </w:r>
      <w:r w:rsidR="00334841">
        <w:rPr>
          <w:rFonts w:eastAsiaTheme="minorEastAsia"/>
        </w:rPr>
        <w:instrText xml:space="preserve"> REF _Ref223449137 \h </w:instrText>
      </w:r>
      <w:r w:rsidR="00334841">
        <w:rPr>
          <w:rFonts w:eastAsiaTheme="minorEastAsia"/>
        </w:rPr>
      </w:r>
      <w:r w:rsidR="00334841">
        <w:rPr>
          <w:rFonts w:eastAsiaTheme="minorEastAsia"/>
        </w:rPr>
        <w:fldChar w:fldCharType="separate"/>
      </w:r>
      <w:r w:rsidR="00674AFD" w:rsidRPr="00D55469">
        <w:t xml:space="preserve">Ekvation </w:t>
      </w:r>
      <w:r w:rsidR="00674AFD">
        <w:rPr>
          <w:noProof/>
        </w:rPr>
        <w:t>12</w:t>
      </w:r>
      <w:r w:rsidR="00334841">
        <w:rPr>
          <w:rFonts w:eastAsiaTheme="minorEastAsia"/>
        </w:rPr>
        <w:fldChar w:fldCharType="end"/>
      </w:r>
      <w:r w:rsidR="003524C4">
        <w:rPr>
          <w:rFonts w:eastAsiaTheme="minorEastAsia"/>
        </w:rPr>
        <w:t xml:space="preserve">) </w:t>
      </w:r>
      <w:r w:rsidRPr="00D55469">
        <w:rPr>
          <w:rFonts w:eastAsiaTheme="minorEastAsia"/>
        </w:rPr>
        <w:t>med hänsyn till övergångsvatten</w:t>
      </w:r>
      <w:r w:rsidR="00334841">
        <w:rPr>
          <w:rFonts w:eastAsiaTheme="minorEastAsia"/>
        </w:rPr>
        <w:t xml:space="preserve"> </w:t>
      </w:r>
      <w:sdt>
        <w:sdtPr>
          <w:rPr>
            <w:rFonts w:eastAsiaTheme="minorEastAsia"/>
            <w:color w:val="000000"/>
          </w:rPr>
          <w:tag w:val="MENDELEY_CITATION_v3_eyJjaXRhdGlvbklEIjoiTUVOREVMRVlfQ0lUQVRJT05fYTJkYmY4N2QtMDI2ZC00MzFlLTg5MTEtMjJkMzYzZTU1ZTZm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1691956691"/>
          <w:placeholder>
            <w:docPart w:val="DefaultPlaceholder_-1854013440"/>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00497CC4">
        <w:rPr>
          <w:rFonts w:eastAsiaTheme="minorEastAsia"/>
          <w:color w:val="000000"/>
        </w:rPr>
        <w:t>.</w:t>
      </w:r>
    </w:p>
    <w:p w14:paraId="18DB43F1" w14:textId="77777777" w:rsidR="00863107" w:rsidRPr="00D55469" w:rsidRDefault="00863107" w:rsidP="00863107">
      <w:pPr>
        <w:jc w:val="both"/>
        <w:rPr>
          <w:rFonts w:eastAsiaTheme="minorEastAsia"/>
        </w:rPr>
      </w:pPr>
    </w:p>
    <w:p w14:paraId="5F6C6DB4" w14:textId="37A568B4" w:rsidR="00437AE1" w:rsidRDefault="00BD1DF1" w:rsidP="00863107">
      <w:pPr>
        <w:pStyle w:val="Beskrivning"/>
        <w:jc w:val="center"/>
        <w:rPr>
          <w:rFonts w:ascii="Cambria Math" w:eastAsiaTheme="minorEastAsia" w:hAnsi="Cambria Math"/>
          <w:iCs w:val="0"/>
          <w:color w:val="auto"/>
          <w:sz w:val="24"/>
          <w:szCs w:val="24"/>
        </w:rPr>
      </w:pPr>
      <m:oMath>
        <m:sSub>
          <m:sSubPr>
            <m:ctrlPr>
              <w:rPr>
                <w:rFonts w:ascii="Cambria Math" w:eastAsiaTheme="minorEastAsia" w:hAnsi="Cambria Math"/>
                <w:iCs w:val="0"/>
                <w:color w:val="auto"/>
                <w:sz w:val="24"/>
                <w:szCs w:val="24"/>
              </w:rPr>
            </m:ctrlPr>
          </m:sSubPr>
          <m:e>
            <m:r>
              <w:rPr>
                <w:rFonts w:ascii="Cambria Math" w:eastAsiaTheme="minorEastAsia" w:hAnsi="Cambria Math"/>
                <w:color w:val="auto"/>
                <w:sz w:val="24"/>
                <w:szCs w:val="24"/>
              </w:rPr>
              <m:t>c</m:t>
            </m:r>
          </m:e>
          <m:sub>
            <m:r>
              <w:rPr>
                <w:rFonts w:ascii="Cambria Math" w:eastAsiaTheme="minorEastAsia" w:hAnsi="Cambria Math"/>
                <w:color w:val="auto"/>
                <w:sz w:val="24"/>
                <w:szCs w:val="24"/>
              </w:rPr>
              <m:t>g</m:t>
            </m:r>
            <m:r>
              <w:rPr>
                <w:rFonts w:ascii="Cambria Math" w:eastAsiaTheme="minorEastAsia" w:hAnsi="Cambria Math"/>
                <w:color w:val="auto"/>
                <w:sz w:val="24"/>
                <w:szCs w:val="24"/>
              </w:rPr>
              <m:t>,6.2</m:t>
            </m:r>
          </m:sub>
        </m:sSub>
        <m:r>
          <w:rPr>
            <w:rFonts w:ascii="Cambria Math" w:eastAsiaTheme="minorEastAsia" w:hAnsi="Cambria Math"/>
            <w:color w:val="auto"/>
            <w:sz w:val="24"/>
            <w:szCs w:val="24"/>
          </w:rPr>
          <m:t>=</m:t>
        </m:r>
        <m:f>
          <m:fPr>
            <m:ctrlPr>
              <w:rPr>
                <w:rFonts w:ascii="Cambria Math" w:eastAsiaTheme="minorEastAsia" w:hAnsi="Cambria Math"/>
                <w:iCs w:val="0"/>
                <w:color w:val="auto"/>
                <w:sz w:val="24"/>
                <w:szCs w:val="24"/>
              </w:rPr>
            </m:ctrlPr>
          </m:fPr>
          <m:num>
            <m:r>
              <w:rPr>
                <w:rFonts w:ascii="Cambria Math" w:eastAsiaTheme="minorEastAsia" w:hAnsi="Cambria Math"/>
                <w:color w:val="auto"/>
                <w:sz w:val="24"/>
                <w:szCs w:val="24"/>
              </w:rPr>
              <m:t>1</m:t>
            </m:r>
          </m:num>
          <m:den>
            <m:r>
              <w:rPr>
                <w:rFonts w:ascii="Cambria Math" w:eastAsiaTheme="minorEastAsia" w:hAnsi="Cambria Math"/>
                <w:color w:val="auto"/>
                <w:sz w:val="24"/>
                <w:szCs w:val="24"/>
              </w:rPr>
              <m:t>2</m:t>
            </m:r>
          </m:den>
        </m:f>
        <m:d>
          <m:dPr>
            <m:begChr m:val="["/>
            <m:endChr m:val="]"/>
            <m:ctrlPr>
              <w:rPr>
                <w:rFonts w:ascii="Cambria Math" w:eastAsiaTheme="minorEastAsia" w:hAnsi="Cambria Math"/>
                <w:iCs w:val="0"/>
                <w:color w:val="auto"/>
                <w:sz w:val="24"/>
                <w:szCs w:val="24"/>
              </w:rPr>
            </m:ctrlPr>
          </m:dPr>
          <m:e>
            <m:r>
              <w:rPr>
                <w:rFonts w:ascii="Cambria Math" w:eastAsiaTheme="minorEastAsia" w:hAnsi="Cambria Math"/>
                <w:color w:val="auto"/>
                <w:sz w:val="24"/>
                <w:szCs w:val="24"/>
              </w:rPr>
              <m:t>1+</m:t>
            </m:r>
            <m:f>
              <m:fPr>
                <m:ctrlPr>
                  <w:rPr>
                    <w:rFonts w:ascii="Cambria Math" w:eastAsiaTheme="minorEastAsia" w:hAnsi="Cambria Math"/>
                    <w:iCs w:val="0"/>
                    <w:color w:val="auto"/>
                    <w:sz w:val="24"/>
                    <w:szCs w:val="24"/>
                  </w:rPr>
                </m:ctrlPr>
              </m:fPr>
              <m:num>
                <m:r>
                  <w:rPr>
                    <w:rFonts w:ascii="Cambria Math" w:eastAsiaTheme="minorEastAsia" w:hAnsi="Cambria Math"/>
                    <w:color w:val="auto"/>
                    <w:sz w:val="24"/>
                    <w:szCs w:val="24"/>
                  </w:rPr>
                  <m:t>2</m:t>
                </m:r>
                <m:r>
                  <w:rPr>
                    <w:rFonts w:ascii="Cambria Math" w:eastAsiaTheme="minorEastAsia" w:hAnsi="Cambria Math"/>
                    <w:color w:val="auto"/>
                    <w:sz w:val="24"/>
                    <w:szCs w:val="24"/>
                  </w:rPr>
                  <m:t>k</m:t>
                </m:r>
                <m:r>
                  <w:rPr>
                    <w:rFonts w:ascii="Cambria Math" w:eastAsiaTheme="minorEastAsia" w:hAnsi="Cambria Math"/>
                    <w:color w:val="auto"/>
                    <w:sz w:val="24"/>
                    <w:szCs w:val="24"/>
                  </w:rPr>
                  <m:t>h</m:t>
                </m:r>
              </m:num>
              <m:den>
                <m:r>
                  <w:rPr>
                    <w:rFonts w:ascii="Cambria Math" w:eastAsiaTheme="minorEastAsia" w:hAnsi="Cambria Math"/>
                    <w:color w:val="auto"/>
                    <w:sz w:val="24"/>
                    <w:szCs w:val="24"/>
                  </w:rPr>
                  <m:t>sin</m:t>
                </m:r>
                <m:r>
                  <w:rPr>
                    <w:rFonts w:ascii="Cambria Math" w:eastAsiaTheme="minorEastAsia" w:hAnsi="Cambria Math"/>
                    <w:color w:val="auto"/>
                    <w:sz w:val="24"/>
                    <w:szCs w:val="24"/>
                  </w:rPr>
                  <m:t>h</m:t>
                </m:r>
                <m:d>
                  <m:dPr>
                    <m:ctrlPr>
                      <w:rPr>
                        <w:rFonts w:ascii="Cambria Math" w:eastAsiaTheme="minorEastAsia" w:hAnsi="Cambria Math"/>
                        <w:iCs w:val="0"/>
                        <w:color w:val="auto"/>
                        <w:sz w:val="24"/>
                        <w:szCs w:val="24"/>
                      </w:rPr>
                    </m:ctrlPr>
                  </m:dPr>
                  <m:e>
                    <m:r>
                      <w:rPr>
                        <w:rFonts w:ascii="Cambria Math" w:eastAsiaTheme="minorEastAsia" w:hAnsi="Cambria Math"/>
                        <w:color w:val="auto"/>
                        <w:sz w:val="24"/>
                        <w:szCs w:val="24"/>
                      </w:rPr>
                      <m:t>2</m:t>
                    </m:r>
                    <m:r>
                      <w:rPr>
                        <w:rFonts w:ascii="Cambria Math" w:eastAsiaTheme="minorEastAsia" w:hAnsi="Cambria Math"/>
                        <w:color w:val="auto"/>
                        <w:sz w:val="24"/>
                        <w:szCs w:val="24"/>
                      </w:rPr>
                      <m:t>k</m:t>
                    </m:r>
                    <m:r>
                      <w:rPr>
                        <w:rFonts w:ascii="Cambria Math" w:eastAsiaTheme="minorEastAsia" w:hAnsi="Cambria Math"/>
                        <w:color w:val="auto"/>
                        <w:sz w:val="24"/>
                        <w:szCs w:val="24"/>
                      </w:rPr>
                      <m:t>h</m:t>
                    </m:r>
                  </m:e>
                </m:d>
              </m:den>
            </m:f>
          </m:e>
        </m:d>
        <m:r>
          <w:rPr>
            <w:rFonts w:ascii="Cambria Math" w:eastAsiaTheme="minorEastAsia" w:hAnsi="Cambria Math"/>
            <w:color w:val="auto"/>
            <w:sz w:val="24"/>
            <w:szCs w:val="24"/>
          </w:rPr>
          <m:t>•</m:t>
        </m:r>
        <m:r>
          <w:rPr>
            <w:rFonts w:ascii="Cambria Math" w:eastAsiaTheme="minorEastAsia" w:hAnsi="Cambria Math"/>
            <w:color w:val="auto"/>
            <w:sz w:val="24"/>
            <w:szCs w:val="24"/>
          </w:rPr>
          <m:t>c</m:t>
        </m:r>
      </m:oMath>
      <w:r w:rsidR="00863107" w:rsidRPr="00D55469">
        <w:rPr>
          <w:rFonts w:ascii="Cambria Math" w:eastAsiaTheme="minorEastAsia" w:hAnsi="Cambria Math"/>
          <w:iCs w:val="0"/>
          <w:color w:val="auto"/>
          <w:sz w:val="24"/>
          <w:szCs w:val="24"/>
        </w:rPr>
        <w:t xml:space="preserve"> </w:t>
      </w:r>
    </w:p>
    <w:p w14:paraId="2ECA3ECE" w14:textId="6E5C6471" w:rsidR="00863107" w:rsidRPr="00D55469" w:rsidRDefault="00863107" w:rsidP="00863107">
      <w:pPr>
        <w:pStyle w:val="Beskrivning"/>
        <w:jc w:val="center"/>
        <w:rPr>
          <w:rFonts w:eastAsiaTheme="minorEastAsia"/>
        </w:rPr>
      </w:pPr>
      <w:bookmarkStart w:id="77" w:name="_Ref223449137"/>
      <w:r w:rsidRPr="00D55469">
        <w:t xml:space="preserve">Ekvation </w:t>
      </w:r>
      <w:fldSimple w:instr=" SEQ Ekvation \* ARABIC ">
        <w:r w:rsidR="00674AFD">
          <w:rPr>
            <w:noProof/>
          </w:rPr>
          <w:t>12</w:t>
        </w:r>
      </w:fldSimple>
      <w:bookmarkEnd w:id="77"/>
    </w:p>
    <w:p w14:paraId="1FD83EE7" w14:textId="77777777" w:rsidR="00863107" w:rsidRPr="00D55469" w:rsidRDefault="00863107" w:rsidP="00863107">
      <w:pPr>
        <w:jc w:val="both"/>
        <w:rPr>
          <w:rFonts w:eastAsiaTheme="minorEastAsia"/>
        </w:rPr>
      </w:pPr>
    </w:p>
    <w:p w14:paraId="7203731E" w14:textId="0A948AE2" w:rsidR="00334841" w:rsidRPr="00D55469" w:rsidRDefault="00863107" w:rsidP="00863107">
      <w:pPr>
        <w:jc w:val="both"/>
        <w:rPr>
          <w:rFonts w:eastAsiaTheme="minorEastAsia"/>
        </w:rPr>
      </w:pPr>
      <w:r w:rsidRPr="00D55469">
        <w:rPr>
          <w:rFonts w:eastAsiaTheme="minorEastAsia"/>
        </w:rPr>
        <w:t xml:space="preserve">Där: </w:t>
      </w:r>
    </w:p>
    <w:p w14:paraId="6BC9B960" w14:textId="4652F817" w:rsidR="00863107" w:rsidRPr="00D55469" w:rsidRDefault="00BD1DF1" w:rsidP="00863107">
      <w:pPr>
        <w:jc w:val="both"/>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g</m:t>
              </m:r>
              <m:r>
                <w:rPr>
                  <w:rFonts w:ascii="Cambria Math" w:eastAsiaTheme="minorEastAsia" w:hAnsi="Cambria Math"/>
                </w:rPr>
                <m:t>,6.2</m:t>
              </m:r>
            </m:sub>
          </m:sSub>
          <m:r>
            <w:rPr>
              <w:rFonts w:ascii="Cambria Math" w:eastAsiaTheme="minorEastAsia" w:hAnsi="Cambria Math"/>
            </w:rPr>
            <m:t>=</m:t>
          </m:r>
          <m:r>
            <w:rPr>
              <w:rFonts w:ascii="Cambria Math" w:eastAsiaTheme="minorEastAsia" w:hAnsi="Cambria Math"/>
            </w:rPr>
            <m:t>V</m:t>
          </m:r>
          <m:r>
            <w:rPr>
              <w:rFonts w:ascii="Cambria Math" w:eastAsiaTheme="minorEastAsia" w:hAnsi="Cambria Math"/>
            </w:rPr>
            <m:t>å</m:t>
          </m:r>
          <m:r>
            <w:rPr>
              <w:rFonts w:ascii="Cambria Math" w:eastAsiaTheme="minorEastAsia" w:hAnsi="Cambria Math"/>
            </w:rPr>
            <m:t>ggrupps</m:t>
          </m:r>
          <m:r>
            <w:rPr>
              <w:rFonts w:ascii="Cambria Math" w:eastAsiaTheme="minorEastAsia" w:hAnsi="Cambria Math"/>
            </w:rPr>
            <m:t>h</m:t>
          </m:r>
          <m:r>
            <w:rPr>
              <w:rFonts w:ascii="Cambria Math" w:eastAsiaTheme="minorEastAsia" w:hAnsi="Cambria Math"/>
            </w:rPr>
            <m:t>astig</m:t>
          </m:r>
          <m:r>
            <w:rPr>
              <w:rFonts w:ascii="Cambria Math" w:eastAsiaTheme="minorEastAsia" w:hAnsi="Cambria Math"/>
            </w:rPr>
            <m:t>h</m:t>
          </m:r>
          <m:r>
            <w:rPr>
              <w:rFonts w:ascii="Cambria Math" w:eastAsiaTheme="minorEastAsia" w:hAnsi="Cambria Math"/>
            </w:rPr>
            <m:t>et</m:t>
          </m:r>
          <m:r>
            <w:rPr>
              <w:rFonts w:ascii="Cambria Math" w:eastAsiaTheme="minorEastAsia" w:hAnsi="Cambria Math"/>
            </w:rPr>
            <m:t xml:space="preserve"> ö</m:t>
          </m:r>
          <m:r>
            <w:rPr>
              <w:rFonts w:ascii="Cambria Math" w:eastAsiaTheme="minorEastAsia" w:hAnsi="Cambria Math"/>
            </w:rPr>
            <m:t>verg</m:t>
          </m:r>
          <m:r>
            <w:rPr>
              <w:rFonts w:ascii="Cambria Math" w:eastAsiaTheme="minorEastAsia" w:hAnsi="Cambria Math"/>
            </w:rPr>
            <m:t>å</m:t>
          </m:r>
          <m:r>
            <w:rPr>
              <w:rFonts w:ascii="Cambria Math" w:eastAsiaTheme="minorEastAsia" w:hAnsi="Cambria Math"/>
            </w:rPr>
            <m:t>ngsvatten</m:t>
          </m:r>
          <m:r>
            <w:rPr>
              <w:rFonts w:ascii="Cambria Math" w:eastAsiaTheme="minorEastAsia" w:hAnsi="Cambria Math"/>
            </w:rPr>
            <m:t xml:space="preserve"> </m:t>
          </m:r>
          <m:r>
            <w:rPr>
              <w:rFonts w:ascii="Cambria Math" w:eastAsiaTheme="minorEastAsia" w:hAnsi="Cambria Math"/>
            </w:rPr>
            <m:t>med</m:t>
          </m:r>
          <m:r>
            <w:rPr>
              <w:rFonts w:ascii="Cambria Math" w:eastAsiaTheme="minorEastAsia" w:hAnsi="Cambria Math"/>
            </w:rPr>
            <m:t xml:space="preserve"> </m:t>
          </m:r>
          <m:r>
            <w:rPr>
              <w:rFonts w:ascii="Cambria Math" w:eastAsiaTheme="minorEastAsia" w:hAnsi="Cambria Math"/>
            </w:rPr>
            <m:t>vattendjup</m:t>
          </m:r>
          <m:r>
            <w:rPr>
              <w:rFonts w:ascii="Cambria Math" w:eastAsiaTheme="minorEastAsia" w:hAnsi="Cambria Math"/>
            </w:rPr>
            <m:t xml:space="preserve"> 6</m:t>
          </m:r>
          <m:r>
            <w:rPr>
              <w:rFonts w:ascii="Cambria Math" w:eastAsiaTheme="minorEastAsia" w:hAnsi="Cambria Math"/>
            </w:rPr>
            <m:t>,</m:t>
          </m:r>
          <m:r>
            <w:rPr>
              <w:rFonts w:ascii="Cambria Math" w:eastAsiaTheme="minorEastAsia" w:hAnsi="Cambria Math"/>
            </w:rPr>
            <m:t xml:space="preserve">2 </m:t>
          </m:r>
          <m:r>
            <w:rPr>
              <w:rFonts w:ascii="Cambria Math" w:eastAsiaTheme="minorEastAsia" w:hAnsi="Cambria Math"/>
            </w:rPr>
            <m:t>m</m:t>
          </m:r>
          <m:r>
            <w:rPr>
              <w:rFonts w:ascii="Cambria Math" w:eastAsiaTheme="minorEastAsia" w:hAnsi="Cambria Math"/>
            </w:rPr>
            <m:t xml:space="preserve">  [</m:t>
          </m:r>
          <m:r>
            <w:rPr>
              <w:rFonts w:ascii="Cambria Math" w:eastAsiaTheme="minorEastAsia" w:hAnsi="Cambria Math"/>
            </w:rPr>
            <m:t>m</m:t>
          </m:r>
          <m:r>
            <w:rPr>
              <w:rFonts w:ascii="Cambria Math" w:eastAsiaTheme="minorEastAsia" w:hAnsi="Cambria Math"/>
            </w:rPr>
            <m:t>/</m:t>
          </m:r>
          <m:r>
            <w:rPr>
              <w:rFonts w:ascii="Cambria Math" w:eastAsiaTheme="minorEastAsia" w:hAnsi="Cambria Math"/>
            </w:rPr>
            <m:t>s</m:t>
          </m:r>
          <m:r>
            <w:rPr>
              <w:rFonts w:ascii="Cambria Math" w:eastAsiaTheme="minorEastAsia" w:hAnsi="Cambria Math"/>
            </w:rPr>
            <m:t>]</m:t>
          </m:r>
        </m:oMath>
      </m:oMathPara>
    </w:p>
    <w:p w14:paraId="34D98D97" w14:textId="5062CB2B" w:rsidR="00863107" w:rsidRPr="00D55469" w:rsidRDefault="00863107" w:rsidP="00863107">
      <w:pPr>
        <w:jc w:val="both"/>
        <w:rPr>
          <w:rFonts w:eastAsiaTheme="minorEastAsia"/>
        </w:rPr>
      </w:pPr>
      <m:oMathPara>
        <m:oMath>
          <m:r>
            <w:rPr>
              <w:rFonts w:ascii="Cambria Math" w:eastAsiaTheme="minorEastAsia" w:hAnsi="Cambria Math"/>
            </w:rPr>
            <m:t xml:space="preserve">k=Vågtal </m:t>
          </m:r>
          <m:d>
            <m:dPr>
              <m:begChr m:val="["/>
              <m:endChr m:val="]"/>
              <m:ctrlPr>
                <w:rPr>
                  <w:rFonts w:ascii="Cambria Math" w:eastAsiaTheme="minorEastAsia" w:hAnsi="Cambria Math"/>
                  <w:i/>
                </w:rPr>
              </m:ctrlPr>
            </m:dPr>
            <m:e>
              <m:r>
                <w:rPr>
                  <w:rFonts w:ascii="Cambria Math" w:eastAsiaTheme="minorEastAsia" w:hAnsi="Cambria Math"/>
                </w:rPr>
                <m:t>1/m</m:t>
              </m:r>
            </m:e>
          </m:d>
        </m:oMath>
      </m:oMathPara>
    </w:p>
    <w:p w14:paraId="19199B1F" w14:textId="59B5D8A8" w:rsidR="00863107" w:rsidRPr="00D55469" w:rsidRDefault="00863107" w:rsidP="00863107">
      <w:pPr>
        <w:jc w:val="both"/>
        <w:rPr>
          <w:rFonts w:eastAsiaTheme="minorEastAsia"/>
        </w:rPr>
      </w:pPr>
      <m:oMathPara>
        <m:oMath>
          <m:r>
            <w:rPr>
              <w:rFonts w:ascii="Cambria Math" w:eastAsiaTheme="minorEastAsia" w:hAnsi="Cambria Math"/>
            </w:rPr>
            <w:lastRenderedPageBreak/>
            <m:t>h=Vattendjup=6</m:t>
          </m:r>
          <m:r>
            <w:rPr>
              <w:rFonts w:ascii="Cambria Math" w:eastAsiaTheme="minorEastAsia" w:hAnsi="Cambria Math"/>
            </w:rPr>
            <m:t>,</m:t>
          </m:r>
          <m:r>
            <w:rPr>
              <w:rFonts w:ascii="Cambria Math" w:eastAsiaTheme="minorEastAsia" w:hAnsi="Cambria Math"/>
            </w:rPr>
            <m:t xml:space="preserve">2 </m:t>
          </m:r>
          <m:d>
            <m:dPr>
              <m:begChr m:val="["/>
              <m:endChr m:val="]"/>
              <m:ctrlPr>
                <w:rPr>
                  <w:rFonts w:ascii="Cambria Math" w:eastAsiaTheme="minorEastAsia" w:hAnsi="Cambria Math"/>
                  <w:i/>
                </w:rPr>
              </m:ctrlPr>
            </m:dPr>
            <m:e>
              <m:r>
                <w:rPr>
                  <w:rFonts w:ascii="Cambria Math" w:eastAsiaTheme="minorEastAsia" w:hAnsi="Cambria Math"/>
                </w:rPr>
                <m:t>m</m:t>
              </m:r>
            </m:e>
          </m:d>
        </m:oMath>
      </m:oMathPara>
    </w:p>
    <w:p w14:paraId="0660AFC2" w14:textId="403B6D24" w:rsidR="00863107" w:rsidRPr="00D55469" w:rsidRDefault="00863107" w:rsidP="00863107">
      <w:pPr>
        <w:jc w:val="both"/>
        <w:rPr>
          <w:rFonts w:eastAsiaTheme="minorEastAsia"/>
        </w:rPr>
      </w:pPr>
      <m:oMathPara>
        <m:oMath>
          <m:r>
            <w:rPr>
              <w:rFonts w:ascii="Cambria Math" w:eastAsiaTheme="minorEastAsia" w:hAnsi="Cambria Math"/>
            </w:rPr>
            <m:t>c=Våghastighet [m/s]</m:t>
          </m:r>
        </m:oMath>
      </m:oMathPara>
    </w:p>
    <w:p w14:paraId="4643617E" w14:textId="77777777" w:rsidR="00863107" w:rsidRPr="00D55469" w:rsidRDefault="00863107" w:rsidP="00863107">
      <w:pPr>
        <w:jc w:val="both"/>
        <w:rPr>
          <w:rFonts w:eastAsiaTheme="minorEastAsia"/>
        </w:rPr>
      </w:pPr>
    </w:p>
    <w:p w14:paraId="22000B92" w14:textId="66A4A3DA" w:rsidR="00863107" w:rsidRPr="00D55469" w:rsidRDefault="00863107" w:rsidP="00863107">
      <w:pPr>
        <w:jc w:val="both"/>
        <w:rPr>
          <w:rFonts w:eastAsiaTheme="minorEastAsia"/>
        </w:rPr>
      </w:pPr>
      <w:r w:rsidRPr="00D55469">
        <w:rPr>
          <w:rFonts w:eastAsiaTheme="minorEastAsia"/>
        </w:rPr>
        <w:t xml:space="preserve">Våghastighet (c) respektive </w:t>
      </w:r>
      <w:proofErr w:type="spellStart"/>
      <w:r w:rsidRPr="00D55469">
        <w:rPr>
          <w:rFonts w:eastAsiaTheme="minorEastAsia"/>
        </w:rPr>
        <w:t>vågtal</w:t>
      </w:r>
      <w:proofErr w:type="spellEnd"/>
      <w:r w:rsidRPr="00D55469">
        <w:rPr>
          <w:rFonts w:eastAsiaTheme="minorEastAsia"/>
        </w:rPr>
        <w:t xml:space="preserve"> (k) kan båda uttryckas baserat på våglängden (L) med samband</w:t>
      </w:r>
      <w:r w:rsidR="00002EA5">
        <w:rPr>
          <w:rFonts w:eastAsiaTheme="minorEastAsia"/>
        </w:rPr>
        <w:t xml:space="preserve"> enligt </w:t>
      </w:r>
      <w:r w:rsidR="00002EA5">
        <w:rPr>
          <w:rFonts w:eastAsiaTheme="minorEastAsia"/>
        </w:rPr>
        <w:fldChar w:fldCharType="begin"/>
      </w:r>
      <w:r w:rsidR="00002EA5">
        <w:rPr>
          <w:rFonts w:eastAsiaTheme="minorEastAsia"/>
        </w:rPr>
        <w:instrText xml:space="preserve"> REF _Ref223449215 \h </w:instrText>
      </w:r>
      <w:r w:rsidR="00002EA5">
        <w:rPr>
          <w:rFonts w:eastAsiaTheme="minorEastAsia"/>
        </w:rPr>
      </w:r>
      <w:r w:rsidR="00002EA5">
        <w:rPr>
          <w:rFonts w:eastAsiaTheme="minorEastAsia"/>
        </w:rPr>
        <w:fldChar w:fldCharType="separate"/>
      </w:r>
      <w:r w:rsidR="00674AFD" w:rsidRPr="00D55469">
        <w:t xml:space="preserve">Ekvation </w:t>
      </w:r>
      <w:r w:rsidR="00674AFD">
        <w:rPr>
          <w:noProof/>
        </w:rPr>
        <w:t>13</w:t>
      </w:r>
      <w:r w:rsidR="00002EA5">
        <w:rPr>
          <w:rFonts w:eastAsiaTheme="minorEastAsia"/>
        </w:rPr>
        <w:fldChar w:fldCharType="end"/>
      </w:r>
      <w:r w:rsidRPr="00D55469">
        <w:rPr>
          <w:rFonts w:eastAsiaTheme="minorEastAsia"/>
        </w:rPr>
        <w:t xml:space="preserve"> </w:t>
      </w:r>
      <w:r w:rsidR="00247E4D">
        <w:rPr>
          <w:rFonts w:eastAsiaTheme="minorEastAsia"/>
        </w:rPr>
        <w:t xml:space="preserve">och </w:t>
      </w:r>
      <w:r w:rsidR="00247E4D">
        <w:rPr>
          <w:rFonts w:eastAsiaTheme="minorEastAsia"/>
        </w:rPr>
        <w:fldChar w:fldCharType="begin"/>
      </w:r>
      <w:r w:rsidR="00247E4D">
        <w:rPr>
          <w:rFonts w:eastAsiaTheme="minorEastAsia"/>
        </w:rPr>
        <w:instrText xml:space="preserve"> REF _Ref223449241 \h </w:instrText>
      </w:r>
      <w:r w:rsidR="00247E4D">
        <w:rPr>
          <w:rFonts w:eastAsiaTheme="minorEastAsia"/>
        </w:rPr>
      </w:r>
      <w:r w:rsidR="00247E4D">
        <w:rPr>
          <w:rFonts w:eastAsiaTheme="minorEastAsia"/>
        </w:rPr>
        <w:fldChar w:fldCharType="separate"/>
      </w:r>
      <w:r w:rsidR="00674AFD" w:rsidRPr="00D55469">
        <w:t xml:space="preserve">Ekvation </w:t>
      </w:r>
      <w:r w:rsidR="00674AFD">
        <w:rPr>
          <w:noProof/>
        </w:rPr>
        <w:t>14</w:t>
      </w:r>
      <w:r w:rsidR="00247E4D">
        <w:rPr>
          <w:rFonts w:eastAsiaTheme="minorEastAsia"/>
        </w:rPr>
        <w:fldChar w:fldCharType="end"/>
      </w:r>
      <w:r w:rsidR="00247E4D">
        <w:rPr>
          <w:rFonts w:eastAsiaTheme="minorEastAsia"/>
        </w:rPr>
        <w:t xml:space="preserve"> </w:t>
      </w:r>
      <w:sdt>
        <w:sdtPr>
          <w:rPr>
            <w:rFonts w:eastAsiaTheme="minorEastAsia"/>
            <w:color w:val="000000"/>
          </w:rPr>
          <w:tag w:val="MENDELEY_CITATION_v3_eyJjaXRhdGlvbklEIjoiTUVOREVMRVlfQ0lUQVRJT05fZWZiMzI2NDgtMmZkYi00YjM5LWJlYTktMjI3OWM0YTRmNjll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1866280522"/>
          <w:placeholder>
            <w:docPart w:val="DefaultPlaceholder_-1854013440"/>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00FA5B0E">
        <w:rPr>
          <w:rFonts w:eastAsiaTheme="minorEastAsia"/>
          <w:color w:val="000000"/>
        </w:rPr>
        <w:t>.</w:t>
      </w:r>
    </w:p>
    <w:p w14:paraId="76C8AFFC" w14:textId="77777777" w:rsidR="00863107" w:rsidRPr="00D55469" w:rsidRDefault="00863107" w:rsidP="00863107">
      <w:pPr>
        <w:jc w:val="both"/>
        <w:rPr>
          <w:rFonts w:eastAsiaTheme="minorEastAsia"/>
        </w:rPr>
      </w:pPr>
      <w:r w:rsidRPr="00D55469">
        <w:rPr>
          <w:rFonts w:eastAsiaTheme="minorEastAsia"/>
        </w:rPr>
        <w:t xml:space="preserve"> </w:t>
      </w:r>
    </w:p>
    <w:p w14:paraId="2EDE5512" w14:textId="35DB5D56" w:rsidR="00437AE1" w:rsidRDefault="00863107" w:rsidP="00247E4D">
      <w:pPr>
        <w:pStyle w:val="Beskrivning"/>
        <w:jc w:val="center"/>
        <w:rPr>
          <w:rFonts w:ascii="Cambria Math" w:eastAsiaTheme="minorEastAsia" w:hAnsi="Cambria Math"/>
          <w:iCs w:val="0"/>
          <w:color w:val="auto"/>
          <w:sz w:val="24"/>
          <w:szCs w:val="24"/>
        </w:rPr>
      </w:pPr>
      <m:oMathPara>
        <m:oMath>
          <m:r>
            <w:rPr>
              <w:rFonts w:ascii="Cambria Math" w:eastAsiaTheme="minorEastAsia" w:hAnsi="Cambria Math"/>
              <w:color w:val="auto"/>
              <w:sz w:val="24"/>
              <w:szCs w:val="24"/>
            </w:rPr>
            <m:t>c=</m:t>
          </m:r>
          <m:f>
            <m:fPr>
              <m:ctrlPr>
                <w:rPr>
                  <w:rFonts w:ascii="Cambria Math" w:eastAsiaTheme="minorEastAsia" w:hAnsi="Cambria Math"/>
                  <w:iCs w:val="0"/>
                  <w:color w:val="auto"/>
                  <w:sz w:val="24"/>
                  <w:szCs w:val="24"/>
                </w:rPr>
              </m:ctrlPr>
            </m:fPr>
            <m:num>
              <m:r>
                <w:rPr>
                  <w:rFonts w:ascii="Cambria Math" w:eastAsiaTheme="minorEastAsia" w:hAnsi="Cambria Math"/>
                  <w:color w:val="auto"/>
                  <w:sz w:val="24"/>
                  <w:szCs w:val="24"/>
                </w:rPr>
                <m:t>L</m:t>
              </m:r>
            </m:num>
            <m:den>
              <m:r>
                <w:rPr>
                  <w:rFonts w:ascii="Cambria Math" w:eastAsiaTheme="minorEastAsia" w:hAnsi="Cambria Math"/>
                  <w:color w:val="auto"/>
                  <w:sz w:val="24"/>
                  <w:szCs w:val="24"/>
                </w:rPr>
                <m:t>T</m:t>
              </m:r>
            </m:den>
          </m:f>
        </m:oMath>
      </m:oMathPara>
    </w:p>
    <w:p w14:paraId="0C144F7C" w14:textId="02E4EBD5" w:rsidR="00863107" w:rsidRPr="00D55469" w:rsidRDefault="00863107" w:rsidP="00247E4D">
      <w:pPr>
        <w:pStyle w:val="Beskrivning"/>
        <w:jc w:val="center"/>
        <w:rPr>
          <w:rFonts w:eastAsiaTheme="minorEastAsia"/>
        </w:rPr>
      </w:pPr>
      <w:bookmarkStart w:id="78" w:name="_Ref223449215"/>
      <w:r w:rsidRPr="00D55469">
        <w:t xml:space="preserve">Ekvation </w:t>
      </w:r>
      <w:fldSimple w:instr=" SEQ Ekvation \* ARABIC ">
        <w:r w:rsidR="00674AFD">
          <w:rPr>
            <w:noProof/>
          </w:rPr>
          <w:t>13</w:t>
        </w:r>
      </w:fldSimple>
      <w:bookmarkEnd w:id="78"/>
    </w:p>
    <w:p w14:paraId="023A021F" w14:textId="77777777" w:rsidR="00863107" w:rsidRPr="00D55469" w:rsidRDefault="00863107" w:rsidP="00247E4D">
      <w:pPr>
        <w:pStyle w:val="Beskrivning"/>
        <w:jc w:val="center"/>
        <w:rPr>
          <w:rFonts w:ascii="Cambria Math" w:eastAsiaTheme="minorEastAsia" w:hAnsi="Cambria Math"/>
          <w:iCs w:val="0"/>
          <w:color w:val="auto"/>
          <w:sz w:val="24"/>
          <w:szCs w:val="24"/>
        </w:rPr>
      </w:pPr>
    </w:p>
    <w:p w14:paraId="18F249E6" w14:textId="2AF7ED3F" w:rsidR="00437AE1" w:rsidRDefault="00863107" w:rsidP="00247E4D">
      <w:pPr>
        <w:pStyle w:val="Beskrivning"/>
        <w:jc w:val="center"/>
        <w:rPr>
          <w:rFonts w:eastAsiaTheme="minorEastAsia"/>
        </w:rPr>
      </w:pPr>
      <m:oMathPara>
        <m:oMath>
          <m:r>
            <w:rPr>
              <w:rFonts w:ascii="Cambria Math" w:eastAsiaTheme="minorEastAsia" w:hAnsi="Cambria Math"/>
              <w:color w:val="auto"/>
              <w:sz w:val="24"/>
              <w:szCs w:val="24"/>
            </w:rPr>
            <m:t>k=</m:t>
          </m:r>
          <m:f>
            <m:fPr>
              <m:ctrlPr>
                <w:rPr>
                  <w:rFonts w:ascii="Cambria Math" w:eastAsiaTheme="minorEastAsia" w:hAnsi="Cambria Math"/>
                  <w:iCs w:val="0"/>
                  <w:color w:val="auto"/>
                  <w:sz w:val="24"/>
                  <w:szCs w:val="24"/>
                </w:rPr>
              </m:ctrlPr>
            </m:fPr>
            <m:num>
              <m:r>
                <w:rPr>
                  <w:rFonts w:ascii="Cambria Math" w:eastAsiaTheme="minorEastAsia" w:hAnsi="Cambria Math"/>
                  <w:color w:val="auto"/>
                  <w:sz w:val="24"/>
                  <w:szCs w:val="24"/>
                </w:rPr>
                <m:t>2π</m:t>
              </m:r>
            </m:num>
            <m:den>
              <m:r>
                <w:rPr>
                  <w:rFonts w:ascii="Cambria Math" w:eastAsiaTheme="minorEastAsia" w:hAnsi="Cambria Math"/>
                  <w:color w:val="auto"/>
                  <w:sz w:val="24"/>
                  <w:szCs w:val="24"/>
                </w:rPr>
                <m:t>L</m:t>
              </m:r>
            </m:den>
          </m:f>
        </m:oMath>
      </m:oMathPara>
    </w:p>
    <w:p w14:paraId="067009FA" w14:textId="19CA18A6" w:rsidR="00863107" w:rsidRPr="00D55469" w:rsidRDefault="00863107" w:rsidP="00247E4D">
      <w:pPr>
        <w:pStyle w:val="Beskrivning"/>
        <w:jc w:val="center"/>
        <w:rPr>
          <w:rFonts w:eastAsiaTheme="minorEastAsia"/>
        </w:rPr>
      </w:pPr>
      <w:bookmarkStart w:id="79" w:name="_Ref223449241"/>
      <w:r w:rsidRPr="00D55469">
        <w:t xml:space="preserve">Ekvation </w:t>
      </w:r>
      <w:fldSimple w:instr=" SEQ Ekvation \* ARABIC ">
        <w:r w:rsidR="00674AFD">
          <w:rPr>
            <w:noProof/>
          </w:rPr>
          <w:t>14</w:t>
        </w:r>
      </w:fldSimple>
      <w:bookmarkEnd w:id="79"/>
    </w:p>
    <w:p w14:paraId="133B5D78" w14:textId="77777777" w:rsidR="00863107" w:rsidRPr="00D55469" w:rsidRDefault="00863107" w:rsidP="00863107">
      <w:pPr>
        <w:jc w:val="both"/>
        <w:rPr>
          <w:rFonts w:eastAsiaTheme="minorEastAsia"/>
        </w:rPr>
      </w:pPr>
    </w:p>
    <w:p w14:paraId="677D7E0D" w14:textId="085A180A" w:rsidR="00863107" w:rsidRPr="00D55469" w:rsidRDefault="00863107" w:rsidP="00863107">
      <w:pPr>
        <w:jc w:val="both"/>
        <w:rPr>
          <w:rFonts w:eastAsiaTheme="minorEastAsia"/>
        </w:rPr>
      </w:pPr>
      <w:r w:rsidRPr="00D55469">
        <w:rPr>
          <w:rFonts w:eastAsiaTheme="minorEastAsia"/>
        </w:rPr>
        <w:t>Där T erhålls ur vågklimatdata (</w:t>
      </w:r>
      <w:proofErr w:type="spellStart"/>
      <w:r w:rsidRPr="00D55469">
        <w:rPr>
          <w:rFonts w:eastAsiaTheme="minorEastAsia"/>
        </w:rPr>
        <w:t>T</w:t>
      </w:r>
      <w:r w:rsidRPr="00D55469">
        <w:rPr>
          <w:rFonts w:eastAsiaTheme="minorEastAsia"/>
          <w:vertAlign w:val="subscript"/>
        </w:rPr>
        <w:t>p</w:t>
      </w:r>
      <w:proofErr w:type="spellEnd"/>
      <w:r w:rsidRPr="00D55469">
        <w:rPr>
          <w:rFonts w:eastAsiaTheme="minorEastAsia"/>
        </w:rPr>
        <w:t>), men där våglängder L för vågklimatdatapunkten (L</w:t>
      </w:r>
      <w:r w:rsidRPr="00D55469">
        <w:rPr>
          <w:rFonts w:eastAsiaTheme="minorEastAsia"/>
          <w:vertAlign w:val="subscript"/>
        </w:rPr>
        <w:t>6.2</w:t>
      </w:r>
      <w:r w:rsidRPr="00D55469">
        <w:rPr>
          <w:rFonts w:eastAsiaTheme="minorEastAsia"/>
        </w:rPr>
        <w:t>) är okänd vilket behöver lösas med iterativ metod. Iterativ lösning för våglängderna (L</w:t>
      </w:r>
      <w:r w:rsidRPr="00D55469">
        <w:rPr>
          <w:rFonts w:eastAsiaTheme="minorEastAsia"/>
          <w:vertAlign w:val="subscript"/>
        </w:rPr>
        <w:t>6.2</w:t>
      </w:r>
      <w:r w:rsidRPr="00D55469">
        <w:rPr>
          <w:rFonts w:eastAsiaTheme="minorEastAsia"/>
        </w:rPr>
        <w:t>) genomförs utifrån vågdispersionsekvationen</w:t>
      </w:r>
      <w:r w:rsidR="004840CD">
        <w:rPr>
          <w:rFonts w:eastAsiaTheme="minorEastAsia"/>
        </w:rPr>
        <w:t xml:space="preserve"> enligt </w:t>
      </w:r>
      <w:r w:rsidR="00231758">
        <w:rPr>
          <w:rFonts w:eastAsiaTheme="minorEastAsia"/>
        </w:rPr>
        <w:fldChar w:fldCharType="begin"/>
      </w:r>
      <w:r w:rsidR="00231758">
        <w:rPr>
          <w:rFonts w:eastAsiaTheme="minorEastAsia"/>
        </w:rPr>
        <w:instrText xml:space="preserve"> REF _Ref223449368 \h </w:instrText>
      </w:r>
      <w:r w:rsidR="00231758">
        <w:rPr>
          <w:rFonts w:eastAsiaTheme="minorEastAsia"/>
        </w:rPr>
      </w:r>
      <w:r w:rsidR="00231758">
        <w:rPr>
          <w:rFonts w:eastAsiaTheme="minorEastAsia"/>
        </w:rPr>
        <w:fldChar w:fldCharType="separate"/>
      </w:r>
      <w:r w:rsidR="00674AFD" w:rsidRPr="00D55469">
        <w:t xml:space="preserve">Ekvation </w:t>
      </w:r>
      <w:r w:rsidR="00674AFD">
        <w:rPr>
          <w:noProof/>
        </w:rPr>
        <w:t>15</w:t>
      </w:r>
      <w:r w:rsidR="00231758">
        <w:rPr>
          <w:rFonts w:eastAsiaTheme="minorEastAsia"/>
        </w:rPr>
        <w:fldChar w:fldCharType="end"/>
      </w:r>
      <w:r w:rsidR="00231758">
        <w:rPr>
          <w:rFonts w:eastAsiaTheme="minorEastAsia"/>
        </w:rPr>
        <w:t xml:space="preserve"> </w:t>
      </w:r>
      <w:sdt>
        <w:sdtPr>
          <w:rPr>
            <w:rFonts w:eastAsiaTheme="minorEastAsia"/>
            <w:color w:val="000000"/>
          </w:rPr>
          <w:tag w:val="MENDELEY_CITATION_v3_eyJjaXRhdGlvbklEIjoiTUVOREVMRVlfQ0lUQVRJT05fY2Y2YTRlZDEtOTMzNS00MGViLTg4ZGMtZjVlNTMwODQxODQ3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
          <w:id w:val="-1748023635"/>
          <w:placeholder>
            <w:docPart w:val="DefaultPlaceholder_-1854013440"/>
          </w:placeholder>
        </w:sdtPr>
        <w:sdtEndPr/>
        <w:sdtContent>
          <w:r w:rsidR="00A92311" w:rsidRPr="00A92311">
            <w:rPr>
              <w:color w:val="000000"/>
            </w:rPr>
            <w:t>(</w:t>
          </w:r>
          <w:proofErr w:type="spellStart"/>
          <w:r w:rsidR="00A92311" w:rsidRPr="00A92311">
            <w:rPr>
              <w:color w:val="000000"/>
            </w:rPr>
            <w:t>Bosboom</w:t>
          </w:r>
          <w:proofErr w:type="spellEnd"/>
          <w:r w:rsidR="00A92311" w:rsidRPr="00A92311">
            <w:rPr>
              <w:color w:val="000000"/>
            </w:rPr>
            <w:t xml:space="preserve"> &amp; </w:t>
          </w:r>
          <w:proofErr w:type="spellStart"/>
          <w:r w:rsidR="00A92311" w:rsidRPr="00A92311">
            <w:rPr>
              <w:color w:val="000000"/>
            </w:rPr>
            <w:t>Stive</w:t>
          </w:r>
          <w:proofErr w:type="spellEnd"/>
          <w:r w:rsidR="00A92311" w:rsidRPr="00A92311">
            <w:rPr>
              <w:color w:val="000000"/>
            </w:rPr>
            <w:t xml:space="preserve"> 2023)</w:t>
          </w:r>
        </w:sdtContent>
      </w:sdt>
      <w:r w:rsidR="00065771">
        <w:rPr>
          <w:rFonts w:eastAsiaTheme="minorEastAsia"/>
        </w:rPr>
        <w:t xml:space="preserve"> </w:t>
      </w:r>
      <w:r w:rsidRPr="00D55469">
        <w:rPr>
          <w:rFonts w:eastAsiaTheme="minorEastAsia"/>
        </w:rPr>
        <w:t xml:space="preserve">i kombination med ovan redovisade samband för våghastighet (c) och </w:t>
      </w:r>
      <w:proofErr w:type="spellStart"/>
      <w:r w:rsidRPr="00D55469">
        <w:rPr>
          <w:rFonts w:eastAsiaTheme="minorEastAsia"/>
        </w:rPr>
        <w:t>vågtal</w:t>
      </w:r>
      <w:proofErr w:type="spellEnd"/>
      <w:r w:rsidRPr="00D55469">
        <w:rPr>
          <w:rFonts w:eastAsiaTheme="minorEastAsia"/>
        </w:rPr>
        <w:t xml:space="preserve"> </w:t>
      </w:r>
      <w:r w:rsidR="00FC6E68">
        <w:rPr>
          <w:rFonts w:eastAsiaTheme="minorEastAsia"/>
        </w:rPr>
        <w:t>(</w:t>
      </w:r>
      <w:r w:rsidR="00124E4B" w:rsidRPr="00124E4B">
        <w:rPr>
          <w:rFonts w:eastAsiaTheme="minorEastAsia"/>
          <w:i/>
          <w:iCs/>
        </w:rPr>
        <w:t>eng.</w:t>
      </w:r>
      <w:r w:rsidR="00124E4B">
        <w:rPr>
          <w:rFonts w:eastAsiaTheme="minorEastAsia"/>
        </w:rPr>
        <w:t xml:space="preserve"> </w:t>
      </w:r>
      <w:proofErr w:type="spellStart"/>
      <w:r w:rsidR="00124E4B">
        <w:rPr>
          <w:rFonts w:eastAsiaTheme="minorEastAsia"/>
        </w:rPr>
        <w:t>wave</w:t>
      </w:r>
      <w:proofErr w:type="spellEnd"/>
      <w:r w:rsidR="00124E4B">
        <w:rPr>
          <w:rFonts w:eastAsiaTheme="minorEastAsia"/>
        </w:rPr>
        <w:t xml:space="preserve"> </w:t>
      </w:r>
      <w:proofErr w:type="spellStart"/>
      <w:r w:rsidR="00124E4B">
        <w:rPr>
          <w:rFonts w:eastAsiaTheme="minorEastAsia"/>
        </w:rPr>
        <w:t>number</w:t>
      </w:r>
      <w:proofErr w:type="spellEnd"/>
      <w:r w:rsidR="00FC6E68">
        <w:rPr>
          <w:rFonts w:eastAsiaTheme="minorEastAsia"/>
        </w:rPr>
        <w:t>)</w:t>
      </w:r>
      <w:r w:rsidR="00124E4B">
        <w:rPr>
          <w:rFonts w:eastAsiaTheme="minorEastAsia"/>
        </w:rPr>
        <w:t xml:space="preserve"> </w:t>
      </w:r>
      <w:r w:rsidRPr="00D55469">
        <w:rPr>
          <w:rFonts w:eastAsiaTheme="minorEastAsia"/>
        </w:rPr>
        <w:t xml:space="preserve">(k). </w:t>
      </w:r>
    </w:p>
    <w:p w14:paraId="5459B5E4" w14:textId="77777777" w:rsidR="00863107" w:rsidRPr="00D55469" w:rsidRDefault="00863107" w:rsidP="00863107">
      <w:pPr>
        <w:jc w:val="both"/>
        <w:rPr>
          <w:rFonts w:eastAsiaTheme="minorEastAsia"/>
        </w:rPr>
      </w:pPr>
    </w:p>
    <w:p w14:paraId="10A3C30C" w14:textId="77777777" w:rsidR="00863107" w:rsidRPr="00D55469" w:rsidRDefault="00863107" w:rsidP="00863107">
      <w:pPr>
        <w:jc w:val="both"/>
        <w:rPr>
          <w:rFonts w:eastAsiaTheme="minorEastAsia"/>
        </w:rPr>
      </w:pPr>
      <w:r w:rsidRPr="00D55469">
        <w:rPr>
          <w:rFonts w:eastAsiaTheme="minorEastAsia"/>
        </w:rPr>
        <w:t xml:space="preserve">Vågdispersionsekvationen: </w:t>
      </w:r>
    </w:p>
    <w:p w14:paraId="757E6751" w14:textId="77777777" w:rsidR="00863107" w:rsidRPr="00D55469" w:rsidRDefault="00863107" w:rsidP="00863107">
      <w:pPr>
        <w:jc w:val="both"/>
        <w:rPr>
          <w:rFonts w:eastAsiaTheme="minorEastAsia"/>
        </w:rPr>
      </w:pPr>
    </w:p>
    <w:p w14:paraId="6A22E406" w14:textId="77777777" w:rsidR="00437AE1" w:rsidRDefault="00BD1DF1" w:rsidP="00863107">
      <w:pPr>
        <w:pStyle w:val="Beskrivning"/>
        <w:jc w:val="center"/>
        <w:rPr>
          <w:rFonts w:ascii="Cambria Math" w:eastAsiaTheme="minorEastAsia" w:hAnsi="Cambria Math"/>
          <w:iCs w:val="0"/>
          <w:color w:val="auto"/>
          <w:sz w:val="24"/>
          <w:szCs w:val="24"/>
        </w:rPr>
      </w:pPr>
      <m:oMath>
        <m:sSup>
          <m:sSupPr>
            <m:ctrlPr>
              <w:rPr>
                <w:rFonts w:ascii="Cambria Math" w:eastAsiaTheme="minorEastAsia" w:hAnsi="Cambria Math"/>
                <w:iCs w:val="0"/>
                <w:color w:val="auto"/>
                <w:sz w:val="24"/>
                <w:szCs w:val="24"/>
              </w:rPr>
            </m:ctrlPr>
          </m:sSupPr>
          <m:e>
            <m:r>
              <w:rPr>
                <w:rFonts w:ascii="Cambria Math" w:eastAsiaTheme="minorEastAsia" w:hAnsi="Cambria Math"/>
                <w:color w:val="auto"/>
                <w:sz w:val="24"/>
                <w:szCs w:val="24"/>
              </w:rPr>
              <m:t>ω</m:t>
            </m:r>
          </m:e>
          <m:sup>
            <m:r>
              <w:rPr>
                <w:rFonts w:ascii="Cambria Math" w:eastAsiaTheme="minorEastAsia" w:hAnsi="Cambria Math"/>
                <w:color w:val="auto"/>
                <w:sz w:val="24"/>
                <w:szCs w:val="24"/>
              </w:rPr>
              <m:t>2</m:t>
            </m:r>
          </m:sup>
        </m:sSup>
        <m:r>
          <w:rPr>
            <w:rFonts w:ascii="Cambria Math" w:eastAsiaTheme="minorEastAsia" w:hAnsi="Cambria Math"/>
            <w:color w:val="auto"/>
            <w:sz w:val="24"/>
            <w:szCs w:val="24"/>
          </w:rPr>
          <m:t>=</m:t>
        </m:r>
        <m:sSup>
          <m:sSupPr>
            <m:ctrlPr>
              <w:rPr>
                <w:rFonts w:ascii="Cambria Math" w:eastAsiaTheme="minorEastAsia" w:hAnsi="Cambria Math"/>
                <w:iCs w:val="0"/>
                <w:color w:val="auto"/>
                <w:sz w:val="24"/>
                <w:szCs w:val="24"/>
              </w:rPr>
            </m:ctrlPr>
          </m:sSupPr>
          <m:e>
            <m:d>
              <m:dPr>
                <m:ctrlPr>
                  <w:rPr>
                    <w:rFonts w:ascii="Cambria Math" w:eastAsiaTheme="minorEastAsia" w:hAnsi="Cambria Math"/>
                    <w:iCs w:val="0"/>
                    <w:color w:val="auto"/>
                    <w:sz w:val="24"/>
                    <w:szCs w:val="24"/>
                  </w:rPr>
                </m:ctrlPr>
              </m:dPr>
              <m:e>
                <m:f>
                  <m:fPr>
                    <m:ctrlPr>
                      <w:rPr>
                        <w:rFonts w:ascii="Cambria Math" w:eastAsiaTheme="minorEastAsia" w:hAnsi="Cambria Math"/>
                        <w:iCs w:val="0"/>
                        <w:color w:val="auto"/>
                        <w:sz w:val="24"/>
                        <w:szCs w:val="24"/>
                      </w:rPr>
                    </m:ctrlPr>
                  </m:fPr>
                  <m:num>
                    <m:r>
                      <w:rPr>
                        <w:rFonts w:ascii="Cambria Math" w:eastAsiaTheme="minorEastAsia" w:hAnsi="Cambria Math"/>
                        <w:color w:val="auto"/>
                        <w:sz w:val="24"/>
                        <w:szCs w:val="24"/>
                      </w:rPr>
                      <m:t>2</m:t>
                    </m:r>
                    <m:r>
                      <w:rPr>
                        <w:rFonts w:ascii="Cambria Math" w:eastAsiaTheme="minorEastAsia" w:hAnsi="Cambria Math"/>
                        <w:color w:val="auto"/>
                        <w:sz w:val="24"/>
                        <w:szCs w:val="24"/>
                      </w:rPr>
                      <m:t>π</m:t>
                    </m:r>
                  </m:num>
                  <m:den>
                    <m:r>
                      <w:rPr>
                        <w:rFonts w:ascii="Cambria Math" w:eastAsiaTheme="minorEastAsia" w:hAnsi="Cambria Math"/>
                        <w:color w:val="auto"/>
                        <w:sz w:val="24"/>
                        <w:szCs w:val="24"/>
                      </w:rPr>
                      <m:t>T</m:t>
                    </m:r>
                  </m:den>
                </m:f>
              </m:e>
            </m:d>
          </m:e>
          <m:sup>
            <m:r>
              <w:rPr>
                <w:rFonts w:ascii="Cambria Math" w:eastAsiaTheme="minorEastAsia" w:hAnsi="Cambria Math"/>
                <w:color w:val="auto"/>
                <w:sz w:val="24"/>
                <w:szCs w:val="24"/>
              </w:rPr>
              <m:t>2</m:t>
            </m:r>
          </m:sup>
        </m:sSup>
        <m:r>
          <w:rPr>
            <w:rFonts w:ascii="Cambria Math" w:eastAsiaTheme="minorEastAsia" w:hAnsi="Cambria Math"/>
            <w:color w:val="auto"/>
            <w:sz w:val="24"/>
            <w:szCs w:val="24"/>
          </w:rPr>
          <m:t>=</m:t>
        </m:r>
        <m:r>
          <w:rPr>
            <w:rFonts w:ascii="Cambria Math" w:eastAsiaTheme="minorEastAsia" w:hAnsi="Cambria Math"/>
            <w:color w:val="auto"/>
            <w:sz w:val="24"/>
            <w:szCs w:val="24"/>
          </w:rPr>
          <m:t>gk</m:t>
        </m:r>
        <m:r>
          <w:rPr>
            <w:rFonts w:ascii="Cambria Math" w:eastAsiaTheme="minorEastAsia" w:hAnsi="Cambria Math"/>
            <w:color w:val="auto"/>
            <w:sz w:val="24"/>
            <w:szCs w:val="24"/>
          </w:rPr>
          <m:t>•</m:t>
        </m:r>
        <m:func>
          <m:funcPr>
            <m:ctrlPr>
              <w:rPr>
                <w:rFonts w:ascii="Cambria Math" w:eastAsiaTheme="minorEastAsia" w:hAnsi="Cambria Math"/>
                <w:iCs w:val="0"/>
                <w:color w:val="auto"/>
                <w:sz w:val="24"/>
                <w:szCs w:val="24"/>
              </w:rPr>
            </m:ctrlPr>
          </m:funcPr>
          <m:fName>
            <m:r>
              <w:rPr>
                <w:rFonts w:ascii="Cambria Math" w:eastAsiaTheme="minorEastAsia" w:hAnsi="Cambria Math"/>
                <w:color w:val="auto"/>
                <w:sz w:val="24"/>
                <w:szCs w:val="24"/>
              </w:rPr>
              <m:t>tan</m:t>
            </m:r>
            <m:r>
              <w:rPr>
                <w:rFonts w:ascii="Cambria Math" w:eastAsiaTheme="minorEastAsia" w:hAnsi="Cambria Math"/>
                <w:color w:val="auto"/>
                <w:sz w:val="24"/>
                <w:szCs w:val="24"/>
              </w:rPr>
              <m:t>h</m:t>
            </m:r>
          </m:fName>
          <m:e>
            <m:r>
              <w:rPr>
                <w:rFonts w:ascii="Cambria Math" w:eastAsiaTheme="minorEastAsia" w:hAnsi="Cambria Math"/>
                <w:color w:val="auto"/>
                <w:sz w:val="24"/>
                <w:szCs w:val="24"/>
              </w:rPr>
              <m:t>(</m:t>
            </m:r>
            <m:r>
              <w:rPr>
                <w:rFonts w:ascii="Cambria Math" w:eastAsiaTheme="minorEastAsia" w:hAnsi="Cambria Math"/>
                <w:color w:val="auto"/>
                <w:sz w:val="24"/>
                <w:szCs w:val="24"/>
              </w:rPr>
              <m:t>k</m:t>
            </m:r>
            <m:r>
              <w:rPr>
                <w:rFonts w:ascii="Cambria Math" w:eastAsiaTheme="minorEastAsia" w:hAnsi="Cambria Math"/>
                <w:color w:val="auto"/>
                <w:sz w:val="24"/>
                <w:szCs w:val="24"/>
              </w:rPr>
              <m:t>h</m:t>
            </m:r>
          </m:e>
        </m:func>
        <m:r>
          <w:rPr>
            <w:rFonts w:ascii="Cambria Math" w:eastAsiaTheme="minorEastAsia" w:hAnsi="Cambria Math"/>
            <w:color w:val="auto"/>
            <w:sz w:val="24"/>
            <w:szCs w:val="24"/>
          </w:rPr>
          <m:t>)</m:t>
        </m:r>
      </m:oMath>
      <w:r w:rsidR="00863107" w:rsidRPr="00D55469">
        <w:rPr>
          <w:rFonts w:ascii="Cambria Math" w:eastAsiaTheme="minorEastAsia" w:hAnsi="Cambria Math"/>
          <w:iCs w:val="0"/>
          <w:color w:val="auto"/>
          <w:sz w:val="24"/>
          <w:szCs w:val="24"/>
        </w:rPr>
        <w:t xml:space="preserve"> </w:t>
      </w:r>
      <w:r w:rsidR="00863107" w:rsidRPr="00D55469">
        <w:rPr>
          <w:rFonts w:ascii="Cambria Math" w:eastAsiaTheme="minorEastAsia" w:hAnsi="Cambria Math"/>
          <w:iCs w:val="0"/>
          <w:color w:val="auto"/>
          <w:sz w:val="24"/>
          <w:szCs w:val="24"/>
        </w:rPr>
        <w:tab/>
      </w:r>
    </w:p>
    <w:p w14:paraId="0D4E84F7" w14:textId="48C06029" w:rsidR="00863107" w:rsidRPr="00D55469" w:rsidRDefault="00863107" w:rsidP="00863107">
      <w:pPr>
        <w:pStyle w:val="Beskrivning"/>
        <w:jc w:val="center"/>
        <w:rPr>
          <w:rFonts w:eastAsiaTheme="minorEastAsia"/>
        </w:rPr>
      </w:pPr>
      <w:bookmarkStart w:id="80" w:name="_Ref223449368"/>
      <w:r w:rsidRPr="00D55469">
        <w:t xml:space="preserve">Ekvation </w:t>
      </w:r>
      <w:fldSimple w:instr=" SEQ Ekvation \* ARABIC ">
        <w:r w:rsidR="00674AFD">
          <w:rPr>
            <w:noProof/>
          </w:rPr>
          <w:t>15</w:t>
        </w:r>
      </w:fldSimple>
      <w:bookmarkEnd w:id="80"/>
    </w:p>
    <w:p w14:paraId="184FB8FF" w14:textId="77777777" w:rsidR="00863107" w:rsidRPr="00D55469" w:rsidRDefault="00863107" w:rsidP="00863107">
      <w:pPr>
        <w:jc w:val="both"/>
        <w:rPr>
          <w:rFonts w:eastAsiaTheme="minorEastAsia"/>
        </w:rPr>
      </w:pPr>
      <w:r w:rsidRPr="00D55469">
        <w:rPr>
          <w:rFonts w:eastAsiaTheme="minorEastAsia"/>
        </w:rPr>
        <w:t xml:space="preserve">Där: </w:t>
      </w:r>
    </w:p>
    <w:p w14:paraId="4578CA21" w14:textId="77777777" w:rsidR="00863107" w:rsidRPr="00D55469" w:rsidRDefault="00BD1DF1" w:rsidP="00863107">
      <w:pPr>
        <w:jc w:val="both"/>
        <w:rPr>
          <w:rFonts w:eastAsiaTheme="minorEastAsia"/>
        </w:rPr>
      </w:pPr>
      <m:oMathPara>
        <m:oMath>
          <m:sSup>
            <m:sSupPr>
              <m:ctrlPr>
                <w:rPr>
                  <w:rFonts w:ascii="Cambria Math" w:eastAsiaTheme="minorEastAsia" w:hAnsi="Cambria Math"/>
                  <w:i/>
                </w:rPr>
              </m:ctrlPr>
            </m:sSupPr>
            <m:e>
              <m:r>
                <w:rPr>
                  <w:rFonts w:ascii="Cambria Math" w:eastAsiaTheme="minorEastAsia" w:hAnsi="Cambria Math"/>
                </w:rPr>
                <m:t>ω</m:t>
              </m:r>
            </m:e>
            <m:sup>
              <m:r>
                <w:rPr>
                  <w:rFonts w:ascii="Cambria Math" w:eastAsiaTheme="minorEastAsia" w:hAnsi="Cambria Math"/>
                </w:rPr>
                <m:t>2</m:t>
              </m:r>
            </m:sup>
          </m:sSup>
          <m:r>
            <w:rPr>
              <w:rFonts w:ascii="Cambria Math" w:eastAsiaTheme="minorEastAsia" w:hAnsi="Cambria Math"/>
            </w:rPr>
            <m:t>=</m:t>
          </m:r>
          <m:r>
            <w:rPr>
              <w:rFonts w:ascii="Cambria Math" w:eastAsiaTheme="minorEastAsia" w:hAnsi="Cambria Math"/>
            </w:rPr>
            <m:t>Dispersionsrelation</m:t>
          </m:r>
          <m:r>
            <w:rPr>
              <w:rFonts w:ascii="Cambria Math" w:eastAsiaTheme="minorEastAsia" w:hAnsi="Cambria Math"/>
            </w:rPr>
            <m:t xml:space="preserve"> [1/</m:t>
          </m:r>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r>
            <w:rPr>
              <w:rFonts w:ascii="Cambria Math" w:eastAsiaTheme="minorEastAsia" w:hAnsi="Cambria Math"/>
            </w:rPr>
            <m:t>]</m:t>
          </m:r>
        </m:oMath>
      </m:oMathPara>
    </w:p>
    <w:p w14:paraId="45EF365E" w14:textId="403BBAE9" w:rsidR="00863107" w:rsidRPr="00D55469" w:rsidRDefault="00863107" w:rsidP="00863107">
      <w:pPr>
        <w:jc w:val="both"/>
        <w:rPr>
          <w:rFonts w:eastAsiaTheme="minorEastAsia"/>
        </w:rPr>
      </w:pPr>
      <m:oMathPara>
        <m:oMath>
          <m:r>
            <w:rPr>
              <w:rFonts w:ascii="Cambria Math" w:eastAsiaTheme="minorEastAsia" w:hAnsi="Cambria Math"/>
            </w:rPr>
            <m:t>T=Vågperiod=</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p</m:t>
              </m:r>
            </m:sub>
          </m:sSub>
          <m:r>
            <w:rPr>
              <w:rFonts w:ascii="Cambria Math" w:eastAsiaTheme="minorEastAsia" w:hAnsi="Cambria Math"/>
            </w:rPr>
            <m:t xml:space="preserve"> [s]</m:t>
          </m:r>
        </m:oMath>
      </m:oMathPara>
    </w:p>
    <w:p w14:paraId="0505A0F3" w14:textId="45113D4F" w:rsidR="00863107" w:rsidRPr="00D55469" w:rsidRDefault="00863107" w:rsidP="00863107">
      <w:pPr>
        <w:jc w:val="both"/>
        <w:rPr>
          <w:rFonts w:eastAsiaTheme="minorEastAsia"/>
        </w:rPr>
      </w:pPr>
      <m:oMathPara>
        <m:oMath>
          <m:r>
            <w:rPr>
              <w:rFonts w:ascii="Cambria Math" w:eastAsiaTheme="minorEastAsia" w:hAnsi="Cambria Math"/>
            </w:rPr>
            <m:t>g=Tyngdaccelation=9</m:t>
          </m:r>
          <m:r>
            <w:rPr>
              <w:rFonts w:ascii="Cambria Math" w:eastAsiaTheme="minorEastAsia" w:hAnsi="Cambria Math"/>
            </w:rPr>
            <m:t>,</m:t>
          </m:r>
          <m:r>
            <w:rPr>
              <w:rFonts w:ascii="Cambria Math" w:eastAsiaTheme="minorEastAsia" w:hAnsi="Cambria Math"/>
            </w:rPr>
            <m:t>81 [m/</m:t>
          </m:r>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r>
            <w:rPr>
              <w:rFonts w:ascii="Cambria Math" w:eastAsiaTheme="minorEastAsia" w:hAnsi="Cambria Math"/>
            </w:rPr>
            <m:t xml:space="preserve">] </m:t>
          </m:r>
        </m:oMath>
      </m:oMathPara>
    </w:p>
    <w:p w14:paraId="43FC33DD" w14:textId="7D2146DB" w:rsidR="00863107" w:rsidRPr="00D55469" w:rsidRDefault="00863107" w:rsidP="00863107">
      <w:pPr>
        <w:jc w:val="both"/>
        <w:rPr>
          <w:rFonts w:eastAsiaTheme="minorEastAsia"/>
        </w:rPr>
      </w:pPr>
      <m:oMathPara>
        <m:oMath>
          <m:r>
            <w:rPr>
              <w:rFonts w:ascii="Cambria Math" w:eastAsiaTheme="minorEastAsia" w:hAnsi="Cambria Math"/>
            </w:rPr>
            <m:t xml:space="preserve">k=Vågtal </m:t>
          </m:r>
          <m:d>
            <m:dPr>
              <m:begChr m:val="["/>
              <m:endChr m:val="]"/>
              <m:ctrlPr>
                <w:rPr>
                  <w:rFonts w:ascii="Cambria Math" w:eastAsiaTheme="minorEastAsia" w:hAnsi="Cambria Math"/>
                  <w:i/>
                </w:rPr>
              </m:ctrlPr>
            </m:dPr>
            <m:e>
              <m:r>
                <w:rPr>
                  <w:rFonts w:ascii="Cambria Math" w:eastAsiaTheme="minorEastAsia" w:hAnsi="Cambria Math"/>
                </w:rPr>
                <m:t>1/m</m:t>
              </m:r>
            </m:e>
          </m:d>
        </m:oMath>
      </m:oMathPara>
    </w:p>
    <w:p w14:paraId="3D5E77DB" w14:textId="159A4B7F" w:rsidR="00863107" w:rsidRPr="00D55469" w:rsidRDefault="00863107" w:rsidP="00863107">
      <w:pPr>
        <w:jc w:val="both"/>
        <w:rPr>
          <w:rFonts w:eastAsiaTheme="minorEastAsia"/>
        </w:rPr>
      </w:pPr>
      <m:oMathPara>
        <m:oMath>
          <m:r>
            <w:rPr>
              <w:rFonts w:ascii="Cambria Math" w:eastAsiaTheme="minorEastAsia" w:hAnsi="Cambria Math"/>
            </w:rPr>
            <m:t>h=Vattendjup=6</m:t>
          </m:r>
          <m:r>
            <w:rPr>
              <w:rFonts w:ascii="Cambria Math" w:eastAsiaTheme="minorEastAsia" w:hAnsi="Cambria Math"/>
            </w:rPr>
            <m:t>,</m:t>
          </m:r>
          <m:r>
            <w:rPr>
              <w:rFonts w:ascii="Cambria Math" w:eastAsiaTheme="minorEastAsia" w:hAnsi="Cambria Math"/>
            </w:rPr>
            <m:t xml:space="preserve">2 </m:t>
          </m:r>
          <m:d>
            <m:dPr>
              <m:begChr m:val="["/>
              <m:endChr m:val="]"/>
              <m:ctrlPr>
                <w:rPr>
                  <w:rFonts w:ascii="Cambria Math" w:eastAsiaTheme="minorEastAsia" w:hAnsi="Cambria Math"/>
                  <w:i/>
                </w:rPr>
              </m:ctrlPr>
            </m:dPr>
            <m:e>
              <m:r>
                <w:rPr>
                  <w:rFonts w:ascii="Cambria Math" w:eastAsiaTheme="minorEastAsia" w:hAnsi="Cambria Math"/>
                </w:rPr>
                <m:t>m</m:t>
              </m:r>
            </m:e>
          </m:d>
        </m:oMath>
      </m:oMathPara>
    </w:p>
    <w:p w14:paraId="6C28ECD7" w14:textId="77777777" w:rsidR="00863107" w:rsidRPr="00D55469" w:rsidRDefault="00863107" w:rsidP="00863107">
      <w:pPr>
        <w:jc w:val="both"/>
        <w:rPr>
          <w:rFonts w:eastAsiaTheme="minorEastAsia"/>
        </w:rPr>
      </w:pPr>
    </w:p>
    <w:p w14:paraId="7912DD9A" w14:textId="704BF975" w:rsidR="00863107" w:rsidRPr="00D55469" w:rsidRDefault="00D457E6" w:rsidP="00863107">
      <w:pPr>
        <w:jc w:val="both"/>
        <w:rPr>
          <w:rFonts w:eastAsiaTheme="minorEastAsia"/>
        </w:rPr>
      </w:pPr>
      <w:r>
        <w:rPr>
          <w:rFonts w:eastAsiaTheme="minorEastAsia"/>
        </w:rPr>
        <w:lastRenderedPageBreak/>
        <w:fldChar w:fldCharType="begin"/>
      </w:r>
      <w:r>
        <w:rPr>
          <w:rFonts w:eastAsiaTheme="minorEastAsia"/>
        </w:rPr>
        <w:instrText xml:space="preserve"> REF _Ref223449215 \h </w:instrText>
      </w:r>
      <w:r>
        <w:rPr>
          <w:rFonts w:eastAsiaTheme="minorEastAsia"/>
        </w:rPr>
      </w:r>
      <w:r>
        <w:rPr>
          <w:rFonts w:eastAsiaTheme="minorEastAsia"/>
        </w:rPr>
        <w:fldChar w:fldCharType="separate"/>
      </w:r>
      <w:r w:rsidR="00674AFD" w:rsidRPr="00D55469">
        <w:t xml:space="preserve">Ekvation </w:t>
      </w:r>
      <w:r w:rsidR="00674AFD">
        <w:rPr>
          <w:noProof/>
        </w:rPr>
        <w:t>13</w:t>
      </w:r>
      <w:r>
        <w:rPr>
          <w:rFonts w:eastAsiaTheme="minorEastAsia"/>
        </w:rPr>
        <w:fldChar w:fldCharType="end"/>
      </w:r>
      <w:r>
        <w:rPr>
          <w:rFonts w:eastAsiaTheme="minorEastAsia"/>
        </w:rPr>
        <w:t xml:space="preserve">, </w:t>
      </w:r>
      <w:r>
        <w:rPr>
          <w:rFonts w:eastAsiaTheme="minorEastAsia"/>
        </w:rPr>
        <w:fldChar w:fldCharType="begin"/>
      </w:r>
      <w:r>
        <w:rPr>
          <w:rFonts w:eastAsiaTheme="minorEastAsia"/>
        </w:rPr>
        <w:instrText xml:space="preserve"> REF _Ref223449241 \h </w:instrText>
      </w:r>
      <w:r>
        <w:rPr>
          <w:rFonts w:eastAsiaTheme="minorEastAsia"/>
        </w:rPr>
      </w:r>
      <w:r>
        <w:rPr>
          <w:rFonts w:eastAsiaTheme="minorEastAsia"/>
        </w:rPr>
        <w:fldChar w:fldCharType="separate"/>
      </w:r>
      <w:r w:rsidR="00674AFD" w:rsidRPr="00D55469">
        <w:t xml:space="preserve">Ekvation </w:t>
      </w:r>
      <w:r w:rsidR="00674AFD">
        <w:rPr>
          <w:noProof/>
        </w:rPr>
        <w:t>14</w:t>
      </w:r>
      <w:r>
        <w:rPr>
          <w:rFonts w:eastAsiaTheme="minorEastAsia"/>
        </w:rPr>
        <w:fldChar w:fldCharType="end"/>
      </w:r>
      <w:r>
        <w:rPr>
          <w:rFonts w:eastAsiaTheme="minorEastAsia"/>
        </w:rPr>
        <w:t xml:space="preserve"> och </w:t>
      </w:r>
      <w:r>
        <w:rPr>
          <w:rFonts w:eastAsiaTheme="minorEastAsia"/>
        </w:rPr>
        <w:fldChar w:fldCharType="begin"/>
      </w:r>
      <w:r>
        <w:rPr>
          <w:rFonts w:eastAsiaTheme="minorEastAsia"/>
        </w:rPr>
        <w:instrText xml:space="preserve"> REF _Ref223449368 \h </w:instrText>
      </w:r>
      <w:r>
        <w:rPr>
          <w:rFonts w:eastAsiaTheme="minorEastAsia"/>
        </w:rPr>
      </w:r>
      <w:r>
        <w:rPr>
          <w:rFonts w:eastAsiaTheme="minorEastAsia"/>
        </w:rPr>
        <w:fldChar w:fldCharType="separate"/>
      </w:r>
      <w:r w:rsidR="00674AFD" w:rsidRPr="00D55469">
        <w:t xml:space="preserve">Ekvation </w:t>
      </w:r>
      <w:r w:rsidR="00674AFD">
        <w:rPr>
          <w:noProof/>
        </w:rPr>
        <w:t>15</w:t>
      </w:r>
      <w:r>
        <w:rPr>
          <w:rFonts w:eastAsiaTheme="minorEastAsia"/>
        </w:rPr>
        <w:fldChar w:fldCharType="end"/>
      </w:r>
      <w:r>
        <w:rPr>
          <w:rFonts w:eastAsiaTheme="minorEastAsia"/>
        </w:rPr>
        <w:t xml:space="preserve"> </w:t>
      </w:r>
      <w:r w:rsidR="00863107" w:rsidRPr="00D55469">
        <w:rPr>
          <w:rFonts w:eastAsiaTheme="minorEastAsia"/>
        </w:rPr>
        <w:t xml:space="preserve">ger </w:t>
      </w:r>
      <w:r w:rsidR="00093729">
        <w:rPr>
          <w:rFonts w:eastAsiaTheme="minorEastAsia"/>
        </w:rPr>
        <w:t>tillsammans</w:t>
      </w:r>
      <w:r w:rsidR="00863107" w:rsidRPr="00D55469">
        <w:rPr>
          <w:rFonts w:eastAsiaTheme="minorEastAsia"/>
        </w:rPr>
        <w:t xml:space="preserve"> följande implicita </w:t>
      </w:r>
      <w:r w:rsidR="00093729">
        <w:rPr>
          <w:rFonts w:eastAsiaTheme="minorEastAsia"/>
        </w:rPr>
        <w:t xml:space="preserve">samband enligt </w:t>
      </w:r>
      <w:r w:rsidR="00093729">
        <w:rPr>
          <w:rFonts w:eastAsiaTheme="minorEastAsia"/>
        </w:rPr>
        <w:fldChar w:fldCharType="begin"/>
      </w:r>
      <w:r w:rsidR="00093729">
        <w:rPr>
          <w:rFonts w:eastAsiaTheme="minorEastAsia"/>
        </w:rPr>
        <w:instrText xml:space="preserve"> REF _Ref223449499 \h </w:instrText>
      </w:r>
      <w:r w:rsidR="00093729">
        <w:rPr>
          <w:rFonts w:eastAsiaTheme="minorEastAsia"/>
        </w:rPr>
      </w:r>
      <w:r w:rsidR="00093729">
        <w:rPr>
          <w:rFonts w:eastAsiaTheme="minorEastAsia"/>
        </w:rPr>
        <w:fldChar w:fldCharType="separate"/>
      </w:r>
      <w:r w:rsidR="00674AFD" w:rsidRPr="00D55469">
        <w:t xml:space="preserve">Ekvation </w:t>
      </w:r>
      <w:r w:rsidR="00674AFD">
        <w:rPr>
          <w:noProof/>
        </w:rPr>
        <w:t>16</w:t>
      </w:r>
      <w:r w:rsidR="00093729">
        <w:rPr>
          <w:rFonts w:eastAsiaTheme="minorEastAsia"/>
        </w:rPr>
        <w:fldChar w:fldCharType="end"/>
      </w:r>
      <w:r w:rsidR="00863107" w:rsidRPr="00D55469">
        <w:rPr>
          <w:rFonts w:eastAsiaTheme="minorEastAsia"/>
        </w:rPr>
        <w:t xml:space="preserve"> som behöver lösas iterativt för våglängderna L</w:t>
      </w:r>
      <w:r w:rsidR="00863107" w:rsidRPr="00D55469">
        <w:rPr>
          <w:rFonts w:eastAsiaTheme="minorEastAsia"/>
          <w:vertAlign w:val="subscript"/>
        </w:rPr>
        <w:t>6.2</w:t>
      </w:r>
      <w:r w:rsidR="00863107" w:rsidRPr="00D55469">
        <w:rPr>
          <w:rFonts w:eastAsiaTheme="minorEastAsia"/>
        </w:rPr>
        <w:t xml:space="preserve">: </w:t>
      </w:r>
    </w:p>
    <w:p w14:paraId="63CC538E" w14:textId="77777777" w:rsidR="00863107" w:rsidRPr="00D55469" w:rsidRDefault="00863107" w:rsidP="00863107">
      <w:pPr>
        <w:jc w:val="both"/>
        <w:rPr>
          <w:rFonts w:eastAsiaTheme="minorEastAsia"/>
        </w:rPr>
      </w:pPr>
    </w:p>
    <w:p w14:paraId="2EA405B6" w14:textId="77777777" w:rsidR="00437AE1" w:rsidRDefault="00BD1DF1" w:rsidP="00863107">
      <w:pPr>
        <w:pStyle w:val="Beskrivning"/>
        <w:jc w:val="center"/>
        <w:rPr>
          <w:rFonts w:eastAsiaTheme="minorEastAsia"/>
        </w:rPr>
      </w:pPr>
      <m:oMath>
        <m:sSup>
          <m:sSupPr>
            <m:ctrlPr>
              <w:rPr>
                <w:rFonts w:ascii="Cambria Math" w:eastAsiaTheme="minorEastAsia" w:hAnsi="Cambria Math"/>
                <w:iCs w:val="0"/>
                <w:color w:val="auto"/>
                <w:sz w:val="24"/>
                <w:szCs w:val="24"/>
              </w:rPr>
            </m:ctrlPr>
          </m:sSupPr>
          <m:e>
            <m:d>
              <m:dPr>
                <m:ctrlPr>
                  <w:rPr>
                    <w:rFonts w:ascii="Cambria Math" w:eastAsiaTheme="minorEastAsia" w:hAnsi="Cambria Math"/>
                    <w:iCs w:val="0"/>
                    <w:color w:val="auto"/>
                    <w:sz w:val="24"/>
                    <w:szCs w:val="24"/>
                  </w:rPr>
                </m:ctrlPr>
              </m:dPr>
              <m:e>
                <m:f>
                  <m:fPr>
                    <m:ctrlPr>
                      <w:rPr>
                        <w:rFonts w:ascii="Cambria Math" w:eastAsiaTheme="minorEastAsia" w:hAnsi="Cambria Math"/>
                        <w:iCs w:val="0"/>
                        <w:color w:val="auto"/>
                        <w:sz w:val="24"/>
                        <w:szCs w:val="24"/>
                      </w:rPr>
                    </m:ctrlPr>
                  </m:fPr>
                  <m:num>
                    <m:r>
                      <w:rPr>
                        <w:rFonts w:ascii="Cambria Math" w:eastAsiaTheme="minorEastAsia" w:hAnsi="Cambria Math"/>
                        <w:color w:val="auto"/>
                        <w:sz w:val="24"/>
                        <w:szCs w:val="24"/>
                      </w:rPr>
                      <m:t>2</m:t>
                    </m:r>
                    <m:r>
                      <w:rPr>
                        <w:rFonts w:ascii="Cambria Math" w:eastAsiaTheme="minorEastAsia" w:hAnsi="Cambria Math"/>
                        <w:color w:val="auto"/>
                        <w:sz w:val="24"/>
                        <w:szCs w:val="24"/>
                      </w:rPr>
                      <m:t>π</m:t>
                    </m:r>
                  </m:num>
                  <m:den>
                    <m:r>
                      <w:rPr>
                        <w:rFonts w:ascii="Cambria Math" w:eastAsiaTheme="minorEastAsia" w:hAnsi="Cambria Math"/>
                        <w:color w:val="auto"/>
                        <w:sz w:val="24"/>
                        <w:szCs w:val="24"/>
                      </w:rPr>
                      <m:t>T</m:t>
                    </m:r>
                  </m:den>
                </m:f>
              </m:e>
            </m:d>
          </m:e>
          <m:sup>
            <m:r>
              <w:rPr>
                <w:rFonts w:ascii="Cambria Math" w:eastAsiaTheme="minorEastAsia" w:hAnsi="Cambria Math"/>
                <w:color w:val="auto"/>
                <w:sz w:val="24"/>
                <w:szCs w:val="24"/>
              </w:rPr>
              <m:t>2</m:t>
            </m:r>
          </m:sup>
        </m:sSup>
        <m:r>
          <w:rPr>
            <w:rFonts w:ascii="Cambria Math" w:eastAsiaTheme="minorEastAsia" w:hAnsi="Cambria Math"/>
            <w:color w:val="auto"/>
            <w:sz w:val="24"/>
            <w:szCs w:val="24"/>
          </w:rPr>
          <m:t>=</m:t>
        </m:r>
        <m:r>
          <w:rPr>
            <w:rFonts w:ascii="Cambria Math" w:eastAsiaTheme="minorEastAsia" w:hAnsi="Cambria Math"/>
            <w:color w:val="auto"/>
            <w:sz w:val="24"/>
            <w:szCs w:val="24"/>
          </w:rPr>
          <m:t>g</m:t>
        </m:r>
        <m:r>
          <w:rPr>
            <w:rFonts w:ascii="Cambria Math" w:eastAsiaTheme="minorEastAsia" w:hAnsi="Cambria Math"/>
            <w:color w:val="auto"/>
            <w:sz w:val="24"/>
            <w:szCs w:val="24"/>
          </w:rPr>
          <m:t>•</m:t>
        </m:r>
        <m:d>
          <m:dPr>
            <m:ctrlPr>
              <w:rPr>
                <w:rFonts w:ascii="Cambria Math" w:eastAsiaTheme="minorEastAsia" w:hAnsi="Cambria Math"/>
                <w:iCs w:val="0"/>
                <w:color w:val="auto"/>
                <w:sz w:val="24"/>
                <w:szCs w:val="24"/>
              </w:rPr>
            </m:ctrlPr>
          </m:dPr>
          <m:e>
            <m:f>
              <m:fPr>
                <m:ctrlPr>
                  <w:rPr>
                    <w:rFonts w:ascii="Cambria Math" w:eastAsiaTheme="minorEastAsia" w:hAnsi="Cambria Math"/>
                    <w:iCs w:val="0"/>
                    <w:color w:val="auto"/>
                    <w:sz w:val="24"/>
                    <w:szCs w:val="24"/>
                  </w:rPr>
                </m:ctrlPr>
              </m:fPr>
              <m:num>
                <m:r>
                  <w:rPr>
                    <w:rFonts w:ascii="Cambria Math" w:eastAsiaTheme="minorEastAsia" w:hAnsi="Cambria Math"/>
                    <w:color w:val="auto"/>
                    <w:sz w:val="24"/>
                    <w:szCs w:val="24"/>
                  </w:rPr>
                  <m:t>2</m:t>
                </m:r>
                <m:r>
                  <w:rPr>
                    <w:rFonts w:ascii="Cambria Math" w:eastAsiaTheme="minorEastAsia" w:hAnsi="Cambria Math"/>
                    <w:color w:val="auto"/>
                    <w:sz w:val="24"/>
                    <w:szCs w:val="24"/>
                  </w:rPr>
                  <m:t>π</m:t>
                </m:r>
              </m:num>
              <m:den>
                <m:r>
                  <w:rPr>
                    <w:rFonts w:ascii="Cambria Math" w:eastAsiaTheme="minorEastAsia" w:hAnsi="Cambria Math"/>
                    <w:color w:val="auto"/>
                    <w:sz w:val="24"/>
                    <w:szCs w:val="24"/>
                  </w:rPr>
                  <m:t>L</m:t>
                </m:r>
              </m:den>
            </m:f>
          </m:e>
        </m:d>
        <m:r>
          <w:rPr>
            <w:rFonts w:ascii="Cambria Math" w:eastAsiaTheme="minorEastAsia" w:hAnsi="Cambria Math"/>
            <w:color w:val="auto"/>
            <w:sz w:val="24"/>
            <w:szCs w:val="24"/>
          </w:rPr>
          <m:t>•</m:t>
        </m:r>
        <m:func>
          <m:funcPr>
            <m:ctrlPr>
              <w:rPr>
                <w:rFonts w:ascii="Cambria Math" w:eastAsiaTheme="minorEastAsia" w:hAnsi="Cambria Math"/>
                <w:iCs w:val="0"/>
                <w:color w:val="auto"/>
                <w:sz w:val="24"/>
                <w:szCs w:val="24"/>
              </w:rPr>
            </m:ctrlPr>
          </m:funcPr>
          <m:fName>
            <m:r>
              <w:rPr>
                <w:rFonts w:ascii="Cambria Math" w:eastAsiaTheme="minorEastAsia" w:hAnsi="Cambria Math"/>
                <w:color w:val="auto"/>
                <w:sz w:val="24"/>
                <w:szCs w:val="24"/>
              </w:rPr>
              <m:t>tan</m:t>
            </m:r>
            <m:r>
              <w:rPr>
                <w:rFonts w:ascii="Cambria Math" w:eastAsiaTheme="minorEastAsia" w:hAnsi="Cambria Math"/>
                <w:color w:val="auto"/>
                <w:sz w:val="24"/>
                <w:szCs w:val="24"/>
              </w:rPr>
              <m:t>h</m:t>
            </m:r>
          </m:fName>
          <m:e>
            <m:r>
              <w:rPr>
                <w:rFonts w:ascii="Cambria Math" w:eastAsiaTheme="minorEastAsia" w:hAnsi="Cambria Math"/>
                <w:color w:val="auto"/>
                <w:sz w:val="24"/>
                <w:szCs w:val="24"/>
              </w:rPr>
              <m:t>((</m:t>
            </m:r>
            <m:f>
              <m:fPr>
                <m:ctrlPr>
                  <w:rPr>
                    <w:rFonts w:ascii="Cambria Math" w:eastAsiaTheme="minorEastAsia" w:hAnsi="Cambria Math"/>
                    <w:iCs w:val="0"/>
                    <w:color w:val="auto"/>
                    <w:sz w:val="24"/>
                    <w:szCs w:val="24"/>
                  </w:rPr>
                </m:ctrlPr>
              </m:fPr>
              <m:num>
                <m:r>
                  <w:rPr>
                    <w:rFonts w:ascii="Cambria Math" w:eastAsiaTheme="minorEastAsia" w:hAnsi="Cambria Math"/>
                    <w:color w:val="auto"/>
                    <w:sz w:val="24"/>
                    <w:szCs w:val="24"/>
                  </w:rPr>
                  <m:t>2</m:t>
                </m:r>
                <m:r>
                  <w:rPr>
                    <w:rFonts w:ascii="Cambria Math" w:eastAsiaTheme="minorEastAsia" w:hAnsi="Cambria Math"/>
                    <w:color w:val="auto"/>
                    <w:sz w:val="24"/>
                    <w:szCs w:val="24"/>
                  </w:rPr>
                  <m:t>π</m:t>
                </m:r>
              </m:num>
              <m:den>
                <m:r>
                  <w:rPr>
                    <w:rFonts w:ascii="Cambria Math" w:eastAsiaTheme="minorEastAsia" w:hAnsi="Cambria Math"/>
                    <w:color w:val="auto"/>
                    <w:sz w:val="24"/>
                    <w:szCs w:val="24"/>
                  </w:rPr>
                  <m:t>L</m:t>
                </m:r>
              </m:den>
            </m:f>
            <m:r>
              <w:rPr>
                <w:rFonts w:ascii="Cambria Math" w:eastAsiaTheme="minorEastAsia" w:hAnsi="Cambria Math"/>
                <w:color w:val="auto"/>
                <w:sz w:val="24"/>
                <w:szCs w:val="24"/>
              </w:rPr>
              <m:t>)h)</m:t>
            </m:r>
          </m:e>
        </m:func>
      </m:oMath>
      <w:r w:rsidR="00863107" w:rsidRPr="00D55469">
        <w:rPr>
          <w:rFonts w:eastAsiaTheme="minorEastAsia"/>
        </w:rPr>
        <w:t xml:space="preserve"> </w:t>
      </w:r>
      <w:r w:rsidR="00863107" w:rsidRPr="00D55469">
        <w:rPr>
          <w:rFonts w:eastAsiaTheme="minorEastAsia"/>
        </w:rPr>
        <w:tab/>
      </w:r>
    </w:p>
    <w:p w14:paraId="30AE5D1B" w14:textId="1F39CD2C" w:rsidR="00863107" w:rsidRPr="00D55469" w:rsidRDefault="00863107" w:rsidP="00863107">
      <w:pPr>
        <w:pStyle w:val="Beskrivning"/>
        <w:jc w:val="center"/>
        <w:rPr>
          <w:rFonts w:eastAsiaTheme="minorEastAsia"/>
        </w:rPr>
      </w:pPr>
      <w:bookmarkStart w:id="81" w:name="_Ref223449499"/>
      <w:r w:rsidRPr="00D55469">
        <w:t xml:space="preserve">Ekvation </w:t>
      </w:r>
      <w:fldSimple w:instr=" SEQ Ekvation \* ARABIC ">
        <w:r w:rsidR="00674AFD">
          <w:rPr>
            <w:noProof/>
          </w:rPr>
          <w:t>16</w:t>
        </w:r>
      </w:fldSimple>
      <w:bookmarkEnd w:id="81"/>
    </w:p>
    <w:p w14:paraId="2C36AB94" w14:textId="77777777" w:rsidR="00863107" w:rsidRPr="00D55469" w:rsidRDefault="00863107" w:rsidP="00863107">
      <w:pPr>
        <w:jc w:val="both"/>
        <w:rPr>
          <w:rFonts w:eastAsiaTheme="minorEastAsia"/>
        </w:rPr>
      </w:pPr>
    </w:p>
    <w:p w14:paraId="48610D47" w14:textId="77777777" w:rsidR="00863107" w:rsidRPr="00D55469" w:rsidRDefault="00863107" w:rsidP="00863107">
      <w:pPr>
        <w:jc w:val="both"/>
        <w:rPr>
          <w:rFonts w:eastAsiaTheme="minorEastAsia"/>
        </w:rPr>
      </w:pPr>
      <w:r w:rsidRPr="00D55469">
        <w:rPr>
          <w:rFonts w:eastAsiaTheme="minorEastAsia"/>
        </w:rPr>
        <w:t xml:space="preserve">Vid lösning av vågdispersionsrelationsekvationen ges två symmetriska rötter där den ena är positiv och den andra negativ. De negativa lösningarna för </w:t>
      </w:r>
      <w:proofErr w:type="spellStart"/>
      <w:r w:rsidRPr="00D55469">
        <w:rPr>
          <w:rFonts w:eastAsiaTheme="minorEastAsia"/>
        </w:rPr>
        <w:t>vågtal</w:t>
      </w:r>
      <w:proofErr w:type="spellEnd"/>
      <w:r w:rsidRPr="00D55469">
        <w:rPr>
          <w:rFonts w:eastAsiaTheme="minorEastAsia"/>
        </w:rPr>
        <w:t xml:space="preserve"> (k) och därmed för våglängd (L) överensstämmer inte med fysiken även om de matematiskt även är lösningar för ekvationen. För att utesluta negativa rötter för L och därmed negativa våglängderna väljs endast de positiva lösningarna under iterationerna genom att ta absolut beloppet för varje iteration.   </w:t>
      </w:r>
    </w:p>
    <w:p w14:paraId="4E4745B1" w14:textId="77777777" w:rsidR="00863107" w:rsidRPr="00D55469" w:rsidRDefault="00863107" w:rsidP="00863107">
      <w:pPr>
        <w:jc w:val="both"/>
        <w:rPr>
          <w:rFonts w:eastAsiaTheme="minorEastAsia"/>
        </w:rPr>
      </w:pPr>
    </w:p>
    <w:p w14:paraId="1F497C88" w14:textId="77777777" w:rsidR="00863107" w:rsidRPr="00D55469" w:rsidRDefault="00863107" w:rsidP="00863107">
      <w:pPr>
        <w:jc w:val="both"/>
        <w:rPr>
          <w:rFonts w:eastAsiaTheme="minorEastAsia"/>
        </w:rPr>
      </w:pPr>
      <w:r w:rsidRPr="00D55469">
        <w:rPr>
          <w:rFonts w:eastAsiaTheme="minorEastAsia"/>
        </w:rPr>
        <w:t>En feltolerans på 1•10</w:t>
      </w:r>
      <w:r w:rsidRPr="00D55469">
        <w:rPr>
          <w:rFonts w:eastAsiaTheme="minorEastAsia"/>
          <w:vertAlign w:val="superscript"/>
        </w:rPr>
        <w:t>–9</w:t>
      </w:r>
      <w:r w:rsidRPr="00D55469">
        <w:rPr>
          <w:rFonts w:eastAsiaTheme="minorEastAsia"/>
        </w:rPr>
        <w:t xml:space="preserve"> accepterades vid beräkning av våglängder (L</w:t>
      </w:r>
      <w:r w:rsidRPr="00D55469">
        <w:rPr>
          <w:rFonts w:eastAsiaTheme="minorEastAsia"/>
          <w:vertAlign w:val="subscript"/>
        </w:rPr>
        <w:t>6.2</w:t>
      </w:r>
      <w:r w:rsidRPr="00D55469">
        <w:rPr>
          <w:rFonts w:eastAsiaTheme="minorEastAsia"/>
        </w:rPr>
        <w:t>) för samtliga observationer. Ett maximalt antal iterationer sattes även till 1000 för varje beräkning ifall lösningarna inte konvergerade. Totalt konvergerade inte beräkningarna för 1071 observationer efter 1000 iterationer. Högre accepterad tolerans på 1•10</w:t>
      </w:r>
      <w:r w:rsidRPr="00D55469">
        <w:rPr>
          <w:rFonts w:eastAsiaTheme="minorEastAsia"/>
          <w:vertAlign w:val="superscript"/>
        </w:rPr>
        <w:t>–3</w:t>
      </w:r>
      <w:r w:rsidRPr="00D55469">
        <w:rPr>
          <w:rFonts w:eastAsiaTheme="minorEastAsia"/>
        </w:rPr>
        <w:t xml:space="preserve"> prövades vilket gav lika många icke- konvergerade lösningar. Slutliga beräkningsresultat innehåller alltså 1071 lösningar som ej konvergerat där avvikelsen är okänd. I efterföljande beräkningar görs förenkling att samtliga framräknade våglängder används trots osäkerhet kring avvikelsens storlek. </w:t>
      </w:r>
    </w:p>
    <w:p w14:paraId="613B3017" w14:textId="77777777" w:rsidR="00863107" w:rsidRPr="00D55469" w:rsidRDefault="00863107" w:rsidP="00863107">
      <w:pPr>
        <w:jc w:val="both"/>
        <w:rPr>
          <w:rFonts w:eastAsiaTheme="minorEastAsia"/>
        </w:rPr>
      </w:pPr>
    </w:p>
    <w:p w14:paraId="36B0D585" w14:textId="6B5C5E91" w:rsidR="00863107" w:rsidRPr="00D55469" w:rsidRDefault="00863107" w:rsidP="00863107">
      <w:pPr>
        <w:jc w:val="both"/>
        <w:rPr>
          <w:rFonts w:eastAsiaTheme="minorEastAsia"/>
        </w:rPr>
      </w:pPr>
      <w:r w:rsidRPr="00D55469">
        <w:rPr>
          <w:rFonts w:eastAsiaTheme="minorEastAsia"/>
        </w:rPr>
        <w:t>Utifrån iterativ lösning för våglängd (L</w:t>
      </w:r>
      <w:r w:rsidRPr="00D55469">
        <w:rPr>
          <w:rFonts w:eastAsiaTheme="minorEastAsia"/>
          <w:vertAlign w:val="subscript"/>
        </w:rPr>
        <w:t>6.2</w:t>
      </w:r>
      <w:r w:rsidRPr="00D55469">
        <w:rPr>
          <w:rFonts w:eastAsiaTheme="minorEastAsia"/>
        </w:rPr>
        <w:t>)</w:t>
      </w:r>
      <w:r w:rsidR="00CF0D71">
        <w:rPr>
          <w:rFonts w:eastAsiaTheme="minorEastAsia"/>
        </w:rPr>
        <w:t xml:space="preserve"> (</w:t>
      </w:r>
      <w:r w:rsidR="009A394D">
        <w:rPr>
          <w:rFonts w:eastAsiaTheme="minorEastAsia"/>
        </w:rPr>
        <w:fldChar w:fldCharType="begin"/>
      </w:r>
      <w:r w:rsidR="009A394D">
        <w:rPr>
          <w:rFonts w:eastAsiaTheme="minorEastAsia"/>
        </w:rPr>
        <w:instrText xml:space="preserve"> REF _Ref223449499 \h </w:instrText>
      </w:r>
      <w:r w:rsidR="009A394D">
        <w:rPr>
          <w:rFonts w:eastAsiaTheme="minorEastAsia"/>
        </w:rPr>
      </w:r>
      <w:r w:rsidR="009A394D">
        <w:rPr>
          <w:rFonts w:eastAsiaTheme="minorEastAsia"/>
        </w:rPr>
        <w:fldChar w:fldCharType="separate"/>
      </w:r>
      <w:r w:rsidR="00674AFD" w:rsidRPr="00D55469">
        <w:t xml:space="preserve">Ekvation </w:t>
      </w:r>
      <w:r w:rsidR="00674AFD">
        <w:rPr>
          <w:noProof/>
        </w:rPr>
        <w:t>16</w:t>
      </w:r>
      <w:r w:rsidR="009A394D">
        <w:rPr>
          <w:rFonts w:eastAsiaTheme="minorEastAsia"/>
        </w:rPr>
        <w:fldChar w:fldCharType="end"/>
      </w:r>
      <w:r w:rsidR="00CF0D71">
        <w:rPr>
          <w:rFonts w:eastAsiaTheme="minorEastAsia"/>
        </w:rPr>
        <w:t>)</w:t>
      </w:r>
      <w:r w:rsidRPr="00D55469">
        <w:rPr>
          <w:rFonts w:eastAsiaTheme="minorEastAsia"/>
        </w:rPr>
        <w:t xml:space="preserve"> kan våghastighet (c) liksom </w:t>
      </w:r>
      <w:proofErr w:type="spellStart"/>
      <w:r w:rsidRPr="00D55469">
        <w:rPr>
          <w:rFonts w:eastAsiaTheme="minorEastAsia"/>
        </w:rPr>
        <w:t>vågtal</w:t>
      </w:r>
      <w:proofErr w:type="spellEnd"/>
      <w:r w:rsidRPr="00D55469">
        <w:rPr>
          <w:rFonts w:eastAsiaTheme="minorEastAsia"/>
        </w:rPr>
        <w:t xml:space="preserve"> (k) beräknas med ovan redovisade samband</w:t>
      </w:r>
      <w:r w:rsidR="00AA4F35">
        <w:rPr>
          <w:rFonts w:eastAsiaTheme="minorEastAsia"/>
        </w:rPr>
        <w:t xml:space="preserve"> (</w:t>
      </w:r>
      <w:r w:rsidR="00B2599B">
        <w:rPr>
          <w:rFonts w:eastAsiaTheme="minorEastAsia"/>
        </w:rPr>
        <w:fldChar w:fldCharType="begin"/>
      </w:r>
      <w:r w:rsidR="00B2599B">
        <w:rPr>
          <w:rFonts w:eastAsiaTheme="minorEastAsia"/>
        </w:rPr>
        <w:instrText xml:space="preserve"> REF _Ref223449215 \h </w:instrText>
      </w:r>
      <w:r w:rsidR="00B2599B">
        <w:rPr>
          <w:rFonts w:eastAsiaTheme="minorEastAsia"/>
        </w:rPr>
      </w:r>
      <w:r w:rsidR="00B2599B">
        <w:rPr>
          <w:rFonts w:eastAsiaTheme="minorEastAsia"/>
        </w:rPr>
        <w:fldChar w:fldCharType="separate"/>
      </w:r>
      <w:r w:rsidR="00674AFD" w:rsidRPr="00D55469">
        <w:t xml:space="preserve">Ekvation </w:t>
      </w:r>
      <w:r w:rsidR="00674AFD">
        <w:rPr>
          <w:noProof/>
        </w:rPr>
        <w:t>13</w:t>
      </w:r>
      <w:r w:rsidR="00B2599B">
        <w:rPr>
          <w:rFonts w:eastAsiaTheme="minorEastAsia"/>
        </w:rPr>
        <w:fldChar w:fldCharType="end"/>
      </w:r>
      <w:r w:rsidR="007F7B00">
        <w:rPr>
          <w:rFonts w:eastAsiaTheme="minorEastAsia"/>
        </w:rPr>
        <w:t xml:space="preserve"> </w:t>
      </w:r>
      <w:r w:rsidR="00CF0D71">
        <w:rPr>
          <w:rFonts w:eastAsiaTheme="minorEastAsia"/>
        </w:rPr>
        <w:t xml:space="preserve">&amp; </w:t>
      </w:r>
      <w:r w:rsidR="00B2599B">
        <w:rPr>
          <w:rFonts w:eastAsiaTheme="minorEastAsia"/>
        </w:rPr>
        <w:fldChar w:fldCharType="begin"/>
      </w:r>
      <w:r w:rsidR="00B2599B">
        <w:rPr>
          <w:rFonts w:eastAsiaTheme="minorEastAsia"/>
        </w:rPr>
        <w:instrText xml:space="preserve"> REF _Ref223449241 \h </w:instrText>
      </w:r>
      <w:r w:rsidR="00B2599B">
        <w:rPr>
          <w:rFonts w:eastAsiaTheme="minorEastAsia"/>
        </w:rPr>
      </w:r>
      <w:r w:rsidR="00B2599B">
        <w:rPr>
          <w:rFonts w:eastAsiaTheme="minorEastAsia"/>
        </w:rPr>
        <w:fldChar w:fldCharType="separate"/>
      </w:r>
      <w:r w:rsidR="00674AFD" w:rsidRPr="00D55469">
        <w:t xml:space="preserve">Ekvation </w:t>
      </w:r>
      <w:r w:rsidR="00674AFD">
        <w:rPr>
          <w:noProof/>
        </w:rPr>
        <w:t>14</w:t>
      </w:r>
      <w:r w:rsidR="00B2599B">
        <w:rPr>
          <w:rFonts w:eastAsiaTheme="minorEastAsia"/>
        </w:rPr>
        <w:fldChar w:fldCharType="end"/>
      </w:r>
      <w:r w:rsidR="00AA4F35">
        <w:rPr>
          <w:rFonts w:eastAsiaTheme="minorEastAsia"/>
        </w:rPr>
        <w:t>)</w:t>
      </w:r>
      <w:r w:rsidRPr="00D55469">
        <w:rPr>
          <w:rFonts w:eastAsiaTheme="minorEastAsia"/>
        </w:rPr>
        <w:t>. Därefter kan våggruppshastighet för vågpunkten (c</w:t>
      </w:r>
      <w:r w:rsidRPr="00D55469">
        <w:rPr>
          <w:rFonts w:eastAsiaTheme="minorEastAsia"/>
          <w:vertAlign w:val="subscript"/>
        </w:rPr>
        <w:t>g,6.2</w:t>
      </w:r>
      <w:r w:rsidRPr="00D55469">
        <w:rPr>
          <w:rFonts w:eastAsiaTheme="minorEastAsia"/>
        </w:rPr>
        <w:t xml:space="preserve">) bestämmas utifrån </w:t>
      </w:r>
      <w:r w:rsidR="00AB0B24">
        <w:rPr>
          <w:rFonts w:eastAsiaTheme="minorEastAsia"/>
        </w:rPr>
        <w:fldChar w:fldCharType="begin"/>
      </w:r>
      <w:r w:rsidR="00AB0B24">
        <w:rPr>
          <w:rFonts w:eastAsiaTheme="minorEastAsia"/>
        </w:rPr>
        <w:instrText xml:space="preserve"> REF _Ref223449137 \h </w:instrText>
      </w:r>
      <w:r w:rsidR="00AB0B24">
        <w:rPr>
          <w:rFonts w:eastAsiaTheme="minorEastAsia"/>
        </w:rPr>
      </w:r>
      <w:r w:rsidR="00AB0B24">
        <w:rPr>
          <w:rFonts w:eastAsiaTheme="minorEastAsia"/>
        </w:rPr>
        <w:fldChar w:fldCharType="separate"/>
      </w:r>
      <w:r w:rsidR="00674AFD" w:rsidRPr="00D55469">
        <w:t xml:space="preserve">Ekvation </w:t>
      </w:r>
      <w:r w:rsidR="00674AFD">
        <w:rPr>
          <w:noProof/>
        </w:rPr>
        <w:t>12</w:t>
      </w:r>
      <w:r w:rsidR="00AB0B24">
        <w:rPr>
          <w:rFonts w:eastAsiaTheme="minorEastAsia"/>
        </w:rPr>
        <w:fldChar w:fldCharType="end"/>
      </w:r>
      <w:r w:rsidR="009A394D">
        <w:rPr>
          <w:rFonts w:eastAsiaTheme="minorEastAsia"/>
        </w:rPr>
        <w:t>.</w:t>
      </w:r>
      <w:r w:rsidR="00AB0B24">
        <w:rPr>
          <w:rFonts w:eastAsiaTheme="minorEastAsia"/>
        </w:rPr>
        <w:t xml:space="preserve"> </w:t>
      </w:r>
      <w:r w:rsidRPr="00D55469">
        <w:rPr>
          <w:rFonts w:eastAsiaTheme="minorEastAsia"/>
        </w:rPr>
        <w:t>I nästa steg kan spektrala våghöjden för djupt vatten (H</w:t>
      </w:r>
      <w:r w:rsidRPr="00D55469">
        <w:rPr>
          <w:rFonts w:eastAsiaTheme="minorEastAsia"/>
          <w:vertAlign w:val="subscript"/>
        </w:rPr>
        <w:t>m0,0</w:t>
      </w:r>
      <w:r w:rsidRPr="00D55469">
        <w:rPr>
          <w:rFonts w:eastAsiaTheme="minorEastAsia"/>
        </w:rPr>
        <w:t>) bestämmas</w:t>
      </w:r>
      <w:r w:rsidR="00AB01DE">
        <w:rPr>
          <w:rFonts w:eastAsiaTheme="minorEastAsia"/>
        </w:rPr>
        <w:t xml:space="preserve"> med </w:t>
      </w:r>
      <w:r w:rsidR="007F7B00">
        <w:rPr>
          <w:rFonts w:eastAsiaTheme="minorEastAsia"/>
        </w:rPr>
        <w:fldChar w:fldCharType="begin"/>
      </w:r>
      <w:r w:rsidR="007F7B00">
        <w:rPr>
          <w:rFonts w:eastAsiaTheme="minorEastAsia"/>
        </w:rPr>
        <w:instrText xml:space="preserve"> REF _Ref223448951 \h </w:instrText>
      </w:r>
      <w:r w:rsidR="007F7B00">
        <w:rPr>
          <w:rFonts w:eastAsiaTheme="minorEastAsia"/>
        </w:rPr>
      </w:r>
      <w:r w:rsidR="007F7B00">
        <w:rPr>
          <w:rFonts w:eastAsiaTheme="minorEastAsia"/>
        </w:rPr>
        <w:fldChar w:fldCharType="separate"/>
      </w:r>
      <w:r w:rsidR="00674AFD" w:rsidRPr="00D55469">
        <w:t xml:space="preserve">Ekvation </w:t>
      </w:r>
      <w:r w:rsidR="00674AFD">
        <w:rPr>
          <w:noProof/>
        </w:rPr>
        <w:t>9</w:t>
      </w:r>
      <w:r w:rsidR="007F7B00">
        <w:rPr>
          <w:rFonts w:eastAsiaTheme="minorEastAsia"/>
        </w:rPr>
        <w:fldChar w:fldCharType="end"/>
      </w:r>
      <w:r w:rsidRPr="00D55469">
        <w:rPr>
          <w:rFonts w:eastAsiaTheme="minorEastAsia"/>
        </w:rPr>
        <w:t xml:space="preserve">. Inga beräkningar har kunnat genomföras för de observationer med uteblivna vågperioder i vågklimatdata, liksom för de dagar som ingått i uppvärmningsperioden men som inkluderats i vågdatafilen.     </w:t>
      </w:r>
    </w:p>
    <w:p w14:paraId="38FC3020" w14:textId="77777777" w:rsidR="00863107" w:rsidRPr="00D55469" w:rsidRDefault="00863107" w:rsidP="00863107">
      <w:pPr>
        <w:jc w:val="both"/>
        <w:rPr>
          <w:rFonts w:eastAsiaTheme="minorEastAsia"/>
        </w:rPr>
      </w:pPr>
      <w:r w:rsidRPr="00D55469">
        <w:rPr>
          <w:rFonts w:eastAsiaTheme="minorEastAsia"/>
        </w:rPr>
        <w:t xml:space="preserve"> </w:t>
      </w:r>
    </w:p>
    <w:p w14:paraId="3DCF092D" w14:textId="567B052C" w:rsidR="00863107" w:rsidRPr="00D55469" w:rsidRDefault="00863107" w:rsidP="00863107">
      <w:pPr>
        <w:jc w:val="both"/>
        <w:rPr>
          <w:rFonts w:eastAsiaTheme="minorEastAsia"/>
        </w:rPr>
      </w:pPr>
      <w:r w:rsidRPr="00D55469">
        <w:rPr>
          <w:rFonts w:eastAsiaTheme="minorEastAsia"/>
        </w:rPr>
        <w:t>I fortsatta beräkningsprocessen av gränsdjupet (</w:t>
      </w:r>
      <w:proofErr w:type="spellStart"/>
      <w:r w:rsidRPr="00D55469">
        <w:rPr>
          <w:rFonts w:eastAsiaTheme="minorEastAsia"/>
        </w:rPr>
        <w:t>D</w:t>
      </w:r>
      <w:r w:rsidRPr="00D55469">
        <w:rPr>
          <w:rFonts w:eastAsiaTheme="minorEastAsia"/>
          <w:vertAlign w:val="subscript"/>
        </w:rPr>
        <w:t>c</w:t>
      </w:r>
      <w:proofErr w:type="spellEnd"/>
      <w:r w:rsidRPr="00D55469">
        <w:rPr>
          <w:rFonts w:eastAsiaTheme="minorEastAsia"/>
        </w:rPr>
        <w:t>) sorteras all mätdata årsvis i storleksordning utefter de framtagna spektrala våghöjderna för djupt vatten (H</w:t>
      </w:r>
      <w:r w:rsidRPr="00D55469">
        <w:rPr>
          <w:rFonts w:eastAsiaTheme="minorEastAsia"/>
          <w:vertAlign w:val="subscript"/>
        </w:rPr>
        <w:t>m0,0</w:t>
      </w:r>
      <w:r w:rsidRPr="00D55469">
        <w:rPr>
          <w:rFonts w:eastAsiaTheme="minorEastAsia"/>
        </w:rPr>
        <w:t xml:space="preserve">). För varje år extraheras därefter de 12 högsta våghöjderna som identifierats för varje år av dataserien. Ett medelvärde beräknas för de </w:t>
      </w:r>
      <w:r w:rsidRPr="00D55469">
        <w:rPr>
          <w:rFonts w:eastAsiaTheme="minorEastAsia"/>
        </w:rPr>
        <w:lastRenderedPageBreak/>
        <w:t>extraherade våghöjderna liksom för korresponderande vågperioder (</w:t>
      </w:r>
      <w:proofErr w:type="spellStart"/>
      <w:r w:rsidRPr="00D55469">
        <w:rPr>
          <w:rFonts w:eastAsiaTheme="minorEastAsia"/>
        </w:rPr>
        <w:t>T</w:t>
      </w:r>
      <w:r w:rsidRPr="00D55469">
        <w:rPr>
          <w:rFonts w:eastAsiaTheme="minorEastAsia"/>
          <w:vertAlign w:val="subscript"/>
        </w:rPr>
        <w:t>p</w:t>
      </w:r>
      <w:proofErr w:type="spellEnd"/>
      <w:r w:rsidRPr="00D55469">
        <w:rPr>
          <w:rFonts w:eastAsiaTheme="minorEastAsia"/>
        </w:rPr>
        <w:t>).  Medelvärdena för H</w:t>
      </w:r>
      <w:r w:rsidRPr="00D55469">
        <w:rPr>
          <w:rFonts w:eastAsiaTheme="minorEastAsia"/>
          <w:vertAlign w:val="subscript"/>
        </w:rPr>
        <w:t>m0,0</w:t>
      </w:r>
      <w:r w:rsidRPr="00D55469">
        <w:rPr>
          <w:rFonts w:eastAsiaTheme="minorEastAsia"/>
        </w:rPr>
        <w:t xml:space="preserve"> och </w:t>
      </w:r>
      <w:proofErr w:type="spellStart"/>
      <w:r w:rsidRPr="00D55469">
        <w:rPr>
          <w:rFonts w:eastAsiaTheme="minorEastAsia"/>
        </w:rPr>
        <w:t>T</w:t>
      </w:r>
      <w:r w:rsidRPr="00D55469">
        <w:rPr>
          <w:rFonts w:eastAsiaTheme="minorEastAsia"/>
          <w:vertAlign w:val="subscript"/>
        </w:rPr>
        <w:t>p</w:t>
      </w:r>
      <w:proofErr w:type="spellEnd"/>
      <w:r w:rsidRPr="00D55469">
        <w:rPr>
          <w:rFonts w:eastAsiaTheme="minorEastAsia"/>
        </w:rPr>
        <w:t xml:space="preserve"> kan därefter appliceras i </w:t>
      </w:r>
      <w:proofErr w:type="spellStart"/>
      <w:r w:rsidRPr="00D55469">
        <w:rPr>
          <w:rFonts w:eastAsiaTheme="minorEastAsia"/>
        </w:rPr>
        <w:t>Hallermeier</w:t>
      </w:r>
      <w:proofErr w:type="spellEnd"/>
      <w:r w:rsidRPr="00D55469">
        <w:rPr>
          <w:rFonts w:eastAsiaTheme="minorEastAsia"/>
        </w:rPr>
        <w:t xml:space="preserve"> ekvation </w:t>
      </w:r>
      <w:r w:rsidR="00636DBA">
        <w:rPr>
          <w:rFonts w:eastAsiaTheme="minorEastAsia"/>
        </w:rPr>
        <w:t>(</w:t>
      </w:r>
      <w:r w:rsidR="00636DBA">
        <w:rPr>
          <w:rFonts w:eastAsiaTheme="minorEastAsia"/>
        </w:rPr>
        <w:fldChar w:fldCharType="begin"/>
      </w:r>
      <w:r w:rsidR="00636DBA">
        <w:rPr>
          <w:rFonts w:eastAsiaTheme="minorEastAsia"/>
        </w:rPr>
        <w:instrText xml:space="preserve"> REF _Ref223447920 \h </w:instrText>
      </w:r>
      <w:r w:rsidR="00636DBA">
        <w:rPr>
          <w:rFonts w:eastAsiaTheme="minorEastAsia"/>
        </w:rPr>
      </w:r>
      <w:r w:rsidR="00636DBA">
        <w:rPr>
          <w:rFonts w:eastAsiaTheme="minorEastAsia"/>
        </w:rPr>
        <w:fldChar w:fldCharType="separate"/>
      </w:r>
      <w:r w:rsidR="00674AFD" w:rsidRPr="00D55469">
        <w:t xml:space="preserve">Ekvation </w:t>
      </w:r>
      <w:r w:rsidR="00674AFD">
        <w:rPr>
          <w:noProof/>
        </w:rPr>
        <w:t>4</w:t>
      </w:r>
      <w:r w:rsidR="00636DBA">
        <w:rPr>
          <w:rFonts w:eastAsiaTheme="minorEastAsia"/>
        </w:rPr>
        <w:fldChar w:fldCharType="end"/>
      </w:r>
      <w:r w:rsidR="00636DBA">
        <w:rPr>
          <w:rFonts w:eastAsiaTheme="minorEastAsia"/>
        </w:rPr>
        <w:t xml:space="preserve">) </w:t>
      </w:r>
      <w:r w:rsidRPr="00D55469">
        <w:rPr>
          <w:rFonts w:eastAsiaTheme="minorEastAsia"/>
        </w:rPr>
        <w:t xml:space="preserve">för beräkning av gränsdjup. De årsvisa gränsdjupsvärdena, </w:t>
      </w:r>
      <w:proofErr w:type="spellStart"/>
      <w:r w:rsidRPr="00D55469">
        <w:rPr>
          <w:rFonts w:eastAsiaTheme="minorEastAsia"/>
        </w:rPr>
        <w:t>D</w:t>
      </w:r>
      <w:r w:rsidRPr="00D55469">
        <w:rPr>
          <w:rFonts w:eastAsiaTheme="minorEastAsia"/>
          <w:vertAlign w:val="subscript"/>
        </w:rPr>
        <w:t>c</w:t>
      </w:r>
      <w:proofErr w:type="spellEnd"/>
      <w:r w:rsidRPr="00D55469">
        <w:rPr>
          <w:rFonts w:eastAsiaTheme="minorEastAsia"/>
        </w:rPr>
        <w:t xml:space="preserve">, beräknas för samtliga år för perioden 1959–2025. Medelvärden för gränsdjupen beräknas även för perioderna 1959–2025, 2000–2025 samt 2020–2025.      </w:t>
      </w:r>
    </w:p>
    <w:p w14:paraId="4A9FDD1D" w14:textId="77777777" w:rsidR="00863107" w:rsidRPr="00D55469" w:rsidRDefault="00863107" w:rsidP="00863107">
      <w:pPr>
        <w:jc w:val="both"/>
        <w:rPr>
          <w:rFonts w:eastAsiaTheme="minorEastAsia"/>
        </w:rPr>
      </w:pPr>
    </w:p>
    <w:p w14:paraId="71F26C3C" w14:textId="77777777" w:rsidR="00863107" w:rsidRPr="00D55469" w:rsidRDefault="00863107" w:rsidP="00863107">
      <w:pPr>
        <w:jc w:val="both"/>
        <w:rPr>
          <w:rFonts w:eastAsiaTheme="minorEastAsia"/>
        </w:rPr>
      </w:pPr>
      <w:r w:rsidRPr="00D55469">
        <w:rPr>
          <w:rFonts w:eastAsiaTheme="minorEastAsia"/>
        </w:rPr>
        <w:t xml:space="preserve">Första observationen för vågklimatdata är 1 juli 1958 9 kl.00.00 och den sista observationen för 23 oktober 2025 kl. 23.00 i mätdataserien. För start och slutår beräknas därmed gränsdjupet för en kortare period än för resterande där tillgängliga data finns för ett helt år. Av denna anledning skulle resultaten för åren med kortare mätseriedata kunna skilja från övriga ifall exempelvis säsongsmässiga variationer liksom stormhändelser uteblir beräkningarna. Genom att illustrera de framtagna gränsdjupen årsvis i en figur, kan resultat för start- och slutår jämföras med resterande år liksom att övriga avvikare över perioden kan identifieras. Därigenom kan eventuella avvikande resultat exkluderas i stället för att samtliga mätseriedata för åren 1959 och 2025 tas bort. På så kan en större omfattning vågklimatdata användas liksom att mätvärden från de senaste observationerna inkluderas. </w:t>
      </w:r>
    </w:p>
    <w:p w14:paraId="7C2F3DAB" w14:textId="77777777" w:rsidR="00863107" w:rsidRPr="00D55469" w:rsidRDefault="00863107" w:rsidP="00863107">
      <w:pPr>
        <w:jc w:val="both"/>
        <w:rPr>
          <w:rFonts w:eastAsiaTheme="minorEastAsia"/>
        </w:rPr>
      </w:pPr>
    </w:p>
    <w:p w14:paraId="3B5DBD56" w14:textId="77777777" w:rsidR="00863107" w:rsidRPr="00D55469" w:rsidRDefault="00863107" w:rsidP="00863107">
      <w:pPr>
        <w:pStyle w:val="Rubrik3"/>
        <w:rPr>
          <w:rFonts w:eastAsiaTheme="minorEastAsia"/>
          <w:lang w:val="sv-SE"/>
        </w:rPr>
      </w:pPr>
      <w:bookmarkStart w:id="82" w:name="_Toc225697795"/>
      <w:r w:rsidRPr="00D55469">
        <w:rPr>
          <w:rFonts w:eastAsiaTheme="minorEastAsia"/>
          <w:lang w:val="sv-SE"/>
        </w:rPr>
        <w:t>Resultat</w:t>
      </w:r>
      <w:bookmarkEnd w:id="82"/>
    </w:p>
    <w:p w14:paraId="16355B98" w14:textId="28447B3C" w:rsidR="00863107" w:rsidRPr="00D55469" w:rsidRDefault="00863107" w:rsidP="00863107">
      <w:pPr>
        <w:jc w:val="both"/>
        <w:rPr>
          <w:rFonts w:eastAsiaTheme="minorEastAsia"/>
        </w:rPr>
      </w:pPr>
      <w:r w:rsidRPr="00D55469">
        <w:rPr>
          <w:rFonts w:eastAsiaTheme="minorEastAsia"/>
        </w:rPr>
        <w:t xml:space="preserve">I </w:t>
      </w:r>
      <w:r w:rsidR="008F3B6D">
        <w:rPr>
          <w:rFonts w:eastAsiaTheme="minorEastAsia"/>
        </w:rPr>
        <w:fldChar w:fldCharType="begin"/>
      </w:r>
      <w:r w:rsidR="008F3B6D">
        <w:rPr>
          <w:rFonts w:eastAsiaTheme="minorEastAsia"/>
        </w:rPr>
        <w:instrText xml:space="preserve"> REF _Ref223449610 \h </w:instrText>
      </w:r>
      <w:r w:rsidR="008F3B6D">
        <w:rPr>
          <w:rFonts w:eastAsiaTheme="minorEastAsia"/>
        </w:rPr>
      </w:r>
      <w:r w:rsidR="008F3B6D">
        <w:rPr>
          <w:rFonts w:eastAsiaTheme="minorEastAsia"/>
        </w:rPr>
        <w:fldChar w:fldCharType="separate"/>
      </w:r>
      <w:r w:rsidR="00674AFD" w:rsidRPr="00D55469">
        <w:t xml:space="preserve">Tabell </w:t>
      </w:r>
      <w:r w:rsidR="00674AFD">
        <w:rPr>
          <w:noProof/>
        </w:rPr>
        <w:t>4</w:t>
      </w:r>
      <w:r w:rsidR="008F3B6D">
        <w:rPr>
          <w:rFonts w:eastAsiaTheme="minorEastAsia"/>
        </w:rPr>
        <w:fldChar w:fldCharType="end"/>
      </w:r>
      <w:r w:rsidR="002F5DC3">
        <w:rPr>
          <w:rFonts w:eastAsiaTheme="minorEastAsia"/>
        </w:rPr>
        <w:t xml:space="preserve"> </w:t>
      </w:r>
      <w:r w:rsidRPr="00D55469">
        <w:rPr>
          <w:rFonts w:eastAsiaTheme="minorEastAsia"/>
        </w:rPr>
        <w:t>nedan presenteras medelvärdena av de framtagna årsvisa gränsdjupen för tre tidsperioder. Därutöver redovisas de årliga gränsdjupen för start respektive slutår som baserats på kortare observerade vågklimatdata. I tabellen framgår även åren med största respektive minsta gränsdjup.</w:t>
      </w:r>
    </w:p>
    <w:p w14:paraId="18079769" w14:textId="77777777" w:rsidR="00863107" w:rsidRPr="00D55469" w:rsidRDefault="00863107" w:rsidP="00863107">
      <w:pPr>
        <w:jc w:val="both"/>
        <w:rPr>
          <w:rFonts w:eastAsiaTheme="minorEastAsia"/>
        </w:rPr>
      </w:pPr>
    </w:p>
    <w:p w14:paraId="76484BAB" w14:textId="4B073D5A" w:rsidR="00863107" w:rsidRPr="00D55469" w:rsidRDefault="00863107" w:rsidP="00863107">
      <w:pPr>
        <w:pStyle w:val="Beskrivning"/>
        <w:keepNext/>
        <w:jc w:val="center"/>
      </w:pPr>
      <w:bookmarkStart w:id="83" w:name="_Ref223449610"/>
      <w:r w:rsidRPr="00D55469">
        <w:t xml:space="preserve">Tabell </w:t>
      </w:r>
      <w:fldSimple w:instr=" SEQ Tabell \* ARABIC ">
        <w:r w:rsidR="00674AFD">
          <w:rPr>
            <w:noProof/>
          </w:rPr>
          <w:t>4</w:t>
        </w:r>
      </w:fldSimple>
      <w:bookmarkEnd w:id="83"/>
      <w:r w:rsidRPr="00D55469">
        <w:t>. Framtagna medelvärden av gränsdjupet för olika tidsperioder. Årligt gränsdjup för start och slutår med en kortare observationsperiod presenteras även liksom år med högsta respektive lägsta värden</w:t>
      </w:r>
    </w:p>
    <w:tbl>
      <w:tblPr>
        <w:tblStyle w:val="Oformateradtabell5"/>
        <w:tblW w:w="0" w:type="auto"/>
        <w:jc w:val="center"/>
        <w:tblLook w:val="04A0" w:firstRow="1" w:lastRow="0" w:firstColumn="1" w:lastColumn="0" w:noHBand="0" w:noVBand="1"/>
      </w:tblPr>
      <w:tblGrid>
        <w:gridCol w:w="2546"/>
        <w:gridCol w:w="3549"/>
      </w:tblGrid>
      <w:tr w:rsidR="00863107" w:rsidRPr="00D55469" w14:paraId="431C4B8B" w14:textId="77777777" w:rsidTr="0022277D">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2546" w:type="dxa"/>
          </w:tcPr>
          <w:p w14:paraId="4E8BC59F" w14:textId="77777777" w:rsidR="00863107" w:rsidRPr="00D55469" w:rsidRDefault="00863107" w:rsidP="0022277D">
            <w:pPr>
              <w:jc w:val="both"/>
              <w:rPr>
                <w:rFonts w:eastAsiaTheme="minorEastAsia"/>
                <w:b/>
                <w:bCs/>
              </w:rPr>
            </w:pPr>
            <w:r w:rsidRPr="00D55469">
              <w:rPr>
                <w:rFonts w:eastAsiaTheme="minorEastAsia"/>
                <w:b/>
                <w:bCs/>
              </w:rPr>
              <w:t>Period</w:t>
            </w:r>
          </w:p>
        </w:tc>
        <w:tc>
          <w:tcPr>
            <w:tcW w:w="3549" w:type="dxa"/>
          </w:tcPr>
          <w:p w14:paraId="6329512E" w14:textId="77777777" w:rsidR="00863107" w:rsidRPr="00D55469" w:rsidRDefault="00863107" w:rsidP="0022277D">
            <w:pPr>
              <w:jc w:val="both"/>
              <w:cnfStyle w:val="100000000000" w:firstRow="1" w:lastRow="0" w:firstColumn="0" w:lastColumn="0" w:oddVBand="0" w:evenVBand="0" w:oddHBand="0" w:evenHBand="0" w:firstRowFirstColumn="0" w:firstRowLastColumn="0" w:lastRowFirstColumn="0" w:lastRowLastColumn="0"/>
              <w:rPr>
                <w:rFonts w:eastAsiaTheme="minorEastAsia"/>
                <w:b/>
                <w:bCs/>
              </w:rPr>
            </w:pPr>
            <w:r w:rsidRPr="00D55469">
              <w:rPr>
                <w:rFonts w:eastAsiaTheme="minorEastAsia"/>
                <w:b/>
                <w:bCs/>
              </w:rPr>
              <w:t xml:space="preserve">Gränsdjup medel, </w:t>
            </w:r>
            <w:proofErr w:type="spellStart"/>
            <w:r w:rsidRPr="00D55469">
              <w:rPr>
                <w:rFonts w:eastAsiaTheme="minorEastAsia"/>
                <w:b/>
                <w:bCs/>
              </w:rPr>
              <w:t>D</w:t>
            </w:r>
            <w:r w:rsidRPr="00D55469">
              <w:rPr>
                <w:rFonts w:eastAsiaTheme="minorEastAsia"/>
                <w:b/>
                <w:bCs/>
                <w:vertAlign w:val="subscript"/>
              </w:rPr>
              <w:t>c</w:t>
            </w:r>
            <w:proofErr w:type="spellEnd"/>
            <w:r w:rsidRPr="00D55469">
              <w:rPr>
                <w:rFonts w:eastAsiaTheme="minorEastAsia"/>
                <w:b/>
                <w:bCs/>
                <w:vertAlign w:val="subscript"/>
              </w:rPr>
              <w:t>, medel</w:t>
            </w:r>
            <w:r w:rsidRPr="00D55469">
              <w:rPr>
                <w:rFonts w:eastAsiaTheme="minorEastAsia"/>
                <w:b/>
                <w:bCs/>
              </w:rPr>
              <w:t xml:space="preserve"> [m]:</w:t>
            </w:r>
          </w:p>
        </w:tc>
      </w:tr>
      <w:tr w:rsidR="00863107" w:rsidRPr="00D55469" w14:paraId="294103F0"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46" w:type="dxa"/>
          </w:tcPr>
          <w:p w14:paraId="2F8AFAAC" w14:textId="77777777" w:rsidR="00863107" w:rsidRPr="00D55469" w:rsidRDefault="00863107" w:rsidP="0022277D">
            <w:pPr>
              <w:jc w:val="both"/>
              <w:rPr>
                <w:rFonts w:eastAsiaTheme="minorEastAsia"/>
              </w:rPr>
            </w:pPr>
            <w:r w:rsidRPr="00D55469">
              <w:rPr>
                <w:rFonts w:eastAsiaTheme="minorEastAsia"/>
              </w:rPr>
              <w:t>1959–2025</w:t>
            </w:r>
          </w:p>
        </w:tc>
        <w:tc>
          <w:tcPr>
            <w:tcW w:w="3549" w:type="dxa"/>
          </w:tcPr>
          <w:p w14:paraId="01BF76E6" w14:textId="6B8430AB" w:rsidR="00863107" w:rsidRPr="00D55469" w:rsidRDefault="00863107"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r w:rsidRPr="00D55469">
              <w:rPr>
                <w:rFonts w:eastAsiaTheme="minorEastAsia"/>
                <w:i/>
                <w:iCs/>
              </w:rPr>
              <w:t>4,</w:t>
            </w:r>
            <w:r w:rsidR="005A6D18">
              <w:rPr>
                <w:rFonts w:eastAsiaTheme="minorEastAsia"/>
                <w:i/>
                <w:iCs/>
              </w:rPr>
              <w:t>80</w:t>
            </w:r>
          </w:p>
        </w:tc>
      </w:tr>
      <w:tr w:rsidR="00863107" w:rsidRPr="00D55469" w14:paraId="6845D343"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2546" w:type="dxa"/>
          </w:tcPr>
          <w:p w14:paraId="3E40D260" w14:textId="77777777" w:rsidR="00863107" w:rsidRPr="00D55469" w:rsidRDefault="00863107" w:rsidP="0022277D">
            <w:pPr>
              <w:jc w:val="both"/>
              <w:rPr>
                <w:rFonts w:eastAsiaTheme="minorEastAsia"/>
              </w:rPr>
            </w:pPr>
            <w:r w:rsidRPr="00D55469">
              <w:rPr>
                <w:rFonts w:eastAsiaTheme="minorEastAsia"/>
              </w:rPr>
              <w:t>2000–2025</w:t>
            </w:r>
          </w:p>
        </w:tc>
        <w:tc>
          <w:tcPr>
            <w:tcW w:w="3549" w:type="dxa"/>
          </w:tcPr>
          <w:p w14:paraId="57D38298" w14:textId="271C8AAD" w:rsidR="00863107" w:rsidRPr="00D55469" w:rsidRDefault="00863107"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r w:rsidRPr="00D55469">
              <w:rPr>
                <w:rFonts w:eastAsiaTheme="minorEastAsia"/>
                <w:i/>
                <w:iCs/>
              </w:rPr>
              <w:t>4,79</w:t>
            </w:r>
          </w:p>
        </w:tc>
      </w:tr>
      <w:tr w:rsidR="00863107" w:rsidRPr="00D55469" w14:paraId="5D0AA5CE"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46" w:type="dxa"/>
          </w:tcPr>
          <w:p w14:paraId="59C6AD92" w14:textId="77777777" w:rsidR="00863107" w:rsidRPr="00D55469" w:rsidRDefault="00863107" w:rsidP="0022277D">
            <w:pPr>
              <w:jc w:val="both"/>
              <w:rPr>
                <w:rFonts w:eastAsiaTheme="minorEastAsia"/>
              </w:rPr>
            </w:pPr>
            <w:r w:rsidRPr="00D55469">
              <w:rPr>
                <w:rFonts w:eastAsiaTheme="minorEastAsia"/>
              </w:rPr>
              <w:t>2020–2025</w:t>
            </w:r>
          </w:p>
        </w:tc>
        <w:tc>
          <w:tcPr>
            <w:tcW w:w="3549" w:type="dxa"/>
          </w:tcPr>
          <w:p w14:paraId="35FD9A06" w14:textId="3DE5422B" w:rsidR="00863107" w:rsidRPr="00D55469" w:rsidRDefault="00863107"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r w:rsidRPr="00D55469">
              <w:rPr>
                <w:rFonts w:eastAsiaTheme="minorEastAsia"/>
                <w:i/>
                <w:iCs/>
              </w:rPr>
              <w:t>4,86</w:t>
            </w:r>
          </w:p>
        </w:tc>
      </w:tr>
      <w:tr w:rsidR="00863107" w:rsidRPr="00D55469" w14:paraId="5EFE8CCC"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2546" w:type="dxa"/>
          </w:tcPr>
          <w:p w14:paraId="7C87B091" w14:textId="77777777" w:rsidR="00863107" w:rsidRPr="00D55469" w:rsidRDefault="00863107" w:rsidP="0022277D">
            <w:pPr>
              <w:jc w:val="both"/>
              <w:rPr>
                <w:rFonts w:eastAsiaTheme="minorEastAsia"/>
              </w:rPr>
            </w:pPr>
            <w:r w:rsidRPr="00D55469">
              <w:rPr>
                <w:rFonts w:eastAsiaTheme="minorEastAsia"/>
              </w:rPr>
              <w:t>2000–2024</w:t>
            </w:r>
          </w:p>
        </w:tc>
        <w:tc>
          <w:tcPr>
            <w:tcW w:w="3549" w:type="dxa"/>
          </w:tcPr>
          <w:p w14:paraId="7C8D979E" w14:textId="0CAC1992" w:rsidR="00863107" w:rsidRPr="00D55469" w:rsidRDefault="00863107"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r w:rsidRPr="00D55469">
              <w:rPr>
                <w:rFonts w:eastAsiaTheme="minorEastAsia"/>
                <w:i/>
                <w:iCs/>
              </w:rPr>
              <w:t>4,7</w:t>
            </w:r>
            <w:r w:rsidR="005A6D18">
              <w:rPr>
                <w:rFonts w:eastAsiaTheme="minorEastAsia"/>
                <w:i/>
                <w:iCs/>
              </w:rPr>
              <w:t>8</w:t>
            </w:r>
          </w:p>
        </w:tc>
      </w:tr>
      <w:tr w:rsidR="00863107" w:rsidRPr="00D55469" w14:paraId="01C42BDC"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46" w:type="dxa"/>
            <w:tcBorders>
              <w:bottom w:val="single" w:sz="4" w:space="0" w:color="000000" w:themeColor="text1"/>
            </w:tcBorders>
          </w:tcPr>
          <w:p w14:paraId="666C4673" w14:textId="77777777" w:rsidR="00863107" w:rsidRPr="00D55469" w:rsidRDefault="00863107" w:rsidP="0022277D">
            <w:pPr>
              <w:jc w:val="both"/>
              <w:rPr>
                <w:rFonts w:eastAsiaTheme="minorEastAsia"/>
              </w:rPr>
            </w:pPr>
            <w:r w:rsidRPr="00D55469">
              <w:rPr>
                <w:rFonts w:eastAsiaTheme="minorEastAsia"/>
              </w:rPr>
              <w:t>2020–2024</w:t>
            </w:r>
          </w:p>
        </w:tc>
        <w:tc>
          <w:tcPr>
            <w:tcW w:w="3549" w:type="dxa"/>
            <w:tcBorders>
              <w:bottom w:val="single" w:sz="4" w:space="0" w:color="000000" w:themeColor="text1"/>
            </w:tcBorders>
          </w:tcPr>
          <w:p w14:paraId="62D78989" w14:textId="4515CE18" w:rsidR="00863107" w:rsidRPr="00D55469" w:rsidRDefault="00863107"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r w:rsidRPr="00D55469">
              <w:rPr>
                <w:rFonts w:eastAsiaTheme="minorEastAsia"/>
                <w:i/>
                <w:iCs/>
              </w:rPr>
              <w:t>4,82</w:t>
            </w:r>
          </w:p>
        </w:tc>
      </w:tr>
      <w:tr w:rsidR="00863107" w:rsidRPr="00D55469" w14:paraId="269DE1D8"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2546" w:type="dxa"/>
            <w:tcBorders>
              <w:top w:val="single" w:sz="4" w:space="0" w:color="000000" w:themeColor="text1"/>
            </w:tcBorders>
          </w:tcPr>
          <w:p w14:paraId="5DD3374A" w14:textId="77777777" w:rsidR="00863107" w:rsidRPr="00D55469" w:rsidRDefault="00863107" w:rsidP="0022277D">
            <w:pPr>
              <w:jc w:val="both"/>
              <w:rPr>
                <w:rFonts w:eastAsiaTheme="minorEastAsia"/>
                <w:b/>
                <w:bCs/>
              </w:rPr>
            </w:pPr>
            <w:r w:rsidRPr="00D55469">
              <w:rPr>
                <w:rFonts w:eastAsiaTheme="minorEastAsia"/>
                <w:b/>
                <w:bCs/>
              </w:rPr>
              <w:t>År</w:t>
            </w:r>
          </w:p>
        </w:tc>
        <w:tc>
          <w:tcPr>
            <w:tcW w:w="3549" w:type="dxa"/>
            <w:tcBorders>
              <w:top w:val="single" w:sz="4" w:space="0" w:color="000000" w:themeColor="text1"/>
            </w:tcBorders>
          </w:tcPr>
          <w:p w14:paraId="0AFCFDB6" w14:textId="77777777" w:rsidR="00863107" w:rsidRPr="00D55469" w:rsidRDefault="00863107"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b/>
                <w:bCs/>
                <w:i/>
                <w:iCs/>
              </w:rPr>
            </w:pPr>
            <w:r w:rsidRPr="00D55469">
              <w:rPr>
                <w:rFonts w:eastAsiaTheme="minorEastAsia"/>
                <w:b/>
                <w:bCs/>
                <w:i/>
                <w:iCs/>
              </w:rPr>
              <w:t xml:space="preserve">Gränsdjup, </w:t>
            </w:r>
            <w:proofErr w:type="spellStart"/>
            <w:r w:rsidRPr="00D55469">
              <w:rPr>
                <w:rFonts w:eastAsiaTheme="minorEastAsia"/>
                <w:b/>
                <w:bCs/>
                <w:i/>
                <w:iCs/>
              </w:rPr>
              <w:t>D</w:t>
            </w:r>
            <w:r w:rsidRPr="00D55469">
              <w:rPr>
                <w:rFonts w:eastAsiaTheme="minorEastAsia"/>
                <w:b/>
                <w:bCs/>
                <w:i/>
                <w:iCs/>
                <w:vertAlign w:val="subscript"/>
              </w:rPr>
              <w:t>c</w:t>
            </w:r>
            <w:proofErr w:type="spellEnd"/>
            <w:r w:rsidRPr="00D55469">
              <w:rPr>
                <w:rFonts w:eastAsiaTheme="minorEastAsia"/>
                <w:b/>
                <w:bCs/>
                <w:i/>
                <w:iCs/>
                <w:vertAlign w:val="subscript"/>
              </w:rPr>
              <w:t xml:space="preserve"> </w:t>
            </w:r>
            <w:r w:rsidRPr="00D55469">
              <w:rPr>
                <w:rFonts w:eastAsiaTheme="minorEastAsia"/>
                <w:b/>
                <w:bCs/>
                <w:i/>
                <w:iCs/>
              </w:rPr>
              <w:t>[m]:</w:t>
            </w:r>
          </w:p>
        </w:tc>
      </w:tr>
      <w:tr w:rsidR="00863107" w:rsidRPr="00D55469" w14:paraId="3296468B"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46" w:type="dxa"/>
          </w:tcPr>
          <w:p w14:paraId="11EDF430" w14:textId="77777777" w:rsidR="00863107" w:rsidRPr="00D55469" w:rsidRDefault="00863107" w:rsidP="0022277D">
            <w:pPr>
              <w:jc w:val="both"/>
              <w:rPr>
                <w:rFonts w:eastAsiaTheme="minorEastAsia"/>
              </w:rPr>
            </w:pPr>
            <w:r w:rsidRPr="00D55469">
              <w:rPr>
                <w:rFonts w:eastAsiaTheme="minorEastAsia"/>
              </w:rPr>
              <w:t>1959</w:t>
            </w:r>
          </w:p>
        </w:tc>
        <w:tc>
          <w:tcPr>
            <w:tcW w:w="3549" w:type="dxa"/>
          </w:tcPr>
          <w:p w14:paraId="70BD8B4F" w14:textId="57FDDE9D" w:rsidR="00863107" w:rsidRPr="00D55469" w:rsidRDefault="00863107"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r w:rsidRPr="00D55469">
              <w:rPr>
                <w:rFonts w:eastAsiaTheme="minorEastAsia"/>
                <w:i/>
                <w:iCs/>
              </w:rPr>
              <w:t>4,7</w:t>
            </w:r>
            <w:r w:rsidR="005A6D18">
              <w:rPr>
                <w:rFonts w:eastAsiaTheme="minorEastAsia"/>
                <w:i/>
                <w:iCs/>
              </w:rPr>
              <w:t>1</w:t>
            </w:r>
          </w:p>
        </w:tc>
      </w:tr>
      <w:tr w:rsidR="00863107" w:rsidRPr="00D55469" w14:paraId="200EFB54"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2546" w:type="dxa"/>
            <w:tcBorders>
              <w:bottom w:val="single" w:sz="4" w:space="0" w:color="000000" w:themeColor="text1"/>
            </w:tcBorders>
          </w:tcPr>
          <w:p w14:paraId="4A1D0B40" w14:textId="77777777" w:rsidR="00863107" w:rsidRPr="00D55469" w:rsidRDefault="00863107" w:rsidP="0022277D">
            <w:pPr>
              <w:jc w:val="both"/>
              <w:rPr>
                <w:rFonts w:eastAsiaTheme="minorEastAsia"/>
              </w:rPr>
            </w:pPr>
            <w:r w:rsidRPr="00D55469">
              <w:rPr>
                <w:rFonts w:eastAsiaTheme="minorEastAsia"/>
              </w:rPr>
              <w:lastRenderedPageBreak/>
              <w:t>2025</w:t>
            </w:r>
          </w:p>
        </w:tc>
        <w:tc>
          <w:tcPr>
            <w:tcW w:w="3549" w:type="dxa"/>
            <w:tcBorders>
              <w:bottom w:val="single" w:sz="4" w:space="0" w:color="000000" w:themeColor="text1"/>
            </w:tcBorders>
          </w:tcPr>
          <w:p w14:paraId="57457E66" w14:textId="06353B83" w:rsidR="00863107" w:rsidRPr="00D55469" w:rsidRDefault="00863107"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r w:rsidRPr="00D55469">
              <w:rPr>
                <w:rFonts w:eastAsiaTheme="minorEastAsia"/>
                <w:i/>
                <w:iCs/>
              </w:rPr>
              <w:t>5,0</w:t>
            </w:r>
            <w:r w:rsidR="005A6D18">
              <w:rPr>
                <w:rFonts w:eastAsiaTheme="minorEastAsia"/>
                <w:i/>
                <w:iCs/>
              </w:rPr>
              <w:t>7</w:t>
            </w:r>
          </w:p>
        </w:tc>
      </w:tr>
      <w:tr w:rsidR="00863107" w:rsidRPr="00D55469" w14:paraId="787EC206"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46" w:type="dxa"/>
            <w:tcBorders>
              <w:top w:val="single" w:sz="4" w:space="0" w:color="000000" w:themeColor="text1"/>
            </w:tcBorders>
          </w:tcPr>
          <w:p w14:paraId="79CC8B0C" w14:textId="77777777" w:rsidR="00863107" w:rsidRPr="00D55469" w:rsidRDefault="00863107" w:rsidP="0022277D">
            <w:pPr>
              <w:jc w:val="both"/>
              <w:rPr>
                <w:rFonts w:eastAsiaTheme="minorEastAsia"/>
              </w:rPr>
            </w:pPr>
            <w:r w:rsidRPr="00D55469">
              <w:rPr>
                <w:rFonts w:eastAsiaTheme="minorEastAsia"/>
                <w:b/>
                <w:bCs/>
              </w:rPr>
              <w:t>År</w:t>
            </w:r>
          </w:p>
        </w:tc>
        <w:tc>
          <w:tcPr>
            <w:tcW w:w="3549" w:type="dxa"/>
            <w:tcBorders>
              <w:top w:val="single" w:sz="4" w:space="0" w:color="000000" w:themeColor="text1"/>
            </w:tcBorders>
          </w:tcPr>
          <w:p w14:paraId="36FF3AC7" w14:textId="77777777" w:rsidR="00863107" w:rsidRPr="00D55469" w:rsidRDefault="00863107"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b/>
                <w:bCs/>
                <w:i/>
                <w:iCs/>
              </w:rPr>
            </w:pPr>
            <w:r w:rsidRPr="00D55469">
              <w:rPr>
                <w:rFonts w:eastAsiaTheme="minorEastAsia"/>
                <w:b/>
                <w:bCs/>
                <w:i/>
                <w:iCs/>
              </w:rPr>
              <w:t xml:space="preserve">Max gränsdjup </w:t>
            </w:r>
            <w:proofErr w:type="spellStart"/>
            <w:r w:rsidRPr="00D55469">
              <w:rPr>
                <w:rFonts w:eastAsiaTheme="minorEastAsia"/>
                <w:b/>
                <w:bCs/>
                <w:i/>
                <w:iCs/>
              </w:rPr>
              <w:t>D</w:t>
            </w:r>
            <w:r w:rsidRPr="00D55469">
              <w:rPr>
                <w:rFonts w:eastAsiaTheme="minorEastAsia"/>
                <w:b/>
                <w:bCs/>
                <w:i/>
                <w:iCs/>
                <w:vertAlign w:val="subscript"/>
              </w:rPr>
              <w:t>c</w:t>
            </w:r>
            <w:proofErr w:type="spellEnd"/>
            <w:r w:rsidRPr="00D55469">
              <w:rPr>
                <w:rFonts w:eastAsiaTheme="minorEastAsia"/>
                <w:b/>
                <w:bCs/>
                <w:i/>
                <w:iCs/>
                <w:vertAlign w:val="subscript"/>
              </w:rPr>
              <w:t xml:space="preserve">, max </w:t>
            </w:r>
            <w:r w:rsidRPr="00D55469">
              <w:rPr>
                <w:rFonts w:eastAsiaTheme="minorEastAsia"/>
                <w:b/>
                <w:bCs/>
                <w:i/>
                <w:iCs/>
              </w:rPr>
              <w:t>[m]:</w:t>
            </w:r>
          </w:p>
        </w:tc>
      </w:tr>
      <w:tr w:rsidR="00863107" w:rsidRPr="00D55469" w14:paraId="2EBD8C8D"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2546" w:type="dxa"/>
            <w:tcBorders>
              <w:bottom w:val="single" w:sz="4" w:space="0" w:color="000000" w:themeColor="text1"/>
            </w:tcBorders>
          </w:tcPr>
          <w:p w14:paraId="31E6694D" w14:textId="77777777" w:rsidR="00863107" w:rsidRPr="00D55469" w:rsidRDefault="00863107" w:rsidP="0022277D">
            <w:pPr>
              <w:jc w:val="both"/>
              <w:rPr>
                <w:rFonts w:eastAsiaTheme="minorEastAsia"/>
              </w:rPr>
            </w:pPr>
            <w:r w:rsidRPr="00D55469">
              <w:rPr>
                <w:rFonts w:eastAsiaTheme="minorEastAsia"/>
              </w:rPr>
              <w:t>2025</w:t>
            </w:r>
          </w:p>
        </w:tc>
        <w:tc>
          <w:tcPr>
            <w:tcW w:w="3549" w:type="dxa"/>
            <w:tcBorders>
              <w:bottom w:val="single" w:sz="4" w:space="0" w:color="000000" w:themeColor="text1"/>
            </w:tcBorders>
          </w:tcPr>
          <w:p w14:paraId="6F627208" w14:textId="5C03C941" w:rsidR="00863107" w:rsidRPr="00D55469" w:rsidRDefault="00863107"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r w:rsidRPr="00D55469">
              <w:rPr>
                <w:rFonts w:eastAsiaTheme="minorEastAsia"/>
                <w:i/>
                <w:iCs/>
              </w:rPr>
              <w:t>5,0</w:t>
            </w:r>
            <w:r w:rsidR="005A6D18">
              <w:rPr>
                <w:rFonts w:eastAsiaTheme="minorEastAsia"/>
                <w:i/>
                <w:iCs/>
              </w:rPr>
              <w:t>7</w:t>
            </w:r>
          </w:p>
        </w:tc>
      </w:tr>
      <w:tr w:rsidR="00863107" w:rsidRPr="00D55469" w14:paraId="345EC41E"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46" w:type="dxa"/>
            <w:tcBorders>
              <w:top w:val="single" w:sz="4" w:space="0" w:color="000000" w:themeColor="text1"/>
            </w:tcBorders>
          </w:tcPr>
          <w:p w14:paraId="38C5C993" w14:textId="77777777" w:rsidR="00863107" w:rsidRPr="00D55469" w:rsidRDefault="00863107" w:rsidP="0022277D">
            <w:pPr>
              <w:jc w:val="both"/>
              <w:rPr>
                <w:rFonts w:eastAsiaTheme="minorEastAsia"/>
              </w:rPr>
            </w:pPr>
            <w:r w:rsidRPr="00D55469">
              <w:rPr>
                <w:rFonts w:eastAsiaTheme="minorEastAsia"/>
                <w:b/>
                <w:bCs/>
              </w:rPr>
              <w:t>År</w:t>
            </w:r>
          </w:p>
        </w:tc>
        <w:tc>
          <w:tcPr>
            <w:tcW w:w="3549" w:type="dxa"/>
            <w:tcBorders>
              <w:top w:val="single" w:sz="4" w:space="0" w:color="000000" w:themeColor="text1"/>
            </w:tcBorders>
          </w:tcPr>
          <w:p w14:paraId="16D2E9C4" w14:textId="77777777" w:rsidR="00863107" w:rsidRPr="00D55469" w:rsidRDefault="00863107"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b/>
                <w:bCs/>
                <w:i/>
                <w:iCs/>
              </w:rPr>
            </w:pPr>
            <w:r w:rsidRPr="00D55469">
              <w:rPr>
                <w:rFonts w:eastAsiaTheme="minorEastAsia"/>
                <w:b/>
                <w:bCs/>
                <w:i/>
                <w:iCs/>
              </w:rPr>
              <w:t xml:space="preserve">Min gränsdjup </w:t>
            </w:r>
            <w:proofErr w:type="spellStart"/>
            <w:r w:rsidRPr="00D55469">
              <w:rPr>
                <w:rFonts w:eastAsiaTheme="minorEastAsia"/>
                <w:b/>
                <w:bCs/>
                <w:i/>
                <w:iCs/>
              </w:rPr>
              <w:t>D</w:t>
            </w:r>
            <w:r w:rsidRPr="00D55469">
              <w:rPr>
                <w:rFonts w:eastAsiaTheme="minorEastAsia"/>
                <w:b/>
                <w:bCs/>
                <w:i/>
                <w:iCs/>
                <w:vertAlign w:val="subscript"/>
              </w:rPr>
              <w:t>c</w:t>
            </w:r>
            <w:proofErr w:type="spellEnd"/>
            <w:r w:rsidRPr="00D55469">
              <w:rPr>
                <w:rFonts w:eastAsiaTheme="minorEastAsia"/>
                <w:b/>
                <w:bCs/>
                <w:i/>
                <w:iCs/>
                <w:vertAlign w:val="subscript"/>
              </w:rPr>
              <w:t xml:space="preserve">, min </w:t>
            </w:r>
            <w:r w:rsidRPr="00D55469">
              <w:rPr>
                <w:rFonts w:eastAsiaTheme="minorEastAsia"/>
                <w:b/>
                <w:bCs/>
                <w:i/>
                <w:iCs/>
              </w:rPr>
              <w:t>[m]:</w:t>
            </w:r>
          </w:p>
        </w:tc>
      </w:tr>
      <w:tr w:rsidR="00863107" w:rsidRPr="00D55469" w14:paraId="0B6CC3A9"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2546" w:type="dxa"/>
            <w:shd w:val="clear" w:color="auto" w:fill="auto"/>
          </w:tcPr>
          <w:p w14:paraId="32968A6A" w14:textId="77777777" w:rsidR="00863107" w:rsidRPr="00D55469" w:rsidRDefault="00863107" w:rsidP="0022277D">
            <w:pPr>
              <w:jc w:val="both"/>
              <w:rPr>
                <w:rFonts w:eastAsiaTheme="minorEastAsia"/>
                <w:b/>
                <w:bCs/>
              </w:rPr>
            </w:pPr>
            <w:r w:rsidRPr="00D55469">
              <w:rPr>
                <w:rFonts w:eastAsiaTheme="minorEastAsia"/>
                <w:b/>
                <w:bCs/>
              </w:rPr>
              <w:t>2003</w:t>
            </w:r>
          </w:p>
        </w:tc>
        <w:tc>
          <w:tcPr>
            <w:tcW w:w="3549" w:type="dxa"/>
          </w:tcPr>
          <w:p w14:paraId="5448E457" w14:textId="146A26DF" w:rsidR="00863107" w:rsidRPr="00D55469" w:rsidRDefault="00863107"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b/>
                <w:bCs/>
                <w:i/>
                <w:iCs/>
              </w:rPr>
            </w:pPr>
            <w:r w:rsidRPr="00D55469">
              <w:rPr>
                <w:rFonts w:eastAsiaTheme="minorEastAsia"/>
                <w:i/>
                <w:iCs/>
              </w:rPr>
              <w:t>4,3</w:t>
            </w:r>
            <w:r w:rsidR="000C5E94">
              <w:rPr>
                <w:rFonts w:eastAsiaTheme="minorEastAsia"/>
                <w:i/>
                <w:iCs/>
              </w:rPr>
              <w:t>3</w:t>
            </w:r>
          </w:p>
        </w:tc>
      </w:tr>
    </w:tbl>
    <w:p w14:paraId="669AED01" w14:textId="77777777" w:rsidR="00863107" w:rsidRPr="00D55469" w:rsidRDefault="00863107" w:rsidP="00863107">
      <w:pPr>
        <w:jc w:val="both"/>
        <w:rPr>
          <w:rFonts w:eastAsiaTheme="minorEastAsia"/>
        </w:rPr>
      </w:pPr>
    </w:p>
    <w:p w14:paraId="60832B8F" w14:textId="41C55753" w:rsidR="00863107" w:rsidRPr="00D55469" w:rsidRDefault="00863107" w:rsidP="00863107">
      <w:pPr>
        <w:jc w:val="both"/>
        <w:rPr>
          <w:rFonts w:eastAsiaTheme="minorEastAsia"/>
        </w:rPr>
      </w:pPr>
      <w:r w:rsidRPr="00D55469">
        <w:rPr>
          <w:rFonts w:eastAsiaTheme="minorEastAsia"/>
        </w:rPr>
        <w:t>Vidare presenteras den årsvisa variationen av gränsdjup inom perioden 1959–2025</w:t>
      </w:r>
      <w:r w:rsidR="00C97638">
        <w:rPr>
          <w:rFonts w:eastAsiaTheme="minorEastAsia"/>
        </w:rPr>
        <w:t xml:space="preserve">, se </w:t>
      </w:r>
      <w:r w:rsidR="00C97638">
        <w:rPr>
          <w:rFonts w:eastAsiaTheme="minorEastAsia"/>
        </w:rPr>
        <w:fldChar w:fldCharType="begin"/>
      </w:r>
      <w:r w:rsidR="00C97638">
        <w:rPr>
          <w:rFonts w:eastAsiaTheme="minorEastAsia"/>
        </w:rPr>
        <w:instrText xml:space="preserve"> REF _Ref223449664 \h </w:instrText>
      </w:r>
      <w:r w:rsidR="00C97638">
        <w:rPr>
          <w:rFonts w:eastAsiaTheme="minorEastAsia"/>
        </w:rPr>
      </w:r>
      <w:r w:rsidR="00C97638">
        <w:rPr>
          <w:rFonts w:eastAsiaTheme="minorEastAsia"/>
        </w:rPr>
        <w:fldChar w:fldCharType="separate"/>
      </w:r>
      <w:r w:rsidR="00674AFD" w:rsidRPr="00D55469">
        <w:t xml:space="preserve">Figur </w:t>
      </w:r>
      <w:r w:rsidR="00674AFD">
        <w:rPr>
          <w:noProof/>
        </w:rPr>
        <w:t>7</w:t>
      </w:r>
      <w:r w:rsidR="00C97638">
        <w:rPr>
          <w:rFonts w:eastAsiaTheme="minorEastAsia"/>
        </w:rPr>
        <w:fldChar w:fldCharType="end"/>
      </w:r>
      <w:r w:rsidR="008F3B6D">
        <w:rPr>
          <w:rFonts w:eastAsiaTheme="minorEastAsia"/>
        </w:rPr>
        <w:t>.</w:t>
      </w:r>
      <w:r w:rsidR="00C97638">
        <w:rPr>
          <w:rFonts w:eastAsiaTheme="minorEastAsia"/>
        </w:rPr>
        <w:t xml:space="preserve"> </w:t>
      </w:r>
      <w:r w:rsidRPr="00D55469">
        <w:rPr>
          <w:rFonts w:eastAsiaTheme="minorEastAsia"/>
        </w:rPr>
        <w:t xml:space="preserve">I samma figur illustreras även medelvärdet av årsgränsdjup för hela perioden.  </w:t>
      </w:r>
    </w:p>
    <w:p w14:paraId="232AF1E1" w14:textId="77777777" w:rsidR="00863107" w:rsidRPr="00D55469" w:rsidRDefault="00863107" w:rsidP="00863107">
      <w:pPr>
        <w:jc w:val="both"/>
        <w:rPr>
          <w:rFonts w:eastAsiaTheme="minorEastAsia"/>
        </w:rPr>
      </w:pPr>
    </w:p>
    <w:p w14:paraId="418E11EA" w14:textId="77777777" w:rsidR="00863107" w:rsidRPr="00D55469" w:rsidRDefault="00863107" w:rsidP="00863107">
      <w:pPr>
        <w:keepNext/>
        <w:jc w:val="center"/>
      </w:pPr>
      <w:r w:rsidRPr="00D55469">
        <w:rPr>
          <w:rFonts w:eastAsiaTheme="minorEastAsia"/>
          <w:noProof/>
        </w:rPr>
        <w:drawing>
          <wp:inline distT="0" distB="0" distL="0" distR="0" wp14:anchorId="54926228" wp14:editId="08785CEB">
            <wp:extent cx="4758721" cy="2107120"/>
            <wp:effectExtent l="0" t="0" r="3810" b="1270"/>
            <wp:docPr id="887847346" name="Bildobjekt 1" descr="En bild som visar Graf, linje, diagram, skärmbil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2007079" name="Bildobjekt 1" descr="En bild som visar Graf, linje, diagram, skärmbild&#10;&#10;AI-genererat innehåll kan vara felaktigt."/>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814719" cy="2131915"/>
                    </a:xfrm>
                    <a:prstGeom prst="rect">
                      <a:avLst/>
                    </a:prstGeom>
                  </pic:spPr>
                </pic:pic>
              </a:graphicData>
            </a:graphic>
          </wp:inline>
        </w:drawing>
      </w:r>
    </w:p>
    <w:p w14:paraId="02521B4C" w14:textId="7C812B0C" w:rsidR="00863107" w:rsidRPr="00D55469" w:rsidRDefault="00863107" w:rsidP="00863107">
      <w:pPr>
        <w:pStyle w:val="Beskrivning"/>
        <w:jc w:val="center"/>
        <w:rPr>
          <w:rFonts w:eastAsiaTheme="minorEastAsia"/>
        </w:rPr>
      </w:pPr>
      <w:bookmarkStart w:id="84" w:name="_Ref223449664"/>
      <w:r w:rsidRPr="00D55469">
        <w:t xml:space="preserve">Figur </w:t>
      </w:r>
      <w:fldSimple w:instr=" SEQ Figur \* ARABIC ">
        <w:r w:rsidR="00674AFD">
          <w:rPr>
            <w:noProof/>
          </w:rPr>
          <w:t>7</w:t>
        </w:r>
      </w:fldSimple>
      <w:bookmarkEnd w:id="84"/>
      <w:r w:rsidRPr="00D55469">
        <w:t>. Årsvisa gränsdjup för perioden 1959–2025 och motsvarande gränsdjupmedelvärde för perioden</w:t>
      </w:r>
    </w:p>
    <w:p w14:paraId="22EDEB8F" w14:textId="77777777" w:rsidR="00863107" w:rsidRPr="00D55469" w:rsidRDefault="00863107" w:rsidP="00863107">
      <w:pPr>
        <w:jc w:val="both"/>
      </w:pPr>
    </w:p>
    <w:p w14:paraId="1C72823A" w14:textId="36D78071" w:rsidR="00863107" w:rsidRPr="00D55469" w:rsidRDefault="00863107" w:rsidP="00863107">
      <w:pPr>
        <w:jc w:val="both"/>
      </w:pPr>
      <w:r w:rsidRPr="00D55469">
        <w:rPr>
          <w:rFonts w:eastAsiaTheme="minorEastAsia"/>
        </w:rPr>
        <w:t xml:space="preserve">Scripts för som använts </w:t>
      </w:r>
      <w:r w:rsidR="00381B7A">
        <w:rPr>
          <w:rFonts w:eastAsiaTheme="minorEastAsia"/>
        </w:rPr>
        <w:t>vid</w:t>
      </w:r>
      <w:r w:rsidRPr="00D55469">
        <w:rPr>
          <w:rFonts w:eastAsiaTheme="minorEastAsia"/>
        </w:rPr>
        <w:t xml:space="preserve"> framtagning av </w:t>
      </w:r>
      <w:r w:rsidRPr="00D55469">
        <w:t>våglängd (L) respektive våggruppshastighet (c</w:t>
      </w:r>
      <w:r w:rsidRPr="00D55469">
        <w:rPr>
          <w:vertAlign w:val="subscript"/>
        </w:rPr>
        <w:t>g</w:t>
      </w:r>
      <w:r w:rsidRPr="00D55469">
        <w:t xml:space="preserve">) vid 6.2 meters vattendjup presenteras i </w:t>
      </w:r>
      <w:r w:rsidR="00257E21">
        <w:fldChar w:fldCharType="begin"/>
      </w:r>
      <w:r w:rsidR="00257E21">
        <w:instrText xml:space="preserve"> REF _Ref223460767 \h </w:instrText>
      </w:r>
      <w:r w:rsidR="00257E21">
        <w:fldChar w:fldCharType="separate"/>
      </w:r>
      <w:r w:rsidR="00674AFD" w:rsidRPr="00D55469">
        <w:t>Bilaga A</w:t>
      </w:r>
      <w:r w:rsidR="00257E21">
        <w:fldChar w:fldCharType="end"/>
      </w:r>
      <w:r w:rsidR="00257E21">
        <w:t>.</w:t>
      </w:r>
    </w:p>
    <w:p w14:paraId="6FFABB2B" w14:textId="77777777" w:rsidR="00863107" w:rsidRPr="00D55469" w:rsidRDefault="00863107" w:rsidP="00863107">
      <w:pPr>
        <w:jc w:val="both"/>
      </w:pPr>
    </w:p>
    <w:p w14:paraId="00EB4122" w14:textId="0E2D1F03" w:rsidR="00863107" w:rsidRPr="00D55469" w:rsidRDefault="00863107" w:rsidP="00863107">
      <w:pPr>
        <w:rPr>
          <w:rFonts w:eastAsiaTheme="minorEastAsia"/>
        </w:rPr>
      </w:pPr>
      <w:r w:rsidRPr="00D55469">
        <w:rPr>
          <w:rFonts w:eastAsiaTheme="minorEastAsia"/>
        </w:rPr>
        <w:t xml:space="preserve">En sammanställning har gjorts över årsvisa beräkningsresultat för gränsdjup mellan 1959–2025. I sammanställningen presenteras även ingående resultat för årsvisa beräknade medelvärden för 12 högsta våghöjder på djupt vatten med tillhörande vågperioder vid framtagning av gränsdjup. Se </w:t>
      </w:r>
      <w:r w:rsidR="00011557">
        <w:rPr>
          <w:rFonts w:eastAsiaTheme="minorEastAsia"/>
        </w:rPr>
        <w:fldChar w:fldCharType="begin"/>
      </w:r>
      <w:r w:rsidR="00011557">
        <w:rPr>
          <w:rFonts w:eastAsiaTheme="minorEastAsia"/>
        </w:rPr>
        <w:instrText xml:space="preserve"> REF _Ref223460816 \h </w:instrText>
      </w:r>
      <w:r w:rsidR="00011557">
        <w:rPr>
          <w:rFonts w:eastAsiaTheme="minorEastAsia"/>
        </w:rPr>
      </w:r>
      <w:r w:rsidR="00011557">
        <w:rPr>
          <w:rFonts w:eastAsiaTheme="minorEastAsia"/>
        </w:rPr>
        <w:fldChar w:fldCharType="separate"/>
      </w:r>
      <w:r w:rsidR="00674AFD" w:rsidRPr="00D55469">
        <w:t>Bilaga B</w:t>
      </w:r>
      <w:r w:rsidR="00011557">
        <w:rPr>
          <w:rFonts w:eastAsiaTheme="minorEastAsia"/>
        </w:rPr>
        <w:fldChar w:fldCharType="end"/>
      </w:r>
      <w:r w:rsidR="00011557">
        <w:rPr>
          <w:rFonts w:eastAsiaTheme="minorEastAsia"/>
        </w:rPr>
        <w:t xml:space="preserve"> </w:t>
      </w:r>
      <w:r w:rsidRPr="00D55469">
        <w:rPr>
          <w:rFonts w:eastAsiaTheme="minorEastAsia"/>
        </w:rPr>
        <w:t>för sammanställningen.</w:t>
      </w:r>
    </w:p>
    <w:p w14:paraId="5C2E6707" w14:textId="77777777" w:rsidR="00863107" w:rsidRPr="00D55469" w:rsidRDefault="00863107" w:rsidP="00863107">
      <w:pPr>
        <w:rPr>
          <w:rFonts w:eastAsiaTheme="minorEastAsia"/>
        </w:rPr>
      </w:pPr>
    </w:p>
    <w:p w14:paraId="7B3361CA" w14:textId="509B7975" w:rsidR="00863107" w:rsidRPr="00D55469" w:rsidRDefault="00863107" w:rsidP="00863107">
      <w:pPr>
        <w:rPr>
          <w:rFonts w:eastAsiaTheme="minorEastAsia"/>
        </w:rPr>
      </w:pPr>
      <w:r w:rsidRPr="00D55469">
        <w:rPr>
          <w:rFonts w:eastAsiaTheme="minorEastAsia"/>
        </w:rPr>
        <w:t>Ett utdrag från beräkningsfilen med rådata, framtagna våglängder och våggruppshastigheter för djupt vatten respektive för 6</w:t>
      </w:r>
      <w:r w:rsidR="008B04A3">
        <w:rPr>
          <w:rFonts w:eastAsiaTheme="minorEastAsia"/>
        </w:rPr>
        <w:t>,</w:t>
      </w:r>
      <w:r w:rsidRPr="00D55469">
        <w:rPr>
          <w:rFonts w:eastAsiaTheme="minorEastAsia"/>
        </w:rPr>
        <w:t xml:space="preserve">2 meters djup samt beräknade våghöjder för djupt vatten presenteras även i </w:t>
      </w:r>
      <w:r w:rsidR="006E70D0">
        <w:rPr>
          <w:rFonts w:eastAsiaTheme="minorEastAsia"/>
        </w:rPr>
        <w:fldChar w:fldCharType="begin"/>
      </w:r>
      <w:r w:rsidR="006E70D0">
        <w:rPr>
          <w:rFonts w:eastAsiaTheme="minorEastAsia"/>
        </w:rPr>
        <w:instrText xml:space="preserve"> REF _Ref223460848 \h </w:instrText>
      </w:r>
      <w:r w:rsidR="006E70D0">
        <w:rPr>
          <w:rFonts w:eastAsiaTheme="minorEastAsia"/>
        </w:rPr>
      </w:r>
      <w:r w:rsidR="006E70D0">
        <w:rPr>
          <w:rFonts w:eastAsiaTheme="minorEastAsia"/>
        </w:rPr>
        <w:fldChar w:fldCharType="separate"/>
      </w:r>
      <w:r w:rsidR="00674AFD" w:rsidRPr="00D55469">
        <w:t>Bilaga B</w:t>
      </w:r>
      <w:r w:rsidR="006E70D0">
        <w:rPr>
          <w:rFonts w:eastAsiaTheme="minorEastAsia"/>
        </w:rPr>
        <w:fldChar w:fldCharType="end"/>
      </w:r>
      <w:r w:rsidR="006E70D0">
        <w:rPr>
          <w:rFonts w:eastAsiaTheme="minorEastAsia"/>
        </w:rPr>
        <w:t>.</w:t>
      </w:r>
    </w:p>
    <w:p w14:paraId="7D3B7D69" w14:textId="77777777" w:rsidR="00863107" w:rsidRPr="00D55469" w:rsidRDefault="00863107" w:rsidP="00863107">
      <w:pPr>
        <w:rPr>
          <w:rFonts w:eastAsiaTheme="minorEastAsia"/>
        </w:rPr>
      </w:pPr>
    </w:p>
    <w:p w14:paraId="6E472F3C" w14:textId="77777777" w:rsidR="00863107" w:rsidRPr="00D55469" w:rsidRDefault="00863107" w:rsidP="00863107">
      <w:pPr>
        <w:pStyle w:val="Rubrik3"/>
        <w:rPr>
          <w:rFonts w:eastAsiaTheme="minorEastAsia"/>
          <w:lang w:val="sv-SE"/>
        </w:rPr>
      </w:pPr>
      <w:bookmarkStart w:id="85" w:name="_Toc225697796"/>
      <w:r w:rsidRPr="00D55469">
        <w:rPr>
          <w:rFonts w:eastAsiaTheme="minorEastAsia"/>
          <w:lang w:val="sv-SE"/>
        </w:rPr>
        <w:t>Diskussion</w:t>
      </w:r>
      <w:bookmarkEnd w:id="85"/>
    </w:p>
    <w:p w14:paraId="54F13EC4" w14:textId="7E0720C8" w:rsidR="00863107" w:rsidRPr="00355980" w:rsidRDefault="00863107" w:rsidP="00355980">
      <w:pPr>
        <w:jc w:val="both"/>
      </w:pPr>
      <w:r w:rsidRPr="00D55469">
        <w:t>Diagrammet över den årsvisa variationen (</w:t>
      </w:r>
      <w:r w:rsidR="006E70D0">
        <w:fldChar w:fldCharType="begin"/>
      </w:r>
      <w:r w:rsidR="006E70D0">
        <w:instrText xml:space="preserve"> REF _Ref223449664 \h </w:instrText>
      </w:r>
      <w:r w:rsidR="006E70D0">
        <w:fldChar w:fldCharType="separate"/>
      </w:r>
      <w:r w:rsidR="00674AFD" w:rsidRPr="00D55469">
        <w:t xml:space="preserve">Figur </w:t>
      </w:r>
      <w:r w:rsidR="00674AFD">
        <w:rPr>
          <w:noProof/>
        </w:rPr>
        <w:t>7</w:t>
      </w:r>
      <w:r w:rsidR="006E70D0">
        <w:fldChar w:fldCharType="end"/>
      </w:r>
      <w:r w:rsidR="00D26916">
        <w:t xml:space="preserve">) </w:t>
      </w:r>
      <w:r w:rsidRPr="00D55469">
        <w:t>visar hur gränsdjupet fluktuerar över tid. Två lägsta värden inträffar år 1987 och 2003 med gräns</w:t>
      </w:r>
      <w:r w:rsidR="005067B6">
        <w:t>d</w:t>
      </w:r>
      <w:r w:rsidRPr="00D55469">
        <w:t xml:space="preserve">jup omkring 4,4 meter vilka avviker från intervallet övriga år infaller under. Övriga år fluktuerar mellan gränsdjup omkring 4,5 meter och 5,1 meter. Utifrån diagrammet märks ingen ned eller uppgående trend i gränsdjup utan snarare </w:t>
      </w:r>
      <w:r w:rsidR="001C3F61">
        <w:t xml:space="preserve">verkar </w:t>
      </w:r>
      <w:r w:rsidR="001A157E">
        <w:t xml:space="preserve">gränsdjupet </w:t>
      </w:r>
      <w:r w:rsidRPr="00D55469">
        <w:t>fluktue</w:t>
      </w:r>
      <w:r w:rsidR="001A157E">
        <w:t>ra</w:t>
      </w:r>
      <w:r w:rsidRPr="00D55469">
        <w:t xml:space="preserve"> kring ett medel. </w:t>
      </w:r>
      <w:r w:rsidR="001A157E">
        <w:t xml:space="preserve">För att </w:t>
      </w:r>
      <w:r w:rsidR="00816581">
        <w:t xml:space="preserve">fastställa </w:t>
      </w:r>
      <w:r w:rsidR="00C6277F">
        <w:t>eventuell trend hos</w:t>
      </w:r>
      <w:r w:rsidR="00816581">
        <w:t xml:space="preserve"> gränsdjupet behöver </w:t>
      </w:r>
      <w:r w:rsidR="008C020B">
        <w:t xml:space="preserve">vidare analys med </w:t>
      </w:r>
      <w:r w:rsidR="005F5A04">
        <w:t xml:space="preserve">linjär regression </w:t>
      </w:r>
      <w:r w:rsidR="008C020B">
        <w:t>göras</w:t>
      </w:r>
      <w:r w:rsidR="005F5A04">
        <w:t xml:space="preserve">. </w:t>
      </w:r>
      <w:r w:rsidRPr="00D55469">
        <w:t xml:space="preserve">Lägsta gränsvärde </w:t>
      </w:r>
      <w:r w:rsidR="00914189">
        <w:t>inträffar</w:t>
      </w:r>
      <w:r w:rsidRPr="00D55469">
        <w:t xml:space="preserve"> år 2003 </w:t>
      </w:r>
      <w:r w:rsidR="00A460A8">
        <w:t>och s</w:t>
      </w:r>
      <w:r w:rsidRPr="00D55469">
        <w:t>törsta gränsdjup år 2025</w:t>
      </w:r>
      <w:r w:rsidR="0038669B">
        <w:t>, se</w:t>
      </w:r>
      <w:r w:rsidRPr="00D55469">
        <w:t xml:space="preserve"> </w:t>
      </w:r>
      <w:r w:rsidR="00751355">
        <w:fldChar w:fldCharType="begin"/>
      </w:r>
      <w:r w:rsidR="00751355">
        <w:instrText xml:space="preserve"> REF _Ref223449610 \h </w:instrText>
      </w:r>
      <w:r w:rsidR="00751355">
        <w:fldChar w:fldCharType="separate"/>
      </w:r>
      <w:r w:rsidR="00674AFD" w:rsidRPr="00D55469">
        <w:t xml:space="preserve">Tabell </w:t>
      </w:r>
      <w:r w:rsidR="00674AFD">
        <w:rPr>
          <w:noProof/>
        </w:rPr>
        <w:t>4</w:t>
      </w:r>
      <w:r w:rsidR="00751355">
        <w:fldChar w:fldCharType="end"/>
      </w:r>
      <w:r w:rsidRPr="00D55469">
        <w:t xml:space="preserve">. </w:t>
      </w:r>
      <w:r w:rsidR="0038669B">
        <w:t xml:space="preserve">Både lägsta och högsta beräknade gränsdjup </w:t>
      </w:r>
      <w:r w:rsidR="00004D7A" w:rsidRPr="00D55469">
        <w:t xml:space="preserve">avviker </w:t>
      </w:r>
      <w:r w:rsidR="0038669B">
        <w:t xml:space="preserve">inte </w:t>
      </w:r>
      <w:r w:rsidR="00004D7A" w:rsidRPr="00D55469">
        <w:t xml:space="preserve">alltför mycket </w:t>
      </w:r>
      <w:r w:rsidR="00004D7A">
        <w:t xml:space="preserve">mot </w:t>
      </w:r>
      <w:r w:rsidR="00004D7A" w:rsidRPr="00D55469">
        <w:t>övriga</w:t>
      </w:r>
      <w:r w:rsidR="0038669B">
        <w:t xml:space="preserve"> år</w:t>
      </w:r>
      <w:r w:rsidR="008B4A22">
        <w:t xml:space="preserve">. </w:t>
      </w:r>
      <w:r w:rsidR="00BD7FEA">
        <w:t>Vid beräkning av gränsdjup e</w:t>
      </w:r>
      <w:r w:rsidR="0069054D">
        <w:t xml:space="preserve">nligt </w:t>
      </w:r>
      <w:proofErr w:type="spellStart"/>
      <w:r w:rsidR="0069054D">
        <w:t>Hallermeier</w:t>
      </w:r>
      <w:r w:rsidR="009F261D">
        <w:t>s</w:t>
      </w:r>
      <w:proofErr w:type="spellEnd"/>
      <w:r w:rsidR="0069054D">
        <w:t xml:space="preserve"> ekvation</w:t>
      </w:r>
      <w:r w:rsidR="00747574">
        <w:t xml:space="preserve"> </w:t>
      </w:r>
      <w:sdt>
        <w:sdtPr>
          <w:rPr>
            <w:color w:val="000000"/>
          </w:rPr>
          <w:tag w:val="MENDELEY_CITATION_v3_eyJjaXRhdGlvbklEIjoiTUVOREVMRVlfQ0lUQVRJT05fZDhkN2EwOWYtMGNhMC00Y2ZhLTkxY2ItMWQzNjM5MWQyYWQ0IiwicHJvcGVydGllcyI6eyJub3RlSW5kZXgiOjB9LCJpc0VkaXRlZCI6ZmFsc2UsIm1hbnVhbE92ZXJyaWRlIjp7ImlzTWFudWFsbHlPdmVycmlkZGVuIjpmYWxzZSwiY2l0ZXByb2NUZXh0IjoiKEhhbGxlcm1laWVyIDE5ODApIiwibWFudWFsT3ZlcnJpZGVUZXh0IjoiIn0sImNpdGF0aW9uSXRlbXMiOlt7ImlkIjoiYWI4ZjhkYjgtZWE0MS0zM2Y4LWE2NTItYmU5YmFjMDljZTA4IiwiaXRlbURhdGEiOnsidHlwZSI6ImFydGljbGUtam91cm5hbCIsImlkIjoiYWI4ZjhkYjgtZWE0MS0zM2Y4LWE2NTItYmU5YmFjMDljZTA4IiwidGl0bGUiOiJBIHByb2ZpbGUgem9uYXRpb24gZm9yIHNlYXNvbmFsIHNhbmQgYmVhY2hlcyBmcm9tIHdhdmUgY2xpbWF0ZSIsImF1dGhvciI6W3siZmFtaWx5IjoiSGFsbGVybWVpZXIiLCJnaXZlbiI6IlJvYmVydCBKLiIsInBhcnNlLW5hbWVzIjpmYWxzZSwiZHJvcHBpbmctcGFydGljbGUiOiIiLCJub24tZHJvcHBpbmctcGFydGljbGUiOiIifV0sImNvbnRhaW5lci10aXRsZSI6IkNvYXN0YWwgRW5naW5lZXJpbmciLCJpc3N1ZWQiOnsiZGF0ZS1wYXJ0cyI6W1sxOTgwXV19LCJwYWdlIjoiMjUzLTI3NyIsInZvbHVtZSI6IjQiLCJjb250YWluZXItdGl0bGUtc2hvcnQiOiIifSwiaXNUZW1wb3JhcnkiOmZhbHNlLCJzdXBwcmVzcy1hdXRob3IiOmZhbHNlLCJjb21wb3NpdGUiOmZhbHNlLCJhdXRob3Itb25seSI6ZmFsc2V9XX0="/>
          <w:id w:val="-1890947519"/>
          <w:placeholder>
            <w:docPart w:val="DefaultPlaceholder_-1854013440"/>
          </w:placeholder>
        </w:sdtPr>
        <w:sdtEndPr/>
        <w:sdtContent>
          <w:r w:rsidR="00A92311" w:rsidRPr="00A92311">
            <w:rPr>
              <w:color w:val="000000"/>
            </w:rPr>
            <w:t>(</w:t>
          </w:r>
          <w:proofErr w:type="spellStart"/>
          <w:r w:rsidR="00A92311" w:rsidRPr="00A92311">
            <w:rPr>
              <w:color w:val="000000"/>
            </w:rPr>
            <w:t>Hallermeier</w:t>
          </w:r>
          <w:proofErr w:type="spellEnd"/>
          <w:r w:rsidR="00A92311" w:rsidRPr="00A92311">
            <w:rPr>
              <w:color w:val="000000"/>
            </w:rPr>
            <w:t xml:space="preserve"> 1980)</w:t>
          </w:r>
        </w:sdtContent>
      </w:sdt>
      <w:r w:rsidR="0069054D">
        <w:t xml:space="preserve"> (</w:t>
      </w:r>
      <w:r w:rsidR="006237BC">
        <w:fldChar w:fldCharType="begin"/>
      </w:r>
      <w:r w:rsidR="006237BC">
        <w:instrText xml:space="preserve"> REF _Ref223447920 \h </w:instrText>
      </w:r>
      <w:r w:rsidR="006237BC">
        <w:fldChar w:fldCharType="separate"/>
      </w:r>
      <w:r w:rsidR="00674AFD" w:rsidRPr="00D55469">
        <w:t xml:space="preserve">Ekvation </w:t>
      </w:r>
      <w:r w:rsidR="00674AFD">
        <w:rPr>
          <w:noProof/>
        </w:rPr>
        <w:t>4</w:t>
      </w:r>
      <w:r w:rsidR="006237BC">
        <w:fldChar w:fldCharType="end"/>
      </w:r>
      <w:r w:rsidR="0069054D">
        <w:t>)</w:t>
      </w:r>
      <w:r w:rsidR="006237BC">
        <w:t xml:space="preserve"> </w:t>
      </w:r>
      <w:r w:rsidR="00BD7FEA">
        <w:t>ingår parametrar som representerar vågklimatet</w:t>
      </w:r>
      <w:r w:rsidR="007D249F">
        <w:t xml:space="preserve"> såsom signifikant våghöjd</w:t>
      </w:r>
      <w:r w:rsidR="0072288F">
        <w:t xml:space="preserve"> </w:t>
      </w:r>
      <w:r w:rsidR="00D54C22" w:rsidRPr="00D55469">
        <w:rPr>
          <w:rFonts w:eastAsiaTheme="minorEastAsia"/>
        </w:rPr>
        <w:t>(H</w:t>
      </w:r>
      <w:r w:rsidR="00D54C22" w:rsidRPr="00D55469">
        <w:rPr>
          <w:rFonts w:eastAsiaTheme="minorEastAsia"/>
          <w:vertAlign w:val="subscript"/>
        </w:rPr>
        <w:t>s</w:t>
      </w:r>
      <w:r w:rsidR="00D54C22" w:rsidRPr="00D55469">
        <w:rPr>
          <w:rFonts w:eastAsiaTheme="minorEastAsia"/>
        </w:rPr>
        <w:t>)</w:t>
      </w:r>
      <w:r w:rsidR="00D54C22">
        <w:rPr>
          <w:rFonts w:eastAsiaTheme="minorEastAsia"/>
        </w:rPr>
        <w:t xml:space="preserve"> </w:t>
      </w:r>
      <w:r w:rsidR="007D249F">
        <w:t>och vågperiod</w:t>
      </w:r>
      <w:r w:rsidR="00D54C22">
        <w:t xml:space="preserve"> (</w:t>
      </w:r>
      <w:proofErr w:type="spellStart"/>
      <w:r w:rsidR="00747574">
        <w:t>T</w:t>
      </w:r>
      <w:r w:rsidR="00747574" w:rsidRPr="00747574">
        <w:rPr>
          <w:vertAlign w:val="subscript"/>
        </w:rPr>
        <w:t>s</w:t>
      </w:r>
      <w:proofErr w:type="spellEnd"/>
      <w:r w:rsidR="00D54C22">
        <w:t>)</w:t>
      </w:r>
      <w:r w:rsidR="007D249F">
        <w:t xml:space="preserve">. </w:t>
      </w:r>
      <w:r w:rsidR="00627E13">
        <w:t>Därigenom kan</w:t>
      </w:r>
      <w:r w:rsidR="00D821FF">
        <w:t xml:space="preserve"> gränsdjupet tydligt kopplas till vågklimatet</w:t>
      </w:r>
      <w:r w:rsidR="00A209A4">
        <w:t>.</w:t>
      </w:r>
      <w:r w:rsidR="00D821FF">
        <w:t xml:space="preserve"> </w:t>
      </w:r>
      <w:r w:rsidR="00A209A4">
        <w:t>E</w:t>
      </w:r>
      <w:r w:rsidR="00874800">
        <w:t xml:space="preserve">tt lågt </w:t>
      </w:r>
      <w:r w:rsidR="00E7395D">
        <w:t xml:space="preserve">beräknat </w:t>
      </w:r>
      <w:r w:rsidR="00874800">
        <w:t xml:space="preserve">gränsdjup </w:t>
      </w:r>
      <w:r w:rsidR="00E7395D">
        <w:t>innefattar</w:t>
      </w:r>
      <w:r w:rsidR="00874800">
        <w:t xml:space="preserve"> lägre våghöjder</w:t>
      </w:r>
      <w:r w:rsidR="00994721">
        <w:t>,</w:t>
      </w:r>
      <w:r w:rsidR="00B82385">
        <w:t xml:space="preserve"> </w:t>
      </w:r>
      <w:r w:rsidR="00E7395D">
        <w:t xml:space="preserve">vilket </w:t>
      </w:r>
      <w:r w:rsidR="009F261D">
        <w:t>återspeglar</w:t>
      </w:r>
      <w:r w:rsidR="00A472F3">
        <w:t xml:space="preserve"> ett milt vågklimat medan </w:t>
      </w:r>
      <w:r w:rsidR="006D4433">
        <w:t xml:space="preserve">ett högt </w:t>
      </w:r>
      <w:r w:rsidR="00A472F3">
        <w:t xml:space="preserve">på motsatt sätt indikerar </w:t>
      </w:r>
      <w:r w:rsidR="005E48F7">
        <w:t xml:space="preserve">ett år med </w:t>
      </w:r>
      <w:r w:rsidR="00A472F3">
        <w:t>stormig</w:t>
      </w:r>
      <w:r w:rsidR="007505FB">
        <w:t>are</w:t>
      </w:r>
      <w:r w:rsidR="00A472F3">
        <w:t xml:space="preserve"> </w:t>
      </w:r>
      <w:r w:rsidR="00EA5E0A">
        <w:t>vågklima</w:t>
      </w:r>
      <w:r w:rsidR="005E48F7">
        <w:t>t</w:t>
      </w:r>
      <w:r w:rsidR="00EA5E0A">
        <w:t xml:space="preserve">. </w:t>
      </w:r>
      <w:r w:rsidR="006D4433">
        <w:t xml:space="preserve"> </w:t>
      </w:r>
      <w:r w:rsidR="00BB0383">
        <w:t xml:space="preserve">Störst gränsdjup som inträffar år 2025 hade även </w:t>
      </w:r>
      <w:r w:rsidRPr="00D55469">
        <w:t xml:space="preserve">kunnat bero på </w:t>
      </w:r>
      <w:r w:rsidR="00BB0383">
        <w:t>d</w:t>
      </w:r>
      <w:r w:rsidRPr="00D55469">
        <w:t xml:space="preserve">en kortare tidsperiod som gränsdjupet beräknats utifrån. I modelleringen väljs medelvärdet för samtliga år som indata för gränsdjup dels för att utnyttja mycket data, dels för att värdet verkar representera gränsdjupet som variationerna fluktuerar kring.   </w:t>
      </w:r>
    </w:p>
    <w:p w14:paraId="310F70DD" w14:textId="77777777" w:rsidR="002760D5" w:rsidRPr="00D55469" w:rsidRDefault="002760D5" w:rsidP="00E30FF6">
      <w:pPr>
        <w:rPr>
          <w:color w:val="000000"/>
          <w:lang w:eastAsia="zh-CN"/>
        </w:rPr>
      </w:pPr>
    </w:p>
    <w:p w14:paraId="741EA294" w14:textId="371C02B0" w:rsidR="002760D5" w:rsidRPr="00D55469" w:rsidRDefault="002760D5" w:rsidP="002760D5">
      <w:pPr>
        <w:pStyle w:val="Rubrik2"/>
      </w:pPr>
      <w:bookmarkStart w:id="86" w:name="_Toc225697797"/>
      <w:r w:rsidRPr="00D55469">
        <w:t>Aktiv s</w:t>
      </w:r>
      <w:r w:rsidR="00817E9D">
        <w:t>tr</w:t>
      </w:r>
      <w:r w:rsidRPr="00D55469">
        <w:t>andprofil: d</w:t>
      </w:r>
      <w:bookmarkEnd w:id="86"/>
      <w:r w:rsidRPr="00D55469">
        <w:t xml:space="preserve"> </w:t>
      </w:r>
    </w:p>
    <w:p w14:paraId="564FF3D0" w14:textId="35F815A8" w:rsidR="002760D5" w:rsidRPr="00D55469" w:rsidRDefault="002760D5" w:rsidP="002760D5">
      <w:pPr>
        <w:jc w:val="both"/>
        <w:rPr>
          <w:color w:val="000000"/>
        </w:rPr>
      </w:pPr>
      <w:r w:rsidRPr="00D55469">
        <w:t xml:space="preserve">Det framtagna gränsdjupet kan även användas vid definiering av parameter </w:t>
      </w:r>
      <w:r w:rsidRPr="00D55469">
        <w:rPr>
          <w:i/>
          <w:iCs/>
        </w:rPr>
        <w:t xml:space="preserve">d </w:t>
      </w:r>
      <w:r w:rsidRPr="00D55469">
        <w:t xml:space="preserve">i </w:t>
      </w:r>
      <w:proofErr w:type="spellStart"/>
      <w:r w:rsidRPr="00D55469">
        <w:t>ShorelineS</w:t>
      </w:r>
      <w:proofErr w:type="spellEnd"/>
      <w:r w:rsidRPr="00D55469">
        <w:t xml:space="preserve"> </w:t>
      </w:r>
      <w:sdt>
        <w:sdtPr>
          <w:rPr>
            <w:color w:val="000000"/>
          </w:rPr>
          <w:tag w:val="MENDELEY_CITATION_v3_eyJjaXRhdGlvbklEIjoiTUVOREVMRVlfQ0lUQVRJT05fMDMwZWJiZWEtODlhMi00ZGU3LWE2ZDYtM2Y1MTBiOGY2ZDYz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1892846233"/>
          <w:placeholder>
            <w:docPart w:val="E306634D1BCB47488884AAA2F96B4AE8"/>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rPr>
          <w:color w:val="000000"/>
        </w:rPr>
        <w:t xml:space="preserve">. </w:t>
      </w:r>
      <w:r w:rsidRPr="00D55469">
        <w:t xml:space="preserve">Parametern </w:t>
      </w:r>
      <w:r w:rsidRPr="00D55469">
        <w:rPr>
          <w:color w:val="000000"/>
        </w:rPr>
        <w:t>representerar höjden på den aktiva s</w:t>
      </w:r>
      <w:r w:rsidR="009E4224">
        <w:rPr>
          <w:color w:val="000000"/>
        </w:rPr>
        <w:t>tr</w:t>
      </w:r>
      <w:r w:rsidRPr="00D55469">
        <w:rPr>
          <w:color w:val="000000"/>
        </w:rPr>
        <w:t xml:space="preserve">andprofilen vilket i de flesta fall innefattar gränsdjupet och ovanliggande höjd upp till dynfoten. Beroende på den utsträckning en strandlinje är erosionsutsatt så kan även sanddynans höjd ingå i </w:t>
      </w:r>
      <w:r w:rsidRPr="00D55469">
        <w:rPr>
          <w:i/>
          <w:iCs/>
          <w:color w:val="000000"/>
        </w:rPr>
        <w:t>d</w:t>
      </w:r>
      <w:r w:rsidRPr="00D55469">
        <w:rPr>
          <w:color w:val="000000"/>
        </w:rPr>
        <w:t xml:space="preserve">-parametern. Därigenom kan även sanddynerna bidra till sedimenttillskott vid erodering för den våginducerade kustparallella strömmen under simuleringarna </w:t>
      </w:r>
      <w:sdt>
        <w:sdtPr>
          <w:rPr>
            <w:color w:val="000000"/>
          </w:rPr>
          <w:tag w:val="MENDELEY_CITATION_v3_eyJjaXRhdGlvbklEIjoiTUVOREVMRVlfQ0lUQVRJT05fMTFiM2JmOWMtY2ViMC00ZGVjLTgxZjQtNmNmZDUxMGE4ZDBh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2018117112"/>
          <w:placeholder>
            <w:docPart w:val="E306634D1BCB47488884AAA2F96B4AE8"/>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rPr>
          <w:color w:val="000000"/>
        </w:rPr>
        <w:t xml:space="preserve">. I den aktuella studien antas att den aktiva profilen för våginducerad längsgående sedimenttransport endast sträcker sig upp till sanddynans fot och att sanddynans höjd inte tillför sediment i den kustparallella sedimenttransporten. </w:t>
      </w:r>
    </w:p>
    <w:p w14:paraId="544949B4" w14:textId="77777777" w:rsidR="002760D5" w:rsidRPr="00D55469" w:rsidRDefault="002760D5" w:rsidP="002760D5">
      <w:pPr>
        <w:jc w:val="both"/>
        <w:rPr>
          <w:color w:val="000000"/>
        </w:rPr>
      </w:pPr>
    </w:p>
    <w:p w14:paraId="22BBB0AF" w14:textId="26161AE7" w:rsidR="002760D5" w:rsidRPr="00D55469" w:rsidRDefault="002760D5" w:rsidP="002760D5">
      <w:pPr>
        <w:jc w:val="both"/>
        <w:rPr>
          <w:color w:val="000000"/>
        </w:rPr>
      </w:pPr>
      <w:r w:rsidRPr="00D55469">
        <w:rPr>
          <w:color w:val="000000"/>
        </w:rPr>
        <w:lastRenderedPageBreak/>
        <w:t>Den aktiva s</w:t>
      </w:r>
      <w:r w:rsidR="009E4224">
        <w:rPr>
          <w:color w:val="000000"/>
        </w:rPr>
        <w:t>tr</w:t>
      </w:r>
      <w:r w:rsidRPr="00D55469">
        <w:rPr>
          <w:color w:val="000000"/>
        </w:rPr>
        <w:t>andprofilen kan tas fram genom med användning av höjdmodeller i kombination med framtagna strandlinjer alternativt mäta på plats. En förenkling som görs i studien är i stället att ansätta en godtycklig höjd från vattenlinje till sanddynans fot till 1,5 meter. Den aktiva s</w:t>
      </w:r>
      <w:r w:rsidR="00CA6459">
        <w:rPr>
          <w:color w:val="000000"/>
        </w:rPr>
        <w:t>tr</w:t>
      </w:r>
      <w:r w:rsidRPr="00D55469">
        <w:rPr>
          <w:color w:val="000000"/>
        </w:rPr>
        <w:t>andprofilen (</w:t>
      </w:r>
      <w:r w:rsidRPr="00D55469">
        <w:rPr>
          <w:i/>
          <w:iCs/>
          <w:color w:val="000000"/>
        </w:rPr>
        <w:t>d</w:t>
      </w:r>
      <w:r w:rsidRPr="00D55469">
        <w:rPr>
          <w:color w:val="000000"/>
        </w:rPr>
        <w:t xml:space="preserve">) kan därefter beräknas av summan av gränsdjup och ansatt höjd. Eftersom sandstränder är dynamiska och ständigt förändras liksom för vattenståndet så hade höjdmodeller behövt användas för samma tidsperiod som </w:t>
      </w:r>
      <w:proofErr w:type="spellStart"/>
      <w:r w:rsidRPr="00D55469">
        <w:rPr>
          <w:color w:val="000000"/>
        </w:rPr>
        <w:t>ortofoton</w:t>
      </w:r>
      <w:proofErr w:type="spellEnd"/>
      <w:r w:rsidRPr="00D55469">
        <w:rPr>
          <w:color w:val="000000"/>
        </w:rPr>
        <w:t xml:space="preserve"> där strandlinjerna avbildas ifrån. Tyvärr hittades inte historiska höjdmodeller för specifika årtal för definiering profilhöjden samt att tid inte fanns till mätning på plats.</w:t>
      </w:r>
    </w:p>
    <w:p w14:paraId="1575EA51" w14:textId="77777777" w:rsidR="002760D5" w:rsidRPr="00D55469" w:rsidRDefault="002760D5" w:rsidP="002760D5">
      <w:pPr>
        <w:jc w:val="both"/>
        <w:rPr>
          <w:color w:val="000000"/>
        </w:rPr>
      </w:pPr>
    </w:p>
    <w:p w14:paraId="67AAD680" w14:textId="67F2063E" w:rsidR="002760D5" w:rsidRPr="00D55469" w:rsidRDefault="002760D5" w:rsidP="002760D5">
      <w:pPr>
        <w:jc w:val="both"/>
        <w:rPr>
          <w:color w:val="000000"/>
        </w:rPr>
      </w:pPr>
      <w:r w:rsidRPr="00D55469">
        <w:rPr>
          <w:color w:val="000000"/>
        </w:rPr>
        <w:t xml:space="preserve">Parameter </w:t>
      </w:r>
      <w:r w:rsidRPr="00D55469">
        <w:rPr>
          <w:i/>
          <w:iCs/>
          <w:color w:val="000000"/>
        </w:rPr>
        <w:t>d</w:t>
      </w:r>
      <w:r w:rsidRPr="00D55469">
        <w:rPr>
          <w:color w:val="000000"/>
        </w:rPr>
        <w:t xml:space="preserve"> kan endast tilldelas ett parametervärde i </w:t>
      </w:r>
      <w:proofErr w:type="spellStart"/>
      <w:r w:rsidRPr="00D55469">
        <w:rPr>
          <w:color w:val="000000"/>
        </w:rPr>
        <w:t>ShorelineS</w:t>
      </w:r>
      <w:proofErr w:type="spellEnd"/>
      <w:r w:rsidRPr="00D55469">
        <w:rPr>
          <w:color w:val="000000"/>
        </w:rPr>
        <w:t xml:space="preserve"> vilket medför att en konstant höjd antas i simuleringarna för den aktiva s</w:t>
      </w:r>
      <w:r w:rsidR="007E1912">
        <w:rPr>
          <w:color w:val="000000"/>
        </w:rPr>
        <w:t>tr</w:t>
      </w:r>
      <w:r w:rsidRPr="00D55469">
        <w:rPr>
          <w:color w:val="000000"/>
        </w:rPr>
        <w:t>andprofilen utmed hela strandlinjen. En förenkling av verkligheten görs därmed genom ansättning av ett värde för den aktiva s</w:t>
      </w:r>
      <w:r w:rsidR="00CA6459">
        <w:rPr>
          <w:color w:val="000000"/>
        </w:rPr>
        <w:t>tr</w:t>
      </w:r>
      <w:r w:rsidRPr="00D55469">
        <w:rPr>
          <w:color w:val="000000"/>
        </w:rPr>
        <w:t>andprofilen för kuststräckan. Ytterligare förenkling som görs vid framtagning av den aktiva s</w:t>
      </w:r>
      <w:r w:rsidR="00143C69">
        <w:rPr>
          <w:color w:val="000000"/>
        </w:rPr>
        <w:t>tr</w:t>
      </w:r>
      <w:r w:rsidRPr="00D55469">
        <w:rPr>
          <w:color w:val="000000"/>
        </w:rPr>
        <w:t xml:space="preserve">andprofilen </w:t>
      </w:r>
      <w:r w:rsidRPr="00D55469">
        <w:rPr>
          <w:i/>
          <w:iCs/>
          <w:color w:val="000000"/>
        </w:rPr>
        <w:t>d</w:t>
      </w:r>
      <w:r w:rsidRPr="00D55469">
        <w:rPr>
          <w:color w:val="000000"/>
        </w:rPr>
        <w:t xml:space="preserve"> är att ett samma gränsdjupsvärde adderas till den aktiva s</w:t>
      </w:r>
      <w:r w:rsidR="00CA6459">
        <w:rPr>
          <w:color w:val="000000"/>
        </w:rPr>
        <w:t>tr</w:t>
      </w:r>
      <w:r w:rsidRPr="00D55469">
        <w:rPr>
          <w:color w:val="000000"/>
        </w:rPr>
        <w:t xml:space="preserve">andprofilen.    </w:t>
      </w:r>
    </w:p>
    <w:p w14:paraId="1FF3EBBB" w14:textId="77777777" w:rsidR="002760D5" w:rsidRPr="00D55469" w:rsidRDefault="002760D5" w:rsidP="002760D5">
      <w:pPr>
        <w:jc w:val="both"/>
      </w:pPr>
    </w:p>
    <w:p w14:paraId="6BA728BE" w14:textId="77777777" w:rsidR="002760D5" w:rsidRPr="00D55469" w:rsidRDefault="002760D5" w:rsidP="002760D5">
      <w:pPr>
        <w:pStyle w:val="Rubrik2"/>
      </w:pPr>
      <w:bookmarkStart w:id="87" w:name="_Toc225697798"/>
      <w:r w:rsidRPr="00D55469">
        <w:t>Vågklimat</w:t>
      </w:r>
      <w:bookmarkEnd w:id="87"/>
    </w:p>
    <w:p w14:paraId="5C82CCAA" w14:textId="72E6AB5B" w:rsidR="009B0A66" w:rsidRDefault="002760D5" w:rsidP="002760D5">
      <w:pPr>
        <w:jc w:val="both"/>
      </w:pPr>
      <w:r w:rsidRPr="00D55469">
        <w:t xml:space="preserve">Det framtagna gränsdjupet på 4,8 meter kommer utöver indatavärde för parametrarna </w:t>
      </w:r>
      <w:proofErr w:type="spellStart"/>
      <w:r w:rsidRPr="00D55469">
        <w:rPr>
          <w:i/>
          <w:iCs/>
        </w:rPr>
        <w:t>hclosure</w:t>
      </w:r>
      <w:proofErr w:type="spellEnd"/>
      <w:r w:rsidRPr="00D55469">
        <w:t xml:space="preserve"> och </w:t>
      </w:r>
      <w:r w:rsidRPr="00D55469">
        <w:rPr>
          <w:i/>
          <w:iCs/>
        </w:rPr>
        <w:t>d</w:t>
      </w:r>
      <w:r w:rsidRPr="00D55469">
        <w:t xml:space="preserve"> även vara utgångspunkt för val av vågklimatdata inför modelleringen. Vågklimatdata för Ystad Sandskog ska läggas in i </w:t>
      </w:r>
      <w:proofErr w:type="spellStart"/>
      <w:r w:rsidRPr="00D55469">
        <w:t>ShorelineS</w:t>
      </w:r>
      <w:proofErr w:type="spellEnd"/>
      <w:r w:rsidRPr="00D55469">
        <w:t xml:space="preserve"> som indataparameter där antingen ett statiskt vågklimat, en våg-tidsserie eller ett vågklimat kan tillämpas</w:t>
      </w:r>
      <w:r w:rsidR="00CB31FC">
        <w:t xml:space="preserve"> </w:t>
      </w:r>
      <w:sdt>
        <w:sdtPr>
          <w:rPr>
            <w:color w:val="000000"/>
          </w:rPr>
          <w:tag w:val="MENDELEY_CITATION_v3_eyJjaXRhdGlvbklEIjoiTUVOREVMRVlfQ0lUQVRJT05fMjFhZDBkNzItNWRkMi00OWQ3LWIyMzUtODJjZjlhOTFmMzk4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308864327"/>
          <w:placeholder>
            <w:docPart w:val="DefaultPlaceholder_-1854013440"/>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t xml:space="preserve">. Oberoende vilken slags vågklimatindata som används behöver lämpliga vågdatapunkter utses att inhämta vågklimatdata ifrån. När bulkformler används i </w:t>
      </w:r>
      <w:proofErr w:type="spellStart"/>
      <w:r w:rsidRPr="00D55469">
        <w:t>ShorelineS</w:t>
      </w:r>
      <w:proofErr w:type="spellEnd"/>
      <w:r w:rsidRPr="00D55469">
        <w:t xml:space="preserve"> såsom </w:t>
      </w:r>
      <w:proofErr w:type="spellStart"/>
      <w:r w:rsidRPr="00D55469">
        <w:rPr>
          <w:i/>
          <w:iCs/>
        </w:rPr>
        <w:t>CERC</w:t>
      </w:r>
      <w:proofErr w:type="spellEnd"/>
      <w:r w:rsidRPr="00D55469">
        <w:t xml:space="preserve">, </w:t>
      </w:r>
      <w:proofErr w:type="spellStart"/>
      <w:r w:rsidRPr="00D55469">
        <w:rPr>
          <w:i/>
          <w:iCs/>
        </w:rPr>
        <w:t>MILH</w:t>
      </w:r>
      <w:proofErr w:type="spellEnd"/>
      <w:r w:rsidRPr="00D55469">
        <w:t xml:space="preserve"> och </w:t>
      </w:r>
      <w:r w:rsidRPr="00D55469">
        <w:rPr>
          <w:i/>
          <w:iCs/>
        </w:rPr>
        <w:t>KAMP</w:t>
      </w:r>
      <w:r w:rsidRPr="00D55469">
        <w:t xml:space="preserve"> för beräkning av längsgående sedimenttransport beaktas vågklimatets inverkan. </w:t>
      </w:r>
      <w:proofErr w:type="spellStart"/>
      <w:r w:rsidRPr="00D55469">
        <w:t>ShorelineS</w:t>
      </w:r>
      <w:proofErr w:type="spellEnd"/>
      <w:r w:rsidRPr="00D55469">
        <w:t xml:space="preserve"> simulerar vågtransformering med hänsyn till </w:t>
      </w:r>
      <w:proofErr w:type="spellStart"/>
      <w:r w:rsidR="002B7990">
        <w:t>vågbrytning</w:t>
      </w:r>
      <w:proofErr w:type="spellEnd"/>
      <w:r w:rsidR="002B7990">
        <w:t xml:space="preserve"> till följd av</w:t>
      </w:r>
      <w:r w:rsidR="00D96216">
        <w:t xml:space="preserve"> djup,</w:t>
      </w:r>
      <w:r w:rsidRPr="00D55469">
        <w:t xml:space="preserve"> våggrundning samt vågrefraktion utifrån kända vågklimatindata. Däremot finns det begränsning i modelleringsverktyget avseende vågrefraktionens inverkan på vågtransformeringen. </w:t>
      </w:r>
      <w:proofErr w:type="spellStart"/>
      <w:r w:rsidRPr="00D55469">
        <w:t>ShorelineS</w:t>
      </w:r>
      <w:proofErr w:type="spellEnd"/>
      <w:r w:rsidRPr="00D55469">
        <w:t xml:space="preserve"> antar nämligen kustparallella bottenkonturer i zonen mellan djupt vatten och tån av den dynamiska profilen vid vågtransformering</w:t>
      </w:r>
      <w:r w:rsidR="00BB4AAE">
        <w:t xml:space="preserve"> </w:t>
      </w:r>
      <w:sdt>
        <w:sdtPr>
          <w:rPr>
            <w:color w:val="000000"/>
          </w:rPr>
          <w:tag w:val="MENDELEY_CITATION_v3_eyJjaXRhdGlvbklEIjoiTUVOREVMRVlfQ0lUQVRJT05fNmU3ZGUzNGYtZDFhMS00MTNlLTkwZTAtNmNhMGU5YzBjYTVj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550700955"/>
          <w:placeholder>
            <w:docPart w:val="DefaultPlaceholder_-1854013440"/>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t xml:space="preserve">. </w:t>
      </w:r>
    </w:p>
    <w:p w14:paraId="10738977" w14:textId="77777777" w:rsidR="009B0A66" w:rsidRDefault="009B0A66" w:rsidP="002760D5">
      <w:pPr>
        <w:jc w:val="both"/>
      </w:pPr>
    </w:p>
    <w:p w14:paraId="06D2E9A1" w14:textId="5CE6584A" w:rsidR="002760D5" w:rsidRPr="00D55469" w:rsidRDefault="002760D5" w:rsidP="002760D5">
      <w:pPr>
        <w:jc w:val="both"/>
      </w:pPr>
      <w:r w:rsidRPr="00D55469">
        <w:t xml:space="preserve">Mot denna bakgrund kan det vara fördelaktigt att inhämta vågklimatdata från mer kustnära </w:t>
      </w:r>
      <w:proofErr w:type="spellStart"/>
      <w:r w:rsidRPr="00D55469">
        <w:t>vågdatapunker</w:t>
      </w:r>
      <w:proofErr w:type="spellEnd"/>
      <w:r w:rsidRPr="00D55469">
        <w:t xml:space="preserve"> om </w:t>
      </w:r>
      <w:proofErr w:type="spellStart"/>
      <w:r w:rsidRPr="00D55469">
        <w:t>batymetrin</w:t>
      </w:r>
      <w:proofErr w:type="spellEnd"/>
      <w:r w:rsidRPr="00D55469">
        <w:t xml:space="preserve"> avviker från parallella </w:t>
      </w:r>
      <w:r w:rsidRPr="00D55469">
        <w:lastRenderedPageBreak/>
        <w:t xml:space="preserve">bottenkonturer inom den beskrivna zonen. Detta för att minimera vidare brister i vågtransformeringen som kan medföras ifall verklig bottentopografi för avsedd kustzon är annan än kustparallell. Felaktigheterna kan vidare förstoras ju mer offshore från tån av den dynamiska profilen som vågklimatdata inhämtas ifall vågtransformering görs i modelleringsprogrammet över större område med icke-parallella bottenkonturer. Uppkomna fel kan på så sätt minimeras genom användning av mer kustnära vågdatapunkter. Viktigt att nämna här är att förbipasserad </w:t>
      </w:r>
      <w:proofErr w:type="spellStart"/>
      <w:r w:rsidRPr="00D55469">
        <w:t>batymetri</w:t>
      </w:r>
      <w:proofErr w:type="spellEnd"/>
      <w:r w:rsidRPr="00D55469">
        <w:t xml:space="preserve"> har beaktats i modellerna varifrån vågklimatdata för olika vågdatapunkter hämtas för applicering i </w:t>
      </w:r>
      <w:proofErr w:type="spellStart"/>
      <w:r w:rsidRPr="00D55469">
        <w:t>ShorelineS</w:t>
      </w:r>
      <w:proofErr w:type="spellEnd"/>
      <w:r w:rsidRPr="00D55469">
        <w:t xml:space="preserve"> </w:t>
      </w:r>
      <w:sdt>
        <w:sdtPr>
          <w:rPr>
            <w:color w:val="000000"/>
          </w:rPr>
          <w:tag w:val="MENDELEY_CITATION_v3_eyJjaXRhdGlvbklEIjoiTUVOREVMRVlfQ0lUQVRJT05fOWYyZWJkMDYtZjEzMC00ZTJlLWI5NTYtYzczZDgyYzA3MTFj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1906286144"/>
          <w:placeholder>
            <w:docPart w:val="DefaultPlaceholder_-1854013440"/>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008004B2">
        <w:t>.</w:t>
      </w:r>
    </w:p>
    <w:p w14:paraId="6459687A" w14:textId="77777777" w:rsidR="002760D5" w:rsidRPr="00D55469" w:rsidRDefault="002760D5" w:rsidP="002760D5">
      <w:pPr>
        <w:jc w:val="both"/>
      </w:pPr>
    </w:p>
    <w:p w14:paraId="550A09DA" w14:textId="0A0F6153" w:rsidR="002760D5" w:rsidRPr="00D55469" w:rsidRDefault="002760D5" w:rsidP="002760D5">
      <w:pPr>
        <w:jc w:val="both"/>
      </w:pPr>
      <w:r w:rsidRPr="00D55469">
        <w:t xml:space="preserve">Enligt </w:t>
      </w:r>
      <w:proofErr w:type="spellStart"/>
      <w:r w:rsidRPr="00D55469">
        <w:t>Huisman</w:t>
      </w:r>
      <w:proofErr w:type="spellEnd"/>
      <w:r w:rsidRPr="00D55469">
        <w:t xml:space="preserve"> </w:t>
      </w:r>
      <w:proofErr w:type="gramStart"/>
      <w:r w:rsidRPr="00D55469">
        <w:t>m.fl.</w:t>
      </w:r>
      <w:proofErr w:type="gramEnd"/>
      <w:r w:rsidRPr="00D55469">
        <w:t xml:space="preserve"> </w:t>
      </w:r>
      <w:sdt>
        <w:sdtPr>
          <w:rPr>
            <w:color w:val="000000"/>
          </w:rPr>
          <w:tag w:val="MENDELEY_CITATION_v3_eyJjaXRhdGlvbklEIjoiTUVOREVMRVlfQ0lUQVRJT05fNDgyMTMzY2YtNWU5MC00ZTAwLWIyNWQtNzJlYWQxYmJkZjkyIiwicHJvcGVydGllcyI6eyJub3RlSW5kZXgiOjAsIm1vZGUiOiJzdXBwcmVzcy1hdXRob3IifSwiaXNFZGl0ZWQiOmZhbHNlLCJtYW51YWxPdmVycmlkZSI6eyJpc01hbnVhbGx5T3ZlcnJpZGRlbiI6ZmFsc2UsImNpdGVwcm9jVGV4dCI6IigyMDI0KSIsIm1hbnVhbE92ZXJyaWRlVGV4dCI6IiJ9LCJjaXRhdGlvbkl0ZW1zIjpbeyJpZCI6ImJkN2M3MDE3LTQ3ZmYtM2YwZS1iZjA5LTFmMmZiZmVmMzE5YSIsIml0ZW1EYXRhIjp7InR5cGUiOiJyZXBvcnQiLCJpZCI6ImJkN2M3MDE3LTQ3ZmYtM2YwZS1iZjA5LTFmMmZiZmVmMzE5YSIsInRpdGxlIjoiU2hvcmVsaW5lUyA6IFRlY2huaWNhbCBtYW51YWwiLCJhdXRob3IiOlt7ImZhbWlseSI6Ikh1aXNtYW4iLCJnaXZlbiI6IkJhcyIsInBhcnNlLW5hbWVzIjpmYWxzZSwiZHJvcHBpbmctcGFydGljbGUiOiIiLCJub24tZHJvcHBpbmctcGFydGljbGUiOiIifSx7ImZhbWlseSI6IlJvZWx2aW5rIiwiZ2l2ZW4iOiJEYW5vIiwicGFyc2UtbmFtZXMiOmZhbHNlLCJkcm9wcGluZy1wYXJ0aWNsZSI6IiIsIm5vbi1kcm9wcGluZy1wYXJ0aWNsZSI6IiJ9LHsiZmFtaWx5IjoiQmFra2VyIiwiZ2l2ZW4iOiJBbm91ayIsInBhcnNlLW5hbWVzIjpmYWxzZSwiZHJvcHBpbmctcGFydGljbGUiOiIiLCJub24tZHJvcHBpbmctcGFydGljbGUiOiJEZSJ9LHsiZmFtaWx5IjoiQmVlciBWYXNzaWEiLCJnaXZlbiI6IkFubmUiLCJwYXJzZS1uYW1lcyI6ZmFsc2UsImRyb3BwaW5nLXBhcnRpY2xlIjoiIiwibm9uLWRyb3BwaW5nLXBhcnRpY2xlIjoiRGUifSx7ImZhbWlseSI6IlJldmlldyIsImdpdmVuIjoiRGFnYWxha2kiLCJwYXJzZS1uYW1lcyI6ZmFsc2UsImRyb3BwaW5nLXBhcnRpY2xlIjoiIiwibm9uLWRyb3BwaW5nLXBhcnRpY2xlIjoiIn0seyJmYW1pbHkiOiJSZXlucyIsImdpdmVuIjoiSm9oYW4iLCJwYXJzZS1uYW1lcyI6ZmFsc2UsImRyb3BwaW5nLXBhcnRpY2xlIjoiIiwibm9uLWRyb3BwaW5nLXBhcnRpY2xlIjoiIn1dLCJpc3N1ZWQiOnsiZGF0ZS1wYXJ0cyI6W1syMDI0LDEwLDE1XV19LCJsYW5ndWFnZSI6IkVuZ2xpc2giLCJjb250YWluZXItdGl0bGUtc2hvcnQiOiIifSwiaXNUZW1wb3JhcnkiOmZhbHNlLCJkaXNwbGF5QXMiOiJzdXBwcmVzcy1hdXRob3IiLCJzdXBwcmVzcy1hdXRob3IiOnRydWUsImNvbXBvc2l0ZSI6ZmFsc2UsImF1dGhvci1vbmx5IjpmYWxzZX1dfQ=="/>
          <w:id w:val="1290247443"/>
          <w:placeholder>
            <w:docPart w:val="E306634D1BCB47488884AAA2F96B4AE8"/>
          </w:placeholder>
        </w:sdtPr>
        <w:sdtEndPr/>
        <w:sdtContent>
          <w:r w:rsidR="00A92311" w:rsidRPr="00A92311">
            <w:rPr>
              <w:color w:val="000000"/>
            </w:rPr>
            <w:t>(2024)</w:t>
          </w:r>
        </w:sdtContent>
      </w:sdt>
      <w:r w:rsidRPr="00D55469">
        <w:t xml:space="preserve"> beräknas vågklimatet i </w:t>
      </w:r>
      <w:proofErr w:type="spellStart"/>
      <w:r w:rsidRPr="00D55469">
        <w:t>ShorelineS</w:t>
      </w:r>
      <w:proofErr w:type="spellEnd"/>
      <w:r w:rsidRPr="00D55469">
        <w:t xml:space="preserve"> för tre kustvinkelräta positioner utifrån vågklimatindata som anges. Den yttersta positionen där vågklimatet beräknas är på samma vattendjup som indata för vågklimat ges. Därefter beräknas vågklimatet utkanten av den aktiva zonen för kustparallell sedimenttransport vilket ofta infaller med samma djup som gränsdjupet. Slutligen beräknas vågklimatet av modelleringsverktyget för vågbrytarzonen. Sammantaget sker vågtransformeringen i två steg. Vågklimatindata kan däremot anges vid samma vattendjup som för den yttre gränsen av den aktiva s</w:t>
      </w:r>
      <w:r w:rsidR="00F36317">
        <w:t>tr</w:t>
      </w:r>
      <w:r w:rsidRPr="00D55469">
        <w:t xml:space="preserve">andprofilen och därigenom kan initiala vågtransformeringssteget utebli </w:t>
      </w:r>
      <w:sdt>
        <w:sdtPr>
          <w:rPr>
            <w:color w:val="000000"/>
          </w:rPr>
          <w:tag w:val="MENDELEY_CITATION_v3_eyJjaXRhdGlvbklEIjoiTUVOREVMRVlfQ0lUQVRJT05fMGI4OGNmYjEtYWEwYy00ODA2LWFmOWMtZThlZTNjNWNhNjkx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1344753200"/>
          <w:placeholder>
            <w:docPart w:val="E306634D1BCB47488884AAA2F96B4AE8"/>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rPr>
          <w:color w:val="000000"/>
        </w:rPr>
        <w:t>.</w:t>
      </w:r>
      <w:r w:rsidRPr="00D55469">
        <w:t xml:space="preserve"> </w:t>
      </w:r>
    </w:p>
    <w:p w14:paraId="7D28E1DC" w14:textId="77777777" w:rsidR="002760D5" w:rsidRPr="00D55469" w:rsidRDefault="002760D5" w:rsidP="002760D5">
      <w:pPr>
        <w:jc w:val="both"/>
      </w:pPr>
    </w:p>
    <w:p w14:paraId="246DA3D1" w14:textId="57613940" w:rsidR="002760D5" w:rsidRPr="00D55469" w:rsidRDefault="002760D5" w:rsidP="002760D5">
      <w:pPr>
        <w:jc w:val="both"/>
      </w:pPr>
      <w:r w:rsidRPr="00D55469">
        <w:t xml:space="preserve">Positionen för vågdatapunkter från vilken vågklimatdata hämtas, kan däremot inte heller vara allt för kustnära. Eftersom hela vågklimatet för modelleringskuststräckan i </w:t>
      </w:r>
      <w:proofErr w:type="spellStart"/>
      <w:r w:rsidRPr="00D55469">
        <w:t>ShorelineS</w:t>
      </w:r>
      <w:proofErr w:type="spellEnd"/>
      <w:r w:rsidRPr="00D55469">
        <w:t xml:space="preserve"> endast kommer representeras av applicerade indata är det av stor betydelse att denna innefattar rådande vågtillstånd innan bottenpåverkan sker på vågorna. Om vågklimatdata med bottenpåverkat tillstånd appliceras finns risk att efterföljande våginducerade kustparallell sedimenttransport underskattas i modelleringsberäkningarna. Vidare kan erosion respektive ackumulation bedömas för lågt och ge missvisande resultat. Därmed kan gränsdjupet användas som kustnära gräns för var vågdatapunkter ska väljas eftersom gränsdjupet ofta infaller med gränsen för den dynamiska strandprofilen där vågtillståndet ändras</w:t>
      </w:r>
      <w:r w:rsidR="00353104">
        <w:t xml:space="preserve"> </w:t>
      </w:r>
      <w:sdt>
        <w:sdtPr>
          <w:rPr>
            <w:color w:val="000000"/>
          </w:rPr>
          <w:tag w:val="MENDELEY_CITATION_v3_eyJjaXRhdGlvbklEIjoiTUVOREVMRVlfQ0lUQVRJT05fYTQzNzI2ZGMtYjdmYS00MjVlLWFlNjUtOTMxMWJiNjJmMzMw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1497500140"/>
          <w:placeholder>
            <w:docPart w:val="DefaultPlaceholder_-1854013440"/>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00353104">
        <w:rPr>
          <w:color w:val="000000"/>
        </w:rPr>
        <w:t>.</w:t>
      </w:r>
      <w:r w:rsidRPr="00D55469">
        <w:t xml:space="preserve"> </w:t>
      </w:r>
    </w:p>
    <w:p w14:paraId="1D325C2C" w14:textId="77777777" w:rsidR="002760D5" w:rsidRPr="00D55469" w:rsidRDefault="002760D5" w:rsidP="002760D5">
      <w:pPr>
        <w:jc w:val="both"/>
      </w:pPr>
    </w:p>
    <w:p w14:paraId="3006D642" w14:textId="77777777" w:rsidR="002760D5" w:rsidRPr="00D55469" w:rsidRDefault="002760D5" w:rsidP="002760D5">
      <w:pPr>
        <w:jc w:val="both"/>
      </w:pPr>
      <w:r w:rsidRPr="00D55469">
        <w:t xml:space="preserve">Mot denna bakgrund kommer vågklimatdata extraheras från vågdatapunkter nära det framräknade gränsdjupet omkring 5 meters djup. </w:t>
      </w:r>
    </w:p>
    <w:p w14:paraId="11566664" w14:textId="77777777" w:rsidR="002760D5" w:rsidRPr="00D55469" w:rsidRDefault="002760D5" w:rsidP="002760D5">
      <w:pPr>
        <w:jc w:val="both"/>
      </w:pPr>
      <w:r w:rsidRPr="00D55469">
        <w:t xml:space="preserve">   </w:t>
      </w:r>
    </w:p>
    <w:p w14:paraId="3AA2B796" w14:textId="77777777" w:rsidR="002760D5" w:rsidRPr="00D55469" w:rsidRDefault="002760D5" w:rsidP="002760D5">
      <w:pPr>
        <w:pStyle w:val="Rubrik3"/>
        <w:rPr>
          <w:lang w:val="sv-SE"/>
        </w:rPr>
      </w:pPr>
      <w:bookmarkStart w:id="88" w:name="_Toc225697799"/>
      <w:r w:rsidRPr="00D55469">
        <w:rPr>
          <w:lang w:val="sv-SE"/>
        </w:rPr>
        <w:lastRenderedPageBreak/>
        <w:t>Metod</w:t>
      </w:r>
      <w:bookmarkEnd w:id="88"/>
    </w:p>
    <w:p w14:paraId="0F69C43F" w14:textId="74F5BB60" w:rsidR="002760D5" w:rsidRDefault="002760D5" w:rsidP="002760D5">
      <w:pPr>
        <w:jc w:val="both"/>
      </w:pPr>
      <w:r w:rsidRPr="00D55469">
        <w:t>Vågklimatdata finns tillgängliga för varierade vågpunkter utmed kuststräckan. I samråd med handledare har vågklimatdata för utvalda vågdatapunkter extraherats tillsammans med koordinaterna för punkterna (Almström, personlig kommunikation, 2025). Samtliga vågklimatdata för vågpunkterna finns timvis registrerat mellan 1 juli 1959 och 23 oktober 2025 likt vågpunkten som användes vid beräkning av gränsdjupet</w:t>
      </w:r>
      <w:r w:rsidR="00F11C4B" w:rsidRPr="00D55469">
        <w:t xml:space="preserve"> i avsnitt</w:t>
      </w:r>
      <w:r w:rsidRPr="00D55469">
        <w:t xml:space="preserve"> </w:t>
      </w:r>
      <w:r w:rsidR="00F11C4B" w:rsidRPr="00D55469">
        <w:rPr>
          <w:highlight w:val="yellow"/>
        </w:rPr>
        <w:fldChar w:fldCharType="begin"/>
      </w:r>
      <w:r w:rsidR="00F11C4B" w:rsidRPr="00D55469">
        <w:instrText xml:space="preserve"> REF _Ref223437080 \h </w:instrText>
      </w:r>
      <w:r w:rsidR="00F11C4B" w:rsidRPr="00D55469">
        <w:rPr>
          <w:highlight w:val="yellow"/>
        </w:rPr>
      </w:r>
      <w:r w:rsidR="00F11C4B" w:rsidRPr="00D55469">
        <w:rPr>
          <w:highlight w:val="yellow"/>
        </w:rPr>
        <w:fldChar w:fldCharType="separate"/>
      </w:r>
      <w:r w:rsidR="00674AFD" w:rsidRPr="00D55469">
        <w:t xml:space="preserve">Gränsdjup: </w:t>
      </w:r>
      <w:proofErr w:type="spellStart"/>
      <w:r w:rsidR="00674AFD" w:rsidRPr="00D55469">
        <w:t>D</w:t>
      </w:r>
      <w:r w:rsidR="00674AFD" w:rsidRPr="00A05C62">
        <w:rPr>
          <w:vertAlign w:val="subscript"/>
        </w:rPr>
        <w:t>c</w:t>
      </w:r>
      <w:proofErr w:type="spellEnd"/>
      <w:r w:rsidR="00F11C4B" w:rsidRPr="00D55469">
        <w:rPr>
          <w:highlight w:val="yellow"/>
        </w:rPr>
        <w:fldChar w:fldCharType="end"/>
      </w:r>
      <w:r w:rsidR="00240D24" w:rsidRPr="00D55469">
        <w:t xml:space="preserve">. </w:t>
      </w:r>
      <w:r w:rsidRPr="00D55469">
        <w:t xml:space="preserve">Genom att skapa vågrosor utifrån skilda vågpunkter kan vågklimatet närmare analyseras. Vågrosorna illustrerar hur vågfördelningen ser ut i respektive vågpunkt där även fördelning av vågornas riktning framgår. Vågklimatdata från ett par vågdatapunkter extraheras där vågrosor skapas för respektive datafil. Samtliga vågdatapunkter ligger nära det framräknade gränsdjupet på 4,8 meter och kommer användas som indata i </w:t>
      </w:r>
      <w:proofErr w:type="spellStart"/>
      <w:r w:rsidRPr="00D55469">
        <w:t>ShorelineS</w:t>
      </w:r>
      <w:proofErr w:type="spellEnd"/>
      <w:r w:rsidRPr="00D55469">
        <w:t xml:space="preserve"> vid modelleringen.  </w:t>
      </w:r>
    </w:p>
    <w:p w14:paraId="7C16E231" w14:textId="77777777" w:rsidR="007C0E46" w:rsidRDefault="007C0E46" w:rsidP="002760D5">
      <w:pPr>
        <w:jc w:val="both"/>
      </w:pPr>
    </w:p>
    <w:p w14:paraId="68DF1043" w14:textId="4FD09662" w:rsidR="007C0E46" w:rsidRPr="00D55469" w:rsidRDefault="00455F5A" w:rsidP="002760D5">
      <w:pPr>
        <w:jc w:val="both"/>
      </w:pPr>
      <w:r>
        <w:t xml:space="preserve">Position för extraherade vågklimatdata framgår av </w:t>
      </w:r>
      <w:r>
        <w:fldChar w:fldCharType="begin"/>
      </w:r>
      <w:r>
        <w:instrText xml:space="preserve"> REF _Ref223461167 \h </w:instrText>
      </w:r>
      <w:r>
        <w:fldChar w:fldCharType="separate"/>
      </w:r>
      <w:r w:rsidR="00674AFD" w:rsidRPr="00D55469">
        <w:t xml:space="preserve">Figur </w:t>
      </w:r>
      <w:r w:rsidR="00674AFD">
        <w:rPr>
          <w:noProof/>
        </w:rPr>
        <w:t>8</w:t>
      </w:r>
      <w:r>
        <w:fldChar w:fldCharType="end"/>
      </w:r>
      <w:r>
        <w:t xml:space="preserve"> med </w:t>
      </w:r>
      <w:r w:rsidR="007C42E0">
        <w:t xml:space="preserve">koordinater och vattendjup enligt </w:t>
      </w:r>
      <w:r w:rsidR="007C42E0">
        <w:fldChar w:fldCharType="begin"/>
      </w:r>
      <w:r w:rsidR="007C42E0">
        <w:instrText xml:space="preserve"> REF _Ref223461205 \h </w:instrText>
      </w:r>
      <w:r w:rsidR="007C42E0">
        <w:fldChar w:fldCharType="separate"/>
      </w:r>
      <w:r w:rsidR="00674AFD" w:rsidRPr="00D55469">
        <w:t xml:space="preserve">Tabell </w:t>
      </w:r>
      <w:r w:rsidR="00674AFD">
        <w:rPr>
          <w:noProof/>
        </w:rPr>
        <w:t>5</w:t>
      </w:r>
      <w:r w:rsidR="007C42E0">
        <w:fldChar w:fldCharType="end"/>
      </w:r>
      <w:r w:rsidR="007C42E0">
        <w:t>.</w:t>
      </w:r>
    </w:p>
    <w:p w14:paraId="679A54B0" w14:textId="77777777" w:rsidR="002760D5" w:rsidRPr="00D55469" w:rsidRDefault="002760D5" w:rsidP="002760D5">
      <w:pPr>
        <w:jc w:val="both"/>
      </w:pPr>
    </w:p>
    <w:p w14:paraId="26AFDFCC" w14:textId="77777777" w:rsidR="002760D5" w:rsidRPr="00D55469" w:rsidRDefault="002760D5" w:rsidP="002760D5">
      <w:pPr>
        <w:keepNext/>
        <w:jc w:val="center"/>
      </w:pPr>
      <w:r w:rsidRPr="00D55469">
        <w:rPr>
          <w:noProof/>
        </w:rPr>
        <w:drawing>
          <wp:inline distT="0" distB="0" distL="0" distR="0" wp14:anchorId="5132685E" wp14:editId="122E21A7">
            <wp:extent cx="4699564" cy="2474627"/>
            <wp:effectExtent l="0" t="0" r="0" b="1905"/>
            <wp:docPr id="488461272" name="Bildobjekt 2" descr="En bild som visar karta, skärmbild, Flygfotografi, flygbasera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72166" name="Bildobjekt 2" descr="En bild som visar karta, skärmbild, Flygfotografi, flygbaserad&#10;&#10;AI-genererat innehåll kan vara felaktigt."/>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713247" cy="2481832"/>
                    </a:xfrm>
                    <a:prstGeom prst="rect">
                      <a:avLst/>
                    </a:prstGeom>
                  </pic:spPr>
                </pic:pic>
              </a:graphicData>
            </a:graphic>
          </wp:inline>
        </w:drawing>
      </w:r>
    </w:p>
    <w:p w14:paraId="44295240" w14:textId="11D6E98B" w:rsidR="002760D5" w:rsidRPr="00D55469" w:rsidRDefault="002760D5" w:rsidP="002760D5">
      <w:pPr>
        <w:pStyle w:val="Beskrivning"/>
        <w:jc w:val="center"/>
      </w:pPr>
      <w:bookmarkStart w:id="89" w:name="_Ref223461167"/>
      <w:r w:rsidRPr="00D55469">
        <w:t xml:space="preserve">Figur </w:t>
      </w:r>
      <w:fldSimple w:instr=" SEQ Figur \* ARABIC ">
        <w:r w:rsidR="00674AFD">
          <w:rPr>
            <w:noProof/>
          </w:rPr>
          <w:t>8</w:t>
        </w:r>
      </w:fldSimple>
      <w:bookmarkEnd w:id="89"/>
      <w:r w:rsidRPr="00D55469">
        <w:t>. Positioner för extraherade vågklimatdatapunkter A-S (Almström, personlig kommunikation, 2025)</w:t>
      </w:r>
    </w:p>
    <w:p w14:paraId="0045437C" w14:textId="7C0720DA" w:rsidR="002760D5" w:rsidRPr="00D55469" w:rsidRDefault="002760D5" w:rsidP="002760D5">
      <w:pPr>
        <w:pStyle w:val="Beskrivning"/>
        <w:keepNext/>
        <w:jc w:val="center"/>
      </w:pPr>
      <w:bookmarkStart w:id="90" w:name="_Ref223461205"/>
      <w:r w:rsidRPr="00D55469">
        <w:t xml:space="preserve">Tabell </w:t>
      </w:r>
      <w:fldSimple w:instr=" SEQ Tabell \* ARABIC ">
        <w:r w:rsidR="00674AFD">
          <w:rPr>
            <w:noProof/>
          </w:rPr>
          <w:t>5</w:t>
        </w:r>
      </w:fldSimple>
      <w:bookmarkEnd w:id="90"/>
      <w:r w:rsidRPr="00D55469">
        <w:t>. Koordinater och vattendjup för extraheringspunkter för vågklimatdatapunkter A-S i referenssystem EPSG:3008 (Almström, personlig kommunikation, 2025)</w:t>
      </w:r>
    </w:p>
    <w:tbl>
      <w:tblPr>
        <w:tblStyle w:val="Oformateradtabell5"/>
        <w:tblW w:w="0" w:type="auto"/>
        <w:jc w:val="center"/>
        <w:tblLook w:val="04A0" w:firstRow="1" w:lastRow="0" w:firstColumn="1" w:lastColumn="0" w:noHBand="0" w:noVBand="1"/>
      </w:tblPr>
      <w:tblGrid>
        <w:gridCol w:w="1786"/>
        <w:gridCol w:w="1758"/>
        <w:gridCol w:w="1559"/>
        <w:gridCol w:w="1276"/>
      </w:tblGrid>
      <w:tr w:rsidR="002760D5" w:rsidRPr="00D55469" w14:paraId="45508796" w14:textId="77777777" w:rsidTr="0022277D">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1786" w:type="dxa"/>
          </w:tcPr>
          <w:p w14:paraId="7C3AA48A" w14:textId="77777777" w:rsidR="002760D5" w:rsidRPr="00D55469" w:rsidRDefault="002760D5" w:rsidP="0022277D">
            <w:pPr>
              <w:jc w:val="both"/>
              <w:rPr>
                <w:rFonts w:eastAsiaTheme="minorEastAsia"/>
                <w:b/>
                <w:bCs/>
              </w:rPr>
            </w:pPr>
            <w:r w:rsidRPr="00D55469">
              <w:rPr>
                <w:rFonts w:eastAsiaTheme="minorEastAsia"/>
                <w:b/>
                <w:bCs/>
              </w:rPr>
              <w:t>Vågdatapunkt</w:t>
            </w:r>
          </w:p>
        </w:tc>
        <w:tc>
          <w:tcPr>
            <w:tcW w:w="1758" w:type="dxa"/>
            <w:shd w:val="clear" w:color="auto" w:fill="auto"/>
          </w:tcPr>
          <w:p w14:paraId="70C740AF" w14:textId="77777777" w:rsidR="002760D5" w:rsidRPr="00D55469" w:rsidRDefault="002760D5" w:rsidP="0022277D">
            <w:pPr>
              <w:jc w:val="both"/>
              <w:cnfStyle w:val="100000000000" w:firstRow="1" w:lastRow="0" w:firstColumn="0" w:lastColumn="0" w:oddVBand="0" w:evenVBand="0" w:oddHBand="0" w:evenHBand="0" w:firstRowFirstColumn="0" w:firstRowLastColumn="0" w:lastRowFirstColumn="0" w:lastRowLastColumn="0"/>
              <w:rPr>
                <w:rFonts w:eastAsiaTheme="minorEastAsia"/>
                <w:b/>
                <w:bCs/>
              </w:rPr>
            </w:pPr>
            <w:r w:rsidRPr="00D55469">
              <w:rPr>
                <w:rFonts w:eastAsiaTheme="minorEastAsia"/>
                <w:b/>
                <w:bCs/>
              </w:rPr>
              <w:t>X [m]</w:t>
            </w:r>
          </w:p>
        </w:tc>
        <w:tc>
          <w:tcPr>
            <w:tcW w:w="1559" w:type="dxa"/>
            <w:shd w:val="clear" w:color="auto" w:fill="auto"/>
          </w:tcPr>
          <w:p w14:paraId="27098039" w14:textId="77777777" w:rsidR="002760D5" w:rsidRPr="00D55469" w:rsidRDefault="002760D5" w:rsidP="0022277D">
            <w:pPr>
              <w:jc w:val="both"/>
              <w:cnfStyle w:val="100000000000" w:firstRow="1" w:lastRow="0" w:firstColumn="0" w:lastColumn="0" w:oddVBand="0" w:evenVBand="0" w:oddHBand="0" w:evenHBand="0" w:firstRowFirstColumn="0" w:firstRowLastColumn="0" w:lastRowFirstColumn="0" w:lastRowLastColumn="0"/>
              <w:rPr>
                <w:rFonts w:eastAsiaTheme="minorEastAsia"/>
                <w:b/>
                <w:bCs/>
              </w:rPr>
            </w:pPr>
            <w:r w:rsidRPr="00D55469">
              <w:rPr>
                <w:rFonts w:eastAsiaTheme="minorEastAsia"/>
                <w:b/>
                <w:bCs/>
              </w:rPr>
              <w:t>Y [m]</w:t>
            </w:r>
          </w:p>
        </w:tc>
        <w:tc>
          <w:tcPr>
            <w:tcW w:w="1276" w:type="dxa"/>
          </w:tcPr>
          <w:p w14:paraId="3288CDEB" w14:textId="77777777" w:rsidR="002760D5" w:rsidRPr="00D55469" w:rsidRDefault="002760D5" w:rsidP="0022277D">
            <w:pPr>
              <w:jc w:val="both"/>
              <w:cnfStyle w:val="100000000000" w:firstRow="1" w:lastRow="0" w:firstColumn="0" w:lastColumn="0" w:oddVBand="0" w:evenVBand="0" w:oddHBand="0" w:evenHBand="0" w:firstRowFirstColumn="0" w:firstRowLastColumn="0" w:lastRowFirstColumn="0" w:lastRowLastColumn="0"/>
              <w:rPr>
                <w:rFonts w:eastAsiaTheme="minorEastAsia"/>
                <w:b/>
                <w:bCs/>
              </w:rPr>
            </w:pPr>
            <w:r w:rsidRPr="00D55469">
              <w:rPr>
                <w:rFonts w:eastAsiaTheme="minorEastAsia"/>
                <w:b/>
                <w:bCs/>
              </w:rPr>
              <w:t>Djup [m]</w:t>
            </w:r>
          </w:p>
        </w:tc>
      </w:tr>
      <w:tr w:rsidR="002760D5" w:rsidRPr="00D55469" w14:paraId="6F246B45"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86" w:type="dxa"/>
          </w:tcPr>
          <w:p w14:paraId="3D6E6FD1" w14:textId="77777777" w:rsidR="002760D5" w:rsidRPr="00D55469" w:rsidRDefault="002760D5" w:rsidP="0022277D">
            <w:pPr>
              <w:jc w:val="both"/>
              <w:rPr>
                <w:rFonts w:eastAsiaTheme="minorEastAsia"/>
              </w:rPr>
            </w:pPr>
            <w:r w:rsidRPr="00D55469">
              <w:rPr>
                <w:rFonts w:eastAsiaTheme="minorEastAsia"/>
              </w:rPr>
              <w:t>A</w:t>
            </w:r>
          </w:p>
        </w:tc>
        <w:tc>
          <w:tcPr>
            <w:tcW w:w="1758" w:type="dxa"/>
          </w:tcPr>
          <w:p w14:paraId="50C47519" w14:textId="1BBEEF53" w:rsidR="002760D5" w:rsidRPr="00D55469" w:rsidRDefault="00584DC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proofErr w:type="gramStart"/>
            <w:r w:rsidRPr="00D55469">
              <w:rPr>
                <w:rFonts w:eastAsiaTheme="minorEastAsia"/>
                <w:i/>
                <w:iCs/>
              </w:rPr>
              <w:t>172319,8</w:t>
            </w:r>
            <w:proofErr w:type="gramEnd"/>
          </w:p>
        </w:tc>
        <w:tc>
          <w:tcPr>
            <w:tcW w:w="1559" w:type="dxa"/>
          </w:tcPr>
          <w:p w14:paraId="1BCD278F" w14:textId="06EFFC67" w:rsidR="002760D5" w:rsidRPr="00D55469" w:rsidRDefault="00584DC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r w:rsidRPr="00D55469">
              <w:rPr>
                <w:rFonts w:eastAsiaTheme="minorEastAsia"/>
                <w:i/>
                <w:iCs/>
              </w:rPr>
              <w:t>614 3753,4</w:t>
            </w:r>
          </w:p>
        </w:tc>
        <w:tc>
          <w:tcPr>
            <w:tcW w:w="1276" w:type="dxa"/>
          </w:tcPr>
          <w:p w14:paraId="28736CDF" w14:textId="77777777"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r w:rsidRPr="00D55469">
              <w:rPr>
                <w:rFonts w:eastAsiaTheme="minorEastAsia"/>
                <w:i/>
                <w:iCs/>
              </w:rPr>
              <w:t>5</w:t>
            </w:r>
          </w:p>
        </w:tc>
      </w:tr>
      <w:tr w:rsidR="002760D5" w:rsidRPr="00D55469" w14:paraId="1280B22E"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1786" w:type="dxa"/>
          </w:tcPr>
          <w:p w14:paraId="6334221C" w14:textId="77777777" w:rsidR="002760D5" w:rsidRPr="00D55469" w:rsidRDefault="002760D5" w:rsidP="0022277D">
            <w:pPr>
              <w:jc w:val="both"/>
              <w:rPr>
                <w:rFonts w:eastAsiaTheme="minorEastAsia"/>
              </w:rPr>
            </w:pPr>
            <w:r w:rsidRPr="00D55469">
              <w:rPr>
                <w:rFonts w:eastAsiaTheme="minorEastAsia"/>
              </w:rPr>
              <w:lastRenderedPageBreak/>
              <w:t>B</w:t>
            </w:r>
          </w:p>
        </w:tc>
        <w:tc>
          <w:tcPr>
            <w:tcW w:w="1758" w:type="dxa"/>
          </w:tcPr>
          <w:p w14:paraId="620D89AD" w14:textId="5655D308" w:rsidR="002760D5" w:rsidRPr="00D55469" w:rsidRDefault="00584DC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proofErr w:type="gramStart"/>
            <w:r w:rsidRPr="00D55469">
              <w:rPr>
                <w:rFonts w:eastAsiaTheme="minorEastAsia"/>
                <w:i/>
                <w:iCs/>
              </w:rPr>
              <w:t>172578</w:t>
            </w:r>
            <w:r>
              <w:rPr>
                <w:rFonts w:eastAsiaTheme="minorEastAsia"/>
                <w:i/>
                <w:iCs/>
              </w:rPr>
              <w:t>,</w:t>
            </w:r>
            <w:r w:rsidRPr="00D55469">
              <w:rPr>
                <w:rFonts w:eastAsiaTheme="minorEastAsia"/>
                <w:i/>
                <w:iCs/>
              </w:rPr>
              <w:t>9</w:t>
            </w:r>
            <w:proofErr w:type="gramEnd"/>
          </w:p>
        </w:tc>
        <w:tc>
          <w:tcPr>
            <w:tcW w:w="1559" w:type="dxa"/>
          </w:tcPr>
          <w:p w14:paraId="3C679534" w14:textId="77777777"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proofErr w:type="gramStart"/>
            <w:r w:rsidRPr="00D55469">
              <w:rPr>
                <w:rFonts w:eastAsiaTheme="minorEastAsia"/>
                <w:i/>
                <w:iCs/>
              </w:rPr>
              <w:t>6144181</w:t>
            </w:r>
            <w:proofErr w:type="gramEnd"/>
          </w:p>
        </w:tc>
        <w:tc>
          <w:tcPr>
            <w:tcW w:w="1276" w:type="dxa"/>
          </w:tcPr>
          <w:p w14:paraId="6CD3C02F" w14:textId="77777777"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r w:rsidRPr="00D55469">
              <w:rPr>
                <w:rFonts w:eastAsiaTheme="minorEastAsia"/>
                <w:i/>
                <w:iCs/>
              </w:rPr>
              <w:t>5.8</w:t>
            </w:r>
          </w:p>
        </w:tc>
      </w:tr>
      <w:tr w:rsidR="002760D5" w:rsidRPr="00D55469" w14:paraId="63DD8FDB"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86" w:type="dxa"/>
          </w:tcPr>
          <w:p w14:paraId="6E403FC9" w14:textId="77777777" w:rsidR="002760D5" w:rsidRPr="00D55469" w:rsidRDefault="002760D5" w:rsidP="0022277D">
            <w:pPr>
              <w:jc w:val="both"/>
              <w:rPr>
                <w:rFonts w:eastAsiaTheme="minorEastAsia"/>
              </w:rPr>
            </w:pPr>
            <w:r w:rsidRPr="00D55469">
              <w:rPr>
                <w:rFonts w:eastAsiaTheme="minorEastAsia"/>
              </w:rPr>
              <w:t>C</w:t>
            </w:r>
          </w:p>
        </w:tc>
        <w:tc>
          <w:tcPr>
            <w:tcW w:w="1758" w:type="dxa"/>
          </w:tcPr>
          <w:p w14:paraId="31DC0140" w14:textId="77777777"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proofErr w:type="gramStart"/>
            <w:r w:rsidRPr="00D55469">
              <w:rPr>
                <w:rFonts w:eastAsiaTheme="minorEastAsia"/>
                <w:i/>
                <w:iCs/>
              </w:rPr>
              <w:t>172920</w:t>
            </w:r>
            <w:proofErr w:type="gramEnd"/>
          </w:p>
        </w:tc>
        <w:tc>
          <w:tcPr>
            <w:tcW w:w="1559" w:type="dxa"/>
          </w:tcPr>
          <w:p w14:paraId="6028B835" w14:textId="7EED85DA"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proofErr w:type="gramStart"/>
            <w:r w:rsidRPr="00D55469">
              <w:rPr>
                <w:rFonts w:eastAsiaTheme="minorEastAsia"/>
                <w:i/>
                <w:iCs/>
              </w:rPr>
              <w:t>6144525</w:t>
            </w:r>
            <w:r w:rsidR="00463627">
              <w:rPr>
                <w:rFonts w:eastAsiaTheme="minorEastAsia"/>
                <w:i/>
                <w:iCs/>
              </w:rPr>
              <w:t>,</w:t>
            </w:r>
            <w:r w:rsidRPr="00D55469">
              <w:rPr>
                <w:rFonts w:eastAsiaTheme="minorEastAsia"/>
                <w:i/>
                <w:iCs/>
              </w:rPr>
              <w:t>3</w:t>
            </w:r>
            <w:proofErr w:type="gramEnd"/>
          </w:p>
        </w:tc>
        <w:tc>
          <w:tcPr>
            <w:tcW w:w="1276" w:type="dxa"/>
          </w:tcPr>
          <w:p w14:paraId="152FBFCB" w14:textId="77777777"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r w:rsidRPr="00D55469">
              <w:rPr>
                <w:rFonts w:eastAsiaTheme="minorEastAsia"/>
                <w:i/>
                <w:iCs/>
              </w:rPr>
              <w:t>5.7</w:t>
            </w:r>
          </w:p>
        </w:tc>
      </w:tr>
      <w:tr w:rsidR="002760D5" w:rsidRPr="00D55469" w14:paraId="7186B07C"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1786" w:type="dxa"/>
          </w:tcPr>
          <w:p w14:paraId="45E4BED7" w14:textId="77777777" w:rsidR="002760D5" w:rsidRPr="00D55469" w:rsidRDefault="002760D5" w:rsidP="0022277D">
            <w:pPr>
              <w:jc w:val="both"/>
              <w:rPr>
                <w:rFonts w:eastAsiaTheme="minorEastAsia"/>
              </w:rPr>
            </w:pPr>
            <w:r w:rsidRPr="00D55469">
              <w:rPr>
                <w:rFonts w:eastAsiaTheme="minorEastAsia"/>
              </w:rPr>
              <w:t>D</w:t>
            </w:r>
          </w:p>
        </w:tc>
        <w:tc>
          <w:tcPr>
            <w:tcW w:w="1758" w:type="dxa"/>
          </w:tcPr>
          <w:p w14:paraId="737A28BA" w14:textId="0F99CEA9"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proofErr w:type="gramStart"/>
            <w:r w:rsidRPr="00D55469">
              <w:rPr>
                <w:rFonts w:eastAsiaTheme="minorEastAsia"/>
                <w:i/>
                <w:iCs/>
              </w:rPr>
              <w:t>173351</w:t>
            </w:r>
            <w:r w:rsidR="00F337D7">
              <w:rPr>
                <w:rFonts w:eastAsiaTheme="minorEastAsia"/>
                <w:i/>
                <w:iCs/>
              </w:rPr>
              <w:t>,</w:t>
            </w:r>
            <w:r w:rsidRPr="00D55469">
              <w:rPr>
                <w:rFonts w:eastAsiaTheme="minorEastAsia"/>
                <w:i/>
                <w:iCs/>
              </w:rPr>
              <w:t>9</w:t>
            </w:r>
            <w:proofErr w:type="gramEnd"/>
          </w:p>
        </w:tc>
        <w:tc>
          <w:tcPr>
            <w:tcW w:w="1559" w:type="dxa"/>
          </w:tcPr>
          <w:p w14:paraId="3079539E" w14:textId="01B7FBBD"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proofErr w:type="gramStart"/>
            <w:r w:rsidRPr="00D55469">
              <w:rPr>
                <w:rFonts w:eastAsiaTheme="minorEastAsia"/>
                <w:i/>
                <w:iCs/>
              </w:rPr>
              <w:t>6144777</w:t>
            </w:r>
            <w:r w:rsidR="00463627">
              <w:rPr>
                <w:rFonts w:eastAsiaTheme="minorEastAsia"/>
                <w:i/>
                <w:iCs/>
              </w:rPr>
              <w:t>,</w:t>
            </w:r>
            <w:r w:rsidRPr="00D55469">
              <w:rPr>
                <w:rFonts w:eastAsiaTheme="minorEastAsia"/>
                <w:i/>
                <w:iCs/>
              </w:rPr>
              <w:t>2</w:t>
            </w:r>
            <w:proofErr w:type="gramEnd"/>
          </w:p>
        </w:tc>
        <w:tc>
          <w:tcPr>
            <w:tcW w:w="1276" w:type="dxa"/>
          </w:tcPr>
          <w:p w14:paraId="3989AB8A" w14:textId="77777777"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r w:rsidRPr="00D55469">
              <w:rPr>
                <w:rFonts w:eastAsiaTheme="minorEastAsia"/>
                <w:i/>
                <w:iCs/>
              </w:rPr>
              <w:t>5.9</w:t>
            </w:r>
          </w:p>
        </w:tc>
      </w:tr>
      <w:tr w:rsidR="002760D5" w:rsidRPr="00D55469" w14:paraId="7DE8E6D7"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86" w:type="dxa"/>
          </w:tcPr>
          <w:p w14:paraId="572D7FB4" w14:textId="77777777" w:rsidR="002760D5" w:rsidRPr="00D55469" w:rsidRDefault="002760D5" w:rsidP="0022277D">
            <w:pPr>
              <w:jc w:val="both"/>
              <w:rPr>
                <w:rFonts w:eastAsiaTheme="minorEastAsia"/>
              </w:rPr>
            </w:pPr>
            <w:r w:rsidRPr="00D55469">
              <w:rPr>
                <w:rFonts w:eastAsiaTheme="minorEastAsia"/>
              </w:rPr>
              <w:t>E</w:t>
            </w:r>
          </w:p>
        </w:tc>
        <w:tc>
          <w:tcPr>
            <w:tcW w:w="1758" w:type="dxa"/>
          </w:tcPr>
          <w:p w14:paraId="07890392" w14:textId="44681421"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proofErr w:type="gramStart"/>
            <w:r w:rsidRPr="00D55469">
              <w:rPr>
                <w:rFonts w:eastAsiaTheme="minorEastAsia"/>
                <w:i/>
                <w:iCs/>
              </w:rPr>
              <w:t>173804</w:t>
            </w:r>
            <w:r w:rsidR="00F337D7">
              <w:rPr>
                <w:rFonts w:eastAsiaTheme="minorEastAsia"/>
                <w:i/>
                <w:iCs/>
              </w:rPr>
              <w:t>,</w:t>
            </w:r>
            <w:r w:rsidRPr="00D55469">
              <w:rPr>
                <w:rFonts w:eastAsiaTheme="minorEastAsia"/>
                <w:i/>
                <w:iCs/>
              </w:rPr>
              <w:t>9</w:t>
            </w:r>
            <w:proofErr w:type="gramEnd"/>
          </w:p>
        </w:tc>
        <w:tc>
          <w:tcPr>
            <w:tcW w:w="1559" w:type="dxa"/>
          </w:tcPr>
          <w:p w14:paraId="2E5AB016" w14:textId="77777777"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proofErr w:type="gramStart"/>
            <w:r w:rsidRPr="00D55469">
              <w:rPr>
                <w:rFonts w:eastAsiaTheme="minorEastAsia"/>
                <w:i/>
                <w:iCs/>
              </w:rPr>
              <w:t>6144984</w:t>
            </w:r>
            <w:proofErr w:type="gramEnd"/>
          </w:p>
        </w:tc>
        <w:tc>
          <w:tcPr>
            <w:tcW w:w="1276" w:type="dxa"/>
          </w:tcPr>
          <w:p w14:paraId="682210BC" w14:textId="77777777"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r w:rsidRPr="00D55469">
              <w:rPr>
                <w:rFonts w:eastAsiaTheme="minorEastAsia"/>
                <w:i/>
                <w:iCs/>
              </w:rPr>
              <w:t>5.8</w:t>
            </w:r>
          </w:p>
        </w:tc>
      </w:tr>
      <w:tr w:rsidR="002760D5" w:rsidRPr="00D55469" w14:paraId="5C9CE9A3"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1786" w:type="dxa"/>
          </w:tcPr>
          <w:p w14:paraId="6AECD18B" w14:textId="77777777" w:rsidR="002760D5" w:rsidRPr="00D55469" w:rsidRDefault="002760D5" w:rsidP="0022277D">
            <w:pPr>
              <w:jc w:val="both"/>
              <w:rPr>
                <w:rFonts w:eastAsiaTheme="minorEastAsia"/>
              </w:rPr>
            </w:pPr>
            <w:r w:rsidRPr="00D55469">
              <w:rPr>
                <w:rFonts w:eastAsiaTheme="minorEastAsia"/>
              </w:rPr>
              <w:t>F</w:t>
            </w:r>
          </w:p>
        </w:tc>
        <w:tc>
          <w:tcPr>
            <w:tcW w:w="1758" w:type="dxa"/>
          </w:tcPr>
          <w:p w14:paraId="1A2FC30D" w14:textId="3591FDD7"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proofErr w:type="gramStart"/>
            <w:r w:rsidRPr="00D55469">
              <w:rPr>
                <w:rFonts w:eastAsiaTheme="minorEastAsia"/>
                <w:i/>
                <w:iCs/>
              </w:rPr>
              <w:t>174280</w:t>
            </w:r>
            <w:r w:rsidR="00F337D7">
              <w:rPr>
                <w:rFonts w:eastAsiaTheme="minorEastAsia"/>
                <w:i/>
                <w:iCs/>
              </w:rPr>
              <w:t>,</w:t>
            </w:r>
            <w:r w:rsidRPr="00D55469">
              <w:rPr>
                <w:rFonts w:eastAsiaTheme="minorEastAsia"/>
                <w:i/>
                <w:iCs/>
              </w:rPr>
              <w:t>6</w:t>
            </w:r>
            <w:proofErr w:type="gramEnd"/>
          </w:p>
        </w:tc>
        <w:tc>
          <w:tcPr>
            <w:tcW w:w="1559" w:type="dxa"/>
          </w:tcPr>
          <w:p w14:paraId="355A7F72" w14:textId="01D15AB4"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proofErr w:type="gramStart"/>
            <w:r w:rsidRPr="00D55469">
              <w:rPr>
                <w:rFonts w:eastAsiaTheme="minorEastAsia"/>
                <w:i/>
                <w:iCs/>
              </w:rPr>
              <w:t>6145135</w:t>
            </w:r>
            <w:r w:rsidR="00463627">
              <w:rPr>
                <w:rFonts w:eastAsiaTheme="minorEastAsia"/>
                <w:i/>
                <w:iCs/>
              </w:rPr>
              <w:t>,</w:t>
            </w:r>
            <w:r w:rsidRPr="00D55469">
              <w:rPr>
                <w:rFonts w:eastAsiaTheme="minorEastAsia"/>
                <w:i/>
                <w:iCs/>
              </w:rPr>
              <w:t>6</w:t>
            </w:r>
            <w:proofErr w:type="gramEnd"/>
          </w:p>
        </w:tc>
        <w:tc>
          <w:tcPr>
            <w:tcW w:w="1276" w:type="dxa"/>
          </w:tcPr>
          <w:p w14:paraId="6BD81B51" w14:textId="77777777"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r w:rsidRPr="00D55469">
              <w:rPr>
                <w:rFonts w:eastAsiaTheme="minorEastAsia"/>
                <w:i/>
                <w:iCs/>
              </w:rPr>
              <w:t>6.7</w:t>
            </w:r>
          </w:p>
        </w:tc>
      </w:tr>
      <w:tr w:rsidR="002760D5" w:rsidRPr="00D55469" w14:paraId="3DF64AA7"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86" w:type="dxa"/>
          </w:tcPr>
          <w:p w14:paraId="0ABBEBC2" w14:textId="77777777" w:rsidR="002760D5" w:rsidRPr="00D55469" w:rsidRDefault="002760D5" w:rsidP="0022277D">
            <w:pPr>
              <w:jc w:val="both"/>
              <w:rPr>
                <w:rFonts w:eastAsiaTheme="minorEastAsia"/>
              </w:rPr>
            </w:pPr>
            <w:r w:rsidRPr="00D55469">
              <w:rPr>
                <w:rFonts w:eastAsiaTheme="minorEastAsia"/>
              </w:rPr>
              <w:t>G</w:t>
            </w:r>
          </w:p>
        </w:tc>
        <w:tc>
          <w:tcPr>
            <w:tcW w:w="1758" w:type="dxa"/>
          </w:tcPr>
          <w:p w14:paraId="66502746" w14:textId="65522588"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proofErr w:type="gramStart"/>
            <w:r w:rsidRPr="00D55469">
              <w:rPr>
                <w:rFonts w:eastAsiaTheme="minorEastAsia"/>
                <w:i/>
                <w:iCs/>
              </w:rPr>
              <w:t>174767</w:t>
            </w:r>
            <w:r w:rsidR="00F337D7">
              <w:rPr>
                <w:rFonts w:eastAsiaTheme="minorEastAsia"/>
                <w:i/>
                <w:iCs/>
              </w:rPr>
              <w:t>,</w:t>
            </w:r>
            <w:r w:rsidRPr="00D55469">
              <w:rPr>
                <w:rFonts w:eastAsiaTheme="minorEastAsia"/>
                <w:i/>
                <w:iCs/>
              </w:rPr>
              <w:t>8</w:t>
            </w:r>
            <w:proofErr w:type="gramEnd"/>
          </w:p>
        </w:tc>
        <w:tc>
          <w:tcPr>
            <w:tcW w:w="1559" w:type="dxa"/>
          </w:tcPr>
          <w:p w14:paraId="2BFF924E" w14:textId="00CB2B01"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proofErr w:type="gramStart"/>
            <w:r w:rsidRPr="00D55469">
              <w:rPr>
                <w:rFonts w:eastAsiaTheme="minorEastAsia"/>
                <w:i/>
                <w:iCs/>
              </w:rPr>
              <w:t>6145247</w:t>
            </w:r>
            <w:r w:rsidR="00463627">
              <w:rPr>
                <w:rFonts w:eastAsiaTheme="minorEastAsia"/>
                <w:i/>
                <w:iCs/>
              </w:rPr>
              <w:t>,</w:t>
            </w:r>
            <w:r w:rsidRPr="00D55469">
              <w:rPr>
                <w:rFonts w:eastAsiaTheme="minorEastAsia"/>
                <w:i/>
                <w:iCs/>
              </w:rPr>
              <w:t>8</w:t>
            </w:r>
            <w:proofErr w:type="gramEnd"/>
          </w:p>
        </w:tc>
        <w:tc>
          <w:tcPr>
            <w:tcW w:w="1276" w:type="dxa"/>
          </w:tcPr>
          <w:p w14:paraId="069C8711" w14:textId="77777777"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r w:rsidRPr="00D55469">
              <w:rPr>
                <w:rFonts w:eastAsiaTheme="minorEastAsia"/>
                <w:i/>
                <w:iCs/>
              </w:rPr>
              <w:t>7.3</w:t>
            </w:r>
          </w:p>
        </w:tc>
      </w:tr>
      <w:tr w:rsidR="002760D5" w:rsidRPr="00D55469" w14:paraId="3DB3B59C"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1786" w:type="dxa"/>
          </w:tcPr>
          <w:p w14:paraId="2C9ABA57" w14:textId="77777777" w:rsidR="002760D5" w:rsidRPr="00D55469" w:rsidRDefault="002760D5" w:rsidP="0022277D">
            <w:pPr>
              <w:jc w:val="both"/>
              <w:rPr>
                <w:rFonts w:eastAsiaTheme="minorEastAsia"/>
              </w:rPr>
            </w:pPr>
            <w:r w:rsidRPr="00D55469">
              <w:rPr>
                <w:rFonts w:eastAsiaTheme="minorEastAsia"/>
              </w:rPr>
              <w:t>H</w:t>
            </w:r>
          </w:p>
        </w:tc>
        <w:tc>
          <w:tcPr>
            <w:tcW w:w="1758" w:type="dxa"/>
          </w:tcPr>
          <w:p w14:paraId="46EB74FF" w14:textId="6FA78AE9"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proofErr w:type="gramStart"/>
            <w:r w:rsidRPr="00D55469">
              <w:rPr>
                <w:rFonts w:eastAsiaTheme="minorEastAsia"/>
                <w:i/>
                <w:iCs/>
              </w:rPr>
              <w:t>175264</w:t>
            </w:r>
            <w:r w:rsidR="00F337D7">
              <w:rPr>
                <w:rFonts w:eastAsiaTheme="minorEastAsia"/>
                <w:i/>
                <w:iCs/>
              </w:rPr>
              <w:t>,</w:t>
            </w:r>
            <w:r w:rsidRPr="00D55469">
              <w:rPr>
                <w:rFonts w:eastAsiaTheme="minorEastAsia"/>
                <w:i/>
                <w:iCs/>
              </w:rPr>
              <w:t>4</w:t>
            </w:r>
            <w:proofErr w:type="gramEnd"/>
          </w:p>
        </w:tc>
        <w:tc>
          <w:tcPr>
            <w:tcW w:w="1559" w:type="dxa"/>
          </w:tcPr>
          <w:p w14:paraId="51F428DC" w14:textId="0A5481A7"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proofErr w:type="gramStart"/>
            <w:r w:rsidRPr="00D55469">
              <w:rPr>
                <w:rFonts w:eastAsiaTheme="minorEastAsia"/>
                <w:i/>
                <w:iCs/>
              </w:rPr>
              <w:t>6145305</w:t>
            </w:r>
            <w:r w:rsidR="00463627">
              <w:rPr>
                <w:rFonts w:eastAsiaTheme="minorEastAsia"/>
                <w:i/>
                <w:iCs/>
              </w:rPr>
              <w:t>,</w:t>
            </w:r>
            <w:r w:rsidRPr="00D55469">
              <w:rPr>
                <w:rFonts w:eastAsiaTheme="minorEastAsia"/>
                <w:i/>
                <w:iCs/>
              </w:rPr>
              <w:t>5</w:t>
            </w:r>
            <w:proofErr w:type="gramEnd"/>
          </w:p>
        </w:tc>
        <w:tc>
          <w:tcPr>
            <w:tcW w:w="1276" w:type="dxa"/>
          </w:tcPr>
          <w:p w14:paraId="1ED0720A" w14:textId="77777777"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r w:rsidRPr="00D55469">
              <w:rPr>
                <w:rFonts w:eastAsiaTheme="minorEastAsia"/>
                <w:i/>
                <w:iCs/>
              </w:rPr>
              <w:t>6.7</w:t>
            </w:r>
          </w:p>
        </w:tc>
      </w:tr>
      <w:tr w:rsidR="002760D5" w:rsidRPr="00D55469" w14:paraId="43AC8556"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86" w:type="dxa"/>
          </w:tcPr>
          <w:p w14:paraId="324B028E" w14:textId="77777777" w:rsidR="002760D5" w:rsidRPr="00D55469" w:rsidRDefault="002760D5" w:rsidP="0022277D">
            <w:pPr>
              <w:jc w:val="both"/>
              <w:rPr>
                <w:rFonts w:eastAsiaTheme="minorEastAsia"/>
              </w:rPr>
            </w:pPr>
            <w:r w:rsidRPr="00D55469">
              <w:rPr>
                <w:rFonts w:eastAsiaTheme="minorEastAsia"/>
              </w:rPr>
              <w:t>I</w:t>
            </w:r>
          </w:p>
        </w:tc>
        <w:tc>
          <w:tcPr>
            <w:tcW w:w="1758" w:type="dxa"/>
          </w:tcPr>
          <w:p w14:paraId="02ADD61C" w14:textId="04FE3958"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proofErr w:type="gramStart"/>
            <w:r w:rsidRPr="00D55469">
              <w:rPr>
                <w:rFonts w:eastAsiaTheme="minorEastAsia"/>
                <w:i/>
                <w:iCs/>
              </w:rPr>
              <w:t>175761</w:t>
            </w:r>
            <w:r w:rsidR="00F337D7">
              <w:rPr>
                <w:rFonts w:eastAsiaTheme="minorEastAsia"/>
                <w:i/>
                <w:iCs/>
              </w:rPr>
              <w:t>,</w:t>
            </w:r>
            <w:r w:rsidRPr="00D55469">
              <w:rPr>
                <w:rFonts w:eastAsiaTheme="minorEastAsia"/>
                <w:i/>
                <w:iCs/>
              </w:rPr>
              <w:t>1</w:t>
            </w:r>
            <w:proofErr w:type="gramEnd"/>
          </w:p>
        </w:tc>
        <w:tc>
          <w:tcPr>
            <w:tcW w:w="1559" w:type="dxa"/>
          </w:tcPr>
          <w:p w14:paraId="61FB9F73" w14:textId="77777777"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proofErr w:type="gramStart"/>
            <w:r w:rsidRPr="00D55469">
              <w:rPr>
                <w:rFonts w:eastAsiaTheme="minorEastAsia"/>
                <w:i/>
                <w:iCs/>
              </w:rPr>
              <w:t>6145326</w:t>
            </w:r>
            <w:proofErr w:type="gramEnd"/>
          </w:p>
        </w:tc>
        <w:tc>
          <w:tcPr>
            <w:tcW w:w="1276" w:type="dxa"/>
          </w:tcPr>
          <w:p w14:paraId="0D20F039" w14:textId="77777777"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r w:rsidRPr="00D55469">
              <w:rPr>
                <w:rFonts w:eastAsiaTheme="minorEastAsia"/>
                <w:i/>
                <w:iCs/>
              </w:rPr>
              <w:t>6.4</w:t>
            </w:r>
          </w:p>
        </w:tc>
      </w:tr>
      <w:tr w:rsidR="002760D5" w:rsidRPr="00D55469" w14:paraId="5B494812"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1786" w:type="dxa"/>
          </w:tcPr>
          <w:p w14:paraId="4C840AC9" w14:textId="77777777" w:rsidR="002760D5" w:rsidRPr="00D55469" w:rsidRDefault="002760D5" w:rsidP="0022277D">
            <w:pPr>
              <w:jc w:val="both"/>
              <w:rPr>
                <w:rFonts w:eastAsiaTheme="minorEastAsia"/>
              </w:rPr>
            </w:pPr>
            <w:r w:rsidRPr="00D55469">
              <w:rPr>
                <w:rFonts w:eastAsiaTheme="minorEastAsia"/>
              </w:rPr>
              <w:t>J</w:t>
            </w:r>
          </w:p>
        </w:tc>
        <w:tc>
          <w:tcPr>
            <w:tcW w:w="1758" w:type="dxa"/>
          </w:tcPr>
          <w:p w14:paraId="009E92FF" w14:textId="4353856C"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proofErr w:type="gramStart"/>
            <w:r w:rsidRPr="00D55469">
              <w:rPr>
                <w:rFonts w:eastAsiaTheme="minorEastAsia"/>
                <w:i/>
                <w:iCs/>
              </w:rPr>
              <w:t>176257</w:t>
            </w:r>
            <w:r w:rsidR="00F337D7">
              <w:rPr>
                <w:rFonts w:eastAsiaTheme="minorEastAsia"/>
                <w:i/>
                <w:iCs/>
              </w:rPr>
              <w:t>,</w:t>
            </w:r>
            <w:r w:rsidRPr="00D55469">
              <w:rPr>
                <w:rFonts w:eastAsiaTheme="minorEastAsia"/>
                <w:i/>
                <w:iCs/>
              </w:rPr>
              <w:t>5</w:t>
            </w:r>
            <w:proofErr w:type="gramEnd"/>
          </w:p>
        </w:tc>
        <w:tc>
          <w:tcPr>
            <w:tcW w:w="1559" w:type="dxa"/>
          </w:tcPr>
          <w:p w14:paraId="5E79E92C" w14:textId="51031C26"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proofErr w:type="gramStart"/>
            <w:r w:rsidRPr="00D55469">
              <w:rPr>
                <w:rFonts w:eastAsiaTheme="minorEastAsia"/>
                <w:i/>
                <w:iCs/>
              </w:rPr>
              <w:t>6145266</w:t>
            </w:r>
            <w:r w:rsidR="00463627">
              <w:rPr>
                <w:rFonts w:eastAsiaTheme="minorEastAsia"/>
                <w:i/>
                <w:iCs/>
              </w:rPr>
              <w:t>,</w:t>
            </w:r>
            <w:r w:rsidRPr="00D55469">
              <w:rPr>
                <w:rFonts w:eastAsiaTheme="minorEastAsia"/>
                <w:i/>
                <w:iCs/>
              </w:rPr>
              <w:t>4</w:t>
            </w:r>
            <w:proofErr w:type="gramEnd"/>
          </w:p>
        </w:tc>
        <w:tc>
          <w:tcPr>
            <w:tcW w:w="1276" w:type="dxa"/>
          </w:tcPr>
          <w:p w14:paraId="05F32118" w14:textId="77777777"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r w:rsidRPr="00D55469">
              <w:rPr>
                <w:rFonts w:eastAsiaTheme="minorEastAsia"/>
                <w:i/>
                <w:iCs/>
              </w:rPr>
              <w:t>7.0</w:t>
            </w:r>
          </w:p>
        </w:tc>
      </w:tr>
      <w:tr w:rsidR="002760D5" w:rsidRPr="00D55469" w14:paraId="65F384B2"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86" w:type="dxa"/>
          </w:tcPr>
          <w:p w14:paraId="255EB6C7" w14:textId="77777777" w:rsidR="002760D5" w:rsidRPr="00D55469" w:rsidRDefault="002760D5" w:rsidP="0022277D">
            <w:pPr>
              <w:jc w:val="both"/>
              <w:rPr>
                <w:rFonts w:eastAsiaTheme="minorEastAsia"/>
              </w:rPr>
            </w:pPr>
            <w:r w:rsidRPr="00D55469">
              <w:rPr>
                <w:rFonts w:eastAsiaTheme="minorEastAsia"/>
              </w:rPr>
              <w:t>K</w:t>
            </w:r>
          </w:p>
        </w:tc>
        <w:tc>
          <w:tcPr>
            <w:tcW w:w="1758" w:type="dxa"/>
          </w:tcPr>
          <w:p w14:paraId="3D96BAC6" w14:textId="065C014F"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proofErr w:type="gramStart"/>
            <w:r w:rsidRPr="00D55469">
              <w:rPr>
                <w:rFonts w:eastAsiaTheme="minorEastAsia"/>
                <w:i/>
                <w:iCs/>
              </w:rPr>
              <w:t>176752</w:t>
            </w:r>
            <w:r w:rsidR="00F337D7">
              <w:rPr>
                <w:rFonts w:eastAsiaTheme="minorEastAsia"/>
                <w:i/>
                <w:iCs/>
              </w:rPr>
              <w:t>,</w:t>
            </w:r>
            <w:r w:rsidRPr="00D55469">
              <w:rPr>
                <w:rFonts w:eastAsiaTheme="minorEastAsia"/>
                <w:i/>
                <w:iCs/>
              </w:rPr>
              <w:t>5</w:t>
            </w:r>
            <w:proofErr w:type="gramEnd"/>
          </w:p>
        </w:tc>
        <w:tc>
          <w:tcPr>
            <w:tcW w:w="1559" w:type="dxa"/>
          </w:tcPr>
          <w:p w14:paraId="5A880689" w14:textId="7FCE8203"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proofErr w:type="gramStart"/>
            <w:r w:rsidRPr="00D55469">
              <w:rPr>
                <w:rFonts w:eastAsiaTheme="minorEastAsia"/>
                <w:i/>
                <w:iCs/>
              </w:rPr>
              <w:t>6145195</w:t>
            </w:r>
            <w:r w:rsidR="00463627">
              <w:rPr>
                <w:rFonts w:eastAsiaTheme="minorEastAsia"/>
                <w:i/>
                <w:iCs/>
              </w:rPr>
              <w:t>,</w:t>
            </w:r>
            <w:r w:rsidRPr="00D55469">
              <w:rPr>
                <w:rFonts w:eastAsiaTheme="minorEastAsia"/>
                <w:i/>
                <w:iCs/>
              </w:rPr>
              <w:t>7</w:t>
            </w:r>
            <w:proofErr w:type="gramEnd"/>
          </w:p>
        </w:tc>
        <w:tc>
          <w:tcPr>
            <w:tcW w:w="1276" w:type="dxa"/>
          </w:tcPr>
          <w:p w14:paraId="2F6F8FFC" w14:textId="77777777"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r w:rsidRPr="00D55469">
              <w:rPr>
                <w:rFonts w:eastAsiaTheme="minorEastAsia"/>
                <w:i/>
                <w:iCs/>
              </w:rPr>
              <w:t>6.8</w:t>
            </w:r>
          </w:p>
        </w:tc>
      </w:tr>
      <w:tr w:rsidR="002760D5" w:rsidRPr="00D55469" w14:paraId="45DA8F41"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1786" w:type="dxa"/>
          </w:tcPr>
          <w:p w14:paraId="4A368BD0" w14:textId="77777777" w:rsidR="002760D5" w:rsidRPr="00D55469" w:rsidRDefault="002760D5" w:rsidP="0022277D">
            <w:pPr>
              <w:jc w:val="both"/>
              <w:rPr>
                <w:rFonts w:eastAsiaTheme="minorEastAsia"/>
              </w:rPr>
            </w:pPr>
            <w:r w:rsidRPr="00D55469">
              <w:rPr>
                <w:rFonts w:eastAsiaTheme="minorEastAsia"/>
              </w:rPr>
              <w:t>L</w:t>
            </w:r>
          </w:p>
        </w:tc>
        <w:tc>
          <w:tcPr>
            <w:tcW w:w="1758" w:type="dxa"/>
          </w:tcPr>
          <w:p w14:paraId="299E7AAA" w14:textId="51BF5EB6"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proofErr w:type="gramStart"/>
            <w:r w:rsidRPr="00D55469">
              <w:rPr>
                <w:rFonts w:eastAsiaTheme="minorEastAsia"/>
                <w:i/>
                <w:iCs/>
              </w:rPr>
              <w:t>177231</w:t>
            </w:r>
            <w:r w:rsidR="00F337D7">
              <w:rPr>
                <w:rFonts w:eastAsiaTheme="minorEastAsia"/>
                <w:i/>
                <w:iCs/>
              </w:rPr>
              <w:t>,</w:t>
            </w:r>
            <w:r w:rsidRPr="00D55469">
              <w:rPr>
                <w:rFonts w:eastAsiaTheme="minorEastAsia"/>
                <w:i/>
                <w:iCs/>
              </w:rPr>
              <w:t>3</w:t>
            </w:r>
            <w:proofErr w:type="gramEnd"/>
          </w:p>
        </w:tc>
        <w:tc>
          <w:tcPr>
            <w:tcW w:w="1559" w:type="dxa"/>
          </w:tcPr>
          <w:p w14:paraId="3FD485E7" w14:textId="38CF4327"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proofErr w:type="gramStart"/>
            <w:r w:rsidRPr="00D55469">
              <w:rPr>
                <w:rFonts w:eastAsiaTheme="minorEastAsia"/>
                <w:i/>
                <w:iCs/>
              </w:rPr>
              <w:t>6145067</w:t>
            </w:r>
            <w:r w:rsidR="00463627">
              <w:rPr>
                <w:rFonts w:eastAsiaTheme="minorEastAsia"/>
                <w:i/>
                <w:iCs/>
              </w:rPr>
              <w:t>,</w:t>
            </w:r>
            <w:r w:rsidRPr="00D55469">
              <w:rPr>
                <w:rFonts w:eastAsiaTheme="minorEastAsia"/>
                <w:i/>
                <w:iCs/>
              </w:rPr>
              <w:t>8</w:t>
            </w:r>
            <w:proofErr w:type="gramEnd"/>
          </w:p>
        </w:tc>
        <w:tc>
          <w:tcPr>
            <w:tcW w:w="1276" w:type="dxa"/>
          </w:tcPr>
          <w:p w14:paraId="5721C6F5" w14:textId="77777777"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r w:rsidRPr="00D55469">
              <w:rPr>
                <w:rFonts w:eastAsiaTheme="minorEastAsia"/>
                <w:i/>
                <w:iCs/>
              </w:rPr>
              <w:t>8.1</w:t>
            </w:r>
          </w:p>
        </w:tc>
      </w:tr>
      <w:tr w:rsidR="002760D5" w:rsidRPr="00D55469" w14:paraId="7C153F7B"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86" w:type="dxa"/>
          </w:tcPr>
          <w:p w14:paraId="6CB679D1" w14:textId="77777777" w:rsidR="002760D5" w:rsidRPr="00D55469" w:rsidRDefault="002760D5" w:rsidP="0022277D">
            <w:pPr>
              <w:jc w:val="both"/>
              <w:rPr>
                <w:rFonts w:eastAsiaTheme="minorEastAsia"/>
              </w:rPr>
            </w:pPr>
            <w:r w:rsidRPr="00D55469">
              <w:rPr>
                <w:rFonts w:eastAsiaTheme="minorEastAsia"/>
              </w:rPr>
              <w:t>M</w:t>
            </w:r>
          </w:p>
        </w:tc>
        <w:tc>
          <w:tcPr>
            <w:tcW w:w="1758" w:type="dxa"/>
          </w:tcPr>
          <w:p w14:paraId="2F6C3286" w14:textId="5A7F827C"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proofErr w:type="gramStart"/>
            <w:r w:rsidRPr="00D55469">
              <w:rPr>
                <w:rFonts w:eastAsiaTheme="minorEastAsia"/>
                <w:i/>
                <w:iCs/>
              </w:rPr>
              <w:t>177690</w:t>
            </w:r>
            <w:r w:rsidR="00F337D7">
              <w:rPr>
                <w:rFonts w:eastAsiaTheme="minorEastAsia"/>
                <w:i/>
                <w:iCs/>
              </w:rPr>
              <w:t>,</w:t>
            </w:r>
            <w:r w:rsidRPr="00D55469">
              <w:rPr>
                <w:rFonts w:eastAsiaTheme="minorEastAsia"/>
                <w:i/>
                <w:iCs/>
              </w:rPr>
              <w:t>6</w:t>
            </w:r>
            <w:proofErr w:type="gramEnd"/>
          </w:p>
        </w:tc>
        <w:tc>
          <w:tcPr>
            <w:tcW w:w="1559" w:type="dxa"/>
          </w:tcPr>
          <w:p w14:paraId="64DB1239" w14:textId="51E6D560"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proofErr w:type="gramStart"/>
            <w:r w:rsidRPr="00D55469">
              <w:rPr>
                <w:rFonts w:eastAsiaTheme="minorEastAsia"/>
                <w:i/>
                <w:iCs/>
              </w:rPr>
              <w:t>6144870</w:t>
            </w:r>
            <w:r w:rsidR="00463627">
              <w:rPr>
                <w:rFonts w:eastAsiaTheme="minorEastAsia"/>
                <w:i/>
                <w:iCs/>
              </w:rPr>
              <w:t>,</w:t>
            </w:r>
            <w:r w:rsidRPr="00D55469">
              <w:rPr>
                <w:rFonts w:eastAsiaTheme="minorEastAsia"/>
                <w:i/>
                <w:iCs/>
              </w:rPr>
              <w:t>1</w:t>
            </w:r>
            <w:proofErr w:type="gramEnd"/>
          </w:p>
        </w:tc>
        <w:tc>
          <w:tcPr>
            <w:tcW w:w="1276" w:type="dxa"/>
          </w:tcPr>
          <w:p w14:paraId="435702DA" w14:textId="77777777"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r w:rsidRPr="00D55469">
              <w:rPr>
                <w:rFonts w:eastAsiaTheme="minorEastAsia"/>
                <w:i/>
                <w:iCs/>
              </w:rPr>
              <w:t>7.9</w:t>
            </w:r>
          </w:p>
        </w:tc>
      </w:tr>
      <w:tr w:rsidR="002760D5" w:rsidRPr="00D55469" w14:paraId="2AD57DC7"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1786" w:type="dxa"/>
          </w:tcPr>
          <w:p w14:paraId="56314D2A" w14:textId="77777777" w:rsidR="002760D5" w:rsidRPr="00D55469" w:rsidRDefault="002760D5" w:rsidP="0022277D">
            <w:pPr>
              <w:jc w:val="both"/>
              <w:rPr>
                <w:rFonts w:eastAsiaTheme="minorEastAsia"/>
              </w:rPr>
            </w:pPr>
            <w:r w:rsidRPr="00D55469">
              <w:rPr>
                <w:rFonts w:eastAsiaTheme="minorEastAsia"/>
              </w:rPr>
              <w:t>N</w:t>
            </w:r>
          </w:p>
        </w:tc>
        <w:tc>
          <w:tcPr>
            <w:tcW w:w="1758" w:type="dxa"/>
          </w:tcPr>
          <w:p w14:paraId="3C6A2B49" w14:textId="6FD7D48D"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proofErr w:type="gramStart"/>
            <w:r w:rsidRPr="00D55469">
              <w:rPr>
                <w:rFonts w:eastAsiaTheme="minorEastAsia"/>
                <w:i/>
                <w:iCs/>
              </w:rPr>
              <w:t>178150</w:t>
            </w:r>
            <w:r w:rsidR="00F337D7">
              <w:rPr>
                <w:rFonts w:eastAsiaTheme="minorEastAsia"/>
                <w:i/>
                <w:iCs/>
              </w:rPr>
              <w:t>,</w:t>
            </w:r>
            <w:r w:rsidRPr="00D55469">
              <w:rPr>
                <w:rFonts w:eastAsiaTheme="minorEastAsia"/>
                <w:i/>
                <w:iCs/>
              </w:rPr>
              <w:t>1</w:t>
            </w:r>
            <w:proofErr w:type="gramEnd"/>
          </w:p>
        </w:tc>
        <w:tc>
          <w:tcPr>
            <w:tcW w:w="1559" w:type="dxa"/>
          </w:tcPr>
          <w:p w14:paraId="500B5FFE" w14:textId="77777777"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proofErr w:type="gramStart"/>
            <w:r w:rsidRPr="00D55469">
              <w:rPr>
                <w:rFonts w:eastAsiaTheme="minorEastAsia"/>
                <w:i/>
                <w:iCs/>
              </w:rPr>
              <w:t>6144673</w:t>
            </w:r>
            <w:proofErr w:type="gramEnd"/>
          </w:p>
        </w:tc>
        <w:tc>
          <w:tcPr>
            <w:tcW w:w="1276" w:type="dxa"/>
          </w:tcPr>
          <w:p w14:paraId="5F6E7042" w14:textId="77777777"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r w:rsidRPr="00D55469">
              <w:rPr>
                <w:rFonts w:eastAsiaTheme="minorEastAsia"/>
                <w:i/>
                <w:iCs/>
              </w:rPr>
              <w:t>8.3</w:t>
            </w:r>
          </w:p>
        </w:tc>
      </w:tr>
      <w:tr w:rsidR="002760D5" w:rsidRPr="00D55469" w14:paraId="33BBC691"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86" w:type="dxa"/>
          </w:tcPr>
          <w:p w14:paraId="5B47010D" w14:textId="77777777" w:rsidR="002760D5" w:rsidRPr="00D55469" w:rsidRDefault="002760D5" w:rsidP="0022277D">
            <w:pPr>
              <w:jc w:val="both"/>
              <w:rPr>
                <w:rFonts w:eastAsiaTheme="minorEastAsia"/>
              </w:rPr>
            </w:pPr>
            <w:r w:rsidRPr="00D55469">
              <w:rPr>
                <w:rFonts w:eastAsiaTheme="minorEastAsia"/>
              </w:rPr>
              <w:t>O</w:t>
            </w:r>
          </w:p>
        </w:tc>
        <w:tc>
          <w:tcPr>
            <w:tcW w:w="1758" w:type="dxa"/>
          </w:tcPr>
          <w:p w14:paraId="4E002DAF" w14:textId="18DB4858"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proofErr w:type="gramStart"/>
            <w:r w:rsidRPr="00D55469">
              <w:rPr>
                <w:rFonts w:eastAsiaTheme="minorEastAsia"/>
                <w:i/>
                <w:iCs/>
              </w:rPr>
              <w:t>178605</w:t>
            </w:r>
            <w:r w:rsidR="00F337D7">
              <w:rPr>
                <w:rFonts w:eastAsiaTheme="minorEastAsia"/>
                <w:i/>
                <w:iCs/>
              </w:rPr>
              <w:t>,</w:t>
            </w:r>
            <w:r w:rsidRPr="00D55469">
              <w:rPr>
                <w:rFonts w:eastAsiaTheme="minorEastAsia"/>
                <w:i/>
                <w:iCs/>
              </w:rPr>
              <w:t>8</w:t>
            </w:r>
            <w:proofErr w:type="gramEnd"/>
          </w:p>
        </w:tc>
        <w:tc>
          <w:tcPr>
            <w:tcW w:w="1559" w:type="dxa"/>
          </w:tcPr>
          <w:p w14:paraId="77E563DE" w14:textId="22FD8376"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proofErr w:type="gramStart"/>
            <w:r w:rsidRPr="00D55469">
              <w:rPr>
                <w:rFonts w:eastAsiaTheme="minorEastAsia"/>
                <w:i/>
                <w:iCs/>
              </w:rPr>
              <w:t>6144467</w:t>
            </w:r>
            <w:r w:rsidR="00463627">
              <w:rPr>
                <w:rFonts w:eastAsiaTheme="minorEastAsia"/>
                <w:i/>
                <w:iCs/>
              </w:rPr>
              <w:t>,</w:t>
            </w:r>
            <w:r w:rsidRPr="00D55469">
              <w:rPr>
                <w:rFonts w:eastAsiaTheme="minorEastAsia"/>
                <w:i/>
                <w:iCs/>
              </w:rPr>
              <w:t>8</w:t>
            </w:r>
            <w:proofErr w:type="gramEnd"/>
          </w:p>
        </w:tc>
        <w:tc>
          <w:tcPr>
            <w:tcW w:w="1276" w:type="dxa"/>
          </w:tcPr>
          <w:p w14:paraId="36353EEC" w14:textId="77777777"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r w:rsidRPr="00D55469">
              <w:rPr>
                <w:rFonts w:eastAsiaTheme="minorEastAsia"/>
                <w:i/>
                <w:iCs/>
              </w:rPr>
              <w:t>9.8</w:t>
            </w:r>
          </w:p>
        </w:tc>
      </w:tr>
      <w:tr w:rsidR="002760D5" w:rsidRPr="00D55469" w14:paraId="3E3BC6DE"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1786" w:type="dxa"/>
          </w:tcPr>
          <w:p w14:paraId="45BD728E" w14:textId="77777777" w:rsidR="002760D5" w:rsidRPr="00D55469" w:rsidRDefault="002760D5" w:rsidP="0022277D">
            <w:pPr>
              <w:jc w:val="both"/>
              <w:rPr>
                <w:rFonts w:eastAsiaTheme="minorEastAsia"/>
              </w:rPr>
            </w:pPr>
            <w:r w:rsidRPr="00D55469">
              <w:rPr>
                <w:rFonts w:eastAsiaTheme="minorEastAsia"/>
              </w:rPr>
              <w:t>P</w:t>
            </w:r>
          </w:p>
        </w:tc>
        <w:tc>
          <w:tcPr>
            <w:tcW w:w="1758" w:type="dxa"/>
          </w:tcPr>
          <w:p w14:paraId="0FE08F2D" w14:textId="2F4D99BA"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proofErr w:type="gramStart"/>
            <w:r w:rsidRPr="00D55469">
              <w:rPr>
                <w:rFonts w:eastAsiaTheme="minorEastAsia"/>
                <w:i/>
                <w:iCs/>
              </w:rPr>
              <w:t>179049</w:t>
            </w:r>
            <w:r w:rsidR="00F337D7">
              <w:rPr>
                <w:rFonts w:eastAsiaTheme="minorEastAsia"/>
                <w:i/>
                <w:iCs/>
              </w:rPr>
              <w:t>,</w:t>
            </w:r>
            <w:r w:rsidRPr="00D55469">
              <w:rPr>
                <w:rFonts w:eastAsiaTheme="minorEastAsia"/>
                <w:i/>
                <w:iCs/>
              </w:rPr>
              <w:t>4</w:t>
            </w:r>
            <w:proofErr w:type="gramEnd"/>
          </w:p>
        </w:tc>
        <w:tc>
          <w:tcPr>
            <w:tcW w:w="1559" w:type="dxa"/>
          </w:tcPr>
          <w:p w14:paraId="34E15FCE" w14:textId="58586C4B"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proofErr w:type="gramStart"/>
            <w:r w:rsidRPr="00D55469">
              <w:rPr>
                <w:rFonts w:eastAsiaTheme="minorEastAsia"/>
                <w:i/>
                <w:iCs/>
              </w:rPr>
              <w:t>6144237</w:t>
            </w:r>
            <w:r w:rsidR="00463627">
              <w:rPr>
                <w:rFonts w:eastAsiaTheme="minorEastAsia"/>
                <w:i/>
                <w:iCs/>
              </w:rPr>
              <w:t>,</w:t>
            </w:r>
            <w:r w:rsidRPr="00D55469">
              <w:rPr>
                <w:rFonts w:eastAsiaTheme="minorEastAsia"/>
                <w:i/>
                <w:iCs/>
              </w:rPr>
              <w:t>1</w:t>
            </w:r>
            <w:proofErr w:type="gramEnd"/>
          </w:p>
        </w:tc>
        <w:tc>
          <w:tcPr>
            <w:tcW w:w="1276" w:type="dxa"/>
          </w:tcPr>
          <w:p w14:paraId="45252CFD" w14:textId="77777777"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r w:rsidRPr="00D55469">
              <w:rPr>
                <w:rFonts w:eastAsiaTheme="minorEastAsia"/>
                <w:i/>
                <w:iCs/>
              </w:rPr>
              <w:t>7.9</w:t>
            </w:r>
          </w:p>
        </w:tc>
      </w:tr>
      <w:tr w:rsidR="002760D5" w:rsidRPr="00D55469" w14:paraId="4DF04E04"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86" w:type="dxa"/>
          </w:tcPr>
          <w:p w14:paraId="16490E24" w14:textId="77777777" w:rsidR="002760D5" w:rsidRPr="00D55469" w:rsidRDefault="002760D5" w:rsidP="0022277D">
            <w:pPr>
              <w:jc w:val="both"/>
              <w:rPr>
                <w:rFonts w:eastAsiaTheme="minorEastAsia"/>
              </w:rPr>
            </w:pPr>
            <w:r w:rsidRPr="00D55469">
              <w:rPr>
                <w:rFonts w:eastAsiaTheme="minorEastAsia"/>
              </w:rPr>
              <w:t>Q</w:t>
            </w:r>
          </w:p>
        </w:tc>
        <w:tc>
          <w:tcPr>
            <w:tcW w:w="1758" w:type="dxa"/>
          </w:tcPr>
          <w:p w14:paraId="0BB0263E" w14:textId="77777777"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proofErr w:type="gramStart"/>
            <w:r w:rsidRPr="00D55469">
              <w:rPr>
                <w:rFonts w:eastAsiaTheme="minorEastAsia"/>
                <w:i/>
                <w:iCs/>
              </w:rPr>
              <w:t>179460</w:t>
            </w:r>
            <w:proofErr w:type="gramEnd"/>
          </w:p>
        </w:tc>
        <w:tc>
          <w:tcPr>
            <w:tcW w:w="1559" w:type="dxa"/>
          </w:tcPr>
          <w:p w14:paraId="7FB7BD9C" w14:textId="41ADAA48"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proofErr w:type="gramStart"/>
            <w:r w:rsidRPr="00D55469">
              <w:rPr>
                <w:rFonts w:eastAsiaTheme="minorEastAsia"/>
                <w:i/>
                <w:iCs/>
              </w:rPr>
              <w:t>6143956</w:t>
            </w:r>
            <w:r w:rsidR="00463627">
              <w:rPr>
                <w:rFonts w:eastAsiaTheme="minorEastAsia"/>
                <w:i/>
                <w:iCs/>
              </w:rPr>
              <w:t>,</w:t>
            </w:r>
            <w:r w:rsidRPr="00D55469">
              <w:rPr>
                <w:rFonts w:eastAsiaTheme="minorEastAsia"/>
                <w:i/>
                <w:iCs/>
              </w:rPr>
              <w:t>5</w:t>
            </w:r>
            <w:proofErr w:type="gramEnd"/>
          </w:p>
        </w:tc>
        <w:tc>
          <w:tcPr>
            <w:tcW w:w="1276" w:type="dxa"/>
          </w:tcPr>
          <w:p w14:paraId="46F20681" w14:textId="77777777"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r w:rsidRPr="00D55469">
              <w:rPr>
                <w:rFonts w:eastAsiaTheme="minorEastAsia"/>
                <w:i/>
                <w:iCs/>
              </w:rPr>
              <w:t>8.7</w:t>
            </w:r>
          </w:p>
        </w:tc>
      </w:tr>
      <w:tr w:rsidR="002760D5" w:rsidRPr="00D55469" w14:paraId="5102BE0F"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1786" w:type="dxa"/>
          </w:tcPr>
          <w:p w14:paraId="16EDD06A" w14:textId="77777777" w:rsidR="002760D5" w:rsidRPr="00D55469" w:rsidRDefault="002760D5" w:rsidP="0022277D">
            <w:pPr>
              <w:jc w:val="both"/>
              <w:rPr>
                <w:rFonts w:eastAsiaTheme="minorEastAsia"/>
              </w:rPr>
            </w:pPr>
            <w:r w:rsidRPr="00D55469">
              <w:rPr>
                <w:rFonts w:eastAsiaTheme="minorEastAsia"/>
              </w:rPr>
              <w:t>R</w:t>
            </w:r>
          </w:p>
        </w:tc>
        <w:tc>
          <w:tcPr>
            <w:tcW w:w="1758" w:type="dxa"/>
          </w:tcPr>
          <w:p w14:paraId="3C6127A2" w14:textId="14DE5A77"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proofErr w:type="gramStart"/>
            <w:r w:rsidRPr="00D55469">
              <w:rPr>
                <w:rFonts w:eastAsiaTheme="minorEastAsia"/>
                <w:i/>
                <w:iCs/>
              </w:rPr>
              <w:t>179846</w:t>
            </w:r>
            <w:r w:rsidR="00F337D7">
              <w:rPr>
                <w:rFonts w:eastAsiaTheme="minorEastAsia"/>
                <w:i/>
                <w:iCs/>
              </w:rPr>
              <w:t>,</w:t>
            </w:r>
            <w:r w:rsidRPr="00D55469">
              <w:rPr>
                <w:rFonts w:eastAsiaTheme="minorEastAsia"/>
                <w:i/>
                <w:iCs/>
              </w:rPr>
              <w:t>1</w:t>
            </w:r>
            <w:proofErr w:type="gramEnd"/>
          </w:p>
        </w:tc>
        <w:tc>
          <w:tcPr>
            <w:tcW w:w="1559" w:type="dxa"/>
          </w:tcPr>
          <w:p w14:paraId="763A435F" w14:textId="1344F466"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proofErr w:type="gramStart"/>
            <w:r w:rsidRPr="00D55469">
              <w:rPr>
                <w:rFonts w:eastAsiaTheme="minorEastAsia"/>
                <w:i/>
                <w:iCs/>
              </w:rPr>
              <w:t>6143638</w:t>
            </w:r>
            <w:r w:rsidR="00463627">
              <w:rPr>
                <w:rFonts w:eastAsiaTheme="minorEastAsia"/>
                <w:i/>
                <w:iCs/>
              </w:rPr>
              <w:t>,</w:t>
            </w:r>
            <w:r w:rsidRPr="00D55469">
              <w:rPr>
                <w:rFonts w:eastAsiaTheme="minorEastAsia"/>
                <w:i/>
                <w:iCs/>
              </w:rPr>
              <w:t>8</w:t>
            </w:r>
            <w:proofErr w:type="gramEnd"/>
          </w:p>
        </w:tc>
        <w:tc>
          <w:tcPr>
            <w:tcW w:w="1276" w:type="dxa"/>
          </w:tcPr>
          <w:p w14:paraId="34378554" w14:textId="77777777" w:rsidR="002760D5" w:rsidRPr="00D55469" w:rsidRDefault="002760D5" w:rsidP="0022277D">
            <w:pPr>
              <w:jc w:val="both"/>
              <w:cnfStyle w:val="000000000000" w:firstRow="0" w:lastRow="0" w:firstColumn="0" w:lastColumn="0" w:oddVBand="0" w:evenVBand="0" w:oddHBand="0" w:evenHBand="0" w:firstRowFirstColumn="0" w:firstRowLastColumn="0" w:lastRowFirstColumn="0" w:lastRowLastColumn="0"/>
              <w:rPr>
                <w:rFonts w:eastAsiaTheme="minorEastAsia"/>
                <w:i/>
                <w:iCs/>
              </w:rPr>
            </w:pPr>
            <w:r w:rsidRPr="00D55469">
              <w:rPr>
                <w:rFonts w:eastAsiaTheme="minorEastAsia"/>
                <w:i/>
                <w:iCs/>
              </w:rPr>
              <w:t>9.3</w:t>
            </w:r>
          </w:p>
        </w:tc>
      </w:tr>
      <w:tr w:rsidR="002760D5" w:rsidRPr="00D55469" w14:paraId="6674B442"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86" w:type="dxa"/>
          </w:tcPr>
          <w:p w14:paraId="7142176B" w14:textId="77777777" w:rsidR="002760D5" w:rsidRPr="00D55469" w:rsidRDefault="002760D5" w:rsidP="0022277D">
            <w:pPr>
              <w:jc w:val="both"/>
              <w:rPr>
                <w:rFonts w:eastAsiaTheme="minorEastAsia"/>
              </w:rPr>
            </w:pPr>
            <w:r w:rsidRPr="00D55469">
              <w:rPr>
                <w:rFonts w:eastAsiaTheme="minorEastAsia"/>
              </w:rPr>
              <w:t>S</w:t>
            </w:r>
          </w:p>
        </w:tc>
        <w:tc>
          <w:tcPr>
            <w:tcW w:w="1758" w:type="dxa"/>
          </w:tcPr>
          <w:p w14:paraId="0F895923" w14:textId="642ED3D6"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proofErr w:type="gramStart"/>
            <w:r w:rsidRPr="00D55469">
              <w:rPr>
                <w:rFonts w:eastAsiaTheme="minorEastAsia"/>
                <w:i/>
                <w:iCs/>
              </w:rPr>
              <w:t>180232</w:t>
            </w:r>
            <w:r w:rsidR="00F337D7">
              <w:rPr>
                <w:rFonts w:eastAsiaTheme="minorEastAsia"/>
                <w:i/>
                <w:iCs/>
              </w:rPr>
              <w:t>,</w:t>
            </w:r>
            <w:r w:rsidRPr="00D55469">
              <w:rPr>
                <w:rFonts w:eastAsiaTheme="minorEastAsia"/>
                <w:i/>
                <w:iCs/>
              </w:rPr>
              <w:t>3</w:t>
            </w:r>
            <w:proofErr w:type="gramEnd"/>
          </w:p>
        </w:tc>
        <w:tc>
          <w:tcPr>
            <w:tcW w:w="1559" w:type="dxa"/>
          </w:tcPr>
          <w:p w14:paraId="232D5188" w14:textId="30715949"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proofErr w:type="gramStart"/>
            <w:r w:rsidRPr="00D55469">
              <w:rPr>
                <w:rFonts w:eastAsiaTheme="minorEastAsia"/>
                <w:i/>
                <w:iCs/>
              </w:rPr>
              <w:t>6143321</w:t>
            </w:r>
            <w:r w:rsidR="00463627">
              <w:rPr>
                <w:rFonts w:eastAsiaTheme="minorEastAsia"/>
                <w:i/>
                <w:iCs/>
              </w:rPr>
              <w:t>,</w:t>
            </w:r>
            <w:r w:rsidRPr="00D55469">
              <w:rPr>
                <w:rFonts w:eastAsiaTheme="minorEastAsia"/>
                <w:i/>
                <w:iCs/>
              </w:rPr>
              <w:t>2</w:t>
            </w:r>
            <w:proofErr w:type="gramEnd"/>
          </w:p>
        </w:tc>
        <w:tc>
          <w:tcPr>
            <w:tcW w:w="1276" w:type="dxa"/>
          </w:tcPr>
          <w:p w14:paraId="1C9DA2A1" w14:textId="77777777" w:rsidR="002760D5" w:rsidRPr="00D55469" w:rsidRDefault="002760D5" w:rsidP="0022277D">
            <w:pPr>
              <w:jc w:val="both"/>
              <w:cnfStyle w:val="000000100000" w:firstRow="0" w:lastRow="0" w:firstColumn="0" w:lastColumn="0" w:oddVBand="0" w:evenVBand="0" w:oddHBand="1" w:evenHBand="0" w:firstRowFirstColumn="0" w:firstRowLastColumn="0" w:lastRowFirstColumn="0" w:lastRowLastColumn="0"/>
              <w:rPr>
                <w:rFonts w:eastAsiaTheme="minorEastAsia"/>
                <w:i/>
                <w:iCs/>
              </w:rPr>
            </w:pPr>
            <w:r w:rsidRPr="00D55469">
              <w:rPr>
                <w:rFonts w:eastAsiaTheme="minorEastAsia"/>
                <w:i/>
                <w:iCs/>
              </w:rPr>
              <w:t>9.6</w:t>
            </w:r>
          </w:p>
        </w:tc>
      </w:tr>
    </w:tbl>
    <w:p w14:paraId="2634238A" w14:textId="77777777" w:rsidR="002760D5" w:rsidRPr="00D55469" w:rsidRDefault="002760D5" w:rsidP="002760D5">
      <w:pPr>
        <w:jc w:val="both"/>
      </w:pPr>
    </w:p>
    <w:p w14:paraId="39443DA0" w14:textId="77777777" w:rsidR="002760D5" w:rsidRPr="00D55469" w:rsidRDefault="002760D5" w:rsidP="002760D5">
      <w:pPr>
        <w:jc w:val="both"/>
      </w:pPr>
    </w:p>
    <w:p w14:paraId="09FCEA76" w14:textId="77777777" w:rsidR="002760D5" w:rsidRPr="00D55469" w:rsidRDefault="002760D5" w:rsidP="002760D5">
      <w:pPr>
        <w:pStyle w:val="Rubrik3"/>
        <w:rPr>
          <w:lang w:val="sv-SE"/>
        </w:rPr>
      </w:pPr>
      <w:bookmarkStart w:id="91" w:name="_Toc225697800"/>
      <w:r w:rsidRPr="00D55469">
        <w:rPr>
          <w:lang w:val="sv-SE"/>
        </w:rPr>
        <w:t>Resultat</w:t>
      </w:r>
      <w:bookmarkEnd w:id="91"/>
      <w:r w:rsidRPr="00D55469">
        <w:rPr>
          <w:lang w:val="sv-SE"/>
        </w:rPr>
        <w:t xml:space="preserve"> </w:t>
      </w:r>
    </w:p>
    <w:p w14:paraId="46BB6159" w14:textId="0D7512C2" w:rsidR="002760D5" w:rsidRPr="00D55469" w:rsidRDefault="002760D5" w:rsidP="002760D5">
      <w:pPr>
        <w:jc w:val="both"/>
      </w:pPr>
      <w:r w:rsidRPr="00D55469">
        <w:t xml:space="preserve">Skapade stackade vågrosor utifrån observerade vågklimatdata presenteras i följande figurer. Vågrosor för punkter A-F utanför studerad kuststräcka samt några utspridda punkter i östra delen av området presenteras. Notera varierade skalor i vågrosor för andel vågor för respektive infallsvinkel och </w:t>
      </w:r>
      <w:proofErr w:type="spellStart"/>
      <w:r w:rsidRPr="00D55469">
        <w:t>vågstorlek</w:t>
      </w:r>
      <w:proofErr w:type="spellEnd"/>
      <w:r w:rsidRPr="00D55469">
        <w:t xml:space="preserve">. Resterande </w:t>
      </w:r>
      <w:r w:rsidR="007E4625">
        <w:t xml:space="preserve">skapade </w:t>
      </w:r>
      <w:r w:rsidRPr="00D55469">
        <w:t>vågrosor för vågdatapunkter visas finns i</w:t>
      </w:r>
      <w:r w:rsidR="007E4625">
        <w:t xml:space="preserve"> </w:t>
      </w:r>
      <w:r w:rsidR="007E4625">
        <w:fldChar w:fldCharType="begin"/>
      </w:r>
      <w:r w:rsidR="007E4625">
        <w:instrText xml:space="preserve"> REF _Ref223461276 \h </w:instrText>
      </w:r>
      <w:r w:rsidR="007E4625">
        <w:fldChar w:fldCharType="separate"/>
      </w:r>
      <w:r w:rsidR="00674AFD" w:rsidRPr="00D55469">
        <w:t>Bilaga C</w:t>
      </w:r>
      <w:r w:rsidR="007E4625">
        <w:fldChar w:fldCharType="end"/>
      </w:r>
      <w:r w:rsidRPr="00D55469">
        <w:t>. Script för framtagning av vågrosor finns presenterat i</w:t>
      </w:r>
      <w:r w:rsidR="007E4625">
        <w:t xml:space="preserve"> </w:t>
      </w:r>
      <w:r w:rsidR="00E830EE">
        <w:fldChar w:fldCharType="begin"/>
      </w:r>
      <w:r w:rsidR="00E830EE">
        <w:instrText xml:space="preserve"> REF _Ref223461309 \h </w:instrText>
      </w:r>
      <w:r w:rsidR="00E830EE">
        <w:fldChar w:fldCharType="separate"/>
      </w:r>
      <w:r w:rsidR="00674AFD" w:rsidRPr="00D55469">
        <w:t>Bilaga D</w:t>
      </w:r>
      <w:r w:rsidR="00E830EE">
        <w:fldChar w:fldCharType="end"/>
      </w:r>
      <w:r w:rsidRPr="00D55469">
        <w:t>.</w:t>
      </w:r>
    </w:p>
    <w:p w14:paraId="1D925AD1" w14:textId="77777777" w:rsidR="002760D5" w:rsidRDefault="002760D5" w:rsidP="002760D5">
      <w:pPr>
        <w:jc w:val="both"/>
      </w:pPr>
    </w:p>
    <w:tbl>
      <w:tblPr>
        <w:tblStyle w:val="Tabellrutnt"/>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46"/>
        <w:gridCol w:w="3739"/>
      </w:tblGrid>
      <w:tr w:rsidR="00DA22F7" w14:paraId="622E85F2" w14:textId="77777777" w:rsidTr="007322E0">
        <w:trPr>
          <w:jc w:val="center"/>
        </w:trPr>
        <w:tc>
          <w:tcPr>
            <w:tcW w:w="3737" w:type="dxa"/>
          </w:tcPr>
          <w:p w14:paraId="1F68A07C" w14:textId="57CAD67D" w:rsidR="00990B43" w:rsidRDefault="007257E4" w:rsidP="002760D5">
            <w:pPr>
              <w:jc w:val="both"/>
            </w:pPr>
            <w:r w:rsidRPr="00D55469">
              <w:rPr>
                <w:noProof/>
                <w14:ligatures w14:val="standardContextual"/>
              </w:rPr>
              <w:lastRenderedPageBreak/>
              <w:drawing>
                <wp:inline distT="0" distB="0" distL="0" distR="0" wp14:anchorId="1B935354" wp14:editId="70E8DC59">
                  <wp:extent cx="2312035" cy="1620109"/>
                  <wp:effectExtent l="0" t="0" r="0" b="5715"/>
                  <wp:docPr id="640141328" name="Bildobjekt 3" descr="En bild som visar text, diagram, skärmbild,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511780" name="Bildobjekt 3" descr="En bild som visar text, diagram, skärmbild, linje&#10;&#10;AI-genererat innehåll kan vara felaktigt."/>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458491" cy="1722735"/>
                          </a:xfrm>
                          <a:prstGeom prst="rect">
                            <a:avLst/>
                          </a:prstGeom>
                        </pic:spPr>
                      </pic:pic>
                    </a:graphicData>
                  </a:graphic>
                </wp:inline>
              </w:drawing>
            </w:r>
          </w:p>
        </w:tc>
        <w:tc>
          <w:tcPr>
            <w:tcW w:w="3738" w:type="dxa"/>
          </w:tcPr>
          <w:p w14:paraId="0BE16D65" w14:textId="5CCD93E1" w:rsidR="00990B43" w:rsidRDefault="003465CB" w:rsidP="002760D5">
            <w:pPr>
              <w:jc w:val="both"/>
            </w:pPr>
            <w:r w:rsidRPr="00D55469">
              <w:rPr>
                <w:noProof/>
                <w14:ligatures w14:val="standardContextual"/>
              </w:rPr>
              <w:drawing>
                <wp:inline distT="0" distB="0" distL="0" distR="0" wp14:anchorId="55AF0324" wp14:editId="2C1D9237">
                  <wp:extent cx="2296795" cy="1596007"/>
                  <wp:effectExtent l="0" t="0" r="1905" b="4445"/>
                  <wp:docPr id="1065399835" name="Bildobjekt 4" descr="En bild som visar text, diagram, skärmbild,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7549942" name="Bildobjekt 4" descr="En bild som visar text, diagram, skärmbild, linje&#10;&#10;AI-genererat innehåll kan vara felaktigt."/>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381623" cy="1654952"/>
                          </a:xfrm>
                          <a:prstGeom prst="rect">
                            <a:avLst/>
                          </a:prstGeom>
                        </pic:spPr>
                      </pic:pic>
                    </a:graphicData>
                  </a:graphic>
                </wp:inline>
              </w:drawing>
            </w:r>
          </w:p>
        </w:tc>
      </w:tr>
      <w:tr w:rsidR="00DA22F7" w14:paraId="16FF3D15" w14:textId="77777777" w:rsidTr="007322E0">
        <w:trPr>
          <w:jc w:val="center"/>
        </w:trPr>
        <w:tc>
          <w:tcPr>
            <w:tcW w:w="3737" w:type="dxa"/>
          </w:tcPr>
          <w:p w14:paraId="2DD56EFB" w14:textId="3E253CA6" w:rsidR="00990B43" w:rsidRDefault="00106A1A" w:rsidP="002760D5">
            <w:pPr>
              <w:jc w:val="both"/>
            </w:pPr>
            <w:r w:rsidRPr="00D55469">
              <w:rPr>
                <w:noProof/>
              </w:rPr>
              <w:drawing>
                <wp:inline distT="0" distB="0" distL="0" distR="0" wp14:anchorId="3594816D" wp14:editId="5730D478">
                  <wp:extent cx="2316535" cy="1609725"/>
                  <wp:effectExtent l="0" t="0" r="0" b="3175"/>
                  <wp:docPr id="1199231193" name="Bildobjekt 5" descr="En bild som visar text, diagram, skärmbild,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863954" name="Bildobjekt 5" descr="En bild som visar text, diagram, skärmbild, linje&#10;&#10;AI-genererat innehåll kan vara felaktigt."/>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374749" cy="1650177"/>
                          </a:xfrm>
                          <a:prstGeom prst="rect">
                            <a:avLst/>
                          </a:prstGeom>
                        </pic:spPr>
                      </pic:pic>
                    </a:graphicData>
                  </a:graphic>
                </wp:inline>
              </w:drawing>
            </w:r>
          </w:p>
        </w:tc>
        <w:tc>
          <w:tcPr>
            <w:tcW w:w="3738" w:type="dxa"/>
          </w:tcPr>
          <w:p w14:paraId="700F5365" w14:textId="4B4B8D5B" w:rsidR="00990B43" w:rsidRDefault="00106A1A" w:rsidP="002760D5">
            <w:pPr>
              <w:jc w:val="both"/>
            </w:pPr>
            <w:r w:rsidRPr="00D55469">
              <w:rPr>
                <w:noProof/>
              </w:rPr>
              <w:drawing>
                <wp:inline distT="0" distB="0" distL="0" distR="0" wp14:anchorId="2C7AB00E" wp14:editId="0C6891A8">
                  <wp:extent cx="2297220" cy="1609725"/>
                  <wp:effectExtent l="0" t="0" r="1905" b="3175"/>
                  <wp:docPr id="2109891249" name="Bildobjekt 6" descr="En bild som visar text, diagram, skärmbild,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5643674" name="Bildobjekt 6" descr="En bild som visar text, diagram, skärmbild, linje&#10;&#10;AI-genererat innehåll kan vara felaktigt."/>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320995" cy="1626385"/>
                          </a:xfrm>
                          <a:prstGeom prst="rect">
                            <a:avLst/>
                          </a:prstGeom>
                        </pic:spPr>
                      </pic:pic>
                    </a:graphicData>
                  </a:graphic>
                </wp:inline>
              </w:drawing>
            </w:r>
          </w:p>
        </w:tc>
      </w:tr>
      <w:tr w:rsidR="00DA22F7" w14:paraId="2AAA0267" w14:textId="77777777" w:rsidTr="007322E0">
        <w:trPr>
          <w:jc w:val="center"/>
        </w:trPr>
        <w:tc>
          <w:tcPr>
            <w:tcW w:w="3737" w:type="dxa"/>
          </w:tcPr>
          <w:p w14:paraId="58D71DFA" w14:textId="3EEADAFA" w:rsidR="00990B43" w:rsidRDefault="00106A1A" w:rsidP="002760D5">
            <w:pPr>
              <w:jc w:val="both"/>
            </w:pPr>
            <w:r w:rsidRPr="00D55469">
              <w:rPr>
                <w:noProof/>
                <w14:ligatures w14:val="standardContextual"/>
              </w:rPr>
              <w:drawing>
                <wp:inline distT="0" distB="0" distL="0" distR="0" wp14:anchorId="52DF7DA3" wp14:editId="4EB6D5B1">
                  <wp:extent cx="2312035" cy="1622656"/>
                  <wp:effectExtent l="0" t="0" r="0" b="3175"/>
                  <wp:docPr id="1381713568" name="Bildobjekt 7" descr="En bild som visar text, diagram, skärmbild,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90644" name="Bildobjekt 7" descr="En bild som visar text, diagram, skärmbild, linje&#10;&#10;AI-genererat innehåll kan vara felaktigt."/>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388358" cy="1676222"/>
                          </a:xfrm>
                          <a:prstGeom prst="rect">
                            <a:avLst/>
                          </a:prstGeom>
                        </pic:spPr>
                      </pic:pic>
                    </a:graphicData>
                  </a:graphic>
                </wp:inline>
              </w:drawing>
            </w:r>
          </w:p>
        </w:tc>
        <w:tc>
          <w:tcPr>
            <w:tcW w:w="3738" w:type="dxa"/>
          </w:tcPr>
          <w:p w14:paraId="4FA5E75F" w14:textId="098A81AE" w:rsidR="00990B43" w:rsidRDefault="00106A1A" w:rsidP="002760D5">
            <w:pPr>
              <w:jc w:val="both"/>
            </w:pPr>
            <w:r w:rsidRPr="00D55469">
              <w:rPr>
                <w:noProof/>
                <w14:ligatures w14:val="standardContextual"/>
              </w:rPr>
              <w:drawing>
                <wp:inline distT="0" distB="0" distL="0" distR="0" wp14:anchorId="219DB2AD" wp14:editId="38DD9E76">
                  <wp:extent cx="2311709" cy="1622425"/>
                  <wp:effectExtent l="0" t="0" r="0" b="3175"/>
                  <wp:docPr id="1052401229" name="Bildobjekt 8" descr="En bild som visar text, diagram, skärmbild,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023065" name="Bildobjekt 8" descr="En bild som visar text, diagram, skärmbild, linje&#10;&#10;AI-genererat innehåll kan vara felaktigt."/>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364040" cy="1659152"/>
                          </a:xfrm>
                          <a:prstGeom prst="rect">
                            <a:avLst/>
                          </a:prstGeom>
                        </pic:spPr>
                      </pic:pic>
                    </a:graphicData>
                  </a:graphic>
                </wp:inline>
              </w:drawing>
            </w:r>
          </w:p>
        </w:tc>
      </w:tr>
    </w:tbl>
    <w:p w14:paraId="0759DF81" w14:textId="4EB2A0FC" w:rsidR="00632D7D" w:rsidRDefault="00D339F0" w:rsidP="00770427">
      <w:pPr>
        <w:pStyle w:val="Beskrivning"/>
        <w:jc w:val="center"/>
      </w:pPr>
      <w:r>
        <w:t xml:space="preserve">Figur </w:t>
      </w:r>
      <w:fldSimple w:instr=" SEQ Figur \* ARABIC ">
        <w:r w:rsidR="00674AFD">
          <w:rPr>
            <w:noProof/>
          </w:rPr>
          <w:t>9</w:t>
        </w:r>
      </w:fldSimple>
      <w:r>
        <w:t>. Stackad</w:t>
      </w:r>
      <w:r w:rsidR="00AC716F">
        <w:t>e</w:t>
      </w:r>
      <w:r>
        <w:t xml:space="preserve"> vågros</w:t>
      </w:r>
      <w:r w:rsidR="00AC716F">
        <w:t>or</w:t>
      </w:r>
      <w:r>
        <w:t xml:space="preserve"> för vågdatapunkt</w:t>
      </w:r>
      <w:r w:rsidR="00AC716F">
        <w:t>er</w:t>
      </w:r>
      <w:r>
        <w:t xml:space="preserve"> A-F med position</w:t>
      </w:r>
      <w:r w:rsidR="00AC716F">
        <w:t>er</w:t>
      </w:r>
      <w:r>
        <w:t xml:space="preserve"> enligt </w:t>
      </w:r>
      <w:r w:rsidR="00BA36FD">
        <w:fldChar w:fldCharType="begin"/>
      </w:r>
      <w:r w:rsidR="00BA36FD">
        <w:instrText xml:space="preserve"> REF _Ref223461167 \h </w:instrText>
      </w:r>
      <w:r w:rsidR="00BA36FD">
        <w:fldChar w:fldCharType="separate"/>
      </w:r>
      <w:r w:rsidR="00674AFD" w:rsidRPr="00D55469">
        <w:t xml:space="preserve">Figur </w:t>
      </w:r>
      <w:r w:rsidR="00674AFD">
        <w:rPr>
          <w:noProof/>
        </w:rPr>
        <w:t>8</w:t>
      </w:r>
      <w:r w:rsidR="00BA36FD">
        <w:fldChar w:fldCharType="end"/>
      </w:r>
      <w:r w:rsidR="00770427">
        <w:t xml:space="preserve"> </w:t>
      </w:r>
      <w:r>
        <w:t xml:space="preserve">för observationer år </w:t>
      </w:r>
      <w:r w:rsidR="00BA36FD">
        <w:t>1959–2025</w:t>
      </w:r>
      <w:r>
        <w:t>. Fördelning av observerad</w:t>
      </w:r>
      <w:r w:rsidR="00AC716F">
        <w:t>e</w:t>
      </w:r>
      <w:r>
        <w:t xml:space="preserve"> våghöjd</w:t>
      </w:r>
      <w:r w:rsidR="00AC716F">
        <w:t>er</w:t>
      </w:r>
      <w:r>
        <w:t xml:space="preserve"> och infallsvink</w:t>
      </w:r>
      <w:r w:rsidR="00AC716F">
        <w:t>lar</w:t>
      </w:r>
      <w:r>
        <w:t xml:space="preserve"> framgår av vågros</w:t>
      </w:r>
      <w:r w:rsidR="00AC716F">
        <w:t>or</w:t>
      </w:r>
    </w:p>
    <w:p w14:paraId="50550FA9" w14:textId="77777777" w:rsidR="00E3001C" w:rsidRPr="00D55469" w:rsidRDefault="00E3001C" w:rsidP="002760D5">
      <w:pPr>
        <w:jc w:val="both"/>
      </w:pPr>
    </w:p>
    <w:p w14:paraId="12B2C258" w14:textId="38348351" w:rsidR="002760D5" w:rsidRPr="00D55469" w:rsidRDefault="002760D5" w:rsidP="002760D5">
      <w:pPr>
        <w:keepNext/>
        <w:jc w:val="center"/>
      </w:pPr>
    </w:p>
    <w:tbl>
      <w:tblPr>
        <w:tblStyle w:val="Tabellrutnt"/>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50"/>
        <w:gridCol w:w="3735"/>
      </w:tblGrid>
      <w:tr w:rsidR="00EA5C23" w14:paraId="246CCEF1" w14:textId="77777777" w:rsidTr="007322E0">
        <w:trPr>
          <w:jc w:val="center"/>
        </w:trPr>
        <w:tc>
          <w:tcPr>
            <w:tcW w:w="3737" w:type="dxa"/>
          </w:tcPr>
          <w:p w14:paraId="61A7C6F6" w14:textId="27CDED00" w:rsidR="00C065DE" w:rsidRDefault="00C065DE" w:rsidP="002760D5">
            <w:pPr>
              <w:jc w:val="center"/>
            </w:pPr>
            <w:r w:rsidRPr="00D55469">
              <w:rPr>
                <w:noProof/>
              </w:rPr>
              <w:drawing>
                <wp:inline distT="0" distB="0" distL="0" distR="0" wp14:anchorId="2209D761" wp14:editId="63D53775">
                  <wp:extent cx="2227209" cy="1571223"/>
                  <wp:effectExtent l="0" t="0" r="0" b="3810"/>
                  <wp:docPr id="1592529268" name="Bildobjekt 9" descr="En bild som visar text, diagram, skärmbild,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823721" name="Bildobjekt 9" descr="En bild som visar text, diagram, skärmbild, linje&#10;&#10;AI-genererat innehåll kan vara felaktigt."/>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295297" cy="1619257"/>
                          </a:xfrm>
                          <a:prstGeom prst="rect">
                            <a:avLst/>
                          </a:prstGeom>
                        </pic:spPr>
                      </pic:pic>
                    </a:graphicData>
                  </a:graphic>
                </wp:inline>
              </w:drawing>
            </w:r>
          </w:p>
        </w:tc>
        <w:tc>
          <w:tcPr>
            <w:tcW w:w="3738" w:type="dxa"/>
          </w:tcPr>
          <w:p w14:paraId="7C88BAA2" w14:textId="4773E6E4" w:rsidR="00C065DE" w:rsidRDefault="00261CC6" w:rsidP="002760D5">
            <w:pPr>
              <w:jc w:val="center"/>
            </w:pPr>
            <w:r w:rsidRPr="00D55469">
              <w:rPr>
                <w:noProof/>
              </w:rPr>
              <w:drawing>
                <wp:inline distT="0" distB="0" distL="0" distR="0" wp14:anchorId="446D9271" wp14:editId="3CA8F577">
                  <wp:extent cx="2238419" cy="1570990"/>
                  <wp:effectExtent l="0" t="0" r="0" b="3810"/>
                  <wp:docPr id="63332289" name="Bildobjekt 10" descr="En bild som visar text, diagram, skärmbild, cirke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150420" name="Bildobjekt 10" descr="En bild som visar text, diagram, skärmbild, cirkel&#10;&#10;AI-genererat innehåll kan vara felaktigt."/>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256922" cy="1583976"/>
                          </a:xfrm>
                          <a:prstGeom prst="rect">
                            <a:avLst/>
                          </a:prstGeom>
                        </pic:spPr>
                      </pic:pic>
                    </a:graphicData>
                  </a:graphic>
                </wp:inline>
              </w:drawing>
            </w:r>
          </w:p>
        </w:tc>
      </w:tr>
      <w:tr w:rsidR="00EA5C23" w14:paraId="672C1DA6" w14:textId="77777777" w:rsidTr="007322E0">
        <w:trPr>
          <w:jc w:val="center"/>
        </w:trPr>
        <w:tc>
          <w:tcPr>
            <w:tcW w:w="3737" w:type="dxa"/>
          </w:tcPr>
          <w:p w14:paraId="7D4BB137" w14:textId="22889261" w:rsidR="00C065DE" w:rsidRDefault="00261CC6" w:rsidP="002760D5">
            <w:pPr>
              <w:jc w:val="center"/>
            </w:pPr>
            <w:r w:rsidRPr="00D55469">
              <w:rPr>
                <w:noProof/>
                <w14:ligatures w14:val="standardContextual"/>
              </w:rPr>
              <w:drawing>
                <wp:inline distT="0" distB="0" distL="0" distR="0" wp14:anchorId="6C645912" wp14:editId="473AFA81">
                  <wp:extent cx="2242274" cy="1571223"/>
                  <wp:effectExtent l="0" t="0" r="5715" b="3810"/>
                  <wp:docPr id="121573296" name="Bildobjekt 11" descr="En bild som visar text, diagram, skärmbild,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752814" name="Bildobjekt 11" descr="En bild som visar text, diagram, skärmbild, linje&#10;&#10;AI-genererat innehåll kan vara felaktigt."/>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281152" cy="1598466"/>
                          </a:xfrm>
                          <a:prstGeom prst="rect">
                            <a:avLst/>
                          </a:prstGeom>
                        </pic:spPr>
                      </pic:pic>
                    </a:graphicData>
                  </a:graphic>
                </wp:inline>
              </w:drawing>
            </w:r>
          </w:p>
        </w:tc>
        <w:tc>
          <w:tcPr>
            <w:tcW w:w="3738" w:type="dxa"/>
          </w:tcPr>
          <w:p w14:paraId="5BDA77A0" w14:textId="31D79B3A" w:rsidR="00C065DE" w:rsidRDefault="00261CC6" w:rsidP="002760D5">
            <w:pPr>
              <w:jc w:val="center"/>
            </w:pPr>
            <w:r w:rsidRPr="00D55469">
              <w:rPr>
                <w:noProof/>
                <w14:ligatures w14:val="standardContextual"/>
              </w:rPr>
              <w:drawing>
                <wp:inline distT="0" distB="0" distL="0" distR="0" wp14:anchorId="376AC6CE" wp14:editId="4C0A6E6C">
                  <wp:extent cx="2238420" cy="1570990"/>
                  <wp:effectExtent l="0" t="0" r="0" b="3810"/>
                  <wp:docPr id="1591685609" name="Bildobjekt 12" descr="En bild som visar text, diagram, skärmbild,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1294952" name="Bildobjekt 12" descr="En bild som visar text, diagram, skärmbild, linje&#10;&#10;AI-genererat innehåll kan vara felaktigt."/>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267885" cy="1591669"/>
                          </a:xfrm>
                          <a:prstGeom prst="rect">
                            <a:avLst/>
                          </a:prstGeom>
                        </pic:spPr>
                      </pic:pic>
                    </a:graphicData>
                  </a:graphic>
                </wp:inline>
              </w:drawing>
            </w:r>
          </w:p>
        </w:tc>
      </w:tr>
    </w:tbl>
    <w:p w14:paraId="1466B49F" w14:textId="1A2D2405" w:rsidR="002760D5" w:rsidRDefault="00CD6028" w:rsidP="00CD6028">
      <w:pPr>
        <w:pStyle w:val="Beskrivning"/>
        <w:jc w:val="center"/>
      </w:pPr>
      <w:bookmarkStart w:id="92" w:name="_Ref225796829"/>
      <w:r>
        <w:t xml:space="preserve">Figur </w:t>
      </w:r>
      <w:fldSimple w:instr=" SEQ Figur \* ARABIC ">
        <w:r w:rsidR="00674AFD">
          <w:rPr>
            <w:noProof/>
          </w:rPr>
          <w:t>10</w:t>
        </w:r>
      </w:fldSimple>
      <w:bookmarkEnd w:id="92"/>
      <w:r>
        <w:t xml:space="preserve">. Stackade vågrosor för vågdatapunkter I, L, O och S med positioner enligt </w:t>
      </w:r>
      <w:r>
        <w:fldChar w:fldCharType="begin"/>
      </w:r>
      <w:r>
        <w:instrText xml:space="preserve"> REF _Ref223461167 \h </w:instrText>
      </w:r>
      <w:r>
        <w:fldChar w:fldCharType="separate"/>
      </w:r>
      <w:r w:rsidR="00674AFD" w:rsidRPr="00D55469">
        <w:t xml:space="preserve">Figur </w:t>
      </w:r>
      <w:r w:rsidR="00674AFD">
        <w:rPr>
          <w:noProof/>
        </w:rPr>
        <w:t>8</w:t>
      </w:r>
      <w:r>
        <w:fldChar w:fldCharType="end"/>
      </w:r>
      <w:r>
        <w:t xml:space="preserve"> för observationer år 1959–2025. Fördelning av observerade våghöjder och infallsvinklar framgår av vågrosor</w:t>
      </w:r>
    </w:p>
    <w:p w14:paraId="4135EBBC" w14:textId="77777777" w:rsidR="00CD6028" w:rsidRPr="00CD6028" w:rsidRDefault="00CD6028" w:rsidP="00CD6028"/>
    <w:p w14:paraId="432BE82A" w14:textId="77777777" w:rsidR="002760D5" w:rsidRPr="00D55469" w:rsidRDefault="002760D5" w:rsidP="002760D5">
      <w:pPr>
        <w:pStyle w:val="Rubrik3"/>
        <w:rPr>
          <w:lang w:val="sv-SE"/>
        </w:rPr>
      </w:pPr>
      <w:bookmarkStart w:id="93" w:name="_Toc225697801"/>
      <w:r w:rsidRPr="00D55469">
        <w:rPr>
          <w:lang w:val="sv-SE"/>
        </w:rPr>
        <w:t>Diskussion</w:t>
      </w:r>
      <w:bookmarkEnd w:id="93"/>
      <w:r w:rsidRPr="00D55469">
        <w:rPr>
          <w:lang w:val="sv-SE"/>
        </w:rPr>
        <w:t xml:space="preserve"> </w:t>
      </w:r>
    </w:p>
    <w:p w14:paraId="06767A23" w14:textId="64B119AE" w:rsidR="002760D5" w:rsidRPr="00D55469" w:rsidRDefault="002760D5" w:rsidP="002760D5">
      <w:pPr>
        <w:jc w:val="both"/>
      </w:pPr>
      <w:r w:rsidRPr="00D55469">
        <w:t xml:space="preserve">Vågrosorna för vågpunkt A till F visar att vågklimatet utanför studerat kuststräcka har en huvudsaklig infallsvinkel från sydlig-sydvästlig riktning. Andel observerade vågor från sydligsydvästlig riktning är störst för punkt F med närmare 47 procent. Vågrosorna för vågpunkterna liknar mycket varandra med endast små skillnader i fördelning av övriga infallsvinklar. Övriga infallsvinklar av större andel motsvarar sydlig, sydostlig samt en mindre andel ostlig riktning för vågpunkterna. Andelen </w:t>
      </w:r>
      <w:r w:rsidR="00630CD4">
        <w:t>av</w:t>
      </w:r>
      <w:r w:rsidRPr="00D55469">
        <w:t xml:space="preserve"> dessa infallsvinklar varierar </w:t>
      </w:r>
      <w:r w:rsidR="00CF607E">
        <w:t>något</w:t>
      </w:r>
      <w:r w:rsidRPr="00D55469">
        <w:t xml:space="preserve"> mellan vågpunkter</w:t>
      </w:r>
      <w:r w:rsidR="00630CD4">
        <w:t>na</w:t>
      </w:r>
      <w:r w:rsidRPr="00D55469">
        <w:t xml:space="preserve"> men huvudsaklig infallsvinkel är densamma. Med en huvudriktning för inkommande vågor från syd–sydväst kan en nettoriktning för längsgående ström liksom netto l</w:t>
      </w:r>
      <w:r w:rsidR="00830A00">
        <w:t>ängs</w:t>
      </w:r>
      <w:r w:rsidRPr="00D55469">
        <w:t xml:space="preserve">gående sedimenttransport </w:t>
      </w:r>
      <w:r w:rsidR="005F0630">
        <w:t>förväntas österut</w:t>
      </w:r>
      <w:r w:rsidRPr="00D55469">
        <w:t>. Våghöjden för observerade vågklimatdata för vågpunkterna A-F ligger inom intervallet mellan 0–2 meter. Fördelningen av våghöjderna 0–0</w:t>
      </w:r>
      <w:r w:rsidR="00F371BB">
        <w:t>,</w:t>
      </w:r>
      <w:r w:rsidRPr="00D55469">
        <w:t>5</w:t>
      </w:r>
      <w:r w:rsidR="00F371BB">
        <w:t>;</w:t>
      </w:r>
      <w:r w:rsidRPr="00D55469">
        <w:t xml:space="preserve"> 0</w:t>
      </w:r>
      <w:r w:rsidR="00F371BB">
        <w:t>,</w:t>
      </w:r>
      <w:r w:rsidRPr="00D55469">
        <w:t xml:space="preserve">5–1 respektive 1–2 meter rätt jämn med lite variationer för vågpunkterna. </w:t>
      </w:r>
    </w:p>
    <w:p w14:paraId="0A385341" w14:textId="77777777" w:rsidR="002760D5" w:rsidRPr="00D55469" w:rsidRDefault="002760D5" w:rsidP="002760D5">
      <w:pPr>
        <w:jc w:val="both"/>
      </w:pPr>
    </w:p>
    <w:p w14:paraId="67D4ECB4" w14:textId="5033579F" w:rsidR="002760D5" w:rsidRPr="008B1D14" w:rsidRDefault="002760D5" w:rsidP="008B1D14">
      <w:pPr>
        <w:jc w:val="both"/>
      </w:pPr>
      <w:r w:rsidRPr="00D55469">
        <w:t xml:space="preserve">För de utspritt utvalda vågpunkterna I, L, O och S öster om studerad kuststräcka </w:t>
      </w:r>
      <w:r w:rsidR="00B66390">
        <w:t>(</w:t>
      </w:r>
      <w:r w:rsidR="00B66390">
        <w:fldChar w:fldCharType="begin"/>
      </w:r>
      <w:r w:rsidR="00B66390">
        <w:instrText xml:space="preserve"> REF _Ref223461167 \h </w:instrText>
      </w:r>
      <w:r w:rsidR="00B66390">
        <w:fldChar w:fldCharType="separate"/>
      </w:r>
      <w:r w:rsidR="00B66390" w:rsidRPr="00D55469">
        <w:t xml:space="preserve">Figur </w:t>
      </w:r>
      <w:r w:rsidR="00B66390">
        <w:rPr>
          <w:noProof/>
        </w:rPr>
        <w:t>8</w:t>
      </w:r>
      <w:r w:rsidR="00B66390">
        <w:fldChar w:fldCharType="end"/>
      </w:r>
      <w:r w:rsidR="00B66390">
        <w:t xml:space="preserve">) </w:t>
      </w:r>
      <w:r w:rsidRPr="00D55469">
        <w:t>visar vågrosorna för dessa punkter lite olika resultat</w:t>
      </w:r>
      <w:r w:rsidR="003C00AF">
        <w:t xml:space="preserve"> (</w:t>
      </w:r>
      <w:r w:rsidR="003C00AF">
        <w:fldChar w:fldCharType="begin"/>
      </w:r>
      <w:r w:rsidR="003C00AF">
        <w:instrText xml:space="preserve"> REF _Ref225796829 \h </w:instrText>
      </w:r>
      <w:r w:rsidR="003C00AF">
        <w:fldChar w:fldCharType="separate"/>
      </w:r>
      <w:r w:rsidR="003C00AF">
        <w:t xml:space="preserve">Figur </w:t>
      </w:r>
      <w:r w:rsidR="003C00AF">
        <w:rPr>
          <w:noProof/>
        </w:rPr>
        <w:t>10</w:t>
      </w:r>
      <w:r w:rsidR="003C00AF">
        <w:fldChar w:fldCharType="end"/>
      </w:r>
      <w:r w:rsidR="003C00AF">
        <w:t>)</w:t>
      </w:r>
      <w:r w:rsidRPr="00D55469">
        <w:t xml:space="preserve">. Vågklimatet för punkt I liknar mycket de för punkterna A-F och främst F med samma huvudsakliga infallsvinkel och fördelning av resterande vinklar. Denna punkt ligger också i närmast anslutning och på liknande vattendjup </w:t>
      </w:r>
      <w:r w:rsidR="00996053">
        <w:t xml:space="preserve">enligt </w:t>
      </w:r>
      <w:r w:rsidR="0060721B">
        <w:fldChar w:fldCharType="begin"/>
      </w:r>
      <w:r w:rsidR="0060721B">
        <w:instrText xml:space="preserve"> REF _Ref223461205 \h </w:instrText>
      </w:r>
      <w:r w:rsidR="0060721B">
        <w:fldChar w:fldCharType="separate"/>
      </w:r>
      <w:r w:rsidR="00674AFD" w:rsidRPr="00D55469">
        <w:t xml:space="preserve">Tabell </w:t>
      </w:r>
      <w:r w:rsidR="00674AFD">
        <w:rPr>
          <w:noProof/>
        </w:rPr>
        <w:t>5</w:t>
      </w:r>
      <w:r w:rsidR="0060721B">
        <w:fldChar w:fldCharType="end"/>
      </w:r>
      <w:r w:rsidRPr="00D55469">
        <w:t xml:space="preserve">. För punkt L är även huvudsaklig infallsvinkel sydsydväst och våghöjderna samma men andelen för vågor med sydvästlig infallsvinkel har ökat. För vågdatapunkt O och S kommer den huvudsakliga infallsvinkeln för vågorna från sydvästlig riktning samt där våghöjder i intervallet 2–3 meter har ökat i andel. Vågklimatet för vågpunkterna öster om studerad kuststräcka indikerar även på en längsgående ström liksom längsgående transport österut. </w:t>
      </w:r>
    </w:p>
    <w:p w14:paraId="3ECEB578" w14:textId="77777777" w:rsidR="00801B34" w:rsidRPr="00D55469" w:rsidRDefault="00801B34" w:rsidP="00E30FF6">
      <w:pPr>
        <w:rPr>
          <w:color w:val="000000"/>
          <w:lang w:eastAsia="zh-CN"/>
        </w:rPr>
      </w:pPr>
    </w:p>
    <w:p w14:paraId="59E96861" w14:textId="77777777" w:rsidR="00801B34" w:rsidRPr="00D55469" w:rsidRDefault="00801B34" w:rsidP="00801B34">
      <w:pPr>
        <w:pStyle w:val="Rubrik2"/>
      </w:pPr>
      <w:bookmarkStart w:id="94" w:name="_Toc225697802"/>
      <w:r w:rsidRPr="00D55469">
        <w:t>Framställande av strandlinjer</w:t>
      </w:r>
      <w:bookmarkEnd w:id="94"/>
      <w:r w:rsidRPr="00D55469">
        <w:t xml:space="preserve"> </w:t>
      </w:r>
    </w:p>
    <w:p w14:paraId="6A564034" w14:textId="77777777" w:rsidR="00801B34" w:rsidRPr="00D55469" w:rsidRDefault="00801B34" w:rsidP="00801B34">
      <w:r w:rsidRPr="00D55469">
        <w:t xml:space="preserve">Inför simuleringar i </w:t>
      </w:r>
      <w:proofErr w:type="spellStart"/>
      <w:r w:rsidRPr="00D55469">
        <w:t>ShorelineS</w:t>
      </w:r>
      <w:proofErr w:type="spellEnd"/>
      <w:r w:rsidRPr="00D55469">
        <w:t xml:space="preserve"> behöver strandlinjer från studieområdet framställas.  </w:t>
      </w:r>
    </w:p>
    <w:p w14:paraId="09EA0B79" w14:textId="77777777" w:rsidR="00801B34" w:rsidRPr="00D55469" w:rsidRDefault="00801B34" w:rsidP="00801B34"/>
    <w:p w14:paraId="72C6C8BE" w14:textId="77777777" w:rsidR="00801B34" w:rsidRPr="00D55469" w:rsidRDefault="00801B34" w:rsidP="00801B34">
      <w:pPr>
        <w:pStyle w:val="Rubrik3"/>
        <w:rPr>
          <w:lang w:val="sv-SE"/>
        </w:rPr>
      </w:pPr>
      <w:bookmarkStart w:id="95" w:name="_Toc225697803"/>
      <w:r w:rsidRPr="00D55469">
        <w:rPr>
          <w:lang w:val="sv-SE"/>
        </w:rPr>
        <w:t>Metod</w:t>
      </w:r>
      <w:bookmarkEnd w:id="95"/>
    </w:p>
    <w:p w14:paraId="4F100C2C" w14:textId="5DE1138F" w:rsidR="00801B34" w:rsidRDefault="00801B34" w:rsidP="00801B34">
      <w:pPr>
        <w:jc w:val="both"/>
      </w:pPr>
      <w:r w:rsidRPr="00D55469">
        <w:t>Vid definiering av strandlinjer</w:t>
      </w:r>
      <w:r w:rsidR="001E1E34">
        <w:t xml:space="preserve"> för studera</w:t>
      </w:r>
      <w:r w:rsidR="00967F60">
        <w:t>t område</w:t>
      </w:r>
      <w:r w:rsidRPr="00D55469">
        <w:t xml:space="preserve"> kommer dessa framställas digitalt med hjälp av </w:t>
      </w:r>
      <w:proofErr w:type="spellStart"/>
      <w:r w:rsidRPr="00D55469">
        <w:t>QGIS</w:t>
      </w:r>
      <w:proofErr w:type="spellEnd"/>
      <w:r w:rsidRPr="00D55469">
        <w:t xml:space="preserve"> utifrån tillgängliga </w:t>
      </w:r>
      <w:proofErr w:type="spellStart"/>
      <w:r w:rsidRPr="00D55469">
        <w:t>ortofoton</w:t>
      </w:r>
      <w:proofErr w:type="spellEnd"/>
      <w:r w:rsidRPr="00D55469">
        <w:t xml:space="preserve"> </w:t>
      </w:r>
      <w:r w:rsidR="001961F2">
        <w:t>från Lantmäteriet</w:t>
      </w:r>
      <w:r w:rsidR="004478E6">
        <w:t>, tillgänglig</w:t>
      </w:r>
      <w:r w:rsidR="00967F60">
        <w:t>a</w:t>
      </w:r>
      <w:r w:rsidR="004478E6">
        <w:t xml:space="preserve"> via WMS- tjänst</w:t>
      </w:r>
      <w:r w:rsidRPr="00D55469">
        <w:t xml:space="preserve">. För de åren där flera </w:t>
      </w:r>
      <w:proofErr w:type="spellStart"/>
      <w:r w:rsidRPr="00D55469">
        <w:t>ortofoton</w:t>
      </w:r>
      <w:proofErr w:type="spellEnd"/>
      <w:r w:rsidRPr="00D55469">
        <w:t xml:space="preserve"> finns tillgängliga väljs de med högst upplösning för att tydligare kunna urskilja strandlinjen. Vid digitaliseringen ritas strandlinjerna av i sekventiell följd från öst till väst så att efterföljande punktkoordinater av strandlinjen hamnar i ordningsföljd vilket krävs i </w:t>
      </w:r>
      <w:proofErr w:type="spellStart"/>
      <w:r w:rsidRPr="00D55469">
        <w:t>ShorelineS</w:t>
      </w:r>
      <w:proofErr w:type="spellEnd"/>
      <w:r w:rsidRPr="00D55469">
        <w:t xml:space="preserve"> </w:t>
      </w:r>
      <w:sdt>
        <w:sdtPr>
          <w:rPr>
            <w:color w:val="000000"/>
          </w:rPr>
          <w:tag w:val="MENDELEY_CITATION_v3_eyJjaXRhdGlvbklEIjoiTUVOREVMRVlfQ0lUQVRJT05fNjFiOWM4ODYtOWE4Mi00ZmI4LWJhYTMtMzA5NDE3YjQ3ZWNh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1294671755"/>
          <w:placeholder>
            <w:docPart w:val="DefaultPlaceholder_-1854013440"/>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0066198A">
        <w:rPr>
          <w:color w:val="000000"/>
        </w:rPr>
        <w:t xml:space="preserve">. </w:t>
      </w:r>
      <w:r w:rsidRPr="00D55469">
        <w:t xml:space="preserve">Linjedragningarna konverteras sedan till </w:t>
      </w:r>
      <w:proofErr w:type="spellStart"/>
      <w:r w:rsidRPr="00D55469">
        <w:t>vertex</w:t>
      </w:r>
      <w:proofErr w:type="spellEnd"/>
      <w:r w:rsidRPr="00D55469">
        <w:t xml:space="preserve">-punkter med 1 meters avstånd. Korresponderande koordinater för </w:t>
      </w:r>
      <w:proofErr w:type="spellStart"/>
      <w:r w:rsidRPr="00D55469">
        <w:t>vertex</w:t>
      </w:r>
      <w:proofErr w:type="spellEnd"/>
      <w:r w:rsidRPr="00D55469">
        <w:t xml:space="preserve">-punkterna exporteras därefter och används som indatafil i </w:t>
      </w:r>
      <w:proofErr w:type="spellStart"/>
      <w:r w:rsidRPr="00D55469">
        <w:t>ShorelineS</w:t>
      </w:r>
      <w:proofErr w:type="spellEnd"/>
      <w:r w:rsidRPr="00D55469">
        <w:t xml:space="preserve">.  </w:t>
      </w:r>
    </w:p>
    <w:p w14:paraId="53B4CCAD" w14:textId="3E8933AB" w:rsidR="00857945" w:rsidRPr="00D55469" w:rsidRDefault="00857945" w:rsidP="00857945">
      <w:r>
        <w:br w:type="page"/>
      </w:r>
    </w:p>
    <w:p w14:paraId="35AFC43C" w14:textId="77777777" w:rsidR="00801B34" w:rsidRPr="00D55469" w:rsidRDefault="00801B34" w:rsidP="00801B34">
      <w:pPr>
        <w:pStyle w:val="Rubrik1"/>
      </w:pPr>
      <w:bookmarkStart w:id="96" w:name="_Toc225697804"/>
      <w:r w:rsidRPr="00D55469">
        <w:lastRenderedPageBreak/>
        <w:t xml:space="preserve">Modellering med </w:t>
      </w:r>
      <w:proofErr w:type="spellStart"/>
      <w:r w:rsidRPr="00D55469">
        <w:t>ShorelineS</w:t>
      </w:r>
      <w:bookmarkEnd w:id="96"/>
      <w:proofErr w:type="spellEnd"/>
    </w:p>
    <w:p w14:paraId="3307F9E1" w14:textId="07883E34" w:rsidR="00801B34" w:rsidRPr="00D55469" w:rsidRDefault="00801B34" w:rsidP="00801B34">
      <w:pPr>
        <w:jc w:val="both"/>
      </w:pPr>
      <w:r w:rsidRPr="00D55469">
        <w:t xml:space="preserve">Simuleringar med </w:t>
      </w:r>
      <w:proofErr w:type="spellStart"/>
      <w:r w:rsidRPr="00D55469">
        <w:t>ShorelineS</w:t>
      </w:r>
      <w:proofErr w:type="spellEnd"/>
      <w:r w:rsidRPr="00D55469">
        <w:t xml:space="preserve"> genomförs i detta kapitel med mål att framta en fungerande basmodell att använda i modelleringen. En basmodell upprättas som ett första steg för vilken utvalda parametrar vidare kan analyseras genom i en känslighetsanalys. Känslighetsanalysen syftar till att få en bättre förståelse för hur basmodellen responderar till ändringar av de beprövade parametrarna. I nästa steg ska basmodellen kalibreras där resultat från känslighetsanalysen tas hänsyn till. Kalibreringen genomförs för att uppnå bästa möjliga överenstämmelse mellan simuleringsresultat och observationsdata. Basmodellen regleras därefter och specificeras med parameterindata som närmast återspeglar en observerad utveckling av kuststräckan. Initiering av modellen genomförs i efterföljande steg där den kalibrerade modellen simuleras mot en längre tidsperiod som förberedelse inför validering. I initieringen simuleras modellen till våren 2025 då tre av fem </w:t>
      </w:r>
      <w:proofErr w:type="spellStart"/>
      <w:r w:rsidRPr="00D55469">
        <w:t>hövder</w:t>
      </w:r>
      <w:proofErr w:type="spellEnd"/>
      <w:r w:rsidRPr="00D55469">
        <w:t xml:space="preserve"> avve</w:t>
      </w:r>
      <w:r w:rsidR="00D2529F">
        <w:t>cklats</w:t>
      </w:r>
      <w:r w:rsidRPr="00D55469">
        <w:t xml:space="preserve">. Valideringen genomförs därefter med start vid initieringens slut där den simulerade strandlinjen från initieringsfasen används som initial strandlinje. I valideringen testas modellens prediktiva förmåga utifrån oberoende data. När valideringen är slutförd appliceras modellen för olika framtida scenarier med simuleringsresultat för år 2040. </w:t>
      </w:r>
    </w:p>
    <w:p w14:paraId="5409FC89" w14:textId="77777777" w:rsidR="00801B34" w:rsidRPr="00D55469" w:rsidRDefault="00801B34" w:rsidP="00801B34">
      <w:pPr>
        <w:jc w:val="both"/>
      </w:pPr>
    </w:p>
    <w:p w14:paraId="1E29FEC5" w14:textId="40480EBB" w:rsidR="00801B34" w:rsidRPr="00D55469" w:rsidRDefault="00801B34" w:rsidP="00801B34">
      <w:pPr>
        <w:jc w:val="both"/>
      </w:pPr>
      <w:r w:rsidRPr="00D55469">
        <w:t xml:space="preserve">Ingående tillvägagångssätt, framtagna resultat med tillhörande diskussion presenteras för respektive delmoment för modelleringen. </w:t>
      </w:r>
      <w:r w:rsidR="00737924">
        <w:t xml:space="preserve">Samtliga </w:t>
      </w:r>
      <w:r w:rsidR="00847B5D">
        <w:t xml:space="preserve">presenterade </w:t>
      </w:r>
      <w:r w:rsidR="00E8429C">
        <w:t>resultatfigurer</w:t>
      </w:r>
      <w:r w:rsidR="00847B5D">
        <w:t xml:space="preserve"> från </w:t>
      </w:r>
      <w:proofErr w:type="spellStart"/>
      <w:r w:rsidR="00847B5D">
        <w:t>ShorelineS</w:t>
      </w:r>
      <w:proofErr w:type="spellEnd"/>
      <w:r w:rsidR="00847B5D">
        <w:t xml:space="preserve"> </w:t>
      </w:r>
      <w:r w:rsidR="00A262A5">
        <w:t xml:space="preserve">är orienterade med nordlig riktning </w:t>
      </w:r>
      <w:r w:rsidR="00E8429C">
        <w:t xml:space="preserve">uppåt. </w:t>
      </w:r>
      <w:r w:rsidRPr="00D55469">
        <w:t xml:space="preserve"> </w:t>
      </w:r>
    </w:p>
    <w:p w14:paraId="4C1F8DBA" w14:textId="77777777" w:rsidR="00801B34" w:rsidRPr="00D55469" w:rsidRDefault="00801B34" w:rsidP="00801B34">
      <w:pPr>
        <w:jc w:val="both"/>
      </w:pPr>
    </w:p>
    <w:p w14:paraId="718D0151" w14:textId="77777777" w:rsidR="00801B34" w:rsidRPr="00D55469" w:rsidRDefault="00801B34" w:rsidP="00801B34">
      <w:pPr>
        <w:pStyle w:val="Rubrik2"/>
      </w:pPr>
      <w:bookmarkStart w:id="97" w:name="_Toc225697805"/>
      <w:r w:rsidRPr="00D55469">
        <w:t>Basmodell och känslighetsanalys av parametrar</w:t>
      </w:r>
      <w:bookmarkEnd w:id="97"/>
      <w:r w:rsidRPr="00D55469">
        <w:t xml:space="preserve"> </w:t>
      </w:r>
    </w:p>
    <w:p w14:paraId="49787E15" w14:textId="4AF3FB64" w:rsidR="00801B34" w:rsidRPr="00D55469" w:rsidRDefault="00801B34" w:rsidP="00801B34">
      <w:pPr>
        <w:jc w:val="both"/>
      </w:pPr>
      <w:r w:rsidRPr="00D55469">
        <w:t xml:space="preserve">I detta avsnitt ska en basmodell upprättas i </w:t>
      </w:r>
      <w:proofErr w:type="spellStart"/>
      <w:r w:rsidRPr="00D55469">
        <w:t>ShorelineS</w:t>
      </w:r>
      <w:proofErr w:type="spellEnd"/>
      <w:r w:rsidRPr="00D55469">
        <w:t xml:space="preserve"> och följande ska en känslighetsanalys av parametrar göras basmodellen. I basmodellen kommer inledningsvis vissa indata tilldelas modellen utifrån rekommenderade indata för att modellen ska kunna köras. Nödvändiga indata redogörs av </w:t>
      </w:r>
      <w:proofErr w:type="spellStart"/>
      <w:r w:rsidRPr="00D55469">
        <w:t>Huisman</w:t>
      </w:r>
      <w:proofErr w:type="spellEnd"/>
      <w:r w:rsidRPr="00D55469">
        <w:t xml:space="preserve"> </w:t>
      </w:r>
      <w:proofErr w:type="gramStart"/>
      <w:r w:rsidRPr="00D55469">
        <w:t>m.fl.</w:t>
      </w:r>
      <w:proofErr w:type="gramEnd"/>
      <w:r w:rsidRPr="00D55469">
        <w:t xml:space="preserve"> </w:t>
      </w:r>
      <w:sdt>
        <w:sdtPr>
          <w:rPr>
            <w:color w:val="000000"/>
          </w:rPr>
          <w:tag w:val="MENDELEY_CITATION_v3_eyJjaXRhdGlvbklEIjoiTUVOREVMRVlfQ0lUQVRJT05fYTliOWQyNmItYjYwYS00NDMxLWFkN2EtOWIxMmQxMGJkZjY1IiwicHJvcGVydGllcyI6eyJub3RlSW5kZXgiOjAsIm1vZGUiOiJzdXBwcmVzcy1hdXRob3IifSwiaXNFZGl0ZWQiOmZhbHNlLCJtYW51YWxPdmVycmlkZSI6eyJpc01hbnVhbGx5T3ZlcnJpZGRlbiI6ZmFsc2UsImNpdGVwcm9jVGV4dCI6IigyMDI0KSIsIm1hbnVhbE92ZXJyaWRlVGV4dCI6IiJ9LCJjaXRhdGlvbkl0ZW1zIjpbeyJpZCI6ImJkN2M3MDE3LTQ3ZmYtM2YwZS1iZjA5LTFmMmZiZmVmMzE5YSIsIml0ZW1EYXRhIjp7InR5cGUiOiJyZXBvcnQiLCJpZCI6ImJkN2M3MDE3LTQ3ZmYtM2YwZS1iZjA5LTFmMmZiZmVmMzE5YSIsInRpdGxlIjoiU2hvcmVsaW5lUyA6IFRlY2huaWNhbCBtYW51YWwiLCJhdXRob3IiOlt7ImZhbWlseSI6Ikh1aXNtYW4iLCJnaXZlbiI6IkJhcyIsInBhcnNlLW5hbWVzIjpmYWxzZSwiZHJvcHBpbmctcGFydGljbGUiOiIiLCJub24tZHJvcHBpbmctcGFydGljbGUiOiIifSx7ImZhbWlseSI6IlJvZWx2aW5rIiwiZ2l2ZW4iOiJEYW5vIiwicGFyc2UtbmFtZXMiOmZhbHNlLCJkcm9wcGluZy1wYXJ0aWNsZSI6IiIsIm5vbi1kcm9wcGluZy1wYXJ0aWNsZSI6IiJ9LHsiZmFtaWx5IjoiQmFra2VyIiwiZ2l2ZW4iOiJBbm91ayIsInBhcnNlLW5hbWVzIjpmYWxzZSwiZHJvcHBpbmctcGFydGljbGUiOiIiLCJub24tZHJvcHBpbmctcGFydGljbGUiOiJEZSJ9LHsiZmFtaWx5IjoiQmVlciBWYXNzaWEiLCJnaXZlbiI6IkFubmUiLCJwYXJzZS1uYW1lcyI6ZmFsc2UsImRyb3BwaW5nLXBhcnRpY2xlIjoiIiwibm9uLWRyb3BwaW5nLXBhcnRpY2xlIjoiRGUifSx7ImZhbWlseSI6IlJldmlldyIsImdpdmVuIjoiRGFnYWxha2kiLCJwYXJzZS1uYW1lcyI6ZmFsc2UsImRyb3BwaW5nLXBhcnRpY2xlIjoiIiwibm9uLWRyb3BwaW5nLXBhcnRpY2xlIjoiIn0seyJmYW1pbHkiOiJSZXlucyIsImdpdmVuIjoiSm9oYW4iLCJwYXJzZS1uYW1lcyI6ZmFsc2UsImRyb3BwaW5nLXBhcnRpY2xlIjoiIiwibm9uLWRyb3BwaW5nLXBhcnRpY2xlIjoiIn1dLCJpc3N1ZWQiOnsiZGF0ZS1wYXJ0cyI6W1syMDI0LDEwLDE1XV19LCJsYW5ndWFnZSI6IkVuZ2xpc2giLCJjb250YWluZXItdGl0bGUtc2hvcnQiOiIifSwiaXNUZW1wb3JhcnkiOmZhbHNlLCJkaXNwbGF5QXMiOiJzdXBwcmVzcy1hdXRob3IiLCJzdXBwcmVzcy1hdXRob3IiOnRydWUsImNvbXBvc2l0ZSI6ZmFsc2UsImF1dGhvci1vbmx5IjpmYWxzZX1dfQ=="/>
          <w:id w:val="908655083"/>
          <w:placeholder>
            <w:docPart w:val="24D3B6CDF16BA649BB0C2862AB666FBF"/>
          </w:placeholder>
        </w:sdtPr>
        <w:sdtEndPr/>
        <w:sdtContent>
          <w:r w:rsidR="00A92311" w:rsidRPr="00A92311">
            <w:rPr>
              <w:color w:val="000000"/>
            </w:rPr>
            <w:t>(2024)</w:t>
          </w:r>
        </w:sdtContent>
      </w:sdt>
      <w:r w:rsidRPr="00D55469">
        <w:t xml:space="preserve"> i den tekniska manualen för </w:t>
      </w:r>
      <w:proofErr w:type="spellStart"/>
      <w:r w:rsidRPr="00D55469">
        <w:t>ShorelineS</w:t>
      </w:r>
      <w:proofErr w:type="spellEnd"/>
      <w:r w:rsidRPr="00D55469">
        <w:t xml:space="preserve">. Detta utgörs av uppmätta strandlinjer, vågklimatförhållanden, sedimentparametrar för området samt randvillkor för kuststräckan. Utifrån en enkel modelluppsättning avanceras modellen genom tillägg av hårda konstruktioner liksom införande av ett varierande vågklimat för att testa modellen inför fler tillägg. </w:t>
      </w:r>
    </w:p>
    <w:p w14:paraId="2E89B6A2" w14:textId="77777777" w:rsidR="00801B34" w:rsidRPr="00D55469" w:rsidRDefault="00801B34" w:rsidP="00801B34">
      <w:pPr>
        <w:jc w:val="both"/>
      </w:pPr>
    </w:p>
    <w:p w14:paraId="743037DF" w14:textId="77777777" w:rsidR="00801B34" w:rsidRPr="00D55469" w:rsidRDefault="00801B34" w:rsidP="00801B34">
      <w:pPr>
        <w:jc w:val="both"/>
      </w:pPr>
      <w:r w:rsidRPr="00D55469">
        <w:lastRenderedPageBreak/>
        <w:t>Efter att basmodellen avancerats genomförs en känslighetsanalys där några utvalda parametrar ändras en åt gången. Därigenom kan en bättre förståelse för modellen erhållas kring hur och i vilken omfattningen den responderar till dessa parameterändringar.</w:t>
      </w:r>
    </w:p>
    <w:p w14:paraId="78DC49BD" w14:textId="77777777" w:rsidR="00801B34" w:rsidRPr="00D55469" w:rsidRDefault="00801B34" w:rsidP="00801B34">
      <w:pPr>
        <w:jc w:val="both"/>
      </w:pPr>
    </w:p>
    <w:p w14:paraId="3605CEDF" w14:textId="77777777" w:rsidR="00801B34" w:rsidRPr="00D55469" w:rsidRDefault="00801B34" w:rsidP="00801B34">
      <w:pPr>
        <w:jc w:val="both"/>
      </w:pPr>
      <w:r w:rsidRPr="00D55469">
        <w:t xml:space="preserve">Basmodellen kommer vidare användas som grund inför efterföljande modelleringssteg. I de senare modellerna kommer fler platsförutsättningar i Ystad Sandskog tillsättas.    </w:t>
      </w:r>
    </w:p>
    <w:p w14:paraId="17DE1A8E" w14:textId="77777777" w:rsidR="00801B34" w:rsidRPr="00D55469" w:rsidRDefault="00801B34" w:rsidP="00801B34">
      <w:pPr>
        <w:jc w:val="both"/>
      </w:pPr>
    </w:p>
    <w:p w14:paraId="3EAD6F63" w14:textId="77777777" w:rsidR="00801B34" w:rsidRPr="00D55469" w:rsidRDefault="00801B34" w:rsidP="00801B34">
      <w:pPr>
        <w:pStyle w:val="Rubrik3"/>
        <w:rPr>
          <w:lang w:val="sv-SE"/>
        </w:rPr>
      </w:pPr>
      <w:bookmarkStart w:id="98" w:name="_Toc225697806"/>
      <w:r w:rsidRPr="00D55469">
        <w:rPr>
          <w:lang w:val="sv-SE"/>
        </w:rPr>
        <w:t>Basmodell</w:t>
      </w:r>
      <w:bookmarkEnd w:id="98"/>
    </w:p>
    <w:p w14:paraId="1E96EC7A" w14:textId="77777777" w:rsidR="00801B34" w:rsidRPr="00D55469" w:rsidRDefault="00801B34" w:rsidP="00801B34">
      <w:pPr>
        <w:pStyle w:val="Rubrik4"/>
        <w:rPr>
          <w:lang w:val="sv-SE"/>
        </w:rPr>
      </w:pPr>
      <w:r w:rsidRPr="00D55469">
        <w:rPr>
          <w:lang w:val="sv-SE"/>
        </w:rPr>
        <w:t>Metod</w:t>
      </w:r>
    </w:p>
    <w:p w14:paraId="1EFAD10D" w14:textId="470B1CC7" w:rsidR="00801B34" w:rsidRPr="00D55469" w:rsidRDefault="00801B34" w:rsidP="00801B34">
      <w:pPr>
        <w:jc w:val="both"/>
      </w:pPr>
      <w:r w:rsidRPr="00D55469">
        <w:t>I basmodellen framställ</w:t>
      </w:r>
      <w:r w:rsidR="00CA43F0">
        <w:t>s</w:t>
      </w:r>
      <w:r w:rsidRPr="00D55469">
        <w:t xml:space="preserve"> </w:t>
      </w:r>
      <w:r w:rsidR="0052446D">
        <w:t xml:space="preserve">den </w:t>
      </w:r>
      <w:r w:rsidRPr="00D55469">
        <w:t>initial</w:t>
      </w:r>
      <w:r w:rsidR="0052446D">
        <w:t>a</w:t>
      </w:r>
      <w:r w:rsidRPr="00D55469">
        <w:t xml:space="preserve"> strandlinje</w:t>
      </w:r>
      <w:r w:rsidR="0052446D">
        <w:t>n</w:t>
      </w:r>
      <w:r w:rsidR="000140F0">
        <w:t xml:space="preserve"> </w:t>
      </w:r>
      <w:r w:rsidR="00E07846">
        <w:t>baserat</w:t>
      </w:r>
      <w:r w:rsidR="00B6332B">
        <w:t xml:space="preserve"> på ett </w:t>
      </w:r>
      <w:proofErr w:type="spellStart"/>
      <w:r w:rsidR="00B6332B">
        <w:t>ortofoto</w:t>
      </w:r>
      <w:proofErr w:type="spellEnd"/>
      <w:r w:rsidR="00B6332B">
        <w:t xml:space="preserve"> </w:t>
      </w:r>
      <w:r w:rsidR="0052446D">
        <w:t>från</w:t>
      </w:r>
      <w:r w:rsidR="000140F0">
        <w:t xml:space="preserve"> år 2007</w:t>
      </w:r>
      <w:r w:rsidRPr="00D55469">
        <w:t xml:space="preserve"> </w:t>
      </w:r>
      <w:r w:rsidR="00B6332B">
        <w:t xml:space="preserve">från Lantmäteriet, tillgängligt via </w:t>
      </w:r>
      <w:r w:rsidR="0077008B">
        <w:t>WMS- tjänst</w:t>
      </w:r>
      <w:r w:rsidR="0052446D">
        <w:t>,</w:t>
      </w:r>
      <w:r w:rsidR="0077008B">
        <w:t xml:space="preserve"> och an</w:t>
      </w:r>
      <w:r w:rsidR="008D073A">
        <w:t xml:space="preserve">vänds därefter som indata i </w:t>
      </w:r>
      <w:proofErr w:type="spellStart"/>
      <w:r w:rsidR="008D073A">
        <w:t>ShorelineS</w:t>
      </w:r>
      <w:proofErr w:type="spellEnd"/>
      <w:r w:rsidR="008D073A">
        <w:t xml:space="preserve">. </w:t>
      </w:r>
      <w:r w:rsidR="005179D6">
        <w:t>Därefter</w:t>
      </w:r>
      <w:r w:rsidRPr="00D55469">
        <w:t xml:space="preserve"> används ett </w:t>
      </w:r>
      <w:proofErr w:type="spellStart"/>
      <w:r w:rsidRPr="00D55469">
        <w:t>ortofoto</w:t>
      </w:r>
      <w:proofErr w:type="spellEnd"/>
      <w:r w:rsidRPr="00D55469">
        <w:t xml:space="preserve"> </w:t>
      </w:r>
      <w:r w:rsidR="000123FB">
        <w:t>för år</w:t>
      </w:r>
      <w:r w:rsidRPr="00D55469">
        <w:t xml:space="preserve"> 2010 </w:t>
      </w:r>
      <w:r w:rsidR="000123FB">
        <w:t xml:space="preserve">från Lantmäteriet, tillgängligt via WMS-tjänst, </w:t>
      </w:r>
      <w:r w:rsidRPr="00D55469">
        <w:t xml:space="preserve">som referens </w:t>
      </w:r>
      <w:r w:rsidR="00F72F66">
        <w:t>för</w:t>
      </w:r>
      <w:r w:rsidRPr="00D55469">
        <w:t xml:space="preserve"> simulering</w:t>
      </w:r>
      <w:r w:rsidR="00F72F66">
        <w:t xml:space="preserve">en. </w:t>
      </w:r>
      <w:r w:rsidRPr="00D55469">
        <w:t xml:space="preserve">Valda år för basmodell baseras dels på tillgängliga data för historiska </w:t>
      </w:r>
      <w:proofErr w:type="spellStart"/>
      <w:r w:rsidRPr="00D55469">
        <w:t>ortofoton</w:t>
      </w:r>
      <w:proofErr w:type="spellEnd"/>
      <w:r w:rsidRPr="00D55469">
        <w:t xml:space="preserve">, dels att en period valts utanför genomförda strandfodringar. </w:t>
      </w:r>
      <w:proofErr w:type="spellStart"/>
      <w:r w:rsidRPr="00D55469">
        <w:t>Ortofoto</w:t>
      </w:r>
      <w:proofErr w:type="spellEnd"/>
      <w:r w:rsidRPr="00D55469">
        <w:t xml:space="preserve"> från 2006 fanns tillgängligt men täckte inte det studerade området. Ännu äldre </w:t>
      </w:r>
      <w:proofErr w:type="spellStart"/>
      <w:r w:rsidRPr="00D55469">
        <w:t>ortofoton</w:t>
      </w:r>
      <w:proofErr w:type="spellEnd"/>
      <w:r w:rsidRPr="00D55469">
        <w:t xml:space="preserve"> tä</w:t>
      </w:r>
      <w:r w:rsidR="00AA4A67">
        <w:t>c</w:t>
      </w:r>
      <w:r w:rsidRPr="00D55469">
        <w:t xml:space="preserve">kte däremot området men hade inneburit en för lång simuleringsperiod eftersom denna baseras på tidpunkt för </w:t>
      </w:r>
      <w:proofErr w:type="spellStart"/>
      <w:r w:rsidRPr="00D55469">
        <w:t>ortofoto</w:t>
      </w:r>
      <w:proofErr w:type="spellEnd"/>
      <w:r w:rsidRPr="00D55469">
        <w:t xml:space="preserve"> varifrån strandlinjer digitaliserats utifrån. </w:t>
      </w:r>
      <w:proofErr w:type="spellStart"/>
      <w:r w:rsidRPr="00D55469">
        <w:t>Ortofotot</w:t>
      </w:r>
      <w:proofErr w:type="spellEnd"/>
      <w:r w:rsidRPr="00D55469">
        <w:t xml:space="preserve"> för 2007 saknade däremot tidpunkt vid framställande men genom observerande kunde grönska såsom löv på träd påträffas vilket indikerar på sommarperiod. Med detta som utgångspunkt har simuleringsstart ansatts till juni 2007. </w:t>
      </w:r>
      <w:proofErr w:type="spellStart"/>
      <w:r w:rsidRPr="00D55469">
        <w:t>Ortofotot</w:t>
      </w:r>
      <w:proofErr w:type="spellEnd"/>
      <w:r w:rsidRPr="00D55469">
        <w:t xml:space="preserve"> för år 2010 var till skillnad från år 2007 daterat vilket ansätts som slutligt simuleringsdatum i simuleringarna för basmodellen. Simuleringsperioden för basmodellen är inte av central betydelse eftersom syftet i detta modelleringssteg är hur modellen responderar mot samtliga inputdata.  </w:t>
      </w:r>
    </w:p>
    <w:p w14:paraId="17329334" w14:textId="77777777" w:rsidR="00801B34" w:rsidRPr="00D55469" w:rsidRDefault="00801B34" w:rsidP="00801B34">
      <w:pPr>
        <w:jc w:val="both"/>
      </w:pPr>
    </w:p>
    <w:p w14:paraId="0A45DD34" w14:textId="79216DC4" w:rsidR="00801B34" w:rsidRPr="00D55469" w:rsidRDefault="00801B34" w:rsidP="00801B34">
      <w:pPr>
        <w:jc w:val="both"/>
      </w:pPr>
      <w:r w:rsidRPr="00D55469">
        <w:t>Linjedragning längs kuststräckan görs mellan vågklimatdatapunkt A på östra sidan om anlagt fort till vågklimatdatapunkt S</w:t>
      </w:r>
      <w:r w:rsidR="00D534BC">
        <w:t xml:space="preserve">, se </w:t>
      </w:r>
      <w:r w:rsidR="00D534BC">
        <w:fldChar w:fldCharType="begin"/>
      </w:r>
      <w:r w:rsidR="00D534BC">
        <w:instrText xml:space="preserve"> REF _Ref223461167 \h </w:instrText>
      </w:r>
      <w:r w:rsidR="00D534BC">
        <w:fldChar w:fldCharType="separate"/>
      </w:r>
      <w:r w:rsidR="00D534BC" w:rsidRPr="00D55469">
        <w:t xml:space="preserve">Figur </w:t>
      </w:r>
      <w:r w:rsidR="00D534BC">
        <w:rPr>
          <w:noProof/>
        </w:rPr>
        <w:t>8</w:t>
      </w:r>
      <w:r w:rsidR="00D534BC">
        <w:fldChar w:fldCharType="end"/>
      </w:r>
      <w:r w:rsidRPr="00D55469">
        <w:t xml:space="preserve">. För att nyttja tillgängliga vågklimatdata modelleras hela sträckningen till vågdatapunkt S även om studien avser sträckningen mellan Ystad Saltsjöbad och början av naturreservatet. Genom att modellera en längre sträckning kan även inverkan av ansatt randvillkor för kuststräckans östra rand minimeras oavsett valt randvillkor. </w:t>
      </w:r>
    </w:p>
    <w:p w14:paraId="3543C6EB" w14:textId="77777777" w:rsidR="00801B34" w:rsidRPr="00D55469" w:rsidRDefault="00801B34" w:rsidP="00801B34">
      <w:pPr>
        <w:jc w:val="both"/>
      </w:pPr>
    </w:p>
    <w:p w14:paraId="0432F39A" w14:textId="77777777" w:rsidR="00801B34" w:rsidRPr="00D55469" w:rsidRDefault="00801B34" w:rsidP="00801B34">
      <w:pPr>
        <w:jc w:val="both"/>
      </w:pPr>
      <w:r w:rsidRPr="00D55469">
        <w:lastRenderedPageBreak/>
        <w:t>Vågklimatförhållande som definieras i basmodellen avser ett fixerat vågklimat där parametrar avseende våghöjd (</w:t>
      </w:r>
      <w:r w:rsidRPr="00D55469">
        <w:rPr>
          <w:i/>
          <w:iCs/>
        </w:rPr>
        <w:t>H</w:t>
      </w:r>
      <w:r w:rsidRPr="00D55469">
        <w:rPr>
          <w:i/>
          <w:iCs/>
          <w:vertAlign w:val="subscript"/>
        </w:rPr>
        <w:t>s</w:t>
      </w:r>
      <w:r w:rsidRPr="00D55469">
        <w:t>), vågperiod (</w:t>
      </w:r>
      <w:proofErr w:type="spellStart"/>
      <w:r w:rsidRPr="00D55469">
        <w:rPr>
          <w:i/>
          <w:iCs/>
        </w:rPr>
        <w:t>T</w:t>
      </w:r>
      <w:r w:rsidRPr="00D55469">
        <w:rPr>
          <w:i/>
          <w:iCs/>
          <w:vertAlign w:val="subscript"/>
        </w:rPr>
        <w:t>p</w:t>
      </w:r>
      <w:proofErr w:type="spellEnd"/>
      <w:r w:rsidRPr="00D55469">
        <w:t xml:space="preserve">), </w:t>
      </w:r>
      <w:proofErr w:type="spellStart"/>
      <w:r w:rsidRPr="00D55469">
        <w:t>vågriktning</w:t>
      </w:r>
      <w:proofErr w:type="spellEnd"/>
      <w:r w:rsidRPr="00D55469">
        <w:t xml:space="preserve"> (</w:t>
      </w:r>
      <w:r w:rsidRPr="00D55469">
        <w:rPr>
          <w:i/>
          <w:iCs/>
        </w:rPr>
        <w:t>phiw0</w:t>
      </w:r>
      <w:r w:rsidRPr="00D55469">
        <w:t xml:space="preserve">) och spridning av </w:t>
      </w:r>
      <w:proofErr w:type="spellStart"/>
      <w:r w:rsidRPr="00D55469">
        <w:t>vågriktning</w:t>
      </w:r>
      <w:proofErr w:type="spellEnd"/>
      <w:r w:rsidRPr="00D55469">
        <w:t xml:space="preserve"> (</w:t>
      </w:r>
      <w:proofErr w:type="spellStart"/>
      <w:r w:rsidRPr="00D55469">
        <w:rPr>
          <w:i/>
          <w:iCs/>
        </w:rPr>
        <w:t>spread</w:t>
      </w:r>
      <w:proofErr w:type="spellEnd"/>
      <w:r w:rsidRPr="00D55469">
        <w:t xml:space="preserve">) specificeras. Det fixerade vågklimatet appliceras för att förenkla scriptet vid implementerande av ingående kustskydd liksom förenkla efterföljande känslighetsanalys. Det ansatta fixerade vågklimatet är inte verklighetsbaserat. </w:t>
      </w:r>
      <w:proofErr w:type="spellStart"/>
      <w:r w:rsidRPr="00D55469">
        <w:t>Vågriktningen</w:t>
      </w:r>
      <w:proofErr w:type="spellEnd"/>
      <w:r w:rsidRPr="00D55469">
        <w:t xml:space="preserve"> genom parameter </w:t>
      </w:r>
      <w:r w:rsidRPr="00D55469">
        <w:rPr>
          <w:i/>
          <w:iCs/>
        </w:rPr>
        <w:t>phiw0</w:t>
      </w:r>
      <w:r w:rsidRPr="00D55469">
        <w:t xml:space="preserve"> prövas för att se hur vinklarna riktas mot kuststräckan då parameter </w:t>
      </w:r>
      <w:proofErr w:type="spellStart"/>
      <w:r w:rsidRPr="00D55469">
        <w:rPr>
          <w:i/>
          <w:iCs/>
        </w:rPr>
        <w:t>spread</w:t>
      </w:r>
      <w:proofErr w:type="spellEnd"/>
      <w:r w:rsidRPr="00D55469">
        <w:t xml:space="preserve"> ansätts till 0°. </w:t>
      </w:r>
    </w:p>
    <w:p w14:paraId="31B80056" w14:textId="77777777" w:rsidR="00801B34" w:rsidRPr="00D55469" w:rsidRDefault="00801B34" w:rsidP="00801B34">
      <w:pPr>
        <w:jc w:val="both"/>
      </w:pPr>
    </w:p>
    <w:p w14:paraId="7AF1AF37" w14:textId="1CE8999C" w:rsidR="00801B34" w:rsidRPr="00D55469" w:rsidRDefault="00801B34" w:rsidP="00801B34">
      <w:pPr>
        <w:jc w:val="both"/>
      </w:pPr>
      <w:r w:rsidRPr="00D55469">
        <w:t xml:space="preserve">Utifrån tillgängliga data för områdets kornfördelning </w:t>
      </w:r>
      <w:sdt>
        <w:sdtPr>
          <w:rPr>
            <w:color w:val="000000"/>
          </w:rPr>
          <w:tag w:val="MENDELEY_CITATION_v3_eyJjaXRhdGlvbklEIjoiTUVOREVMRVlfQ0lUQVRJT05fZTU0YTc0YzUtNTU2MC00NWQ1LWFiYWItMGUxYzk0MmRhM2Q4IiwicHJvcGVydGllcyI6eyJub3RlSW5kZXgiOjB9LCJpc0VkaXRlZCI6ZmFsc2UsIm1hbnVhbE92ZXJyaWRlIjp7ImlzTWFudWFsbHlPdmVycmlkZGVuIjpmYWxzZSwiY2l0ZXByb2NUZXh0IjoiKEJlcmluICYjMzg7IEzDtndkaW4gMjAyMikiLCJtYW51YWxPdmVycmlkZVRleHQiOiIifSwiY2l0YXRpb25JdGVtcyI6W3siaWQiOiJkYzU5Mzc4MC0wYjcwLTNmOWMtYmQyMi0zM2RmZDg5ZmI4YzMiLCJpdGVtRGF0YSI6eyJ0eXBlIjoicmVwb3J0IiwiaWQiOiJkYzU5Mzc4MC0wYjcwLTNmOWMtYmQyMi0zM2RmZDg5ZmI4YzMiLCJ0aXRsZSI6IkxvbmdzaG9yZSBTZWRpbWVudCBUcmFuc3BvcnQgQWxvbmcgdGhlIENvYXN0IG9mIFlzdGFkIE11bmljaXBhbGl0eSBDYXVzZSBhbmQgRWZmZWN0IiwiYXV0aG9yIjpbeyJmYW1pbHkiOiJCZXJpbiIsImdpdmVuIjoiSXNhIiwicGFyc2UtbmFtZXMiOmZhbHNlLCJkcm9wcGluZy1wYXJ0aWNsZSI6IiIsIm5vbi1kcm9wcGluZy1wYXJ0aWNsZSI6IiJ9LHsiZmFtaWx5IjoiTMO2d2RpbiIsImdpdmVuIjoiSm9oYW5uYSBKYWNvYnNvbiIsInBhcnNlLW5hbWVzIjpmYWxzZSwiZHJvcHBpbmctcGFydGljbGUiOiIiLCJub24tZHJvcHBpbmctcGFydGljbGUiOiIifV0sIklTU04iOiIxMTAxLTk4MjQiLCJVUkwiOiJ3d3cudHZybC5sdGguc2UiLCJpc3N1ZWQiOnsiZGF0ZS1wYXJ0cyI6W1syMDIyXV19LCJwdWJsaXNoZXItcGxhY2UiOiJMdW5kIiwibGFuZ3VhZ2UiOiJFbmdsaXNoIiwiY29udGFpbmVyLXRpdGxlLXNob3J0IjoiIn0sImlzVGVtcG9yYXJ5IjpmYWxzZSwic3VwcHJlc3MtYXV0aG9yIjpmYWxzZSwiY29tcG9zaXRlIjpmYWxzZSwiYXV0aG9yLW9ubHkiOmZhbHNlfV19"/>
          <w:id w:val="567386973"/>
          <w:placeholder>
            <w:docPart w:val="24D3B6CDF16BA649BB0C2862AB666FBF"/>
          </w:placeholder>
        </w:sdtPr>
        <w:sdtEndPr/>
        <w:sdtContent>
          <w:r w:rsidR="00A92311" w:rsidRPr="00A92311">
            <w:rPr>
              <w:color w:val="000000"/>
            </w:rPr>
            <w:t>(</w:t>
          </w:r>
          <w:proofErr w:type="spellStart"/>
          <w:r w:rsidR="00A92311" w:rsidRPr="00A92311">
            <w:rPr>
              <w:color w:val="000000"/>
            </w:rPr>
            <w:t>Berin</w:t>
          </w:r>
          <w:proofErr w:type="spellEnd"/>
          <w:r w:rsidR="00A92311" w:rsidRPr="00A92311">
            <w:rPr>
              <w:color w:val="000000"/>
            </w:rPr>
            <w:t xml:space="preserve"> &amp; </w:t>
          </w:r>
          <w:proofErr w:type="spellStart"/>
          <w:r w:rsidR="00A92311" w:rsidRPr="00A92311">
            <w:rPr>
              <w:color w:val="000000"/>
            </w:rPr>
            <w:t>Löwdin</w:t>
          </w:r>
          <w:proofErr w:type="spellEnd"/>
          <w:r w:rsidR="00A92311" w:rsidRPr="00A92311">
            <w:rPr>
              <w:color w:val="000000"/>
            </w:rPr>
            <w:t xml:space="preserve"> 2022)</w:t>
          </w:r>
        </w:sdtContent>
      </w:sdt>
      <w:r w:rsidRPr="00D55469">
        <w:rPr>
          <w:color w:val="000000"/>
        </w:rPr>
        <w:t xml:space="preserve"> kan sedimentparametrar specificeras i modellen. Beräknat gränsdjup </w:t>
      </w:r>
      <w:proofErr w:type="spellStart"/>
      <w:r w:rsidRPr="00D55469">
        <w:rPr>
          <w:color w:val="000000"/>
        </w:rPr>
        <w:t>D</w:t>
      </w:r>
      <w:r w:rsidRPr="00D55469">
        <w:rPr>
          <w:color w:val="000000"/>
          <w:vertAlign w:val="subscript"/>
        </w:rPr>
        <w:t>c</w:t>
      </w:r>
      <w:proofErr w:type="spellEnd"/>
      <w:r w:rsidRPr="00D55469">
        <w:rPr>
          <w:color w:val="000000"/>
          <w:vertAlign w:val="subscript"/>
        </w:rPr>
        <w:t xml:space="preserve"> </w:t>
      </w:r>
      <w:r w:rsidRPr="00D55469">
        <w:rPr>
          <w:color w:val="000000"/>
        </w:rPr>
        <w:t xml:space="preserve">tilldelas parameter </w:t>
      </w:r>
      <w:proofErr w:type="spellStart"/>
      <w:r w:rsidRPr="00D55469">
        <w:rPr>
          <w:i/>
          <w:iCs/>
          <w:color w:val="000000"/>
        </w:rPr>
        <w:t>hclosure</w:t>
      </w:r>
      <w:proofErr w:type="spellEnd"/>
      <w:r w:rsidRPr="00D55469">
        <w:rPr>
          <w:color w:val="000000"/>
        </w:rPr>
        <w:t xml:space="preserve"> liksom att aktiv s</w:t>
      </w:r>
      <w:r w:rsidR="00F36317">
        <w:rPr>
          <w:color w:val="000000"/>
        </w:rPr>
        <w:t>tr</w:t>
      </w:r>
      <w:r w:rsidRPr="00D55469">
        <w:rPr>
          <w:color w:val="000000"/>
        </w:rPr>
        <w:t xml:space="preserve">andprofil tilldelas genom parameter </w:t>
      </w:r>
      <w:r w:rsidRPr="00D55469">
        <w:rPr>
          <w:i/>
          <w:iCs/>
          <w:color w:val="000000"/>
        </w:rPr>
        <w:t>d</w:t>
      </w:r>
      <w:r w:rsidRPr="00D55469">
        <w:rPr>
          <w:color w:val="000000"/>
        </w:rPr>
        <w:t xml:space="preserve"> utifrån gränsdjupberäkning liksom antagandet av höjden för </w:t>
      </w:r>
      <w:proofErr w:type="spellStart"/>
      <w:r w:rsidRPr="00D55469">
        <w:rPr>
          <w:color w:val="000000"/>
        </w:rPr>
        <w:t>dyntån</w:t>
      </w:r>
      <w:proofErr w:type="spellEnd"/>
      <w:r w:rsidRPr="00D55469">
        <w:rPr>
          <w:color w:val="000000"/>
        </w:rPr>
        <w:t xml:space="preserve"> ovan vattenlinjen. Randvillkor för strandlinjen ansätts till ’</w:t>
      </w:r>
      <w:proofErr w:type="spellStart"/>
      <w:r w:rsidRPr="00D55469">
        <w:rPr>
          <w:color w:val="000000"/>
        </w:rPr>
        <w:t>fixed</w:t>
      </w:r>
      <w:proofErr w:type="spellEnd"/>
      <w:r w:rsidRPr="00D55469">
        <w:rPr>
          <w:color w:val="000000"/>
        </w:rPr>
        <w:t xml:space="preserve">’ genom parametrarna </w:t>
      </w:r>
      <w:proofErr w:type="spellStart"/>
      <w:r w:rsidRPr="00D55469">
        <w:rPr>
          <w:i/>
          <w:iCs/>
          <w:color w:val="000000"/>
        </w:rPr>
        <w:t>boundaryconditionstart</w:t>
      </w:r>
      <w:proofErr w:type="spellEnd"/>
      <w:r w:rsidRPr="00D55469">
        <w:rPr>
          <w:i/>
          <w:iCs/>
          <w:color w:val="000000"/>
        </w:rPr>
        <w:t xml:space="preserve"> </w:t>
      </w:r>
      <w:r w:rsidRPr="00D55469">
        <w:rPr>
          <w:color w:val="000000"/>
        </w:rPr>
        <w:t xml:space="preserve">respektive </w:t>
      </w:r>
      <w:proofErr w:type="spellStart"/>
      <w:r w:rsidRPr="00D55469">
        <w:rPr>
          <w:i/>
          <w:iCs/>
          <w:color w:val="000000"/>
        </w:rPr>
        <w:t>boundaryconditionend</w:t>
      </w:r>
      <w:proofErr w:type="spellEnd"/>
      <w:r w:rsidRPr="00D55469">
        <w:rPr>
          <w:color w:val="000000"/>
        </w:rPr>
        <w:t xml:space="preserve">.  </w:t>
      </w:r>
    </w:p>
    <w:p w14:paraId="24DBD83A" w14:textId="77777777" w:rsidR="00801B34" w:rsidRPr="00D55469" w:rsidRDefault="00801B34" w:rsidP="00801B34">
      <w:pPr>
        <w:jc w:val="both"/>
      </w:pPr>
    </w:p>
    <w:p w14:paraId="2102FDAB" w14:textId="1CBB6C69" w:rsidR="00801B34" w:rsidRPr="00D55469" w:rsidRDefault="00801B34" w:rsidP="00801B34">
      <w:pPr>
        <w:jc w:val="both"/>
      </w:pPr>
      <w:r w:rsidRPr="00D55469">
        <w:t xml:space="preserve">Den enkla uppsättningen av basmodellen avanceras därefter genom implementerande av hårda kustskydd som området hade vid tidpunkten. Vågbrytare och </w:t>
      </w:r>
      <w:proofErr w:type="spellStart"/>
      <w:r w:rsidRPr="00D55469">
        <w:t>hövder</w:t>
      </w:r>
      <w:proofErr w:type="spellEnd"/>
      <w:r w:rsidRPr="00D55469">
        <w:t xml:space="preserve"> tilldelas enligt parameter </w:t>
      </w:r>
      <w:proofErr w:type="spellStart"/>
      <w:r w:rsidRPr="00D55469">
        <w:rPr>
          <w:i/>
          <w:iCs/>
        </w:rPr>
        <w:t>struct</w:t>
      </w:r>
      <w:proofErr w:type="spellEnd"/>
      <w:r w:rsidRPr="00D55469">
        <w:t xml:space="preserve"> med tillhörande koordinater. Genom parameter </w:t>
      </w:r>
      <w:proofErr w:type="spellStart"/>
      <w:r w:rsidRPr="00D55469">
        <w:rPr>
          <w:i/>
          <w:iCs/>
        </w:rPr>
        <w:t>struct</w:t>
      </w:r>
      <w:proofErr w:type="spellEnd"/>
      <w:r w:rsidRPr="00D55469">
        <w:t xml:space="preserve"> beskrivs </w:t>
      </w:r>
      <w:proofErr w:type="spellStart"/>
      <w:r w:rsidRPr="00D55469">
        <w:t>hövder</w:t>
      </w:r>
      <w:proofErr w:type="spellEnd"/>
      <w:r w:rsidRPr="00D55469">
        <w:t xml:space="preserve"> och vågbrytare som hårda, ogenomsläppliga konstruktioner </w:t>
      </w:r>
      <w:sdt>
        <w:sdtPr>
          <w:rPr>
            <w:color w:val="000000"/>
          </w:rPr>
          <w:tag w:val="MENDELEY_CITATION_v3_eyJjaXRhdGlvbklEIjoiTUVOREVMRVlfQ0lUQVRJT05fMzEyNzU5MTMtYzlkOC00ODhjLWEwMjctZDNiYzFhZGUxMWJk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2014910694"/>
          <w:placeholder>
            <w:docPart w:val="24D3B6CDF16BA649BB0C2862AB666FBF"/>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t xml:space="preserve">. I basmodellen tilldelas dåvarande fem </w:t>
      </w:r>
      <w:proofErr w:type="spellStart"/>
      <w:r w:rsidRPr="00D55469">
        <w:t>hövder</w:t>
      </w:r>
      <w:proofErr w:type="spellEnd"/>
      <w:r w:rsidRPr="00D55469">
        <w:t xml:space="preserve"> samt tre vågbrytare som fanns under simuleringsperioden. </w:t>
      </w:r>
      <w:proofErr w:type="spellStart"/>
      <w:r w:rsidRPr="00D55469">
        <w:t>ShorlineS</w:t>
      </w:r>
      <w:proofErr w:type="spellEnd"/>
      <w:r w:rsidRPr="00D55469">
        <w:t xml:space="preserve"> innefattar ingen parameter som styr </w:t>
      </w:r>
      <w:proofErr w:type="spellStart"/>
      <w:r w:rsidRPr="00D55469">
        <w:t>hövders</w:t>
      </w:r>
      <w:proofErr w:type="spellEnd"/>
      <w:r w:rsidRPr="00D55469">
        <w:t xml:space="preserve"> permeabilitet vilket medför att föregående semipermeabla </w:t>
      </w:r>
      <w:proofErr w:type="spellStart"/>
      <w:r w:rsidRPr="00D55469">
        <w:t>hövder</w:t>
      </w:r>
      <w:proofErr w:type="spellEnd"/>
      <w:r w:rsidRPr="00D55469">
        <w:t xml:space="preserve"> (2,3) behöver modelleras som icke- genomsläppliga. Utifrån denna observation kommer modellen sannolikt inte representera kustlinjeutvecklingen vid dessa zoner lika väl vid avsnitten där </w:t>
      </w:r>
      <w:proofErr w:type="spellStart"/>
      <w:r w:rsidRPr="00D55469">
        <w:t>hövderna</w:t>
      </w:r>
      <w:proofErr w:type="spellEnd"/>
      <w:r w:rsidRPr="00D55469">
        <w:t xml:space="preserve"> är impermeabla. För de framtida simuleringarna kommer de redan nedmonterade </w:t>
      </w:r>
      <w:proofErr w:type="spellStart"/>
      <w:r w:rsidRPr="00D55469">
        <w:t>hövderna</w:t>
      </w:r>
      <w:proofErr w:type="spellEnd"/>
      <w:r w:rsidRPr="00D55469">
        <w:t xml:space="preserve"> tas ur modellen där de bibehållna är massiva. För reglering av permeabiliteten i framtida scenarion för de bibehållna </w:t>
      </w:r>
      <w:proofErr w:type="spellStart"/>
      <w:r w:rsidRPr="00D55469">
        <w:t>hövderna</w:t>
      </w:r>
      <w:proofErr w:type="spellEnd"/>
      <w:r w:rsidRPr="00D55469">
        <w:t xml:space="preserve"> behöver alternativ parameter regleras för denna effekt.  </w:t>
      </w:r>
    </w:p>
    <w:p w14:paraId="0ACA3F5F" w14:textId="77777777" w:rsidR="00801B34" w:rsidRPr="00D55469" w:rsidRDefault="00801B34" w:rsidP="00801B34">
      <w:pPr>
        <w:jc w:val="both"/>
      </w:pPr>
    </w:p>
    <w:p w14:paraId="0BEDE679" w14:textId="6A7FDF69" w:rsidR="00801B34" w:rsidRPr="00D55469" w:rsidRDefault="00801B34" w:rsidP="00801B34">
      <w:pPr>
        <w:jc w:val="both"/>
      </w:pPr>
      <w:r w:rsidRPr="00D55469">
        <w:t xml:space="preserve">Släntskyddet anges enligt parametern </w:t>
      </w:r>
      <w:r w:rsidRPr="00D55469">
        <w:rPr>
          <w:i/>
          <w:iCs/>
        </w:rPr>
        <w:t>revet</w:t>
      </w:r>
      <w:r w:rsidRPr="00D55469">
        <w:t xml:space="preserve">, där även koordinater tilldelas angivna parametrar utifrån en digitaliserad linjedragning i </w:t>
      </w:r>
      <w:proofErr w:type="spellStart"/>
      <w:r w:rsidRPr="00D55469">
        <w:t>QGIS</w:t>
      </w:r>
      <w:proofErr w:type="spellEnd"/>
      <w:r w:rsidRPr="00D55469">
        <w:t xml:space="preserve">. Parameter </w:t>
      </w:r>
      <w:r w:rsidRPr="00014949">
        <w:rPr>
          <w:i/>
          <w:iCs/>
        </w:rPr>
        <w:t>revet</w:t>
      </w:r>
      <w:r w:rsidRPr="00D55469">
        <w:t xml:space="preserve"> avser </w:t>
      </w:r>
      <w:proofErr w:type="spellStart"/>
      <w:r w:rsidRPr="00D55469">
        <w:t>revetment</w:t>
      </w:r>
      <w:proofErr w:type="spellEnd"/>
      <w:r w:rsidRPr="00D55469">
        <w:t xml:space="preserve"> på engelska och kan representera naturliga klippuddar liksom anlagda kustskydd </w:t>
      </w:r>
      <w:sdt>
        <w:sdtPr>
          <w:rPr>
            <w:color w:val="000000"/>
          </w:rPr>
          <w:tag w:val="MENDELEY_CITATION_v3_eyJjaXRhdGlvbklEIjoiTUVOREVMRVlfQ0lUQVRJT05fZGI3ZWVmYWItYWNkZC00MWU4LTg2ZDctM2NjMzRhN2E4MTM3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1044027586"/>
          <w:placeholder>
            <w:docPart w:val="24D3B6CDF16BA649BB0C2862AB666FBF"/>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rPr>
          <w:color w:val="000000"/>
        </w:rPr>
        <w:t>.</w:t>
      </w:r>
      <w:r w:rsidRPr="00D55469">
        <w:t xml:space="preserve"> Vidare beskriver författarna att kustskyddet bibehåller kustlinjen längs</w:t>
      </w:r>
      <w:r w:rsidR="00F05F4E">
        <w:t xml:space="preserve"> </w:t>
      </w:r>
      <w:r w:rsidRPr="00D55469">
        <w:t xml:space="preserve">med dess utbredning där </w:t>
      </w:r>
      <w:r w:rsidRPr="00D55469">
        <w:lastRenderedPageBreak/>
        <w:t xml:space="preserve">längsgående sediment överförs från uppströms rand till nedströms rand. Sediment kan även ackumulera liksom erodera framför skyddet när det finns tillgängligt. Parameter </w:t>
      </w:r>
      <w:proofErr w:type="spellStart"/>
      <w:r w:rsidRPr="00D55469">
        <w:rPr>
          <w:i/>
          <w:iCs/>
        </w:rPr>
        <w:t>critwidth</w:t>
      </w:r>
      <w:proofErr w:type="spellEnd"/>
      <w:r w:rsidRPr="00D55469">
        <w:t xml:space="preserve"> reglerar kritisk bredd då den kustparallella transporten linjärt börjar avta framför kustskyddet. Den linjära minskningen av sedimenttransport aktiveras då strandlinjen förbipasserar angiven gräns och upphör helt när strandlinjen sammanfaller med kustskyddet </w:t>
      </w:r>
      <w:sdt>
        <w:sdtPr>
          <w:rPr>
            <w:color w:val="000000"/>
          </w:rPr>
          <w:tag w:val="MENDELEY_CITATION_v3_eyJjaXRhdGlvbklEIjoiTUVOREVMRVlfQ0lUQVRJT05fMzI3N2IzNjktMDYyZi00ZGZmLThmM2EtODEyZDU1NTRlZWNk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1701776859"/>
          <w:placeholder>
            <w:docPart w:val="24D3B6CDF16BA649BB0C2862AB666FBF"/>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rPr>
          <w:color w:val="000000"/>
        </w:rPr>
        <w:t>.</w:t>
      </w:r>
      <w:r w:rsidRPr="00D55469">
        <w:t xml:space="preserve">    </w:t>
      </w:r>
    </w:p>
    <w:p w14:paraId="40AF63F5" w14:textId="77777777" w:rsidR="00801B34" w:rsidRPr="00D55469" w:rsidRDefault="00801B34" w:rsidP="00801B34">
      <w:pPr>
        <w:jc w:val="both"/>
      </w:pPr>
    </w:p>
    <w:p w14:paraId="239A8A18" w14:textId="4B57CCD5" w:rsidR="00801B34" w:rsidRPr="00D55469" w:rsidRDefault="00801B34" w:rsidP="00801B34">
      <w:pPr>
        <w:jc w:val="both"/>
      </w:pPr>
      <w:r w:rsidRPr="00D55469">
        <w:t xml:space="preserve">De fem forten längs kuststräckan appliceras i modellen genom parameter </w:t>
      </w:r>
      <w:proofErr w:type="spellStart"/>
      <w:r w:rsidRPr="00D55469">
        <w:rPr>
          <w:i/>
          <w:iCs/>
        </w:rPr>
        <w:t>sedlim</w:t>
      </w:r>
      <w:proofErr w:type="spellEnd"/>
      <w:r w:rsidRPr="00D55469">
        <w:t xml:space="preserve"> vilket avser </w:t>
      </w:r>
      <w:proofErr w:type="spellStart"/>
      <w:r w:rsidRPr="00D55469">
        <w:t>svårerrodererade</w:t>
      </w:r>
      <w:proofErr w:type="spellEnd"/>
      <w:r w:rsidRPr="00D55469">
        <w:t xml:space="preserve"> geologiska lager </w:t>
      </w:r>
      <w:sdt>
        <w:sdtPr>
          <w:rPr>
            <w:color w:val="000000"/>
          </w:rPr>
          <w:tag w:val="MENDELEY_CITATION_v3_eyJjaXRhdGlvbklEIjoiTUVOREVMRVlfQ0lUQVRJT05fZDdiZGU3YTUtZjM4OS00MjE4LThjYmQtOTg5NmM3M2U5OTQ3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298846485"/>
          <w:placeholder>
            <w:docPart w:val="24D3B6CDF16BA649BB0C2862AB666FBF"/>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t xml:space="preserve">. Med tillsättning av </w:t>
      </w:r>
      <w:proofErr w:type="spellStart"/>
      <w:r w:rsidRPr="00D55469">
        <w:rPr>
          <w:i/>
          <w:iCs/>
        </w:rPr>
        <w:t>sedlim</w:t>
      </w:r>
      <w:proofErr w:type="spellEnd"/>
      <w:r w:rsidRPr="00D55469">
        <w:t xml:space="preserve"> styrs den längsgående sedimenttransporten av tillgängligt sedimentlager framför kustskyddet. En kompletterande indata till </w:t>
      </w:r>
      <w:proofErr w:type="spellStart"/>
      <w:r w:rsidRPr="00D55469">
        <w:rPr>
          <w:i/>
          <w:iCs/>
        </w:rPr>
        <w:t>sedlim</w:t>
      </w:r>
      <w:proofErr w:type="spellEnd"/>
      <w:r w:rsidRPr="00D55469">
        <w:t xml:space="preserve"> är en kritisk bredd för när sedimenttransporten börjar minska linjärt liknande parameter </w:t>
      </w:r>
      <w:proofErr w:type="spellStart"/>
      <w:r w:rsidRPr="00D55469">
        <w:rPr>
          <w:i/>
          <w:iCs/>
        </w:rPr>
        <w:t>critwidth</w:t>
      </w:r>
      <w:proofErr w:type="spellEnd"/>
      <w:r w:rsidRPr="00D55469">
        <w:rPr>
          <w:i/>
          <w:iCs/>
        </w:rPr>
        <w:t xml:space="preserve"> </w:t>
      </w:r>
      <w:sdt>
        <w:sdtPr>
          <w:rPr>
            <w:color w:val="000000"/>
          </w:rPr>
          <w:tag w:val="MENDELEY_CITATION_v3_eyJjaXRhdGlvbklEIjoiTUVOREVMRVlfQ0lUQVRJT05fY2MwNmNjNmItYjBhYi00NmM5LTkxODEtNTg2ZGFmMWE5MTE4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166297022"/>
          <w:placeholder>
            <w:docPart w:val="24D3B6CDF16BA649BB0C2862AB666FBF"/>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t xml:space="preserve">.    </w:t>
      </w:r>
    </w:p>
    <w:p w14:paraId="7AB07742" w14:textId="77777777" w:rsidR="00801B34" w:rsidRPr="00D55469" w:rsidRDefault="00801B34" w:rsidP="00801B34">
      <w:pPr>
        <w:jc w:val="both"/>
      </w:pPr>
      <w:r w:rsidRPr="00D55469">
        <w:t xml:space="preserve"> </w:t>
      </w:r>
    </w:p>
    <w:p w14:paraId="5EDC1630" w14:textId="075AD036" w:rsidR="00801B34" w:rsidRPr="00D55469" w:rsidRDefault="00801B34" w:rsidP="00801B34">
      <w:pPr>
        <w:jc w:val="both"/>
      </w:pPr>
      <w:r w:rsidRPr="00D55469">
        <w:t>Basmodellen simuleras med tre olika fixerade vågklimat där två motsvarar normala vågförhållanden och det sista ett extremt. För samtliga scenarion med fixerat vågklimat justeras endast våghöjden (</w:t>
      </w:r>
      <w:proofErr w:type="spellStart"/>
      <w:r w:rsidRPr="00D55469">
        <w:rPr>
          <w:i/>
          <w:iCs/>
        </w:rPr>
        <w:t>hso</w:t>
      </w:r>
      <w:proofErr w:type="spellEnd"/>
      <w:r w:rsidRPr="00D55469">
        <w:t>) och resterande parametervärden bibehålls där våghöjderna 0,1</w:t>
      </w:r>
      <w:r w:rsidR="00E806B2">
        <w:t>;</w:t>
      </w:r>
      <w:r w:rsidRPr="00D55469">
        <w:t xml:space="preserve"> 0,25 respektive 1,0 meter prövas. Specificerade parametrar</w:t>
      </w:r>
      <w:r w:rsidR="003E619C">
        <w:t xml:space="preserve"> </w:t>
      </w:r>
      <w:r w:rsidRPr="00D55469">
        <w:t xml:space="preserve">i basmodellen </w:t>
      </w:r>
      <w:r w:rsidR="000F4EF1">
        <w:t>skilda från angivna standardvärden</w:t>
      </w:r>
      <w:r w:rsidR="000F4EF1" w:rsidRPr="00D55469">
        <w:t xml:space="preserve"> </w:t>
      </w:r>
      <w:r w:rsidRPr="00D55469">
        <w:t xml:space="preserve">finns </w:t>
      </w:r>
      <w:r w:rsidR="005B38A8">
        <w:t>redovi</w:t>
      </w:r>
      <w:r w:rsidR="004E1653">
        <w:t>sade enligt</w:t>
      </w:r>
      <w:r w:rsidR="009D485C">
        <w:t xml:space="preserve"> </w:t>
      </w:r>
      <w:r w:rsidR="0019040C">
        <w:fldChar w:fldCharType="begin"/>
      </w:r>
      <w:r w:rsidR="0019040C">
        <w:instrText xml:space="preserve"> REF _Ref223982484 \h </w:instrText>
      </w:r>
      <w:r w:rsidR="0019040C">
        <w:fldChar w:fldCharType="separate"/>
      </w:r>
      <w:r w:rsidR="00674AFD">
        <w:t xml:space="preserve">Tabell </w:t>
      </w:r>
      <w:r w:rsidR="00674AFD">
        <w:rPr>
          <w:noProof/>
        </w:rPr>
        <w:t>6</w:t>
      </w:r>
      <w:r w:rsidR="0019040C">
        <w:fldChar w:fldCharType="end"/>
      </w:r>
      <w:r w:rsidR="009D485C">
        <w:t>.</w:t>
      </w:r>
      <w:r w:rsidR="00CD1D6C">
        <w:t xml:space="preserve"> </w:t>
      </w:r>
      <w:r w:rsidR="009D485C">
        <w:t>P</w:t>
      </w:r>
      <w:r w:rsidR="00CD1D6C">
        <w:t xml:space="preserve">arametrar avseende visualisering och exportering av utdata exkluderas. </w:t>
      </w:r>
      <w:r w:rsidR="004E1653">
        <w:t xml:space="preserve">Fullständigt script för basmodell finns även </w:t>
      </w:r>
      <w:r w:rsidRPr="00D55469">
        <w:t xml:space="preserve">presenterat, se </w:t>
      </w:r>
      <w:r w:rsidR="00FB3107">
        <w:fldChar w:fldCharType="begin"/>
      </w:r>
      <w:r w:rsidR="00FB3107">
        <w:instrText xml:space="preserve"> REF _Ref223461912 \h </w:instrText>
      </w:r>
      <w:r w:rsidR="00FB3107">
        <w:fldChar w:fldCharType="separate"/>
      </w:r>
      <w:r w:rsidR="00674AFD" w:rsidRPr="00D55469">
        <w:t>Bilaga E</w:t>
      </w:r>
      <w:r w:rsidR="00FB3107">
        <w:fldChar w:fldCharType="end"/>
      </w:r>
      <w:r w:rsidR="00FB3107">
        <w:t>.</w:t>
      </w:r>
    </w:p>
    <w:p w14:paraId="3C4C08FA" w14:textId="77777777" w:rsidR="00801B34" w:rsidRDefault="00801B34" w:rsidP="00801B34">
      <w:pPr>
        <w:jc w:val="both"/>
      </w:pPr>
    </w:p>
    <w:p w14:paraId="11E691E1" w14:textId="566E887E" w:rsidR="009D485C" w:rsidRDefault="009D485C" w:rsidP="009D485C">
      <w:pPr>
        <w:pStyle w:val="Beskrivning"/>
        <w:keepNext/>
        <w:jc w:val="center"/>
      </w:pPr>
      <w:bookmarkStart w:id="99" w:name="_Ref223982484"/>
      <w:r>
        <w:t xml:space="preserve">Tabell </w:t>
      </w:r>
      <w:fldSimple w:instr=" SEQ Tabell \* ARABIC ">
        <w:r w:rsidR="00674AFD">
          <w:rPr>
            <w:noProof/>
          </w:rPr>
          <w:t>6</w:t>
        </w:r>
      </w:fldSimple>
      <w:bookmarkEnd w:id="99"/>
      <w:r>
        <w:t>. Specificerade parametrar i basmodell skilda från angivna standardvärden med tillhörande indata</w:t>
      </w:r>
    </w:p>
    <w:tbl>
      <w:tblPr>
        <w:tblStyle w:val="Oformateradtabell5"/>
        <w:tblW w:w="0" w:type="auto"/>
        <w:jc w:val="center"/>
        <w:tblLook w:val="04A0" w:firstRow="1" w:lastRow="0" w:firstColumn="1" w:lastColumn="0" w:noHBand="0" w:noVBand="1"/>
      </w:tblPr>
      <w:tblGrid>
        <w:gridCol w:w="2978"/>
        <w:gridCol w:w="2552"/>
      </w:tblGrid>
      <w:tr w:rsidR="0050299C" w:rsidRPr="00D55469" w14:paraId="0C1BA48B" w14:textId="77777777" w:rsidTr="00000F96">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2978" w:type="dxa"/>
          </w:tcPr>
          <w:p w14:paraId="07845A58" w14:textId="43A6A7FA" w:rsidR="0050299C" w:rsidRPr="00D55469" w:rsidRDefault="000A6888" w:rsidP="0022277D">
            <w:pPr>
              <w:jc w:val="center"/>
              <w:rPr>
                <w:b/>
                <w:bCs/>
                <w:color w:val="000000"/>
              </w:rPr>
            </w:pPr>
            <w:r>
              <w:rPr>
                <w:b/>
                <w:bCs/>
                <w:color w:val="000000"/>
              </w:rPr>
              <w:t>Specificerade parametrar</w:t>
            </w:r>
          </w:p>
        </w:tc>
        <w:tc>
          <w:tcPr>
            <w:tcW w:w="2552" w:type="dxa"/>
          </w:tcPr>
          <w:p w14:paraId="7B8A84F5" w14:textId="40DA750F" w:rsidR="0050299C" w:rsidRPr="00D55469" w:rsidRDefault="00B64C9A" w:rsidP="0022277D">
            <w:pPr>
              <w:jc w:val="center"/>
              <w:cnfStyle w:val="100000000000" w:firstRow="1" w:lastRow="0" w:firstColumn="0" w:lastColumn="0" w:oddVBand="0" w:evenVBand="0" w:oddHBand="0" w:evenHBand="0" w:firstRowFirstColumn="0" w:firstRowLastColumn="0" w:lastRowFirstColumn="0" w:lastRowLastColumn="0"/>
              <w:rPr>
                <w:b/>
                <w:bCs/>
                <w:color w:val="000000"/>
                <w:sz w:val="24"/>
              </w:rPr>
            </w:pPr>
            <w:r>
              <w:rPr>
                <w:b/>
                <w:bCs/>
                <w:color w:val="000000"/>
                <w:sz w:val="24"/>
              </w:rPr>
              <w:t>Indata</w:t>
            </w:r>
          </w:p>
        </w:tc>
      </w:tr>
      <w:tr w:rsidR="0050299C" w:rsidRPr="00D55469" w14:paraId="002CED60" w14:textId="77777777" w:rsidTr="00000F9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78" w:type="dxa"/>
          </w:tcPr>
          <w:p w14:paraId="1B840D97" w14:textId="5B7A694E" w:rsidR="0050299C" w:rsidRPr="00D55469" w:rsidRDefault="002C5563" w:rsidP="0022277D">
            <w:pPr>
              <w:jc w:val="center"/>
              <w:rPr>
                <w:color w:val="000000"/>
              </w:rPr>
            </w:pPr>
            <w:proofErr w:type="spellStart"/>
            <w:r>
              <w:rPr>
                <w:color w:val="000000"/>
              </w:rPr>
              <w:t>reftime</w:t>
            </w:r>
            <w:proofErr w:type="spellEnd"/>
          </w:p>
        </w:tc>
        <w:tc>
          <w:tcPr>
            <w:tcW w:w="2552" w:type="dxa"/>
          </w:tcPr>
          <w:p w14:paraId="340A09F6" w14:textId="3C00A6AE" w:rsidR="0050299C" w:rsidRPr="00D55469" w:rsidRDefault="00B64C9A" w:rsidP="0022277D">
            <w:pPr>
              <w:jc w:val="center"/>
              <w:cnfStyle w:val="000000100000" w:firstRow="0" w:lastRow="0" w:firstColumn="0" w:lastColumn="0" w:oddVBand="0" w:evenVBand="0" w:oddHBand="1" w:evenHBand="0" w:firstRowFirstColumn="0" w:firstRowLastColumn="0" w:lastRowFirstColumn="0" w:lastRowLastColumn="0"/>
              <w:rPr>
                <w:i/>
                <w:iCs/>
                <w:color w:val="000000"/>
              </w:rPr>
            </w:pPr>
            <w:r>
              <w:rPr>
                <w:i/>
                <w:iCs/>
                <w:color w:val="000000"/>
              </w:rPr>
              <w:t>’2007-06-04’</w:t>
            </w:r>
          </w:p>
        </w:tc>
      </w:tr>
      <w:tr w:rsidR="0050299C" w:rsidRPr="00D55469" w14:paraId="4AC096E0" w14:textId="77777777" w:rsidTr="00000F96">
        <w:trPr>
          <w:jc w:val="center"/>
        </w:trPr>
        <w:tc>
          <w:tcPr>
            <w:cnfStyle w:val="001000000000" w:firstRow="0" w:lastRow="0" w:firstColumn="1" w:lastColumn="0" w:oddVBand="0" w:evenVBand="0" w:oddHBand="0" w:evenHBand="0" w:firstRowFirstColumn="0" w:firstRowLastColumn="0" w:lastRowFirstColumn="0" w:lastRowLastColumn="0"/>
            <w:tcW w:w="2978" w:type="dxa"/>
          </w:tcPr>
          <w:p w14:paraId="569B2888" w14:textId="5852D42D" w:rsidR="0050299C" w:rsidRPr="00D55469" w:rsidRDefault="00733263" w:rsidP="0022277D">
            <w:pPr>
              <w:jc w:val="center"/>
              <w:rPr>
                <w:color w:val="000000"/>
              </w:rPr>
            </w:pPr>
            <w:proofErr w:type="spellStart"/>
            <w:r>
              <w:rPr>
                <w:color w:val="000000"/>
              </w:rPr>
              <w:t>endofsimulation</w:t>
            </w:r>
            <w:proofErr w:type="spellEnd"/>
          </w:p>
        </w:tc>
        <w:tc>
          <w:tcPr>
            <w:tcW w:w="2552" w:type="dxa"/>
          </w:tcPr>
          <w:p w14:paraId="196ECD24" w14:textId="54D06E76" w:rsidR="0050299C" w:rsidRPr="00D55469" w:rsidRDefault="00733263" w:rsidP="0022277D">
            <w:pPr>
              <w:jc w:val="center"/>
              <w:cnfStyle w:val="000000000000" w:firstRow="0" w:lastRow="0" w:firstColumn="0" w:lastColumn="0" w:oddVBand="0" w:evenVBand="0" w:oddHBand="0" w:evenHBand="0" w:firstRowFirstColumn="0" w:firstRowLastColumn="0" w:lastRowFirstColumn="0" w:lastRowLastColumn="0"/>
              <w:rPr>
                <w:i/>
                <w:iCs/>
                <w:color w:val="000000"/>
              </w:rPr>
            </w:pPr>
            <w:r>
              <w:rPr>
                <w:i/>
                <w:iCs/>
                <w:color w:val="000000"/>
              </w:rPr>
              <w:t>’</w:t>
            </w:r>
            <w:r w:rsidR="00E01E0E">
              <w:rPr>
                <w:i/>
                <w:iCs/>
                <w:color w:val="000000"/>
              </w:rPr>
              <w:t>2010-06-04</w:t>
            </w:r>
            <w:r>
              <w:rPr>
                <w:i/>
                <w:iCs/>
                <w:color w:val="000000"/>
              </w:rPr>
              <w:t>’</w:t>
            </w:r>
          </w:p>
        </w:tc>
      </w:tr>
      <w:tr w:rsidR="0050299C" w:rsidRPr="00D55469" w14:paraId="47DB41C5" w14:textId="77777777" w:rsidTr="00000F9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78" w:type="dxa"/>
          </w:tcPr>
          <w:p w14:paraId="5968DD13" w14:textId="14DAB1CF" w:rsidR="0050299C" w:rsidRPr="00D55469" w:rsidRDefault="00FF5AF3" w:rsidP="0022277D">
            <w:pPr>
              <w:jc w:val="center"/>
              <w:rPr>
                <w:color w:val="000000"/>
              </w:rPr>
            </w:pPr>
            <w:proofErr w:type="spellStart"/>
            <w:r>
              <w:rPr>
                <w:color w:val="000000"/>
              </w:rPr>
              <w:t>tc</w:t>
            </w:r>
            <w:proofErr w:type="spellEnd"/>
          </w:p>
        </w:tc>
        <w:tc>
          <w:tcPr>
            <w:tcW w:w="2552" w:type="dxa"/>
          </w:tcPr>
          <w:p w14:paraId="26F6099B" w14:textId="24E3FC89" w:rsidR="0050299C" w:rsidRPr="00D55469" w:rsidRDefault="00FF5AF3" w:rsidP="0022277D">
            <w:pPr>
              <w:jc w:val="center"/>
              <w:cnfStyle w:val="000000100000" w:firstRow="0" w:lastRow="0" w:firstColumn="0" w:lastColumn="0" w:oddVBand="0" w:evenVBand="0" w:oddHBand="1" w:evenHBand="0" w:firstRowFirstColumn="0" w:firstRowLastColumn="0" w:lastRowFirstColumn="0" w:lastRowLastColumn="0"/>
              <w:rPr>
                <w:i/>
                <w:iCs/>
                <w:color w:val="000000"/>
              </w:rPr>
            </w:pPr>
            <w:r>
              <w:rPr>
                <w:i/>
                <w:iCs/>
                <w:color w:val="000000"/>
              </w:rPr>
              <w:t>0</w:t>
            </w:r>
          </w:p>
        </w:tc>
      </w:tr>
      <w:tr w:rsidR="0050299C" w:rsidRPr="00D55469" w14:paraId="586BEA14" w14:textId="77777777" w:rsidTr="00000F96">
        <w:trPr>
          <w:jc w:val="center"/>
        </w:trPr>
        <w:tc>
          <w:tcPr>
            <w:cnfStyle w:val="001000000000" w:firstRow="0" w:lastRow="0" w:firstColumn="1" w:lastColumn="0" w:oddVBand="0" w:evenVBand="0" w:oddHBand="0" w:evenHBand="0" w:firstRowFirstColumn="0" w:firstRowLastColumn="0" w:lastRowFirstColumn="0" w:lastRowLastColumn="0"/>
            <w:tcW w:w="2978" w:type="dxa"/>
          </w:tcPr>
          <w:p w14:paraId="417700D4" w14:textId="3492440C" w:rsidR="0050299C" w:rsidRPr="00D55469" w:rsidRDefault="00FF5AF3" w:rsidP="0022277D">
            <w:pPr>
              <w:jc w:val="center"/>
              <w:rPr>
                <w:color w:val="000000"/>
              </w:rPr>
            </w:pPr>
            <w:r>
              <w:rPr>
                <w:color w:val="000000"/>
              </w:rPr>
              <w:t>dt</w:t>
            </w:r>
          </w:p>
        </w:tc>
        <w:tc>
          <w:tcPr>
            <w:tcW w:w="2552" w:type="dxa"/>
          </w:tcPr>
          <w:p w14:paraId="0D678BD4" w14:textId="0B5CEC46" w:rsidR="0050299C" w:rsidRPr="00D55469" w:rsidRDefault="00FF5AF3" w:rsidP="0022277D">
            <w:pPr>
              <w:jc w:val="center"/>
              <w:cnfStyle w:val="000000000000" w:firstRow="0" w:lastRow="0" w:firstColumn="0" w:lastColumn="0" w:oddVBand="0" w:evenVBand="0" w:oddHBand="0" w:evenHBand="0" w:firstRowFirstColumn="0" w:firstRowLastColumn="0" w:lastRowFirstColumn="0" w:lastRowLastColumn="0"/>
              <w:rPr>
                <w:i/>
                <w:iCs/>
                <w:color w:val="000000"/>
              </w:rPr>
            </w:pPr>
            <w:r>
              <w:rPr>
                <w:i/>
                <w:iCs/>
                <w:color w:val="000000"/>
              </w:rPr>
              <w:t>12/24/3</w:t>
            </w:r>
            <w:r w:rsidR="00DD4448">
              <w:rPr>
                <w:i/>
                <w:iCs/>
                <w:color w:val="000000"/>
              </w:rPr>
              <w:t>65</w:t>
            </w:r>
          </w:p>
        </w:tc>
      </w:tr>
      <w:tr w:rsidR="0050299C" w:rsidRPr="00D55469" w14:paraId="00216CC5" w14:textId="77777777" w:rsidTr="00000F9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78" w:type="dxa"/>
          </w:tcPr>
          <w:p w14:paraId="3EFFE598" w14:textId="0EB92AD8" w:rsidR="0050299C" w:rsidRPr="00D55469" w:rsidRDefault="00DD4448" w:rsidP="0022277D">
            <w:pPr>
              <w:jc w:val="center"/>
              <w:rPr>
                <w:color w:val="000000"/>
              </w:rPr>
            </w:pPr>
            <w:proofErr w:type="spellStart"/>
            <w:r>
              <w:rPr>
                <w:color w:val="000000"/>
              </w:rPr>
              <w:t>Hso</w:t>
            </w:r>
            <w:proofErr w:type="spellEnd"/>
          </w:p>
        </w:tc>
        <w:tc>
          <w:tcPr>
            <w:tcW w:w="2552" w:type="dxa"/>
          </w:tcPr>
          <w:p w14:paraId="7A17DA5F" w14:textId="0224DFF2" w:rsidR="0050299C" w:rsidRPr="00D55469" w:rsidRDefault="00EE58D4" w:rsidP="0022277D">
            <w:pPr>
              <w:jc w:val="center"/>
              <w:cnfStyle w:val="000000100000" w:firstRow="0" w:lastRow="0" w:firstColumn="0" w:lastColumn="0" w:oddVBand="0" w:evenVBand="0" w:oddHBand="1" w:evenHBand="0" w:firstRowFirstColumn="0" w:firstRowLastColumn="0" w:lastRowFirstColumn="0" w:lastRowLastColumn="0"/>
              <w:rPr>
                <w:i/>
                <w:iCs/>
                <w:color w:val="000000"/>
              </w:rPr>
            </w:pPr>
            <w:r>
              <w:rPr>
                <w:i/>
                <w:iCs/>
                <w:color w:val="000000"/>
              </w:rPr>
              <w:t>0</w:t>
            </w:r>
            <w:r w:rsidR="00B572D2">
              <w:rPr>
                <w:i/>
                <w:iCs/>
                <w:color w:val="000000"/>
              </w:rPr>
              <w:t>,</w:t>
            </w:r>
            <w:r>
              <w:rPr>
                <w:i/>
                <w:iCs/>
                <w:color w:val="000000"/>
              </w:rPr>
              <w:t>1</w:t>
            </w:r>
            <w:r w:rsidR="00B572D2">
              <w:rPr>
                <w:i/>
                <w:iCs/>
                <w:color w:val="000000"/>
              </w:rPr>
              <w:t>;</w:t>
            </w:r>
            <w:r>
              <w:rPr>
                <w:i/>
                <w:iCs/>
                <w:color w:val="000000"/>
              </w:rPr>
              <w:t xml:space="preserve"> 0</w:t>
            </w:r>
            <w:r w:rsidR="00B572D2">
              <w:rPr>
                <w:i/>
                <w:iCs/>
                <w:color w:val="000000"/>
              </w:rPr>
              <w:t>,</w:t>
            </w:r>
            <w:r>
              <w:rPr>
                <w:i/>
                <w:iCs/>
                <w:color w:val="000000"/>
              </w:rPr>
              <w:t>25</w:t>
            </w:r>
            <w:r w:rsidR="00B572D2">
              <w:rPr>
                <w:i/>
                <w:iCs/>
                <w:color w:val="000000"/>
              </w:rPr>
              <w:t>;</w:t>
            </w:r>
            <w:r>
              <w:rPr>
                <w:i/>
                <w:iCs/>
                <w:color w:val="000000"/>
              </w:rPr>
              <w:t xml:space="preserve"> </w:t>
            </w:r>
            <w:r w:rsidR="00A80F1F">
              <w:rPr>
                <w:i/>
                <w:iCs/>
                <w:color w:val="000000"/>
              </w:rPr>
              <w:t>1</w:t>
            </w:r>
            <w:r w:rsidR="003A6A35">
              <w:rPr>
                <w:i/>
                <w:iCs/>
                <w:color w:val="000000"/>
              </w:rPr>
              <w:t>,</w:t>
            </w:r>
            <w:r w:rsidR="00A80F1F">
              <w:rPr>
                <w:i/>
                <w:iCs/>
                <w:color w:val="000000"/>
              </w:rPr>
              <w:t>0</w:t>
            </w:r>
          </w:p>
        </w:tc>
      </w:tr>
      <w:tr w:rsidR="0050299C" w:rsidRPr="00D55469" w14:paraId="62AEB02D" w14:textId="77777777" w:rsidTr="00000F96">
        <w:trPr>
          <w:jc w:val="center"/>
        </w:trPr>
        <w:tc>
          <w:tcPr>
            <w:cnfStyle w:val="001000000000" w:firstRow="0" w:lastRow="0" w:firstColumn="1" w:lastColumn="0" w:oddVBand="0" w:evenVBand="0" w:oddHBand="0" w:evenHBand="0" w:firstRowFirstColumn="0" w:firstRowLastColumn="0" w:lastRowFirstColumn="0" w:lastRowLastColumn="0"/>
            <w:tcW w:w="2978" w:type="dxa"/>
          </w:tcPr>
          <w:p w14:paraId="1D567798" w14:textId="3210ABB8" w:rsidR="0050299C" w:rsidRPr="00D55469" w:rsidRDefault="00A80F1F" w:rsidP="0022277D">
            <w:pPr>
              <w:jc w:val="center"/>
              <w:rPr>
                <w:color w:val="000000"/>
              </w:rPr>
            </w:pPr>
            <w:proofErr w:type="spellStart"/>
            <w:r>
              <w:rPr>
                <w:color w:val="000000"/>
              </w:rPr>
              <w:t>tper</w:t>
            </w:r>
            <w:proofErr w:type="spellEnd"/>
          </w:p>
        </w:tc>
        <w:tc>
          <w:tcPr>
            <w:tcW w:w="2552" w:type="dxa"/>
          </w:tcPr>
          <w:p w14:paraId="1936B446" w14:textId="622D67B3" w:rsidR="0050299C" w:rsidRPr="00D55469" w:rsidRDefault="00A80F1F" w:rsidP="0022277D">
            <w:pPr>
              <w:jc w:val="center"/>
              <w:cnfStyle w:val="000000000000" w:firstRow="0" w:lastRow="0" w:firstColumn="0" w:lastColumn="0" w:oddVBand="0" w:evenVBand="0" w:oddHBand="0" w:evenHBand="0" w:firstRowFirstColumn="0" w:firstRowLastColumn="0" w:lastRowFirstColumn="0" w:lastRowLastColumn="0"/>
              <w:rPr>
                <w:i/>
                <w:iCs/>
                <w:color w:val="000000"/>
              </w:rPr>
            </w:pPr>
            <w:r>
              <w:rPr>
                <w:i/>
                <w:iCs/>
                <w:color w:val="000000"/>
              </w:rPr>
              <w:t>5</w:t>
            </w:r>
          </w:p>
        </w:tc>
      </w:tr>
      <w:tr w:rsidR="0050299C" w:rsidRPr="00D55469" w14:paraId="73A56DEF" w14:textId="77777777" w:rsidTr="00000F9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78" w:type="dxa"/>
          </w:tcPr>
          <w:p w14:paraId="62A9AAE0" w14:textId="339E15C7" w:rsidR="0050299C" w:rsidRPr="00D55469" w:rsidRDefault="00A80F1F" w:rsidP="0022277D">
            <w:pPr>
              <w:jc w:val="center"/>
              <w:rPr>
                <w:color w:val="000000"/>
              </w:rPr>
            </w:pPr>
            <w:r>
              <w:rPr>
                <w:color w:val="000000"/>
              </w:rPr>
              <w:t>phiw0</w:t>
            </w:r>
          </w:p>
        </w:tc>
        <w:tc>
          <w:tcPr>
            <w:tcW w:w="2552" w:type="dxa"/>
          </w:tcPr>
          <w:p w14:paraId="220D4F3C" w14:textId="1FEEC92B" w:rsidR="0050299C" w:rsidRPr="00D55469" w:rsidRDefault="00A80F1F" w:rsidP="0022277D">
            <w:pPr>
              <w:jc w:val="center"/>
              <w:cnfStyle w:val="000000100000" w:firstRow="0" w:lastRow="0" w:firstColumn="0" w:lastColumn="0" w:oddVBand="0" w:evenVBand="0" w:oddHBand="1" w:evenHBand="0" w:firstRowFirstColumn="0" w:firstRowLastColumn="0" w:lastRowFirstColumn="0" w:lastRowLastColumn="0"/>
              <w:rPr>
                <w:i/>
                <w:iCs/>
                <w:color w:val="000000"/>
              </w:rPr>
            </w:pPr>
            <w:r>
              <w:rPr>
                <w:i/>
                <w:iCs/>
                <w:color w:val="000000"/>
              </w:rPr>
              <w:t>200</w:t>
            </w:r>
          </w:p>
        </w:tc>
      </w:tr>
      <w:tr w:rsidR="0050299C" w:rsidRPr="00D55469" w14:paraId="65E82AFE" w14:textId="77777777" w:rsidTr="00000F96">
        <w:trPr>
          <w:jc w:val="center"/>
        </w:trPr>
        <w:tc>
          <w:tcPr>
            <w:cnfStyle w:val="001000000000" w:firstRow="0" w:lastRow="0" w:firstColumn="1" w:lastColumn="0" w:oddVBand="0" w:evenVBand="0" w:oddHBand="0" w:evenHBand="0" w:firstRowFirstColumn="0" w:firstRowLastColumn="0" w:lastRowFirstColumn="0" w:lastRowLastColumn="0"/>
            <w:tcW w:w="2978" w:type="dxa"/>
          </w:tcPr>
          <w:p w14:paraId="2C77726C" w14:textId="073C9A0B" w:rsidR="0050299C" w:rsidRPr="00D55469" w:rsidRDefault="002D2319" w:rsidP="0022277D">
            <w:pPr>
              <w:jc w:val="center"/>
              <w:rPr>
                <w:color w:val="000000"/>
              </w:rPr>
            </w:pPr>
            <w:proofErr w:type="spellStart"/>
            <w:r>
              <w:rPr>
                <w:color w:val="000000"/>
              </w:rPr>
              <w:t>spread</w:t>
            </w:r>
            <w:proofErr w:type="spellEnd"/>
          </w:p>
        </w:tc>
        <w:tc>
          <w:tcPr>
            <w:tcW w:w="2552" w:type="dxa"/>
          </w:tcPr>
          <w:p w14:paraId="7D6D51CD" w14:textId="61CC9E65" w:rsidR="0050299C" w:rsidRPr="00D55469" w:rsidRDefault="002D2319" w:rsidP="0022277D">
            <w:pPr>
              <w:jc w:val="center"/>
              <w:cnfStyle w:val="000000000000" w:firstRow="0" w:lastRow="0" w:firstColumn="0" w:lastColumn="0" w:oddVBand="0" w:evenVBand="0" w:oddHBand="0" w:evenHBand="0" w:firstRowFirstColumn="0" w:firstRowLastColumn="0" w:lastRowFirstColumn="0" w:lastRowLastColumn="0"/>
              <w:rPr>
                <w:i/>
                <w:iCs/>
                <w:color w:val="000000"/>
              </w:rPr>
            </w:pPr>
            <w:r>
              <w:rPr>
                <w:i/>
                <w:iCs/>
                <w:color w:val="000000"/>
              </w:rPr>
              <w:t>45</w:t>
            </w:r>
          </w:p>
        </w:tc>
      </w:tr>
      <w:tr w:rsidR="0050299C" w:rsidRPr="00D55469" w14:paraId="21733229" w14:textId="77777777" w:rsidTr="00101BB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78" w:type="dxa"/>
          </w:tcPr>
          <w:p w14:paraId="16C6467D" w14:textId="40C7117F" w:rsidR="0050299C" w:rsidRPr="00D55469" w:rsidRDefault="00000F96" w:rsidP="0022277D">
            <w:pPr>
              <w:jc w:val="center"/>
              <w:rPr>
                <w:color w:val="000000"/>
              </w:rPr>
            </w:pPr>
            <w:proofErr w:type="spellStart"/>
            <w:r>
              <w:rPr>
                <w:color w:val="000000"/>
              </w:rPr>
              <w:t>diffraction</w:t>
            </w:r>
            <w:proofErr w:type="spellEnd"/>
          </w:p>
        </w:tc>
        <w:tc>
          <w:tcPr>
            <w:tcW w:w="2552" w:type="dxa"/>
          </w:tcPr>
          <w:p w14:paraId="4F8AF8AF" w14:textId="2FF70B28" w:rsidR="0050299C" w:rsidRPr="00D55469" w:rsidRDefault="00000F96" w:rsidP="0022277D">
            <w:pPr>
              <w:jc w:val="center"/>
              <w:cnfStyle w:val="000000100000" w:firstRow="0" w:lastRow="0" w:firstColumn="0" w:lastColumn="0" w:oddVBand="0" w:evenVBand="0" w:oddHBand="1" w:evenHBand="0" w:firstRowFirstColumn="0" w:firstRowLastColumn="0" w:lastRowFirstColumn="0" w:lastRowLastColumn="0"/>
              <w:rPr>
                <w:i/>
                <w:iCs/>
                <w:color w:val="000000"/>
              </w:rPr>
            </w:pPr>
            <w:r>
              <w:rPr>
                <w:i/>
                <w:iCs/>
                <w:color w:val="000000"/>
              </w:rPr>
              <w:t>1</w:t>
            </w:r>
          </w:p>
        </w:tc>
      </w:tr>
      <w:tr w:rsidR="00000F96" w:rsidRPr="00D55469" w14:paraId="6FA3F617" w14:textId="77777777" w:rsidTr="00101BB2">
        <w:trPr>
          <w:jc w:val="center"/>
        </w:trPr>
        <w:tc>
          <w:tcPr>
            <w:cnfStyle w:val="001000000000" w:firstRow="0" w:lastRow="0" w:firstColumn="1" w:lastColumn="0" w:oddVBand="0" w:evenVBand="0" w:oddHBand="0" w:evenHBand="0" w:firstRowFirstColumn="0" w:firstRowLastColumn="0" w:lastRowFirstColumn="0" w:lastRowLastColumn="0"/>
            <w:tcW w:w="2978" w:type="dxa"/>
          </w:tcPr>
          <w:p w14:paraId="318DDC25" w14:textId="37D36B8D" w:rsidR="00000F96" w:rsidRDefault="00C16EB1" w:rsidP="0022277D">
            <w:pPr>
              <w:jc w:val="center"/>
              <w:rPr>
                <w:color w:val="000000"/>
              </w:rPr>
            </w:pPr>
            <w:proofErr w:type="spellStart"/>
            <w:r>
              <w:rPr>
                <w:color w:val="000000"/>
              </w:rPr>
              <w:lastRenderedPageBreak/>
              <w:t>ldbcoastline</w:t>
            </w:r>
            <w:proofErr w:type="spellEnd"/>
          </w:p>
        </w:tc>
        <w:tc>
          <w:tcPr>
            <w:tcW w:w="2552" w:type="dxa"/>
          </w:tcPr>
          <w:p w14:paraId="2A43370F" w14:textId="38FA3309" w:rsidR="00000F96" w:rsidRDefault="00C16EB1" w:rsidP="0022277D">
            <w:pPr>
              <w:jc w:val="center"/>
              <w:cnfStyle w:val="000000000000" w:firstRow="0" w:lastRow="0" w:firstColumn="0" w:lastColumn="0" w:oddVBand="0" w:evenVBand="0" w:oddHBand="0" w:evenHBand="0" w:firstRowFirstColumn="0" w:firstRowLastColumn="0" w:lastRowFirstColumn="0" w:lastRowLastColumn="0"/>
              <w:rPr>
                <w:i/>
                <w:iCs/>
                <w:color w:val="000000"/>
              </w:rPr>
            </w:pPr>
            <w:r>
              <w:rPr>
                <w:i/>
                <w:iCs/>
                <w:color w:val="000000"/>
              </w:rPr>
              <w:t>’</w:t>
            </w:r>
            <w:r w:rsidR="004F09A9">
              <w:rPr>
                <w:i/>
                <w:iCs/>
                <w:color w:val="000000"/>
              </w:rPr>
              <w:t xml:space="preserve">koordinater </w:t>
            </w:r>
            <w:r>
              <w:rPr>
                <w:i/>
                <w:iCs/>
                <w:color w:val="000000"/>
              </w:rPr>
              <w:t>strandlinje</w:t>
            </w:r>
            <w:r w:rsidR="008339BC">
              <w:rPr>
                <w:i/>
                <w:iCs/>
                <w:color w:val="000000"/>
              </w:rPr>
              <w:t xml:space="preserve"> </w:t>
            </w:r>
            <w:r>
              <w:rPr>
                <w:i/>
                <w:iCs/>
                <w:color w:val="000000"/>
              </w:rPr>
              <w:t>2007’</w:t>
            </w:r>
          </w:p>
        </w:tc>
      </w:tr>
      <w:tr w:rsidR="00000F96" w:rsidRPr="00D55469" w14:paraId="57EDF997" w14:textId="77777777" w:rsidTr="00101BB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78" w:type="dxa"/>
          </w:tcPr>
          <w:p w14:paraId="341A0F34" w14:textId="38BD8C63" w:rsidR="00000F96" w:rsidRDefault="005E3A2B" w:rsidP="0022277D">
            <w:pPr>
              <w:jc w:val="center"/>
              <w:rPr>
                <w:color w:val="000000"/>
              </w:rPr>
            </w:pPr>
            <w:r>
              <w:rPr>
                <w:color w:val="000000"/>
              </w:rPr>
              <w:t>d</w:t>
            </w:r>
          </w:p>
        </w:tc>
        <w:tc>
          <w:tcPr>
            <w:tcW w:w="2552" w:type="dxa"/>
          </w:tcPr>
          <w:p w14:paraId="66C613AE" w14:textId="0A171524" w:rsidR="00000F96" w:rsidRDefault="005E3A2B" w:rsidP="0022277D">
            <w:pPr>
              <w:jc w:val="center"/>
              <w:cnfStyle w:val="000000100000" w:firstRow="0" w:lastRow="0" w:firstColumn="0" w:lastColumn="0" w:oddVBand="0" w:evenVBand="0" w:oddHBand="1" w:evenHBand="0" w:firstRowFirstColumn="0" w:firstRowLastColumn="0" w:lastRowFirstColumn="0" w:lastRowLastColumn="0"/>
              <w:rPr>
                <w:i/>
                <w:iCs/>
                <w:color w:val="000000"/>
              </w:rPr>
            </w:pPr>
            <w:r>
              <w:rPr>
                <w:i/>
                <w:iCs/>
                <w:color w:val="000000"/>
              </w:rPr>
              <w:t>6</w:t>
            </w:r>
            <w:r w:rsidR="003A6A35">
              <w:rPr>
                <w:i/>
                <w:iCs/>
                <w:color w:val="000000"/>
              </w:rPr>
              <w:t>,</w:t>
            </w:r>
            <w:r>
              <w:rPr>
                <w:i/>
                <w:iCs/>
                <w:color w:val="000000"/>
              </w:rPr>
              <w:t>3</w:t>
            </w:r>
          </w:p>
        </w:tc>
      </w:tr>
      <w:tr w:rsidR="00000F96" w:rsidRPr="00D55469" w14:paraId="0A39C12C" w14:textId="77777777" w:rsidTr="00101BB2">
        <w:trPr>
          <w:jc w:val="center"/>
        </w:trPr>
        <w:tc>
          <w:tcPr>
            <w:cnfStyle w:val="001000000000" w:firstRow="0" w:lastRow="0" w:firstColumn="1" w:lastColumn="0" w:oddVBand="0" w:evenVBand="0" w:oddHBand="0" w:evenHBand="0" w:firstRowFirstColumn="0" w:firstRowLastColumn="0" w:lastRowFirstColumn="0" w:lastRowLastColumn="0"/>
            <w:tcW w:w="2978" w:type="dxa"/>
          </w:tcPr>
          <w:p w14:paraId="328C7D71" w14:textId="3A37D682" w:rsidR="00000F96" w:rsidRDefault="005E3A2B" w:rsidP="0022277D">
            <w:pPr>
              <w:jc w:val="center"/>
              <w:rPr>
                <w:color w:val="000000"/>
              </w:rPr>
            </w:pPr>
            <w:r>
              <w:rPr>
                <w:color w:val="000000"/>
              </w:rPr>
              <w:t>ds0</w:t>
            </w:r>
          </w:p>
        </w:tc>
        <w:tc>
          <w:tcPr>
            <w:tcW w:w="2552" w:type="dxa"/>
          </w:tcPr>
          <w:p w14:paraId="52B5242D" w14:textId="4097C46B" w:rsidR="00000F96" w:rsidRDefault="005E3A2B" w:rsidP="0022277D">
            <w:pPr>
              <w:jc w:val="center"/>
              <w:cnfStyle w:val="000000000000" w:firstRow="0" w:lastRow="0" w:firstColumn="0" w:lastColumn="0" w:oddVBand="0" w:evenVBand="0" w:oddHBand="0" w:evenHBand="0" w:firstRowFirstColumn="0" w:firstRowLastColumn="0" w:lastRowFirstColumn="0" w:lastRowLastColumn="0"/>
              <w:rPr>
                <w:i/>
                <w:iCs/>
                <w:color w:val="000000"/>
              </w:rPr>
            </w:pPr>
            <w:r>
              <w:rPr>
                <w:i/>
                <w:iCs/>
                <w:color w:val="000000"/>
              </w:rPr>
              <w:t>50</w:t>
            </w:r>
          </w:p>
        </w:tc>
      </w:tr>
      <w:tr w:rsidR="00000F96" w:rsidRPr="00D55469" w14:paraId="17ACCB40" w14:textId="77777777" w:rsidTr="00101BB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78" w:type="dxa"/>
          </w:tcPr>
          <w:p w14:paraId="5EDAD150" w14:textId="18267320" w:rsidR="00000F96" w:rsidRDefault="006D5E9C" w:rsidP="0022277D">
            <w:pPr>
              <w:jc w:val="center"/>
              <w:rPr>
                <w:color w:val="000000"/>
              </w:rPr>
            </w:pPr>
            <w:r>
              <w:rPr>
                <w:color w:val="000000"/>
              </w:rPr>
              <w:t>d50</w:t>
            </w:r>
          </w:p>
        </w:tc>
        <w:tc>
          <w:tcPr>
            <w:tcW w:w="2552" w:type="dxa"/>
          </w:tcPr>
          <w:p w14:paraId="0B9CC135" w14:textId="452408E2" w:rsidR="00000F96" w:rsidRDefault="003B4FA1" w:rsidP="0022277D">
            <w:pPr>
              <w:jc w:val="center"/>
              <w:cnfStyle w:val="000000100000" w:firstRow="0" w:lastRow="0" w:firstColumn="0" w:lastColumn="0" w:oddVBand="0" w:evenVBand="0" w:oddHBand="1" w:evenHBand="0" w:firstRowFirstColumn="0" w:firstRowLastColumn="0" w:lastRowFirstColumn="0" w:lastRowLastColumn="0"/>
              <w:rPr>
                <w:i/>
                <w:iCs/>
                <w:color w:val="000000"/>
              </w:rPr>
            </w:pPr>
            <w:r>
              <w:rPr>
                <w:i/>
                <w:iCs/>
                <w:color w:val="000000"/>
              </w:rPr>
              <w:t>0</w:t>
            </w:r>
            <w:r w:rsidR="003A6A35">
              <w:rPr>
                <w:i/>
                <w:iCs/>
                <w:color w:val="000000"/>
              </w:rPr>
              <w:t>,</w:t>
            </w:r>
            <w:r>
              <w:rPr>
                <w:i/>
                <w:iCs/>
                <w:color w:val="000000"/>
              </w:rPr>
              <w:t>000347</w:t>
            </w:r>
          </w:p>
        </w:tc>
      </w:tr>
      <w:tr w:rsidR="00101BB2" w:rsidRPr="00D55469" w14:paraId="57FC327C" w14:textId="77777777" w:rsidTr="00101BB2">
        <w:trPr>
          <w:jc w:val="center"/>
        </w:trPr>
        <w:tc>
          <w:tcPr>
            <w:cnfStyle w:val="001000000000" w:firstRow="0" w:lastRow="0" w:firstColumn="1" w:lastColumn="0" w:oddVBand="0" w:evenVBand="0" w:oddHBand="0" w:evenHBand="0" w:firstRowFirstColumn="0" w:firstRowLastColumn="0" w:lastRowFirstColumn="0" w:lastRowLastColumn="0"/>
            <w:tcW w:w="2978" w:type="dxa"/>
          </w:tcPr>
          <w:p w14:paraId="66F8F0EC" w14:textId="6F113943" w:rsidR="00101BB2" w:rsidRDefault="00101BB2" w:rsidP="0022277D">
            <w:pPr>
              <w:jc w:val="center"/>
              <w:rPr>
                <w:color w:val="000000"/>
              </w:rPr>
            </w:pPr>
            <w:r>
              <w:rPr>
                <w:color w:val="000000"/>
              </w:rPr>
              <w:t>d90</w:t>
            </w:r>
          </w:p>
        </w:tc>
        <w:tc>
          <w:tcPr>
            <w:tcW w:w="2552" w:type="dxa"/>
          </w:tcPr>
          <w:p w14:paraId="773F71C3" w14:textId="453255F9" w:rsidR="00101BB2" w:rsidRDefault="003B4FA1" w:rsidP="0022277D">
            <w:pPr>
              <w:jc w:val="center"/>
              <w:cnfStyle w:val="000000000000" w:firstRow="0" w:lastRow="0" w:firstColumn="0" w:lastColumn="0" w:oddVBand="0" w:evenVBand="0" w:oddHBand="0" w:evenHBand="0" w:firstRowFirstColumn="0" w:firstRowLastColumn="0" w:lastRowFirstColumn="0" w:lastRowLastColumn="0"/>
              <w:rPr>
                <w:i/>
                <w:iCs/>
                <w:color w:val="000000"/>
              </w:rPr>
            </w:pPr>
            <w:r>
              <w:rPr>
                <w:i/>
                <w:iCs/>
                <w:color w:val="000000"/>
              </w:rPr>
              <w:t>0</w:t>
            </w:r>
            <w:r w:rsidR="003A6A35">
              <w:rPr>
                <w:i/>
                <w:iCs/>
                <w:color w:val="000000"/>
              </w:rPr>
              <w:t>,</w:t>
            </w:r>
            <w:r>
              <w:rPr>
                <w:i/>
                <w:iCs/>
                <w:color w:val="000000"/>
              </w:rPr>
              <w:t>000648</w:t>
            </w:r>
          </w:p>
        </w:tc>
      </w:tr>
      <w:tr w:rsidR="00101BB2" w:rsidRPr="00D55469" w14:paraId="3A8A258F" w14:textId="77777777" w:rsidTr="00101BB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78" w:type="dxa"/>
          </w:tcPr>
          <w:p w14:paraId="63A340AC" w14:textId="506F0671" w:rsidR="00101BB2" w:rsidRDefault="00AF0CC5" w:rsidP="0022277D">
            <w:pPr>
              <w:jc w:val="center"/>
              <w:rPr>
                <w:color w:val="000000"/>
              </w:rPr>
            </w:pPr>
            <w:proofErr w:type="spellStart"/>
            <w:r>
              <w:rPr>
                <w:color w:val="000000"/>
              </w:rPr>
              <w:t>hclosure</w:t>
            </w:r>
            <w:proofErr w:type="spellEnd"/>
          </w:p>
        </w:tc>
        <w:tc>
          <w:tcPr>
            <w:tcW w:w="2552" w:type="dxa"/>
          </w:tcPr>
          <w:p w14:paraId="08F5033E" w14:textId="576B8D6D" w:rsidR="00101BB2" w:rsidRDefault="00AF0CC5" w:rsidP="0022277D">
            <w:pPr>
              <w:jc w:val="center"/>
              <w:cnfStyle w:val="000000100000" w:firstRow="0" w:lastRow="0" w:firstColumn="0" w:lastColumn="0" w:oddVBand="0" w:evenVBand="0" w:oddHBand="1" w:evenHBand="0" w:firstRowFirstColumn="0" w:firstRowLastColumn="0" w:lastRowFirstColumn="0" w:lastRowLastColumn="0"/>
              <w:rPr>
                <w:i/>
                <w:iCs/>
                <w:color w:val="000000"/>
              </w:rPr>
            </w:pPr>
            <w:r>
              <w:rPr>
                <w:i/>
                <w:iCs/>
                <w:color w:val="000000"/>
              </w:rPr>
              <w:t>4</w:t>
            </w:r>
            <w:r w:rsidR="003A6A35">
              <w:rPr>
                <w:i/>
                <w:iCs/>
                <w:color w:val="000000"/>
              </w:rPr>
              <w:t>,</w:t>
            </w:r>
            <w:r>
              <w:rPr>
                <w:i/>
                <w:iCs/>
                <w:color w:val="000000"/>
              </w:rPr>
              <w:t>8</w:t>
            </w:r>
          </w:p>
        </w:tc>
      </w:tr>
      <w:tr w:rsidR="00101BB2" w:rsidRPr="00D55469" w14:paraId="3CE52855" w14:textId="77777777" w:rsidTr="00101BB2">
        <w:trPr>
          <w:jc w:val="center"/>
        </w:trPr>
        <w:tc>
          <w:tcPr>
            <w:cnfStyle w:val="001000000000" w:firstRow="0" w:lastRow="0" w:firstColumn="1" w:lastColumn="0" w:oddVBand="0" w:evenVBand="0" w:oddHBand="0" w:evenHBand="0" w:firstRowFirstColumn="0" w:firstRowLastColumn="0" w:lastRowFirstColumn="0" w:lastRowLastColumn="0"/>
            <w:tcW w:w="2978" w:type="dxa"/>
          </w:tcPr>
          <w:p w14:paraId="0328E16A" w14:textId="3E58B4A0" w:rsidR="00101BB2" w:rsidRDefault="00B94D8E" w:rsidP="0022277D">
            <w:pPr>
              <w:jc w:val="center"/>
              <w:rPr>
                <w:color w:val="000000"/>
              </w:rPr>
            </w:pPr>
            <w:proofErr w:type="spellStart"/>
            <w:r>
              <w:rPr>
                <w:color w:val="000000"/>
              </w:rPr>
              <w:t>struct</w:t>
            </w:r>
            <w:proofErr w:type="spellEnd"/>
          </w:p>
        </w:tc>
        <w:tc>
          <w:tcPr>
            <w:tcW w:w="2552" w:type="dxa"/>
          </w:tcPr>
          <w:p w14:paraId="525C603F" w14:textId="6C163D5B" w:rsidR="00101BB2" w:rsidRDefault="00B94D8E" w:rsidP="0022277D">
            <w:pPr>
              <w:jc w:val="center"/>
              <w:cnfStyle w:val="000000000000" w:firstRow="0" w:lastRow="0" w:firstColumn="0" w:lastColumn="0" w:oddVBand="0" w:evenVBand="0" w:oddHBand="0" w:evenHBand="0" w:firstRowFirstColumn="0" w:firstRowLastColumn="0" w:lastRowFirstColumn="0" w:lastRowLastColumn="0"/>
              <w:rPr>
                <w:i/>
                <w:iCs/>
                <w:color w:val="000000"/>
              </w:rPr>
            </w:pPr>
            <w:r>
              <w:rPr>
                <w:i/>
                <w:iCs/>
                <w:color w:val="000000"/>
              </w:rPr>
              <w:t>1</w:t>
            </w:r>
          </w:p>
        </w:tc>
      </w:tr>
      <w:tr w:rsidR="00101BB2" w:rsidRPr="00D55469" w14:paraId="336B047A" w14:textId="77777777" w:rsidTr="00101BB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78" w:type="dxa"/>
          </w:tcPr>
          <w:p w14:paraId="543D572D" w14:textId="65DC1741" w:rsidR="00101BB2" w:rsidRDefault="00B94D8E" w:rsidP="0022277D">
            <w:pPr>
              <w:jc w:val="center"/>
              <w:rPr>
                <w:color w:val="000000"/>
              </w:rPr>
            </w:pPr>
            <w:proofErr w:type="spellStart"/>
            <w:r>
              <w:rPr>
                <w:color w:val="000000"/>
              </w:rPr>
              <w:t>ldbstructures</w:t>
            </w:r>
            <w:proofErr w:type="spellEnd"/>
          </w:p>
        </w:tc>
        <w:tc>
          <w:tcPr>
            <w:tcW w:w="2552" w:type="dxa"/>
          </w:tcPr>
          <w:p w14:paraId="504648FD" w14:textId="04BD327C" w:rsidR="00101BB2" w:rsidRDefault="00B94D8E" w:rsidP="0022277D">
            <w:pPr>
              <w:jc w:val="center"/>
              <w:cnfStyle w:val="000000100000" w:firstRow="0" w:lastRow="0" w:firstColumn="0" w:lastColumn="0" w:oddVBand="0" w:evenVBand="0" w:oddHBand="1" w:evenHBand="0" w:firstRowFirstColumn="0" w:firstRowLastColumn="0" w:lastRowFirstColumn="0" w:lastRowLastColumn="0"/>
              <w:rPr>
                <w:i/>
                <w:iCs/>
                <w:color w:val="000000"/>
              </w:rPr>
            </w:pPr>
            <w:r>
              <w:rPr>
                <w:i/>
                <w:iCs/>
                <w:color w:val="000000"/>
              </w:rPr>
              <w:t>’</w:t>
            </w:r>
            <w:r w:rsidR="004F09A9">
              <w:rPr>
                <w:i/>
                <w:iCs/>
                <w:color w:val="000000"/>
              </w:rPr>
              <w:t xml:space="preserve">koordinater </w:t>
            </w:r>
            <w:r w:rsidR="00A64109">
              <w:rPr>
                <w:i/>
                <w:iCs/>
                <w:color w:val="000000"/>
              </w:rPr>
              <w:t xml:space="preserve">vågbrytare och </w:t>
            </w:r>
            <w:proofErr w:type="spellStart"/>
            <w:r w:rsidR="00A64109">
              <w:rPr>
                <w:i/>
                <w:iCs/>
                <w:color w:val="000000"/>
              </w:rPr>
              <w:t>hövder</w:t>
            </w:r>
            <w:proofErr w:type="spellEnd"/>
            <w:r>
              <w:rPr>
                <w:i/>
                <w:iCs/>
                <w:color w:val="000000"/>
              </w:rPr>
              <w:t>’</w:t>
            </w:r>
          </w:p>
        </w:tc>
      </w:tr>
      <w:tr w:rsidR="0050299C" w:rsidRPr="00D55469" w14:paraId="608A16EB" w14:textId="77777777" w:rsidTr="00A64109">
        <w:trPr>
          <w:jc w:val="center"/>
        </w:trPr>
        <w:tc>
          <w:tcPr>
            <w:cnfStyle w:val="001000000000" w:firstRow="0" w:lastRow="0" w:firstColumn="1" w:lastColumn="0" w:oddVBand="0" w:evenVBand="0" w:oddHBand="0" w:evenHBand="0" w:firstRowFirstColumn="0" w:firstRowLastColumn="0" w:lastRowFirstColumn="0" w:lastRowLastColumn="0"/>
            <w:tcW w:w="2978" w:type="dxa"/>
          </w:tcPr>
          <w:p w14:paraId="5B58078A" w14:textId="65A8B780" w:rsidR="0050299C" w:rsidRPr="006D5E9C" w:rsidRDefault="00A64109" w:rsidP="0022277D">
            <w:pPr>
              <w:jc w:val="center"/>
              <w:rPr>
                <w:color w:val="000000"/>
              </w:rPr>
            </w:pPr>
            <w:r>
              <w:rPr>
                <w:color w:val="000000"/>
              </w:rPr>
              <w:t>revet</w:t>
            </w:r>
          </w:p>
        </w:tc>
        <w:tc>
          <w:tcPr>
            <w:tcW w:w="2552" w:type="dxa"/>
          </w:tcPr>
          <w:p w14:paraId="5B261F42" w14:textId="14948A3C" w:rsidR="0050299C" w:rsidRPr="006D5E9C" w:rsidRDefault="00A64109" w:rsidP="0022277D">
            <w:pPr>
              <w:jc w:val="center"/>
              <w:cnfStyle w:val="000000000000" w:firstRow="0" w:lastRow="0" w:firstColumn="0" w:lastColumn="0" w:oddVBand="0" w:evenVBand="0" w:oddHBand="0" w:evenHBand="0" w:firstRowFirstColumn="0" w:firstRowLastColumn="0" w:lastRowFirstColumn="0" w:lastRowLastColumn="0"/>
              <w:rPr>
                <w:i/>
                <w:iCs/>
                <w:color w:val="000000"/>
              </w:rPr>
            </w:pPr>
            <w:r>
              <w:rPr>
                <w:i/>
                <w:iCs/>
                <w:color w:val="000000"/>
              </w:rPr>
              <w:t>1</w:t>
            </w:r>
          </w:p>
        </w:tc>
      </w:tr>
      <w:tr w:rsidR="00A64109" w:rsidRPr="00D55469" w14:paraId="5C2F7BF0" w14:textId="77777777" w:rsidTr="00A6410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78" w:type="dxa"/>
          </w:tcPr>
          <w:p w14:paraId="47D196F4" w14:textId="706FAAE5" w:rsidR="00A64109" w:rsidRDefault="00A64109" w:rsidP="0022277D">
            <w:pPr>
              <w:jc w:val="center"/>
              <w:rPr>
                <w:color w:val="000000"/>
              </w:rPr>
            </w:pPr>
            <w:proofErr w:type="spellStart"/>
            <w:r>
              <w:rPr>
                <w:color w:val="000000"/>
              </w:rPr>
              <w:t>ldbrevetments</w:t>
            </w:r>
            <w:proofErr w:type="spellEnd"/>
          </w:p>
        </w:tc>
        <w:tc>
          <w:tcPr>
            <w:tcW w:w="2552" w:type="dxa"/>
          </w:tcPr>
          <w:p w14:paraId="4E98EFAC" w14:textId="59A0E14E" w:rsidR="00A64109" w:rsidRDefault="00A64109" w:rsidP="0022277D">
            <w:pPr>
              <w:jc w:val="center"/>
              <w:cnfStyle w:val="000000100000" w:firstRow="0" w:lastRow="0" w:firstColumn="0" w:lastColumn="0" w:oddVBand="0" w:evenVBand="0" w:oddHBand="1" w:evenHBand="0" w:firstRowFirstColumn="0" w:firstRowLastColumn="0" w:lastRowFirstColumn="0" w:lastRowLastColumn="0"/>
              <w:rPr>
                <w:i/>
                <w:iCs/>
                <w:color w:val="000000"/>
              </w:rPr>
            </w:pPr>
            <w:r>
              <w:rPr>
                <w:i/>
                <w:iCs/>
                <w:color w:val="000000"/>
              </w:rPr>
              <w:t>’</w:t>
            </w:r>
            <w:r w:rsidR="004F09A9">
              <w:rPr>
                <w:i/>
                <w:iCs/>
                <w:color w:val="000000"/>
              </w:rPr>
              <w:t>koordinater släntskydd</w:t>
            </w:r>
            <w:r>
              <w:rPr>
                <w:i/>
                <w:iCs/>
                <w:color w:val="000000"/>
              </w:rPr>
              <w:t>’</w:t>
            </w:r>
          </w:p>
        </w:tc>
      </w:tr>
      <w:tr w:rsidR="00A64109" w:rsidRPr="00D55469" w14:paraId="09579AF6" w14:textId="77777777" w:rsidTr="00A46455">
        <w:trPr>
          <w:jc w:val="center"/>
        </w:trPr>
        <w:tc>
          <w:tcPr>
            <w:cnfStyle w:val="001000000000" w:firstRow="0" w:lastRow="0" w:firstColumn="1" w:lastColumn="0" w:oddVBand="0" w:evenVBand="0" w:oddHBand="0" w:evenHBand="0" w:firstRowFirstColumn="0" w:firstRowLastColumn="0" w:lastRowFirstColumn="0" w:lastRowLastColumn="0"/>
            <w:tcW w:w="2978" w:type="dxa"/>
          </w:tcPr>
          <w:p w14:paraId="21E45B8B" w14:textId="1ABEFCDD" w:rsidR="00A64109" w:rsidRDefault="00A46455" w:rsidP="0022277D">
            <w:pPr>
              <w:jc w:val="center"/>
              <w:rPr>
                <w:color w:val="000000"/>
              </w:rPr>
            </w:pPr>
            <w:proofErr w:type="spellStart"/>
            <w:r>
              <w:rPr>
                <w:color w:val="000000"/>
              </w:rPr>
              <w:t>sedlim</w:t>
            </w:r>
            <w:proofErr w:type="spellEnd"/>
          </w:p>
        </w:tc>
        <w:tc>
          <w:tcPr>
            <w:tcW w:w="2552" w:type="dxa"/>
          </w:tcPr>
          <w:p w14:paraId="509899F8" w14:textId="2BF77D88" w:rsidR="00A64109" w:rsidRDefault="00A46455" w:rsidP="0022277D">
            <w:pPr>
              <w:jc w:val="center"/>
              <w:cnfStyle w:val="000000000000" w:firstRow="0" w:lastRow="0" w:firstColumn="0" w:lastColumn="0" w:oddVBand="0" w:evenVBand="0" w:oddHBand="0" w:evenHBand="0" w:firstRowFirstColumn="0" w:firstRowLastColumn="0" w:lastRowFirstColumn="0" w:lastRowLastColumn="0"/>
              <w:rPr>
                <w:i/>
                <w:iCs/>
                <w:color w:val="000000"/>
              </w:rPr>
            </w:pPr>
            <w:r>
              <w:rPr>
                <w:i/>
                <w:iCs/>
                <w:color w:val="000000"/>
              </w:rPr>
              <w:t>1</w:t>
            </w:r>
          </w:p>
        </w:tc>
      </w:tr>
      <w:tr w:rsidR="00A46455" w:rsidRPr="00D55469" w14:paraId="6121C6DC" w14:textId="77777777" w:rsidTr="00101BB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78" w:type="dxa"/>
            <w:tcBorders>
              <w:bottom w:val="single" w:sz="4" w:space="0" w:color="auto"/>
            </w:tcBorders>
          </w:tcPr>
          <w:p w14:paraId="55603E61" w14:textId="6A734E25" w:rsidR="00A46455" w:rsidRDefault="00A46455" w:rsidP="0022277D">
            <w:pPr>
              <w:jc w:val="center"/>
              <w:rPr>
                <w:color w:val="000000"/>
              </w:rPr>
            </w:pPr>
            <w:proofErr w:type="spellStart"/>
            <w:r>
              <w:rPr>
                <w:color w:val="000000"/>
              </w:rPr>
              <w:t>ldbsedlim</w:t>
            </w:r>
            <w:proofErr w:type="spellEnd"/>
          </w:p>
        </w:tc>
        <w:tc>
          <w:tcPr>
            <w:tcW w:w="2552" w:type="dxa"/>
            <w:tcBorders>
              <w:bottom w:val="single" w:sz="4" w:space="0" w:color="auto"/>
            </w:tcBorders>
          </w:tcPr>
          <w:p w14:paraId="68460459" w14:textId="26FE9E02" w:rsidR="00A46455" w:rsidRDefault="00A46455" w:rsidP="0022277D">
            <w:pPr>
              <w:jc w:val="center"/>
              <w:cnfStyle w:val="000000100000" w:firstRow="0" w:lastRow="0" w:firstColumn="0" w:lastColumn="0" w:oddVBand="0" w:evenVBand="0" w:oddHBand="1" w:evenHBand="0" w:firstRowFirstColumn="0" w:firstRowLastColumn="0" w:lastRowFirstColumn="0" w:lastRowLastColumn="0"/>
              <w:rPr>
                <w:i/>
                <w:iCs/>
                <w:color w:val="000000"/>
              </w:rPr>
            </w:pPr>
            <w:r>
              <w:rPr>
                <w:i/>
                <w:iCs/>
                <w:color w:val="000000"/>
              </w:rPr>
              <w:t>’koordinater militärbunkrar’</w:t>
            </w:r>
          </w:p>
        </w:tc>
      </w:tr>
    </w:tbl>
    <w:p w14:paraId="66143C4E" w14:textId="77777777" w:rsidR="00D94B29" w:rsidRDefault="00D94B29" w:rsidP="00801B34">
      <w:pPr>
        <w:jc w:val="both"/>
      </w:pPr>
    </w:p>
    <w:p w14:paraId="3F0EE79E" w14:textId="77777777" w:rsidR="00972063" w:rsidRDefault="00972063" w:rsidP="00801B34">
      <w:pPr>
        <w:jc w:val="both"/>
      </w:pPr>
    </w:p>
    <w:p w14:paraId="608790A0" w14:textId="77777777" w:rsidR="00972063" w:rsidRPr="00D55469" w:rsidRDefault="00972063" w:rsidP="00801B34">
      <w:pPr>
        <w:jc w:val="both"/>
      </w:pPr>
    </w:p>
    <w:p w14:paraId="4C013AFB" w14:textId="77777777" w:rsidR="00801B34" w:rsidRPr="00D55469" w:rsidRDefault="00801B34" w:rsidP="00801B34">
      <w:pPr>
        <w:pStyle w:val="Rubrik4"/>
        <w:rPr>
          <w:lang w:val="sv-SE"/>
        </w:rPr>
      </w:pPr>
      <w:r w:rsidRPr="00D55469">
        <w:rPr>
          <w:lang w:val="sv-SE"/>
        </w:rPr>
        <w:t xml:space="preserve">Resultat </w:t>
      </w:r>
    </w:p>
    <w:p w14:paraId="6640990E" w14:textId="77777777" w:rsidR="00801B34" w:rsidRPr="00D55469" w:rsidRDefault="00801B34" w:rsidP="00801B34">
      <w:pPr>
        <w:jc w:val="both"/>
      </w:pPr>
      <w:r w:rsidRPr="00D55469">
        <w:t xml:space="preserve">Varierade vinklar för </w:t>
      </w:r>
      <w:proofErr w:type="spellStart"/>
      <w:r w:rsidRPr="00D55469">
        <w:t>vågriktning</w:t>
      </w:r>
      <w:proofErr w:type="spellEnd"/>
      <w:r w:rsidRPr="00D55469">
        <w:t xml:space="preserve"> (</w:t>
      </w:r>
      <w:r w:rsidRPr="00D55469">
        <w:rPr>
          <w:i/>
          <w:iCs/>
        </w:rPr>
        <w:t>phiw0</w:t>
      </w:r>
      <w:r w:rsidRPr="00D55469">
        <w:t>) då vågspridningen (</w:t>
      </w:r>
      <w:proofErr w:type="spellStart"/>
      <w:r w:rsidRPr="00D55469">
        <w:rPr>
          <w:i/>
          <w:iCs/>
        </w:rPr>
        <w:t>spread</w:t>
      </w:r>
      <w:proofErr w:type="spellEnd"/>
      <w:r w:rsidRPr="00D55469">
        <w:t xml:space="preserve">) ansattes till 0° visade att basmodellen ändrar </w:t>
      </w:r>
      <w:proofErr w:type="spellStart"/>
      <w:r w:rsidRPr="00D55469">
        <w:t>vågriktningen</w:t>
      </w:r>
      <w:proofErr w:type="spellEnd"/>
      <w:r w:rsidRPr="00D55469">
        <w:t xml:space="preserve"> för det fixerade vågklimatet. Standardvärdet 330 ° för phiw0 motsvarade ungefär en ortogonal riktning mot kuststräckan. Vidare motsvarade 375 ° en inkommande </w:t>
      </w:r>
      <w:proofErr w:type="spellStart"/>
      <w:r w:rsidRPr="00D55469">
        <w:t>vågrikning</w:t>
      </w:r>
      <w:proofErr w:type="spellEnd"/>
      <w:r w:rsidRPr="00D55469">
        <w:t xml:space="preserve"> från sydvästlig riktning och 285° en sydostlig riktning i förhållande till kuststräckan. </w:t>
      </w:r>
    </w:p>
    <w:p w14:paraId="573CA12D" w14:textId="77777777" w:rsidR="00801B34" w:rsidRPr="00D55469" w:rsidRDefault="00801B34" w:rsidP="00801B34">
      <w:pPr>
        <w:jc w:val="both"/>
      </w:pPr>
    </w:p>
    <w:p w14:paraId="4C001530" w14:textId="5781FF1A" w:rsidR="00801B34" w:rsidRPr="00D55469" w:rsidRDefault="00801B34" w:rsidP="00801B34">
      <w:pPr>
        <w:jc w:val="both"/>
      </w:pPr>
      <w:r w:rsidRPr="00D55469">
        <w:t>Simuleringsresultat för basmodellen med samtliga kustskydd för tidsperioden och ett normalt vågklimat med våghöjd 0,1 meter (</w:t>
      </w:r>
      <w:proofErr w:type="spellStart"/>
      <w:r w:rsidRPr="00D55469">
        <w:rPr>
          <w:i/>
          <w:iCs/>
        </w:rPr>
        <w:t>hso</w:t>
      </w:r>
      <w:proofErr w:type="spellEnd"/>
      <w:r w:rsidRPr="00D55469">
        <w:t>) och vågperiod 5 sekunder (</w:t>
      </w:r>
      <w:proofErr w:type="spellStart"/>
      <w:r w:rsidRPr="00D55469">
        <w:rPr>
          <w:i/>
          <w:iCs/>
        </w:rPr>
        <w:t>tper</w:t>
      </w:r>
      <w:proofErr w:type="spellEnd"/>
      <w:r w:rsidRPr="00D55469">
        <w:t>) presenteras nedan i</w:t>
      </w:r>
      <w:r w:rsidR="00D95C27">
        <w:t xml:space="preserve"> </w:t>
      </w:r>
      <w:r w:rsidR="00D95C27">
        <w:fldChar w:fldCharType="begin"/>
      </w:r>
      <w:r w:rsidR="00D95C27">
        <w:instrText xml:space="preserve"> REF _Ref223462000 \h </w:instrText>
      </w:r>
      <w:r w:rsidR="00D95C27">
        <w:fldChar w:fldCharType="separate"/>
      </w:r>
      <w:r w:rsidR="00674AFD" w:rsidRPr="00D55469">
        <w:t xml:space="preserve">Figur </w:t>
      </w:r>
      <w:r w:rsidR="00674AFD">
        <w:rPr>
          <w:noProof/>
        </w:rPr>
        <w:t>11</w:t>
      </w:r>
      <w:r w:rsidR="00D95C27">
        <w:fldChar w:fldCharType="end"/>
      </w:r>
      <w:r w:rsidRPr="00D55469">
        <w:t xml:space="preserve"> respektive </w:t>
      </w:r>
      <w:r w:rsidR="00D95C27">
        <w:fldChar w:fldCharType="begin"/>
      </w:r>
      <w:r w:rsidR="00D95C27">
        <w:instrText xml:space="preserve"> REF _Ref223462015 \h </w:instrText>
      </w:r>
      <w:r w:rsidR="00D95C27">
        <w:fldChar w:fldCharType="separate"/>
      </w:r>
      <w:r w:rsidR="00674AFD" w:rsidRPr="00D55469">
        <w:t xml:space="preserve">Figur </w:t>
      </w:r>
      <w:r w:rsidR="00674AFD">
        <w:rPr>
          <w:noProof/>
        </w:rPr>
        <w:t>12</w:t>
      </w:r>
      <w:r w:rsidR="00D95C27">
        <w:fldChar w:fldCharType="end"/>
      </w:r>
      <w:r w:rsidR="00D95C27">
        <w:t>.</w:t>
      </w:r>
    </w:p>
    <w:p w14:paraId="3A39A41C" w14:textId="77777777" w:rsidR="00801B34" w:rsidRPr="00D55469" w:rsidRDefault="00801B34" w:rsidP="00801B34">
      <w:pPr>
        <w:jc w:val="both"/>
      </w:pPr>
    </w:p>
    <w:p w14:paraId="50599F90" w14:textId="77777777" w:rsidR="00801B34" w:rsidRPr="00D55469" w:rsidRDefault="00801B34" w:rsidP="00801B34">
      <w:pPr>
        <w:keepNext/>
        <w:jc w:val="center"/>
      </w:pPr>
      <w:r w:rsidRPr="00D55469">
        <w:rPr>
          <w:noProof/>
        </w:rPr>
        <w:lastRenderedPageBreak/>
        <w:drawing>
          <wp:inline distT="0" distB="0" distL="0" distR="0" wp14:anchorId="2A00AD30" wp14:editId="38852DBA">
            <wp:extent cx="4777257" cy="2777067"/>
            <wp:effectExtent l="0" t="0" r="0" b="4445"/>
            <wp:docPr id="193066561" name="Bildobjekt 3" descr="En bild som visar diagram, linje, Graf, sluttning&#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8834762" name="Bildobjekt 3" descr="En bild som visar diagram, linje, Graf, sluttning&#10;&#10;AI-genererat innehåll kan vara felaktigt."/>
                    <pic:cNvPicPr/>
                  </pic:nvPicPr>
                  <pic:blipFill rotWithShape="1">
                    <a:blip r:embed="rId38" cstate="print">
                      <a:extLst>
                        <a:ext uri="{28A0092B-C50C-407E-A947-70E740481C1C}">
                          <a14:useLocalDpi xmlns:a14="http://schemas.microsoft.com/office/drawing/2010/main" val="0"/>
                        </a:ext>
                      </a:extLst>
                    </a:blip>
                    <a:srcRect l="8484" t="5820" r="7897" b="7781"/>
                    <a:stretch>
                      <a:fillRect/>
                    </a:stretch>
                  </pic:blipFill>
                  <pic:spPr bwMode="auto">
                    <a:xfrm>
                      <a:off x="0" y="0"/>
                      <a:ext cx="4812449" cy="2797525"/>
                    </a:xfrm>
                    <a:prstGeom prst="rect">
                      <a:avLst/>
                    </a:prstGeom>
                    <a:ln>
                      <a:noFill/>
                    </a:ln>
                    <a:extLst>
                      <a:ext uri="{53640926-AAD7-44D8-BBD7-CCE9431645EC}">
                        <a14:shadowObscured xmlns:a14="http://schemas.microsoft.com/office/drawing/2010/main"/>
                      </a:ext>
                    </a:extLst>
                  </pic:spPr>
                </pic:pic>
              </a:graphicData>
            </a:graphic>
          </wp:inline>
        </w:drawing>
      </w:r>
    </w:p>
    <w:p w14:paraId="194B258A" w14:textId="0D02D87D" w:rsidR="00801B34" w:rsidRPr="00D55469" w:rsidRDefault="00801B34" w:rsidP="00801B34">
      <w:pPr>
        <w:pStyle w:val="Beskrivning"/>
        <w:jc w:val="center"/>
      </w:pPr>
      <w:bookmarkStart w:id="100" w:name="_Ref223462000"/>
      <w:r w:rsidRPr="00D55469">
        <w:t xml:space="preserve">Figur </w:t>
      </w:r>
      <w:fldSimple w:instr=" SEQ Figur \* ARABIC ">
        <w:r w:rsidR="00674AFD">
          <w:rPr>
            <w:noProof/>
          </w:rPr>
          <w:t>11</w:t>
        </w:r>
      </w:fldSimple>
      <w:bookmarkEnd w:id="100"/>
      <w:r w:rsidRPr="00D55469">
        <w:t>. Simuleringsresultat basmodell för fixerat, normalt vågklimat med våghöjd 0,1 meter</w:t>
      </w:r>
    </w:p>
    <w:p w14:paraId="72EBEAE2" w14:textId="77777777" w:rsidR="00801B34" w:rsidRPr="00D55469" w:rsidRDefault="00801B34" w:rsidP="00801B34">
      <w:pPr>
        <w:keepNext/>
        <w:jc w:val="center"/>
      </w:pPr>
      <w:r w:rsidRPr="00D55469">
        <w:rPr>
          <w:noProof/>
        </w:rPr>
        <w:drawing>
          <wp:inline distT="0" distB="0" distL="0" distR="0" wp14:anchorId="75AD2735" wp14:editId="6652D526">
            <wp:extent cx="4752054" cy="3070578"/>
            <wp:effectExtent l="0" t="0" r="0" b="3175"/>
            <wp:docPr id="1403113893" name="Bildobjekt 4" descr="En bild som visar Graf, linje, diagram, tex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7999232" name="Bildobjekt 4" descr="En bild som visar Graf, linje, diagram, text&#10;&#10;AI-genererat innehåll kan vara felaktigt."/>
                    <pic:cNvPicPr/>
                  </pic:nvPicPr>
                  <pic:blipFill rotWithShape="1">
                    <a:blip r:embed="rId39" cstate="print">
                      <a:extLst>
                        <a:ext uri="{28A0092B-C50C-407E-A947-70E740481C1C}">
                          <a14:useLocalDpi xmlns:a14="http://schemas.microsoft.com/office/drawing/2010/main" val="0"/>
                        </a:ext>
                      </a:extLst>
                    </a:blip>
                    <a:srcRect l="5400" t="1902" r="6200" b="3242"/>
                    <a:stretch>
                      <a:fillRect/>
                    </a:stretch>
                  </pic:blipFill>
                  <pic:spPr bwMode="auto">
                    <a:xfrm>
                      <a:off x="0" y="0"/>
                      <a:ext cx="4762748" cy="3077488"/>
                    </a:xfrm>
                    <a:prstGeom prst="rect">
                      <a:avLst/>
                    </a:prstGeom>
                    <a:ln>
                      <a:noFill/>
                    </a:ln>
                    <a:extLst>
                      <a:ext uri="{53640926-AAD7-44D8-BBD7-CCE9431645EC}">
                        <a14:shadowObscured xmlns:a14="http://schemas.microsoft.com/office/drawing/2010/main"/>
                      </a:ext>
                    </a:extLst>
                  </pic:spPr>
                </pic:pic>
              </a:graphicData>
            </a:graphic>
          </wp:inline>
        </w:drawing>
      </w:r>
    </w:p>
    <w:p w14:paraId="5F9ED271" w14:textId="383E8E0F" w:rsidR="00801B34" w:rsidRPr="00D55469" w:rsidRDefault="00801B34" w:rsidP="00801B34">
      <w:pPr>
        <w:pStyle w:val="Beskrivning"/>
        <w:jc w:val="center"/>
      </w:pPr>
      <w:bookmarkStart w:id="101" w:name="_Ref223462015"/>
      <w:r w:rsidRPr="00D55469">
        <w:t xml:space="preserve">Figur </w:t>
      </w:r>
      <w:fldSimple w:instr=" SEQ Figur \* ARABIC ">
        <w:r w:rsidR="00674AFD">
          <w:rPr>
            <w:noProof/>
          </w:rPr>
          <w:t>12</w:t>
        </w:r>
      </w:fldSimple>
      <w:bookmarkEnd w:id="101"/>
      <w:r w:rsidRPr="00D55469">
        <w:t>. Jämförelsefigur strandlinjer för basmodell med fixerat, normalt vågklimat med våghöjd 0,1 meter</w:t>
      </w:r>
    </w:p>
    <w:p w14:paraId="6AFC1A15" w14:textId="642F9350" w:rsidR="00801B34" w:rsidRPr="00D55469" w:rsidRDefault="00801B34" w:rsidP="00801B34">
      <w:pPr>
        <w:jc w:val="both"/>
      </w:pPr>
      <w:r w:rsidRPr="00D55469">
        <w:lastRenderedPageBreak/>
        <w:t>Simuleringsresultat för basmodellen med samtliga kustskydd för tidsperioden och ett normalt vågklimat med 0,25 meter våghöjd (</w:t>
      </w:r>
      <w:proofErr w:type="spellStart"/>
      <w:r w:rsidRPr="00D55469">
        <w:rPr>
          <w:i/>
          <w:iCs/>
        </w:rPr>
        <w:t>hso</w:t>
      </w:r>
      <w:proofErr w:type="spellEnd"/>
      <w:r w:rsidRPr="00D55469">
        <w:t>) och vågperiod 5 sekunder (</w:t>
      </w:r>
      <w:proofErr w:type="spellStart"/>
      <w:r w:rsidRPr="00D55469">
        <w:rPr>
          <w:i/>
          <w:iCs/>
        </w:rPr>
        <w:t>tper</w:t>
      </w:r>
      <w:proofErr w:type="spellEnd"/>
      <w:r w:rsidRPr="00D55469">
        <w:t xml:space="preserve">) redovisas nedan </w:t>
      </w:r>
      <w:r w:rsidR="00FF7138">
        <w:t>(</w:t>
      </w:r>
      <w:r w:rsidR="00FF7138">
        <w:fldChar w:fldCharType="begin"/>
      </w:r>
      <w:r w:rsidR="00FF7138">
        <w:instrText xml:space="preserve"> REF _Ref223462073 \h </w:instrText>
      </w:r>
      <w:r w:rsidR="00FF7138">
        <w:fldChar w:fldCharType="separate"/>
      </w:r>
      <w:r w:rsidR="00674AFD" w:rsidRPr="00D55469">
        <w:t xml:space="preserve">Figur </w:t>
      </w:r>
      <w:r w:rsidR="00674AFD">
        <w:rPr>
          <w:noProof/>
        </w:rPr>
        <w:t>13</w:t>
      </w:r>
      <w:r w:rsidR="00FF7138">
        <w:fldChar w:fldCharType="end"/>
      </w:r>
      <w:r w:rsidR="00FF7138">
        <w:t xml:space="preserve"> &amp; </w:t>
      </w:r>
      <w:r w:rsidR="00FF7138">
        <w:fldChar w:fldCharType="begin"/>
      </w:r>
      <w:r w:rsidR="00FF7138">
        <w:instrText xml:space="preserve"> REF _Ref223462061 \h </w:instrText>
      </w:r>
      <w:r w:rsidR="00FF7138">
        <w:fldChar w:fldCharType="separate"/>
      </w:r>
      <w:r w:rsidR="00674AFD" w:rsidRPr="00D55469">
        <w:t xml:space="preserve">Figur </w:t>
      </w:r>
      <w:r w:rsidR="00674AFD">
        <w:rPr>
          <w:noProof/>
        </w:rPr>
        <w:t>14</w:t>
      </w:r>
      <w:r w:rsidR="00FF7138">
        <w:fldChar w:fldCharType="end"/>
      </w:r>
      <w:r w:rsidRPr="00D55469">
        <w:t>).</w:t>
      </w:r>
    </w:p>
    <w:p w14:paraId="64817A15" w14:textId="77777777" w:rsidR="00801B34" w:rsidRPr="00D55469" w:rsidRDefault="00801B34" w:rsidP="00801B34">
      <w:pPr>
        <w:keepNext/>
        <w:jc w:val="center"/>
      </w:pPr>
      <w:r w:rsidRPr="00D55469">
        <w:rPr>
          <w:noProof/>
        </w:rPr>
        <w:drawing>
          <wp:inline distT="0" distB="0" distL="0" distR="0" wp14:anchorId="5F7E1A6D" wp14:editId="29A10FFA">
            <wp:extent cx="4686786" cy="2799644"/>
            <wp:effectExtent l="0" t="0" r="0" b="0"/>
            <wp:docPr id="1922962337" name="Bildobjekt 6" descr="En bild som visar diagram, linje, Graf, tex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1778901" name="Bildobjekt 6" descr="En bild som visar diagram, linje, Graf, text&#10;&#10;AI-genererat innehåll kan vara felaktigt."/>
                    <pic:cNvPicPr/>
                  </pic:nvPicPr>
                  <pic:blipFill rotWithShape="1">
                    <a:blip r:embed="rId40" cstate="print">
                      <a:extLst>
                        <a:ext uri="{28A0092B-C50C-407E-A947-70E740481C1C}">
                          <a14:useLocalDpi xmlns:a14="http://schemas.microsoft.com/office/drawing/2010/main" val="0"/>
                        </a:ext>
                      </a:extLst>
                    </a:blip>
                    <a:srcRect l="8673" t="4655" r="8033" b="6907"/>
                    <a:stretch>
                      <a:fillRect/>
                    </a:stretch>
                  </pic:blipFill>
                  <pic:spPr bwMode="auto">
                    <a:xfrm>
                      <a:off x="0" y="0"/>
                      <a:ext cx="4737443" cy="2829904"/>
                    </a:xfrm>
                    <a:prstGeom prst="rect">
                      <a:avLst/>
                    </a:prstGeom>
                    <a:ln>
                      <a:noFill/>
                    </a:ln>
                    <a:extLst>
                      <a:ext uri="{53640926-AAD7-44D8-BBD7-CCE9431645EC}">
                        <a14:shadowObscured xmlns:a14="http://schemas.microsoft.com/office/drawing/2010/main"/>
                      </a:ext>
                    </a:extLst>
                  </pic:spPr>
                </pic:pic>
              </a:graphicData>
            </a:graphic>
          </wp:inline>
        </w:drawing>
      </w:r>
    </w:p>
    <w:p w14:paraId="56356B8B" w14:textId="260BBE75" w:rsidR="00801B34" w:rsidRPr="00D55469" w:rsidRDefault="00801B34" w:rsidP="00801B34">
      <w:pPr>
        <w:pStyle w:val="Beskrivning"/>
        <w:jc w:val="center"/>
      </w:pPr>
      <w:bookmarkStart w:id="102" w:name="_Ref223462073"/>
      <w:r w:rsidRPr="00D55469">
        <w:t xml:space="preserve">Figur </w:t>
      </w:r>
      <w:fldSimple w:instr=" SEQ Figur \* ARABIC ">
        <w:r w:rsidR="00674AFD">
          <w:rPr>
            <w:noProof/>
          </w:rPr>
          <w:t>13</w:t>
        </w:r>
      </w:fldSimple>
      <w:bookmarkEnd w:id="102"/>
      <w:r w:rsidRPr="00D55469">
        <w:t>. Simuleringsresultat för basmodellen med fixerat, normalt vågklimat med våghöjd 0</w:t>
      </w:r>
      <w:r w:rsidR="003A6A35">
        <w:t>,</w:t>
      </w:r>
      <w:r w:rsidRPr="00D55469">
        <w:t>25 meter</w:t>
      </w:r>
    </w:p>
    <w:p w14:paraId="5A6B8D42" w14:textId="77777777" w:rsidR="00801B34" w:rsidRPr="00D55469" w:rsidRDefault="00801B34" w:rsidP="00801B34">
      <w:pPr>
        <w:keepNext/>
        <w:jc w:val="center"/>
      </w:pPr>
      <w:r w:rsidRPr="00D55469">
        <w:rPr>
          <w:noProof/>
        </w:rPr>
        <w:lastRenderedPageBreak/>
        <w:drawing>
          <wp:inline distT="0" distB="0" distL="0" distR="0" wp14:anchorId="427BBC25" wp14:editId="3895CFD4">
            <wp:extent cx="4975860" cy="3214140"/>
            <wp:effectExtent l="0" t="0" r="2540" b="0"/>
            <wp:docPr id="1849170848" name="Bildobjekt 5" descr="En bild som visar Graf, linje, diagram, tex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010372" name="Bildobjekt 5" descr="En bild som visar Graf, linje, diagram, text&#10;&#10;AI-genererat innehåll kan vara felaktigt."/>
                    <pic:cNvPicPr/>
                  </pic:nvPicPr>
                  <pic:blipFill rotWithShape="1">
                    <a:blip r:embed="rId41" cstate="print">
                      <a:extLst>
                        <a:ext uri="{28A0092B-C50C-407E-A947-70E740481C1C}">
                          <a14:useLocalDpi xmlns:a14="http://schemas.microsoft.com/office/drawing/2010/main" val="0"/>
                        </a:ext>
                      </a:extLst>
                    </a:blip>
                    <a:srcRect l="6383" t="2990" r="7215" b="4329"/>
                    <a:stretch>
                      <a:fillRect/>
                    </a:stretch>
                  </pic:blipFill>
                  <pic:spPr bwMode="auto">
                    <a:xfrm>
                      <a:off x="0" y="0"/>
                      <a:ext cx="4977371" cy="3215116"/>
                    </a:xfrm>
                    <a:prstGeom prst="rect">
                      <a:avLst/>
                    </a:prstGeom>
                    <a:ln>
                      <a:noFill/>
                    </a:ln>
                    <a:extLst>
                      <a:ext uri="{53640926-AAD7-44D8-BBD7-CCE9431645EC}">
                        <a14:shadowObscured xmlns:a14="http://schemas.microsoft.com/office/drawing/2010/main"/>
                      </a:ext>
                    </a:extLst>
                  </pic:spPr>
                </pic:pic>
              </a:graphicData>
            </a:graphic>
          </wp:inline>
        </w:drawing>
      </w:r>
    </w:p>
    <w:p w14:paraId="6B170E0B" w14:textId="616CEAA5" w:rsidR="00801B34" w:rsidRPr="00D55469" w:rsidRDefault="00801B34" w:rsidP="00801B34">
      <w:pPr>
        <w:pStyle w:val="Beskrivning"/>
        <w:jc w:val="center"/>
      </w:pPr>
      <w:bookmarkStart w:id="103" w:name="_Ref223462061"/>
      <w:r w:rsidRPr="00D55469">
        <w:t xml:space="preserve">Figur </w:t>
      </w:r>
      <w:fldSimple w:instr=" SEQ Figur \* ARABIC ">
        <w:r w:rsidR="00674AFD">
          <w:rPr>
            <w:noProof/>
          </w:rPr>
          <w:t>14</w:t>
        </w:r>
      </w:fldSimple>
      <w:bookmarkEnd w:id="103"/>
      <w:r w:rsidRPr="00D55469">
        <w:t>. Jämförelsefigur strandlinjer basmodell med fixerat, normalt vågklimat med våghöjd 0</w:t>
      </w:r>
      <w:r w:rsidR="003A6A35">
        <w:t>,</w:t>
      </w:r>
      <w:r w:rsidRPr="00D55469">
        <w:t>25 meter</w:t>
      </w:r>
    </w:p>
    <w:p w14:paraId="6E829981" w14:textId="735C066D" w:rsidR="00801B34" w:rsidRPr="00D55469" w:rsidRDefault="00801B34" w:rsidP="00801B34">
      <w:pPr>
        <w:jc w:val="both"/>
      </w:pPr>
      <w:r w:rsidRPr="00D55469">
        <w:t>Simuleringsresultat för basmodellen med samtliga kustskydd för tidsperioden och ett extremt vågklimat med våghöjden 1 meter (</w:t>
      </w:r>
      <w:proofErr w:type="spellStart"/>
      <w:r w:rsidRPr="00D55469">
        <w:rPr>
          <w:i/>
          <w:iCs/>
        </w:rPr>
        <w:t>hso</w:t>
      </w:r>
      <w:proofErr w:type="spellEnd"/>
      <w:r w:rsidRPr="00D55469">
        <w:t>) och vågperiod 5 sekunder (</w:t>
      </w:r>
      <w:proofErr w:type="spellStart"/>
      <w:r w:rsidRPr="00D55469">
        <w:rPr>
          <w:i/>
          <w:iCs/>
        </w:rPr>
        <w:t>tper</w:t>
      </w:r>
      <w:proofErr w:type="spellEnd"/>
      <w:r w:rsidRPr="00D55469">
        <w:t xml:space="preserve">) </w:t>
      </w:r>
      <w:proofErr w:type="spellStart"/>
      <w:r w:rsidRPr="00D55469">
        <w:t>illusreras</w:t>
      </w:r>
      <w:proofErr w:type="spellEnd"/>
      <w:r w:rsidRPr="00D55469">
        <w:t xml:space="preserve"> </w:t>
      </w:r>
      <w:r w:rsidR="00202176">
        <w:t xml:space="preserve">i </w:t>
      </w:r>
      <w:r w:rsidR="00202176">
        <w:fldChar w:fldCharType="begin"/>
      </w:r>
      <w:r w:rsidR="00202176">
        <w:instrText xml:space="preserve"> REF _Ref223462123 \h </w:instrText>
      </w:r>
      <w:r w:rsidR="00202176">
        <w:fldChar w:fldCharType="separate"/>
      </w:r>
      <w:r w:rsidR="00674AFD" w:rsidRPr="00D55469">
        <w:t xml:space="preserve">Figur </w:t>
      </w:r>
      <w:r w:rsidR="00674AFD">
        <w:rPr>
          <w:noProof/>
        </w:rPr>
        <w:t>15</w:t>
      </w:r>
      <w:r w:rsidR="00202176">
        <w:fldChar w:fldCharType="end"/>
      </w:r>
      <w:r w:rsidR="00202176">
        <w:t xml:space="preserve"> </w:t>
      </w:r>
      <w:r w:rsidRPr="00D55469">
        <w:t xml:space="preserve">och </w:t>
      </w:r>
      <w:r w:rsidR="00202176">
        <w:fldChar w:fldCharType="begin"/>
      </w:r>
      <w:r w:rsidR="00202176">
        <w:instrText xml:space="preserve"> REF _Ref223462136 \h </w:instrText>
      </w:r>
      <w:r w:rsidR="00202176">
        <w:fldChar w:fldCharType="separate"/>
      </w:r>
      <w:r w:rsidR="00674AFD" w:rsidRPr="00D55469">
        <w:t xml:space="preserve">Figur </w:t>
      </w:r>
      <w:r w:rsidR="00674AFD">
        <w:rPr>
          <w:noProof/>
        </w:rPr>
        <w:t>16</w:t>
      </w:r>
      <w:r w:rsidR="00202176">
        <w:fldChar w:fldCharType="end"/>
      </w:r>
      <w:r w:rsidR="00202176">
        <w:t>.</w:t>
      </w:r>
    </w:p>
    <w:p w14:paraId="2347DE14" w14:textId="77777777" w:rsidR="00801B34" w:rsidRPr="00D55469" w:rsidRDefault="00801B34" w:rsidP="00801B34">
      <w:pPr>
        <w:keepNext/>
        <w:jc w:val="center"/>
      </w:pPr>
      <w:r w:rsidRPr="00D55469">
        <w:rPr>
          <w:noProof/>
        </w:rPr>
        <w:lastRenderedPageBreak/>
        <w:drawing>
          <wp:inline distT="0" distB="0" distL="0" distR="0" wp14:anchorId="7C804B48" wp14:editId="60D50A7B">
            <wp:extent cx="4873258" cy="2836967"/>
            <wp:effectExtent l="0" t="0" r="3810" b="0"/>
            <wp:docPr id="1464400831" name="Bildobjekt 7" descr="En bild som visar diagram, text, kart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6623709" name="Bildobjekt 7" descr="En bild som visar diagram, text, karta&#10;&#10;AI-genererat innehåll kan vara felaktigt."/>
                    <pic:cNvPicPr/>
                  </pic:nvPicPr>
                  <pic:blipFill rotWithShape="1">
                    <a:blip r:embed="rId42" cstate="print">
                      <a:extLst>
                        <a:ext uri="{28A0092B-C50C-407E-A947-70E740481C1C}">
                          <a14:useLocalDpi xmlns:a14="http://schemas.microsoft.com/office/drawing/2010/main" val="0"/>
                        </a:ext>
                      </a:extLst>
                    </a:blip>
                    <a:srcRect l="7857" t="5527" r="7517" b="6908"/>
                    <a:stretch>
                      <a:fillRect/>
                    </a:stretch>
                  </pic:blipFill>
                  <pic:spPr bwMode="auto">
                    <a:xfrm>
                      <a:off x="0" y="0"/>
                      <a:ext cx="4875065" cy="2838019"/>
                    </a:xfrm>
                    <a:prstGeom prst="rect">
                      <a:avLst/>
                    </a:prstGeom>
                    <a:ln>
                      <a:noFill/>
                    </a:ln>
                    <a:extLst>
                      <a:ext uri="{53640926-AAD7-44D8-BBD7-CCE9431645EC}">
                        <a14:shadowObscured xmlns:a14="http://schemas.microsoft.com/office/drawing/2010/main"/>
                      </a:ext>
                    </a:extLst>
                  </pic:spPr>
                </pic:pic>
              </a:graphicData>
            </a:graphic>
          </wp:inline>
        </w:drawing>
      </w:r>
    </w:p>
    <w:p w14:paraId="171F749E" w14:textId="78BB1EAD" w:rsidR="00801B34" w:rsidRPr="00D55469" w:rsidRDefault="00801B34" w:rsidP="00801B34">
      <w:pPr>
        <w:pStyle w:val="Beskrivning"/>
        <w:jc w:val="center"/>
      </w:pPr>
      <w:bookmarkStart w:id="104" w:name="_Ref223462123"/>
      <w:r w:rsidRPr="00D55469">
        <w:t xml:space="preserve">Figur </w:t>
      </w:r>
      <w:fldSimple w:instr=" SEQ Figur \* ARABIC ">
        <w:r w:rsidR="00674AFD">
          <w:rPr>
            <w:noProof/>
          </w:rPr>
          <w:t>15</w:t>
        </w:r>
      </w:fldSimple>
      <w:bookmarkEnd w:id="104"/>
      <w:r w:rsidRPr="00D55469">
        <w:t>. Simuleringsresultat för basmodell med fixerat, extremt vågklimat med våghöjd 1</w:t>
      </w:r>
      <w:r w:rsidR="003A6A35">
        <w:t>,</w:t>
      </w:r>
      <w:r w:rsidRPr="00D55469">
        <w:t>0 meter</w:t>
      </w:r>
    </w:p>
    <w:p w14:paraId="2CC99296" w14:textId="77777777" w:rsidR="00801B34" w:rsidRPr="00D55469" w:rsidRDefault="00801B34" w:rsidP="00801B34">
      <w:pPr>
        <w:keepNext/>
        <w:jc w:val="center"/>
      </w:pPr>
      <w:r w:rsidRPr="00D55469">
        <w:rPr>
          <w:noProof/>
        </w:rPr>
        <w:drawing>
          <wp:inline distT="0" distB="0" distL="0" distR="0" wp14:anchorId="67FFFE4D" wp14:editId="7477F242">
            <wp:extent cx="4929218" cy="3204851"/>
            <wp:effectExtent l="0" t="0" r="0" b="0"/>
            <wp:docPr id="1240242694" name="Bildobjekt 8" descr="En bild som visar Graf, linje, diagram, tex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573304" name="Bildobjekt 8" descr="En bild som visar Graf, linje, diagram, text&#10;&#10;AI-genererat innehåll kan vara felaktigt."/>
                    <pic:cNvPicPr/>
                  </pic:nvPicPr>
                  <pic:blipFill rotWithShape="1">
                    <a:blip r:embed="rId43" cstate="print">
                      <a:extLst>
                        <a:ext uri="{28A0092B-C50C-407E-A947-70E740481C1C}">
                          <a14:useLocalDpi xmlns:a14="http://schemas.microsoft.com/office/drawing/2010/main" val="0"/>
                        </a:ext>
                      </a:extLst>
                    </a:blip>
                    <a:srcRect l="6873" t="3534" r="7539" b="4057"/>
                    <a:stretch>
                      <a:fillRect/>
                    </a:stretch>
                  </pic:blipFill>
                  <pic:spPr bwMode="auto">
                    <a:xfrm>
                      <a:off x="0" y="0"/>
                      <a:ext cx="4930508" cy="3205690"/>
                    </a:xfrm>
                    <a:prstGeom prst="rect">
                      <a:avLst/>
                    </a:prstGeom>
                    <a:ln>
                      <a:noFill/>
                    </a:ln>
                    <a:extLst>
                      <a:ext uri="{53640926-AAD7-44D8-BBD7-CCE9431645EC}">
                        <a14:shadowObscured xmlns:a14="http://schemas.microsoft.com/office/drawing/2010/main"/>
                      </a:ext>
                    </a:extLst>
                  </pic:spPr>
                </pic:pic>
              </a:graphicData>
            </a:graphic>
          </wp:inline>
        </w:drawing>
      </w:r>
    </w:p>
    <w:p w14:paraId="4C095F61" w14:textId="656ABE05" w:rsidR="00801B34" w:rsidRPr="00D55469" w:rsidRDefault="00801B34" w:rsidP="00801B34">
      <w:pPr>
        <w:pStyle w:val="Beskrivning"/>
        <w:jc w:val="center"/>
      </w:pPr>
      <w:bookmarkStart w:id="105" w:name="_Ref223462136"/>
      <w:r w:rsidRPr="00D55469">
        <w:t xml:space="preserve">Figur </w:t>
      </w:r>
      <w:fldSimple w:instr=" SEQ Figur \* ARABIC ">
        <w:r w:rsidR="00674AFD">
          <w:rPr>
            <w:noProof/>
          </w:rPr>
          <w:t>16</w:t>
        </w:r>
      </w:fldSimple>
      <w:bookmarkEnd w:id="105"/>
      <w:r w:rsidRPr="00D55469">
        <w:t>. Jämförelsefigur strandlinjer för basmodell med fixerat, extremt vågklimat med våghöjd 1</w:t>
      </w:r>
      <w:r w:rsidR="003A6A35">
        <w:t>,</w:t>
      </w:r>
      <w:r w:rsidRPr="00D55469">
        <w:t>0 meter</w:t>
      </w:r>
    </w:p>
    <w:p w14:paraId="1E9CF2BE" w14:textId="77777777" w:rsidR="00801B34" w:rsidRPr="00D55469" w:rsidRDefault="00801B34" w:rsidP="000B7572">
      <w:pPr>
        <w:pStyle w:val="Rubrik3"/>
        <w:numPr>
          <w:ilvl w:val="0"/>
          <w:numId w:val="0"/>
        </w:numPr>
        <w:ind w:left="720" w:hanging="720"/>
        <w:rPr>
          <w:lang w:val="sv-SE"/>
        </w:rPr>
      </w:pPr>
    </w:p>
    <w:p w14:paraId="06192916" w14:textId="77777777" w:rsidR="00801B34" w:rsidRPr="00D55469" w:rsidRDefault="00801B34" w:rsidP="00801B34">
      <w:pPr>
        <w:pStyle w:val="Rubrik4"/>
        <w:rPr>
          <w:lang w:val="sv-SE"/>
        </w:rPr>
      </w:pPr>
      <w:r w:rsidRPr="00D55469">
        <w:rPr>
          <w:lang w:val="sv-SE"/>
        </w:rPr>
        <w:t xml:space="preserve">Diskussion </w:t>
      </w:r>
    </w:p>
    <w:p w14:paraId="0E49DE1A" w14:textId="0087C15C" w:rsidR="00801B34" w:rsidRPr="00D55469" w:rsidRDefault="00801B34" w:rsidP="00801B34">
      <w:pPr>
        <w:jc w:val="both"/>
      </w:pPr>
      <w:r w:rsidRPr="00D55469">
        <w:t xml:space="preserve">Simuleringsresultaten för basmodellen visar att forten som definierats som erosionsmotståndskraftiga lager tillåter erosion eftersom kustlinjen flyttats bakom dessa inåt land. Ifall dessa </w:t>
      </w:r>
      <w:r w:rsidR="00503077">
        <w:t>konstruktioner</w:t>
      </w:r>
      <w:r w:rsidRPr="00D55469">
        <w:t xml:space="preserve"> skyddar mot erosion överhuvudtaget och i så fall i vilken utsträckning är svårt att bedöma utifrån simuleringsresultaten. Utifrån resultaten av simuleringar med basmodellen med de varierade våghöjder är bedömningen att forten varken motverkar erosion eller håller kustlinjen där de är placerade eftersom kustlinjen förflyttas inåt land bakom dessa. </w:t>
      </w:r>
    </w:p>
    <w:p w14:paraId="42DA4C42" w14:textId="77777777" w:rsidR="00801B34" w:rsidRPr="00D55469" w:rsidRDefault="00801B34" w:rsidP="00801B34">
      <w:pPr>
        <w:jc w:val="both"/>
      </w:pPr>
    </w:p>
    <w:p w14:paraId="4BAC5E63" w14:textId="77777777" w:rsidR="00801B34" w:rsidRPr="00D55469" w:rsidRDefault="00801B34" w:rsidP="00801B34">
      <w:pPr>
        <w:jc w:val="both"/>
      </w:pPr>
      <w:r w:rsidRPr="00D55469">
        <w:t xml:space="preserve">Utifrån simuleringsresultaten visas tydligt hur släntskyddet fungerar som en barriär mot erosion där strandlinjen hålls vid dess läge. Genom definiering av släntskyddet enligt </w:t>
      </w:r>
      <w:r w:rsidRPr="00D55469">
        <w:rPr>
          <w:i/>
          <w:iCs/>
        </w:rPr>
        <w:t>revet</w:t>
      </w:r>
      <w:r w:rsidRPr="00D55469">
        <w:t xml:space="preserve"> fungerar kustskyddet i modellen som tänkt. </w:t>
      </w:r>
    </w:p>
    <w:p w14:paraId="2EADD0B6" w14:textId="77777777" w:rsidR="00801B34" w:rsidRPr="00D55469" w:rsidRDefault="00801B34" w:rsidP="00801B34">
      <w:pPr>
        <w:jc w:val="both"/>
      </w:pPr>
    </w:p>
    <w:p w14:paraId="5D2C9A4D" w14:textId="1B4F1473" w:rsidR="00801B34" w:rsidRPr="00D55469" w:rsidRDefault="00801B34" w:rsidP="00801B34">
      <w:pPr>
        <w:jc w:val="both"/>
      </w:pPr>
      <w:r w:rsidRPr="00D55469">
        <w:t>Simuleringsresultaten utifrån normalt vågklimat med våghöjderna (</w:t>
      </w:r>
      <w:r w:rsidRPr="00D55469">
        <w:rPr>
          <w:i/>
          <w:iCs/>
        </w:rPr>
        <w:t>hs0</w:t>
      </w:r>
      <w:r w:rsidRPr="00D55469">
        <w:t>) 0,1 meter</w:t>
      </w:r>
      <w:r w:rsidR="009B3EE0">
        <w:t xml:space="preserve"> (</w:t>
      </w:r>
      <w:r w:rsidR="009B3EE0">
        <w:fldChar w:fldCharType="begin"/>
      </w:r>
      <w:r w:rsidR="009B3EE0">
        <w:instrText xml:space="preserve"> REF _Ref223462000 \h </w:instrText>
      </w:r>
      <w:r w:rsidR="009B3EE0">
        <w:fldChar w:fldCharType="separate"/>
      </w:r>
      <w:r w:rsidR="00674AFD" w:rsidRPr="00D55469">
        <w:t xml:space="preserve">Figur </w:t>
      </w:r>
      <w:r w:rsidR="00674AFD">
        <w:rPr>
          <w:noProof/>
        </w:rPr>
        <w:t>11</w:t>
      </w:r>
      <w:r w:rsidR="009B3EE0">
        <w:fldChar w:fldCharType="end"/>
      </w:r>
      <w:r w:rsidRPr="00D55469">
        <w:t>,</w:t>
      </w:r>
      <w:r w:rsidR="009B3EE0">
        <w:t xml:space="preserve"> </w:t>
      </w:r>
      <w:r w:rsidR="009B3EE0">
        <w:fldChar w:fldCharType="begin"/>
      </w:r>
      <w:r w:rsidR="009B3EE0">
        <w:instrText xml:space="preserve"> REF _Ref223462015 \h </w:instrText>
      </w:r>
      <w:r w:rsidR="009B3EE0">
        <w:fldChar w:fldCharType="separate"/>
      </w:r>
      <w:r w:rsidR="00674AFD" w:rsidRPr="00D55469">
        <w:t xml:space="preserve">Figur </w:t>
      </w:r>
      <w:r w:rsidR="00674AFD">
        <w:rPr>
          <w:noProof/>
        </w:rPr>
        <w:t>12</w:t>
      </w:r>
      <w:r w:rsidR="009B3EE0">
        <w:fldChar w:fldCharType="end"/>
      </w:r>
      <w:r w:rsidRPr="00D55469">
        <w:t>) respektive 0,25 meter (</w:t>
      </w:r>
      <w:r w:rsidR="009B3EE0">
        <w:fldChar w:fldCharType="begin"/>
      </w:r>
      <w:r w:rsidR="009B3EE0">
        <w:instrText xml:space="preserve"> REF _Ref223462073 \h </w:instrText>
      </w:r>
      <w:r w:rsidR="009B3EE0">
        <w:fldChar w:fldCharType="separate"/>
      </w:r>
      <w:r w:rsidR="00674AFD" w:rsidRPr="00D55469">
        <w:t xml:space="preserve">Figur </w:t>
      </w:r>
      <w:r w:rsidR="00674AFD">
        <w:rPr>
          <w:noProof/>
        </w:rPr>
        <w:t>13</w:t>
      </w:r>
      <w:r w:rsidR="009B3EE0">
        <w:fldChar w:fldCharType="end"/>
      </w:r>
      <w:r w:rsidR="009B3EE0">
        <w:t xml:space="preserve">, </w:t>
      </w:r>
      <w:r w:rsidR="002B162D">
        <w:fldChar w:fldCharType="begin"/>
      </w:r>
      <w:r w:rsidR="002B162D">
        <w:instrText xml:space="preserve"> REF _Ref223462061 \h </w:instrText>
      </w:r>
      <w:r w:rsidR="002B162D">
        <w:fldChar w:fldCharType="separate"/>
      </w:r>
      <w:r w:rsidR="00674AFD" w:rsidRPr="00D55469">
        <w:t xml:space="preserve">Figur </w:t>
      </w:r>
      <w:r w:rsidR="00674AFD">
        <w:rPr>
          <w:noProof/>
        </w:rPr>
        <w:t>14</w:t>
      </w:r>
      <w:r w:rsidR="002B162D">
        <w:fldChar w:fldCharType="end"/>
      </w:r>
      <w:r w:rsidRPr="00D55469">
        <w:t xml:space="preserve">) visar hur sediment ackumuleras på väster sida om samtliga </w:t>
      </w:r>
      <w:proofErr w:type="spellStart"/>
      <w:r w:rsidRPr="00D55469">
        <w:t>hövder</w:t>
      </w:r>
      <w:proofErr w:type="spellEnd"/>
      <w:r w:rsidRPr="00D55469">
        <w:t xml:space="preserve"> i uppströms riktning i förhållande till ansatt </w:t>
      </w:r>
      <w:proofErr w:type="spellStart"/>
      <w:r w:rsidRPr="00D55469">
        <w:t>vågriktning</w:t>
      </w:r>
      <w:proofErr w:type="spellEnd"/>
      <w:r w:rsidRPr="00D55469">
        <w:t xml:space="preserve">. Med den lästa fixerade våghöjden på 0,1 meter syns hur ackumuleringen börjar ske gradvis samt hur kustlinjen börjar dra sig tillbaka på läsidan av </w:t>
      </w:r>
      <w:proofErr w:type="spellStart"/>
      <w:r w:rsidRPr="00D55469">
        <w:t>hövderna</w:t>
      </w:r>
      <w:proofErr w:type="spellEnd"/>
      <w:r w:rsidRPr="00D55469">
        <w:t xml:space="preserve"> vilket är förväntad effekt utifrån kustskyddens funk</w:t>
      </w:r>
      <w:r w:rsidR="00AA798D">
        <w:t>t</w:t>
      </w:r>
      <w:r w:rsidRPr="00D55469">
        <w:t xml:space="preserve">ion och ansatt </w:t>
      </w:r>
      <w:proofErr w:type="spellStart"/>
      <w:r w:rsidRPr="00D55469">
        <w:t>vågriktning</w:t>
      </w:r>
      <w:proofErr w:type="spellEnd"/>
      <w:r w:rsidRPr="00D55469">
        <w:t xml:space="preserve"> i modellen. Resultatet med en högre våghöjd på 0,25 meter visar hur ackumuleringen ökar uppströms </w:t>
      </w:r>
      <w:proofErr w:type="spellStart"/>
      <w:r w:rsidRPr="00D55469">
        <w:t>hövderna</w:t>
      </w:r>
      <w:proofErr w:type="spellEnd"/>
      <w:r w:rsidRPr="00D55469">
        <w:t xml:space="preserve"> liksom erosionen nedströms dessa. Effekten av ett förstärkt vågklimat vid förekomst av </w:t>
      </w:r>
      <w:proofErr w:type="spellStart"/>
      <w:r w:rsidRPr="00D55469">
        <w:t>hövder</w:t>
      </w:r>
      <w:proofErr w:type="spellEnd"/>
      <w:r w:rsidRPr="00D55469">
        <w:t xml:space="preserve"> är just en förstärkt ackumulation uppströms kustskydden och en accelererad erosion nedströms vilket syns av resultaten. På samma sätt syns ur resultaten för simulering med de två normala våghöjderna hur strandlinjens orientering uppströms </w:t>
      </w:r>
      <w:proofErr w:type="spellStart"/>
      <w:r w:rsidRPr="00D55469">
        <w:t>hövderna</w:t>
      </w:r>
      <w:proofErr w:type="spellEnd"/>
      <w:r w:rsidRPr="00D55469">
        <w:t xml:space="preserve"> förskjutits och en jämviktsorientering börjar intas.   </w:t>
      </w:r>
    </w:p>
    <w:p w14:paraId="1328610E" w14:textId="77777777" w:rsidR="00801B34" w:rsidRPr="00D55469" w:rsidRDefault="00801B34" w:rsidP="00801B34">
      <w:pPr>
        <w:jc w:val="both"/>
      </w:pPr>
    </w:p>
    <w:p w14:paraId="0F200AD7" w14:textId="77777777" w:rsidR="00801B34" w:rsidRPr="00D55469" w:rsidRDefault="00801B34" w:rsidP="00801B34">
      <w:pPr>
        <w:jc w:val="both"/>
      </w:pPr>
      <w:r w:rsidRPr="00D55469">
        <w:t xml:space="preserve">Effekten som de tre implementerade offshorevågbrytarna har på strandlinjeutvecklingen utifrån resultaten är att sedimentmängden successivt ökar vid kustzonen bakom dessa. Vid 0,1 meters våghöjd kan en liten ackumulering konstateras bakom vågbrytare 3 och 4. Med förhöjd våghöjd till 0,25 meter visar resultaten ökad ackumulering vid samma sträcka liksom en påbörjad förskjutning utåt även vid vågbrytare 5. Resultaten kan förklaras genom att vågklimatet genererar en kustparallell kustström vilken transporterar sediment där nettotransportriktningen sker åt ostlig riktning. Vågbrytarna i sin </w:t>
      </w:r>
      <w:r w:rsidRPr="00D55469">
        <w:lastRenderedPageBreak/>
        <w:t xml:space="preserve">tur </w:t>
      </w:r>
      <w:proofErr w:type="spellStart"/>
      <w:r w:rsidRPr="00D55469">
        <w:t>dissiperar</w:t>
      </w:r>
      <w:proofErr w:type="spellEnd"/>
      <w:r w:rsidRPr="00D55469">
        <w:t xml:space="preserve"> vågenergin där en lägre vågenergi influerar kustzonen bakom skydden. Med den ökade längsgående sedimenttransporten från väst till öst och därefter en </w:t>
      </w:r>
      <w:proofErr w:type="spellStart"/>
      <w:r w:rsidRPr="00D55469">
        <w:t>dissiperad</w:t>
      </w:r>
      <w:proofErr w:type="spellEnd"/>
      <w:r w:rsidRPr="00D55469">
        <w:t xml:space="preserve"> vågenergi bakom vågbrytarna kommer resultatet leda till en ökad ackumulation här vilket visas i resultaten för fallen med två normala våghöjder. </w:t>
      </w:r>
    </w:p>
    <w:p w14:paraId="5B4C88C9" w14:textId="77777777" w:rsidR="00801B34" w:rsidRPr="00D55469" w:rsidRDefault="00801B34" w:rsidP="00801B34">
      <w:pPr>
        <w:jc w:val="both"/>
      </w:pPr>
    </w:p>
    <w:p w14:paraId="0ACBCC30" w14:textId="76D6E36F" w:rsidR="002C40C8" w:rsidRPr="00D55469" w:rsidRDefault="00801B34" w:rsidP="002C40C8">
      <w:pPr>
        <w:jc w:val="both"/>
      </w:pPr>
      <w:r w:rsidRPr="00D55469">
        <w:t>Genom simuleringsresultatet för ett extremt vågklimat med ansatt våghöjd till 1,0 meter (</w:t>
      </w:r>
      <w:r w:rsidR="00A645E7">
        <w:fldChar w:fldCharType="begin"/>
      </w:r>
      <w:r w:rsidR="00A645E7">
        <w:instrText xml:space="preserve"> REF _Ref223462123 \h </w:instrText>
      </w:r>
      <w:r w:rsidR="00A645E7">
        <w:fldChar w:fldCharType="separate"/>
      </w:r>
      <w:r w:rsidR="00674AFD" w:rsidRPr="00D55469">
        <w:t xml:space="preserve">Figur </w:t>
      </w:r>
      <w:r w:rsidR="00674AFD">
        <w:rPr>
          <w:noProof/>
        </w:rPr>
        <w:t>15</w:t>
      </w:r>
      <w:r w:rsidR="00A645E7">
        <w:fldChar w:fldCharType="end"/>
      </w:r>
      <w:r w:rsidR="00BC549A">
        <w:t xml:space="preserve">, </w:t>
      </w:r>
      <w:r w:rsidR="00A645E7">
        <w:fldChar w:fldCharType="begin"/>
      </w:r>
      <w:r w:rsidR="00A645E7">
        <w:instrText xml:space="preserve"> REF _Ref223462136 \h </w:instrText>
      </w:r>
      <w:r w:rsidR="00A645E7">
        <w:fldChar w:fldCharType="separate"/>
      </w:r>
      <w:r w:rsidR="00674AFD" w:rsidRPr="00D55469">
        <w:t xml:space="preserve">Figur </w:t>
      </w:r>
      <w:r w:rsidR="00674AFD">
        <w:rPr>
          <w:noProof/>
        </w:rPr>
        <w:t>16</w:t>
      </w:r>
      <w:r w:rsidR="00A645E7">
        <w:fldChar w:fldCharType="end"/>
      </w:r>
      <w:r w:rsidRPr="00D55469">
        <w:t xml:space="preserve">) kan ingen av ovanstående kustprocesser visas </w:t>
      </w:r>
      <w:r w:rsidR="00536C0D">
        <w:t>av</w:t>
      </w:r>
      <w:r w:rsidRPr="00D55469">
        <w:t xml:space="preserve"> resultaten. Med det extrema vågklimatet har allt sediment tömts längs hela sträckan från läsida av </w:t>
      </w:r>
      <w:proofErr w:type="spellStart"/>
      <w:r w:rsidRPr="00D55469">
        <w:t>hövd</w:t>
      </w:r>
      <w:proofErr w:type="spellEnd"/>
      <w:r w:rsidRPr="00D55469">
        <w:t xml:space="preserve"> 0. Uppströms </w:t>
      </w:r>
      <w:proofErr w:type="spellStart"/>
      <w:r w:rsidRPr="00D55469">
        <w:t>hövd</w:t>
      </w:r>
      <w:proofErr w:type="spellEnd"/>
      <w:r w:rsidRPr="00D55469">
        <w:t xml:space="preserve"> 0 har sediment </w:t>
      </w:r>
      <w:r w:rsidR="008D4C3A">
        <w:t>ackumulerat</w:t>
      </w:r>
      <w:r w:rsidRPr="00D55469">
        <w:t xml:space="preserve"> och österut och byggt ut en sandtunga. </w:t>
      </w:r>
      <w:r w:rsidR="002C40C8" w:rsidRPr="00D55469">
        <w:t xml:space="preserve">Däremot verkar den utvecklade sandtungan med fäste i den västra delen av kuststräckan inte så trovärdig i förhållande till platsförhållandena i Ystad Sandskog. </w:t>
      </w:r>
      <w:r w:rsidR="00443C44">
        <w:t>Med ett</w:t>
      </w:r>
      <w:r w:rsidR="002C40C8" w:rsidRPr="00D55469">
        <w:t xml:space="preserve"> mycket sedimentfattig</w:t>
      </w:r>
      <w:r w:rsidR="00443C44">
        <w:t>t</w:t>
      </w:r>
      <w:r w:rsidR="002C40C8" w:rsidRPr="00D55469">
        <w:t xml:space="preserve"> bottenlag</w:t>
      </w:r>
      <w:r w:rsidR="00443C44">
        <w:t>er</w:t>
      </w:r>
      <w:r w:rsidR="002C40C8" w:rsidRPr="00D55469">
        <w:t xml:space="preserve"> i det västra </w:t>
      </w:r>
      <w:r w:rsidR="00117ABC">
        <w:t>del</w:t>
      </w:r>
      <w:r w:rsidR="002C40C8" w:rsidRPr="00D55469">
        <w:t>området</w:t>
      </w:r>
      <w:r w:rsidR="00117ABC">
        <w:t xml:space="preserve"> </w:t>
      </w:r>
      <w:r w:rsidR="00443C44">
        <w:t xml:space="preserve">i kombination </w:t>
      </w:r>
      <w:r w:rsidR="00117ABC">
        <w:t xml:space="preserve">med </w:t>
      </w:r>
      <w:r w:rsidR="002C40C8" w:rsidRPr="00D55469">
        <w:t xml:space="preserve">utebliven sandstrand </w:t>
      </w:r>
      <w:r w:rsidR="00443C44">
        <w:t>och</w:t>
      </w:r>
      <w:r w:rsidR="002C40C8" w:rsidRPr="00D55469">
        <w:t xml:space="preserve"> ett exponerande släntskydd hela vägen till Ystad hamn </w:t>
      </w:r>
      <w:r w:rsidR="00443C44">
        <w:t xml:space="preserve">så </w:t>
      </w:r>
      <w:r w:rsidR="002C40C8" w:rsidRPr="00D55469">
        <w:t xml:space="preserve">verkar denna utveckling </w:t>
      </w:r>
      <w:r w:rsidR="00443C44">
        <w:t xml:space="preserve">inte </w:t>
      </w:r>
      <w:r w:rsidR="002C40C8" w:rsidRPr="00D55469">
        <w:t xml:space="preserve">så trovärdig. En förklaring till modellens beteende kan vara att kustremsan västerut från fortet beläget väst om </w:t>
      </w:r>
      <w:proofErr w:type="spellStart"/>
      <w:r w:rsidR="002C40C8" w:rsidRPr="00D55469">
        <w:t>hövd</w:t>
      </w:r>
      <w:proofErr w:type="spellEnd"/>
      <w:r w:rsidR="002C40C8" w:rsidRPr="00D55469">
        <w:t xml:space="preserve"> 0 inte definierats i modelluppsättningen. </w:t>
      </w:r>
    </w:p>
    <w:p w14:paraId="54744018" w14:textId="77777777" w:rsidR="002C40C8" w:rsidRDefault="002C40C8" w:rsidP="00801B34">
      <w:pPr>
        <w:jc w:val="both"/>
      </w:pPr>
    </w:p>
    <w:p w14:paraId="03073EDD" w14:textId="7189FD86" w:rsidR="00801B34" w:rsidRPr="00D55469" w:rsidRDefault="00801B34" w:rsidP="00801B34">
      <w:pPr>
        <w:jc w:val="both"/>
      </w:pPr>
      <w:r w:rsidRPr="00D55469">
        <w:t>Genomförandet av simuleringen för det extrema scenariot skedde utan några instabilliteter likt för de normala vågförhållandena vilket anses positivt inför kommande steg i modelleringen</w:t>
      </w:r>
      <w:r w:rsidR="00963281">
        <w:t xml:space="preserve">. </w:t>
      </w:r>
      <w:r w:rsidRPr="00D55469">
        <w:t xml:space="preserve">Att kuststräckan eroderat hårt hela vägen till släntskyddet visar hur ett förvärrat vågklimat kan eskalera den redan förekommande erosionen. Dessutom bekräftar modellresultatet även för denna simulering hur släntskyddet genom parametern </w:t>
      </w:r>
      <w:r w:rsidRPr="00D55469">
        <w:rPr>
          <w:i/>
          <w:iCs/>
        </w:rPr>
        <w:t>revet</w:t>
      </w:r>
      <w:r w:rsidRPr="00D55469">
        <w:t xml:space="preserve"> är erosionsresistent och håller strandlinjens position utmed skyddet. </w:t>
      </w:r>
    </w:p>
    <w:p w14:paraId="48035A88" w14:textId="77777777" w:rsidR="00801B34" w:rsidRPr="00D55469" w:rsidRDefault="00801B34" w:rsidP="00801B34">
      <w:pPr>
        <w:jc w:val="both"/>
      </w:pPr>
    </w:p>
    <w:p w14:paraId="43B500BB" w14:textId="77777777" w:rsidR="00801B34" w:rsidRPr="00D55469" w:rsidRDefault="00801B34" w:rsidP="00801B34">
      <w:pPr>
        <w:pStyle w:val="Rubrik3"/>
        <w:rPr>
          <w:lang w:val="sv-SE"/>
        </w:rPr>
      </w:pPr>
      <w:bookmarkStart w:id="106" w:name="_Toc225697807"/>
      <w:r w:rsidRPr="00D55469">
        <w:rPr>
          <w:lang w:val="sv-SE"/>
        </w:rPr>
        <w:t>Känslighetsanalys parametrar</w:t>
      </w:r>
      <w:bookmarkEnd w:id="106"/>
    </w:p>
    <w:p w14:paraId="11E9D0F1" w14:textId="77777777" w:rsidR="00801B34" w:rsidRPr="00D55469" w:rsidRDefault="00801B34" w:rsidP="00801B34">
      <w:pPr>
        <w:pStyle w:val="Rubrik4"/>
        <w:rPr>
          <w:lang w:val="sv-SE"/>
        </w:rPr>
      </w:pPr>
      <w:r w:rsidRPr="00D55469">
        <w:rPr>
          <w:lang w:val="sv-SE"/>
        </w:rPr>
        <w:t>Metod</w:t>
      </w:r>
    </w:p>
    <w:p w14:paraId="52015A35" w14:textId="77777777" w:rsidR="00801B34" w:rsidRPr="00D55469" w:rsidRDefault="00801B34" w:rsidP="00801B34">
      <w:pPr>
        <w:jc w:val="both"/>
      </w:pPr>
      <w:r w:rsidRPr="00D55469">
        <w:t xml:space="preserve">En känslighetsanalys för olika </w:t>
      </w:r>
      <w:proofErr w:type="spellStart"/>
      <w:r w:rsidRPr="00D55469">
        <w:t>ShorelineS</w:t>
      </w:r>
      <w:proofErr w:type="spellEnd"/>
      <w:r w:rsidRPr="00D55469">
        <w:t xml:space="preserve"> parametrar genomförs med simuleringar av den uppsatta basmodellen. I analysen undersöks hur modellen påverkas genom att variera indata för parametrar. Ett urval av ingående parametrar i </w:t>
      </w:r>
      <w:proofErr w:type="spellStart"/>
      <w:r w:rsidRPr="00D55469">
        <w:t>ShorelineS</w:t>
      </w:r>
      <w:proofErr w:type="spellEnd"/>
      <w:r w:rsidRPr="00D55469">
        <w:t xml:space="preserve"> prövas i syfte att få ökad förståelse för hur basmodellen responderar till olika parameterindata och därmed hur känslig modellen är för parameterkorrigeringar. Under känslighetsanalysen testas en parameter åt gången under simuleringarna där övriga parametervärden bibehålls konstant. </w:t>
      </w:r>
    </w:p>
    <w:p w14:paraId="18EE86FC" w14:textId="77777777" w:rsidR="00801B34" w:rsidRPr="00D55469" w:rsidRDefault="00801B34" w:rsidP="00801B34">
      <w:pPr>
        <w:jc w:val="both"/>
      </w:pPr>
    </w:p>
    <w:p w14:paraId="11BD4253" w14:textId="4C6632E3" w:rsidR="00801B34" w:rsidRPr="00D55469" w:rsidRDefault="00801B34" w:rsidP="00801B34">
      <w:pPr>
        <w:jc w:val="both"/>
      </w:pPr>
      <w:r w:rsidRPr="00D55469">
        <w:t xml:space="preserve">Urvalet parametrar som prövas i känslighetsanalysen bestäms i första hand utifrån rådande kustprocesser och platsförutsättningar som är centrala för kustområdet och som redovisats </w:t>
      </w:r>
      <w:r w:rsidR="00F33AD3" w:rsidRPr="00D55469">
        <w:t>i</w:t>
      </w:r>
      <w:r w:rsidR="006D005B" w:rsidRPr="00D55469">
        <w:t xml:space="preserve"> avsnittet</w:t>
      </w:r>
      <w:r w:rsidR="005D773C">
        <w:t xml:space="preserve"> </w:t>
      </w:r>
      <w:r w:rsidR="005D773C">
        <w:fldChar w:fldCharType="begin"/>
      </w:r>
      <w:r w:rsidR="005D773C">
        <w:instrText xml:space="preserve"> REF _Ref224155209 \h </w:instrText>
      </w:r>
      <w:r w:rsidR="005D773C">
        <w:fldChar w:fldCharType="separate"/>
      </w:r>
      <w:r w:rsidR="00674AFD">
        <w:t>Områdesbeskrivning av Ystad Sandskog</w:t>
      </w:r>
      <w:r w:rsidR="005D773C">
        <w:fldChar w:fldCharType="end"/>
      </w:r>
      <w:r w:rsidR="006D005B" w:rsidRPr="00D55469">
        <w:t>.</w:t>
      </w:r>
      <w:r w:rsidRPr="00D55469">
        <w:t xml:space="preserve"> Därmed görs en känslighetsanalys för parametrar som exempelvis berör kustlinjeutformningen eller transportprocess beräkningar i längsgående riktning liksom antal vågklimatpunkter under simuleringarna. Andra parametrar som kommer testas i analysen avser rumsliga såväl som tidsmässiga parametrar. Ytterligare intressanta parametrar prövas senare i kalibreringen</w:t>
      </w:r>
      <w:r w:rsidR="00937893">
        <w:t>.</w:t>
      </w:r>
      <w:r w:rsidRPr="00D55469">
        <w:t xml:space="preserve"> </w:t>
      </w:r>
      <w:r w:rsidR="00937893">
        <w:t>Dessa</w:t>
      </w:r>
      <w:r w:rsidRPr="00D55469">
        <w:t xml:space="preserve"> kräver vissa förutsättningar som inte basmodellen innefattar. Vid ansättning av parametervärden i känslighetsanalysen har hänsyn tagits till rekommenderade värden enligt den tekniska beskrivningen för </w:t>
      </w:r>
      <w:proofErr w:type="spellStart"/>
      <w:r w:rsidRPr="00D55469">
        <w:t>ShorelineS</w:t>
      </w:r>
      <w:proofErr w:type="spellEnd"/>
      <w:r w:rsidRPr="00D55469">
        <w:t xml:space="preserve"> </w:t>
      </w:r>
      <w:sdt>
        <w:sdtPr>
          <w:rPr>
            <w:color w:val="000000"/>
          </w:rPr>
          <w:tag w:val="MENDELEY_CITATION_v3_eyJjaXRhdGlvbklEIjoiTUVOREVMRVlfQ0lUQVRJT05fZTg1YWRjYzktNGQwZC00YjNjLTljNWQtNmI3MmFjYjFmMmI0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943737694"/>
          <w:placeholder>
            <w:docPart w:val="24D3B6CDF16BA649BB0C2862AB666FBF"/>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rPr>
          <w:color w:val="000000"/>
        </w:rPr>
        <w:t xml:space="preserve">. </w:t>
      </w:r>
    </w:p>
    <w:p w14:paraId="24A61649" w14:textId="77777777" w:rsidR="00801B34" w:rsidRPr="00D55469" w:rsidRDefault="00801B34" w:rsidP="00801B34">
      <w:pPr>
        <w:jc w:val="both"/>
      </w:pPr>
    </w:p>
    <w:p w14:paraId="12B1C7D6" w14:textId="03C1D3AD" w:rsidR="00801B34" w:rsidRPr="00D55469" w:rsidRDefault="00801B34" w:rsidP="00801B34">
      <w:pPr>
        <w:jc w:val="both"/>
      </w:pPr>
      <w:r w:rsidRPr="00D55469">
        <w:t xml:space="preserve">Inför analysen av utvalda parametrar tilldelas parameter </w:t>
      </w:r>
      <w:proofErr w:type="spellStart"/>
      <w:r w:rsidRPr="00D55469">
        <w:rPr>
          <w:i/>
          <w:iCs/>
        </w:rPr>
        <w:t>dnearshore</w:t>
      </w:r>
      <w:proofErr w:type="spellEnd"/>
      <w:r w:rsidRPr="00D55469">
        <w:t xml:space="preserve"> värdet 4,8 meter. Parametern representerar vattendjupet för yttre gränsen för kustparallell ström vilket i modellen specificeras enligt gränsdjupet. Parameter </w:t>
      </w:r>
      <w:proofErr w:type="spellStart"/>
      <w:r w:rsidRPr="00D55469">
        <w:rPr>
          <w:i/>
          <w:iCs/>
        </w:rPr>
        <w:t>ddeep</w:t>
      </w:r>
      <w:proofErr w:type="spellEnd"/>
      <w:r w:rsidRPr="00D55469">
        <w:t xml:space="preserve"> tilldelas vidare med 5,8 meter som motsvarar djupet för där vågklimatdata hämtats ifrån. Värdet ansätts till framtaget medeldjup för applicerade vågklimatdatapunkter i modellen</w:t>
      </w:r>
      <w:r w:rsidR="003D7216">
        <w:t>.</w:t>
      </w:r>
      <w:r w:rsidRPr="00D55469">
        <w:t xml:space="preserve"> Nästa parameter som specificeras i känslighetsanalysen är </w:t>
      </w:r>
      <w:proofErr w:type="spellStart"/>
      <w:r w:rsidRPr="00D55469">
        <w:rPr>
          <w:i/>
          <w:iCs/>
        </w:rPr>
        <w:t>interpolationmethod</w:t>
      </w:r>
      <w:proofErr w:type="spellEnd"/>
      <w:r w:rsidRPr="00D55469">
        <w:t xml:space="preserve"> enligt ’</w:t>
      </w:r>
      <w:proofErr w:type="spellStart"/>
      <w:r w:rsidRPr="00D55469">
        <w:t>weighteddistance</w:t>
      </w:r>
      <w:proofErr w:type="spellEnd"/>
      <w:r w:rsidRPr="00D55469">
        <w:t xml:space="preserve">’. Baserat på tilldelade vågklimatdata interpolerar </w:t>
      </w:r>
      <w:proofErr w:type="spellStart"/>
      <w:r w:rsidRPr="00D55469">
        <w:t>ShorelineS</w:t>
      </w:r>
      <w:proofErr w:type="spellEnd"/>
      <w:r w:rsidRPr="00D55469">
        <w:t xml:space="preserve"> vågklimatet över hela simulerad kuststräcka. Med ’</w:t>
      </w:r>
      <w:proofErr w:type="spellStart"/>
      <w:r w:rsidRPr="00D55469">
        <w:t>weighteddistance</w:t>
      </w:r>
      <w:proofErr w:type="spellEnd"/>
      <w:r w:rsidRPr="00D55469">
        <w:t xml:space="preserve">’ beräknas vågklimatet genom ett vägt medelvärde för två intilliggande vågdatapunkter. Fortsättningsvis aktiveras diffraktion genom tilldelning av parameter </w:t>
      </w:r>
      <w:proofErr w:type="spellStart"/>
      <w:r w:rsidRPr="00D55469">
        <w:rPr>
          <w:i/>
          <w:iCs/>
        </w:rPr>
        <w:t>diffraction</w:t>
      </w:r>
      <w:proofErr w:type="spellEnd"/>
      <w:r w:rsidRPr="00D55469">
        <w:t xml:space="preserve"> med 1 och spridning av diffraktionen anges med parameter </w:t>
      </w:r>
      <w:proofErr w:type="spellStart"/>
      <w:r w:rsidRPr="00D55469">
        <w:rPr>
          <w:i/>
          <w:iCs/>
        </w:rPr>
        <w:t>dirspr</w:t>
      </w:r>
      <w:proofErr w:type="spellEnd"/>
      <w:r w:rsidRPr="00D55469">
        <w:t xml:space="preserve"> vilket ansätts till 20. Parametrarna tilldelas för hänsyn till diffraktion vid hårda element liksom spridning av denna vid elementens ändar. </w:t>
      </w:r>
    </w:p>
    <w:p w14:paraId="494C2400" w14:textId="77777777" w:rsidR="00801B34" w:rsidRPr="00D55469" w:rsidRDefault="00801B34" w:rsidP="00801B34">
      <w:pPr>
        <w:jc w:val="both"/>
      </w:pPr>
    </w:p>
    <w:p w14:paraId="090DE3E1" w14:textId="03C98F62" w:rsidR="00801B34" w:rsidRPr="00D55469" w:rsidRDefault="00801B34" w:rsidP="00801B34">
      <w:pPr>
        <w:jc w:val="both"/>
      </w:pPr>
      <w:r w:rsidRPr="00D55469">
        <w:t>Vid känslighetsanalysen har parametervärden liksom simuleringsperioden i övrigt bibehållits enligt basmodellen samt att en våghöjd på 0</w:t>
      </w:r>
      <w:r w:rsidR="003A6A35">
        <w:t>,</w:t>
      </w:r>
      <w:r w:rsidRPr="00D55469">
        <w:t>25 meter har använts (</w:t>
      </w:r>
      <w:r w:rsidRPr="00D55469">
        <w:rPr>
          <w:i/>
          <w:iCs/>
        </w:rPr>
        <w:t>hs0</w:t>
      </w:r>
      <w:r w:rsidRPr="00D55469">
        <w:t>). Vid insättning av vågklimatdata har ett högre fixerat tidssteg på 24 h för att minska simuleringstiden (</w:t>
      </w:r>
      <w:r w:rsidRPr="00D55469">
        <w:rPr>
          <w:i/>
          <w:iCs/>
        </w:rPr>
        <w:t>dt</w:t>
      </w:r>
      <w:r w:rsidRPr="00D55469">
        <w:t xml:space="preserve">). </w:t>
      </w:r>
    </w:p>
    <w:p w14:paraId="74EBD3FA" w14:textId="77777777" w:rsidR="00801B34" w:rsidRPr="00D55469" w:rsidRDefault="00801B34" w:rsidP="00801B34">
      <w:pPr>
        <w:jc w:val="both"/>
      </w:pPr>
    </w:p>
    <w:p w14:paraId="1630023A" w14:textId="4681F2F5" w:rsidR="00801B34" w:rsidRPr="00D55469" w:rsidRDefault="00801B34" w:rsidP="00801B34">
      <w:pPr>
        <w:jc w:val="both"/>
      </w:pPr>
      <w:r w:rsidRPr="00D55469">
        <w:t xml:space="preserve">I </w:t>
      </w:r>
      <w:r w:rsidR="003B5324">
        <w:fldChar w:fldCharType="begin"/>
      </w:r>
      <w:r w:rsidR="003B5324">
        <w:instrText xml:space="preserve"> REF _Ref223462356 \h </w:instrText>
      </w:r>
      <w:r w:rsidR="003B5324">
        <w:fldChar w:fldCharType="separate"/>
      </w:r>
      <w:r w:rsidR="00674AFD" w:rsidRPr="00D55469">
        <w:t xml:space="preserve">Tabell </w:t>
      </w:r>
      <w:r w:rsidR="00674AFD">
        <w:rPr>
          <w:noProof/>
        </w:rPr>
        <w:t>7</w:t>
      </w:r>
      <w:r w:rsidR="003B5324">
        <w:fldChar w:fldCharType="end"/>
      </w:r>
      <w:r w:rsidRPr="00D55469">
        <w:t xml:space="preserve"> presenteras de utvalda parametrar som testats i analysen. I tabellen följer även en kort beskrivning av parametrarnas syfte, deras standardvärde samt vad som prövats i känslighetsanalysen. </w:t>
      </w:r>
    </w:p>
    <w:p w14:paraId="4AD22DD5" w14:textId="77777777" w:rsidR="00801B34" w:rsidRPr="00D55469" w:rsidRDefault="00801B34" w:rsidP="00801B34">
      <w:pPr>
        <w:jc w:val="both"/>
      </w:pPr>
    </w:p>
    <w:p w14:paraId="7C351825" w14:textId="5FC8B787" w:rsidR="00801B34" w:rsidRPr="00D55469" w:rsidRDefault="00801B34" w:rsidP="00801B34">
      <w:pPr>
        <w:pStyle w:val="Beskrivning"/>
        <w:keepNext/>
        <w:jc w:val="center"/>
      </w:pPr>
      <w:bookmarkStart w:id="107" w:name="_Ref223462356"/>
      <w:r w:rsidRPr="00D55469">
        <w:lastRenderedPageBreak/>
        <w:t xml:space="preserve">Tabell </w:t>
      </w:r>
      <w:fldSimple w:instr=" SEQ Tabell \* ARABIC ">
        <w:r w:rsidR="00674AFD">
          <w:rPr>
            <w:noProof/>
          </w:rPr>
          <w:t>7</w:t>
        </w:r>
      </w:fldSimple>
      <w:bookmarkEnd w:id="107"/>
      <w:r w:rsidRPr="00D55469">
        <w:t>. Ingående utvalda parametrar i känslighetsanalysen. Parametr</w:t>
      </w:r>
      <w:r w:rsidR="002477F5">
        <w:t>ar</w:t>
      </w:r>
      <w:r w:rsidRPr="00D55469">
        <w:t xml:space="preserve">nas syfte, standardvärde och beprövade värden framgår även </w:t>
      </w:r>
      <w:sdt>
        <w:sdtPr>
          <w:rPr>
            <w:color w:val="0E2841"/>
          </w:rPr>
          <w:tag w:val="MENDELEY_CITATION_v3_eyJjaXRhdGlvbklEIjoiTUVOREVMRVlfQ0lUQVRJT05fNjk0YWQ3YjYtZjY4OC00OTExLWE3MjctNzE0OGYyM2U4NTM5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1199467276"/>
          <w:placeholder>
            <w:docPart w:val="24D3B6CDF16BA649BB0C2862AB666FBF"/>
          </w:placeholder>
        </w:sdtPr>
        <w:sdtEndPr/>
        <w:sdtContent>
          <w:r w:rsidR="00A92311" w:rsidRPr="00A92311">
            <w:rPr>
              <w:color w:val="0E2841"/>
            </w:rPr>
            <w:t>(</w:t>
          </w:r>
          <w:proofErr w:type="spellStart"/>
          <w:r w:rsidR="00A92311" w:rsidRPr="00A92311">
            <w:rPr>
              <w:color w:val="0E2841"/>
            </w:rPr>
            <w:t>Huisman</w:t>
          </w:r>
          <w:proofErr w:type="spellEnd"/>
          <w:r w:rsidR="00A92311" w:rsidRPr="00A92311">
            <w:rPr>
              <w:color w:val="0E2841"/>
            </w:rPr>
            <w:t xml:space="preserve"> </w:t>
          </w:r>
          <w:proofErr w:type="gramStart"/>
          <w:r w:rsidR="00A92311" w:rsidRPr="00A92311">
            <w:rPr>
              <w:color w:val="0E2841"/>
            </w:rPr>
            <w:t>m.fl.</w:t>
          </w:r>
          <w:proofErr w:type="gramEnd"/>
          <w:r w:rsidR="00A92311" w:rsidRPr="00A92311">
            <w:rPr>
              <w:color w:val="0E2841"/>
            </w:rPr>
            <w:t xml:space="preserve"> 2024)</w:t>
          </w:r>
        </w:sdtContent>
      </w:sdt>
    </w:p>
    <w:tbl>
      <w:tblPr>
        <w:tblStyle w:val="Oformateradtabell5"/>
        <w:tblW w:w="7371" w:type="dxa"/>
        <w:jc w:val="center"/>
        <w:tblLayout w:type="fixed"/>
        <w:tblLook w:val="04A0" w:firstRow="1" w:lastRow="0" w:firstColumn="1" w:lastColumn="0" w:noHBand="0" w:noVBand="1"/>
      </w:tblPr>
      <w:tblGrid>
        <w:gridCol w:w="2127"/>
        <w:gridCol w:w="1559"/>
        <w:gridCol w:w="1559"/>
        <w:gridCol w:w="2126"/>
      </w:tblGrid>
      <w:tr w:rsidR="00801B34" w:rsidRPr="00D55469" w14:paraId="39BB33A1" w14:textId="77777777" w:rsidTr="00B50FF1">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2127" w:type="dxa"/>
          </w:tcPr>
          <w:p w14:paraId="1BEC467E" w14:textId="77777777" w:rsidR="00801B34" w:rsidRPr="00B04582" w:rsidRDefault="00801B34" w:rsidP="0022277D">
            <w:pPr>
              <w:jc w:val="both"/>
              <w:rPr>
                <w:b/>
                <w:bCs/>
                <w:color w:val="000000"/>
                <w:sz w:val="20"/>
                <w:szCs w:val="20"/>
              </w:rPr>
            </w:pPr>
            <w:r w:rsidRPr="00B04582">
              <w:rPr>
                <w:b/>
                <w:bCs/>
                <w:color w:val="000000"/>
                <w:sz w:val="20"/>
                <w:szCs w:val="20"/>
              </w:rPr>
              <w:t>Parameter</w:t>
            </w:r>
          </w:p>
        </w:tc>
        <w:tc>
          <w:tcPr>
            <w:tcW w:w="1559" w:type="dxa"/>
          </w:tcPr>
          <w:p w14:paraId="52591DC6" w14:textId="77777777" w:rsidR="00801B34" w:rsidRPr="00B04582" w:rsidRDefault="00801B34" w:rsidP="0022277D">
            <w:pPr>
              <w:jc w:val="both"/>
              <w:cnfStyle w:val="100000000000" w:firstRow="1" w:lastRow="0" w:firstColumn="0" w:lastColumn="0" w:oddVBand="0" w:evenVBand="0" w:oddHBand="0" w:evenHBand="0" w:firstRowFirstColumn="0" w:firstRowLastColumn="0" w:lastRowFirstColumn="0" w:lastRowLastColumn="0"/>
              <w:rPr>
                <w:b/>
                <w:bCs/>
                <w:color w:val="000000"/>
                <w:sz w:val="20"/>
                <w:szCs w:val="20"/>
              </w:rPr>
            </w:pPr>
            <w:r w:rsidRPr="00B04582">
              <w:rPr>
                <w:b/>
                <w:bCs/>
                <w:color w:val="000000"/>
                <w:sz w:val="20"/>
                <w:szCs w:val="20"/>
              </w:rPr>
              <w:t xml:space="preserve">Beskrivning </w:t>
            </w:r>
          </w:p>
        </w:tc>
        <w:tc>
          <w:tcPr>
            <w:tcW w:w="1559" w:type="dxa"/>
          </w:tcPr>
          <w:p w14:paraId="3FD81224" w14:textId="77777777" w:rsidR="00801B34" w:rsidRPr="00B04582" w:rsidRDefault="00801B34" w:rsidP="0022277D">
            <w:pPr>
              <w:jc w:val="both"/>
              <w:cnfStyle w:val="100000000000" w:firstRow="1" w:lastRow="0" w:firstColumn="0" w:lastColumn="0" w:oddVBand="0" w:evenVBand="0" w:oddHBand="0" w:evenHBand="0" w:firstRowFirstColumn="0" w:firstRowLastColumn="0" w:lastRowFirstColumn="0" w:lastRowLastColumn="0"/>
              <w:rPr>
                <w:b/>
                <w:bCs/>
                <w:color w:val="000000"/>
                <w:sz w:val="20"/>
                <w:szCs w:val="20"/>
              </w:rPr>
            </w:pPr>
            <w:r w:rsidRPr="00B04582">
              <w:rPr>
                <w:b/>
                <w:bCs/>
                <w:color w:val="000000"/>
                <w:sz w:val="20"/>
                <w:szCs w:val="20"/>
              </w:rPr>
              <w:t>Standardvärde</w:t>
            </w:r>
          </w:p>
        </w:tc>
        <w:tc>
          <w:tcPr>
            <w:tcW w:w="2126" w:type="dxa"/>
          </w:tcPr>
          <w:p w14:paraId="5F3CC76B" w14:textId="77777777" w:rsidR="00801B34" w:rsidRPr="00B04582" w:rsidRDefault="00801B34" w:rsidP="0022277D">
            <w:pPr>
              <w:jc w:val="both"/>
              <w:cnfStyle w:val="100000000000" w:firstRow="1" w:lastRow="0" w:firstColumn="0" w:lastColumn="0" w:oddVBand="0" w:evenVBand="0" w:oddHBand="0" w:evenHBand="0" w:firstRowFirstColumn="0" w:firstRowLastColumn="0" w:lastRowFirstColumn="0" w:lastRowLastColumn="0"/>
              <w:rPr>
                <w:b/>
                <w:bCs/>
                <w:color w:val="000000"/>
                <w:sz w:val="20"/>
                <w:szCs w:val="20"/>
              </w:rPr>
            </w:pPr>
            <w:r w:rsidRPr="00B04582">
              <w:rPr>
                <w:b/>
                <w:bCs/>
                <w:color w:val="000000"/>
                <w:sz w:val="20"/>
                <w:szCs w:val="20"/>
              </w:rPr>
              <w:t xml:space="preserve">  Analyserat</w:t>
            </w:r>
          </w:p>
        </w:tc>
      </w:tr>
      <w:tr w:rsidR="00801B34" w:rsidRPr="00D55469" w14:paraId="64799441" w14:textId="77777777" w:rsidTr="00B50FF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7" w:type="dxa"/>
          </w:tcPr>
          <w:p w14:paraId="5DB88692" w14:textId="77777777" w:rsidR="00801B34" w:rsidRPr="00B04582" w:rsidRDefault="00801B34" w:rsidP="0022277D">
            <w:pPr>
              <w:jc w:val="both"/>
              <w:rPr>
                <w:color w:val="000000"/>
                <w:sz w:val="20"/>
                <w:szCs w:val="20"/>
              </w:rPr>
            </w:pPr>
            <w:r w:rsidRPr="00B04582">
              <w:rPr>
                <w:color w:val="000000"/>
                <w:sz w:val="20"/>
                <w:szCs w:val="20"/>
              </w:rPr>
              <w:t>ds0</w:t>
            </w:r>
          </w:p>
        </w:tc>
        <w:tc>
          <w:tcPr>
            <w:tcW w:w="1559" w:type="dxa"/>
          </w:tcPr>
          <w:p w14:paraId="0B0F7C23" w14:textId="77777777" w:rsidR="00801B34" w:rsidRPr="00B04582" w:rsidRDefault="00801B34"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B04582">
              <w:rPr>
                <w:color w:val="000000"/>
                <w:sz w:val="20"/>
                <w:szCs w:val="20"/>
              </w:rPr>
              <w:t>Rumsligs steg</w:t>
            </w:r>
          </w:p>
        </w:tc>
        <w:tc>
          <w:tcPr>
            <w:tcW w:w="1559" w:type="dxa"/>
          </w:tcPr>
          <w:p w14:paraId="6C1A102C" w14:textId="77777777" w:rsidR="00801B34" w:rsidRPr="00B04582" w:rsidRDefault="00801B34"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B04582">
              <w:rPr>
                <w:color w:val="000000"/>
                <w:sz w:val="20"/>
                <w:szCs w:val="20"/>
              </w:rPr>
              <w:t>100 [m]</w:t>
            </w:r>
          </w:p>
        </w:tc>
        <w:tc>
          <w:tcPr>
            <w:tcW w:w="2126" w:type="dxa"/>
          </w:tcPr>
          <w:p w14:paraId="3EEB506F" w14:textId="2CE5D5F0" w:rsidR="00801B34" w:rsidRPr="00B04582" w:rsidRDefault="00801B34"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B04582">
              <w:rPr>
                <w:color w:val="000000"/>
                <w:sz w:val="20"/>
                <w:szCs w:val="20"/>
              </w:rPr>
              <w:t>50</w:t>
            </w:r>
            <w:r w:rsidR="009339C8">
              <w:rPr>
                <w:color w:val="000000"/>
                <w:sz w:val="20"/>
                <w:szCs w:val="20"/>
              </w:rPr>
              <w:t>;</w:t>
            </w:r>
            <w:r w:rsidRPr="00B04582">
              <w:rPr>
                <w:color w:val="000000"/>
                <w:sz w:val="20"/>
                <w:szCs w:val="20"/>
              </w:rPr>
              <w:t xml:space="preserve"> 70</w:t>
            </w:r>
            <w:r w:rsidR="009339C8">
              <w:rPr>
                <w:color w:val="000000"/>
                <w:sz w:val="20"/>
                <w:szCs w:val="20"/>
              </w:rPr>
              <w:t>;</w:t>
            </w:r>
            <w:r w:rsidRPr="00B04582">
              <w:rPr>
                <w:color w:val="000000"/>
                <w:sz w:val="20"/>
                <w:szCs w:val="20"/>
              </w:rPr>
              <w:t xml:space="preserve"> 100</w:t>
            </w:r>
            <w:r w:rsidR="009339C8">
              <w:rPr>
                <w:color w:val="000000"/>
                <w:sz w:val="20"/>
                <w:szCs w:val="20"/>
              </w:rPr>
              <w:t>;</w:t>
            </w:r>
            <w:r w:rsidRPr="00B04582">
              <w:rPr>
                <w:color w:val="000000"/>
                <w:sz w:val="20"/>
                <w:szCs w:val="20"/>
              </w:rPr>
              <w:t xml:space="preserve"> 200 [m]</w:t>
            </w:r>
          </w:p>
        </w:tc>
      </w:tr>
      <w:tr w:rsidR="00801B34" w:rsidRPr="00D55469" w14:paraId="1E81C9C9" w14:textId="77777777" w:rsidTr="00B50FF1">
        <w:trPr>
          <w:jc w:val="center"/>
        </w:trPr>
        <w:tc>
          <w:tcPr>
            <w:cnfStyle w:val="001000000000" w:firstRow="0" w:lastRow="0" w:firstColumn="1" w:lastColumn="0" w:oddVBand="0" w:evenVBand="0" w:oddHBand="0" w:evenHBand="0" w:firstRowFirstColumn="0" w:firstRowLastColumn="0" w:lastRowFirstColumn="0" w:lastRowLastColumn="0"/>
            <w:tcW w:w="2127" w:type="dxa"/>
          </w:tcPr>
          <w:p w14:paraId="27396AF7" w14:textId="77777777" w:rsidR="00801B34" w:rsidRPr="00B04582" w:rsidRDefault="00801B34" w:rsidP="0022277D">
            <w:pPr>
              <w:jc w:val="both"/>
              <w:rPr>
                <w:color w:val="000000"/>
                <w:sz w:val="20"/>
                <w:szCs w:val="20"/>
              </w:rPr>
            </w:pPr>
            <w:r w:rsidRPr="00B04582">
              <w:rPr>
                <w:color w:val="000000"/>
                <w:sz w:val="20"/>
                <w:szCs w:val="20"/>
              </w:rPr>
              <w:t>dt</w:t>
            </w:r>
          </w:p>
        </w:tc>
        <w:tc>
          <w:tcPr>
            <w:tcW w:w="1559" w:type="dxa"/>
          </w:tcPr>
          <w:p w14:paraId="60C9480A" w14:textId="77777777" w:rsidR="00801B34" w:rsidRPr="00B04582" w:rsidRDefault="00801B34"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B04582">
              <w:rPr>
                <w:color w:val="000000"/>
                <w:sz w:val="20"/>
                <w:szCs w:val="20"/>
              </w:rPr>
              <w:t>Fixerat tidssteg</w:t>
            </w:r>
          </w:p>
        </w:tc>
        <w:tc>
          <w:tcPr>
            <w:tcW w:w="1559" w:type="dxa"/>
          </w:tcPr>
          <w:p w14:paraId="24DD9E52" w14:textId="77777777" w:rsidR="00801B34" w:rsidRPr="00B04582" w:rsidRDefault="00801B34"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B04582">
              <w:rPr>
                <w:color w:val="000000"/>
                <w:sz w:val="20"/>
                <w:szCs w:val="20"/>
              </w:rPr>
              <w:t>adaptivt</w:t>
            </w:r>
          </w:p>
        </w:tc>
        <w:tc>
          <w:tcPr>
            <w:tcW w:w="2126" w:type="dxa"/>
          </w:tcPr>
          <w:p w14:paraId="650F7ED6" w14:textId="2D676C06" w:rsidR="00801B34" w:rsidRPr="00B04582" w:rsidRDefault="00801B34"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B04582">
              <w:rPr>
                <w:color w:val="000000"/>
                <w:sz w:val="20"/>
                <w:szCs w:val="20"/>
              </w:rPr>
              <w:t>6h</w:t>
            </w:r>
            <w:r w:rsidR="009339C8">
              <w:rPr>
                <w:color w:val="000000"/>
                <w:sz w:val="20"/>
                <w:szCs w:val="20"/>
              </w:rPr>
              <w:t>;</w:t>
            </w:r>
            <w:r w:rsidRPr="00B04582">
              <w:rPr>
                <w:color w:val="000000"/>
                <w:sz w:val="20"/>
                <w:szCs w:val="20"/>
              </w:rPr>
              <w:t xml:space="preserve"> 12h</w:t>
            </w:r>
            <w:r w:rsidR="009339C8">
              <w:rPr>
                <w:color w:val="000000"/>
                <w:sz w:val="20"/>
                <w:szCs w:val="20"/>
              </w:rPr>
              <w:t>;</w:t>
            </w:r>
            <w:r w:rsidRPr="00B04582">
              <w:rPr>
                <w:color w:val="000000"/>
                <w:sz w:val="20"/>
                <w:szCs w:val="20"/>
              </w:rPr>
              <w:t xml:space="preserve"> 24h</w:t>
            </w:r>
          </w:p>
        </w:tc>
      </w:tr>
      <w:tr w:rsidR="00801B34" w:rsidRPr="00D55469" w14:paraId="3B2332BA" w14:textId="77777777" w:rsidTr="00B50FF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7" w:type="dxa"/>
          </w:tcPr>
          <w:p w14:paraId="7426E907" w14:textId="77777777" w:rsidR="00801B34" w:rsidRPr="00B04582" w:rsidRDefault="00801B34" w:rsidP="0022277D">
            <w:pPr>
              <w:jc w:val="both"/>
              <w:rPr>
                <w:color w:val="000000"/>
                <w:sz w:val="20"/>
                <w:szCs w:val="20"/>
              </w:rPr>
            </w:pPr>
            <w:proofErr w:type="spellStart"/>
            <w:r w:rsidRPr="00B04582">
              <w:rPr>
                <w:color w:val="000000"/>
                <w:sz w:val="20"/>
                <w:szCs w:val="20"/>
              </w:rPr>
              <w:t>bypasscontrfac</w:t>
            </w:r>
            <w:proofErr w:type="spellEnd"/>
          </w:p>
        </w:tc>
        <w:tc>
          <w:tcPr>
            <w:tcW w:w="1559" w:type="dxa"/>
          </w:tcPr>
          <w:p w14:paraId="13C6968D" w14:textId="5BDD58BF" w:rsidR="00801B34" w:rsidRPr="001107C4" w:rsidRDefault="001107C4"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1107C4">
              <w:rPr>
                <w:color w:val="000000"/>
                <w:sz w:val="20"/>
                <w:szCs w:val="20"/>
              </w:rPr>
              <w:t xml:space="preserve">Skalfaktor för bypass transport vid </w:t>
            </w:r>
            <w:proofErr w:type="spellStart"/>
            <w:r w:rsidRPr="001107C4">
              <w:rPr>
                <w:color w:val="000000"/>
                <w:sz w:val="20"/>
                <w:szCs w:val="20"/>
              </w:rPr>
              <w:t>hövd</w:t>
            </w:r>
            <w:proofErr w:type="spellEnd"/>
            <w:r w:rsidRPr="001107C4">
              <w:rPr>
                <w:color w:val="000000"/>
                <w:sz w:val="20"/>
                <w:szCs w:val="20"/>
              </w:rPr>
              <w:t xml:space="preserve"> som resultat av flödeskontraktion (&gt;=1)</w:t>
            </w:r>
          </w:p>
        </w:tc>
        <w:tc>
          <w:tcPr>
            <w:tcW w:w="1559" w:type="dxa"/>
          </w:tcPr>
          <w:p w14:paraId="448A4D01" w14:textId="77777777" w:rsidR="00801B34" w:rsidRPr="00B04582" w:rsidRDefault="00801B34"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B04582">
              <w:rPr>
                <w:color w:val="000000"/>
                <w:sz w:val="20"/>
                <w:szCs w:val="20"/>
              </w:rPr>
              <w:t>1</w:t>
            </w:r>
          </w:p>
        </w:tc>
        <w:tc>
          <w:tcPr>
            <w:tcW w:w="2126" w:type="dxa"/>
          </w:tcPr>
          <w:p w14:paraId="08B8F888" w14:textId="5C5A56B4" w:rsidR="00801B34" w:rsidRPr="00B04582" w:rsidRDefault="00801B34"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B04582">
              <w:rPr>
                <w:color w:val="000000"/>
                <w:sz w:val="20"/>
                <w:szCs w:val="20"/>
              </w:rPr>
              <w:t>1</w:t>
            </w:r>
            <w:r w:rsidR="009339C8">
              <w:rPr>
                <w:color w:val="000000"/>
                <w:sz w:val="20"/>
                <w:szCs w:val="20"/>
              </w:rPr>
              <w:t>,</w:t>
            </w:r>
            <w:r w:rsidRPr="00B04582">
              <w:rPr>
                <w:color w:val="000000"/>
                <w:sz w:val="20"/>
                <w:szCs w:val="20"/>
              </w:rPr>
              <w:t>2</w:t>
            </w:r>
            <w:r w:rsidR="009339C8">
              <w:rPr>
                <w:color w:val="000000"/>
                <w:sz w:val="20"/>
                <w:szCs w:val="20"/>
              </w:rPr>
              <w:t>;</w:t>
            </w:r>
            <w:r w:rsidRPr="00B04582">
              <w:rPr>
                <w:color w:val="000000"/>
                <w:sz w:val="20"/>
                <w:szCs w:val="20"/>
              </w:rPr>
              <w:t xml:space="preserve"> 1</w:t>
            </w:r>
            <w:r w:rsidR="009339C8">
              <w:rPr>
                <w:color w:val="000000"/>
                <w:sz w:val="20"/>
                <w:szCs w:val="20"/>
              </w:rPr>
              <w:t>,</w:t>
            </w:r>
            <w:r w:rsidRPr="00B04582">
              <w:rPr>
                <w:color w:val="000000"/>
                <w:sz w:val="20"/>
                <w:szCs w:val="20"/>
              </w:rPr>
              <w:t>4</w:t>
            </w:r>
          </w:p>
        </w:tc>
      </w:tr>
      <w:tr w:rsidR="00801B34" w:rsidRPr="00D55469" w14:paraId="64A6DCEF" w14:textId="77777777" w:rsidTr="00B50FF1">
        <w:trPr>
          <w:jc w:val="center"/>
        </w:trPr>
        <w:tc>
          <w:tcPr>
            <w:cnfStyle w:val="001000000000" w:firstRow="0" w:lastRow="0" w:firstColumn="1" w:lastColumn="0" w:oddVBand="0" w:evenVBand="0" w:oddHBand="0" w:evenHBand="0" w:firstRowFirstColumn="0" w:firstRowLastColumn="0" w:lastRowFirstColumn="0" w:lastRowLastColumn="0"/>
            <w:tcW w:w="2127" w:type="dxa"/>
          </w:tcPr>
          <w:p w14:paraId="505DE1AF" w14:textId="77777777" w:rsidR="00801B34" w:rsidRPr="00B04582" w:rsidRDefault="00801B34" w:rsidP="0022277D">
            <w:pPr>
              <w:jc w:val="both"/>
              <w:rPr>
                <w:color w:val="000000"/>
                <w:sz w:val="20"/>
                <w:szCs w:val="20"/>
              </w:rPr>
            </w:pPr>
            <w:proofErr w:type="spellStart"/>
            <w:r w:rsidRPr="00B04582">
              <w:rPr>
                <w:color w:val="000000"/>
                <w:sz w:val="20"/>
                <w:szCs w:val="20"/>
              </w:rPr>
              <w:t>bypassdistrpwd</w:t>
            </w:r>
            <w:proofErr w:type="spellEnd"/>
          </w:p>
        </w:tc>
        <w:tc>
          <w:tcPr>
            <w:tcW w:w="1559" w:type="dxa"/>
          </w:tcPr>
          <w:p w14:paraId="3CA7E7CB" w14:textId="2EE62C72" w:rsidR="00801B34" w:rsidRPr="00504ADC" w:rsidRDefault="00504ADC"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504ADC">
              <w:rPr>
                <w:color w:val="000000"/>
                <w:sz w:val="20"/>
                <w:szCs w:val="20"/>
              </w:rPr>
              <w:t xml:space="preserve">Distribuering av bypass sediment vid </w:t>
            </w:r>
            <w:proofErr w:type="spellStart"/>
            <w:r w:rsidRPr="00504ADC">
              <w:rPr>
                <w:color w:val="000000"/>
                <w:sz w:val="20"/>
                <w:szCs w:val="20"/>
              </w:rPr>
              <w:t>hövd</w:t>
            </w:r>
            <w:proofErr w:type="spellEnd"/>
            <w:r w:rsidRPr="00504ADC">
              <w:rPr>
                <w:color w:val="000000"/>
                <w:sz w:val="20"/>
                <w:szCs w:val="20"/>
              </w:rPr>
              <w:t xml:space="preserve"> vid läsida (1 till 2)</w:t>
            </w:r>
          </w:p>
        </w:tc>
        <w:tc>
          <w:tcPr>
            <w:tcW w:w="1559" w:type="dxa"/>
          </w:tcPr>
          <w:p w14:paraId="10741BD5" w14:textId="77777777" w:rsidR="00801B34" w:rsidRPr="00B04582" w:rsidRDefault="00801B34"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B04582">
              <w:rPr>
                <w:color w:val="000000"/>
                <w:sz w:val="20"/>
                <w:szCs w:val="20"/>
              </w:rPr>
              <w:t>1</w:t>
            </w:r>
          </w:p>
        </w:tc>
        <w:tc>
          <w:tcPr>
            <w:tcW w:w="2126" w:type="dxa"/>
          </w:tcPr>
          <w:p w14:paraId="515C7FFD" w14:textId="42BCAFF3" w:rsidR="00801B34" w:rsidRPr="00B04582" w:rsidRDefault="00801B34"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B04582">
              <w:rPr>
                <w:color w:val="000000"/>
                <w:sz w:val="20"/>
                <w:szCs w:val="20"/>
              </w:rPr>
              <w:t>1</w:t>
            </w:r>
            <w:r w:rsidR="009339C8">
              <w:rPr>
                <w:color w:val="000000"/>
                <w:sz w:val="20"/>
                <w:szCs w:val="20"/>
              </w:rPr>
              <w:t>,</w:t>
            </w:r>
            <w:r w:rsidRPr="00B04582">
              <w:rPr>
                <w:color w:val="000000"/>
                <w:sz w:val="20"/>
                <w:szCs w:val="20"/>
              </w:rPr>
              <w:t>5</w:t>
            </w:r>
            <w:r w:rsidR="009339C8">
              <w:rPr>
                <w:color w:val="000000"/>
                <w:sz w:val="20"/>
                <w:szCs w:val="20"/>
              </w:rPr>
              <w:t>;</w:t>
            </w:r>
            <w:r w:rsidRPr="00B04582">
              <w:rPr>
                <w:color w:val="000000"/>
                <w:sz w:val="20"/>
                <w:szCs w:val="20"/>
              </w:rPr>
              <w:t xml:space="preserve"> 2</w:t>
            </w:r>
            <w:r w:rsidR="009339C8">
              <w:rPr>
                <w:color w:val="000000"/>
                <w:sz w:val="20"/>
                <w:szCs w:val="20"/>
              </w:rPr>
              <w:t>,</w:t>
            </w:r>
            <w:r w:rsidRPr="00B04582">
              <w:rPr>
                <w:color w:val="000000"/>
                <w:sz w:val="20"/>
                <w:szCs w:val="20"/>
              </w:rPr>
              <w:t>0</w:t>
            </w:r>
          </w:p>
        </w:tc>
      </w:tr>
      <w:tr w:rsidR="00801B34" w:rsidRPr="00D55469" w14:paraId="0855DD2C" w14:textId="77777777" w:rsidTr="00B50FF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7" w:type="dxa"/>
          </w:tcPr>
          <w:p w14:paraId="7076965C" w14:textId="460402E3" w:rsidR="00801B34" w:rsidRPr="00B04582" w:rsidRDefault="00B50FF1" w:rsidP="0022277D">
            <w:pPr>
              <w:jc w:val="both"/>
              <w:rPr>
                <w:i w:val="0"/>
                <w:iCs w:val="0"/>
                <w:color w:val="000000"/>
                <w:sz w:val="20"/>
                <w:szCs w:val="20"/>
              </w:rPr>
            </w:pPr>
            <w:proofErr w:type="spellStart"/>
            <w:r>
              <w:rPr>
                <w:color w:val="000000"/>
                <w:sz w:val="20"/>
                <w:szCs w:val="20"/>
              </w:rPr>
              <w:t>b</w:t>
            </w:r>
            <w:r w:rsidR="00801B34" w:rsidRPr="00B04582">
              <w:rPr>
                <w:color w:val="000000"/>
                <w:sz w:val="20"/>
                <w:szCs w:val="20"/>
              </w:rPr>
              <w:t>oundaryconditionstart</w:t>
            </w:r>
            <w:proofErr w:type="spellEnd"/>
          </w:p>
          <w:p w14:paraId="107349F3" w14:textId="77777777" w:rsidR="00801B34" w:rsidRPr="00B04582" w:rsidRDefault="00801B34" w:rsidP="0022277D">
            <w:pPr>
              <w:jc w:val="both"/>
              <w:rPr>
                <w:color w:val="000000"/>
                <w:sz w:val="20"/>
                <w:szCs w:val="20"/>
              </w:rPr>
            </w:pPr>
          </w:p>
        </w:tc>
        <w:tc>
          <w:tcPr>
            <w:tcW w:w="1559" w:type="dxa"/>
          </w:tcPr>
          <w:p w14:paraId="31E8B2F0" w14:textId="77777777" w:rsidR="00801B34" w:rsidRPr="00B04582" w:rsidRDefault="00801B34"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B04582">
              <w:rPr>
                <w:color w:val="000000"/>
                <w:sz w:val="20"/>
                <w:szCs w:val="20"/>
              </w:rPr>
              <w:t>Randvillkor start av kustlinje (östra sidan)</w:t>
            </w:r>
          </w:p>
        </w:tc>
        <w:tc>
          <w:tcPr>
            <w:tcW w:w="1559" w:type="dxa"/>
          </w:tcPr>
          <w:p w14:paraId="47257BDA" w14:textId="77777777" w:rsidR="00801B34" w:rsidRPr="00B04582" w:rsidRDefault="00801B34"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B04582">
              <w:rPr>
                <w:color w:val="000000"/>
                <w:sz w:val="20"/>
                <w:szCs w:val="20"/>
              </w:rPr>
              <w:t>’</w:t>
            </w:r>
            <w:proofErr w:type="spellStart"/>
            <w:r w:rsidRPr="00B04582">
              <w:rPr>
                <w:color w:val="000000"/>
                <w:sz w:val="20"/>
                <w:szCs w:val="20"/>
              </w:rPr>
              <w:t>Fixed</w:t>
            </w:r>
            <w:proofErr w:type="spellEnd"/>
            <w:r w:rsidRPr="00B04582">
              <w:rPr>
                <w:color w:val="000000"/>
                <w:sz w:val="20"/>
                <w:szCs w:val="20"/>
              </w:rPr>
              <w:t>’</w:t>
            </w:r>
          </w:p>
        </w:tc>
        <w:tc>
          <w:tcPr>
            <w:tcW w:w="2126" w:type="dxa"/>
          </w:tcPr>
          <w:p w14:paraId="040D2BCC" w14:textId="77777777" w:rsidR="00801B34" w:rsidRPr="00B04582" w:rsidRDefault="00801B34"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B04582">
              <w:rPr>
                <w:color w:val="000000"/>
                <w:sz w:val="20"/>
                <w:szCs w:val="20"/>
              </w:rPr>
              <w:t>’</w:t>
            </w:r>
            <w:proofErr w:type="spellStart"/>
            <w:r w:rsidRPr="00B04582">
              <w:rPr>
                <w:color w:val="000000"/>
                <w:sz w:val="20"/>
                <w:szCs w:val="20"/>
              </w:rPr>
              <w:t>Angleconstant</w:t>
            </w:r>
            <w:proofErr w:type="spellEnd"/>
            <w:r w:rsidRPr="00B04582">
              <w:rPr>
                <w:color w:val="000000"/>
                <w:sz w:val="20"/>
                <w:szCs w:val="20"/>
              </w:rPr>
              <w:t xml:space="preserve">’, </w:t>
            </w:r>
            <w:r w:rsidRPr="00B04582">
              <w:rPr>
                <w:color w:val="000000"/>
                <w:sz w:val="20"/>
                <w:szCs w:val="20"/>
              </w:rPr>
              <w:sym w:font="Symbol" w:char="F07B"/>
            </w:r>
            <w:r w:rsidRPr="00B04582">
              <w:rPr>
                <w:color w:val="000000"/>
                <w:sz w:val="20"/>
                <w:szCs w:val="20"/>
              </w:rPr>
              <w:t>’Closed’,0</w:t>
            </w:r>
            <w:r w:rsidRPr="00B04582">
              <w:rPr>
                <w:color w:val="000000"/>
                <w:sz w:val="20"/>
                <w:szCs w:val="20"/>
              </w:rPr>
              <w:sym w:font="Symbol" w:char="F07D"/>
            </w:r>
          </w:p>
        </w:tc>
      </w:tr>
      <w:tr w:rsidR="00801B34" w:rsidRPr="00D55469" w14:paraId="1D26DC23" w14:textId="77777777" w:rsidTr="00B50FF1">
        <w:trPr>
          <w:jc w:val="center"/>
        </w:trPr>
        <w:tc>
          <w:tcPr>
            <w:cnfStyle w:val="001000000000" w:firstRow="0" w:lastRow="0" w:firstColumn="1" w:lastColumn="0" w:oddVBand="0" w:evenVBand="0" w:oddHBand="0" w:evenHBand="0" w:firstRowFirstColumn="0" w:firstRowLastColumn="0" w:lastRowFirstColumn="0" w:lastRowLastColumn="0"/>
            <w:tcW w:w="2127" w:type="dxa"/>
          </w:tcPr>
          <w:p w14:paraId="61128CF7" w14:textId="5D5692A2" w:rsidR="00801B34" w:rsidRPr="00B04582" w:rsidRDefault="00B50FF1" w:rsidP="0022277D">
            <w:pPr>
              <w:jc w:val="both"/>
              <w:rPr>
                <w:color w:val="000000"/>
                <w:sz w:val="20"/>
                <w:szCs w:val="20"/>
              </w:rPr>
            </w:pPr>
            <w:proofErr w:type="spellStart"/>
            <w:r>
              <w:rPr>
                <w:color w:val="000000"/>
                <w:sz w:val="20"/>
                <w:szCs w:val="20"/>
              </w:rPr>
              <w:t>b</w:t>
            </w:r>
            <w:r w:rsidR="00801B34" w:rsidRPr="00B04582">
              <w:rPr>
                <w:color w:val="000000"/>
                <w:sz w:val="20"/>
                <w:szCs w:val="20"/>
              </w:rPr>
              <w:t>oundaryconditionend</w:t>
            </w:r>
            <w:proofErr w:type="spellEnd"/>
          </w:p>
        </w:tc>
        <w:tc>
          <w:tcPr>
            <w:tcW w:w="1559" w:type="dxa"/>
          </w:tcPr>
          <w:p w14:paraId="1FB6D179" w14:textId="77777777" w:rsidR="00801B34" w:rsidRPr="00B04582" w:rsidRDefault="00801B34"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B04582">
              <w:rPr>
                <w:color w:val="000000"/>
                <w:sz w:val="20"/>
                <w:szCs w:val="20"/>
              </w:rPr>
              <w:t>Randvillkor slut av kustlinje (västra sidan)</w:t>
            </w:r>
          </w:p>
        </w:tc>
        <w:tc>
          <w:tcPr>
            <w:tcW w:w="1559" w:type="dxa"/>
          </w:tcPr>
          <w:p w14:paraId="438EDE75" w14:textId="77777777" w:rsidR="00801B34" w:rsidRPr="00B04582" w:rsidRDefault="00801B34"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B04582">
              <w:rPr>
                <w:color w:val="000000"/>
                <w:sz w:val="20"/>
                <w:szCs w:val="20"/>
              </w:rPr>
              <w:t>’</w:t>
            </w:r>
            <w:proofErr w:type="spellStart"/>
            <w:r w:rsidRPr="00B04582">
              <w:rPr>
                <w:color w:val="000000"/>
                <w:sz w:val="20"/>
                <w:szCs w:val="20"/>
              </w:rPr>
              <w:t>Fixed</w:t>
            </w:r>
            <w:proofErr w:type="spellEnd"/>
            <w:r w:rsidRPr="00B04582">
              <w:rPr>
                <w:color w:val="000000"/>
                <w:sz w:val="20"/>
                <w:szCs w:val="20"/>
              </w:rPr>
              <w:t>’</w:t>
            </w:r>
          </w:p>
        </w:tc>
        <w:tc>
          <w:tcPr>
            <w:tcW w:w="2126" w:type="dxa"/>
          </w:tcPr>
          <w:p w14:paraId="5AF8FDA0" w14:textId="77777777" w:rsidR="00801B34" w:rsidRPr="00B04582" w:rsidRDefault="00801B34"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B04582">
              <w:rPr>
                <w:color w:val="000000"/>
                <w:sz w:val="20"/>
                <w:szCs w:val="20"/>
              </w:rPr>
              <w:t>’</w:t>
            </w:r>
            <w:proofErr w:type="spellStart"/>
            <w:r w:rsidRPr="00B04582">
              <w:rPr>
                <w:color w:val="000000"/>
                <w:sz w:val="20"/>
                <w:szCs w:val="20"/>
              </w:rPr>
              <w:t>Angleconstant</w:t>
            </w:r>
            <w:proofErr w:type="spellEnd"/>
            <w:r w:rsidRPr="00B04582">
              <w:rPr>
                <w:color w:val="000000"/>
                <w:sz w:val="20"/>
                <w:szCs w:val="20"/>
              </w:rPr>
              <w:t xml:space="preserve">’, </w:t>
            </w:r>
            <w:r w:rsidRPr="00B04582">
              <w:rPr>
                <w:color w:val="000000"/>
                <w:sz w:val="20"/>
                <w:szCs w:val="20"/>
              </w:rPr>
              <w:sym w:font="Symbol" w:char="F07B"/>
            </w:r>
            <w:r w:rsidRPr="00B04582">
              <w:rPr>
                <w:color w:val="000000"/>
                <w:sz w:val="20"/>
                <w:szCs w:val="20"/>
              </w:rPr>
              <w:t>’Closed’,0</w:t>
            </w:r>
            <w:r w:rsidRPr="00B04582">
              <w:rPr>
                <w:color w:val="000000"/>
                <w:sz w:val="20"/>
                <w:szCs w:val="20"/>
              </w:rPr>
              <w:sym w:font="Symbol" w:char="F07D"/>
            </w:r>
          </w:p>
        </w:tc>
      </w:tr>
      <w:tr w:rsidR="00801B34" w:rsidRPr="00D55469" w14:paraId="08536CA5" w14:textId="77777777" w:rsidTr="00B50FF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7" w:type="dxa"/>
          </w:tcPr>
          <w:p w14:paraId="76D7EB9A" w14:textId="77777777" w:rsidR="00801B34" w:rsidRPr="00B04582" w:rsidRDefault="00801B34" w:rsidP="0022277D">
            <w:pPr>
              <w:jc w:val="both"/>
              <w:rPr>
                <w:color w:val="000000"/>
                <w:sz w:val="20"/>
                <w:szCs w:val="20"/>
              </w:rPr>
            </w:pPr>
            <w:proofErr w:type="spellStart"/>
            <w:r w:rsidRPr="00B04582">
              <w:rPr>
                <w:color w:val="000000"/>
                <w:sz w:val="20"/>
                <w:szCs w:val="20"/>
              </w:rPr>
              <w:t>norfile</w:t>
            </w:r>
            <w:proofErr w:type="spellEnd"/>
          </w:p>
        </w:tc>
        <w:tc>
          <w:tcPr>
            <w:tcW w:w="1559" w:type="dxa"/>
          </w:tcPr>
          <w:p w14:paraId="54765853" w14:textId="77777777" w:rsidR="00801B34" w:rsidRPr="00B04582" w:rsidRDefault="00801B34"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B04582">
              <w:rPr>
                <w:color w:val="000000"/>
                <w:sz w:val="20"/>
                <w:szCs w:val="20"/>
              </w:rPr>
              <w:t xml:space="preserve">Strandfodringsschema </w:t>
            </w:r>
          </w:p>
        </w:tc>
        <w:tc>
          <w:tcPr>
            <w:tcW w:w="1559" w:type="dxa"/>
          </w:tcPr>
          <w:p w14:paraId="5B2738D9" w14:textId="77777777" w:rsidR="00801B34" w:rsidRPr="00B04582" w:rsidRDefault="00801B34"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B04582">
              <w:rPr>
                <w:color w:val="000000"/>
                <w:sz w:val="20"/>
                <w:szCs w:val="20"/>
              </w:rPr>
              <w:t>’’</w:t>
            </w:r>
          </w:p>
        </w:tc>
        <w:tc>
          <w:tcPr>
            <w:tcW w:w="2126" w:type="dxa"/>
          </w:tcPr>
          <w:p w14:paraId="0ABCCEBA" w14:textId="77777777" w:rsidR="00801B34" w:rsidRPr="00B04582" w:rsidRDefault="00801B34"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B04582">
              <w:rPr>
                <w:color w:val="000000"/>
                <w:sz w:val="20"/>
                <w:szCs w:val="20"/>
              </w:rPr>
              <w:t>Test av 3 strandfodringsscenarion med 25 000, 75 000 respektive 150 000 m</w:t>
            </w:r>
            <w:r w:rsidRPr="00B04582">
              <w:rPr>
                <w:color w:val="000000"/>
                <w:sz w:val="20"/>
                <w:szCs w:val="20"/>
                <w:vertAlign w:val="superscript"/>
              </w:rPr>
              <w:t>3</w:t>
            </w:r>
            <w:r w:rsidRPr="00B04582">
              <w:rPr>
                <w:color w:val="000000"/>
                <w:sz w:val="20"/>
                <w:szCs w:val="20"/>
              </w:rPr>
              <w:t xml:space="preserve"> sediment. Kontinuerligt fördelat under 1 år. Då </w:t>
            </w:r>
            <w:proofErr w:type="spellStart"/>
            <w:r w:rsidRPr="00B04582">
              <w:rPr>
                <w:i/>
                <w:iCs/>
                <w:color w:val="000000"/>
                <w:sz w:val="20"/>
                <w:szCs w:val="20"/>
              </w:rPr>
              <w:t>nourish</w:t>
            </w:r>
            <w:proofErr w:type="spellEnd"/>
            <w:r w:rsidRPr="00B04582">
              <w:rPr>
                <w:i/>
                <w:iCs/>
                <w:color w:val="000000"/>
                <w:sz w:val="20"/>
                <w:szCs w:val="20"/>
              </w:rPr>
              <w:t xml:space="preserve"> </w:t>
            </w:r>
            <w:r w:rsidRPr="00B04582">
              <w:rPr>
                <w:color w:val="000000"/>
                <w:sz w:val="20"/>
                <w:szCs w:val="20"/>
              </w:rPr>
              <w:t xml:space="preserve">= 1  </w:t>
            </w:r>
          </w:p>
        </w:tc>
      </w:tr>
      <w:tr w:rsidR="00801B34" w:rsidRPr="00D55469" w14:paraId="590D90B2" w14:textId="77777777" w:rsidTr="00B50FF1">
        <w:trPr>
          <w:jc w:val="center"/>
        </w:trPr>
        <w:tc>
          <w:tcPr>
            <w:cnfStyle w:val="001000000000" w:firstRow="0" w:lastRow="0" w:firstColumn="1" w:lastColumn="0" w:oddVBand="0" w:evenVBand="0" w:oddHBand="0" w:evenHBand="0" w:firstRowFirstColumn="0" w:firstRowLastColumn="0" w:lastRowFirstColumn="0" w:lastRowLastColumn="0"/>
            <w:tcW w:w="2127" w:type="dxa"/>
          </w:tcPr>
          <w:p w14:paraId="037BBCD4" w14:textId="77777777" w:rsidR="00801B34" w:rsidRPr="00B04582" w:rsidRDefault="00801B34" w:rsidP="0022277D">
            <w:pPr>
              <w:jc w:val="both"/>
              <w:rPr>
                <w:color w:val="000000"/>
                <w:sz w:val="20"/>
                <w:szCs w:val="20"/>
              </w:rPr>
            </w:pPr>
            <w:proofErr w:type="spellStart"/>
            <w:r w:rsidRPr="00B04582">
              <w:rPr>
                <w:color w:val="000000"/>
                <w:sz w:val="20"/>
                <w:szCs w:val="20"/>
              </w:rPr>
              <w:t>wvcfile</w:t>
            </w:r>
            <w:proofErr w:type="spellEnd"/>
          </w:p>
        </w:tc>
        <w:tc>
          <w:tcPr>
            <w:tcW w:w="1559" w:type="dxa"/>
          </w:tcPr>
          <w:p w14:paraId="3D07BE0C" w14:textId="77777777" w:rsidR="00801B34" w:rsidRPr="00B04582" w:rsidRDefault="00801B34"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B04582">
              <w:rPr>
                <w:color w:val="000000"/>
                <w:sz w:val="20"/>
                <w:szCs w:val="20"/>
              </w:rPr>
              <w:t>Vågklimatdata</w:t>
            </w:r>
          </w:p>
        </w:tc>
        <w:tc>
          <w:tcPr>
            <w:tcW w:w="1559" w:type="dxa"/>
          </w:tcPr>
          <w:p w14:paraId="6D12B291" w14:textId="77777777" w:rsidR="00801B34" w:rsidRPr="00B04582" w:rsidRDefault="00801B34"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B04582">
              <w:rPr>
                <w:color w:val="000000"/>
                <w:sz w:val="20"/>
                <w:szCs w:val="20"/>
              </w:rPr>
              <w:t>Fixerat vågklimat</w:t>
            </w:r>
          </w:p>
        </w:tc>
        <w:tc>
          <w:tcPr>
            <w:tcW w:w="2126" w:type="dxa"/>
          </w:tcPr>
          <w:p w14:paraId="01594736" w14:textId="77777777" w:rsidR="00801B34" w:rsidRPr="00B04582" w:rsidRDefault="00801B34"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B04582">
              <w:rPr>
                <w:color w:val="000000"/>
                <w:sz w:val="20"/>
                <w:szCs w:val="20"/>
              </w:rPr>
              <w:t>Antal vågklimatdatapunkter. 1–5 punkter, samtliga 19 punkter</w:t>
            </w:r>
          </w:p>
        </w:tc>
      </w:tr>
    </w:tbl>
    <w:p w14:paraId="7874F1B3" w14:textId="77777777" w:rsidR="00801B34" w:rsidRPr="00D55469" w:rsidRDefault="00801B34" w:rsidP="00801B34">
      <w:pPr>
        <w:jc w:val="both"/>
      </w:pPr>
    </w:p>
    <w:p w14:paraId="3969610E" w14:textId="77777777" w:rsidR="00801B34" w:rsidRPr="00D55469" w:rsidRDefault="00801B34" w:rsidP="00801B34">
      <w:pPr>
        <w:pStyle w:val="Rubrik4"/>
        <w:rPr>
          <w:lang w:val="sv-SE"/>
        </w:rPr>
      </w:pPr>
      <w:r w:rsidRPr="00D55469">
        <w:rPr>
          <w:lang w:val="sv-SE"/>
        </w:rPr>
        <w:t xml:space="preserve">Resultat &amp; Diskussion </w:t>
      </w:r>
    </w:p>
    <w:p w14:paraId="1ABD27D6" w14:textId="6AE9D11C" w:rsidR="00801B34" w:rsidRPr="00D55469" w:rsidRDefault="00801B34" w:rsidP="00801B34">
      <w:pPr>
        <w:jc w:val="both"/>
      </w:pPr>
      <w:r w:rsidRPr="00D55469">
        <w:t xml:space="preserve">Enligt simuleringsresultaten av reglering av parameter </w:t>
      </w:r>
      <w:r w:rsidRPr="00D55469">
        <w:rPr>
          <w:i/>
          <w:iCs/>
        </w:rPr>
        <w:t>ds0</w:t>
      </w:r>
      <w:r w:rsidRPr="00D55469">
        <w:t xml:space="preserve"> gav högre parametervärden snabbare simuleringsresultat än lägre värden. Högre ansatta värden för </w:t>
      </w:r>
      <w:r w:rsidRPr="00D55469">
        <w:rPr>
          <w:i/>
          <w:iCs/>
        </w:rPr>
        <w:t>ds0</w:t>
      </w:r>
      <w:r w:rsidRPr="00D55469">
        <w:t xml:space="preserve"> gav även längre avstånd mellan kustlinjepunkterna i modellen och därmed används färre punkter för beräkningar av strandlinjeutvecklingen. Slutresultaten för simuleringarna med högre ansatta </w:t>
      </w:r>
      <w:r w:rsidRPr="008F49E2">
        <w:rPr>
          <w:i/>
          <w:iCs/>
        </w:rPr>
        <w:t>ds0</w:t>
      </w:r>
      <w:r w:rsidRPr="00D55469">
        <w:t xml:space="preserve"> gav mer kantiga kustlinjer vilket </w:t>
      </w:r>
      <w:r w:rsidR="008F49E2">
        <w:t>med störst sannolikhet</w:t>
      </w:r>
      <w:r w:rsidRPr="00D55469">
        <w:t xml:space="preserve"> följer av att kustlinjepunkterna har större avstånd mellan varandra. Lägre värden på </w:t>
      </w:r>
      <w:r w:rsidRPr="008F49E2">
        <w:rPr>
          <w:i/>
          <w:iCs/>
        </w:rPr>
        <w:t>ds0</w:t>
      </w:r>
      <w:r w:rsidRPr="00D55469">
        <w:t xml:space="preserve"> omkring 50–100 gav därmed bättre resultat där kustlinjepunkterna hamnade närmare varandra och </w:t>
      </w:r>
      <w:r w:rsidRPr="00D55469">
        <w:lastRenderedPageBreak/>
        <w:t xml:space="preserve">de slutliga simuleringsresultaten gav därigenom strandlinjeutvecklingar utan skarpa kanter. Därmed kommer ett lägre värde på </w:t>
      </w:r>
      <w:r w:rsidRPr="00436BB9">
        <w:rPr>
          <w:i/>
          <w:iCs/>
        </w:rPr>
        <w:t>ds0</w:t>
      </w:r>
      <w:r w:rsidRPr="00D55469">
        <w:t xml:space="preserve"> användas vid kalibreringen av modellen i efterföljande avsnitt.  </w:t>
      </w:r>
    </w:p>
    <w:p w14:paraId="65ADF6BC" w14:textId="77777777" w:rsidR="00801B34" w:rsidRPr="00D55469" w:rsidRDefault="00801B34" w:rsidP="00801B34">
      <w:pPr>
        <w:jc w:val="both"/>
      </w:pPr>
    </w:p>
    <w:p w14:paraId="5DDF7AC3" w14:textId="22C72BD7" w:rsidR="00801B34" w:rsidRPr="00D55469" w:rsidRDefault="00801B34" w:rsidP="00801B34">
      <w:pPr>
        <w:jc w:val="both"/>
      </w:pPr>
      <w:r w:rsidRPr="00D55469">
        <w:t xml:space="preserve">Genom att ansätta parameter </w:t>
      </w:r>
      <w:r w:rsidRPr="00D55469">
        <w:rPr>
          <w:i/>
          <w:iCs/>
        </w:rPr>
        <w:t>dt</w:t>
      </w:r>
      <w:r w:rsidRPr="00D55469">
        <w:t xml:space="preserve"> med varierade tidssteg visade känslighetsanalysen att högre värden motsvarande ökade tidssteg mellan beräkningar gav snabbare simuleringar medan lägre ansatt dt gav långsammare simuleringar eftersom tidssteget därmed är kortare mellan beräkningar. De ansatta tidsstegen för </w:t>
      </w:r>
      <w:r w:rsidRPr="00D55469">
        <w:rPr>
          <w:i/>
          <w:iCs/>
        </w:rPr>
        <w:t>dt</w:t>
      </w:r>
      <w:r w:rsidRPr="00D55469">
        <w:t xml:space="preserve"> visade att simuleringstiden fördubblades genom en halvering av tidsstegen. Därmed tog simuleringen med ett ansatt tidssteg på 6h fyrdubbelt så lång tid som ett tidssteg på 24h. </w:t>
      </w:r>
    </w:p>
    <w:p w14:paraId="61757D54" w14:textId="77777777" w:rsidR="00801B34" w:rsidRPr="00D55469" w:rsidRDefault="00801B34" w:rsidP="00801B34">
      <w:pPr>
        <w:jc w:val="both"/>
      </w:pPr>
    </w:p>
    <w:p w14:paraId="7355EE55" w14:textId="77777777" w:rsidR="00801B34" w:rsidRPr="00D55469" w:rsidRDefault="00801B34" w:rsidP="00801B34">
      <w:pPr>
        <w:jc w:val="both"/>
      </w:pPr>
      <w:r w:rsidRPr="00D55469">
        <w:t xml:space="preserve">Resultaten vid justering av parameter </w:t>
      </w:r>
      <w:proofErr w:type="spellStart"/>
      <w:r w:rsidRPr="00D55469">
        <w:rPr>
          <w:i/>
          <w:iCs/>
        </w:rPr>
        <w:t>bypasscontrfac</w:t>
      </w:r>
      <w:proofErr w:type="spellEnd"/>
      <w:r w:rsidRPr="00D55469">
        <w:t xml:space="preserve"> märktes ingen skillnad mot resultaten med standardvärde. Vid känslighetsanalysen fokuserades främst på utvecklingen kring och omkring </w:t>
      </w:r>
      <w:proofErr w:type="spellStart"/>
      <w:r w:rsidRPr="00D55469">
        <w:t>hövderna</w:t>
      </w:r>
      <w:proofErr w:type="spellEnd"/>
      <w:r w:rsidRPr="00D55469">
        <w:t xml:space="preserve">. Resultaten förväntades medföra mindre ackumulerat sediment uppströms </w:t>
      </w:r>
      <w:proofErr w:type="spellStart"/>
      <w:r w:rsidRPr="00D55469">
        <w:t>hövderna</w:t>
      </w:r>
      <w:proofErr w:type="spellEnd"/>
      <w:r w:rsidRPr="00D55469">
        <w:t xml:space="preserve"> (väster sida) samt en förskjuten strandlinje i havsriktning öst om </w:t>
      </w:r>
      <w:proofErr w:type="spellStart"/>
      <w:r w:rsidRPr="00D55469">
        <w:t>hövderna</w:t>
      </w:r>
      <w:proofErr w:type="spellEnd"/>
      <w:r w:rsidRPr="00D55469">
        <w:t xml:space="preserve"> med högre ansatta parametervärden. Med en ostlig nettotransportriktning för området i kombination med att parametern avser skalfaktor för bypass sediment borde ett förhöjt värde medföra högre sedimentöverföring mellan </w:t>
      </w:r>
      <w:proofErr w:type="spellStart"/>
      <w:r w:rsidRPr="00D55469">
        <w:t>hövderna</w:t>
      </w:r>
      <w:proofErr w:type="spellEnd"/>
      <w:r w:rsidRPr="00D55469">
        <w:t xml:space="preserve"> och därigenom minska ackumulationen vid dessas läsida liksom förstärka strandlinjen öster om </w:t>
      </w:r>
      <w:proofErr w:type="spellStart"/>
      <w:r w:rsidRPr="00D55469">
        <w:t>hövderna</w:t>
      </w:r>
      <w:proofErr w:type="spellEnd"/>
      <w:r w:rsidRPr="00D55469">
        <w:t xml:space="preserve">. </w:t>
      </w:r>
    </w:p>
    <w:p w14:paraId="42A52585" w14:textId="77777777" w:rsidR="00801B34" w:rsidRPr="00D55469" w:rsidRDefault="00801B34" w:rsidP="00801B34">
      <w:pPr>
        <w:jc w:val="both"/>
      </w:pPr>
    </w:p>
    <w:p w14:paraId="549D35DC" w14:textId="5CC8C4A3" w:rsidR="00801B34" w:rsidRPr="00D55469" w:rsidRDefault="00801B34" w:rsidP="00801B34">
      <w:pPr>
        <w:jc w:val="both"/>
      </w:pPr>
      <w:r w:rsidRPr="00D55469">
        <w:t xml:space="preserve">I analysen av parametern </w:t>
      </w:r>
      <w:proofErr w:type="spellStart"/>
      <w:r w:rsidRPr="00D55469">
        <w:rPr>
          <w:i/>
          <w:iCs/>
        </w:rPr>
        <w:t>bypassdistpwr</w:t>
      </w:r>
      <w:proofErr w:type="spellEnd"/>
      <w:r w:rsidRPr="00D55469">
        <w:t xml:space="preserve"> fokuserades även på förändring vid </w:t>
      </w:r>
      <w:proofErr w:type="spellStart"/>
      <w:r w:rsidRPr="00D55469">
        <w:t>hövderna</w:t>
      </w:r>
      <w:proofErr w:type="spellEnd"/>
      <w:r w:rsidRPr="00D55469">
        <w:t xml:space="preserve"> då parametern reglerar </w:t>
      </w:r>
      <w:r w:rsidR="00963B88" w:rsidRPr="00D55469">
        <w:t>distributionen</w:t>
      </w:r>
      <w:r w:rsidRPr="00D55469">
        <w:t xml:space="preserve"> av bypass sediment vid implementerade </w:t>
      </w:r>
      <w:proofErr w:type="spellStart"/>
      <w:r w:rsidRPr="00D55469">
        <w:t>hövder</w:t>
      </w:r>
      <w:proofErr w:type="spellEnd"/>
      <w:r w:rsidRPr="00D55469">
        <w:t xml:space="preserve"> i modellen. Vid justeringen märktes ingen skillnad vid ansättning av 1</w:t>
      </w:r>
      <w:r w:rsidR="00E66F07">
        <w:t>,</w:t>
      </w:r>
      <w:r w:rsidRPr="00D55469">
        <w:t>5 i jämförelse mot standardvärde. Däremot märktes en liten skillnad när ett högsta parametervärde 2</w:t>
      </w:r>
      <w:r w:rsidR="00E66F07">
        <w:t>,</w:t>
      </w:r>
      <w:r w:rsidRPr="00D55469">
        <w:t>0 ansattes. Med 2</w:t>
      </w:r>
      <w:r w:rsidR="00E66F07">
        <w:t>,</w:t>
      </w:r>
      <w:r w:rsidRPr="00D55469">
        <w:t xml:space="preserve">0 som indata visade resultaten en något ökad ackumulation direkt öst om </w:t>
      </w:r>
      <w:proofErr w:type="spellStart"/>
      <w:r w:rsidRPr="00D55469">
        <w:t>hövderna</w:t>
      </w:r>
      <w:proofErr w:type="spellEnd"/>
      <w:r w:rsidRPr="00D55469">
        <w:t xml:space="preserve"> på läsidan vilket även förväntades med ett ökat </w:t>
      </w:r>
      <w:proofErr w:type="spellStart"/>
      <w:r w:rsidRPr="00D55469">
        <w:rPr>
          <w:i/>
          <w:iCs/>
        </w:rPr>
        <w:t>bypassdistpwr</w:t>
      </w:r>
      <w:proofErr w:type="spellEnd"/>
      <w:r w:rsidRPr="00D55469">
        <w:t xml:space="preserve"> då parametern reglerar fördelningen bypass sediment vid </w:t>
      </w:r>
      <w:proofErr w:type="spellStart"/>
      <w:r w:rsidRPr="00D55469">
        <w:t>hövder</w:t>
      </w:r>
      <w:proofErr w:type="spellEnd"/>
      <w:r w:rsidRPr="00D55469">
        <w:t xml:space="preserve"> där ett ökat värde ska öka spridningen av sediment på läsidan om dessa, östra sidan i </w:t>
      </w:r>
      <w:proofErr w:type="spellStart"/>
      <w:r w:rsidRPr="00D55469">
        <w:t>akutell</w:t>
      </w:r>
      <w:proofErr w:type="spellEnd"/>
      <w:r w:rsidRPr="00D55469">
        <w:t xml:space="preserve"> studie. </w:t>
      </w:r>
    </w:p>
    <w:p w14:paraId="2E280AE5" w14:textId="77777777" w:rsidR="00801B34" w:rsidRPr="00D55469" w:rsidRDefault="00801B34" w:rsidP="00801B34">
      <w:pPr>
        <w:jc w:val="both"/>
      </w:pPr>
    </w:p>
    <w:p w14:paraId="5136C217" w14:textId="3254DC0A" w:rsidR="00801B34" w:rsidRPr="00D55469" w:rsidRDefault="00801B34" w:rsidP="00801B34">
      <w:pPr>
        <w:jc w:val="both"/>
      </w:pPr>
      <w:r w:rsidRPr="00D55469">
        <w:t xml:space="preserve">Vid reglering av </w:t>
      </w:r>
      <w:proofErr w:type="spellStart"/>
      <w:r w:rsidRPr="00D55469">
        <w:rPr>
          <w:i/>
          <w:iCs/>
        </w:rPr>
        <w:t>boundaryconditionstart</w:t>
      </w:r>
      <w:proofErr w:type="spellEnd"/>
      <w:r w:rsidRPr="00D55469">
        <w:rPr>
          <w:i/>
          <w:iCs/>
        </w:rPr>
        <w:t xml:space="preserve"> </w:t>
      </w:r>
      <w:r w:rsidRPr="00D55469">
        <w:t xml:space="preserve">märktes ingen eller knappt någon skillnad vid prövning av </w:t>
      </w:r>
      <w:r w:rsidRPr="00D55469">
        <w:rPr>
          <w:i/>
          <w:iCs/>
        </w:rPr>
        <w:t>closed,0</w:t>
      </w:r>
      <w:r w:rsidRPr="00D55469">
        <w:t xml:space="preserve"> respektive </w:t>
      </w:r>
      <w:proofErr w:type="spellStart"/>
      <w:r w:rsidRPr="00D55469">
        <w:rPr>
          <w:i/>
          <w:iCs/>
        </w:rPr>
        <w:t>angl</w:t>
      </w:r>
      <w:r w:rsidR="00855CE4">
        <w:rPr>
          <w:i/>
          <w:iCs/>
        </w:rPr>
        <w:t>e</w:t>
      </w:r>
      <w:r w:rsidRPr="00D55469">
        <w:rPr>
          <w:i/>
          <w:iCs/>
        </w:rPr>
        <w:t>constant</w:t>
      </w:r>
      <w:proofErr w:type="spellEnd"/>
      <w:r w:rsidRPr="00D55469">
        <w:t xml:space="preserve"> mot standardvärde </w:t>
      </w:r>
      <w:proofErr w:type="spellStart"/>
      <w:r w:rsidRPr="00D55469">
        <w:rPr>
          <w:i/>
          <w:iCs/>
        </w:rPr>
        <w:t>fixed</w:t>
      </w:r>
      <w:proofErr w:type="spellEnd"/>
      <w:r w:rsidRPr="00D55469">
        <w:t xml:space="preserve">. Med randvillkoret </w:t>
      </w:r>
      <w:proofErr w:type="spellStart"/>
      <w:r w:rsidRPr="00D55469">
        <w:rPr>
          <w:i/>
          <w:iCs/>
        </w:rPr>
        <w:t>angleconstant</w:t>
      </w:r>
      <w:proofErr w:type="spellEnd"/>
      <w:r w:rsidRPr="00D55469">
        <w:t xml:space="preserve"> bibehålls vinkeln av kustlinjens rand där resultatet medförde något mindre ackumulation på västra sidan om </w:t>
      </w:r>
      <w:proofErr w:type="spellStart"/>
      <w:r w:rsidRPr="00D55469">
        <w:t>hövd</w:t>
      </w:r>
      <w:proofErr w:type="spellEnd"/>
      <w:r w:rsidRPr="00D55469">
        <w:t xml:space="preserve"> 1 samt en något ökad ackumulation vid </w:t>
      </w:r>
      <w:proofErr w:type="spellStart"/>
      <w:r w:rsidRPr="00D55469">
        <w:t>hövd</w:t>
      </w:r>
      <w:proofErr w:type="spellEnd"/>
      <w:r w:rsidRPr="00D55469">
        <w:t xml:space="preserve"> </w:t>
      </w:r>
      <w:r w:rsidR="00572771" w:rsidRPr="00D55469">
        <w:t>2–4</w:t>
      </w:r>
      <w:r w:rsidRPr="00D55469">
        <w:t xml:space="preserve"> jämfört med ett fixerat </w:t>
      </w:r>
      <w:r w:rsidRPr="00D55469">
        <w:lastRenderedPageBreak/>
        <w:t xml:space="preserve">randvillkor enligt standarduppsättning. Det nästa beprövade parametervärdet avser </w:t>
      </w:r>
      <w:proofErr w:type="spellStart"/>
      <w:r w:rsidRPr="00D55469">
        <w:rPr>
          <w:i/>
          <w:iCs/>
        </w:rPr>
        <w:t>closed</w:t>
      </w:r>
      <w:proofErr w:type="spellEnd"/>
      <w:r w:rsidRPr="00D55469">
        <w:t xml:space="preserve"> med en sedimenttransport gräns på 0 m</w:t>
      </w:r>
      <w:r w:rsidRPr="00D55469">
        <w:rPr>
          <w:vertAlign w:val="superscript"/>
        </w:rPr>
        <w:t>3</w:t>
      </w:r>
      <w:r w:rsidRPr="00D55469">
        <w:t xml:space="preserve">/år ansatts. Enligt resultaten märktes ingen skillnad i kustlinjeutvecklingen mot ett fixerat randvillkor för parametern. Utifrån områdesförutsättningarna i Ystad Sandskog med ett mycket lågt, nästintill uteblivet sedimentinflöde från den västra delen av kuststräckan anses ändå </w:t>
      </w:r>
      <w:proofErr w:type="spellStart"/>
      <w:r w:rsidRPr="00D55469">
        <w:rPr>
          <w:i/>
          <w:iCs/>
        </w:rPr>
        <w:t>closed</w:t>
      </w:r>
      <w:proofErr w:type="spellEnd"/>
      <w:r w:rsidRPr="00D55469">
        <w:t xml:space="preserve"> mest lämpligt att ansätta i modellen som randvillkor för väst. </w:t>
      </w:r>
    </w:p>
    <w:p w14:paraId="3CC0D076" w14:textId="77777777" w:rsidR="00801B34" w:rsidRPr="00D55469" w:rsidRDefault="00801B34" w:rsidP="00801B34">
      <w:pPr>
        <w:jc w:val="both"/>
      </w:pPr>
    </w:p>
    <w:p w14:paraId="4C0A0C1E" w14:textId="77777777" w:rsidR="00801B34" w:rsidRPr="00D55469" w:rsidRDefault="00801B34" w:rsidP="00801B34">
      <w:pPr>
        <w:jc w:val="both"/>
      </w:pPr>
      <w:r w:rsidRPr="00D55469">
        <w:t xml:space="preserve">För att säkerställa att </w:t>
      </w:r>
      <w:proofErr w:type="spellStart"/>
      <w:r w:rsidRPr="00D55469">
        <w:rPr>
          <w:i/>
          <w:iCs/>
        </w:rPr>
        <w:t>boundaryconditionstart</w:t>
      </w:r>
      <w:proofErr w:type="spellEnd"/>
      <w:r w:rsidRPr="00D55469">
        <w:rPr>
          <w:i/>
          <w:iCs/>
        </w:rPr>
        <w:t xml:space="preserve"> </w:t>
      </w:r>
      <w:r w:rsidRPr="00D55469">
        <w:t xml:space="preserve">motsvarar den västra randen av kuststräckan testas även samma indata för parameter </w:t>
      </w:r>
      <w:proofErr w:type="spellStart"/>
      <w:r w:rsidRPr="00D55469">
        <w:rPr>
          <w:i/>
          <w:iCs/>
        </w:rPr>
        <w:t>boundaryconditionend</w:t>
      </w:r>
      <w:proofErr w:type="spellEnd"/>
      <w:r w:rsidRPr="00D55469">
        <w:t xml:space="preserve">. Trots att </w:t>
      </w:r>
      <w:proofErr w:type="spellStart"/>
      <w:r w:rsidRPr="00963B88">
        <w:rPr>
          <w:i/>
          <w:iCs/>
        </w:rPr>
        <w:t>boundaryconditionstart</w:t>
      </w:r>
      <w:proofErr w:type="spellEnd"/>
      <w:r w:rsidRPr="00D55469">
        <w:t xml:space="preserve"> ska avse den vänstra randen av kuststräckan kan parametern styras av kustlinjedragningen som börjar i öst och slutar i väst. Även genom resultaten vid reglering av </w:t>
      </w:r>
      <w:proofErr w:type="spellStart"/>
      <w:r w:rsidRPr="00D55469">
        <w:rPr>
          <w:i/>
          <w:iCs/>
        </w:rPr>
        <w:t>boundaryconditionstart</w:t>
      </w:r>
      <w:proofErr w:type="spellEnd"/>
      <w:r w:rsidRPr="00D55469">
        <w:rPr>
          <w:i/>
          <w:iCs/>
        </w:rPr>
        <w:t xml:space="preserve"> </w:t>
      </w:r>
      <w:r w:rsidRPr="00D55469">
        <w:t xml:space="preserve">där inga förändringar noteras med ett stängt sedimentflöde som randvillkor behöver test av den andra randen genomföras så att inte ränderna är omvända i </w:t>
      </w:r>
      <w:proofErr w:type="spellStart"/>
      <w:r w:rsidRPr="00D55469">
        <w:t>ShorelineS</w:t>
      </w:r>
      <w:proofErr w:type="spellEnd"/>
      <w:r w:rsidRPr="00D55469">
        <w:t xml:space="preserve">. Känslighetsanalysen av </w:t>
      </w:r>
      <w:proofErr w:type="spellStart"/>
      <w:r w:rsidRPr="00D55469">
        <w:rPr>
          <w:i/>
          <w:iCs/>
        </w:rPr>
        <w:t>boundaryconditionend</w:t>
      </w:r>
      <w:proofErr w:type="spellEnd"/>
      <w:r w:rsidRPr="00D55469">
        <w:rPr>
          <w:i/>
          <w:iCs/>
        </w:rPr>
        <w:t xml:space="preserve"> </w:t>
      </w:r>
      <w:r w:rsidRPr="00D55469">
        <w:t xml:space="preserve">med </w:t>
      </w:r>
      <w:proofErr w:type="spellStart"/>
      <w:r w:rsidRPr="00D55469">
        <w:rPr>
          <w:i/>
          <w:iCs/>
        </w:rPr>
        <w:t>angleconstant</w:t>
      </w:r>
      <w:proofErr w:type="spellEnd"/>
      <w:r w:rsidRPr="00D55469">
        <w:t xml:space="preserve"> visade inga märkbara skillnader i kustlinjeutveckling utmed sträckan men däremot en förskjutning av den modellerade kustlinjens västra rand i ostlig riktning. Alltså att den västra randen av kuststräckan ges mer ostliga koordinater genom simulering. Med ansättning av </w:t>
      </w:r>
      <w:r w:rsidRPr="00D55469">
        <w:rPr>
          <w:i/>
          <w:iCs/>
        </w:rPr>
        <w:t>closed,0</w:t>
      </w:r>
      <w:r w:rsidRPr="00D55469">
        <w:t xml:space="preserve"> för </w:t>
      </w:r>
      <w:proofErr w:type="spellStart"/>
      <w:r w:rsidRPr="00D55469">
        <w:rPr>
          <w:i/>
          <w:iCs/>
        </w:rPr>
        <w:t>boundaryconditionend</w:t>
      </w:r>
      <w:proofErr w:type="spellEnd"/>
      <w:r w:rsidRPr="00D55469">
        <w:t xml:space="preserve"> ses ingen tydlig skillnad mot standardvärde. Enda märkbara skillnaden är formen på ackumulerade udde intill den västra randen som verkar tryckts något mer österut.</w:t>
      </w:r>
    </w:p>
    <w:p w14:paraId="387FBF27" w14:textId="77777777" w:rsidR="00801B34" w:rsidRPr="00D55469" w:rsidRDefault="00801B34" w:rsidP="00801B34">
      <w:pPr>
        <w:jc w:val="both"/>
      </w:pPr>
    </w:p>
    <w:p w14:paraId="17D5165C" w14:textId="77777777" w:rsidR="00801B34" w:rsidRPr="00D55469" w:rsidRDefault="00801B34" w:rsidP="00801B34">
      <w:pPr>
        <w:jc w:val="both"/>
      </w:pPr>
      <w:r w:rsidRPr="00D55469">
        <w:t xml:space="preserve">Utifrån resultaten för </w:t>
      </w:r>
      <w:proofErr w:type="spellStart"/>
      <w:r w:rsidRPr="00D55469">
        <w:rPr>
          <w:i/>
          <w:iCs/>
        </w:rPr>
        <w:t>boundaryconditionstart</w:t>
      </w:r>
      <w:proofErr w:type="spellEnd"/>
      <w:r w:rsidRPr="00D55469">
        <w:t xml:space="preserve"> och </w:t>
      </w:r>
      <w:proofErr w:type="spellStart"/>
      <w:r w:rsidRPr="00D55469">
        <w:rPr>
          <w:i/>
          <w:iCs/>
        </w:rPr>
        <w:t>boundaryconditionend</w:t>
      </w:r>
      <w:proofErr w:type="spellEnd"/>
      <w:r w:rsidRPr="00D55469">
        <w:t xml:space="preserve"> lutar resultaten mot att parameter </w:t>
      </w:r>
      <w:proofErr w:type="spellStart"/>
      <w:r w:rsidRPr="00D55469">
        <w:rPr>
          <w:i/>
          <w:iCs/>
        </w:rPr>
        <w:t>boundarycondionend</w:t>
      </w:r>
      <w:proofErr w:type="spellEnd"/>
      <w:r w:rsidRPr="00D55469">
        <w:t xml:space="preserve"> avser den västra randen på kuststräckan och </w:t>
      </w:r>
      <w:proofErr w:type="spellStart"/>
      <w:r w:rsidRPr="00D55469">
        <w:rPr>
          <w:i/>
          <w:iCs/>
        </w:rPr>
        <w:t>boundaryconditionstart</w:t>
      </w:r>
      <w:proofErr w:type="spellEnd"/>
      <w:r w:rsidRPr="00D55469">
        <w:t xml:space="preserve"> den östra. I följande Kalibreringsavsnitt ska parametrarna vidare prövas mot en längre simuleringsperiod för att vidare bedöma lämplig ansättning längs kuststräckans ränder.   </w:t>
      </w:r>
    </w:p>
    <w:p w14:paraId="64C77D12" w14:textId="77777777" w:rsidR="00801B34" w:rsidRPr="00D55469" w:rsidRDefault="00801B34" w:rsidP="00801B34">
      <w:pPr>
        <w:jc w:val="both"/>
      </w:pPr>
    </w:p>
    <w:p w14:paraId="5415F77A" w14:textId="77777777" w:rsidR="00801B34" w:rsidRPr="00D55469" w:rsidRDefault="00801B34" w:rsidP="00801B34">
      <w:pPr>
        <w:jc w:val="both"/>
      </w:pPr>
      <w:r w:rsidRPr="00D55469">
        <w:t xml:space="preserve">I känslighetsanalysen prövades även tillsättning av strandfodring där parameter </w:t>
      </w:r>
      <w:proofErr w:type="spellStart"/>
      <w:r w:rsidRPr="00D55469">
        <w:rPr>
          <w:i/>
          <w:iCs/>
        </w:rPr>
        <w:t>nourish</w:t>
      </w:r>
      <w:proofErr w:type="spellEnd"/>
      <w:r w:rsidRPr="00D55469">
        <w:t xml:space="preserve"> aktiverar strandfodringen och därefter används parameter </w:t>
      </w:r>
      <w:proofErr w:type="spellStart"/>
      <w:r w:rsidRPr="00D55469">
        <w:rPr>
          <w:i/>
          <w:iCs/>
        </w:rPr>
        <w:t>norfile</w:t>
      </w:r>
      <w:proofErr w:type="spellEnd"/>
      <w:r w:rsidRPr="00D55469">
        <w:t xml:space="preserve"> med indata över strandfodringsschemat. Modellen simulerades med tre skilda strandfodringsvolymer för att dels se att modellen hanterar tillsättning av strandfodringar, dels att modellen minskar i erosion alternativt ackumulerar med större mängder strandfodringar. I känslighetsanalysen tillsattes sediment jämnt fördelat mellan två positioner längs kuststräckan med kontinuerlig </w:t>
      </w:r>
      <w:r w:rsidRPr="00D55469">
        <w:lastRenderedPageBreak/>
        <w:t xml:space="preserve">strandfodring över ett år. Genom analysen skedde kustlinjeutbyggnad mellan flera </w:t>
      </w:r>
      <w:proofErr w:type="spellStart"/>
      <w:r w:rsidRPr="00D55469">
        <w:t>hövder</w:t>
      </w:r>
      <w:proofErr w:type="spellEnd"/>
      <w:r w:rsidRPr="00D55469">
        <w:t xml:space="preserve"> med en ökad mängd strandfodring vilket tyder på att modellen kan applicera liksom hantera det mjuka kustskyddet. </w:t>
      </w:r>
    </w:p>
    <w:p w14:paraId="69C3D849" w14:textId="77777777" w:rsidR="00801B34" w:rsidRPr="00D55469" w:rsidRDefault="00801B34" w:rsidP="00801B34">
      <w:pPr>
        <w:jc w:val="both"/>
      </w:pPr>
    </w:p>
    <w:p w14:paraId="194D67FA" w14:textId="77777777" w:rsidR="00801B34" w:rsidRPr="00D55469" w:rsidRDefault="00801B34" w:rsidP="00801B34">
      <w:pPr>
        <w:jc w:val="both"/>
      </w:pPr>
      <w:r w:rsidRPr="00D55469">
        <w:t xml:space="preserve">Modellen testades slutligen för olika antal vågklimatdatapunkter i känslighetsanalysen där modellen prövades med vågklimatdata för extraherade vågdatapunkter genom vågserieparametern </w:t>
      </w:r>
      <w:proofErr w:type="spellStart"/>
      <w:r w:rsidRPr="00D55469">
        <w:rPr>
          <w:i/>
          <w:iCs/>
        </w:rPr>
        <w:t>wvcfile</w:t>
      </w:r>
      <w:proofErr w:type="spellEnd"/>
      <w:r w:rsidRPr="00D55469">
        <w:rPr>
          <w:i/>
          <w:iCs/>
        </w:rPr>
        <w:t>.</w:t>
      </w:r>
      <w:r w:rsidRPr="00D55469">
        <w:t xml:space="preserve"> Simuleringarna med 1 upp till 5 vågpunkter visade inga instabiliteten i modellen och total simuleringstid uppgick till nästan lika lång tid oavsett antalet vågdatapunkter i modellen. För de första simuleringarna tilldelades vågpunkterna A-E vid den västra sidan av området. Simulering med samtliga vågdatapunkter tog simuleringstiden något längre tid. Implementeringen av resterande vågklimatdatapunkter resulterade även i ökad erosion framför vågdatapunkter F och G, belägna direkt öst om </w:t>
      </w:r>
      <w:proofErr w:type="spellStart"/>
      <w:r w:rsidRPr="00D55469">
        <w:t>hövd</w:t>
      </w:r>
      <w:proofErr w:type="spellEnd"/>
      <w:r w:rsidRPr="00D55469">
        <w:t xml:space="preserve"> 4.    </w:t>
      </w:r>
    </w:p>
    <w:p w14:paraId="499A942C" w14:textId="77777777" w:rsidR="00801B34" w:rsidRPr="00D55469" w:rsidRDefault="00801B34" w:rsidP="00801B34">
      <w:pPr>
        <w:jc w:val="both"/>
      </w:pPr>
    </w:p>
    <w:p w14:paraId="4A333839" w14:textId="77777777" w:rsidR="00801B34" w:rsidRPr="00D55469" w:rsidRDefault="00801B34" w:rsidP="00801B34">
      <w:pPr>
        <w:jc w:val="both"/>
      </w:pPr>
      <w:r w:rsidRPr="00D55469">
        <w:t xml:space="preserve">För de parametrar där justerande av indatavärden inte gav någon märkbar effekt vid simuleringarna kommer i stället standardvärden bibehållas i efterföljande avsnitt. Detta för att minimera förändringar av standarduppsättnigen där ingen förbättring genom reglering noterades.   </w:t>
      </w:r>
    </w:p>
    <w:p w14:paraId="6E0F07EA" w14:textId="77777777" w:rsidR="00A55C5D" w:rsidRPr="00D55469" w:rsidRDefault="00A55C5D" w:rsidP="00E30FF6">
      <w:pPr>
        <w:rPr>
          <w:color w:val="000000"/>
          <w:lang w:eastAsia="zh-CN"/>
        </w:rPr>
      </w:pPr>
    </w:p>
    <w:p w14:paraId="04494BED" w14:textId="77777777" w:rsidR="00A55C5D" w:rsidRPr="00D55469" w:rsidRDefault="00A55C5D" w:rsidP="00A55C5D">
      <w:pPr>
        <w:pStyle w:val="Rubrik2"/>
      </w:pPr>
      <w:bookmarkStart w:id="108" w:name="_Toc225697808"/>
      <w:r w:rsidRPr="00D55469">
        <w:t>Kalibrering</w:t>
      </w:r>
      <w:bookmarkEnd w:id="108"/>
      <w:r w:rsidRPr="00D55469">
        <w:t xml:space="preserve"> </w:t>
      </w:r>
    </w:p>
    <w:p w14:paraId="0AF275FA" w14:textId="77777777" w:rsidR="00A55C5D" w:rsidRPr="00D55469" w:rsidRDefault="00A55C5D" w:rsidP="00A55C5D">
      <w:pPr>
        <w:jc w:val="both"/>
        <w:rPr>
          <w:color w:val="000000"/>
        </w:rPr>
      </w:pPr>
      <w:r w:rsidRPr="00D55469">
        <w:t xml:space="preserve">I följande avsnitt ska den framtagna basmodellen utvecklas genom kalibrering där fler indata tillsätts modellen liksom reglering av redan tillsatta parametrar. Initialt simuleringsresultat med nytillsatta parametrar används som referens vid bedömning av kalibreringsresultat vid justering av parameterindata. Liksom för känslighetsanalysen prövas parametrar som anses relevanta för studien av aktuellt område. Nya parametrar som tillsätts modellen och kalibreras har inte kunnat testats tidigare i analysen eftersom vågdataserie krävs för att aktivera dessa.  </w:t>
      </w:r>
    </w:p>
    <w:p w14:paraId="12A4B81D" w14:textId="77777777" w:rsidR="00A55C5D" w:rsidRPr="00D55469" w:rsidRDefault="00A55C5D" w:rsidP="00A55C5D">
      <w:pPr>
        <w:jc w:val="both"/>
      </w:pPr>
    </w:p>
    <w:p w14:paraId="5437DE2A" w14:textId="77777777" w:rsidR="00A55C5D" w:rsidRPr="00D55469" w:rsidRDefault="00A55C5D" w:rsidP="00A55C5D">
      <w:pPr>
        <w:pStyle w:val="Rubrik3"/>
        <w:rPr>
          <w:lang w:val="sv-SE"/>
        </w:rPr>
      </w:pPr>
      <w:bookmarkStart w:id="109" w:name="_Toc225697809"/>
      <w:r w:rsidRPr="00D55469">
        <w:rPr>
          <w:lang w:val="sv-SE"/>
        </w:rPr>
        <w:t>Metod</w:t>
      </w:r>
      <w:bookmarkEnd w:id="109"/>
    </w:p>
    <w:p w14:paraId="7E52E2D8" w14:textId="77777777" w:rsidR="00A55C5D" w:rsidRPr="00D55469" w:rsidRDefault="00A55C5D" w:rsidP="00A55C5D">
      <w:pPr>
        <w:jc w:val="both"/>
      </w:pPr>
      <w:r w:rsidRPr="00D55469">
        <w:t xml:space="preserve">Under kalibreringen används andra årtal än för basmodellen och simuleringsperioden är i stället 2020–2024. Kalibreringsperioden väljs dels på grund av att perioden har uteblivna strandfodringar, dels att kustlinjeförändringar är påtagliga för perioden samt att genomförda strandfodringar bidragit till mer sediment i området inför simuleringarna. </w:t>
      </w:r>
      <w:r w:rsidRPr="00D55469">
        <w:lastRenderedPageBreak/>
        <w:t xml:space="preserve">Därmed finns mer sediment att tillgå systemet vid simuleringarna så att inte simuleringarna begränsas av att zonen är sedimentfattig.  </w:t>
      </w:r>
    </w:p>
    <w:p w14:paraId="4CD586C2" w14:textId="77777777" w:rsidR="00A55C5D" w:rsidRPr="00D55469" w:rsidRDefault="00A55C5D" w:rsidP="00A55C5D">
      <w:pPr>
        <w:jc w:val="both"/>
      </w:pPr>
    </w:p>
    <w:p w14:paraId="369F97EB" w14:textId="77777777" w:rsidR="00A55C5D" w:rsidRPr="00D55469" w:rsidRDefault="00A55C5D" w:rsidP="00A55C5D">
      <w:pPr>
        <w:jc w:val="both"/>
      </w:pPr>
      <w:r w:rsidRPr="00D55469">
        <w:t xml:space="preserve">Simuleringsperioden under kalibreringen kunde bestämmas genom registrerade datum för </w:t>
      </w:r>
      <w:proofErr w:type="spellStart"/>
      <w:r w:rsidRPr="00D55469">
        <w:t>ortofoton</w:t>
      </w:r>
      <w:proofErr w:type="spellEnd"/>
      <w:r w:rsidRPr="00D55469">
        <w:t xml:space="preserve"> som används vid framställning av strandlinjerna för år 2020 respektive 2024. Den nya simuleringsperioden motsvaras därmed av 3 juni 2020 till 22 maj 2024. För perioden som modellen kalibreras mot finns totalt fem vågbrytare i stället för tre i föregående simuleringar vilket implementeras i modellen i detta steg. </w:t>
      </w:r>
    </w:p>
    <w:p w14:paraId="2393EB3D" w14:textId="77777777" w:rsidR="00A55C5D" w:rsidRPr="00D55469" w:rsidRDefault="00A55C5D" w:rsidP="00A55C5D">
      <w:pPr>
        <w:jc w:val="both"/>
      </w:pPr>
    </w:p>
    <w:p w14:paraId="7CB446F8" w14:textId="301A806D" w:rsidR="00A55C5D" w:rsidRPr="00D55469" w:rsidRDefault="00A55C5D" w:rsidP="00A55C5D">
      <w:pPr>
        <w:jc w:val="both"/>
      </w:pPr>
      <w:r w:rsidRPr="00D55469">
        <w:t>I följande figurer (</w:t>
      </w:r>
      <w:r w:rsidR="003B5324">
        <w:fldChar w:fldCharType="begin"/>
      </w:r>
      <w:r w:rsidR="003B5324">
        <w:instrText xml:space="preserve"> REF _Ref223462400 \h </w:instrText>
      </w:r>
      <w:r w:rsidR="003B5324">
        <w:fldChar w:fldCharType="separate"/>
      </w:r>
      <w:r w:rsidR="00674AFD" w:rsidRPr="00D55469">
        <w:t xml:space="preserve">Figur </w:t>
      </w:r>
      <w:r w:rsidR="00674AFD">
        <w:rPr>
          <w:noProof/>
        </w:rPr>
        <w:t>17</w:t>
      </w:r>
      <w:r w:rsidR="003B5324">
        <w:fldChar w:fldCharType="end"/>
      </w:r>
      <w:r w:rsidRPr="00D55469">
        <w:t xml:space="preserve">, </w:t>
      </w:r>
      <w:r w:rsidR="003B5324">
        <w:fldChar w:fldCharType="begin"/>
      </w:r>
      <w:r w:rsidR="003B5324">
        <w:instrText xml:space="preserve"> REF _Ref223462416 \h </w:instrText>
      </w:r>
      <w:r w:rsidR="003B5324">
        <w:fldChar w:fldCharType="separate"/>
      </w:r>
      <w:r w:rsidR="00674AFD" w:rsidRPr="00D55469">
        <w:t xml:space="preserve">Figur </w:t>
      </w:r>
      <w:r w:rsidR="00674AFD">
        <w:rPr>
          <w:noProof/>
        </w:rPr>
        <w:t>18</w:t>
      </w:r>
      <w:r w:rsidR="003B5324">
        <w:fldChar w:fldCharType="end"/>
      </w:r>
      <w:r w:rsidR="003B5324">
        <w:t xml:space="preserve"> </w:t>
      </w:r>
      <w:r w:rsidRPr="00D55469">
        <w:t xml:space="preserve">&amp; </w:t>
      </w:r>
      <w:r w:rsidR="003B5324">
        <w:fldChar w:fldCharType="begin"/>
      </w:r>
      <w:r w:rsidR="003B5324">
        <w:instrText xml:space="preserve"> REF _Ref223462435 \h </w:instrText>
      </w:r>
      <w:r w:rsidR="003B5324">
        <w:fldChar w:fldCharType="separate"/>
      </w:r>
      <w:r w:rsidR="00674AFD" w:rsidRPr="00D55469">
        <w:t xml:space="preserve">Figur </w:t>
      </w:r>
      <w:r w:rsidR="00674AFD">
        <w:rPr>
          <w:noProof/>
        </w:rPr>
        <w:t>19</w:t>
      </w:r>
      <w:r w:rsidR="003B5324">
        <w:fldChar w:fldCharType="end"/>
      </w:r>
      <w:r w:rsidR="00824518">
        <w:t>)</w:t>
      </w:r>
      <w:r w:rsidRPr="00D55469">
        <w:t xml:space="preserve"> presenteras </w:t>
      </w:r>
      <w:proofErr w:type="spellStart"/>
      <w:r w:rsidRPr="00D55469">
        <w:t>ortofoto</w:t>
      </w:r>
      <w:proofErr w:type="spellEnd"/>
      <w:r w:rsidRPr="00D55469">
        <w:t xml:space="preserve"> från området år 2024 med tillhörande digitaliserade strandlinjer för år 2020 respektive 2024.</w:t>
      </w:r>
      <w:r w:rsidR="00360808">
        <w:t xml:space="preserve"> </w:t>
      </w:r>
      <w:r w:rsidR="00360808">
        <w:fldChar w:fldCharType="begin"/>
      </w:r>
      <w:r w:rsidR="00360808">
        <w:instrText xml:space="preserve"> REF _Ref223462400 \h </w:instrText>
      </w:r>
      <w:r w:rsidR="00360808">
        <w:fldChar w:fldCharType="separate"/>
      </w:r>
      <w:r w:rsidR="00674AFD" w:rsidRPr="00D55469">
        <w:t xml:space="preserve">Figur </w:t>
      </w:r>
      <w:r w:rsidR="00674AFD">
        <w:rPr>
          <w:noProof/>
        </w:rPr>
        <w:t>17</w:t>
      </w:r>
      <w:r w:rsidR="00360808">
        <w:fldChar w:fldCharType="end"/>
      </w:r>
      <w:r w:rsidR="00360808">
        <w:t xml:space="preserve"> </w:t>
      </w:r>
      <w:r w:rsidRPr="00D55469">
        <w:t>innefattar hela kuststräckningen,</w:t>
      </w:r>
      <w:r w:rsidR="00360808">
        <w:t xml:space="preserve"> </w:t>
      </w:r>
      <w:r w:rsidR="00360808">
        <w:fldChar w:fldCharType="begin"/>
      </w:r>
      <w:r w:rsidR="00360808">
        <w:instrText xml:space="preserve"> REF _Ref223462416 \h </w:instrText>
      </w:r>
      <w:r w:rsidR="00360808">
        <w:fldChar w:fldCharType="separate"/>
      </w:r>
      <w:r w:rsidR="00674AFD" w:rsidRPr="00D55469">
        <w:t xml:space="preserve">Figur </w:t>
      </w:r>
      <w:r w:rsidR="00674AFD">
        <w:rPr>
          <w:noProof/>
        </w:rPr>
        <w:t>18</w:t>
      </w:r>
      <w:r w:rsidR="00360808">
        <w:fldChar w:fldCharType="end"/>
      </w:r>
      <w:r w:rsidRPr="00D55469">
        <w:t xml:space="preserve"> uppvisar den västra sidan vid </w:t>
      </w:r>
      <w:proofErr w:type="spellStart"/>
      <w:r w:rsidRPr="00D55469">
        <w:t>hövd</w:t>
      </w:r>
      <w:proofErr w:type="spellEnd"/>
      <w:r w:rsidRPr="00D55469">
        <w:t xml:space="preserve"> 0 – 4 och </w:t>
      </w:r>
      <w:r w:rsidR="00360808">
        <w:fldChar w:fldCharType="begin"/>
      </w:r>
      <w:r w:rsidR="00360808">
        <w:instrText xml:space="preserve"> REF _Ref223462435 \h </w:instrText>
      </w:r>
      <w:r w:rsidR="00360808">
        <w:fldChar w:fldCharType="separate"/>
      </w:r>
      <w:r w:rsidR="00674AFD" w:rsidRPr="00D55469">
        <w:t xml:space="preserve">Figur </w:t>
      </w:r>
      <w:r w:rsidR="00674AFD">
        <w:rPr>
          <w:noProof/>
        </w:rPr>
        <w:t>19</w:t>
      </w:r>
      <w:r w:rsidR="00360808">
        <w:fldChar w:fldCharType="end"/>
      </w:r>
      <w:r w:rsidR="00360808">
        <w:t xml:space="preserve"> </w:t>
      </w:r>
      <w:r w:rsidRPr="00D55469">
        <w:t xml:space="preserve">visar den östra kuststräckan vid ingående vågbrytare. </w:t>
      </w:r>
    </w:p>
    <w:p w14:paraId="2B1380B2" w14:textId="77777777" w:rsidR="00A55C5D" w:rsidRPr="00D55469" w:rsidRDefault="00A55C5D" w:rsidP="00A55C5D">
      <w:pPr>
        <w:jc w:val="both"/>
      </w:pPr>
    </w:p>
    <w:p w14:paraId="263CF605" w14:textId="77777777" w:rsidR="00A55C5D" w:rsidRPr="00D55469" w:rsidRDefault="00A55C5D" w:rsidP="00A55C5D">
      <w:pPr>
        <w:keepNext/>
        <w:jc w:val="center"/>
      </w:pPr>
      <w:r w:rsidRPr="00D55469">
        <w:rPr>
          <w:noProof/>
        </w:rPr>
        <w:drawing>
          <wp:inline distT="0" distB="0" distL="0" distR="0" wp14:anchorId="1F3D0953" wp14:editId="039B6EB4">
            <wp:extent cx="4160520" cy="2835134"/>
            <wp:effectExtent l="0" t="0" r="5080" b="0"/>
            <wp:docPr id="1291037744" name="Bildobjekt 23" descr="En bild som visar flygbaserad, Flygfotografi, utomhus, vatte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429781" name="Bildobjekt 23" descr="En bild som visar flygbaserad, Flygfotografi, utomhus, vatten&#10;&#10;AI-genererat innehåll kan vara felaktigt."/>
                    <pic:cNvPicPr/>
                  </pic:nvPicPr>
                  <pic:blipFill>
                    <a:blip r:embed="rId44">
                      <a:extLst>
                        <a:ext uri="{28A0092B-C50C-407E-A947-70E740481C1C}">
                          <a14:useLocalDpi xmlns:a14="http://schemas.microsoft.com/office/drawing/2010/main" val="0"/>
                        </a:ext>
                      </a:extLst>
                    </a:blip>
                    <a:stretch>
                      <a:fillRect/>
                    </a:stretch>
                  </pic:blipFill>
                  <pic:spPr>
                    <a:xfrm>
                      <a:off x="0" y="0"/>
                      <a:ext cx="4177142" cy="2846461"/>
                    </a:xfrm>
                    <a:prstGeom prst="rect">
                      <a:avLst/>
                    </a:prstGeom>
                  </pic:spPr>
                </pic:pic>
              </a:graphicData>
            </a:graphic>
          </wp:inline>
        </w:drawing>
      </w:r>
    </w:p>
    <w:p w14:paraId="0BB6F0FE" w14:textId="512AA0E2" w:rsidR="00A55C5D" w:rsidRPr="00D55469" w:rsidRDefault="00A55C5D" w:rsidP="00A55C5D">
      <w:pPr>
        <w:pStyle w:val="Beskrivning"/>
        <w:jc w:val="center"/>
      </w:pPr>
      <w:bookmarkStart w:id="110" w:name="_Ref223462400"/>
      <w:r w:rsidRPr="00D55469">
        <w:t xml:space="preserve">Figur </w:t>
      </w:r>
      <w:fldSimple w:instr=" SEQ Figur \* ARABIC ">
        <w:r w:rsidR="00674AFD">
          <w:rPr>
            <w:noProof/>
          </w:rPr>
          <w:t>17</w:t>
        </w:r>
      </w:fldSimple>
      <w:bookmarkEnd w:id="110"/>
      <w:r w:rsidRPr="00D55469">
        <w:t>. Uppmätta strandlinjer för studerad kuststräcka som appliceras i kalibreringen. Gul markering motsvarar uppmätt strandlinje 3 juni 2020, orange markering 22 maj 2024</w:t>
      </w:r>
      <w:r w:rsidR="00C64EC9">
        <w:t xml:space="preserve">. Bakgrundskarta: </w:t>
      </w:r>
      <w:r w:rsidR="009A1B83">
        <w:t>©</w:t>
      </w:r>
      <w:r w:rsidR="009A1B83" w:rsidRPr="009A1B83">
        <w:t xml:space="preserve"> </w:t>
      </w:r>
      <w:r w:rsidR="009A1B83" w:rsidRPr="009A1B83">
        <w:rPr>
          <w:rStyle w:val="whitespace-normal"/>
          <w:rFonts w:eastAsiaTheme="majorEastAsia"/>
        </w:rPr>
        <w:t>Lantmäteriet</w:t>
      </w:r>
    </w:p>
    <w:p w14:paraId="0447E538" w14:textId="77777777" w:rsidR="00A55C5D" w:rsidRPr="00D55469" w:rsidRDefault="00A55C5D" w:rsidP="00A55C5D">
      <w:pPr>
        <w:jc w:val="center"/>
      </w:pPr>
    </w:p>
    <w:p w14:paraId="55313783" w14:textId="77777777" w:rsidR="00A55C5D" w:rsidRPr="00D55469" w:rsidRDefault="00A55C5D" w:rsidP="00A55C5D">
      <w:pPr>
        <w:keepNext/>
        <w:jc w:val="center"/>
      </w:pPr>
      <w:r w:rsidRPr="00D55469">
        <w:rPr>
          <w:noProof/>
        </w:rPr>
        <w:lastRenderedPageBreak/>
        <w:drawing>
          <wp:inline distT="0" distB="0" distL="0" distR="0" wp14:anchorId="7CF28FAE" wp14:editId="007F116F">
            <wp:extent cx="4380327" cy="2980090"/>
            <wp:effectExtent l="0" t="0" r="1270" b="4445"/>
            <wp:docPr id="696335687" name="Bildobjekt 20" descr="En bild som visar flygbaserad, utomhus, Flygfotografi, stran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076873" name="Bildobjekt 20" descr="En bild som visar flygbaserad, utomhus, Flygfotografi, strand&#10;&#10;AI-genererat innehåll kan vara felaktigt."/>
                    <pic:cNvPicPr/>
                  </pic:nvPicPr>
                  <pic:blipFill>
                    <a:blip r:embed="rId45" cstate="print">
                      <a:extLst>
                        <a:ext uri="{28A0092B-C50C-407E-A947-70E740481C1C}">
                          <a14:useLocalDpi xmlns:a14="http://schemas.microsoft.com/office/drawing/2010/main" val="0"/>
                        </a:ext>
                      </a:extLst>
                    </a:blip>
                    <a:stretch>
                      <a:fillRect/>
                    </a:stretch>
                  </pic:blipFill>
                  <pic:spPr>
                    <a:xfrm>
                      <a:off x="0" y="0"/>
                      <a:ext cx="4390826" cy="2987233"/>
                    </a:xfrm>
                    <a:prstGeom prst="rect">
                      <a:avLst/>
                    </a:prstGeom>
                  </pic:spPr>
                </pic:pic>
              </a:graphicData>
            </a:graphic>
          </wp:inline>
        </w:drawing>
      </w:r>
    </w:p>
    <w:p w14:paraId="5C2B6FD5" w14:textId="438245DE" w:rsidR="00A55C5D" w:rsidRPr="00D55469" w:rsidRDefault="00A55C5D" w:rsidP="00A55C5D">
      <w:pPr>
        <w:pStyle w:val="Beskrivning"/>
        <w:jc w:val="center"/>
      </w:pPr>
      <w:bookmarkStart w:id="111" w:name="_Ref223462416"/>
      <w:r w:rsidRPr="00D55469">
        <w:t xml:space="preserve">Figur </w:t>
      </w:r>
      <w:fldSimple w:instr=" SEQ Figur \* ARABIC ">
        <w:r w:rsidR="00674AFD">
          <w:rPr>
            <w:noProof/>
          </w:rPr>
          <w:t>18</w:t>
        </w:r>
      </w:fldSimple>
      <w:bookmarkEnd w:id="111"/>
      <w:r w:rsidRPr="00D55469">
        <w:t>. Uppmätta strandlinjer för västra sidan av studerad kuststräcka som används i kalibreringen. Gul markering motsvarar uppmätt strandlinje 3 juni 2020, orange markering 22 maj 2024</w:t>
      </w:r>
      <w:r w:rsidR="009A1B83">
        <w:t>. Bakgrundskarta: ©</w:t>
      </w:r>
      <w:r w:rsidR="009A1B83" w:rsidRPr="009A1B83">
        <w:t xml:space="preserve"> </w:t>
      </w:r>
      <w:r w:rsidR="009A1B83" w:rsidRPr="009A1B83">
        <w:rPr>
          <w:rStyle w:val="whitespace-normal"/>
          <w:rFonts w:eastAsiaTheme="majorEastAsia"/>
        </w:rPr>
        <w:t>Lantmäteriet</w:t>
      </w:r>
    </w:p>
    <w:p w14:paraId="096E3704" w14:textId="77777777" w:rsidR="00A55C5D" w:rsidRPr="00D55469" w:rsidRDefault="00A55C5D" w:rsidP="00A55C5D">
      <w:pPr>
        <w:keepNext/>
        <w:jc w:val="center"/>
      </w:pPr>
      <w:r w:rsidRPr="00D55469">
        <w:rPr>
          <w:noProof/>
        </w:rPr>
        <w:drawing>
          <wp:inline distT="0" distB="0" distL="0" distR="0" wp14:anchorId="25CC6F52" wp14:editId="2ED765C6">
            <wp:extent cx="4459458" cy="2556127"/>
            <wp:effectExtent l="0" t="0" r="0" b="0"/>
            <wp:docPr id="152965677" name="Bildobjekt 21" descr="En bild som visar utomhus, flygbaserad, Flygfotografi, Fågelperspektiv&#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7038738" name="Bildobjekt 21" descr="En bild som visar utomhus, flygbaserad, Flygfotografi, Fågelperspektiv&#10;&#10;AI-genererat innehåll kan vara felaktigt."/>
                    <pic:cNvPicPr/>
                  </pic:nvPicPr>
                  <pic:blipFill>
                    <a:blip r:embed="rId46">
                      <a:extLst>
                        <a:ext uri="{28A0092B-C50C-407E-A947-70E740481C1C}">
                          <a14:useLocalDpi xmlns:a14="http://schemas.microsoft.com/office/drawing/2010/main" val="0"/>
                        </a:ext>
                      </a:extLst>
                    </a:blip>
                    <a:stretch>
                      <a:fillRect/>
                    </a:stretch>
                  </pic:blipFill>
                  <pic:spPr>
                    <a:xfrm>
                      <a:off x="0" y="0"/>
                      <a:ext cx="4486922" cy="2571869"/>
                    </a:xfrm>
                    <a:prstGeom prst="rect">
                      <a:avLst/>
                    </a:prstGeom>
                  </pic:spPr>
                </pic:pic>
              </a:graphicData>
            </a:graphic>
          </wp:inline>
        </w:drawing>
      </w:r>
    </w:p>
    <w:p w14:paraId="644158DC" w14:textId="51D15404" w:rsidR="00A55C5D" w:rsidRPr="00D55469" w:rsidRDefault="00A55C5D" w:rsidP="00A55C5D">
      <w:pPr>
        <w:pStyle w:val="Beskrivning"/>
        <w:jc w:val="center"/>
      </w:pPr>
      <w:bookmarkStart w:id="112" w:name="_Ref223462435"/>
      <w:r w:rsidRPr="00D55469">
        <w:t xml:space="preserve">Figur </w:t>
      </w:r>
      <w:fldSimple w:instr=" SEQ Figur \* ARABIC ">
        <w:r w:rsidR="00674AFD">
          <w:rPr>
            <w:noProof/>
          </w:rPr>
          <w:t>19</w:t>
        </w:r>
      </w:fldSimple>
      <w:bookmarkEnd w:id="112"/>
      <w:r w:rsidRPr="00D55469">
        <w:t>. Uppmätta strandlinjer för östra sidan av studerad kuststräcka som används i kalibreringen. Gul markering motsvarar uppmätt strandlinje 3 juni 2020, orange markering 22 maj 2024</w:t>
      </w:r>
      <w:r w:rsidR="009A1B83">
        <w:t>. Bakgrundskarta: ©</w:t>
      </w:r>
      <w:r w:rsidR="009A1B83" w:rsidRPr="009A1B83">
        <w:t xml:space="preserve"> </w:t>
      </w:r>
      <w:r w:rsidR="009A1B83" w:rsidRPr="009A1B83">
        <w:rPr>
          <w:rStyle w:val="whitespace-normal"/>
          <w:rFonts w:eastAsiaTheme="majorEastAsia"/>
        </w:rPr>
        <w:t>Lantmäteriet</w:t>
      </w:r>
    </w:p>
    <w:p w14:paraId="39FAE9E8" w14:textId="77777777" w:rsidR="00A55C5D" w:rsidRPr="00D55469" w:rsidRDefault="00A55C5D" w:rsidP="00A55C5D">
      <w:pPr>
        <w:jc w:val="both"/>
      </w:pPr>
      <w:r w:rsidRPr="00D55469">
        <w:lastRenderedPageBreak/>
        <w:t xml:space="preserve">I kalibreringen tillsätts modellen verkliga vågklimatdata i stället för fixerat vågklimat. Vågdataperiod och simuleringsperiod behöver inte överensstämma, inte heller tidslängd. Eftersom simuleringsperioderna är kortare än tillgängliga vågklimatdata kommer senare tidsperiod av vågklimatdata användas för att beskriva klimatet bättre. Detta innebär att om samtliga vågklimatdata skulle appliceras för en 10 års simuleringsperiod så nyttjas endast observationerna från år 1959–1969. Av denna anledning selekteras de senaste 15 åren av vågklimatdata som indata i </w:t>
      </w:r>
      <w:proofErr w:type="spellStart"/>
      <w:r w:rsidRPr="00D55469">
        <w:t>ShorelineS</w:t>
      </w:r>
      <w:proofErr w:type="spellEnd"/>
      <w:r w:rsidRPr="00D55469">
        <w:t xml:space="preserve"> för att vågklimatet i framtida modeller ska vara så representativt som möjligt. Ifall simuleringsperioden överskrider vågklimatdataperioden så laddas samma vågklimatdata in på nytt och återanvänds. Vid extrahering av vågklimatdata för vågklimatpunkter till </w:t>
      </w:r>
      <w:proofErr w:type="spellStart"/>
      <w:r w:rsidRPr="00D55469">
        <w:t>ShorelineS</w:t>
      </w:r>
      <w:proofErr w:type="spellEnd"/>
      <w:r w:rsidRPr="00D55469">
        <w:t xml:space="preserve"> selekteras var tredje timme av observerade data. Vågdatapunkter A-I, N, S väljs som indata till vågserie parameter </w:t>
      </w:r>
      <w:proofErr w:type="spellStart"/>
      <w:r w:rsidRPr="00D55469">
        <w:rPr>
          <w:i/>
          <w:iCs/>
        </w:rPr>
        <w:t>wvcfile</w:t>
      </w:r>
      <w:proofErr w:type="spellEnd"/>
      <w:r w:rsidRPr="00D55469">
        <w:t xml:space="preserve"> och punkternas motsvarande medelvärde för vattendjup definieras parameter </w:t>
      </w:r>
      <w:proofErr w:type="spellStart"/>
      <w:r w:rsidRPr="00D55469">
        <w:rPr>
          <w:i/>
          <w:iCs/>
        </w:rPr>
        <w:t>ddeep</w:t>
      </w:r>
      <w:proofErr w:type="spellEnd"/>
      <w:r w:rsidRPr="00D55469">
        <w:t xml:space="preserve"> med 6,65 meter. </w:t>
      </w:r>
    </w:p>
    <w:p w14:paraId="69EC3807" w14:textId="77777777" w:rsidR="00A55C5D" w:rsidRPr="00D55469" w:rsidRDefault="00A55C5D" w:rsidP="00A55C5D">
      <w:pPr>
        <w:jc w:val="both"/>
      </w:pPr>
    </w:p>
    <w:p w14:paraId="262E6113" w14:textId="77777777" w:rsidR="00A55C5D" w:rsidRPr="00D55469" w:rsidRDefault="00A55C5D" w:rsidP="00A55C5D">
      <w:pPr>
        <w:jc w:val="both"/>
      </w:pPr>
      <w:r w:rsidRPr="00D55469">
        <w:t>Totalt genomförs fem simuleringar under kalibreringen för utvalda parametrar i de fall där parametrarna tilldelas med parametervärden. För dessa simuleringar prövas ursprungligt parametervärde mot att höja respektive sänka standardvärdet med 25 och 50 procent. Tidssteget (</w:t>
      </w:r>
      <w:r w:rsidRPr="00D55469">
        <w:rPr>
          <w:i/>
          <w:iCs/>
        </w:rPr>
        <w:t>dt</w:t>
      </w:r>
      <w:r w:rsidRPr="00D55469">
        <w:t xml:space="preserve">) ansätts till 12 timmar för samtliga simuleringar i kalibreringen. </w:t>
      </w:r>
    </w:p>
    <w:p w14:paraId="5C4EEB65" w14:textId="77777777" w:rsidR="00A55C5D" w:rsidRPr="00D55469" w:rsidRDefault="00A55C5D" w:rsidP="00A55C5D">
      <w:pPr>
        <w:jc w:val="both"/>
      </w:pPr>
    </w:p>
    <w:p w14:paraId="5AA96532" w14:textId="77777777" w:rsidR="00A55C5D" w:rsidRPr="00D55469" w:rsidRDefault="00A55C5D" w:rsidP="00A55C5D">
      <w:pPr>
        <w:jc w:val="both"/>
      </w:pPr>
      <w:r w:rsidRPr="00D55469">
        <w:t>I kalibreringen prövas även några längre simuleringar vid reglering av strandlinjens randvillkor (</w:t>
      </w:r>
      <w:proofErr w:type="spellStart"/>
      <w:r w:rsidRPr="00D55469">
        <w:rPr>
          <w:i/>
          <w:iCs/>
        </w:rPr>
        <w:t>boundaryconditionstart</w:t>
      </w:r>
      <w:proofErr w:type="spellEnd"/>
      <w:r w:rsidRPr="00D55469">
        <w:t xml:space="preserve"> respektive </w:t>
      </w:r>
      <w:proofErr w:type="spellStart"/>
      <w:r w:rsidRPr="00D55469">
        <w:rPr>
          <w:i/>
          <w:iCs/>
        </w:rPr>
        <w:t>boundaryconditionend</w:t>
      </w:r>
      <w:proofErr w:type="spellEnd"/>
      <w:r w:rsidRPr="00D55469">
        <w:t>) med stängt gränsvillkor helt utan sedimenttillförsel (’closed’,0). Förhoppning är främst att förstå vilken parameter som styr respektive kustsida inför kalibrering av västra randvillkoret, dels att säkerställa att kustavsnittet inte töms på sediment under längre simuleringsperiod med denna förutsättning. Dessa simuleringar görs för en 30 års simuleringsperiod där tidssteget (</w:t>
      </w:r>
      <w:r w:rsidRPr="00D55469">
        <w:rPr>
          <w:i/>
          <w:iCs/>
        </w:rPr>
        <w:t>dt</w:t>
      </w:r>
      <w:r w:rsidRPr="00D55469">
        <w:t xml:space="preserve">) ansätts till 24 timmar. Vid osäkerhet av vilken rand som regleras med respektive parameter används standardvärde i efterföljande kalibrering.   </w:t>
      </w:r>
    </w:p>
    <w:p w14:paraId="2F9C1165" w14:textId="77777777" w:rsidR="00A55C5D" w:rsidRPr="00D55469" w:rsidRDefault="00A55C5D" w:rsidP="00A55C5D">
      <w:pPr>
        <w:jc w:val="both"/>
      </w:pPr>
    </w:p>
    <w:p w14:paraId="11542E8E" w14:textId="77777777" w:rsidR="00A55C5D" w:rsidRPr="00D55469" w:rsidRDefault="00A55C5D" w:rsidP="00A55C5D">
      <w:pPr>
        <w:jc w:val="both"/>
      </w:pPr>
      <w:r w:rsidRPr="00D55469">
        <w:t xml:space="preserve">Efter tilldelning av nya indata genomförs kalibrering för valda parametrar i följande ordning där indata med bäst resultat bibehålls till efterföljande simuleringar: </w:t>
      </w:r>
    </w:p>
    <w:p w14:paraId="658AAF69" w14:textId="77777777" w:rsidR="00A55C5D" w:rsidRPr="00D55469" w:rsidRDefault="00A55C5D" w:rsidP="00A55C5D">
      <w:pPr>
        <w:jc w:val="both"/>
      </w:pPr>
    </w:p>
    <w:p w14:paraId="14784755" w14:textId="77777777" w:rsidR="00A55C5D" w:rsidRPr="00D55469" w:rsidRDefault="00A55C5D" w:rsidP="00A55C5D">
      <w:pPr>
        <w:pStyle w:val="Liststycke"/>
        <w:numPr>
          <w:ilvl w:val="0"/>
          <w:numId w:val="18"/>
        </w:numPr>
        <w:jc w:val="both"/>
        <w:rPr>
          <w:i/>
          <w:iCs/>
        </w:rPr>
      </w:pPr>
      <w:proofErr w:type="spellStart"/>
      <w:r w:rsidRPr="00D55469">
        <w:rPr>
          <w:i/>
          <w:iCs/>
        </w:rPr>
        <w:t>trform</w:t>
      </w:r>
      <w:proofErr w:type="spellEnd"/>
    </w:p>
    <w:p w14:paraId="655548D7" w14:textId="77777777" w:rsidR="00A55C5D" w:rsidRPr="00D55469" w:rsidRDefault="00A55C5D" w:rsidP="00A55C5D">
      <w:pPr>
        <w:pStyle w:val="Liststycke"/>
        <w:numPr>
          <w:ilvl w:val="0"/>
          <w:numId w:val="18"/>
        </w:numPr>
        <w:jc w:val="both"/>
        <w:rPr>
          <w:i/>
          <w:iCs/>
        </w:rPr>
      </w:pPr>
      <w:r w:rsidRPr="00D55469">
        <w:rPr>
          <w:i/>
          <w:iCs/>
        </w:rPr>
        <w:lastRenderedPageBreak/>
        <w:t xml:space="preserve">30 års simuleringar för </w:t>
      </w:r>
      <w:proofErr w:type="spellStart"/>
      <w:r w:rsidRPr="00D55469">
        <w:rPr>
          <w:i/>
          <w:iCs/>
        </w:rPr>
        <w:t>boundaryconditionstart</w:t>
      </w:r>
      <w:proofErr w:type="spellEnd"/>
      <w:r w:rsidRPr="00D55469">
        <w:rPr>
          <w:i/>
          <w:iCs/>
        </w:rPr>
        <w:t xml:space="preserve"> och </w:t>
      </w:r>
      <w:proofErr w:type="spellStart"/>
      <w:r w:rsidRPr="00D55469">
        <w:rPr>
          <w:i/>
          <w:iCs/>
        </w:rPr>
        <w:t>boundaryconditionend</w:t>
      </w:r>
      <w:proofErr w:type="spellEnd"/>
    </w:p>
    <w:p w14:paraId="13D84C74" w14:textId="77777777" w:rsidR="00A55C5D" w:rsidRPr="00D55469" w:rsidRDefault="00A55C5D" w:rsidP="00A55C5D">
      <w:pPr>
        <w:pStyle w:val="Liststycke"/>
        <w:numPr>
          <w:ilvl w:val="0"/>
          <w:numId w:val="18"/>
        </w:numPr>
        <w:jc w:val="both"/>
        <w:rPr>
          <w:i/>
          <w:iCs/>
        </w:rPr>
      </w:pPr>
      <w:proofErr w:type="spellStart"/>
      <w:r w:rsidRPr="00D55469">
        <w:rPr>
          <w:i/>
          <w:iCs/>
        </w:rPr>
        <w:t>qscal</w:t>
      </w:r>
      <w:proofErr w:type="spellEnd"/>
    </w:p>
    <w:p w14:paraId="6BF9CAA4" w14:textId="77777777" w:rsidR="00A55C5D" w:rsidRPr="00D55469" w:rsidRDefault="00A55C5D" w:rsidP="00A55C5D">
      <w:pPr>
        <w:pStyle w:val="Liststycke"/>
        <w:numPr>
          <w:ilvl w:val="0"/>
          <w:numId w:val="18"/>
        </w:numPr>
        <w:jc w:val="both"/>
        <w:rPr>
          <w:i/>
          <w:iCs/>
        </w:rPr>
      </w:pPr>
      <w:proofErr w:type="spellStart"/>
      <w:r w:rsidRPr="00D55469">
        <w:rPr>
          <w:i/>
          <w:iCs/>
        </w:rPr>
        <w:t>bypasscontrfac</w:t>
      </w:r>
      <w:proofErr w:type="spellEnd"/>
    </w:p>
    <w:p w14:paraId="68DFE0E0" w14:textId="77777777" w:rsidR="00A55C5D" w:rsidRPr="00D55469" w:rsidRDefault="00A55C5D" w:rsidP="00A55C5D">
      <w:pPr>
        <w:pStyle w:val="Liststycke"/>
        <w:numPr>
          <w:ilvl w:val="0"/>
          <w:numId w:val="18"/>
        </w:numPr>
        <w:jc w:val="both"/>
        <w:rPr>
          <w:i/>
          <w:iCs/>
        </w:rPr>
      </w:pPr>
      <w:proofErr w:type="spellStart"/>
      <w:r w:rsidRPr="00D55469">
        <w:rPr>
          <w:i/>
          <w:iCs/>
        </w:rPr>
        <w:t>bypassdistpwr</w:t>
      </w:r>
      <w:proofErr w:type="spellEnd"/>
    </w:p>
    <w:p w14:paraId="6FC2CF68" w14:textId="77777777" w:rsidR="00A55C5D" w:rsidRPr="00D55469" w:rsidRDefault="00A55C5D" w:rsidP="00A55C5D">
      <w:pPr>
        <w:pStyle w:val="Liststycke"/>
        <w:numPr>
          <w:ilvl w:val="0"/>
          <w:numId w:val="18"/>
        </w:numPr>
        <w:jc w:val="both"/>
        <w:rPr>
          <w:i/>
          <w:iCs/>
        </w:rPr>
      </w:pPr>
      <w:proofErr w:type="spellStart"/>
      <w:r w:rsidRPr="00D55469">
        <w:rPr>
          <w:i/>
          <w:iCs/>
        </w:rPr>
        <w:t>critwidth</w:t>
      </w:r>
      <w:proofErr w:type="spellEnd"/>
    </w:p>
    <w:p w14:paraId="1F9BC76A" w14:textId="77777777" w:rsidR="00A55C5D" w:rsidRPr="00D55469" w:rsidRDefault="00A55C5D" w:rsidP="00A55C5D">
      <w:pPr>
        <w:pStyle w:val="Liststycke"/>
        <w:numPr>
          <w:ilvl w:val="0"/>
          <w:numId w:val="18"/>
        </w:numPr>
        <w:jc w:val="both"/>
        <w:rPr>
          <w:i/>
          <w:iCs/>
        </w:rPr>
      </w:pPr>
      <w:proofErr w:type="spellStart"/>
      <w:r w:rsidRPr="00D55469">
        <w:rPr>
          <w:i/>
          <w:iCs/>
        </w:rPr>
        <w:t>boundaryconditionstart</w:t>
      </w:r>
      <w:proofErr w:type="spellEnd"/>
    </w:p>
    <w:p w14:paraId="363DE016" w14:textId="77777777" w:rsidR="00A55C5D" w:rsidRPr="00D55469" w:rsidRDefault="00A55C5D" w:rsidP="00A55C5D">
      <w:pPr>
        <w:pStyle w:val="Liststycke"/>
        <w:numPr>
          <w:ilvl w:val="0"/>
          <w:numId w:val="18"/>
        </w:numPr>
        <w:jc w:val="both"/>
        <w:rPr>
          <w:i/>
          <w:iCs/>
        </w:rPr>
      </w:pPr>
      <w:proofErr w:type="spellStart"/>
      <w:r w:rsidRPr="00D55469">
        <w:rPr>
          <w:i/>
          <w:iCs/>
        </w:rPr>
        <w:t>boundaryconditionend</w:t>
      </w:r>
      <w:proofErr w:type="spellEnd"/>
    </w:p>
    <w:p w14:paraId="7ECA76C4" w14:textId="77777777" w:rsidR="00A55C5D" w:rsidRPr="00D55469" w:rsidRDefault="00A55C5D" w:rsidP="00A55C5D">
      <w:pPr>
        <w:jc w:val="both"/>
      </w:pPr>
    </w:p>
    <w:p w14:paraId="383B480C" w14:textId="447BD2C2" w:rsidR="00A55C5D" w:rsidRPr="00D55469" w:rsidRDefault="00A55C5D" w:rsidP="00A55C5D">
      <w:pPr>
        <w:jc w:val="both"/>
      </w:pPr>
      <w:r w:rsidRPr="00D55469">
        <w:t xml:space="preserve">En sammanställning över samtliga parametrar som tillsätts med tillhörande indata respektive kalibreras presenteras i </w:t>
      </w:r>
      <w:r w:rsidR="00A5418B">
        <w:fldChar w:fldCharType="begin"/>
      </w:r>
      <w:r w:rsidR="00A5418B">
        <w:instrText xml:space="preserve"> REF _Ref223462567 \h </w:instrText>
      </w:r>
      <w:r w:rsidR="00A5418B">
        <w:fldChar w:fldCharType="separate"/>
      </w:r>
      <w:r w:rsidR="00674AFD" w:rsidRPr="00D55469">
        <w:t xml:space="preserve">Tabell </w:t>
      </w:r>
      <w:r w:rsidR="00674AFD">
        <w:rPr>
          <w:noProof/>
        </w:rPr>
        <w:t>8</w:t>
      </w:r>
      <w:r w:rsidR="00A5418B">
        <w:fldChar w:fldCharType="end"/>
      </w:r>
      <w:r w:rsidR="00A5418B">
        <w:t>.</w:t>
      </w:r>
    </w:p>
    <w:p w14:paraId="5547BE2A" w14:textId="77777777" w:rsidR="00A55C5D" w:rsidRPr="00D55469" w:rsidRDefault="00A55C5D" w:rsidP="00A55C5D">
      <w:pPr>
        <w:jc w:val="both"/>
      </w:pPr>
    </w:p>
    <w:p w14:paraId="3C5727E0" w14:textId="444616B2" w:rsidR="00A55C5D" w:rsidRPr="00D55469" w:rsidRDefault="00A55C5D" w:rsidP="00A55C5D">
      <w:pPr>
        <w:pStyle w:val="Beskrivning"/>
        <w:keepNext/>
        <w:jc w:val="center"/>
      </w:pPr>
      <w:bookmarkStart w:id="113" w:name="_Ref223462567"/>
      <w:r w:rsidRPr="00D55469">
        <w:t xml:space="preserve">Tabell </w:t>
      </w:r>
      <w:fldSimple w:instr=" SEQ Tabell \* ARABIC ">
        <w:r w:rsidR="00674AFD">
          <w:rPr>
            <w:noProof/>
          </w:rPr>
          <w:t>8</w:t>
        </w:r>
      </w:fldSimple>
      <w:bookmarkEnd w:id="113"/>
      <w:r w:rsidRPr="00D55469">
        <w:t xml:space="preserve">. Samtliga utvalda parametrar som modellen kalibrerats mot. I tabellen framgår parametrarnas syfte, standardvärde liksom beprövade indata </w:t>
      </w:r>
      <w:sdt>
        <w:sdtPr>
          <w:rPr>
            <w:color w:val="0E2841"/>
          </w:rPr>
          <w:tag w:val="MENDELEY_CITATION_v3_eyJjaXRhdGlvbklEIjoiTUVOREVMRVlfQ0lUQVRJT05fOGMzNzlhZjMtZTgzZi00NjE0LWFmNTgtYjQ5MDVjODdhYzQ2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1554075476"/>
          <w:placeholder>
            <w:docPart w:val="B04E6270E38ED748B1451A9887CA4BBA"/>
          </w:placeholder>
        </w:sdtPr>
        <w:sdtEndPr/>
        <w:sdtContent>
          <w:r w:rsidR="00A92311" w:rsidRPr="00A92311">
            <w:rPr>
              <w:color w:val="0E2841"/>
            </w:rPr>
            <w:t>(</w:t>
          </w:r>
          <w:proofErr w:type="spellStart"/>
          <w:r w:rsidR="00A92311" w:rsidRPr="00A92311">
            <w:rPr>
              <w:color w:val="0E2841"/>
            </w:rPr>
            <w:t>Huisman</w:t>
          </w:r>
          <w:proofErr w:type="spellEnd"/>
          <w:r w:rsidR="00A92311" w:rsidRPr="00A92311">
            <w:rPr>
              <w:color w:val="0E2841"/>
            </w:rPr>
            <w:t xml:space="preserve"> </w:t>
          </w:r>
          <w:proofErr w:type="gramStart"/>
          <w:r w:rsidR="00A92311" w:rsidRPr="00A92311">
            <w:rPr>
              <w:color w:val="0E2841"/>
            </w:rPr>
            <w:t>m.fl.</w:t>
          </w:r>
          <w:proofErr w:type="gramEnd"/>
          <w:r w:rsidR="00A92311" w:rsidRPr="00A92311">
            <w:rPr>
              <w:color w:val="0E2841"/>
            </w:rPr>
            <w:t xml:space="preserve"> 2024)</w:t>
          </w:r>
        </w:sdtContent>
      </w:sdt>
    </w:p>
    <w:tbl>
      <w:tblPr>
        <w:tblStyle w:val="Oformateradtabell5"/>
        <w:tblW w:w="0" w:type="auto"/>
        <w:jc w:val="center"/>
        <w:tblLook w:val="04A0" w:firstRow="1" w:lastRow="0" w:firstColumn="1" w:lastColumn="0" w:noHBand="0" w:noVBand="1"/>
      </w:tblPr>
      <w:tblGrid>
        <w:gridCol w:w="2190"/>
        <w:gridCol w:w="2065"/>
        <w:gridCol w:w="1511"/>
        <w:gridCol w:w="1719"/>
      </w:tblGrid>
      <w:tr w:rsidR="00A55C5D" w:rsidRPr="00D44703" w14:paraId="1512CDF5" w14:textId="77777777" w:rsidTr="0022277D">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2672" w:type="dxa"/>
          </w:tcPr>
          <w:p w14:paraId="76A19550" w14:textId="77777777" w:rsidR="00A55C5D" w:rsidRPr="00D44703" w:rsidRDefault="00A55C5D" w:rsidP="0022277D">
            <w:pPr>
              <w:jc w:val="both"/>
              <w:rPr>
                <w:b/>
                <w:bCs/>
                <w:color w:val="000000"/>
                <w:sz w:val="20"/>
                <w:szCs w:val="20"/>
              </w:rPr>
            </w:pPr>
            <w:r w:rsidRPr="00D44703">
              <w:rPr>
                <w:b/>
                <w:bCs/>
                <w:color w:val="000000"/>
                <w:sz w:val="20"/>
                <w:szCs w:val="20"/>
              </w:rPr>
              <w:t>Parametrar som tillsätts eller kalibreras</w:t>
            </w:r>
          </w:p>
        </w:tc>
        <w:tc>
          <w:tcPr>
            <w:tcW w:w="2402" w:type="dxa"/>
          </w:tcPr>
          <w:p w14:paraId="2FEA0F35" w14:textId="77777777" w:rsidR="00A55C5D" w:rsidRPr="00D44703" w:rsidRDefault="00A55C5D" w:rsidP="0022277D">
            <w:pPr>
              <w:jc w:val="both"/>
              <w:cnfStyle w:val="100000000000" w:firstRow="1" w:lastRow="0" w:firstColumn="0" w:lastColumn="0" w:oddVBand="0" w:evenVBand="0" w:oddHBand="0" w:evenHBand="0" w:firstRowFirstColumn="0" w:firstRowLastColumn="0" w:lastRowFirstColumn="0" w:lastRowLastColumn="0"/>
              <w:rPr>
                <w:b/>
                <w:bCs/>
                <w:color w:val="000000"/>
                <w:sz w:val="20"/>
                <w:szCs w:val="20"/>
              </w:rPr>
            </w:pPr>
            <w:r w:rsidRPr="00D44703">
              <w:rPr>
                <w:b/>
                <w:bCs/>
                <w:color w:val="000000"/>
                <w:sz w:val="20"/>
                <w:szCs w:val="20"/>
              </w:rPr>
              <w:t xml:space="preserve">Beskrivning </w:t>
            </w:r>
          </w:p>
        </w:tc>
        <w:tc>
          <w:tcPr>
            <w:tcW w:w="1978" w:type="dxa"/>
          </w:tcPr>
          <w:p w14:paraId="41562285" w14:textId="77777777" w:rsidR="00A55C5D" w:rsidRPr="00D44703" w:rsidRDefault="00A55C5D" w:rsidP="0022277D">
            <w:pPr>
              <w:jc w:val="both"/>
              <w:cnfStyle w:val="100000000000" w:firstRow="1" w:lastRow="0" w:firstColumn="0" w:lastColumn="0" w:oddVBand="0" w:evenVBand="0" w:oddHBand="0" w:evenHBand="0" w:firstRowFirstColumn="0" w:firstRowLastColumn="0" w:lastRowFirstColumn="0" w:lastRowLastColumn="0"/>
              <w:rPr>
                <w:b/>
                <w:bCs/>
                <w:color w:val="000000"/>
                <w:sz w:val="20"/>
                <w:szCs w:val="20"/>
              </w:rPr>
            </w:pPr>
            <w:r w:rsidRPr="00D44703">
              <w:rPr>
                <w:b/>
                <w:bCs/>
                <w:color w:val="000000"/>
                <w:sz w:val="20"/>
                <w:szCs w:val="20"/>
              </w:rPr>
              <w:t>Standardvärde</w:t>
            </w:r>
          </w:p>
        </w:tc>
        <w:tc>
          <w:tcPr>
            <w:tcW w:w="2020" w:type="dxa"/>
          </w:tcPr>
          <w:p w14:paraId="20771FFC" w14:textId="77777777" w:rsidR="00A55C5D" w:rsidRPr="00D44703" w:rsidRDefault="00A55C5D" w:rsidP="0022277D">
            <w:pPr>
              <w:jc w:val="both"/>
              <w:cnfStyle w:val="100000000000" w:firstRow="1" w:lastRow="0" w:firstColumn="0" w:lastColumn="0" w:oddVBand="0" w:evenVBand="0" w:oddHBand="0" w:evenHBand="0" w:firstRowFirstColumn="0" w:firstRowLastColumn="0" w:lastRowFirstColumn="0" w:lastRowLastColumn="0"/>
              <w:rPr>
                <w:b/>
                <w:bCs/>
                <w:color w:val="000000"/>
                <w:sz w:val="20"/>
                <w:szCs w:val="20"/>
              </w:rPr>
            </w:pPr>
            <w:r w:rsidRPr="00D44703">
              <w:rPr>
                <w:b/>
                <w:bCs/>
                <w:color w:val="000000"/>
                <w:sz w:val="20"/>
                <w:szCs w:val="20"/>
              </w:rPr>
              <w:t xml:space="preserve">  Analyserat</w:t>
            </w:r>
          </w:p>
        </w:tc>
      </w:tr>
      <w:tr w:rsidR="00A55C5D" w:rsidRPr="00D44703" w14:paraId="50A419AC"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72" w:type="dxa"/>
            <w:shd w:val="clear" w:color="auto" w:fill="auto"/>
          </w:tcPr>
          <w:p w14:paraId="0D73E774" w14:textId="77777777" w:rsidR="00A55C5D" w:rsidRPr="00D44703" w:rsidRDefault="00A55C5D" w:rsidP="0022277D">
            <w:pPr>
              <w:jc w:val="both"/>
              <w:rPr>
                <w:color w:val="000000"/>
                <w:sz w:val="20"/>
                <w:szCs w:val="20"/>
              </w:rPr>
            </w:pPr>
            <w:proofErr w:type="spellStart"/>
            <w:r w:rsidRPr="00D44703">
              <w:rPr>
                <w:color w:val="000000"/>
                <w:sz w:val="20"/>
                <w:szCs w:val="20"/>
              </w:rPr>
              <w:t>wvcfile</w:t>
            </w:r>
            <w:proofErr w:type="spellEnd"/>
          </w:p>
        </w:tc>
        <w:tc>
          <w:tcPr>
            <w:tcW w:w="2402" w:type="dxa"/>
            <w:shd w:val="clear" w:color="auto" w:fill="auto"/>
          </w:tcPr>
          <w:p w14:paraId="32831081" w14:textId="77777777" w:rsidR="00A55C5D" w:rsidRPr="00D44703" w:rsidRDefault="00A55C5D"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D44703">
              <w:rPr>
                <w:color w:val="000000"/>
                <w:sz w:val="20"/>
                <w:szCs w:val="20"/>
              </w:rPr>
              <w:t>Vågklimatdatapunkter</w:t>
            </w:r>
          </w:p>
        </w:tc>
        <w:tc>
          <w:tcPr>
            <w:tcW w:w="1978" w:type="dxa"/>
            <w:shd w:val="clear" w:color="auto" w:fill="auto"/>
          </w:tcPr>
          <w:p w14:paraId="691CE3A7" w14:textId="77777777" w:rsidR="00A55C5D" w:rsidRPr="00D44703" w:rsidRDefault="00A55C5D"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D44703">
              <w:rPr>
                <w:color w:val="000000"/>
                <w:sz w:val="20"/>
                <w:szCs w:val="20"/>
              </w:rPr>
              <w:t>’’</w:t>
            </w:r>
          </w:p>
        </w:tc>
        <w:tc>
          <w:tcPr>
            <w:tcW w:w="2020" w:type="dxa"/>
            <w:shd w:val="clear" w:color="auto" w:fill="auto"/>
          </w:tcPr>
          <w:p w14:paraId="14565FC1" w14:textId="77777777" w:rsidR="00A55C5D" w:rsidRPr="00D44703" w:rsidRDefault="00A55C5D"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D44703">
              <w:rPr>
                <w:color w:val="000000"/>
                <w:sz w:val="20"/>
                <w:szCs w:val="20"/>
              </w:rPr>
              <w:t>A-I, N, S</w:t>
            </w:r>
          </w:p>
        </w:tc>
      </w:tr>
      <w:tr w:rsidR="00A55C5D" w:rsidRPr="00D44703" w14:paraId="7DC2C69C"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2672" w:type="dxa"/>
            <w:shd w:val="clear" w:color="auto" w:fill="auto"/>
          </w:tcPr>
          <w:p w14:paraId="4279BBEB" w14:textId="77777777" w:rsidR="00A55C5D" w:rsidRPr="00D44703" w:rsidRDefault="00A55C5D" w:rsidP="0022277D">
            <w:pPr>
              <w:jc w:val="both"/>
              <w:rPr>
                <w:color w:val="000000"/>
                <w:sz w:val="20"/>
                <w:szCs w:val="20"/>
              </w:rPr>
            </w:pPr>
            <w:proofErr w:type="spellStart"/>
            <w:r w:rsidRPr="00D44703">
              <w:rPr>
                <w:color w:val="000000"/>
                <w:sz w:val="20"/>
                <w:szCs w:val="20"/>
              </w:rPr>
              <w:t>ddeep</w:t>
            </w:r>
            <w:proofErr w:type="spellEnd"/>
          </w:p>
        </w:tc>
        <w:tc>
          <w:tcPr>
            <w:tcW w:w="2402" w:type="dxa"/>
          </w:tcPr>
          <w:p w14:paraId="532AF771" w14:textId="77777777" w:rsidR="00A55C5D" w:rsidRPr="00D44703" w:rsidRDefault="00A55C5D"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D44703">
              <w:rPr>
                <w:color w:val="000000"/>
                <w:sz w:val="20"/>
                <w:szCs w:val="20"/>
              </w:rPr>
              <w:t>Vattendjup vid vågklimat</w:t>
            </w:r>
          </w:p>
        </w:tc>
        <w:tc>
          <w:tcPr>
            <w:tcW w:w="1978" w:type="dxa"/>
          </w:tcPr>
          <w:p w14:paraId="3263986C" w14:textId="77777777" w:rsidR="00A55C5D" w:rsidRPr="00D44703" w:rsidRDefault="00A55C5D"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D44703">
              <w:rPr>
                <w:color w:val="000000"/>
                <w:sz w:val="20"/>
                <w:szCs w:val="20"/>
              </w:rPr>
              <w:t>25 [m]</w:t>
            </w:r>
          </w:p>
        </w:tc>
        <w:tc>
          <w:tcPr>
            <w:tcW w:w="2020" w:type="dxa"/>
          </w:tcPr>
          <w:p w14:paraId="31DB3011" w14:textId="214D9793" w:rsidR="00A55C5D" w:rsidRPr="00D44703" w:rsidRDefault="00A55C5D"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D44703">
              <w:rPr>
                <w:color w:val="000000"/>
                <w:sz w:val="20"/>
                <w:szCs w:val="20"/>
              </w:rPr>
              <w:t>6</w:t>
            </w:r>
            <w:r w:rsidR="00A903A4">
              <w:rPr>
                <w:color w:val="000000"/>
                <w:sz w:val="20"/>
                <w:szCs w:val="20"/>
              </w:rPr>
              <w:t>,</w:t>
            </w:r>
            <w:r w:rsidRPr="00D44703">
              <w:rPr>
                <w:color w:val="000000"/>
                <w:sz w:val="20"/>
                <w:szCs w:val="20"/>
              </w:rPr>
              <w:t>65 [m]</w:t>
            </w:r>
          </w:p>
          <w:p w14:paraId="40CFC4EE" w14:textId="77777777" w:rsidR="00A55C5D" w:rsidRPr="00D44703" w:rsidRDefault="00A55C5D"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D44703">
              <w:rPr>
                <w:color w:val="000000"/>
                <w:sz w:val="20"/>
                <w:szCs w:val="20"/>
              </w:rPr>
              <w:t xml:space="preserve">Genomsnittligt djup för valda vågklimatpunkter </w:t>
            </w:r>
          </w:p>
        </w:tc>
      </w:tr>
      <w:tr w:rsidR="00A55C5D" w:rsidRPr="00D44703" w14:paraId="22E75BA0"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72" w:type="dxa"/>
            <w:shd w:val="clear" w:color="auto" w:fill="auto"/>
          </w:tcPr>
          <w:p w14:paraId="344A3AF2" w14:textId="77777777" w:rsidR="00A55C5D" w:rsidRPr="00D44703" w:rsidRDefault="00A55C5D" w:rsidP="0022277D">
            <w:pPr>
              <w:jc w:val="both"/>
              <w:rPr>
                <w:color w:val="000000"/>
                <w:sz w:val="20"/>
                <w:szCs w:val="20"/>
              </w:rPr>
            </w:pPr>
            <w:r w:rsidRPr="00D44703">
              <w:rPr>
                <w:color w:val="000000"/>
                <w:sz w:val="20"/>
                <w:szCs w:val="20"/>
              </w:rPr>
              <w:t>Ds0</w:t>
            </w:r>
          </w:p>
        </w:tc>
        <w:tc>
          <w:tcPr>
            <w:tcW w:w="2402" w:type="dxa"/>
            <w:shd w:val="clear" w:color="auto" w:fill="auto"/>
          </w:tcPr>
          <w:p w14:paraId="1EC41B86" w14:textId="77777777" w:rsidR="00A55C5D" w:rsidRPr="00D44703" w:rsidRDefault="00A55C5D"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D44703">
              <w:rPr>
                <w:color w:val="000000"/>
                <w:sz w:val="20"/>
                <w:szCs w:val="20"/>
              </w:rPr>
              <w:t>Rumsligs steg</w:t>
            </w:r>
          </w:p>
        </w:tc>
        <w:tc>
          <w:tcPr>
            <w:tcW w:w="1978" w:type="dxa"/>
            <w:shd w:val="clear" w:color="auto" w:fill="auto"/>
          </w:tcPr>
          <w:p w14:paraId="6460B3B4" w14:textId="77777777" w:rsidR="00A55C5D" w:rsidRPr="00D44703" w:rsidRDefault="00A55C5D"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D44703">
              <w:rPr>
                <w:color w:val="000000"/>
                <w:sz w:val="20"/>
                <w:szCs w:val="20"/>
              </w:rPr>
              <w:t>100 [m]</w:t>
            </w:r>
          </w:p>
        </w:tc>
        <w:tc>
          <w:tcPr>
            <w:tcW w:w="2020" w:type="dxa"/>
            <w:shd w:val="clear" w:color="auto" w:fill="auto"/>
          </w:tcPr>
          <w:p w14:paraId="6CDAD9ED" w14:textId="77777777" w:rsidR="00A55C5D" w:rsidRPr="00D44703" w:rsidRDefault="00A55C5D"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D44703">
              <w:rPr>
                <w:color w:val="000000"/>
                <w:sz w:val="20"/>
                <w:szCs w:val="20"/>
              </w:rPr>
              <w:t>50 [m]</w:t>
            </w:r>
          </w:p>
        </w:tc>
      </w:tr>
      <w:tr w:rsidR="00A55C5D" w:rsidRPr="00D44703" w14:paraId="2417F621"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2672" w:type="dxa"/>
            <w:shd w:val="clear" w:color="auto" w:fill="auto"/>
          </w:tcPr>
          <w:p w14:paraId="20B2CCCA" w14:textId="77777777" w:rsidR="00A55C5D" w:rsidRPr="00D44703" w:rsidRDefault="00A55C5D" w:rsidP="0022277D">
            <w:pPr>
              <w:jc w:val="both"/>
              <w:rPr>
                <w:color w:val="000000"/>
                <w:sz w:val="20"/>
                <w:szCs w:val="20"/>
              </w:rPr>
            </w:pPr>
            <w:proofErr w:type="spellStart"/>
            <w:r w:rsidRPr="00D44703">
              <w:rPr>
                <w:color w:val="000000"/>
                <w:sz w:val="20"/>
                <w:szCs w:val="20"/>
              </w:rPr>
              <w:t>Trform</w:t>
            </w:r>
            <w:proofErr w:type="spellEnd"/>
          </w:p>
        </w:tc>
        <w:tc>
          <w:tcPr>
            <w:tcW w:w="2402" w:type="dxa"/>
          </w:tcPr>
          <w:p w14:paraId="066715B0" w14:textId="77777777" w:rsidR="00A55C5D" w:rsidRPr="00D44703" w:rsidRDefault="00A55C5D"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D44703">
              <w:rPr>
                <w:color w:val="000000"/>
                <w:sz w:val="20"/>
                <w:szCs w:val="20"/>
              </w:rPr>
              <w:t>Transport formel</w:t>
            </w:r>
          </w:p>
        </w:tc>
        <w:tc>
          <w:tcPr>
            <w:tcW w:w="1978" w:type="dxa"/>
          </w:tcPr>
          <w:p w14:paraId="3BB7AC2C" w14:textId="77777777" w:rsidR="00A55C5D" w:rsidRPr="00D44703" w:rsidRDefault="00A55C5D"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D44703">
              <w:rPr>
                <w:color w:val="000000"/>
                <w:sz w:val="20"/>
                <w:szCs w:val="20"/>
              </w:rPr>
              <w:t>’</w:t>
            </w:r>
            <w:proofErr w:type="spellStart"/>
            <w:r w:rsidRPr="00D44703">
              <w:rPr>
                <w:color w:val="000000"/>
                <w:sz w:val="20"/>
                <w:szCs w:val="20"/>
              </w:rPr>
              <w:t>CERC</w:t>
            </w:r>
            <w:proofErr w:type="spellEnd"/>
            <w:r w:rsidRPr="00D44703">
              <w:rPr>
                <w:color w:val="000000"/>
                <w:sz w:val="20"/>
                <w:szCs w:val="20"/>
              </w:rPr>
              <w:t>’</w:t>
            </w:r>
          </w:p>
        </w:tc>
        <w:tc>
          <w:tcPr>
            <w:tcW w:w="2020" w:type="dxa"/>
          </w:tcPr>
          <w:p w14:paraId="1054E669" w14:textId="77777777" w:rsidR="00A55C5D" w:rsidRPr="00D44703" w:rsidRDefault="00A55C5D"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D44703">
              <w:rPr>
                <w:color w:val="000000"/>
                <w:sz w:val="20"/>
                <w:szCs w:val="20"/>
              </w:rPr>
              <w:t>’KAMP’, ’MILH’,’CERC3’</w:t>
            </w:r>
          </w:p>
        </w:tc>
      </w:tr>
      <w:tr w:rsidR="00A55C5D" w:rsidRPr="00D44703" w14:paraId="5EF262A2"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72" w:type="dxa"/>
            <w:shd w:val="clear" w:color="auto" w:fill="auto"/>
          </w:tcPr>
          <w:p w14:paraId="464A1B5E" w14:textId="77777777" w:rsidR="00A55C5D" w:rsidRPr="00D44703" w:rsidRDefault="00A55C5D" w:rsidP="0022277D">
            <w:pPr>
              <w:jc w:val="both"/>
              <w:rPr>
                <w:color w:val="000000"/>
                <w:sz w:val="20"/>
                <w:szCs w:val="20"/>
              </w:rPr>
            </w:pPr>
            <w:proofErr w:type="spellStart"/>
            <w:r w:rsidRPr="00D44703">
              <w:rPr>
                <w:color w:val="000000"/>
                <w:sz w:val="20"/>
                <w:szCs w:val="20"/>
              </w:rPr>
              <w:t>qscal</w:t>
            </w:r>
            <w:proofErr w:type="spellEnd"/>
          </w:p>
        </w:tc>
        <w:tc>
          <w:tcPr>
            <w:tcW w:w="2402" w:type="dxa"/>
            <w:shd w:val="clear" w:color="auto" w:fill="auto"/>
          </w:tcPr>
          <w:p w14:paraId="2408B4A6" w14:textId="77777777" w:rsidR="00A55C5D" w:rsidRPr="00D44703" w:rsidRDefault="00A55C5D"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D44703">
              <w:rPr>
                <w:color w:val="000000"/>
                <w:sz w:val="20"/>
                <w:szCs w:val="20"/>
              </w:rPr>
              <w:t xml:space="preserve">Kalibreringsfaktor för samtliga </w:t>
            </w:r>
            <w:proofErr w:type="spellStart"/>
            <w:r w:rsidRPr="00D44703">
              <w:rPr>
                <w:color w:val="000000"/>
                <w:sz w:val="20"/>
                <w:szCs w:val="20"/>
              </w:rPr>
              <w:t>transportformler</w:t>
            </w:r>
            <w:proofErr w:type="spellEnd"/>
            <w:r w:rsidRPr="00D44703">
              <w:rPr>
                <w:color w:val="000000"/>
                <w:sz w:val="20"/>
                <w:szCs w:val="20"/>
              </w:rPr>
              <w:t xml:space="preserve"> </w:t>
            </w:r>
          </w:p>
        </w:tc>
        <w:tc>
          <w:tcPr>
            <w:tcW w:w="1978" w:type="dxa"/>
            <w:shd w:val="clear" w:color="auto" w:fill="auto"/>
          </w:tcPr>
          <w:p w14:paraId="7D07136D" w14:textId="77777777" w:rsidR="00A55C5D" w:rsidRPr="00D44703" w:rsidRDefault="00A55C5D"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D44703">
              <w:rPr>
                <w:color w:val="000000"/>
                <w:sz w:val="20"/>
                <w:szCs w:val="20"/>
              </w:rPr>
              <w:t>1</w:t>
            </w:r>
          </w:p>
        </w:tc>
        <w:tc>
          <w:tcPr>
            <w:tcW w:w="2020" w:type="dxa"/>
            <w:shd w:val="clear" w:color="auto" w:fill="auto"/>
          </w:tcPr>
          <w:p w14:paraId="1381359C" w14:textId="0BAB96B9" w:rsidR="00A55C5D" w:rsidRPr="00D44703" w:rsidRDefault="00A55C5D"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D44703">
              <w:rPr>
                <w:color w:val="000000"/>
                <w:sz w:val="20"/>
                <w:szCs w:val="20"/>
              </w:rPr>
              <w:t>0</w:t>
            </w:r>
            <w:r w:rsidR="00E85336">
              <w:rPr>
                <w:color w:val="000000"/>
                <w:sz w:val="20"/>
                <w:szCs w:val="20"/>
              </w:rPr>
              <w:t>,</w:t>
            </w:r>
            <w:r w:rsidRPr="00D44703">
              <w:rPr>
                <w:color w:val="000000"/>
                <w:sz w:val="20"/>
                <w:szCs w:val="20"/>
              </w:rPr>
              <w:t>5</w:t>
            </w:r>
            <w:r w:rsidR="00E85336">
              <w:rPr>
                <w:color w:val="000000"/>
                <w:sz w:val="20"/>
                <w:szCs w:val="20"/>
              </w:rPr>
              <w:t>;</w:t>
            </w:r>
            <w:r w:rsidRPr="00D44703">
              <w:rPr>
                <w:color w:val="000000"/>
                <w:sz w:val="20"/>
                <w:szCs w:val="20"/>
              </w:rPr>
              <w:t xml:space="preserve"> 0</w:t>
            </w:r>
            <w:r w:rsidR="00E85336">
              <w:rPr>
                <w:color w:val="000000"/>
                <w:sz w:val="20"/>
                <w:szCs w:val="20"/>
              </w:rPr>
              <w:t>,</w:t>
            </w:r>
            <w:r w:rsidRPr="00D44703">
              <w:rPr>
                <w:color w:val="000000"/>
                <w:sz w:val="20"/>
                <w:szCs w:val="20"/>
              </w:rPr>
              <w:t>75</w:t>
            </w:r>
            <w:r w:rsidR="00E85336">
              <w:rPr>
                <w:color w:val="000000"/>
                <w:sz w:val="20"/>
                <w:szCs w:val="20"/>
              </w:rPr>
              <w:t>;</w:t>
            </w:r>
            <w:r w:rsidRPr="00D44703">
              <w:rPr>
                <w:color w:val="000000"/>
                <w:sz w:val="20"/>
                <w:szCs w:val="20"/>
              </w:rPr>
              <w:t xml:space="preserve"> 1,25</w:t>
            </w:r>
            <w:r w:rsidR="00E85336">
              <w:rPr>
                <w:color w:val="000000"/>
                <w:sz w:val="20"/>
                <w:szCs w:val="20"/>
              </w:rPr>
              <w:t>;</w:t>
            </w:r>
            <w:r w:rsidRPr="00D44703">
              <w:rPr>
                <w:color w:val="000000"/>
                <w:sz w:val="20"/>
                <w:szCs w:val="20"/>
              </w:rPr>
              <w:t xml:space="preserve"> 1</w:t>
            </w:r>
            <w:r w:rsidR="00E85336">
              <w:rPr>
                <w:color w:val="000000"/>
                <w:sz w:val="20"/>
                <w:szCs w:val="20"/>
              </w:rPr>
              <w:t>,</w:t>
            </w:r>
            <w:r w:rsidRPr="00D44703">
              <w:rPr>
                <w:color w:val="000000"/>
                <w:sz w:val="20"/>
                <w:szCs w:val="20"/>
              </w:rPr>
              <w:t>5</w:t>
            </w:r>
          </w:p>
        </w:tc>
      </w:tr>
      <w:tr w:rsidR="00A55C5D" w:rsidRPr="00D44703" w14:paraId="27F7BC58"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2672" w:type="dxa"/>
            <w:shd w:val="clear" w:color="auto" w:fill="auto"/>
          </w:tcPr>
          <w:p w14:paraId="13BECD33" w14:textId="77777777" w:rsidR="00A55C5D" w:rsidRPr="00D44703" w:rsidRDefault="00A55C5D" w:rsidP="0022277D">
            <w:pPr>
              <w:jc w:val="both"/>
              <w:rPr>
                <w:color w:val="000000"/>
                <w:sz w:val="20"/>
                <w:szCs w:val="20"/>
              </w:rPr>
            </w:pPr>
            <w:r w:rsidRPr="00D44703">
              <w:rPr>
                <w:color w:val="000000"/>
                <w:sz w:val="20"/>
                <w:szCs w:val="20"/>
              </w:rPr>
              <w:t>dt</w:t>
            </w:r>
          </w:p>
        </w:tc>
        <w:tc>
          <w:tcPr>
            <w:tcW w:w="2402" w:type="dxa"/>
          </w:tcPr>
          <w:p w14:paraId="19D2EA08" w14:textId="77777777" w:rsidR="00A55C5D" w:rsidRPr="00D44703" w:rsidRDefault="00A55C5D"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D44703">
              <w:rPr>
                <w:color w:val="000000"/>
                <w:sz w:val="20"/>
                <w:szCs w:val="20"/>
              </w:rPr>
              <w:t>Fixerat tidssteg för kustlinjeprocesser</w:t>
            </w:r>
          </w:p>
        </w:tc>
        <w:tc>
          <w:tcPr>
            <w:tcW w:w="1978" w:type="dxa"/>
          </w:tcPr>
          <w:p w14:paraId="4B68F9D7" w14:textId="77777777" w:rsidR="00A55C5D" w:rsidRPr="00D44703" w:rsidRDefault="00A55C5D"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D44703">
              <w:rPr>
                <w:color w:val="000000"/>
                <w:sz w:val="20"/>
                <w:szCs w:val="20"/>
              </w:rPr>
              <w:t>0</w:t>
            </w:r>
          </w:p>
        </w:tc>
        <w:tc>
          <w:tcPr>
            <w:tcW w:w="2020" w:type="dxa"/>
          </w:tcPr>
          <w:p w14:paraId="15458B25" w14:textId="3AA589A0" w:rsidR="00A55C5D" w:rsidRPr="00D44703" w:rsidRDefault="00A55C5D"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D44703">
              <w:rPr>
                <w:color w:val="000000"/>
                <w:sz w:val="20"/>
                <w:szCs w:val="20"/>
              </w:rPr>
              <w:t>24 [h]</w:t>
            </w:r>
            <w:r w:rsidR="00E85336">
              <w:rPr>
                <w:color w:val="000000"/>
                <w:sz w:val="20"/>
                <w:szCs w:val="20"/>
              </w:rPr>
              <w:t>;</w:t>
            </w:r>
            <w:r w:rsidRPr="00D44703">
              <w:rPr>
                <w:color w:val="000000"/>
                <w:sz w:val="20"/>
                <w:szCs w:val="20"/>
              </w:rPr>
              <w:t xml:space="preserve"> 12 [h]</w:t>
            </w:r>
          </w:p>
        </w:tc>
      </w:tr>
      <w:tr w:rsidR="00A55C5D" w:rsidRPr="00D44703" w14:paraId="33BC80B2"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72" w:type="dxa"/>
            <w:shd w:val="clear" w:color="auto" w:fill="auto"/>
          </w:tcPr>
          <w:p w14:paraId="660154C2" w14:textId="77777777" w:rsidR="00A55C5D" w:rsidRPr="00D44703" w:rsidRDefault="00A55C5D" w:rsidP="0022277D">
            <w:pPr>
              <w:jc w:val="both"/>
              <w:rPr>
                <w:color w:val="000000"/>
                <w:sz w:val="20"/>
                <w:szCs w:val="20"/>
              </w:rPr>
            </w:pPr>
            <w:proofErr w:type="spellStart"/>
            <w:r w:rsidRPr="00D44703">
              <w:rPr>
                <w:color w:val="000000"/>
                <w:sz w:val="20"/>
                <w:szCs w:val="20"/>
              </w:rPr>
              <w:t>boundaryconditionstart</w:t>
            </w:r>
            <w:proofErr w:type="spellEnd"/>
          </w:p>
        </w:tc>
        <w:tc>
          <w:tcPr>
            <w:tcW w:w="2402" w:type="dxa"/>
            <w:shd w:val="clear" w:color="auto" w:fill="auto"/>
          </w:tcPr>
          <w:p w14:paraId="5C1D79AE" w14:textId="77777777" w:rsidR="00A55C5D" w:rsidRPr="00D44703" w:rsidRDefault="00A55C5D"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D44703">
              <w:rPr>
                <w:color w:val="000000"/>
                <w:sz w:val="20"/>
                <w:szCs w:val="20"/>
              </w:rPr>
              <w:t>Vänster gränsvillkor</w:t>
            </w:r>
          </w:p>
        </w:tc>
        <w:tc>
          <w:tcPr>
            <w:tcW w:w="1978" w:type="dxa"/>
            <w:shd w:val="clear" w:color="auto" w:fill="auto"/>
          </w:tcPr>
          <w:p w14:paraId="71D1F4EE" w14:textId="77777777" w:rsidR="00A55C5D" w:rsidRPr="00D44703" w:rsidRDefault="00A55C5D"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D44703">
              <w:rPr>
                <w:color w:val="000000"/>
                <w:sz w:val="20"/>
                <w:szCs w:val="20"/>
              </w:rPr>
              <w:t>’</w:t>
            </w:r>
            <w:proofErr w:type="spellStart"/>
            <w:r w:rsidRPr="00D44703">
              <w:rPr>
                <w:color w:val="000000"/>
                <w:sz w:val="20"/>
                <w:szCs w:val="20"/>
              </w:rPr>
              <w:t>Fixed</w:t>
            </w:r>
            <w:proofErr w:type="spellEnd"/>
            <w:r w:rsidRPr="00D44703">
              <w:rPr>
                <w:color w:val="000000"/>
                <w:sz w:val="20"/>
                <w:szCs w:val="20"/>
              </w:rPr>
              <w:t>’</w:t>
            </w:r>
          </w:p>
        </w:tc>
        <w:tc>
          <w:tcPr>
            <w:tcW w:w="2020" w:type="dxa"/>
            <w:shd w:val="clear" w:color="auto" w:fill="auto"/>
          </w:tcPr>
          <w:p w14:paraId="1EAE3DCF" w14:textId="77777777" w:rsidR="00A55C5D" w:rsidRPr="00D44703" w:rsidRDefault="00A55C5D"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D44703">
              <w:rPr>
                <w:color w:val="000000"/>
                <w:sz w:val="20"/>
                <w:szCs w:val="20"/>
              </w:rPr>
              <w:sym w:font="Symbol" w:char="F07B"/>
            </w:r>
            <w:r w:rsidRPr="00D44703">
              <w:rPr>
                <w:color w:val="000000"/>
                <w:sz w:val="20"/>
                <w:szCs w:val="20"/>
              </w:rPr>
              <w:t>’Closed’,0</w:t>
            </w:r>
            <w:r w:rsidRPr="00D44703">
              <w:rPr>
                <w:color w:val="000000"/>
                <w:sz w:val="20"/>
                <w:szCs w:val="20"/>
              </w:rPr>
              <w:sym w:font="Symbol" w:char="F07D"/>
            </w:r>
            <w:r w:rsidRPr="00D44703">
              <w:rPr>
                <w:color w:val="000000"/>
                <w:sz w:val="20"/>
                <w:szCs w:val="20"/>
              </w:rPr>
              <w:t xml:space="preserve"> 30 år simulering</w:t>
            </w:r>
          </w:p>
          <w:p w14:paraId="1D85DEAE" w14:textId="77777777" w:rsidR="00A55C5D" w:rsidRPr="00D44703" w:rsidRDefault="00A55C5D"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D44703">
              <w:rPr>
                <w:color w:val="000000"/>
                <w:sz w:val="20"/>
                <w:szCs w:val="20"/>
              </w:rPr>
              <w:sym w:font="Symbol" w:char="F07B"/>
            </w:r>
            <w:r w:rsidRPr="00D44703">
              <w:rPr>
                <w:color w:val="000000"/>
                <w:sz w:val="20"/>
                <w:szCs w:val="20"/>
              </w:rPr>
              <w:t>’Closed’,0</w:t>
            </w:r>
            <w:r w:rsidRPr="00D44703">
              <w:rPr>
                <w:color w:val="000000"/>
                <w:sz w:val="20"/>
                <w:szCs w:val="20"/>
              </w:rPr>
              <w:sym w:font="Symbol" w:char="F07D"/>
            </w:r>
          </w:p>
        </w:tc>
      </w:tr>
      <w:tr w:rsidR="00A55C5D" w:rsidRPr="00D44703" w14:paraId="0F48C251"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2672" w:type="dxa"/>
            <w:shd w:val="clear" w:color="auto" w:fill="auto"/>
          </w:tcPr>
          <w:p w14:paraId="61A1EB14" w14:textId="77777777" w:rsidR="00A55C5D" w:rsidRPr="00D44703" w:rsidRDefault="00A55C5D" w:rsidP="0022277D">
            <w:pPr>
              <w:jc w:val="both"/>
              <w:rPr>
                <w:color w:val="000000"/>
                <w:sz w:val="20"/>
                <w:szCs w:val="20"/>
              </w:rPr>
            </w:pPr>
            <w:proofErr w:type="spellStart"/>
            <w:r w:rsidRPr="00D44703">
              <w:rPr>
                <w:color w:val="000000"/>
                <w:sz w:val="20"/>
                <w:szCs w:val="20"/>
              </w:rPr>
              <w:t>boundaryconditionend</w:t>
            </w:r>
            <w:proofErr w:type="spellEnd"/>
          </w:p>
        </w:tc>
        <w:tc>
          <w:tcPr>
            <w:tcW w:w="2402" w:type="dxa"/>
          </w:tcPr>
          <w:p w14:paraId="1BC443DF" w14:textId="77777777" w:rsidR="00A55C5D" w:rsidRPr="00D44703" w:rsidRDefault="00A55C5D"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D44703">
              <w:rPr>
                <w:color w:val="000000"/>
                <w:sz w:val="20"/>
                <w:szCs w:val="20"/>
              </w:rPr>
              <w:t>Höger gränsvillkor</w:t>
            </w:r>
          </w:p>
        </w:tc>
        <w:tc>
          <w:tcPr>
            <w:tcW w:w="1978" w:type="dxa"/>
          </w:tcPr>
          <w:p w14:paraId="536C812D" w14:textId="77777777" w:rsidR="00A55C5D" w:rsidRPr="00D44703" w:rsidRDefault="00A55C5D"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D44703">
              <w:rPr>
                <w:color w:val="000000"/>
                <w:sz w:val="20"/>
                <w:szCs w:val="20"/>
              </w:rPr>
              <w:t>’</w:t>
            </w:r>
            <w:proofErr w:type="spellStart"/>
            <w:r w:rsidRPr="00D44703">
              <w:rPr>
                <w:color w:val="000000"/>
                <w:sz w:val="20"/>
                <w:szCs w:val="20"/>
              </w:rPr>
              <w:t>Fixed</w:t>
            </w:r>
            <w:proofErr w:type="spellEnd"/>
            <w:r w:rsidRPr="00D44703">
              <w:rPr>
                <w:color w:val="000000"/>
                <w:sz w:val="20"/>
                <w:szCs w:val="20"/>
              </w:rPr>
              <w:t>’</w:t>
            </w:r>
          </w:p>
        </w:tc>
        <w:tc>
          <w:tcPr>
            <w:tcW w:w="2020" w:type="dxa"/>
          </w:tcPr>
          <w:p w14:paraId="04A479E9" w14:textId="77777777" w:rsidR="00A55C5D" w:rsidRPr="00D44703" w:rsidRDefault="00A55C5D"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D44703">
              <w:rPr>
                <w:color w:val="000000"/>
                <w:sz w:val="20"/>
                <w:szCs w:val="20"/>
              </w:rPr>
              <w:sym w:font="Symbol" w:char="F07B"/>
            </w:r>
            <w:r w:rsidRPr="00D44703">
              <w:rPr>
                <w:color w:val="000000"/>
                <w:sz w:val="20"/>
                <w:szCs w:val="20"/>
              </w:rPr>
              <w:t>’Closed’,0</w:t>
            </w:r>
            <w:r w:rsidRPr="00D44703">
              <w:rPr>
                <w:color w:val="000000"/>
                <w:sz w:val="20"/>
                <w:szCs w:val="20"/>
              </w:rPr>
              <w:sym w:font="Symbol" w:char="F07D"/>
            </w:r>
            <w:r w:rsidRPr="00D44703">
              <w:rPr>
                <w:color w:val="000000"/>
                <w:sz w:val="20"/>
                <w:szCs w:val="20"/>
              </w:rPr>
              <w:t xml:space="preserve"> 30 år simulering</w:t>
            </w:r>
          </w:p>
          <w:p w14:paraId="34E59BF6" w14:textId="77777777" w:rsidR="00A55C5D" w:rsidRPr="00D44703" w:rsidRDefault="00A55C5D"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D44703">
              <w:rPr>
                <w:color w:val="000000"/>
                <w:sz w:val="20"/>
                <w:szCs w:val="20"/>
              </w:rPr>
              <w:sym w:font="Symbol" w:char="F07B"/>
            </w:r>
            <w:r w:rsidRPr="00D44703">
              <w:rPr>
                <w:color w:val="000000"/>
                <w:sz w:val="20"/>
                <w:szCs w:val="20"/>
              </w:rPr>
              <w:t>’Closed’,0</w:t>
            </w:r>
            <w:r w:rsidRPr="00D44703">
              <w:rPr>
                <w:color w:val="000000"/>
                <w:sz w:val="20"/>
                <w:szCs w:val="20"/>
              </w:rPr>
              <w:sym w:font="Symbol" w:char="F07D"/>
            </w:r>
          </w:p>
          <w:p w14:paraId="679D0EAC" w14:textId="77777777" w:rsidR="00A55C5D" w:rsidRPr="00D44703" w:rsidRDefault="00A55C5D"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p>
        </w:tc>
      </w:tr>
      <w:tr w:rsidR="00A55C5D" w:rsidRPr="00D44703" w14:paraId="172BEEC5"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72" w:type="dxa"/>
            <w:shd w:val="clear" w:color="auto" w:fill="auto"/>
          </w:tcPr>
          <w:p w14:paraId="75534B21" w14:textId="77777777" w:rsidR="00A55C5D" w:rsidRPr="00D44703" w:rsidRDefault="00A55C5D" w:rsidP="0022277D">
            <w:pPr>
              <w:jc w:val="both"/>
              <w:rPr>
                <w:color w:val="000000"/>
                <w:sz w:val="20"/>
                <w:szCs w:val="20"/>
              </w:rPr>
            </w:pPr>
            <w:proofErr w:type="spellStart"/>
            <w:r w:rsidRPr="00D44703">
              <w:rPr>
                <w:color w:val="000000"/>
                <w:sz w:val="20"/>
                <w:szCs w:val="20"/>
              </w:rPr>
              <w:t>bypasscontrfac</w:t>
            </w:r>
            <w:proofErr w:type="spellEnd"/>
          </w:p>
        </w:tc>
        <w:tc>
          <w:tcPr>
            <w:tcW w:w="2402" w:type="dxa"/>
            <w:shd w:val="clear" w:color="auto" w:fill="auto"/>
          </w:tcPr>
          <w:p w14:paraId="1776298D" w14:textId="77777777" w:rsidR="00A55C5D" w:rsidRPr="00D44703" w:rsidRDefault="00A55C5D"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D44703">
              <w:rPr>
                <w:color w:val="000000"/>
                <w:sz w:val="20"/>
                <w:szCs w:val="20"/>
              </w:rPr>
              <w:t xml:space="preserve">Skalfaktor för bypass transport vid </w:t>
            </w:r>
            <w:proofErr w:type="spellStart"/>
            <w:r w:rsidRPr="00D44703">
              <w:rPr>
                <w:color w:val="000000"/>
                <w:sz w:val="20"/>
                <w:szCs w:val="20"/>
              </w:rPr>
              <w:t>hövd</w:t>
            </w:r>
            <w:proofErr w:type="spellEnd"/>
            <w:r w:rsidRPr="00D44703">
              <w:rPr>
                <w:color w:val="000000"/>
                <w:sz w:val="20"/>
                <w:szCs w:val="20"/>
              </w:rPr>
              <w:t xml:space="preserve"> som resultat av flödeskontraktion (&gt;=1)</w:t>
            </w:r>
          </w:p>
        </w:tc>
        <w:tc>
          <w:tcPr>
            <w:tcW w:w="1978" w:type="dxa"/>
            <w:shd w:val="clear" w:color="auto" w:fill="auto"/>
          </w:tcPr>
          <w:p w14:paraId="2B24C3BE" w14:textId="77777777" w:rsidR="00A55C5D" w:rsidRPr="00D44703" w:rsidRDefault="00A55C5D"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D44703">
              <w:rPr>
                <w:color w:val="000000"/>
                <w:sz w:val="20"/>
                <w:szCs w:val="20"/>
              </w:rPr>
              <w:t>1</w:t>
            </w:r>
          </w:p>
        </w:tc>
        <w:tc>
          <w:tcPr>
            <w:tcW w:w="2020" w:type="dxa"/>
            <w:shd w:val="clear" w:color="auto" w:fill="auto"/>
          </w:tcPr>
          <w:p w14:paraId="3C76085F" w14:textId="3F756D54" w:rsidR="00A55C5D" w:rsidRPr="00D44703" w:rsidRDefault="00A55C5D"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D44703">
              <w:rPr>
                <w:color w:val="000000"/>
                <w:sz w:val="20"/>
                <w:szCs w:val="20"/>
              </w:rPr>
              <w:t>1</w:t>
            </w:r>
            <w:r w:rsidR="00E85336">
              <w:rPr>
                <w:color w:val="000000"/>
                <w:sz w:val="20"/>
                <w:szCs w:val="20"/>
              </w:rPr>
              <w:t>,</w:t>
            </w:r>
            <w:r w:rsidRPr="00D44703">
              <w:rPr>
                <w:color w:val="000000"/>
                <w:sz w:val="20"/>
                <w:szCs w:val="20"/>
              </w:rPr>
              <w:t>25</w:t>
            </w:r>
            <w:r w:rsidR="00E85336">
              <w:rPr>
                <w:color w:val="000000"/>
                <w:sz w:val="20"/>
                <w:szCs w:val="20"/>
              </w:rPr>
              <w:t>;</w:t>
            </w:r>
            <w:r w:rsidRPr="00D44703">
              <w:rPr>
                <w:color w:val="000000"/>
                <w:sz w:val="20"/>
                <w:szCs w:val="20"/>
              </w:rPr>
              <w:t xml:space="preserve"> 1</w:t>
            </w:r>
            <w:r w:rsidR="00E85336">
              <w:rPr>
                <w:color w:val="000000"/>
                <w:sz w:val="20"/>
                <w:szCs w:val="20"/>
              </w:rPr>
              <w:t>,</w:t>
            </w:r>
            <w:r w:rsidRPr="00D44703">
              <w:rPr>
                <w:color w:val="000000"/>
                <w:sz w:val="20"/>
                <w:szCs w:val="20"/>
              </w:rPr>
              <w:t>5</w:t>
            </w:r>
            <w:r w:rsidR="00E85336">
              <w:rPr>
                <w:color w:val="000000"/>
                <w:sz w:val="20"/>
                <w:szCs w:val="20"/>
              </w:rPr>
              <w:t>;</w:t>
            </w:r>
            <w:r w:rsidRPr="00D44703">
              <w:rPr>
                <w:color w:val="000000"/>
                <w:sz w:val="20"/>
                <w:szCs w:val="20"/>
              </w:rPr>
              <w:t xml:space="preserve"> 1</w:t>
            </w:r>
            <w:r w:rsidR="00E85336">
              <w:rPr>
                <w:color w:val="000000"/>
                <w:sz w:val="20"/>
                <w:szCs w:val="20"/>
              </w:rPr>
              <w:t>,</w:t>
            </w:r>
            <w:r w:rsidRPr="00D44703">
              <w:rPr>
                <w:color w:val="000000"/>
                <w:sz w:val="20"/>
                <w:szCs w:val="20"/>
              </w:rPr>
              <w:t>75</w:t>
            </w:r>
            <w:r w:rsidR="00E85336">
              <w:rPr>
                <w:color w:val="000000"/>
                <w:sz w:val="20"/>
                <w:szCs w:val="20"/>
              </w:rPr>
              <w:t>;</w:t>
            </w:r>
            <w:r w:rsidRPr="00D44703">
              <w:rPr>
                <w:color w:val="000000"/>
                <w:sz w:val="20"/>
                <w:szCs w:val="20"/>
              </w:rPr>
              <w:t xml:space="preserve"> 2</w:t>
            </w:r>
            <w:r w:rsidR="00E85336">
              <w:rPr>
                <w:color w:val="000000"/>
                <w:sz w:val="20"/>
                <w:szCs w:val="20"/>
              </w:rPr>
              <w:t>,</w:t>
            </w:r>
            <w:r w:rsidRPr="00D44703">
              <w:rPr>
                <w:color w:val="000000"/>
                <w:sz w:val="20"/>
                <w:szCs w:val="20"/>
              </w:rPr>
              <w:t>0</w:t>
            </w:r>
          </w:p>
        </w:tc>
      </w:tr>
      <w:tr w:rsidR="00A55C5D" w:rsidRPr="00D44703" w14:paraId="07F629CA"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2672" w:type="dxa"/>
            <w:shd w:val="clear" w:color="auto" w:fill="auto"/>
          </w:tcPr>
          <w:p w14:paraId="0B73AF45" w14:textId="77777777" w:rsidR="00A55C5D" w:rsidRPr="00D44703" w:rsidRDefault="00A55C5D" w:rsidP="0022277D">
            <w:pPr>
              <w:jc w:val="both"/>
              <w:rPr>
                <w:color w:val="000000"/>
                <w:sz w:val="20"/>
                <w:szCs w:val="20"/>
              </w:rPr>
            </w:pPr>
            <w:proofErr w:type="spellStart"/>
            <w:r w:rsidRPr="00D44703">
              <w:rPr>
                <w:color w:val="000000"/>
                <w:sz w:val="20"/>
                <w:szCs w:val="20"/>
              </w:rPr>
              <w:t>bypassdistpwr</w:t>
            </w:r>
            <w:proofErr w:type="spellEnd"/>
          </w:p>
        </w:tc>
        <w:tc>
          <w:tcPr>
            <w:tcW w:w="2402" w:type="dxa"/>
          </w:tcPr>
          <w:p w14:paraId="7017AA47" w14:textId="0FCF913D" w:rsidR="00A55C5D" w:rsidRPr="00D44703" w:rsidRDefault="00FA66C9"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D44703">
              <w:rPr>
                <w:color w:val="000000"/>
                <w:sz w:val="20"/>
                <w:szCs w:val="20"/>
              </w:rPr>
              <w:t>Distribuering</w:t>
            </w:r>
            <w:r w:rsidR="00A55C5D" w:rsidRPr="00D44703">
              <w:rPr>
                <w:color w:val="000000"/>
                <w:sz w:val="20"/>
                <w:szCs w:val="20"/>
              </w:rPr>
              <w:t xml:space="preserve"> av bypass sediment vid </w:t>
            </w:r>
            <w:proofErr w:type="spellStart"/>
            <w:r w:rsidR="00A55C5D" w:rsidRPr="00D44703">
              <w:rPr>
                <w:color w:val="000000"/>
                <w:sz w:val="20"/>
                <w:szCs w:val="20"/>
              </w:rPr>
              <w:lastRenderedPageBreak/>
              <w:t>hövd</w:t>
            </w:r>
            <w:proofErr w:type="spellEnd"/>
            <w:r w:rsidR="00A55C5D" w:rsidRPr="00D44703">
              <w:rPr>
                <w:color w:val="000000"/>
                <w:sz w:val="20"/>
                <w:szCs w:val="20"/>
              </w:rPr>
              <w:t xml:space="preserve"> vid läsida (1 till 2)</w:t>
            </w:r>
          </w:p>
        </w:tc>
        <w:tc>
          <w:tcPr>
            <w:tcW w:w="1978" w:type="dxa"/>
          </w:tcPr>
          <w:p w14:paraId="56EC592E" w14:textId="77777777" w:rsidR="00A55C5D" w:rsidRPr="00D44703" w:rsidRDefault="00A55C5D"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D44703">
              <w:rPr>
                <w:color w:val="000000"/>
                <w:sz w:val="20"/>
                <w:szCs w:val="20"/>
              </w:rPr>
              <w:lastRenderedPageBreak/>
              <w:t>1</w:t>
            </w:r>
          </w:p>
        </w:tc>
        <w:tc>
          <w:tcPr>
            <w:tcW w:w="2020" w:type="dxa"/>
          </w:tcPr>
          <w:p w14:paraId="44262F6C" w14:textId="22D23505" w:rsidR="00A55C5D" w:rsidRPr="00D44703" w:rsidRDefault="00A55C5D" w:rsidP="0022277D">
            <w:pPr>
              <w:jc w:val="both"/>
              <w:cnfStyle w:val="000000000000" w:firstRow="0" w:lastRow="0" w:firstColumn="0" w:lastColumn="0" w:oddVBand="0" w:evenVBand="0" w:oddHBand="0" w:evenHBand="0" w:firstRowFirstColumn="0" w:firstRowLastColumn="0" w:lastRowFirstColumn="0" w:lastRowLastColumn="0"/>
              <w:rPr>
                <w:color w:val="000000"/>
                <w:sz w:val="20"/>
                <w:szCs w:val="20"/>
              </w:rPr>
            </w:pPr>
            <w:r w:rsidRPr="00D44703">
              <w:rPr>
                <w:color w:val="000000"/>
                <w:sz w:val="20"/>
                <w:szCs w:val="20"/>
              </w:rPr>
              <w:t>1</w:t>
            </w:r>
            <w:r w:rsidR="00E85336">
              <w:rPr>
                <w:color w:val="000000"/>
                <w:sz w:val="20"/>
                <w:szCs w:val="20"/>
              </w:rPr>
              <w:t>,</w:t>
            </w:r>
            <w:r w:rsidRPr="00D44703">
              <w:rPr>
                <w:color w:val="000000"/>
                <w:sz w:val="20"/>
                <w:szCs w:val="20"/>
              </w:rPr>
              <w:t>25</w:t>
            </w:r>
            <w:r w:rsidR="00E85336">
              <w:rPr>
                <w:color w:val="000000"/>
                <w:sz w:val="20"/>
                <w:szCs w:val="20"/>
              </w:rPr>
              <w:t>;</w:t>
            </w:r>
            <w:r w:rsidRPr="00D44703">
              <w:rPr>
                <w:color w:val="000000"/>
                <w:sz w:val="20"/>
                <w:szCs w:val="20"/>
              </w:rPr>
              <w:t xml:space="preserve"> 1</w:t>
            </w:r>
            <w:r w:rsidR="00E85336">
              <w:rPr>
                <w:color w:val="000000"/>
                <w:sz w:val="20"/>
                <w:szCs w:val="20"/>
              </w:rPr>
              <w:t>,</w:t>
            </w:r>
            <w:r w:rsidRPr="00D44703">
              <w:rPr>
                <w:color w:val="000000"/>
                <w:sz w:val="20"/>
                <w:szCs w:val="20"/>
              </w:rPr>
              <w:t>5</w:t>
            </w:r>
            <w:r w:rsidR="00E85336">
              <w:rPr>
                <w:color w:val="000000"/>
                <w:sz w:val="20"/>
                <w:szCs w:val="20"/>
              </w:rPr>
              <w:t>;</w:t>
            </w:r>
            <w:r w:rsidRPr="00D44703">
              <w:rPr>
                <w:color w:val="000000"/>
                <w:sz w:val="20"/>
                <w:szCs w:val="20"/>
              </w:rPr>
              <w:t xml:space="preserve"> 1</w:t>
            </w:r>
            <w:r w:rsidR="00E85336">
              <w:rPr>
                <w:color w:val="000000"/>
                <w:sz w:val="20"/>
                <w:szCs w:val="20"/>
              </w:rPr>
              <w:t>,</w:t>
            </w:r>
            <w:r w:rsidRPr="00D44703">
              <w:rPr>
                <w:color w:val="000000"/>
                <w:sz w:val="20"/>
                <w:szCs w:val="20"/>
              </w:rPr>
              <w:t>75</w:t>
            </w:r>
            <w:r w:rsidR="00E85336">
              <w:rPr>
                <w:color w:val="000000"/>
                <w:sz w:val="20"/>
                <w:szCs w:val="20"/>
              </w:rPr>
              <w:t>;</w:t>
            </w:r>
            <w:r w:rsidRPr="00D44703">
              <w:rPr>
                <w:color w:val="000000"/>
                <w:sz w:val="20"/>
                <w:szCs w:val="20"/>
              </w:rPr>
              <w:t xml:space="preserve"> 2</w:t>
            </w:r>
            <w:r w:rsidR="00E85336">
              <w:rPr>
                <w:color w:val="000000"/>
                <w:sz w:val="20"/>
                <w:szCs w:val="20"/>
              </w:rPr>
              <w:t>,</w:t>
            </w:r>
            <w:r w:rsidRPr="00D44703">
              <w:rPr>
                <w:color w:val="000000"/>
                <w:sz w:val="20"/>
                <w:szCs w:val="20"/>
              </w:rPr>
              <w:t>0</w:t>
            </w:r>
          </w:p>
        </w:tc>
      </w:tr>
      <w:tr w:rsidR="00A55C5D" w:rsidRPr="00D44703" w14:paraId="21D89A59"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72" w:type="dxa"/>
            <w:shd w:val="clear" w:color="auto" w:fill="auto"/>
          </w:tcPr>
          <w:p w14:paraId="09ADDEE9" w14:textId="77777777" w:rsidR="00A55C5D" w:rsidRPr="00D44703" w:rsidRDefault="00A55C5D" w:rsidP="0022277D">
            <w:pPr>
              <w:jc w:val="both"/>
              <w:rPr>
                <w:color w:val="000000"/>
                <w:sz w:val="20"/>
                <w:szCs w:val="20"/>
              </w:rPr>
            </w:pPr>
            <w:proofErr w:type="spellStart"/>
            <w:r w:rsidRPr="00D44703">
              <w:rPr>
                <w:color w:val="000000"/>
                <w:sz w:val="20"/>
                <w:szCs w:val="20"/>
              </w:rPr>
              <w:t>critwidth</w:t>
            </w:r>
            <w:proofErr w:type="spellEnd"/>
          </w:p>
        </w:tc>
        <w:tc>
          <w:tcPr>
            <w:tcW w:w="2402" w:type="dxa"/>
            <w:shd w:val="clear" w:color="auto" w:fill="auto"/>
          </w:tcPr>
          <w:p w14:paraId="6E4D50C8" w14:textId="77777777" w:rsidR="00A55C5D" w:rsidRPr="00D44703" w:rsidRDefault="00A55C5D"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D44703">
              <w:rPr>
                <w:color w:val="000000"/>
                <w:sz w:val="20"/>
                <w:szCs w:val="20"/>
              </w:rPr>
              <w:t xml:space="preserve">Kritisk bredd för att fastställa kustens bredd framför </w:t>
            </w:r>
            <w:proofErr w:type="spellStart"/>
            <w:r w:rsidRPr="00D44703">
              <w:rPr>
                <w:color w:val="000000"/>
                <w:sz w:val="20"/>
                <w:szCs w:val="20"/>
              </w:rPr>
              <w:t>revetments</w:t>
            </w:r>
            <w:proofErr w:type="spellEnd"/>
          </w:p>
        </w:tc>
        <w:tc>
          <w:tcPr>
            <w:tcW w:w="1978" w:type="dxa"/>
            <w:shd w:val="clear" w:color="auto" w:fill="auto"/>
          </w:tcPr>
          <w:p w14:paraId="2720F514" w14:textId="77777777" w:rsidR="00A55C5D" w:rsidRPr="00D44703" w:rsidRDefault="00A55C5D"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D44703">
              <w:rPr>
                <w:color w:val="000000"/>
                <w:sz w:val="20"/>
                <w:szCs w:val="20"/>
              </w:rPr>
              <w:t>5</w:t>
            </w:r>
          </w:p>
        </w:tc>
        <w:tc>
          <w:tcPr>
            <w:tcW w:w="2020" w:type="dxa"/>
            <w:shd w:val="clear" w:color="auto" w:fill="auto"/>
          </w:tcPr>
          <w:p w14:paraId="3666D3D0" w14:textId="4177CEDE" w:rsidR="00A55C5D" w:rsidRPr="00D44703" w:rsidRDefault="00A55C5D" w:rsidP="0022277D">
            <w:pPr>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sidRPr="00D44703">
              <w:rPr>
                <w:color w:val="000000"/>
                <w:sz w:val="20"/>
                <w:szCs w:val="20"/>
              </w:rPr>
              <w:t>2</w:t>
            </w:r>
            <w:r w:rsidR="00E85336">
              <w:rPr>
                <w:color w:val="000000"/>
                <w:sz w:val="20"/>
                <w:szCs w:val="20"/>
              </w:rPr>
              <w:t>,</w:t>
            </w:r>
            <w:r w:rsidRPr="00D44703">
              <w:rPr>
                <w:color w:val="000000"/>
                <w:sz w:val="20"/>
                <w:szCs w:val="20"/>
              </w:rPr>
              <w:t>5</w:t>
            </w:r>
            <w:r w:rsidR="00E85336">
              <w:rPr>
                <w:color w:val="000000"/>
                <w:sz w:val="20"/>
                <w:szCs w:val="20"/>
              </w:rPr>
              <w:t>;</w:t>
            </w:r>
            <w:r w:rsidRPr="00D44703">
              <w:rPr>
                <w:color w:val="000000"/>
                <w:sz w:val="20"/>
                <w:szCs w:val="20"/>
              </w:rPr>
              <w:t xml:space="preserve"> 3</w:t>
            </w:r>
            <w:r w:rsidR="00E85336">
              <w:rPr>
                <w:color w:val="000000"/>
                <w:sz w:val="20"/>
                <w:szCs w:val="20"/>
              </w:rPr>
              <w:t>,</w:t>
            </w:r>
            <w:r w:rsidRPr="00D44703">
              <w:rPr>
                <w:color w:val="000000"/>
                <w:sz w:val="20"/>
                <w:szCs w:val="20"/>
              </w:rPr>
              <w:t>75</w:t>
            </w:r>
            <w:r w:rsidR="00E85336">
              <w:rPr>
                <w:color w:val="000000"/>
                <w:sz w:val="20"/>
                <w:szCs w:val="20"/>
              </w:rPr>
              <w:t>;</w:t>
            </w:r>
            <w:r w:rsidRPr="00D44703">
              <w:rPr>
                <w:color w:val="000000"/>
                <w:sz w:val="20"/>
                <w:szCs w:val="20"/>
              </w:rPr>
              <w:t xml:space="preserve"> 6</w:t>
            </w:r>
            <w:r w:rsidR="00E85336">
              <w:rPr>
                <w:color w:val="000000"/>
                <w:sz w:val="20"/>
                <w:szCs w:val="20"/>
              </w:rPr>
              <w:t>,</w:t>
            </w:r>
            <w:r w:rsidRPr="00D44703">
              <w:rPr>
                <w:color w:val="000000"/>
                <w:sz w:val="20"/>
                <w:szCs w:val="20"/>
              </w:rPr>
              <w:t>25</w:t>
            </w:r>
            <w:r w:rsidR="00E85336">
              <w:rPr>
                <w:color w:val="000000"/>
                <w:sz w:val="20"/>
                <w:szCs w:val="20"/>
              </w:rPr>
              <w:t>;</w:t>
            </w:r>
            <w:r w:rsidRPr="00D44703">
              <w:rPr>
                <w:color w:val="000000"/>
                <w:sz w:val="20"/>
                <w:szCs w:val="20"/>
              </w:rPr>
              <w:t xml:space="preserve"> 7</w:t>
            </w:r>
            <w:r w:rsidR="00E85336">
              <w:rPr>
                <w:color w:val="000000"/>
                <w:sz w:val="20"/>
                <w:szCs w:val="20"/>
              </w:rPr>
              <w:t>,</w:t>
            </w:r>
            <w:r w:rsidRPr="00D44703">
              <w:rPr>
                <w:color w:val="000000"/>
                <w:sz w:val="20"/>
                <w:szCs w:val="20"/>
              </w:rPr>
              <w:t>5</w:t>
            </w:r>
            <w:r w:rsidR="00E85336">
              <w:rPr>
                <w:color w:val="000000"/>
                <w:sz w:val="20"/>
                <w:szCs w:val="20"/>
              </w:rPr>
              <w:t>;</w:t>
            </w:r>
            <w:r w:rsidRPr="00D44703">
              <w:rPr>
                <w:color w:val="000000"/>
                <w:sz w:val="20"/>
                <w:szCs w:val="20"/>
              </w:rPr>
              <w:t xml:space="preserve"> 5</w:t>
            </w:r>
            <w:r w:rsidR="00E85336">
              <w:rPr>
                <w:color w:val="000000"/>
                <w:sz w:val="20"/>
                <w:szCs w:val="20"/>
              </w:rPr>
              <w:t>,</w:t>
            </w:r>
            <w:r w:rsidRPr="00D44703">
              <w:rPr>
                <w:color w:val="000000"/>
                <w:sz w:val="20"/>
                <w:szCs w:val="20"/>
              </w:rPr>
              <w:t>5</w:t>
            </w:r>
            <w:r w:rsidR="00E85336">
              <w:rPr>
                <w:color w:val="000000"/>
                <w:sz w:val="20"/>
                <w:szCs w:val="20"/>
              </w:rPr>
              <w:t>;</w:t>
            </w:r>
            <w:r w:rsidRPr="00D44703">
              <w:rPr>
                <w:color w:val="000000"/>
                <w:sz w:val="20"/>
                <w:szCs w:val="20"/>
              </w:rPr>
              <w:t xml:space="preserve"> 5</w:t>
            </w:r>
            <w:r w:rsidR="00E85336">
              <w:rPr>
                <w:color w:val="000000"/>
                <w:sz w:val="20"/>
                <w:szCs w:val="20"/>
              </w:rPr>
              <w:t>,</w:t>
            </w:r>
            <w:r w:rsidRPr="00D44703">
              <w:rPr>
                <w:color w:val="000000"/>
                <w:sz w:val="20"/>
                <w:szCs w:val="20"/>
              </w:rPr>
              <w:t>25</w:t>
            </w:r>
          </w:p>
        </w:tc>
      </w:tr>
    </w:tbl>
    <w:p w14:paraId="0DA5FC43" w14:textId="77777777" w:rsidR="00A55C5D" w:rsidRPr="00D55469" w:rsidRDefault="00A55C5D" w:rsidP="00A55C5D">
      <w:pPr>
        <w:jc w:val="both"/>
      </w:pPr>
      <w:r w:rsidRPr="00D55469">
        <w:t xml:space="preserve"> </w:t>
      </w:r>
    </w:p>
    <w:p w14:paraId="182690BF" w14:textId="77777777" w:rsidR="00A55C5D" w:rsidRPr="00D55469" w:rsidRDefault="00A55C5D" w:rsidP="00A55C5D">
      <w:pPr>
        <w:pStyle w:val="Rubrik3"/>
        <w:rPr>
          <w:lang w:val="sv-SE"/>
        </w:rPr>
      </w:pPr>
      <w:bookmarkStart w:id="114" w:name="_Toc225697810"/>
      <w:r w:rsidRPr="00D55469">
        <w:rPr>
          <w:lang w:val="sv-SE"/>
        </w:rPr>
        <w:t>Resultat</w:t>
      </w:r>
      <w:bookmarkEnd w:id="114"/>
      <w:r w:rsidRPr="00D55469">
        <w:rPr>
          <w:lang w:val="sv-SE"/>
        </w:rPr>
        <w:t xml:space="preserve"> </w:t>
      </w:r>
    </w:p>
    <w:p w14:paraId="1A8BBFDD" w14:textId="266B83E5" w:rsidR="00A55C5D" w:rsidRPr="00D55469" w:rsidRDefault="00A55C5D" w:rsidP="00A55C5D">
      <w:pPr>
        <w:jc w:val="both"/>
      </w:pPr>
      <w:r w:rsidRPr="00D55469">
        <w:t xml:space="preserve">Jämförelseresultat för den första simuleringen i kalibreringen redovisas för hela simulerad kuststräcka </w:t>
      </w:r>
      <w:r w:rsidR="009852D8">
        <w:t xml:space="preserve">i </w:t>
      </w:r>
      <w:r w:rsidR="00A06B58">
        <w:fldChar w:fldCharType="begin"/>
      </w:r>
      <w:r w:rsidR="00A06B58">
        <w:instrText xml:space="preserve"> REF _Ref223462635 \h </w:instrText>
      </w:r>
      <w:r w:rsidR="00A06B58">
        <w:fldChar w:fldCharType="separate"/>
      </w:r>
      <w:r w:rsidR="00674AFD" w:rsidRPr="00D55469">
        <w:t xml:space="preserve">Figur </w:t>
      </w:r>
      <w:r w:rsidR="00674AFD">
        <w:rPr>
          <w:noProof/>
        </w:rPr>
        <w:t>20</w:t>
      </w:r>
      <w:r w:rsidR="00A06B58">
        <w:fldChar w:fldCharType="end"/>
      </w:r>
      <w:r w:rsidR="00A06B58">
        <w:t xml:space="preserve"> </w:t>
      </w:r>
      <w:r w:rsidRPr="00D55469">
        <w:t xml:space="preserve">liksom för den aktuella västra delen i </w:t>
      </w:r>
      <w:r w:rsidR="003F42F0">
        <w:fldChar w:fldCharType="begin"/>
      </w:r>
      <w:r w:rsidR="003F42F0">
        <w:instrText xml:space="preserve"> REF _Ref223462665 \h </w:instrText>
      </w:r>
      <w:r w:rsidR="003F42F0">
        <w:fldChar w:fldCharType="separate"/>
      </w:r>
      <w:r w:rsidR="00674AFD" w:rsidRPr="00D55469">
        <w:t xml:space="preserve">Figur </w:t>
      </w:r>
      <w:r w:rsidR="00674AFD">
        <w:rPr>
          <w:noProof/>
        </w:rPr>
        <w:t>21</w:t>
      </w:r>
      <w:r w:rsidR="003F42F0">
        <w:fldChar w:fldCharType="end"/>
      </w:r>
      <w:r w:rsidR="003F42F0">
        <w:t xml:space="preserve"> </w:t>
      </w:r>
      <w:r w:rsidRPr="00D55469">
        <w:t xml:space="preserve">nedan. I den initiala simuleringen har nytillsatt data tilldelats och simuleringsresultat används som referens under kalibreringen. </w:t>
      </w:r>
    </w:p>
    <w:p w14:paraId="7E4C37E8" w14:textId="77777777" w:rsidR="00A55C5D" w:rsidRPr="00D55469" w:rsidRDefault="00A55C5D" w:rsidP="00A55C5D">
      <w:pPr>
        <w:jc w:val="both"/>
      </w:pPr>
    </w:p>
    <w:p w14:paraId="4D09A914" w14:textId="77777777" w:rsidR="00A55C5D" w:rsidRPr="00D55469" w:rsidRDefault="00A55C5D" w:rsidP="00A55C5D">
      <w:pPr>
        <w:keepNext/>
        <w:jc w:val="center"/>
      </w:pPr>
      <w:r w:rsidRPr="00D55469">
        <w:rPr>
          <w:noProof/>
          <w14:ligatures w14:val="standardContextual"/>
        </w:rPr>
        <w:drawing>
          <wp:inline distT="0" distB="0" distL="0" distR="0" wp14:anchorId="186818C3" wp14:editId="00F5E5A7">
            <wp:extent cx="4966380" cy="3176277"/>
            <wp:effectExtent l="0" t="0" r="0" b="0"/>
            <wp:docPr id="357530177" name="Bildobjekt 5" descr="En bild som visar Graf, linje,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261983" name="Bildobjekt 5" descr="En bild som visar Graf, linje, diagram&#10;&#10;AI-genererat innehåll kan vara felaktigt."/>
                    <pic:cNvPicPr/>
                  </pic:nvPicPr>
                  <pic:blipFill rotWithShape="1">
                    <a:blip r:embed="rId47" cstate="print">
                      <a:extLst>
                        <a:ext uri="{28A0092B-C50C-407E-A947-70E740481C1C}">
                          <a14:useLocalDpi xmlns:a14="http://schemas.microsoft.com/office/drawing/2010/main" val="0"/>
                        </a:ext>
                      </a:extLst>
                    </a:blip>
                    <a:srcRect l="6709" t="3533" r="7049" b="4872"/>
                    <a:stretch>
                      <a:fillRect/>
                    </a:stretch>
                  </pic:blipFill>
                  <pic:spPr bwMode="auto">
                    <a:xfrm>
                      <a:off x="0" y="0"/>
                      <a:ext cx="4968126" cy="3177394"/>
                    </a:xfrm>
                    <a:prstGeom prst="rect">
                      <a:avLst/>
                    </a:prstGeom>
                    <a:ln>
                      <a:noFill/>
                    </a:ln>
                    <a:extLst>
                      <a:ext uri="{53640926-AAD7-44D8-BBD7-CCE9431645EC}">
                        <a14:shadowObscured xmlns:a14="http://schemas.microsoft.com/office/drawing/2010/main"/>
                      </a:ext>
                    </a:extLst>
                  </pic:spPr>
                </pic:pic>
              </a:graphicData>
            </a:graphic>
          </wp:inline>
        </w:drawing>
      </w:r>
    </w:p>
    <w:p w14:paraId="06A85064" w14:textId="15AAD256" w:rsidR="00A55C5D" w:rsidRPr="00D55469" w:rsidRDefault="00A55C5D" w:rsidP="00A55C5D">
      <w:pPr>
        <w:pStyle w:val="Beskrivning"/>
        <w:jc w:val="center"/>
      </w:pPr>
      <w:bookmarkStart w:id="115" w:name="_Ref223462635"/>
      <w:r w:rsidRPr="00D55469">
        <w:t xml:space="preserve">Figur </w:t>
      </w:r>
      <w:fldSimple w:instr=" SEQ Figur \* ARABIC ">
        <w:r w:rsidR="00674AFD">
          <w:rPr>
            <w:noProof/>
          </w:rPr>
          <w:t>20</w:t>
        </w:r>
      </w:fldSimple>
      <w:bookmarkEnd w:id="115"/>
      <w:r w:rsidRPr="00D55469">
        <w:t>. Jämförelsefigur för initial simulering i kalibrering. Strandlinjens hela sträckning presenteras</w:t>
      </w:r>
    </w:p>
    <w:p w14:paraId="0220C3EE" w14:textId="77777777" w:rsidR="00A55C5D" w:rsidRPr="00D55469" w:rsidRDefault="00A55C5D" w:rsidP="00A55C5D">
      <w:pPr>
        <w:keepNext/>
        <w:jc w:val="center"/>
      </w:pPr>
      <w:r w:rsidRPr="00D55469">
        <w:rPr>
          <w:noProof/>
          <w14:ligatures w14:val="standardContextual"/>
        </w:rPr>
        <w:lastRenderedPageBreak/>
        <w:drawing>
          <wp:inline distT="0" distB="0" distL="0" distR="0" wp14:anchorId="20E95557" wp14:editId="3A94FE8B">
            <wp:extent cx="4994910" cy="2639208"/>
            <wp:effectExtent l="0" t="0" r="0" b="2540"/>
            <wp:docPr id="2015341874" name="Bildobjekt 6" descr="En bild som visar linje, Graf, text,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4381920" name="Bildobjekt 6" descr="En bild som visar linje, Graf, text, diagram&#10;&#10;AI-genererat innehåll kan vara felaktigt."/>
                    <pic:cNvPicPr/>
                  </pic:nvPicPr>
                  <pic:blipFill rotWithShape="1">
                    <a:blip r:embed="rId48" cstate="print">
                      <a:extLst>
                        <a:ext uri="{28A0092B-C50C-407E-A947-70E740481C1C}">
                          <a14:useLocalDpi xmlns:a14="http://schemas.microsoft.com/office/drawing/2010/main" val="0"/>
                        </a:ext>
                      </a:extLst>
                    </a:blip>
                    <a:srcRect l="6546" t="11145" r="6724" b="12753"/>
                    <a:stretch>
                      <a:fillRect/>
                    </a:stretch>
                  </pic:blipFill>
                  <pic:spPr bwMode="auto">
                    <a:xfrm>
                      <a:off x="0" y="0"/>
                      <a:ext cx="4996316" cy="2639951"/>
                    </a:xfrm>
                    <a:prstGeom prst="rect">
                      <a:avLst/>
                    </a:prstGeom>
                    <a:ln>
                      <a:noFill/>
                    </a:ln>
                    <a:extLst>
                      <a:ext uri="{53640926-AAD7-44D8-BBD7-CCE9431645EC}">
                        <a14:shadowObscured xmlns:a14="http://schemas.microsoft.com/office/drawing/2010/main"/>
                      </a:ext>
                    </a:extLst>
                  </pic:spPr>
                </pic:pic>
              </a:graphicData>
            </a:graphic>
          </wp:inline>
        </w:drawing>
      </w:r>
    </w:p>
    <w:p w14:paraId="3E092C65" w14:textId="72EC612C" w:rsidR="00A55C5D" w:rsidRPr="00D55469" w:rsidRDefault="00A55C5D" w:rsidP="00A55C5D">
      <w:pPr>
        <w:pStyle w:val="Beskrivning"/>
        <w:jc w:val="center"/>
      </w:pPr>
      <w:bookmarkStart w:id="116" w:name="_Ref223462665"/>
      <w:r w:rsidRPr="00D55469">
        <w:t xml:space="preserve">Figur </w:t>
      </w:r>
      <w:fldSimple w:instr=" SEQ Figur \* ARABIC ">
        <w:r w:rsidR="00674AFD">
          <w:rPr>
            <w:noProof/>
          </w:rPr>
          <w:t>21</w:t>
        </w:r>
      </w:fldSimple>
      <w:bookmarkEnd w:id="116"/>
      <w:r w:rsidRPr="00D55469">
        <w:t>. Jämförelsefigur för initial simulering i kalibrering. Västra studerade delsträckan visas</w:t>
      </w:r>
    </w:p>
    <w:p w14:paraId="00F8FB9C" w14:textId="77777777" w:rsidR="00A55C5D" w:rsidRPr="00D55469" w:rsidRDefault="00A55C5D" w:rsidP="00A55C5D">
      <w:pPr>
        <w:jc w:val="both"/>
      </w:pPr>
    </w:p>
    <w:p w14:paraId="6AD93CC7" w14:textId="77777777" w:rsidR="00A55C5D" w:rsidRPr="00D55469" w:rsidRDefault="00A55C5D" w:rsidP="00A55C5D">
      <w:pPr>
        <w:jc w:val="both"/>
      </w:pPr>
      <w:r w:rsidRPr="00D55469">
        <w:t xml:space="preserve">Vid bedömning av simuleringsresultat för kalibreringen har fokus lagts på del av kuststräckningen för vilken testad parameter reglerar. Vid bedömning av parametrar som styr exempelvis bypass har främsta fokus legat på </w:t>
      </w:r>
      <w:proofErr w:type="spellStart"/>
      <w:r w:rsidRPr="00D55469">
        <w:t>hövderna</w:t>
      </w:r>
      <w:proofErr w:type="spellEnd"/>
      <w:r w:rsidRPr="00D55469">
        <w:t xml:space="preserve"> då parametrarna är kopplade till kustskyddet. Vid bedömning om bäst lämpad formel för längsgående sedimenttransport i modellen analyseras i stället den östra delen av kuststräckan, förbi samtliga </w:t>
      </w:r>
      <w:proofErr w:type="spellStart"/>
      <w:r w:rsidRPr="00D55469">
        <w:t>hövder</w:t>
      </w:r>
      <w:proofErr w:type="spellEnd"/>
      <w:r w:rsidRPr="00D55469">
        <w:t xml:space="preserve">. Detta för att minimera inverkan av andra parametrar som kan kompensera resultaten som till exempel fördelning av bypass sediment för </w:t>
      </w:r>
      <w:proofErr w:type="spellStart"/>
      <w:r w:rsidRPr="00D55469">
        <w:t>hövderna</w:t>
      </w:r>
      <w:proofErr w:type="spellEnd"/>
      <w:r w:rsidRPr="00D55469">
        <w:t xml:space="preserve">. </w:t>
      </w:r>
    </w:p>
    <w:p w14:paraId="2AFD8579" w14:textId="77777777" w:rsidR="00A55C5D" w:rsidRPr="00D55469" w:rsidRDefault="00A55C5D" w:rsidP="00A55C5D">
      <w:pPr>
        <w:jc w:val="both"/>
      </w:pPr>
    </w:p>
    <w:p w14:paraId="5EB30568" w14:textId="7AFBC32E" w:rsidR="00A55C5D" w:rsidRPr="00D55469" w:rsidRDefault="00A55C5D" w:rsidP="00C622A0">
      <w:pPr>
        <w:jc w:val="both"/>
      </w:pPr>
      <w:r w:rsidRPr="00D55469">
        <w:t xml:space="preserve">Testade </w:t>
      </w:r>
      <w:proofErr w:type="spellStart"/>
      <w:r w:rsidRPr="00D55469">
        <w:t>transportformler</w:t>
      </w:r>
      <w:proofErr w:type="spellEnd"/>
      <w:r w:rsidRPr="00D55469">
        <w:t xml:space="preserve"> </w:t>
      </w:r>
      <w:proofErr w:type="spellStart"/>
      <w:r w:rsidRPr="00D55469">
        <w:t>MIHL</w:t>
      </w:r>
      <w:proofErr w:type="spellEnd"/>
      <w:r w:rsidRPr="00D55469">
        <w:t xml:space="preserve"> och CERC3 för indata till parameter </w:t>
      </w:r>
      <w:proofErr w:type="spellStart"/>
      <w:r w:rsidRPr="00D55469">
        <w:rPr>
          <w:i/>
          <w:iCs/>
        </w:rPr>
        <w:t>trform</w:t>
      </w:r>
      <w:proofErr w:type="spellEnd"/>
      <w:r w:rsidRPr="00D55469">
        <w:t xml:space="preserve"> genererade sämre simuleringsresultat än för KAMP. Resultaten liknande varandra men beskrivning av den östra delen av studerad sträcka nedströms </w:t>
      </w:r>
      <w:proofErr w:type="spellStart"/>
      <w:r w:rsidRPr="00D55469">
        <w:t>hövd</w:t>
      </w:r>
      <w:proofErr w:type="spellEnd"/>
      <w:r w:rsidRPr="00D55469">
        <w:t xml:space="preserve"> 4 beskrevs bättre med KAMP. </w:t>
      </w:r>
    </w:p>
    <w:p w14:paraId="14E35F92" w14:textId="77777777" w:rsidR="00A55C5D" w:rsidRPr="00D55469" w:rsidRDefault="00A55C5D" w:rsidP="00A55C5D">
      <w:pPr>
        <w:jc w:val="both"/>
      </w:pPr>
    </w:p>
    <w:p w14:paraId="71D61005" w14:textId="2B0E28BB" w:rsidR="00A55C5D" w:rsidRPr="00D55469" w:rsidRDefault="00A55C5D" w:rsidP="00A55C5D">
      <w:pPr>
        <w:jc w:val="both"/>
      </w:pPr>
      <w:r w:rsidRPr="00D55469">
        <w:t xml:space="preserve">Resultaten för de längre simuleringar med 30 års simuleringsperiod vid reglering av randvillkor presenteras enligt </w:t>
      </w:r>
      <w:r w:rsidR="003C66CA">
        <w:fldChar w:fldCharType="begin"/>
      </w:r>
      <w:r w:rsidR="003C66CA">
        <w:instrText xml:space="preserve"> REF _Ref223462710 \h </w:instrText>
      </w:r>
      <w:r w:rsidR="003C66CA">
        <w:fldChar w:fldCharType="separate"/>
      </w:r>
      <w:r w:rsidR="00674AFD" w:rsidRPr="00D55469">
        <w:t xml:space="preserve">Figur </w:t>
      </w:r>
      <w:r w:rsidR="00674AFD">
        <w:rPr>
          <w:noProof/>
        </w:rPr>
        <w:t>22</w:t>
      </w:r>
      <w:r w:rsidR="003C66CA">
        <w:fldChar w:fldCharType="end"/>
      </w:r>
      <w:r w:rsidR="003C66CA">
        <w:t xml:space="preserve"> </w:t>
      </w:r>
      <w:r w:rsidRPr="00D55469">
        <w:t xml:space="preserve">och </w:t>
      </w:r>
      <w:r w:rsidR="003C66CA">
        <w:fldChar w:fldCharType="begin"/>
      </w:r>
      <w:r w:rsidR="003C66CA">
        <w:instrText xml:space="preserve"> REF _Ref223462736 \h </w:instrText>
      </w:r>
      <w:r w:rsidR="003C66CA">
        <w:fldChar w:fldCharType="separate"/>
      </w:r>
      <w:r w:rsidR="00674AFD" w:rsidRPr="00D55469">
        <w:t xml:space="preserve">Figur </w:t>
      </w:r>
      <w:r w:rsidR="00674AFD">
        <w:rPr>
          <w:noProof/>
        </w:rPr>
        <w:t>23</w:t>
      </w:r>
      <w:r w:rsidR="003C66CA">
        <w:fldChar w:fldCharType="end"/>
      </w:r>
      <w:r w:rsidR="003C66CA">
        <w:t xml:space="preserve"> </w:t>
      </w:r>
      <w:r w:rsidRPr="00D55469">
        <w:t xml:space="preserve">med stängt randvillkor (’closed,0’) för </w:t>
      </w:r>
      <w:proofErr w:type="spellStart"/>
      <w:r w:rsidRPr="00D55469">
        <w:rPr>
          <w:i/>
          <w:iCs/>
        </w:rPr>
        <w:t>boundaryconditionstart</w:t>
      </w:r>
      <w:proofErr w:type="spellEnd"/>
      <w:r w:rsidRPr="00D55469">
        <w:t xml:space="preserve"> respektive för </w:t>
      </w:r>
      <w:proofErr w:type="spellStart"/>
      <w:r w:rsidRPr="00D55469">
        <w:rPr>
          <w:i/>
          <w:iCs/>
        </w:rPr>
        <w:t>boundaryconditionend</w:t>
      </w:r>
      <w:proofErr w:type="spellEnd"/>
      <w:r w:rsidRPr="00D55469">
        <w:t xml:space="preserve">. </w:t>
      </w:r>
    </w:p>
    <w:p w14:paraId="3C31818F" w14:textId="77777777" w:rsidR="00A55C5D" w:rsidRPr="00D55469" w:rsidRDefault="00A55C5D" w:rsidP="00A55C5D">
      <w:pPr>
        <w:jc w:val="both"/>
      </w:pPr>
    </w:p>
    <w:p w14:paraId="52441A99" w14:textId="77777777" w:rsidR="00A55C5D" w:rsidRPr="00D55469" w:rsidRDefault="00A55C5D" w:rsidP="00A55C5D">
      <w:pPr>
        <w:keepNext/>
        <w:jc w:val="center"/>
      </w:pPr>
      <w:r w:rsidRPr="00D55469">
        <w:rPr>
          <w:noProof/>
        </w:rPr>
        <w:lastRenderedPageBreak/>
        <w:drawing>
          <wp:inline distT="0" distB="0" distL="0" distR="0" wp14:anchorId="4FF5A90D" wp14:editId="1E634831">
            <wp:extent cx="4929353" cy="3553768"/>
            <wp:effectExtent l="0" t="0" r="0" b="2540"/>
            <wp:docPr id="431817296" name="Bildobjekt 1" descr="En bild som visar sluttning, karta, linje,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7446644" name="Bildobjekt 1" descr="En bild som visar sluttning, karta, linje, diagram&#10;&#10;AI-genererat innehåll kan vara felaktigt."/>
                    <pic:cNvPicPr/>
                  </pic:nvPicPr>
                  <pic:blipFill rotWithShape="1">
                    <a:blip r:embed="rId49" cstate="print">
                      <a:extLst>
                        <a:ext uri="{28A0092B-C50C-407E-A947-70E740481C1C}">
                          <a14:useLocalDpi xmlns:a14="http://schemas.microsoft.com/office/drawing/2010/main" val="0"/>
                        </a:ext>
                      </a:extLst>
                    </a:blip>
                    <a:srcRect l="7527" t="6601" r="6888" b="7587"/>
                    <a:stretch>
                      <a:fillRect/>
                    </a:stretch>
                  </pic:blipFill>
                  <pic:spPr bwMode="auto">
                    <a:xfrm>
                      <a:off x="0" y="0"/>
                      <a:ext cx="4930286" cy="3554440"/>
                    </a:xfrm>
                    <a:prstGeom prst="rect">
                      <a:avLst/>
                    </a:prstGeom>
                    <a:ln>
                      <a:noFill/>
                    </a:ln>
                    <a:extLst>
                      <a:ext uri="{53640926-AAD7-44D8-BBD7-CCE9431645EC}">
                        <a14:shadowObscured xmlns:a14="http://schemas.microsoft.com/office/drawing/2010/main"/>
                      </a:ext>
                    </a:extLst>
                  </pic:spPr>
                </pic:pic>
              </a:graphicData>
            </a:graphic>
          </wp:inline>
        </w:drawing>
      </w:r>
    </w:p>
    <w:p w14:paraId="19BD3CA5" w14:textId="05DBFE63" w:rsidR="00A55C5D" w:rsidRPr="00D55469" w:rsidRDefault="00A55C5D" w:rsidP="00A55C5D">
      <w:pPr>
        <w:pStyle w:val="Beskrivning"/>
        <w:jc w:val="center"/>
      </w:pPr>
      <w:bookmarkStart w:id="117" w:name="_Ref223462710"/>
      <w:r w:rsidRPr="00D55469">
        <w:t xml:space="preserve">Figur </w:t>
      </w:r>
      <w:fldSimple w:instr=" SEQ Figur \* ARABIC ">
        <w:r w:rsidR="00674AFD">
          <w:rPr>
            <w:noProof/>
          </w:rPr>
          <w:t>22</w:t>
        </w:r>
      </w:fldSimple>
      <w:bookmarkEnd w:id="117"/>
      <w:r w:rsidRPr="00D55469">
        <w:t xml:space="preserve">. Simuleringsresultat med stängt randvillkor ('closed',0) för </w:t>
      </w:r>
      <w:proofErr w:type="spellStart"/>
      <w:r w:rsidRPr="00D55469">
        <w:t>boundaryconditionstart</w:t>
      </w:r>
      <w:proofErr w:type="spellEnd"/>
      <w:r w:rsidRPr="00D55469">
        <w:t xml:space="preserve"> för 30 års simuleringsperiod</w:t>
      </w:r>
    </w:p>
    <w:p w14:paraId="0BCC5059" w14:textId="77777777" w:rsidR="00A55C5D" w:rsidRPr="00D55469" w:rsidRDefault="00A55C5D" w:rsidP="00A55C5D">
      <w:pPr>
        <w:keepNext/>
        <w:jc w:val="center"/>
      </w:pPr>
      <w:r w:rsidRPr="00D55469">
        <w:rPr>
          <w:noProof/>
        </w:rPr>
        <w:lastRenderedPageBreak/>
        <w:drawing>
          <wp:inline distT="0" distB="0" distL="0" distR="0" wp14:anchorId="61D54BED" wp14:editId="4ECEB1EB">
            <wp:extent cx="4920615" cy="3591337"/>
            <wp:effectExtent l="0" t="0" r="0" b="3175"/>
            <wp:docPr id="1560000587" name="Bildobjekt 2" descr="En bild som visar diagram, linje, Graf, sluttning&#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9677043" name="Bildobjekt 2" descr="En bild som visar diagram, linje, Graf, sluttning&#10;&#10;AI-genererat innehåll kan vara felaktigt."/>
                    <pic:cNvPicPr/>
                  </pic:nvPicPr>
                  <pic:blipFill rotWithShape="1">
                    <a:blip r:embed="rId50" cstate="print">
                      <a:extLst>
                        <a:ext uri="{28A0092B-C50C-407E-A947-70E740481C1C}">
                          <a14:useLocalDpi xmlns:a14="http://schemas.microsoft.com/office/drawing/2010/main" val="0"/>
                        </a:ext>
                      </a:extLst>
                    </a:blip>
                    <a:srcRect l="7364" t="5691" r="7203" b="7590"/>
                    <a:stretch>
                      <a:fillRect/>
                    </a:stretch>
                  </pic:blipFill>
                  <pic:spPr bwMode="auto">
                    <a:xfrm>
                      <a:off x="0" y="0"/>
                      <a:ext cx="4921530" cy="3592005"/>
                    </a:xfrm>
                    <a:prstGeom prst="rect">
                      <a:avLst/>
                    </a:prstGeom>
                    <a:ln>
                      <a:noFill/>
                    </a:ln>
                    <a:extLst>
                      <a:ext uri="{53640926-AAD7-44D8-BBD7-CCE9431645EC}">
                        <a14:shadowObscured xmlns:a14="http://schemas.microsoft.com/office/drawing/2010/main"/>
                      </a:ext>
                    </a:extLst>
                  </pic:spPr>
                </pic:pic>
              </a:graphicData>
            </a:graphic>
          </wp:inline>
        </w:drawing>
      </w:r>
    </w:p>
    <w:p w14:paraId="383327F8" w14:textId="0711598B" w:rsidR="00A55C5D" w:rsidRPr="00D55469" w:rsidRDefault="00A55C5D" w:rsidP="00A55C5D">
      <w:pPr>
        <w:pStyle w:val="Beskrivning"/>
        <w:jc w:val="center"/>
      </w:pPr>
      <w:bookmarkStart w:id="118" w:name="_Ref223462736"/>
      <w:r w:rsidRPr="00D55469">
        <w:t xml:space="preserve">Figur </w:t>
      </w:r>
      <w:fldSimple w:instr=" SEQ Figur \* ARABIC ">
        <w:r w:rsidR="00674AFD">
          <w:rPr>
            <w:noProof/>
          </w:rPr>
          <w:t>23</w:t>
        </w:r>
      </w:fldSimple>
      <w:bookmarkEnd w:id="118"/>
      <w:r w:rsidRPr="00D55469">
        <w:t xml:space="preserve">. Simuleringsresultat med stängt randvillkor ('closed,0') för </w:t>
      </w:r>
      <w:proofErr w:type="spellStart"/>
      <w:r w:rsidRPr="00D55469">
        <w:t>boundaryconditionend</w:t>
      </w:r>
      <w:proofErr w:type="spellEnd"/>
      <w:r w:rsidRPr="00D55469">
        <w:t xml:space="preserve"> för 30 års simuleringsperiod</w:t>
      </w:r>
    </w:p>
    <w:p w14:paraId="1D91336E" w14:textId="77777777" w:rsidR="00A55C5D" w:rsidRPr="00D55469" w:rsidRDefault="00A55C5D" w:rsidP="00A55C5D">
      <w:pPr>
        <w:jc w:val="both"/>
      </w:pPr>
    </w:p>
    <w:p w14:paraId="666ED0BC" w14:textId="77777777" w:rsidR="00A55C5D" w:rsidRPr="00D55469" w:rsidRDefault="00A55C5D" w:rsidP="00A55C5D">
      <w:pPr>
        <w:jc w:val="both"/>
      </w:pPr>
      <w:r w:rsidRPr="00D55469">
        <w:t xml:space="preserve">Vid reglering av </w:t>
      </w:r>
      <w:proofErr w:type="spellStart"/>
      <w:r w:rsidRPr="00D55469">
        <w:rPr>
          <w:i/>
          <w:iCs/>
        </w:rPr>
        <w:t>qscal</w:t>
      </w:r>
      <w:proofErr w:type="spellEnd"/>
      <w:r w:rsidRPr="00D55469">
        <w:rPr>
          <w:i/>
          <w:iCs/>
        </w:rPr>
        <w:t xml:space="preserve"> </w:t>
      </w:r>
      <w:r w:rsidRPr="00D55469">
        <w:t xml:space="preserve">visade lägre indatavärden att modellerad strandlinje förskjuts längre från observerad i havsriktning. Dessutom ackumulerades något mer sediment uppströms </w:t>
      </w:r>
      <w:proofErr w:type="spellStart"/>
      <w:r w:rsidRPr="00D55469">
        <w:t>hövd</w:t>
      </w:r>
      <w:proofErr w:type="spellEnd"/>
      <w:r w:rsidRPr="00D55469">
        <w:t xml:space="preserve"> 0 och 1 men mindre framför vågbrytarna. Lägre parametervärde för </w:t>
      </w:r>
      <w:proofErr w:type="spellStart"/>
      <w:r w:rsidRPr="00D55469">
        <w:rPr>
          <w:i/>
          <w:iCs/>
        </w:rPr>
        <w:t>qscal</w:t>
      </w:r>
      <w:proofErr w:type="spellEnd"/>
      <w:r w:rsidRPr="00D55469">
        <w:t xml:space="preserve"> försämrade modellen där kustlinjen ackumulerat och hamnar framför initial strandlinje. Med högre indatavärde gav simuleringarna bättre resultat där avstånd mellan modellerad och observerad strandlinje minskar. Modellerad strandlinje hamnade då nära eller bakom observerad.  </w:t>
      </w:r>
    </w:p>
    <w:p w14:paraId="444AAAF7" w14:textId="77777777" w:rsidR="00A55C5D" w:rsidRPr="00D55469" w:rsidRDefault="00A55C5D" w:rsidP="00A55C5D">
      <w:pPr>
        <w:jc w:val="both"/>
      </w:pPr>
    </w:p>
    <w:p w14:paraId="7F8DAA6E" w14:textId="6EFDF29E" w:rsidR="00A55C5D" w:rsidRPr="00D55469" w:rsidRDefault="00A55C5D" w:rsidP="00A55C5D">
      <w:pPr>
        <w:jc w:val="both"/>
      </w:pPr>
      <w:r w:rsidRPr="00D55469">
        <w:t xml:space="preserve">Vid justering av </w:t>
      </w:r>
      <w:proofErr w:type="spellStart"/>
      <w:r w:rsidRPr="00D55469">
        <w:rPr>
          <w:i/>
          <w:iCs/>
        </w:rPr>
        <w:t>bypasscontrfac</w:t>
      </w:r>
      <w:proofErr w:type="spellEnd"/>
      <w:r w:rsidRPr="00D55469">
        <w:rPr>
          <w:i/>
          <w:iCs/>
        </w:rPr>
        <w:t xml:space="preserve"> </w:t>
      </w:r>
      <w:r w:rsidRPr="00D55469">
        <w:t>visade modelleringsresultat för 1</w:t>
      </w:r>
      <w:r w:rsidR="00EF003C">
        <w:t>,</w:t>
      </w:r>
      <w:r w:rsidRPr="00D55469">
        <w:t xml:space="preserve">25 att strandlinjen </w:t>
      </w:r>
      <w:proofErr w:type="spellStart"/>
      <w:r w:rsidRPr="00D55469">
        <w:t>förskjöts</w:t>
      </w:r>
      <w:proofErr w:type="spellEnd"/>
      <w:r w:rsidRPr="00D55469">
        <w:t xml:space="preserve"> framför såväl observerad som initial strandlinje vilket inte förbättrade modellen. En ytterligare höjning till 1</w:t>
      </w:r>
      <w:r w:rsidR="00EF003C">
        <w:t>,</w:t>
      </w:r>
      <w:r w:rsidRPr="00D55469">
        <w:t xml:space="preserve">5 gav bättre resultat uppströms </w:t>
      </w:r>
      <w:proofErr w:type="spellStart"/>
      <w:r w:rsidRPr="00D55469">
        <w:t>hövder</w:t>
      </w:r>
      <w:proofErr w:type="spellEnd"/>
      <w:r w:rsidRPr="00D55469">
        <w:t xml:space="preserve"> 0</w:t>
      </w:r>
      <w:r w:rsidR="00D725B8">
        <w:t>;</w:t>
      </w:r>
      <w:r w:rsidRPr="00D55469">
        <w:t xml:space="preserve">1 och 4 men däremot försämring läsida </w:t>
      </w:r>
      <w:proofErr w:type="spellStart"/>
      <w:r w:rsidRPr="00D55469">
        <w:t>hövd</w:t>
      </w:r>
      <w:proofErr w:type="spellEnd"/>
      <w:r w:rsidRPr="00D55469">
        <w:t xml:space="preserve"> 4 och österut på sträckan. Vid ansättning till 1</w:t>
      </w:r>
      <w:r w:rsidR="00EF003C">
        <w:t>,</w:t>
      </w:r>
      <w:r w:rsidRPr="00D55469">
        <w:t xml:space="preserve">75 </w:t>
      </w:r>
      <w:proofErr w:type="spellStart"/>
      <w:r w:rsidRPr="00D55469">
        <w:t>erroderade</w:t>
      </w:r>
      <w:proofErr w:type="spellEnd"/>
      <w:r w:rsidRPr="00D55469">
        <w:t xml:space="preserve"> kustzonen mellan </w:t>
      </w:r>
      <w:proofErr w:type="spellStart"/>
      <w:r w:rsidRPr="00D55469">
        <w:t>hövd</w:t>
      </w:r>
      <w:proofErr w:type="spellEnd"/>
      <w:r w:rsidRPr="00D55469">
        <w:t xml:space="preserve"> 0 och </w:t>
      </w:r>
      <w:r w:rsidRPr="00D55469">
        <w:lastRenderedPageBreak/>
        <w:t xml:space="preserve">2 men bättre resultat erhölls vid </w:t>
      </w:r>
      <w:proofErr w:type="spellStart"/>
      <w:r w:rsidRPr="00D55469">
        <w:t>hövd</w:t>
      </w:r>
      <w:proofErr w:type="spellEnd"/>
      <w:r w:rsidRPr="00D55469">
        <w:t xml:space="preserve"> 3 och 4 än vid ansättning till 1</w:t>
      </w:r>
      <w:r w:rsidR="00E15B18">
        <w:t>,</w:t>
      </w:r>
      <w:r w:rsidRPr="00D55469">
        <w:t xml:space="preserve">5. Öster om </w:t>
      </w:r>
      <w:proofErr w:type="spellStart"/>
      <w:r w:rsidRPr="00D55469">
        <w:t>hövd</w:t>
      </w:r>
      <w:proofErr w:type="spellEnd"/>
      <w:r w:rsidRPr="00D55469">
        <w:t xml:space="preserve"> 4 gav resultatet även dålig beskrivning jämfört med observerad strandlinje. En ytterligare höjning av </w:t>
      </w:r>
      <w:proofErr w:type="spellStart"/>
      <w:r w:rsidRPr="00D55469">
        <w:rPr>
          <w:i/>
          <w:iCs/>
        </w:rPr>
        <w:t>bypasscontrfac</w:t>
      </w:r>
      <w:proofErr w:type="spellEnd"/>
      <w:r w:rsidRPr="00D55469">
        <w:t xml:space="preserve"> till 2 gav bättre resultat vid samtliga </w:t>
      </w:r>
      <w:proofErr w:type="spellStart"/>
      <w:r w:rsidRPr="00D55469">
        <w:t>hövder</w:t>
      </w:r>
      <w:proofErr w:type="spellEnd"/>
      <w:r w:rsidRPr="00D55469">
        <w:t xml:space="preserve"> än standardvärdet, däremot gav det sämre resultat bortom </w:t>
      </w:r>
      <w:proofErr w:type="spellStart"/>
      <w:r w:rsidRPr="00D55469">
        <w:t>hövd</w:t>
      </w:r>
      <w:proofErr w:type="spellEnd"/>
      <w:r w:rsidRPr="00D55469">
        <w:t xml:space="preserve"> i ostlig riktning.  </w:t>
      </w:r>
    </w:p>
    <w:p w14:paraId="78D042F5" w14:textId="77777777" w:rsidR="00A55C5D" w:rsidRPr="00D55469" w:rsidRDefault="00A55C5D" w:rsidP="00A55C5D">
      <w:pPr>
        <w:jc w:val="both"/>
      </w:pPr>
    </w:p>
    <w:p w14:paraId="68A59ABA" w14:textId="69F9DDAE" w:rsidR="00A55C5D" w:rsidRPr="00D55469" w:rsidRDefault="00A55C5D" w:rsidP="00A55C5D">
      <w:pPr>
        <w:jc w:val="both"/>
      </w:pPr>
      <w:proofErr w:type="spellStart"/>
      <w:r w:rsidRPr="00D55469">
        <w:rPr>
          <w:i/>
          <w:iCs/>
        </w:rPr>
        <w:t>Bypassdistpwr</w:t>
      </w:r>
      <w:proofErr w:type="spellEnd"/>
      <w:r w:rsidRPr="00D55469">
        <w:t xml:space="preserve"> kalibreras dels då </w:t>
      </w:r>
      <w:proofErr w:type="spellStart"/>
      <w:r w:rsidRPr="00D55469">
        <w:rPr>
          <w:i/>
          <w:iCs/>
        </w:rPr>
        <w:t>bypasscontrfac</w:t>
      </w:r>
      <w:proofErr w:type="spellEnd"/>
      <w:r w:rsidRPr="00D55469">
        <w:t xml:space="preserve"> ansätts till standardvärde 1 respektive med ansättning 2 för vilka gav likvärdiga resultat. Med </w:t>
      </w:r>
      <w:proofErr w:type="spellStart"/>
      <w:r w:rsidRPr="00D55469">
        <w:rPr>
          <w:i/>
          <w:iCs/>
        </w:rPr>
        <w:t>bypasscontrfac</w:t>
      </w:r>
      <w:proofErr w:type="spellEnd"/>
      <w:r w:rsidRPr="00D55469">
        <w:rPr>
          <w:i/>
          <w:iCs/>
        </w:rPr>
        <w:t xml:space="preserve"> </w:t>
      </w:r>
      <w:r w:rsidRPr="00D55469">
        <w:t xml:space="preserve">= 1 blev modelleringsresultaten bättre då </w:t>
      </w:r>
      <w:proofErr w:type="spellStart"/>
      <w:r w:rsidRPr="00D55469">
        <w:rPr>
          <w:i/>
          <w:iCs/>
        </w:rPr>
        <w:t>bypassdistpwr</w:t>
      </w:r>
      <w:proofErr w:type="spellEnd"/>
      <w:r w:rsidRPr="00D55469">
        <w:t xml:space="preserve"> ansattes till 1</w:t>
      </w:r>
      <w:r w:rsidR="00ED4DFF">
        <w:t>,</w:t>
      </w:r>
      <w:r w:rsidRPr="00D55469">
        <w:t>25 och ännu bättre med 1</w:t>
      </w:r>
      <w:r w:rsidR="00E15B18">
        <w:t>,</w:t>
      </w:r>
      <w:r w:rsidRPr="00D55469">
        <w:t>5. Ytterligare förhöjt värde till 1</w:t>
      </w:r>
      <w:r w:rsidR="00E15B18">
        <w:t>,</w:t>
      </w:r>
      <w:r w:rsidRPr="00D55469">
        <w:t xml:space="preserve">75 skapade försämring mot standardvärde 1. För högsta parametervärde 2 gav resultatet likvärdigt resultat som för standardvärde. Då </w:t>
      </w:r>
      <w:proofErr w:type="spellStart"/>
      <w:r w:rsidRPr="00D55469">
        <w:rPr>
          <w:i/>
          <w:iCs/>
        </w:rPr>
        <w:t>bypasscontrfac</w:t>
      </w:r>
      <w:proofErr w:type="spellEnd"/>
      <w:r w:rsidRPr="00D55469">
        <w:t xml:space="preserve"> ansattes till 2 i stället genererade bäst resultat då </w:t>
      </w:r>
      <w:proofErr w:type="spellStart"/>
      <w:r w:rsidR="00880EB6">
        <w:rPr>
          <w:i/>
          <w:iCs/>
        </w:rPr>
        <w:t>b</w:t>
      </w:r>
      <w:r w:rsidRPr="00D55469">
        <w:rPr>
          <w:i/>
          <w:iCs/>
        </w:rPr>
        <w:t>ypassdistpwr</w:t>
      </w:r>
      <w:proofErr w:type="spellEnd"/>
      <w:r w:rsidRPr="00D55469">
        <w:t xml:space="preserve"> ansattes till 1</w:t>
      </w:r>
      <w:r w:rsidR="00E15B18">
        <w:t>,</w:t>
      </w:r>
      <w:r w:rsidRPr="00D55469">
        <w:t xml:space="preserve">25 där modellerad strandlinje förskjutits bakom initial strandlinje vid </w:t>
      </w:r>
      <w:proofErr w:type="spellStart"/>
      <w:r w:rsidRPr="00D55469">
        <w:t>hövderna</w:t>
      </w:r>
      <w:proofErr w:type="spellEnd"/>
      <w:r w:rsidRPr="00D55469">
        <w:t xml:space="preserve"> i stället för framför. Östra delen av sträckan drogs även in närmare observerad strandlinje. Med högre värde försämrades resultaten vid </w:t>
      </w:r>
      <w:proofErr w:type="spellStart"/>
      <w:r w:rsidRPr="00D55469">
        <w:t>hövderna</w:t>
      </w:r>
      <w:proofErr w:type="spellEnd"/>
      <w:r w:rsidRPr="00D55469">
        <w:t xml:space="preserve"> där kustlinjen var mycket indragen jämfört med referensstrandlinje. För högsta parameterindata 2 förbättrades resultatet mot tidigare ansatta 1</w:t>
      </w:r>
      <w:r w:rsidR="00E15B18">
        <w:t>,</w:t>
      </w:r>
      <w:r w:rsidRPr="00D55469">
        <w:t>5 respektive 1</w:t>
      </w:r>
      <w:r w:rsidR="00E15B18">
        <w:t>,</w:t>
      </w:r>
      <w:r w:rsidRPr="00D55469">
        <w:t xml:space="preserve">75 med mindre avstånd till referensstrandlinje. Däremot positionerades modellerad strandlinje fortfarande framför både initial som modellerad strandlinje. Vid jämförelse av kombinationerna med bäst simuleringsresultat gav </w:t>
      </w:r>
      <w:proofErr w:type="spellStart"/>
      <w:r w:rsidRPr="00D55469">
        <w:t>bypassdistpwr</w:t>
      </w:r>
      <w:proofErr w:type="spellEnd"/>
      <w:r w:rsidRPr="00D55469">
        <w:t>= 1</w:t>
      </w:r>
      <w:r w:rsidR="00ED4DFF">
        <w:t>,</w:t>
      </w:r>
      <w:r w:rsidRPr="00D55469">
        <w:t xml:space="preserve">5 då </w:t>
      </w:r>
      <w:proofErr w:type="spellStart"/>
      <w:r w:rsidRPr="00D55469">
        <w:t>bypasscontrfac</w:t>
      </w:r>
      <w:proofErr w:type="spellEnd"/>
      <w:r w:rsidRPr="00D55469">
        <w:t>=1</w:t>
      </w:r>
      <w:r w:rsidR="00ED4DFF">
        <w:t>,</w:t>
      </w:r>
      <w:r w:rsidRPr="00D55469">
        <w:t xml:space="preserve">5 bäst resultat. Kombinationen är både närmast observerad strandlinje samt följer tydligast effekten av </w:t>
      </w:r>
      <w:proofErr w:type="spellStart"/>
      <w:r w:rsidRPr="00D55469">
        <w:t>hövderna</w:t>
      </w:r>
      <w:proofErr w:type="spellEnd"/>
      <w:r w:rsidRPr="00D55469">
        <w:t xml:space="preserve"> med ackumulation uppströms respektive erosion nedströms. </w:t>
      </w:r>
    </w:p>
    <w:p w14:paraId="342DB6CD" w14:textId="77777777" w:rsidR="00A55C5D" w:rsidRPr="00D55469" w:rsidRDefault="00A55C5D" w:rsidP="00A55C5D">
      <w:pPr>
        <w:jc w:val="both"/>
      </w:pPr>
    </w:p>
    <w:p w14:paraId="58CA9928" w14:textId="0B5882E9" w:rsidR="00A55C5D" w:rsidRPr="00D55469" w:rsidRDefault="00A55C5D" w:rsidP="00A55C5D">
      <w:pPr>
        <w:jc w:val="both"/>
      </w:pPr>
      <w:proofErr w:type="spellStart"/>
      <w:r w:rsidRPr="00D55469">
        <w:rPr>
          <w:i/>
          <w:iCs/>
        </w:rPr>
        <w:t>Critwidth</w:t>
      </w:r>
      <w:proofErr w:type="spellEnd"/>
      <w:r w:rsidRPr="00D55469">
        <w:t xml:space="preserve"> analyserades där ackumulationen ökade längs hela strandlinjen för lägre ansatta värden än standardvärde med överskattad ackumulation uppströms </w:t>
      </w:r>
      <w:proofErr w:type="spellStart"/>
      <w:r w:rsidRPr="00D55469">
        <w:t>hövderna</w:t>
      </w:r>
      <w:proofErr w:type="spellEnd"/>
      <w:r w:rsidRPr="00D55469">
        <w:t xml:space="preserve"> jämfört med initial strandlinje. Vid högre parametervärde gav resultaten en förbättring på västra delsträckan om </w:t>
      </w:r>
      <w:proofErr w:type="spellStart"/>
      <w:r w:rsidRPr="00D55469">
        <w:t>hövd</w:t>
      </w:r>
      <w:proofErr w:type="spellEnd"/>
      <w:r w:rsidRPr="00D55469">
        <w:t xml:space="preserve"> 0 men en försämring öst om </w:t>
      </w:r>
      <w:proofErr w:type="spellStart"/>
      <w:r w:rsidRPr="00D55469">
        <w:t>hövd</w:t>
      </w:r>
      <w:proofErr w:type="spellEnd"/>
      <w:r w:rsidRPr="00D55469">
        <w:t xml:space="preserve"> 4. Slutligen prövades parametervärde 5</w:t>
      </w:r>
      <w:r w:rsidR="00880EB6">
        <w:t>,</w:t>
      </w:r>
      <w:r w:rsidRPr="00D55469">
        <w:t>5 respektive 5</w:t>
      </w:r>
      <w:r w:rsidR="00880EB6">
        <w:t>,</w:t>
      </w:r>
      <w:r w:rsidRPr="00D55469">
        <w:t xml:space="preserve">25 vilka gav bättre överrensstämmelse av de beprövade men inte bättre än standardvärde 5. Standardvärdet följde observerad strandlinje bäst bland de testade värdena där även konstaterad ackumulation bakom vågbrytarna beaktades. </w:t>
      </w:r>
    </w:p>
    <w:p w14:paraId="6F6286B2" w14:textId="77777777" w:rsidR="00A55C5D" w:rsidRPr="00D55469" w:rsidRDefault="00A55C5D" w:rsidP="00A55C5D">
      <w:pPr>
        <w:jc w:val="both"/>
      </w:pPr>
    </w:p>
    <w:p w14:paraId="31D63B79" w14:textId="77777777" w:rsidR="00A55C5D" w:rsidRPr="00D55469" w:rsidRDefault="00A55C5D" w:rsidP="00A55C5D">
      <w:pPr>
        <w:jc w:val="both"/>
      </w:pPr>
      <w:r w:rsidRPr="00D55469">
        <w:t xml:space="preserve">Avslutningsvis prövades modellen i kalibreringen för varierade randvillkor för </w:t>
      </w:r>
      <w:proofErr w:type="spellStart"/>
      <w:r w:rsidRPr="00D55469">
        <w:rPr>
          <w:i/>
          <w:iCs/>
        </w:rPr>
        <w:t>boundaryconditionstart</w:t>
      </w:r>
      <w:proofErr w:type="spellEnd"/>
      <w:r w:rsidRPr="00D55469">
        <w:t xml:space="preserve"> respektive </w:t>
      </w:r>
      <w:proofErr w:type="spellStart"/>
      <w:r w:rsidRPr="00D55469">
        <w:rPr>
          <w:i/>
          <w:iCs/>
        </w:rPr>
        <w:t>boundaryconditionend</w:t>
      </w:r>
      <w:proofErr w:type="spellEnd"/>
      <w:r w:rsidRPr="00D55469">
        <w:t>. Simulering med båda randvillkor ansatta ’</w:t>
      </w:r>
      <w:proofErr w:type="spellStart"/>
      <w:r w:rsidRPr="00D55469">
        <w:t>fixed</w:t>
      </w:r>
      <w:proofErr w:type="spellEnd"/>
      <w:r w:rsidRPr="00D55469">
        <w:t xml:space="preserve">’ gav bäst överrensstämmelse än då stängt </w:t>
      </w:r>
      <w:r w:rsidRPr="00D55469">
        <w:lastRenderedPageBreak/>
        <w:t xml:space="preserve">randvillkor (’closed’,0) ansattes för antingen </w:t>
      </w:r>
      <w:proofErr w:type="spellStart"/>
      <w:r w:rsidRPr="00D55469">
        <w:rPr>
          <w:i/>
          <w:iCs/>
        </w:rPr>
        <w:t>boundaryconditionstart</w:t>
      </w:r>
      <w:proofErr w:type="spellEnd"/>
      <w:r w:rsidRPr="00D55469">
        <w:t xml:space="preserve"> eller </w:t>
      </w:r>
      <w:proofErr w:type="spellStart"/>
      <w:r w:rsidRPr="00D55469">
        <w:rPr>
          <w:i/>
          <w:iCs/>
        </w:rPr>
        <w:t>boundaryconditionend</w:t>
      </w:r>
      <w:proofErr w:type="spellEnd"/>
      <w:r w:rsidRPr="00D55469">
        <w:t xml:space="preserve">.   </w:t>
      </w:r>
    </w:p>
    <w:p w14:paraId="02B45E83" w14:textId="77777777" w:rsidR="00A55C5D" w:rsidRPr="00D55469" w:rsidRDefault="00A55C5D" w:rsidP="00A55C5D">
      <w:pPr>
        <w:jc w:val="both"/>
      </w:pPr>
    </w:p>
    <w:p w14:paraId="5C9A7AFD" w14:textId="52A0ABB3" w:rsidR="00A55C5D" w:rsidRPr="00D55469" w:rsidRDefault="00DB3A4C" w:rsidP="00A55C5D">
      <w:pPr>
        <w:jc w:val="both"/>
      </w:pPr>
      <w:r>
        <w:t>Jämförelse av s</w:t>
      </w:r>
      <w:r w:rsidR="00A55C5D" w:rsidRPr="00D55469">
        <w:t xml:space="preserve">lutligt kalibreringsresultat </w:t>
      </w:r>
      <w:r>
        <w:t xml:space="preserve">med initial strandlinje </w:t>
      </w:r>
      <w:r w:rsidR="00A55C5D" w:rsidRPr="00D55469">
        <w:t xml:space="preserve">visas för hela kuststräckan i </w:t>
      </w:r>
      <w:r>
        <w:fldChar w:fldCharType="begin"/>
      </w:r>
      <w:r>
        <w:instrText xml:space="preserve"> REF _Ref223462951 \h </w:instrText>
      </w:r>
      <w:r>
        <w:fldChar w:fldCharType="separate"/>
      </w:r>
      <w:r w:rsidR="00674AFD" w:rsidRPr="00D55469">
        <w:t xml:space="preserve">Figur </w:t>
      </w:r>
      <w:r w:rsidR="00674AFD">
        <w:rPr>
          <w:noProof/>
        </w:rPr>
        <w:t>24</w:t>
      </w:r>
      <w:r>
        <w:fldChar w:fldCharType="end"/>
      </w:r>
      <w:r>
        <w:t>. Simuleringsresultat för</w:t>
      </w:r>
      <w:r w:rsidR="00A55C5D" w:rsidRPr="00D55469">
        <w:t xml:space="preserve"> den studerade </w:t>
      </w:r>
      <w:r>
        <w:t xml:space="preserve">västra </w:t>
      </w:r>
      <w:r w:rsidR="00A55C5D" w:rsidRPr="00D55469">
        <w:t xml:space="preserve">kuststräckan </w:t>
      </w:r>
      <w:r>
        <w:t>presenteras</w:t>
      </w:r>
      <w:r w:rsidR="00A55C5D" w:rsidRPr="00D55469">
        <w:t xml:space="preserve"> i </w:t>
      </w:r>
      <w:r>
        <w:fldChar w:fldCharType="begin"/>
      </w:r>
      <w:r>
        <w:instrText xml:space="preserve"> REF _Ref223463026 \h </w:instrText>
      </w:r>
      <w:r>
        <w:fldChar w:fldCharType="separate"/>
      </w:r>
      <w:r w:rsidR="00674AFD" w:rsidRPr="00D55469">
        <w:t xml:space="preserve">Figur </w:t>
      </w:r>
      <w:r w:rsidR="00674AFD">
        <w:rPr>
          <w:noProof/>
        </w:rPr>
        <w:t>25</w:t>
      </w:r>
      <w:r>
        <w:fldChar w:fldCharType="end"/>
      </w:r>
      <w:r>
        <w:t xml:space="preserve"> </w:t>
      </w:r>
      <w:r w:rsidR="00A55C5D" w:rsidRPr="00D55469">
        <w:t xml:space="preserve">tillsammans med tillhörande jämförelsefigur </w:t>
      </w:r>
      <w:r>
        <w:t xml:space="preserve">i </w:t>
      </w:r>
      <w:r>
        <w:fldChar w:fldCharType="begin"/>
      </w:r>
      <w:r>
        <w:instrText xml:space="preserve"> REF _Ref223463054 \h </w:instrText>
      </w:r>
      <w:r>
        <w:fldChar w:fldCharType="separate"/>
      </w:r>
      <w:r w:rsidR="00674AFD" w:rsidRPr="00D55469">
        <w:t xml:space="preserve">Figur </w:t>
      </w:r>
      <w:r w:rsidR="00674AFD">
        <w:rPr>
          <w:noProof/>
        </w:rPr>
        <w:t>26</w:t>
      </w:r>
      <w:r>
        <w:fldChar w:fldCharType="end"/>
      </w:r>
      <w:r>
        <w:t>.</w:t>
      </w:r>
    </w:p>
    <w:p w14:paraId="2D6D2CFB" w14:textId="77777777" w:rsidR="00A55C5D" w:rsidRPr="00D55469" w:rsidRDefault="00A55C5D" w:rsidP="00A55C5D">
      <w:pPr>
        <w:jc w:val="both"/>
        <w:rPr>
          <w:highlight w:val="yellow"/>
        </w:rPr>
      </w:pPr>
    </w:p>
    <w:p w14:paraId="50636755" w14:textId="77777777" w:rsidR="00A55C5D" w:rsidRPr="00D55469" w:rsidRDefault="00A55C5D" w:rsidP="00A55C5D">
      <w:pPr>
        <w:jc w:val="both"/>
        <w:rPr>
          <w:highlight w:val="magenta"/>
        </w:rPr>
      </w:pPr>
    </w:p>
    <w:p w14:paraId="10801308" w14:textId="77777777" w:rsidR="00A55C5D" w:rsidRPr="00D55469" w:rsidRDefault="00A55C5D" w:rsidP="00A55C5D">
      <w:pPr>
        <w:jc w:val="both"/>
      </w:pPr>
    </w:p>
    <w:p w14:paraId="1C66C3A5" w14:textId="77777777" w:rsidR="00A55C5D" w:rsidRPr="00D55469" w:rsidRDefault="00A55C5D" w:rsidP="00A55C5D">
      <w:pPr>
        <w:keepNext/>
        <w:jc w:val="center"/>
      </w:pPr>
      <w:r w:rsidRPr="00D55469">
        <w:rPr>
          <w:noProof/>
          <w14:ligatures w14:val="standardContextual"/>
        </w:rPr>
        <w:drawing>
          <wp:inline distT="0" distB="0" distL="0" distR="0" wp14:anchorId="6A8C50A5" wp14:editId="5FEDA30C">
            <wp:extent cx="4987290" cy="2938923"/>
            <wp:effectExtent l="0" t="0" r="3810" b="0"/>
            <wp:docPr id="884383488" name="Bildobjekt 7" descr="En bild som visar Graf, linje, tex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657828" name="Bildobjekt 7" descr="En bild som visar Graf, linje, text&#10;&#10;AI-genererat innehåll kan vara felaktigt."/>
                    <pic:cNvPicPr/>
                  </pic:nvPicPr>
                  <pic:blipFill rotWithShape="1">
                    <a:blip r:embed="rId51" cstate="print">
                      <a:extLst>
                        <a:ext uri="{28A0092B-C50C-407E-A947-70E740481C1C}">
                          <a14:useLocalDpi xmlns:a14="http://schemas.microsoft.com/office/drawing/2010/main" val="0"/>
                        </a:ext>
                      </a:extLst>
                    </a:blip>
                    <a:srcRect l="6235" t="7294" r="7169" b="8012"/>
                    <a:stretch>
                      <a:fillRect/>
                    </a:stretch>
                  </pic:blipFill>
                  <pic:spPr bwMode="auto">
                    <a:xfrm>
                      <a:off x="0" y="0"/>
                      <a:ext cx="4988546" cy="2939663"/>
                    </a:xfrm>
                    <a:prstGeom prst="rect">
                      <a:avLst/>
                    </a:prstGeom>
                    <a:ln>
                      <a:noFill/>
                    </a:ln>
                    <a:extLst>
                      <a:ext uri="{53640926-AAD7-44D8-BBD7-CCE9431645EC}">
                        <a14:shadowObscured xmlns:a14="http://schemas.microsoft.com/office/drawing/2010/main"/>
                      </a:ext>
                    </a:extLst>
                  </pic:spPr>
                </pic:pic>
              </a:graphicData>
            </a:graphic>
          </wp:inline>
        </w:drawing>
      </w:r>
    </w:p>
    <w:p w14:paraId="2D6C4B16" w14:textId="251E9FC7" w:rsidR="00A55C5D" w:rsidRPr="00D55469" w:rsidRDefault="00A55C5D" w:rsidP="00A55C5D">
      <w:pPr>
        <w:pStyle w:val="Beskrivning"/>
        <w:jc w:val="center"/>
      </w:pPr>
      <w:bookmarkStart w:id="119" w:name="_Ref223462951"/>
      <w:r w:rsidRPr="00D55469">
        <w:t xml:space="preserve">Figur </w:t>
      </w:r>
      <w:fldSimple w:instr=" SEQ Figur \* ARABIC ">
        <w:r w:rsidR="00674AFD">
          <w:rPr>
            <w:noProof/>
          </w:rPr>
          <w:t>24</w:t>
        </w:r>
      </w:fldSimple>
      <w:bookmarkEnd w:id="119"/>
      <w:r w:rsidRPr="00D55469">
        <w:t>. Jämförelse av strandlinjer för hela sträckningen. Slutlig kalibrerad modell tillsammans med observerad strandlinje 2024</w:t>
      </w:r>
    </w:p>
    <w:p w14:paraId="2E896309" w14:textId="77777777" w:rsidR="00A55C5D" w:rsidRPr="00D55469" w:rsidRDefault="00A55C5D" w:rsidP="00A55C5D">
      <w:pPr>
        <w:keepNext/>
        <w:jc w:val="center"/>
      </w:pPr>
      <w:r w:rsidRPr="00D55469">
        <w:rPr>
          <w:noProof/>
        </w:rPr>
        <w:lastRenderedPageBreak/>
        <w:drawing>
          <wp:inline distT="0" distB="0" distL="0" distR="0" wp14:anchorId="00198511" wp14:editId="6E128DF4">
            <wp:extent cx="4919955" cy="3562363"/>
            <wp:effectExtent l="0" t="0" r="0" b="0"/>
            <wp:docPr id="679916760" name="Bildobjekt 3" descr="En bild som visar sluttning, text, diagram,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5999602" name="Bildobjekt 3" descr="En bild som visar sluttning, text, diagram, Graf&#10;&#10;AI-genererat innehåll kan vara felaktigt."/>
                    <pic:cNvPicPr/>
                  </pic:nvPicPr>
                  <pic:blipFill rotWithShape="1">
                    <a:blip r:embed="rId52" cstate="print">
                      <a:extLst>
                        <a:ext uri="{28A0092B-C50C-407E-A947-70E740481C1C}">
                          <a14:useLocalDpi xmlns:a14="http://schemas.microsoft.com/office/drawing/2010/main" val="0"/>
                        </a:ext>
                      </a:extLst>
                    </a:blip>
                    <a:srcRect l="7365" t="5919" r="7208" b="8056"/>
                    <a:stretch>
                      <a:fillRect/>
                    </a:stretch>
                  </pic:blipFill>
                  <pic:spPr bwMode="auto">
                    <a:xfrm>
                      <a:off x="0" y="0"/>
                      <a:ext cx="4921207" cy="3563270"/>
                    </a:xfrm>
                    <a:prstGeom prst="rect">
                      <a:avLst/>
                    </a:prstGeom>
                    <a:ln>
                      <a:noFill/>
                    </a:ln>
                    <a:extLst>
                      <a:ext uri="{53640926-AAD7-44D8-BBD7-CCE9431645EC}">
                        <a14:shadowObscured xmlns:a14="http://schemas.microsoft.com/office/drawing/2010/main"/>
                      </a:ext>
                    </a:extLst>
                  </pic:spPr>
                </pic:pic>
              </a:graphicData>
            </a:graphic>
          </wp:inline>
        </w:drawing>
      </w:r>
    </w:p>
    <w:p w14:paraId="67A91427" w14:textId="11DDDA9E" w:rsidR="00A55C5D" w:rsidRPr="00D55469" w:rsidRDefault="00A55C5D" w:rsidP="00A55C5D">
      <w:pPr>
        <w:pStyle w:val="Beskrivning"/>
        <w:jc w:val="center"/>
      </w:pPr>
      <w:bookmarkStart w:id="120" w:name="_Ref223463026"/>
      <w:r w:rsidRPr="00D55469">
        <w:t xml:space="preserve">Figur </w:t>
      </w:r>
      <w:fldSimple w:instr=" SEQ Figur \* ARABIC ">
        <w:r w:rsidR="00674AFD">
          <w:rPr>
            <w:noProof/>
          </w:rPr>
          <w:t>25</w:t>
        </w:r>
      </w:fldSimple>
      <w:bookmarkEnd w:id="120"/>
      <w:r w:rsidRPr="00D55469">
        <w:t>. Slutligt simuleringsresultat för kalibrering, studerad strandlinje visas för den västra delen av sträckningen</w:t>
      </w:r>
    </w:p>
    <w:p w14:paraId="5C770BBC" w14:textId="77777777" w:rsidR="00A55C5D" w:rsidRPr="00D55469" w:rsidRDefault="00A55C5D" w:rsidP="00A55C5D">
      <w:pPr>
        <w:keepNext/>
        <w:jc w:val="center"/>
      </w:pPr>
      <w:r w:rsidRPr="00D55469">
        <w:rPr>
          <w:noProof/>
        </w:rPr>
        <w:lastRenderedPageBreak/>
        <w:drawing>
          <wp:inline distT="0" distB="0" distL="0" distR="0" wp14:anchorId="58DCACFF" wp14:editId="182BB5E4">
            <wp:extent cx="4986655" cy="2648528"/>
            <wp:effectExtent l="0" t="0" r="4445" b="6350"/>
            <wp:docPr id="928661200" name="Bildobjekt 4"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720311" name="Bildobjekt 4" descr="En bild som visar text, linje, Graf, diagram&#10;&#10;AI-genererat innehåll kan vara felaktigt."/>
                    <pic:cNvPicPr/>
                  </pic:nvPicPr>
                  <pic:blipFill rotWithShape="1">
                    <a:blip r:embed="rId53" cstate="print">
                      <a:extLst>
                        <a:ext uri="{28A0092B-C50C-407E-A947-70E740481C1C}">
                          <a14:useLocalDpi xmlns:a14="http://schemas.microsoft.com/office/drawing/2010/main" val="0"/>
                        </a:ext>
                      </a:extLst>
                    </a:blip>
                    <a:srcRect l="6873" t="10600" r="6547" b="13037"/>
                    <a:stretch>
                      <a:fillRect/>
                    </a:stretch>
                  </pic:blipFill>
                  <pic:spPr bwMode="auto">
                    <a:xfrm>
                      <a:off x="0" y="0"/>
                      <a:ext cx="4987615" cy="2649038"/>
                    </a:xfrm>
                    <a:prstGeom prst="rect">
                      <a:avLst/>
                    </a:prstGeom>
                    <a:ln>
                      <a:noFill/>
                    </a:ln>
                    <a:extLst>
                      <a:ext uri="{53640926-AAD7-44D8-BBD7-CCE9431645EC}">
                        <a14:shadowObscured xmlns:a14="http://schemas.microsoft.com/office/drawing/2010/main"/>
                      </a:ext>
                    </a:extLst>
                  </pic:spPr>
                </pic:pic>
              </a:graphicData>
            </a:graphic>
          </wp:inline>
        </w:drawing>
      </w:r>
    </w:p>
    <w:p w14:paraId="5E0A16E4" w14:textId="7146307D" w:rsidR="00A55C5D" w:rsidRPr="00D55469" w:rsidRDefault="00A55C5D" w:rsidP="00A55C5D">
      <w:pPr>
        <w:pStyle w:val="Beskrivning"/>
        <w:jc w:val="center"/>
      </w:pPr>
      <w:bookmarkStart w:id="121" w:name="_Ref223463054"/>
      <w:r w:rsidRPr="00D55469">
        <w:t xml:space="preserve">Figur </w:t>
      </w:r>
      <w:fldSimple w:instr=" SEQ Figur \* ARABIC ">
        <w:r w:rsidR="00674AFD">
          <w:rPr>
            <w:noProof/>
          </w:rPr>
          <w:t>26</w:t>
        </w:r>
      </w:fldSimple>
      <w:bookmarkEnd w:id="121"/>
      <w:r w:rsidRPr="00D55469">
        <w:t>. Jämförelse av strandlinjer för den västra delen av kuststräckan. Slutlig kalibrerad modell tillsammans med observerad strandlinje 2024</w:t>
      </w:r>
    </w:p>
    <w:p w14:paraId="441D22BD" w14:textId="77777777" w:rsidR="00A55C5D" w:rsidRPr="00D55469" w:rsidRDefault="00A55C5D" w:rsidP="00A55C5D">
      <w:pPr>
        <w:jc w:val="both"/>
      </w:pPr>
    </w:p>
    <w:p w14:paraId="2CCA7471" w14:textId="1EB016A0" w:rsidR="00A55C5D" w:rsidRPr="00D55469" w:rsidRDefault="00A55C5D" w:rsidP="00A55C5D">
      <w:pPr>
        <w:jc w:val="both"/>
      </w:pPr>
      <w:r w:rsidRPr="00D55469">
        <w:t xml:space="preserve">I </w:t>
      </w:r>
      <w:r w:rsidR="00DB3A4C">
        <w:fldChar w:fldCharType="begin"/>
      </w:r>
      <w:r w:rsidR="00DB3A4C">
        <w:instrText xml:space="preserve"> REF _Ref223463075 \h </w:instrText>
      </w:r>
      <w:r w:rsidR="00DB3A4C">
        <w:fldChar w:fldCharType="separate"/>
      </w:r>
      <w:r w:rsidR="00674AFD" w:rsidRPr="00D55469">
        <w:t xml:space="preserve">Tabell </w:t>
      </w:r>
      <w:r w:rsidR="00674AFD">
        <w:rPr>
          <w:noProof/>
        </w:rPr>
        <w:t>9</w:t>
      </w:r>
      <w:r w:rsidR="00DB3A4C">
        <w:fldChar w:fldCharType="end"/>
      </w:r>
      <w:r w:rsidR="00DB3A4C">
        <w:t xml:space="preserve"> </w:t>
      </w:r>
      <w:r w:rsidRPr="00D55469">
        <w:t xml:space="preserve">nedan redovisas valda parameterindata för kalibrerade parametrar med bäst simuleringsresultat tillsammans med standardvärden.  </w:t>
      </w:r>
    </w:p>
    <w:p w14:paraId="6DE1ED56" w14:textId="77777777" w:rsidR="00A55C5D" w:rsidRPr="00D55469" w:rsidRDefault="00A55C5D" w:rsidP="00A55C5D">
      <w:pPr>
        <w:jc w:val="both"/>
      </w:pPr>
    </w:p>
    <w:p w14:paraId="0F5AF7BA" w14:textId="479CC6F0" w:rsidR="00A55C5D" w:rsidRPr="00D55469" w:rsidRDefault="00A55C5D" w:rsidP="00A55C5D">
      <w:pPr>
        <w:pStyle w:val="Beskrivning"/>
        <w:keepNext/>
        <w:jc w:val="center"/>
      </w:pPr>
      <w:bookmarkStart w:id="122" w:name="_Ref223463075"/>
      <w:r w:rsidRPr="00D55469">
        <w:t xml:space="preserve">Tabell </w:t>
      </w:r>
      <w:fldSimple w:instr=" SEQ Tabell \* ARABIC ">
        <w:r w:rsidR="00674AFD">
          <w:rPr>
            <w:noProof/>
          </w:rPr>
          <w:t>9</w:t>
        </w:r>
      </w:fldSimple>
      <w:bookmarkEnd w:id="122"/>
      <w:r w:rsidRPr="00D55469">
        <w:t>. Valda indata för kalibrerade parametrar med tillhörande standardvärden</w:t>
      </w:r>
    </w:p>
    <w:tbl>
      <w:tblPr>
        <w:tblStyle w:val="Oformateradtabell5"/>
        <w:tblW w:w="0" w:type="auto"/>
        <w:jc w:val="center"/>
        <w:tblLook w:val="04A0" w:firstRow="1" w:lastRow="0" w:firstColumn="1" w:lastColumn="0" w:noHBand="0" w:noVBand="1"/>
      </w:tblPr>
      <w:tblGrid>
        <w:gridCol w:w="2694"/>
        <w:gridCol w:w="2268"/>
        <w:gridCol w:w="2409"/>
      </w:tblGrid>
      <w:tr w:rsidR="00A55C5D" w:rsidRPr="00D55469" w14:paraId="1AD94587" w14:textId="77777777" w:rsidTr="0022277D">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2694" w:type="dxa"/>
          </w:tcPr>
          <w:p w14:paraId="2FDE5B3C" w14:textId="77777777" w:rsidR="00A55C5D" w:rsidRPr="00D55469" w:rsidRDefault="00A55C5D" w:rsidP="0022277D">
            <w:pPr>
              <w:jc w:val="center"/>
              <w:rPr>
                <w:b/>
                <w:bCs/>
                <w:color w:val="000000"/>
              </w:rPr>
            </w:pPr>
            <w:r w:rsidRPr="00D55469">
              <w:rPr>
                <w:b/>
                <w:bCs/>
                <w:color w:val="000000"/>
              </w:rPr>
              <w:t>Parameter</w:t>
            </w:r>
          </w:p>
        </w:tc>
        <w:tc>
          <w:tcPr>
            <w:tcW w:w="2268" w:type="dxa"/>
          </w:tcPr>
          <w:p w14:paraId="005EDD46" w14:textId="77777777" w:rsidR="00A55C5D" w:rsidRPr="00D55469" w:rsidRDefault="00A55C5D" w:rsidP="0022277D">
            <w:pPr>
              <w:jc w:val="center"/>
              <w:cnfStyle w:val="100000000000" w:firstRow="1" w:lastRow="0" w:firstColumn="0" w:lastColumn="0" w:oddVBand="0" w:evenVBand="0" w:oddHBand="0" w:evenHBand="0" w:firstRowFirstColumn="0" w:firstRowLastColumn="0" w:lastRowFirstColumn="0" w:lastRowLastColumn="0"/>
              <w:rPr>
                <w:b/>
                <w:bCs/>
                <w:color w:val="000000"/>
                <w:sz w:val="24"/>
              </w:rPr>
            </w:pPr>
            <w:r w:rsidRPr="00D55469">
              <w:rPr>
                <w:b/>
                <w:bCs/>
                <w:color w:val="000000"/>
                <w:sz w:val="24"/>
              </w:rPr>
              <w:t>Standardvärde</w:t>
            </w:r>
          </w:p>
        </w:tc>
        <w:tc>
          <w:tcPr>
            <w:tcW w:w="2409" w:type="dxa"/>
          </w:tcPr>
          <w:p w14:paraId="525B7D0D" w14:textId="77777777" w:rsidR="00A55C5D" w:rsidRPr="00D55469" w:rsidRDefault="00A55C5D" w:rsidP="0022277D">
            <w:pPr>
              <w:jc w:val="center"/>
              <w:cnfStyle w:val="100000000000" w:firstRow="1" w:lastRow="0" w:firstColumn="0" w:lastColumn="0" w:oddVBand="0" w:evenVBand="0" w:oddHBand="0" w:evenHBand="0" w:firstRowFirstColumn="0" w:firstRowLastColumn="0" w:lastRowFirstColumn="0" w:lastRowLastColumn="0"/>
              <w:rPr>
                <w:b/>
                <w:bCs/>
                <w:color w:val="000000"/>
              </w:rPr>
            </w:pPr>
            <w:r w:rsidRPr="00D55469">
              <w:rPr>
                <w:b/>
                <w:bCs/>
                <w:color w:val="000000"/>
              </w:rPr>
              <w:t>Valda indata</w:t>
            </w:r>
          </w:p>
        </w:tc>
      </w:tr>
      <w:tr w:rsidR="00A55C5D" w:rsidRPr="00D55469" w14:paraId="674551C9"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94" w:type="dxa"/>
          </w:tcPr>
          <w:p w14:paraId="1C4CF9D4" w14:textId="77777777" w:rsidR="00A55C5D" w:rsidRPr="00D55469" w:rsidRDefault="00A55C5D" w:rsidP="0022277D">
            <w:pPr>
              <w:jc w:val="center"/>
              <w:rPr>
                <w:color w:val="000000"/>
              </w:rPr>
            </w:pPr>
            <w:proofErr w:type="spellStart"/>
            <w:r w:rsidRPr="00D55469">
              <w:rPr>
                <w:color w:val="000000"/>
              </w:rPr>
              <w:t>trform</w:t>
            </w:r>
            <w:proofErr w:type="spellEnd"/>
          </w:p>
        </w:tc>
        <w:tc>
          <w:tcPr>
            <w:tcW w:w="2268" w:type="dxa"/>
          </w:tcPr>
          <w:p w14:paraId="5018ECD1" w14:textId="77777777" w:rsidR="00A55C5D" w:rsidRPr="00D55469" w:rsidRDefault="00A55C5D" w:rsidP="0022277D">
            <w:pPr>
              <w:jc w:val="center"/>
              <w:cnfStyle w:val="000000100000" w:firstRow="0" w:lastRow="0" w:firstColumn="0" w:lastColumn="0" w:oddVBand="0" w:evenVBand="0" w:oddHBand="1" w:evenHBand="0" w:firstRowFirstColumn="0" w:firstRowLastColumn="0" w:lastRowFirstColumn="0" w:lastRowLastColumn="0"/>
              <w:rPr>
                <w:color w:val="000000"/>
              </w:rPr>
            </w:pPr>
            <w:r w:rsidRPr="00D55469">
              <w:rPr>
                <w:color w:val="000000"/>
              </w:rPr>
              <w:t>’</w:t>
            </w:r>
            <w:proofErr w:type="spellStart"/>
            <w:r w:rsidRPr="00D55469">
              <w:rPr>
                <w:color w:val="000000"/>
              </w:rPr>
              <w:t>CERC</w:t>
            </w:r>
            <w:proofErr w:type="spellEnd"/>
            <w:r w:rsidRPr="00D55469">
              <w:rPr>
                <w:color w:val="000000"/>
              </w:rPr>
              <w:t>’</w:t>
            </w:r>
          </w:p>
        </w:tc>
        <w:tc>
          <w:tcPr>
            <w:tcW w:w="2409" w:type="dxa"/>
          </w:tcPr>
          <w:p w14:paraId="6741ED9B" w14:textId="77777777" w:rsidR="00A55C5D" w:rsidRPr="00D55469" w:rsidRDefault="00A55C5D" w:rsidP="0022277D">
            <w:pPr>
              <w:jc w:val="center"/>
              <w:cnfStyle w:val="000000100000" w:firstRow="0" w:lastRow="0" w:firstColumn="0" w:lastColumn="0" w:oddVBand="0" w:evenVBand="0" w:oddHBand="1" w:evenHBand="0" w:firstRowFirstColumn="0" w:firstRowLastColumn="0" w:lastRowFirstColumn="0" w:lastRowLastColumn="0"/>
              <w:rPr>
                <w:color w:val="000000"/>
              </w:rPr>
            </w:pPr>
            <w:r w:rsidRPr="00D55469">
              <w:rPr>
                <w:color w:val="000000"/>
              </w:rPr>
              <w:t>’KAMP’</w:t>
            </w:r>
          </w:p>
        </w:tc>
      </w:tr>
      <w:tr w:rsidR="00A55C5D" w:rsidRPr="00D55469" w14:paraId="35F3D829"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2694" w:type="dxa"/>
          </w:tcPr>
          <w:p w14:paraId="695F7D3C" w14:textId="77777777" w:rsidR="00A55C5D" w:rsidRPr="00D55469" w:rsidRDefault="00A55C5D" w:rsidP="0022277D">
            <w:pPr>
              <w:jc w:val="center"/>
              <w:rPr>
                <w:color w:val="000000"/>
              </w:rPr>
            </w:pPr>
            <w:proofErr w:type="spellStart"/>
            <w:r w:rsidRPr="00D55469">
              <w:rPr>
                <w:color w:val="000000"/>
              </w:rPr>
              <w:t>qscal</w:t>
            </w:r>
            <w:proofErr w:type="spellEnd"/>
          </w:p>
        </w:tc>
        <w:tc>
          <w:tcPr>
            <w:tcW w:w="2268" w:type="dxa"/>
          </w:tcPr>
          <w:p w14:paraId="0F54523F" w14:textId="6189396A" w:rsidR="00A55C5D" w:rsidRPr="00D55469" w:rsidRDefault="00A55C5D" w:rsidP="0022277D">
            <w:pPr>
              <w:jc w:val="center"/>
              <w:cnfStyle w:val="000000000000" w:firstRow="0" w:lastRow="0" w:firstColumn="0" w:lastColumn="0" w:oddVBand="0" w:evenVBand="0" w:oddHBand="0" w:evenHBand="0" w:firstRowFirstColumn="0" w:firstRowLastColumn="0" w:lastRowFirstColumn="0" w:lastRowLastColumn="0"/>
              <w:rPr>
                <w:color w:val="000000"/>
              </w:rPr>
            </w:pPr>
            <w:r w:rsidRPr="00D55469">
              <w:rPr>
                <w:color w:val="000000"/>
              </w:rPr>
              <w:t>1</w:t>
            </w:r>
            <w:r w:rsidR="00E85336">
              <w:rPr>
                <w:color w:val="000000"/>
              </w:rPr>
              <w:t>,</w:t>
            </w:r>
            <w:r w:rsidRPr="00D55469">
              <w:rPr>
                <w:color w:val="000000"/>
              </w:rPr>
              <w:t>0</w:t>
            </w:r>
          </w:p>
        </w:tc>
        <w:tc>
          <w:tcPr>
            <w:tcW w:w="2409" w:type="dxa"/>
          </w:tcPr>
          <w:p w14:paraId="30E4007F" w14:textId="51F59285" w:rsidR="00A55C5D" w:rsidRPr="00D55469" w:rsidRDefault="00A55C5D" w:rsidP="0022277D">
            <w:pPr>
              <w:jc w:val="center"/>
              <w:cnfStyle w:val="000000000000" w:firstRow="0" w:lastRow="0" w:firstColumn="0" w:lastColumn="0" w:oddVBand="0" w:evenVBand="0" w:oddHBand="0" w:evenHBand="0" w:firstRowFirstColumn="0" w:firstRowLastColumn="0" w:lastRowFirstColumn="0" w:lastRowLastColumn="0"/>
              <w:rPr>
                <w:color w:val="000000"/>
              </w:rPr>
            </w:pPr>
            <w:r w:rsidRPr="00D55469">
              <w:rPr>
                <w:color w:val="000000"/>
              </w:rPr>
              <w:t>1</w:t>
            </w:r>
            <w:r w:rsidR="00E85336">
              <w:rPr>
                <w:color w:val="000000"/>
              </w:rPr>
              <w:t>,</w:t>
            </w:r>
            <w:r w:rsidRPr="00D55469">
              <w:rPr>
                <w:color w:val="000000"/>
              </w:rPr>
              <w:t>5</w:t>
            </w:r>
          </w:p>
        </w:tc>
      </w:tr>
      <w:tr w:rsidR="00A55C5D" w:rsidRPr="00D55469" w14:paraId="144D2C77"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94" w:type="dxa"/>
          </w:tcPr>
          <w:p w14:paraId="66B8766F" w14:textId="77777777" w:rsidR="00A55C5D" w:rsidRPr="00D55469" w:rsidRDefault="00A55C5D" w:rsidP="0022277D">
            <w:pPr>
              <w:jc w:val="center"/>
              <w:rPr>
                <w:color w:val="000000"/>
              </w:rPr>
            </w:pPr>
            <w:proofErr w:type="spellStart"/>
            <w:r w:rsidRPr="00D55469">
              <w:rPr>
                <w:color w:val="000000"/>
              </w:rPr>
              <w:t>bypasscontrfac</w:t>
            </w:r>
            <w:proofErr w:type="spellEnd"/>
          </w:p>
        </w:tc>
        <w:tc>
          <w:tcPr>
            <w:tcW w:w="2268" w:type="dxa"/>
          </w:tcPr>
          <w:p w14:paraId="4DA45C7C" w14:textId="252AFF26" w:rsidR="00A55C5D" w:rsidRPr="00D55469" w:rsidRDefault="00A55C5D" w:rsidP="0022277D">
            <w:pPr>
              <w:jc w:val="center"/>
              <w:cnfStyle w:val="000000100000" w:firstRow="0" w:lastRow="0" w:firstColumn="0" w:lastColumn="0" w:oddVBand="0" w:evenVBand="0" w:oddHBand="1" w:evenHBand="0" w:firstRowFirstColumn="0" w:firstRowLastColumn="0" w:lastRowFirstColumn="0" w:lastRowLastColumn="0"/>
              <w:rPr>
                <w:color w:val="000000"/>
              </w:rPr>
            </w:pPr>
            <w:r w:rsidRPr="00D55469">
              <w:rPr>
                <w:color w:val="000000"/>
              </w:rPr>
              <w:t>1</w:t>
            </w:r>
            <w:r w:rsidR="00E85336">
              <w:rPr>
                <w:color w:val="000000"/>
              </w:rPr>
              <w:t>,</w:t>
            </w:r>
            <w:r w:rsidRPr="00D55469">
              <w:rPr>
                <w:color w:val="000000"/>
              </w:rPr>
              <w:t>0</w:t>
            </w:r>
          </w:p>
        </w:tc>
        <w:tc>
          <w:tcPr>
            <w:tcW w:w="2409" w:type="dxa"/>
          </w:tcPr>
          <w:p w14:paraId="357CEAEC" w14:textId="424A7C29" w:rsidR="00A55C5D" w:rsidRPr="00D55469" w:rsidRDefault="00A55C5D" w:rsidP="0022277D">
            <w:pPr>
              <w:jc w:val="center"/>
              <w:cnfStyle w:val="000000100000" w:firstRow="0" w:lastRow="0" w:firstColumn="0" w:lastColumn="0" w:oddVBand="0" w:evenVBand="0" w:oddHBand="1" w:evenHBand="0" w:firstRowFirstColumn="0" w:firstRowLastColumn="0" w:lastRowFirstColumn="0" w:lastRowLastColumn="0"/>
              <w:rPr>
                <w:color w:val="000000"/>
              </w:rPr>
            </w:pPr>
            <w:r w:rsidRPr="00D55469">
              <w:rPr>
                <w:color w:val="000000"/>
              </w:rPr>
              <w:t>1</w:t>
            </w:r>
            <w:r w:rsidR="00E85336">
              <w:rPr>
                <w:color w:val="000000"/>
              </w:rPr>
              <w:t>,</w:t>
            </w:r>
            <w:r w:rsidRPr="00D55469">
              <w:rPr>
                <w:color w:val="000000"/>
              </w:rPr>
              <w:t>0</w:t>
            </w:r>
          </w:p>
        </w:tc>
      </w:tr>
      <w:tr w:rsidR="00A55C5D" w:rsidRPr="00D55469" w14:paraId="017CFAE1"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2694" w:type="dxa"/>
          </w:tcPr>
          <w:p w14:paraId="6FAF84B4" w14:textId="77777777" w:rsidR="00A55C5D" w:rsidRPr="00D55469" w:rsidRDefault="00A55C5D" w:rsidP="0022277D">
            <w:pPr>
              <w:jc w:val="center"/>
              <w:rPr>
                <w:color w:val="000000"/>
              </w:rPr>
            </w:pPr>
            <w:proofErr w:type="spellStart"/>
            <w:r w:rsidRPr="00D55469">
              <w:rPr>
                <w:color w:val="000000"/>
              </w:rPr>
              <w:t>bypassdistpwr</w:t>
            </w:r>
            <w:proofErr w:type="spellEnd"/>
          </w:p>
        </w:tc>
        <w:tc>
          <w:tcPr>
            <w:tcW w:w="2268" w:type="dxa"/>
          </w:tcPr>
          <w:p w14:paraId="3B82E56D" w14:textId="5E94EC9B" w:rsidR="00A55C5D" w:rsidRPr="00D55469" w:rsidRDefault="00A55C5D" w:rsidP="0022277D">
            <w:pPr>
              <w:jc w:val="center"/>
              <w:cnfStyle w:val="000000000000" w:firstRow="0" w:lastRow="0" w:firstColumn="0" w:lastColumn="0" w:oddVBand="0" w:evenVBand="0" w:oddHBand="0" w:evenHBand="0" w:firstRowFirstColumn="0" w:firstRowLastColumn="0" w:lastRowFirstColumn="0" w:lastRowLastColumn="0"/>
              <w:rPr>
                <w:color w:val="000000"/>
              </w:rPr>
            </w:pPr>
            <w:r w:rsidRPr="00D55469">
              <w:rPr>
                <w:color w:val="000000"/>
              </w:rPr>
              <w:t>1</w:t>
            </w:r>
            <w:r w:rsidR="00E85336">
              <w:rPr>
                <w:color w:val="000000"/>
              </w:rPr>
              <w:t>,</w:t>
            </w:r>
            <w:r w:rsidRPr="00D55469">
              <w:rPr>
                <w:color w:val="000000"/>
              </w:rPr>
              <w:t>0</w:t>
            </w:r>
          </w:p>
        </w:tc>
        <w:tc>
          <w:tcPr>
            <w:tcW w:w="2409" w:type="dxa"/>
          </w:tcPr>
          <w:p w14:paraId="27A86024" w14:textId="35778420" w:rsidR="00A55C5D" w:rsidRPr="00D55469" w:rsidRDefault="00A55C5D" w:rsidP="0022277D">
            <w:pPr>
              <w:jc w:val="center"/>
              <w:cnfStyle w:val="000000000000" w:firstRow="0" w:lastRow="0" w:firstColumn="0" w:lastColumn="0" w:oddVBand="0" w:evenVBand="0" w:oddHBand="0" w:evenHBand="0" w:firstRowFirstColumn="0" w:firstRowLastColumn="0" w:lastRowFirstColumn="0" w:lastRowLastColumn="0"/>
              <w:rPr>
                <w:color w:val="000000"/>
              </w:rPr>
            </w:pPr>
            <w:r w:rsidRPr="00D55469">
              <w:rPr>
                <w:color w:val="000000"/>
              </w:rPr>
              <w:t>1</w:t>
            </w:r>
            <w:r w:rsidR="00E85336">
              <w:rPr>
                <w:color w:val="000000"/>
              </w:rPr>
              <w:t>,</w:t>
            </w:r>
            <w:r w:rsidRPr="00D55469">
              <w:rPr>
                <w:color w:val="000000"/>
              </w:rPr>
              <w:t>5</w:t>
            </w:r>
          </w:p>
        </w:tc>
      </w:tr>
      <w:tr w:rsidR="00A55C5D" w:rsidRPr="00D55469" w14:paraId="174FAD41"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94" w:type="dxa"/>
          </w:tcPr>
          <w:p w14:paraId="32B14D40" w14:textId="77777777" w:rsidR="00A55C5D" w:rsidRPr="00D55469" w:rsidRDefault="00A55C5D" w:rsidP="0022277D">
            <w:pPr>
              <w:jc w:val="center"/>
              <w:rPr>
                <w:color w:val="000000"/>
              </w:rPr>
            </w:pPr>
            <w:proofErr w:type="spellStart"/>
            <w:r w:rsidRPr="00D55469">
              <w:rPr>
                <w:color w:val="000000"/>
              </w:rPr>
              <w:t>critwidth</w:t>
            </w:r>
            <w:proofErr w:type="spellEnd"/>
          </w:p>
        </w:tc>
        <w:tc>
          <w:tcPr>
            <w:tcW w:w="2268" w:type="dxa"/>
          </w:tcPr>
          <w:p w14:paraId="56ED5CFA" w14:textId="1C014B76" w:rsidR="00A55C5D" w:rsidRPr="00D55469" w:rsidRDefault="00A55C5D" w:rsidP="0022277D">
            <w:pPr>
              <w:jc w:val="center"/>
              <w:cnfStyle w:val="000000100000" w:firstRow="0" w:lastRow="0" w:firstColumn="0" w:lastColumn="0" w:oddVBand="0" w:evenVBand="0" w:oddHBand="1" w:evenHBand="0" w:firstRowFirstColumn="0" w:firstRowLastColumn="0" w:lastRowFirstColumn="0" w:lastRowLastColumn="0"/>
              <w:rPr>
                <w:color w:val="000000"/>
              </w:rPr>
            </w:pPr>
            <w:r w:rsidRPr="00D55469">
              <w:rPr>
                <w:color w:val="000000"/>
              </w:rPr>
              <w:t>5</w:t>
            </w:r>
            <w:r w:rsidR="00E85336">
              <w:rPr>
                <w:color w:val="000000"/>
              </w:rPr>
              <w:t>,</w:t>
            </w:r>
            <w:r w:rsidRPr="00D55469">
              <w:rPr>
                <w:color w:val="000000"/>
              </w:rPr>
              <w:t>0</w:t>
            </w:r>
          </w:p>
        </w:tc>
        <w:tc>
          <w:tcPr>
            <w:tcW w:w="2409" w:type="dxa"/>
          </w:tcPr>
          <w:p w14:paraId="6B14C829" w14:textId="5FF568EA" w:rsidR="00A55C5D" w:rsidRPr="00D55469" w:rsidRDefault="00A55C5D" w:rsidP="0022277D">
            <w:pPr>
              <w:jc w:val="center"/>
              <w:cnfStyle w:val="000000100000" w:firstRow="0" w:lastRow="0" w:firstColumn="0" w:lastColumn="0" w:oddVBand="0" w:evenVBand="0" w:oddHBand="1" w:evenHBand="0" w:firstRowFirstColumn="0" w:firstRowLastColumn="0" w:lastRowFirstColumn="0" w:lastRowLastColumn="0"/>
              <w:rPr>
                <w:color w:val="000000"/>
              </w:rPr>
            </w:pPr>
            <w:r w:rsidRPr="00D55469">
              <w:rPr>
                <w:color w:val="000000"/>
              </w:rPr>
              <w:t>5</w:t>
            </w:r>
            <w:r w:rsidR="00E85336">
              <w:rPr>
                <w:color w:val="000000"/>
              </w:rPr>
              <w:t>,</w:t>
            </w:r>
            <w:r w:rsidRPr="00D55469">
              <w:rPr>
                <w:color w:val="000000"/>
              </w:rPr>
              <w:t>0</w:t>
            </w:r>
          </w:p>
        </w:tc>
      </w:tr>
      <w:tr w:rsidR="00A55C5D" w:rsidRPr="00D55469" w14:paraId="5132E3C4"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2694" w:type="dxa"/>
          </w:tcPr>
          <w:p w14:paraId="66B660DD" w14:textId="77777777" w:rsidR="00A55C5D" w:rsidRPr="00D55469" w:rsidRDefault="00A55C5D" w:rsidP="0022277D">
            <w:pPr>
              <w:jc w:val="center"/>
              <w:rPr>
                <w:color w:val="000000"/>
              </w:rPr>
            </w:pPr>
            <w:proofErr w:type="spellStart"/>
            <w:r w:rsidRPr="00D55469">
              <w:rPr>
                <w:color w:val="000000"/>
              </w:rPr>
              <w:t>boundaryconditionstart</w:t>
            </w:r>
            <w:proofErr w:type="spellEnd"/>
          </w:p>
        </w:tc>
        <w:tc>
          <w:tcPr>
            <w:tcW w:w="2268" w:type="dxa"/>
          </w:tcPr>
          <w:p w14:paraId="7DAEFEB5" w14:textId="77777777" w:rsidR="00A55C5D" w:rsidRPr="00D55469" w:rsidRDefault="00A55C5D" w:rsidP="0022277D">
            <w:pPr>
              <w:jc w:val="center"/>
              <w:cnfStyle w:val="000000000000" w:firstRow="0" w:lastRow="0" w:firstColumn="0" w:lastColumn="0" w:oddVBand="0" w:evenVBand="0" w:oddHBand="0" w:evenHBand="0" w:firstRowFirstColumn="0" w:firstRowLastColumn="0" w:lastRowFirstColumn="0" w:lastRowLastColumn="0"/>
              <w:rPr>
                <w:color w:val="000000"/>
              </w:rPr>
            </w:pPr>
            <w:r w:rsidRPr="00D55469">
              <w:rPr>
                <w:color w:val="000000"/>
              </w:rPr>
              <w:t>’</w:t>
            </w:r>
            <w:proofErr w:type="spellStart"/>
            <w:r w:rsidRPr="00D55469">
              <w:rPr>
                <w:color w:val="000000"/>
              </w:rPr>
              <w:t>fixed</w:t>
            </w:r>
            <w:proofErr w:type="spellEnd"/>
            <w:r w:rsidRPr="00D55469">
              <w:rPr>
                <w:color w:val="000000"/>
              </w:rPr>
              <w:t>’</w:t>
            </w:r>
          </w:p>
        </w:tc>
        <w:tc>
          <w:tcPr>
            <w:tcW w:w="2409" w:type="dxa"/>
          </w:tcPr>
          <w:p w14:paraId="3D6E72B2" w14:textId="77777777" w:rsidR="00A55C5D" w:rsidRPr="00D55469" w:rsidRDefault="00A55C5D" w:rsidP="0022277D">
            <w:pPr>
              <w:jc w:val="center"/>
              <w:cnfStyle w:val="000000000000" w:firstRow="0" w:lastRow="0" w:firstColumn="0" w:lastColumn="0" w:oddVBand="0" w:evenVBand="0" w:oddHBand="0" w:evenHBand="0" w:firstRowFirstColumn="0" w:firstRowLastColumn="0" w:lastRowFirstColumn="0" w:lastRowLastColumn="0"/>
              <w:rPr>
                <w:color w:val="000000"/>
              </w:rPr>
            </w:pPr>
            <w:r w:rsidRPr="00D55469">
              <w:rPr>
                <w:color w:val="000000"/>
              </w:rPr>
              <w:t>’</w:t>
            </w:r>
            <w:proofErr w:type="spellStart"/>
            <w:r w:rsidRPr="00D55469">
              <w:rPr>
                <w:color w:val="000000"/>
              </w:rPr>
              <w:t>fixed</w:t>
            </w:r>
            <w:proofErr w:type="spellEnd"/>
            <w:r w:rsidRPr="00D55469">
              <w:rPr>
                <w:color w:val="000000"/>
              </w:rPr>
              <w:t>’</w:t>
            </w:r>
          </w:p>
        </w:tc>
      </w:tr>
      <w:tr w:rsidR="00A55C5D" w:rsidRPr="00D55469" w14:paraId="6B7F8A6F"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94" w:type="dxa"/>
          </w:tcPr>
          <w:p w14:paraId="2858AC86" w14:textId="77777777" w:rsidR="00A55C5D" w:rsidRPr="00D55469" w:rsidRDefault="00A55C5D" w:rsidP="0022277D">
            <w:pPr>
              <w:jc w:val="center"/>
              <w:rPr>
                <w:color w:val="000000"/>
              </w:rPr>
            </w:pPr>
            <w:proofErr w:type="spellStart"/>
            <w:r w:rsidRPr="00D55469">
              <w:rPr>
                <w:color w:val="000000"/>
              </w:rPr>
              <w:t>boundaryconditionend</w:t>
            </w:r>
            <w:proofErr w:type="spellEnd"/>
          </w:p>
        </w:tc>
        <w:tc>
          <w:tcPr>
            <w:tcW w:w="2268" w:type="dxa"/>
          </w:tcPr>
          <w:p w14:paraId="6CDF4DBE" w14:textId="77777777" w:rsidR="00A55C5D" w:rsidRPr="00D55469" w:rsidRDefault="00A55C5D" w:rsidP="0022277D">
            <w:pPr>
              <w:jc w:val="center"/>
              <w:cnfStyle w:val="000000100000" w:firstRow="0" w:lastRow="0" w:firstColumn="0" w:lastColumn="0" w:oddVBand="0" w:evenVBand="0" w:oddHBand="1" w:evenHBand="0" w:firstRowFirstColumn="0" w:firstRowLastColumn="0" w:lastRowFirstColumn="0" w:lastRowLastColumn="0"/>
              <w:rPr>
                <w:color w:val="000000"/>
              </w:rPr>
            </w:pPr>
            <w:r w:rsidRPr="00D55469">
              <w:rPr>
                <w:color w:val="000000"/>
              </w:rPr>
              <w:t>’</w:t>
            </w:r>
            <w:proofErr w:type="spellStart"/>
            <w:r w:rsidRPr="00D55469">
              <w:rPr>
                <w:color w:val="000000"/>
              </w:rPr>
              <w:t>fixed</w:t>
            </w:r>
            <w:proofErr w:type="spellEnd"/>
            <w:r w:rsidRPr="00D55469">
              <w:rPr>
                <w:color w:val="000000"/>
              </w:rPr>
              <w:t>’</w:t>
            </w:r>
          </w:p>
        </w:tc>
        <w:tc>
          <w:tcPr>
            <w:tcW w:w="2409" w:type="dxa"/>
          </w:tcPr>
          <w:p w14:paraId="4DB673A6" w14:textId="77777777" w:rsidR="00A55C5D" w:rsidRPr="00D55469" w:rsidRDefault="00A55C5D" w:rsidP="0022277D">
            <w:pPr>
              <w:jc w:val="center"/>
              <w:cnfStyle w:val="000000100000" w:firstRow="0" w:lastRow="0" w:firstColumn="0" w:lastColumn="0" w:oddVBand="0" w:evenVBand="0" w:oddHBand="1" w:evenHBand="0" w:firstRowFirstColumn="0" w:firstRowLastColumn="0" w:lastRowFirstColumn="0" w:lastRowLastColumn="0"/>
              <w:rPr>
                <w:color w:val="000000"/>
              </w:rPr>
            </w:pPr>
            <w:r w:rsidRPr="00D55469">
              <w:rPr>
                <w:color w:val="000000"/>
              </w:rPr>
              <w:t>’</w:t>
            </w:r>
            <w:proofErr w:type="spellStart"/>
            <w:r w:rsidRPr="00D55469">
              <w:rPr>
                <w:color w:val="000000"/>
              </w:rPr>
              <w:t>fixed</w:t>
            </w:r>
            <w:proofErr w:type="spellEnd"/>
            <w:r w:rsidRPr="00D55469">
              <w:rPr>
                <w:color w:val="000000"/>
              </w:rPr>
              <w:t>’</w:t>
            </w:r>
          </w:p>
        </w:tc>
      </w:tr>
    </w:tbl>
    <w:p w14:paraId="16EEAA14" w14:textId="77777777" w:rsidR="00A55C5D" w:rsidRPr="00D55469" w:rsidRDefault="00A55C5D" w:rsidP="00A55C5D">
      <w:pPr>
        <w:jc w:val="both"/>
      </w:pPr>
    </w:p>
    <w:p w14:paraId="5CFF8E84" w14:textId="77777777" w:rsidR="00A55C5D" w:rsidRPr="00D55469" w:rsidRDefault="00A55C5D" w:rsidP="00A55C5D">
      <w:pPr>
        <w:jc w:val="both"/>
      </w:pPr>
    </w:p>
    <w:p w14:paraId="530B4235" w14:textId="1E5657D7" w:rsidR="00A55C5D" w:rsidRPr="00D55469" w:rsidRDefault="00A55C5D" w:rsidP="00A55C5D">
      <w:pPr>
        <w:jc w:val="both"/>
      </w:pPr>
      <w:r w:rsidRPr="00D55469">
        <w:t xml:space="preserve">Framtaget modellscript genom kalibrering finns presenterat </w:t>
      </w:r>
      <w:r w:rsidR="00DB3A4C">
        <w:t xml:space="preserve">i </w:t>
      </w:r>
      <w:r w:rsidR="00514296">
        <w:fldChar w:fldCharType="begin"/>
      </w:r>
      <w:r w:rsidR="00514296">
        <w:instrText xml:space="preserve"> REF _Ref223463126 \h </w:instrText>
      </w:r>
      <w:r w:rsidR="00514296">
        <w:fldChar w:fldCharType="separate"/>
      </w:r>
      <w:r w:rsidR="00674AFD" w:rsidRPr="00D55469">
        <w:t>Bilaga F</w:t>
      </w:r>
      <w:r w:rsidR="00514296">
        <w:fldChar w:fldCharType="end"/>
      </w:r>
      <w:r w:rsidR="00514296">
        <w:t>.</w:t>
      </w:r>
    </w:p>
    <w:p w14:paraId="71F7C670" w14:textId="77777777" w:rsidR="00A55C5D" w:rsidRPr="00D55469" w:rsidRDefault="00A55C5D" w:rsidP="00A55C5D">
      <w:pPr>
        <w:jc w:val="both"/>
      </w:pPr>
    </w:p>
    <w:p w14:paraId="4984B910" w14:textId="77777777" w:rsidR="00A55C5D" w:rsidRPr="00D55469" w:rsidRDefault="00A55C5D" w:rsidP="00A55C5D">
      <w:pPr>
        <w:pStyle w:val="Rubrik3"/>
        <w:rPr>
          <w:lang w:val="sv-SE"/>
        </w:rPr>
      </w:pPr>
      <w:bookmarkStart w:id="123" w:name="_Toc225697811"/>
      <w:r w:rsidRPr="00D55469">
        <w:rPr>
          <w:lang w:val="sv-SE"/>
        </w:rPr>
        <w:lastRenderedPageBreak/>
        <w:t>Diskussion</w:t>
      </w:r>
      <w:bookmarkEnd w:id="123"/>
      <w:r w:rsidRPr="00D55469">
        <w:rPr>
          <w:lang w:val="sv-SE"/>
        </w:rPr>
        <w:t xml:space="preserve"> </w:t>
      </w:r>
    </w:p>
    <w:p w14:paraId="03BC76C1" w14:textId="08446507" w:rsidR="00A55C5D" w:rsidRPr="00D55469" w:rsidRDefault="00A55C5D" w:rsidP="00A55C5D">
      <w:pPr>
        <w:jc w:val="both"/>
      </w:pPr>
      <w:r w:rsidRPr="00D55469">
        <w:t xml:space="preserve">I de längre simuleringarna över en 30 års period visar att sediment ackumuleras där kuststräckan inte töms på sediment i båda fallen med stängt randvillkor. Då </w:t>
      </w:r>
      <w:proofErr w:type="spellStart"/>
      <w:r w:rsidRPr="00D55469">
        <w:rPr>
          <w:i/>
          <w:iCs/>
        </w:rPr>
        <w:t>boundaryconditionstart</w:t>
      </w:r>
      <w:proofErr w:type="spellEnd"/>
      <w:r w:rsidRPr="00D55469">
        <w:t xml:space="preserve"> tilldelas </w:t>
      </w:r>
      <w:r w:rsidRPr="001F4323">
        <w:rPr>
          <w:i/>
          <w:iCs/>
        </w:rPr>
        <w:t>’closed’,0</w:t>
      </w:r>
      <w:r w:rsidRPr="00D55469">
        <w:t xml:space="preserve"> sker en framryckning av samtlig simulerad kuststräcka (</w:t>
      </w:r>
      <w:r w:rsidR="003C0B24">
        <w:fldChar w:fldCharType="begin"/>
      </w:r>
      <w:r w:rsidR="003C0B24">
        <w:instrText xml:space="preserve"> REF _Ref223462710 \h </w:instrText>
      </w:r>
      <w:r w:rsidR="003C0B24">
        <w:fldChar w:fldCharType="separate"/>
      </w:r>
      <w:r w:rsidR="00674AFD" w:rsidRPr="00D55469">
        <w:t xml:space="preserve">Figur </w:t>
      </w:r>
      <w:r w:rsidR="00674AFD">
        <w:rPr>
          <w:noProof/>
        </w:rPr>
        <w:t>22</w:t>
      </w:r>
      <w:r w:rsidR="003C0B24">
        <w:fldChar w:fldCharType="end"/>
      </w:r>
      <w:r w:rsidRPr="00D55469">
        <w:t xml:space="preserve">). </w:t>
      </w:r>
      <w:r w:rsidR="00AE4C55">
        <w:t>S</w:t>
      </w:r>
      <w:r w:rsidRPr="00D55469">
        <w:t>trandlinjen</w:t>
      </w:r>
      <w:r w:rsidR="00AE4C55">
        <w:t>s</w:t>
      </w:r>
      <w:r w:rsidR="00736E26">
        <w:t xml:space="preserve"> förskjutning framåt</w:t>
      </w:r>
      <w:r w:rsidRPr="00D55469">
        <w:t xml:space="preserve"> vid samtliga </w:t>
      </w:r>
      <w:proofErr w:type="spellStart"/>
      <w:r w:rsidRPr="00D55469">
        <w:t>hövder</w:t>
      </w:r>
      <w:proofErr w:type="spellEnd"/>
      <w:r w:rsidRPr="00D55469">
        <w:t xml:space="preserve"> tyder på att parameter </w:t>
      </w:r>
      <w:proofErr w:type="spellStart"/>
      <w:r w:rsidRPr="00D55469">
        <w:rPr>
          <w:i/>
          <w:iCs/>
        </w:rPr>
        <w:t>boundaryconditionstart</w:t>
      </w:r>
      <w:proofErr w:type="spellEnd"/>
      <w:r w:rsidRPr="00D55469">
        <w:t xml:space="preserve"> reglerar östra raden. Med ingen sedimenttransport i öst sker inget utflöde från kustzonen med en nettotransportriktning åt öster. Därmed borde ett stängt randvillkor för östra randen generera ackumulation över sträckan vilket sker i fallet. Då </w:t>
      </w:r>
      <w:proofErr w:type="spellStart"/>
      <w:r w:rsidRPr="00D55469">
        <w:rPr>
          <w:i/>
          <w:iCs/>
        </w:rPr>
        <w:t>boundaryconditionend</w:t>
      </w:r>
      <w:proofErr w:type="spellEnd"/>
      <w:r w:rsidRPr="00D55469">
        <w:t xml:space="preserve"> i stället ansätts med stängt randvillkor byggs kuststräckan ut kraftigt genom ackumulation och en sjö framför </w:t>
      </w:r>
      <w:proofErr w:type="spellStart"/>
      <w:r w:rsidRPr="00D55469">
        <w:t>hövderna</w:t>
      </w:r>
      <w:proofErr w:type="spellEnd"/>
      <w:r w:rsidRPr="00D55469">
        <w:t xml:space="preserve"> skapas (</w:t>
      </w:r>
      <w:r w:rsidR="003C0B24">
        <w:fldChar w:fldCharType="begin"/>
      </w:r>
      <w:r w:rsidR="003C0B24">
        <w:instrText xml:space="preserve"> REF _Ref223462736 \h </w:instrText>
      </w:r>
      <w:r w:rsidR="003C0B24">
        <w:fldChar w:fldCharType="separate"/>
      </w:r>
      <w:r w:rsidR="00674AFD" w:rsidRPr="00D55469">
        <w:t xml:space="preserve">Figur </w:t>
      </w:r>
      <w:r w:rsidR="00674AFD">
        <w:rPr>
          <w:noProof/>
        </w:rPr>
        <w:t>23</w:t>
      </w:r>
      <w:r w:rsidR="003C0B24">
        <w:fldChar w:fldCharType="end"/>
      </w:r>
      <w:r w:rsidRPr="00D55469">
        <w:t xml:space="preserve">). Den västra randen har även flyttats österut. Utifrån teorin att parametern skulle styra den västra randen borde kuststräckan snarare tömmas på sediment för detta randvillkor. Resultatet visar snarare den motsatta utvecklingen vilket är svårt att </w:t>
      </w:r>
      <w:r w:rsidR="003C0B24" w:rsidRPr="00D55469">
        <w:t>bedöma</w:t>
      </w:r>
      <w:r w:rsidRPr="00D55469">
        <w:t xml:space="preserve"> varför. </w:t>
      </w:r>
    </w:p>
    <w:p w14:paraId="702478B7" w14:textId="77777777" w:rsidR="00A55C5D" w:rsidRDefault="00A55C5D" w:rsidP="00A55C5D">
      <w:pPr>
        <w:jc w:val="both"/>
      </w:pPr>
    </w:p>
    <w:p w14:paraId="0B1C6E59" w14:textId="6C97A8F2" w:rsidR="00C33469" w:rsidRDefault="001C5ABD" w:rsidP="00A55C5D">
      <w:pPr>
        <w:jc w:val="both"/>
      </w:pPr>
      <w:r>
        <w:t xml:space="preserve">Bland de testade sedimenttransportformlerna </w:t>
      </w:r>
      <w:r w:rsidR="004E7D50">
        <w:t xml:space="preserve">gav </w:t>
      </w:r>
      <w:r w:rsidR="004E7D50" w:rsidRPr="0070482C">
        <w:t>KAMP</w:t>
      </w:r>
      <w:r w:rsidR="004E7D50">
        <w:t xml:space="preserve"> bäst resultat. En</w:t>
      </w:r>
      <w:r w:rsidR="008918C5">
        <w:t xml:space="preserve"> anledning </w:t>
      </w:r>
      <w:r w:rsidR="00133B50">
        <w:t>för</w:t>
      </w:r>
      <w:r w:rsidR="008918C5">
        <w:t xml:space="preserve"> detta kan vara att formeln beaktar </w:t>
      </w:r>
      <w:r w:rsidR="008C32AF">
        <w:t xml:space="preserve">vågperiod liksom </w:t>
      </w:r>
      <w:r w:rsidR="008A4DD6">
        <w:t xml:space="preserve">median kornstorlek i formeln till skillnad från </w:t>
      </w:r>
      <w:proofErr w:type="spellStart"/>
      <w:r w:rsidR="008A4DD6">
        <w:t>CERC</w:t>
      </w:r>
      <w:proofErr w:type="spellEnd"/>
      <w:r w:rsidR="008A4DD6">
        <w:t xml:space="preserve"> 3</w:t>
      </w:r>
      <w:r w:rsidR="00C87CCC">
        <w:t xml:space="preserve">, se </w:t>
      </w:r>
      <w:r w:rsidR="00C87CCC">
        <w:fldChar w:fldCharType="begin"/>
      </w:r>
      <w:r w:rsidR="00C87CCC">
        <w:instrText xml:space="preserve"> REF _Ref224046243 \h </w:instrText>
      </w:r>
      <w:r w:rsidR="00C87CCC">
        <w:fldChar w:fldCharType="separate"/>
      </w:r>
      <w:r w:rsidR="00674AFD">
        <w:t xml:space="preserve">Ekvation </w:t>
      </w:r>
      <w:r w:rsidR="00674AFD">
        <w:rPr>
          <w:noProof/>
        </w:rPr>
        <w:t>1</w:t>
      </w:r>
      <w:r w:rsidR="00C87CCC">
        <w:fldChar w:fldCharType="end"/>
      </w:r>
      <w:r w:rsidR="00C87CCC">
        <w:t xml:space="preserve"> </w:t>
      </w:r>
      <w:r w:rsidR="0049208B">
        <w:t xml:space="preserve">och </w:t>
      </w:r>
      <w:r w:rsidR="0049208B">
        <w:fldChar w:fldCharType="begin"/>
      </w:r>
      <w:r w:rsidR="0049208B">
        <w:instrText xml:space="preserve"> REF _Ref224045359 \h </w:instrText>
      </w:r>
      <w:r w:rsidR="0049208B">
        <w:fldChar w:fldCharType="separate"/>
      </w:r>
      <w:r w:rsidR="00674AFD">
        <w:t xml:space="preserve">Ekvation </w:t>
      </w:r>
      <w:r w:rsidR="00674AFD">
        <w:rPr>
          <w:noProof/>
        </w:rPr>
        <w:t>2</w:t>
      </w:r>
      <w:r w:rsidR="0049208B">
        <w:fldChar w:fldCharType="end"/>
      </w:r>
      <w:r w:rsidR="0049208B">
        <w:t xml:space="preserve">. Därmed tar KAMP hänsyn till fler platsspecifika </w:t>
      </w:r>
      <w:r w:rsidR="00A1284B">
        <w:t xml:space="preserve">parametrar </w:t>
      </w:r>
      <w:r w:rsidR="001713DD">
        <w:t>i</w:t>
      </w:r>
      <w:r w:rsidR="00A1284B">
        <w:t xml:space="preserve"> beräkning</w:t>
      </w:r>
      <w:r w:rsidR="00143FF8">
        <w:t>arna</w:t>
      </w:r>
      <w:r w:rsidR="00A1284B">
        <w:t xml:space="preserve"> </w:t>
      </w:r>
      <w:r w:rsidR="000E6512">
        <w:t>än</w:t>
      </w:r>
      <w:r w:rsidR="00143FF8">
        <w:t xml:space="preserve"> </w:t>
      </w:r>
      <w:proofErr w:type="spellStart"/>
      <w:r w:rsidR="00B85C15">
        <w:t>CERC</w:t>
      </w:r>
      <w:proofErr w:type="spellEnd"/>
      <w:r w:rsidR="00B85C15">
        <w:t xml:space="preserve"> 3</w:t>
      </w:r>
      <w:r w:rsidR="00511025">
        <w:t xml:space="preserve">. </w:t>
      </w:r>
      <w:proofErr w:type="spellStart"/>
      <w:r w:rsidR="00511025">
        <w:t>CERC</w:t>
      </w:r>
      <w:proofErr w:type="spellEnd"/>
      <w:r w:rsidR="008C432C">
        <w:t xml:space="preserve"> 3 </w:t>
      </w:r>
      <w:r w:rsidR="005B7E2E">
        <w:t xml:space="preserve">bygger på </w:t>
      </w:r>
      <w:proofErr w:type="spellStart"/>
      <w:r w:rsidR="005B7E2E">
        <w:t>CERC</w:t>
      </w:r>
      <w:proofErr w:type="spellEnd"/>
      <w:r w:rsidR="005B7E2E">
        <w:t xml:space="preserve">- formeln </w:t>
      </w:r>
      <w:sdt>
        <w:sdtPr>
          <w:rPr>
            <w:color w:val="000000"/>
          </w:rPr>
          <w:tag w:val="MENDELEY_CITATION_v3_eyJjaXRhdGlvbklEIjoiTUVOREVMRVlfQ0lUQVRJT05fYjc2NzE3MGUtYmIyYy00N2I1LTkzNjAtOWM3MDIzMTk2NzFk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1129774153"/>
          <w:placeholder>
            <w:docPart w:val="DefaultPlaceholder_-1854013440"/>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005B7E2E">
        <w:rPr>
          <w:color w:val="000000"/>
        </w:rPr>
        <w:t xml:space="preserve"> </w:t>
      </w:r>
      <w:r w:rsidR="00691A0C">
        <w:rPr>
          <w:color w:val="000000"/>
        </w:rPr>
        <w:t xml:space="preserve">vilken </w:t>
      </w:r>
      <w:r w:rsidR="008C432C">
        <w:t xml:space="preserve">är </w:t>
      </w:r>
      <w:r w:rsidR="00691A0C">
        <w:t xml:space="preserve">empiriskt framtagen genom fältmätningar i USA </w:t>
      </w:r>
      <w:sdt>
        <w:sdtPr>
          <w:rPr>
            <w:color w:val="000000"/>
          </w:rPr>
          <w:tag w:val="MENDELEY_CITATION_v3_eyJjaXRhdGlvbklEIjoiTUVOREVMRVlfQ0lUQVRJT05fMzc2MjNiMWMtOWZiOC00NmRjLWIxNzUtYjFjOWQ2MmFmNzNiIiwicHJvcGVydGllcyI6eyJub3RlSW5kZXgiOjB9LCJpc0VkaXRlZCI6ZmFsc2UsIm1hbnVhbE92ZXJyaWRlIjp7ImlzTWFudWFsbHlPdmVycmlkZGVuIjpmYWxzZSwiY2l0ZXByb2NUZXh0IjoiKFUuUy4gQXJteSBDb3JwcyBvZiBFbmdpbmVlcnMgMjAwMikiLCJtYW51YWxPdmVycmlkZVRleHQiOiIifSwiY2l0YXRpb25JdGVtcyI6W3siaWQiOiIzYjBlZWRkOC1mNTI0LTMzNjQtOWE4NC00YzEzZWNkYTM3NDMiLCJpdGVtRGF0YSI6eyJ0eXBlIjoicmVwb3J0IiwiaWQiOiIzYjBlZWRkOC1mNTI0LTMzNjQtOWE4NC00YzEzZWNkYTM3NDMiLCJ0aXRsZSI6IkNvYXN0YWwgRW5naW5lZXJpbmcgTWFudWFsLCBQYXJ0IElJSSAtIExvbmdzaG9yZSBTZWRpbWVudCBUcmFuc3BvcnQgTWV0aG9kcyIsImF1dGhvciI6W3siZmFtaWx5IjoiVS5TLiBBcm15IENvcnBzIG9mIEVuZ2luZWVycyIsImdpdmVuIjoiIiwicGFyc2UtbmFtZXMiOmZhbHNlLCJkcm9wcGluZy1wYXJ0aWNsZSI6IiIsIm5vbi1kcm9wcGluZy1wYXJ0aWNsZSI6IiJ9XSwiaXNzdWVkIjp7ImRhdGUtcGFydHMiOltbMjAwMl1dfSwicHVibGlzaGVyLXBsYWNlIjoiVmlja3NidXJnLCBNUyIsImNvbnRhaW5lci10aXRsZS1zaG9ydCI6IiJ9LCJpc1RlbXBvcmFyeSI6ZmFsc2UsInN1cHByZXNzLWF1dGhvciI6ZmFsc2UsImNvbXBvc2l0ZSI6ZmFsc2UsImF1dGhvci1vbmx5IjpmYWxzZX1dfQ=="/>
          <w:id w:val="-981072970"/>
          <w:placeholder>
            <w:docPart w:val="DefaultPlaceholder_-1854013440"/>
          </w:placeholder>
        </w:sdtPr>
        <w:sdtEndPr/>
        <w:sdtContent>
          <w:r w:rsidR="00A92311" w:rsidRPr="00A92311">
            <w:rPr>
              <w:color w:val="000000"/>
            </w:rPr>
            <w:t xml:space="preserve">(U.S. Army Corps </w:t>
          </w:r>
          <w:proofErr w:type="spellStart"/>
          <w:r w:rsidR="00A92311" w:rsidRPr="00A92311">
            <w:rPr>
              <w:color w:val="000000"/>
            </w:rPr>
            <w:t>of</w:t>
          </w:r>
          <w:proofErr w:type="spellEnd"/>
          <w:r w:rsidR="00A92311" w:rsidRPr="00A92311">
            <w:rPr>
              <w:color w:val="000000"/>
            </w:rPr>
            <w:t xml:space="preserve"> </w:t>
          </w:r>
          <w:proofErr w:type="spellStart"/>
          <w:r w:rsidR="00A92311" w:rsidRPr="00A92311">
            <w:rPr>
              <w:color w:val="000000"/>
            </w:rPr>
            <w:t>Engineers</w:t>
          </w:r>
          <w:proofErr w:type="spellEnd"/>
          <w:r w:rsidR="00A92311" w:rsidRPr="00A92311">
            <w:rPr>
              <w:color w:val="000000"/>
            </w:rPr>
            <w:t xml:space="preserve"> 2002)</w:t>
          </w:r>
        </w:sdtContent>
      </w:sdt>
      <w:r w:rsidR="008B2C31">
        <w:t xml:space="preserve"> och därmed kan platsförutsättningarna skilja från de i Ystad Sandskog. </w:t>
      </w:r>
      <w:proofErr w:type="spellStart"/>
      <w:r w:rsidR="00E6217A">
        <w:t>MILH</w:t>
      </w:r>
      <w:proofErr w:type="spellEnd"/>
      <w:r w:rsidR="00E6217A">
        <w:t xml:space="preserve"> </w:t>
      </w:r>
      <w:r w:rsidR="000F1879">
        <w:t xml:space="preserve">formeln är </w:t>
      </w:r>
      <w:r w:rsidR="00EF247B">
        <w:t xml:space="preserve">framtagen genom en </w:t>
      </w:r>
      <w:r w:rsidR="00DC2CD1">
        <w:t xml:space="preserve">re-kalibrering av KAMP </w:t>
      </w:r>
      <w:sdt>
        <w:sdtPr>
          <w:rPr>
            <w:color w:val="000000"/>
          </w:rPr>
          <w:tag w:val="MENDELEY_CITATION_v3_eyJjaXRhdGlvbklEIjoiTUVOREVMRVlfQ0lUQVRJT05fNGRkM2Q5NzctZWRlYS00MGNjLTkxZWItNmRkOWZkMDNkODEw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153338533"/>
          <w:placeholder>
            <w:docPart w:val="DefaultPlaceholder_-1854013440"/>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000F1879">
        <w:t xml:space="preserve"> </w:t>
      </w:r>
      <w:r w:rsidR="00612A37">
        <w:t xml:space="preserve">och därmed liknar de varandra </w:t>
      </w:r>
      <w:r w:rsidR="006B1A8A">
        <w:t xml:space="preserve">där båda innefattar median </w:t>
      </w:r>
      <w:r w:rsidR="00D91BD9">
        <w:t>sedimentstorlek liksom vågperiod</w:t>
      </w:r>
      <w:r w:rsidR="008B6949">
        <w:t xml:space="preserve"> där KAMP passade bäst i detta </w:t>
      </w:r>
      <w:r w:rsidR="00B76D39">
        <w:t xml:space="preserve">studieområde. </w:t>
      </w:r>
    </w:p>
    <w:p w14:paraId="79FBC09C" w14:textId="77777777" w:rsidR="00A55C5D" w:rsidRPr="00D55469" w:rsidRDefault="00A55C5D" w:rsidP="00A55C5D">
      <w:pPr>
        <w:jc w:val="both"/>
      </w:pPr>
    </w:p>
    <w:p w14:paraId="4A192A3D" w14:textId="77777777" w:rsidR="00A55C5D" w:rsidRPr="00D55469" w:rsidRDefault="00A55C5D" w:rsidP="00A55C5D">
      <w:pPr>
        <w:jc w:val="both"/>
      </w:pPr>
      <w:r w:rsidRPr="00D55469">
        <w:t xml:space="preserve">Utifrån simuleringsresultaten för kalibreringen med stängt randvillkor (’closed’,0) indikerar </w:t>
      </w:r>
      <w:proofErr w:type="spellStart"/>
      <w:r w:rsidRPr="00D55469">
        <w:rPr>
          <w:i/>
          <w:iCs/>
        </w:rPr>
        <w:t>boundaryconditionend</w:t>
      </w:r>
      <w:proofErr w:type="spellEnd"/>
      <w:r w:rsidRPr="00D55469">
        <w:t xml:space="preserve"> motsvara den västra randen. I simuleringen ökade erosionshastigheten längs hela kuststräckan vilket förväntas då ingen sedimenttillförsel sker från väst och med en nettotransportriktning åt öst. I den färdiga modellen väljs ändå standardvärde dels eftersom detta medförde bäst resultat, dels att resultaten inte helt kan säkerställa vilken av de två parametrarna som motsvarar kustens västra avgränsning. </w:t>
      </w:r>
    </w:p>
    <w:p w14:paraId="427652E2" w14:textId="77777777" w:rsidR="00A55C5D" w:rsidRPr="00D55469" w:rsidRDefault="00A55C5D" w:rsidP="00A55C5D">
      <w:pPr>
        <w:jc w:val="both"/>
      </w:pPr>
    </w:p>
    <w:p w14:paraId="0DF314E3" w14:textId="0BAD28F4" w:rsidR="007F7876" w:rsidRDefault="00A55C5D" w:rsidP="00A55C5D">
      <w:pPr>
        <w:jc w:val="both"/>
      </w:pPr>
      <w:r w:rsidRPr="00D55469">
        <w:lastRenderedPageBreak/>
        <w:t>Utifrån slutlig</w:t>
      </w:r>
      <w:r w:rsidR="00FC4BB1">
        <w:t>t</w:t>
      </w:r>
      <w:r w:rsidRPr="00D55469">
        <w:t xml:space="preserve"> modellresultat för kalibreringen (</w:t>
      </w:r>
      <w:r w:rsidR="003C0B24">
        <w:fldChar w:fldCharType="begin"/>
      </w:r>
      <w:r w:rsidR="003C0B24">
        <w:instrText xml:space="preserve"> REF _Ref223462951 \h </w:instrText>
      </w:r>
      <w:r w:rsidR="003C0B24">
        <w:fldChar w:fldCharType="separate"/>
      </w:r>
      <w:r w:rsidR="00674AFD" w:rsidRPr="00D55469">
        <w:t xml:space="preserve">Figur </w:t>
      </w:r>
      <w:r w:rsidR="00674AFD">
        <w:rPr>
          <w:noProof/>
        </w:rPr>
        <w:t>24</w:t>
      </w:r>
      <w:r w:rsidR="003C0B24">
        <w:fldChar w:fldCharType="end"/>
      </w:r>
      <w:r w:rsidR="003C0B24">
        <w:t xml:space="preserve">, </w:t>
      </w:r>
      <w:r w:rsidR="003C0B24">
        <w:fldChar w:fldCharType="begin"/>
      </w:r>
      <w:r w:rsidR="003C0B24">
        <w:instrText xml:space="preserve"> REF _Ref223463026 \h </w:instrText>
      </w:r>
      <w:r w:rsidR="003C0B24">
        <w:fldChar w:fldCharType="separate"/>
      </w:r>
      <w:r w:rsidR="00674AFD" w:rsidRPr="00D55469">
        <w:t xml:space="preserve">Figur </w:t>
      </w:r>
      <w:r w:rsidR="00674AFD">
        <w:rPr>
          <w:noProof/>
        </w:rPr>
        <w:t>25</w:t>
      </w:r>
      <w:r w:rsidR="003C0B24">
        <w:fldChar w:fldCharType="end"/>
      </w:r>
      <w:r w:rsidRPr="00D55469">
        <w:t xml:space="preserve"> &amp;</w:t>
      </w:r>
      <w:r w:rsidR="003C0B24">
        <w:t xml:space="preserve"> </w:t>
      </w:r>
      <w:r w:rsidR="00F6682E">
        <w:fldChar w:fldCharType="begin"/>
      </w:r>
      <w:r w:rsidR="00F6682E">
        <w:instrText xml:space="preserve"> REF _Ref223463054 \h </w:instrText>
      </w:r>
      <w:r w:rsidR="00F6682E">
        <w:fldChar w:fldCharType="separate"/>
      </w:r>
      <w:r w:rsidR="00674AFD" w:rsidRPr="00D55469">
        <w:t xml:space="preserve">Figur </w:t>
      </w:r>
      <w:r w:rsidR="00674AFD">
        <w:rPr>
          <w:noProof/>
        </w:rPr>
        <w:t>26</w:t>
      </w:r>
      <w:r w:rsidR="00F6682E">
        <w:fldChar w:fldCharType="end"/>
      </w:r>
      <w:r w:rsidRPr="00D55469">
        <w:t>) verkar modellen</w:t>
      </w:r>
      <w:r w:rsidR="00D730DA">
        <w:t xml:space="preserve"> kunna återge</w:t>
      </w:r>
      <w:r w:rsidRPr="00D55469">
        <w:t xml:space="preserve"> faktisk strandlinjeutveckling</w:t>
      </w:r>
      <w:r w:rsidR="00D730DA">
        <w:t xml:space="preserve"> i viss utsträckning</w:t>
      </w:r>
      <w:r w:rsidRPr="00D55469">
        <w:t xml:space="preserve">. Formen stämmer väl överens med observerad strandlinje och de flesta delsträckor visar utveckling av erosion likt referenslinje. Däremot </w:t>
      </w:r>
      <w:r w:rsidR="00F12E19">
        <w:t>sker mer erosion i modellen</w:t>
      </w:r>
      <w:r w:rsidRPr="00D55469">
        <w:t xml:space="preserve"> än vad som faktiskt inträffat under perioden. Delsträckan mellan </w:t>
      </w:r>
      <w:proofErr w:type="spellStart"/>
      <w:r w:rsidRPr="00D55469">
        <w:t>hövd</w:t>
      </w:r>
      <w:proofErr w:type="spellEnd"/>
      <w:r w:rsidRPr="00D55469">
        <w:t xml:space="preserve"> 2 och </w:t>
      </w:r>
      <w:proofErr w:type="spellStart"/>
      <w:r w:rsidRPr="00D55469">
        <w:t>hövd</w:t>
      </w:r>
      <w:proofErr w:type="spellEnd"/>
      <w:r w:rsidRPr="00D55469">
        <w:t xml:space="preserve"> 4 bibehåller läget eller ackumuleras enligt modellen vilket inte sker utifrån observerad kustutveckling.   </w:t>
      </w:r>
    </w:p>
    <w:p w14:paraId="51B14B22" w14:textId="77777777" w:rsidR="00E069A4" w:rsidRPr="00D55469" w:rsidRDefault="00E069A4" w:rsidP="00A55C5D">
      <w:pPr>
        <w:jc w:val="both"/>
      </w:pPr>
    </w:p>
    <w:p w14:paraId="5B020555" w14:textId="77777777" w:rsidR="007F7876" w:rsidRPr="00D55469" w:rsidRDefault="007F7876" w:rsidP="007F7876">
      <w:pPr>
        <w:pStyle w:val="Rubrik2"/>
      </w:pPr>
      <w:bookmarkStart w:id="124" w:name="_Toc225697812"/>
      <w:r w:rsidRPr="00D55469">
        <w:t>Initiering</w:t>
      </w:r>
      <w:bookmarkEnd w:id="124"/>
      <w:r w:rsidRPr="00D55469">
        <w:t xml:space="preserve"> </w:t>
      </w:r>
    </w:p>
    <w:p w14:paraId="7793773A" w14:textId="77777777" w:rsidR="007F7876" w:rsidRPr="00D55469" w:rsidRDefault="007F7876" w:rsidP="007F7876">
      <w:pPr>
        <w:jc w:val="both"/>
      </w:pPr>
      <w:r w:rsidRPr="00D55469">
        <w:t xml:space="preserve">En initiering av den kalibrerade modellen kommer i detta avsnitt genomföras vilket innebär att kalibreringsmodellen simuleras för en förlängd tidsperiod. </w:t>
      </w:r>
    </w:p>
    <w:p w14:paraId="6F51D4BE" w14:textId="77777777" w:rsidR="007F7876" w:rsidRPr="00D55469" w:rsidRDefault="007F7876" w:rsidP="007F7876">
      <w:pPr>
        <w:jc w:val="both"/>
      </w:pPr>
    </w:p>
    <w:p w14:paraId="315B73C9" w14:textId="77777777" w:rsidR="007F7876" w:rsidRPr="00D55469" w:rsidRDefault="007F7876" w:rsidP="007F7876">
      <w:pPr>
        <w:pStyle w:val="Rubrik3"/>
        <w:rPr>
          <w:lang w:val="sv-SE"/>
        </w:rPr>
      </w:pPr>
      <w:bookmarkStart w:id="125" w:name="_Toc225697813"/>
      <w:r w:rsidRPr="00D55469">
        <w:rPr>
          <w:lang w:val="sv-SE"/>
        </w:rPr>
        <w:t>Metod</w:t>
      </w:r>
      <w:bookmarkEnd w:id="125"/>
    </w:p>
    <w:p w14:paraId="1C75BC1D" w14:textId="71355A87" w:rsidR="007F7876" w:rsidRPr="00D55469" w:rsidRDefault="007F7876" w:rsidP="007F7876">
      <w:pPr>
        <w:jc w:val="both"/>
      </w:pPr>
      <w:r w:rsidRPr="00D55469">
        <w:t xml:space="preserve">En ny simulering av den kalibrerade modellen genomförs där slutdatum för simuleringen förlängs till slutet av mars 2025. I slutet av mars 2025 var </w:t>
      </w:r>
      <w:r w:rsidR="00C97188">
        <w:t>två</w:t>
      </w:r>
      <w:r w:rsidRPr="00D55469">
        <w:t xml:space="preserve"> av </w:t>
      </w:r>
      <w:r w:rsidR="006864BB">
        <w:t xml:space="preserve">tre </w:t>
      </w:r>
      <w:proofErr w:type="spellStart"/>
      <w:r w:rsidRPr="00D55469">
        <w:t>hövder</w:t>
      </w:r>
      <w:proofErr w:type="spellEnd"/>
      <w:r w:rsidRPr="00D55469">
        <w:t xml:space="preserve"> </w:t>
      </w:r>
      <w:r w:rsidR="006864BB">
        <w:t>rivna</w:t>
      </w:r>
      <w:r w:rsidRPr="00D55469">
        <w:t xml:space="preserve"> vilket slutdatumet för initieringen baseras på (Almström, personlig kommunikation, 2026). Därmed sträcker sig simuleringsperioden för initieringsfasen från 3 juni 2020 till 31 mars 2025 och samtliga fem </w:t>
      </w:r>
      <w:proofErr w:type="spellStart"/>
      <w:r w:rsidRPr="00D55469">
        <w:t>hövder</w:t>
      </w:r>
      <w:proofErr w:type="spellEnd"/>
      <w:r w:rsidRPr="00D55469">
        <w:t xml:space="preserve"> bibehålls i modellen. Under initieringen bibehålls uppsättningen helt enligt den slutliga kalibrerade modellen. Simuleringsresultatet för initieringen kommer vidare användas i efterföljande steg för valideringen av modellen.  </w:t>
      </w:r>
    </w:p>
    <w:p w14:paraId="6BBE730F" w14:textId="77777777" w:rsidR="007F7876" w:rsidRPr="00D55469" w:rsidRDefault="007F7876" w:rsidP="007F7876">
      <w:pPr>
        <w:jc w:val="both"/>
      </w:pPr>
    </w:p>
    <w:p w14:paraId="0450EE14" w14:textId="77777777" w:rsidR="007F7876" w:rsidRPr="00D55469" w:rsidRDefault="007F7876" w:rsidP="007F7876">
      <w:pPr>
        <w:pStyle w:val="Rubrik3"/>
        <w:rPr>
          <w:lang w:val="sv-SE"/>
        </w:rPr>
      </w:pPr>
      <w:bookmarkStart w:id="126" w:name="_Toc225697814"/>
      <w:r w:rsidRPr="00D55469">
        <w:rPr>
          <w:lang w:val="sv-SE"/>
        </w:rPr>
        <w:t>Resultat</w:t>
      </w:r>
      <w:bookmarkEnd w:id="126"/>
      <w:r w:rsidRPr="00D55469">
        <w:rPr>
          <w:lang w:val="sv-SE"/>
        </w:rPr>
        <w:t xml:space="preserve"> </w:t>
      </w:r>
    </w:p>
    <w:p w14:paraId="2FCA30D6" w14:textId="68E02ED2" w:rsidR="007F7876" w:rsidRPr="00D55469" w:rsidRDefault="007F7876" w:rsidP="007F7876">
      <w:pPr>
        <w:jc w:val="both"/>
      </w:pPr>
      <w:r w:rsidRPr="00D55469">
        <w:t>Modellerad strandlinje för initieringen med tillhörande jämförelsefigur presenteras nedan (</w:t>
      </w:r>
      <w:r w:rsidR="00F6682E">
        <w:fldChar w:fldCharType="begin"/>
      </w:r>
      <w:r w:rsidR="00F6682E">
        <w:instrText xml:space="preserve"> REF _Ref223463327 \h </w:instrText>
      </w:r>
      <w:r w:rsidR="00F6682E">
        <w:fldChar w:fldCharType="separate"/>
      </w:r>
      <w:r w:rsidR="00674AFD" w:rsidRPr="00D55469">
        <w:t xml:space="preserve">Figur </w:t>
      </w:r>
      <w:r w:rsidR="00674AFD">
        <w:rPr>
          <w:noProof/>
        </w:rPr>
        <w:t>27</w:t>
      </w:r>
      <w:r w:rsidR="00F6682E">
        <w:fldChar w:fldCharType="end"/>
      </w:r>
      <w:r w:rsidR="00F6682E">
        <w:t xml:space="preserve"> &amp; </w:t>
      </w:r>
      <w:r w:rsidR="00F6682E">
        <w:fldChar w:fldCharType="begin"/>
      </w:r>
      <w:r w:rsidR="00F6682E">
        <w:instrText xml:space="preserve"> REF _Ref223463339 \h </w:instrText>
      </w:r>
      <w:r w:rsidR="00F6682E">
        <w:fldChar w:fldCharType="separate"/>
      </w:r>
      <w:r w:rsidR="00674AFD" w:rsidRPr="00D55469">
        <w:t xml:space="preserve">Figur </w:t>
      </w:r>
      <w:r w:rsidR="00674AFD">
        <w:rPr>
          <w:noProof/>
        </w:rPr>
        <w:t>28</w:t>
      </w:r>
      <w:r w:rsidR="00F6682E">
        <w:fldChar w:fldCharType="end"/>
      </w:r>
      <w:r w:rsidRPr="00D55469">
        <w:t xml:space="preserve">). </w:t>
      </w:r>
    </w:p>
    <w:p w14:paraId="7AC044BA" w14:textId="77777777" w:rsidR="007F7876" w:rsidRPr="00D55469" w:rsidRDefault="007F7876" w:rsidP="007F7876">
      <w:pPr>
        <w:keepNext/>
        <w:jc w:val="center"/>
      </w:pPr>
      <w:r w:rsidRPr="00D55469">
        <w:rPr>
          <w:noProof/>
        </w:rPr>
        <w:lastRenderedPageBreak/>
        <w:drawing>
          <wp:inline distT="0" distB="0" distL="0" distR="0" wp14:anchorId="748A99F2" wp14:editId="0440CA82">
            <wp:extent cx="4938115" cy="3543948"/>
            <wp:effectExtent l="0" t="0" r="2540" b="0"/>
            <wp:docPr id="897248442" name="Bildobjekt 9" descr="En bild som visar sluttning, diagram,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8295634" name="Bildobjekt 9" descr="En bild som visar sluttning, diagram, linje, Graf&#10;&#10;AI-genererat innehåll kan vara felaktigt."/>
                    <pic:cNvPicPr/>
                  </pic:nvPicPr>
                  <pic:blipFill rotWithShape="1">
                    <a:blip r:embed="rId54" cstate="print">
                      <a:extLst>
                        <a:ext uri="{28A0092B-C50C-407E-A947-70E740481C1C}">
                          <a14:useLocalDpi xmlns:a14="http://schemas.microsoft.com/office/drawing/2010/main" val="0"/>
                        </a:ext>
                      </a:extLst>
                    </a:blip>
                    <a:srcRect l="6874" t="5920" r="7366" b="8482"/>
                    <a:stretch>
                      <a:fillRect/>
                    </a:stretch>
                  </pic:blipFill>
                  <pic:spPr bwMode="auto">
                    <a:xfrm>
                      <a:off x="0" y="0"/>
                      <a:ext cx="4940363" cy="3545561"/>
                    </a:xfrm>
                    <a:prstGeom prst="rect">
                      <a:avLst/>
                    </a:prstGeom>
                    <a:ln>
                      <a:noFill/>
                    </a:ln>
                    <a:extLst>
                      <a:ext uri="{53640926-AAD7-44D8-BBD7-CCE9431645EC}">
                        <a14:shadowObscured xmlns:a14="http://schemas.microsoft.com/office/drawing/2010/main"/>
                      </a:ext>
                    </a:extLst>
                  </pic:spPr>
                </pic:pic>
              </a:graphicData>
            </a:graphic>
          </wp:inline>
        </w:drawing>
      </w:r>
    </w:p>
    <w:p w14:paraId="3D197C3F" w14:textId="15BD785B" w:rsidR="007F7876" w:rsidRPr="00D55469" w:rsidRDefault="007F7876" w:rsidP="007F7876">
      <w:pPr>
        <w:pStyle w:val="Beskrivning"/>
        <w:jc w:val="center"/>
      </w:pPr>
      <w:bookmarkStart w:id="127" w:name="_Ref223463327"/>
      <w:r w:rsidRPr="00D55469">
        <w:t xml:space="preserve">Figur </w:t>
      </w:r>
      <w:fldSimple w:instr=" SEQ Figur \* ARABIC ">
        <w:r w:rsidR="00674AFD">
          <w:rPr>
            <w:noProof/>
          </w:rPr>
          <w:t>27</w:t>
        </w:r>
      </w:fldSimple>
      <w:bookmarkEnd w:id="127"/>
      <w:r w:rsidRPr="00D55469">
        <w:t>. Simuleringsresultat initiering, 31 mars 2025</w:t>
      </w:r>
    </w:p>
    <w:p w14:paraId="15C04D4A" w14:textId="77777777" w:rsidR="007F7876" w:rsidRPr="00D55469" w:rsidRDefault="007F7876" w:rsidP="007F7876">
      <w:pPr>
        <w:keepNext/>
        <w:jc w:val="center"/>
      </w:pPr>
      <w:r w:rsidRPr="00D55469">
        <w:rPr>
          <w:noProof/>
        </w:rPr>
        <w:drawing>
          <wp:inline distT="0" distB="0" distL="0" distR="0" wp14:anchorId="44A59ECA" wp14:editId="041797EB">
            <wp:extent cx="5071621" cy="2639000"/>
            <wp:effectExtent l="0" t="0" r="0" b="3175"/>
            <wp:docPr id="1428989652" name="Bildobjekt 10"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4178107" name="Bildobjekt 10" descr="En bild som visar text, linje, Graf, diagram&#10;&#10;AI-genererat innehåll kan vara felaktigt."/>
                    <pic:cNvPicPr/>
                  </pic:nvPicPr>
                  <pic:blipFill rotWithShape="1">
                    <a:blip r:embed="rId55" cstate="print">
                      <a:extLst>
                        <a:ext uri="{28A0092B-C50C-407E-A947-70E740481C1C}">
                          <a14:useLocalDpi xmlns:a14="http://schemas.microsoft.com/office/drawing/2010/main" val="0"/>
                        </a:ext>
                      </a:extLst>
                    </a:blip>
                    <a:srcRect l="6055" t="11413" r="5879" b="12489"/>
                    <a:stretch>
                      <a:fillRect/>
                    </a:stretch>
                  </pic:blipFill>
                  <pic:spPr bwMode="auto">
                    <a:xfrm>
                      <a:off x="0" y="0"/>
                      <a:ext cx="5073150" cy="2639796"/>
                    </a:xfrm>
                    <a:prstGeom prst="rect">
                      <a:avLst/>
                    </a:prstGeom>
                    <a:ln>
                      <a:noFill/>
                    </a:ln>
                    <a:extLst>
                      <a:ext uri="{53640926-AAD7-44D8-BBD7-CCE9431645EC}">
                        <a14:shadowObscured xmlns:a14="http://schemas.microsoft.com/office/drawing/2010/main"/>
                      </a:ext>
                    </a:extLst>
                  </pic:spPr>
                </pic:pic>
              </a:graphicData>
            </a:graphic>
          </wp:inline>
        </w:drawing>
      </w:r>
    </w:p>
    <w:p w14:paraId="0D61BF8A" w14:textId="769E333D" w:rsidR="007F7876" w:rsidRPr="00D55469" w:rsidRDefault="007F7876" w:rsidP="007F7876">
      <w:pPr>
        <w:pStyle w:val="Beskrivning"/>
        <w:jc w:val="center"/>
      </w:pPr>
      <w:bookmarkStart w:id="128" w:name="_Ref223463339"/>
      <w:r w:rsidRPr="00D55469">
        <w:t xml:space="preserve">Figur </w:t>
      </w:r>
      <w:fldSimple w:instr=" SEQ Figur \* ARABIC ">
        <w:r w:rsidR="00674AFD">
          <w:rPr>
            <w:noProof/>
          </w:rPr>
          <w:t>28</w:t>
        </w:r>
      </w:fldSimple>
      <w:bookmarkEnd w:id="128"/>
      <w:r w:rsidRPr="00D55469">
        <w:t>. Jämförelsefigur strandlinjer för initiering, 31 mars 2025</w:t>
      </w:r>
    </w:p>
    <w:p w14:paraId="79FDD8B0" w14:textId="77777777" w:rsidR="007F7876" w:rsidRPr="00D55469" w:rsidRDefault="007F7876" w:rsidP="007F7876">
      <w:pPr>
        <w:pStyle w:val="Rubrik3"/>
        <w:rPr>
          <w:lang w:val="sv-SE"/>
        </w:rPr>
      </w:pPr>
      <w:bookmarkStart w:id="129" w:name="_Toc225697815"/>
      <w:r w:rsidRPr="00D55469">
        <w:rPr>
          <w:lang w:val="sv-SE"/>
        </w:rPr>
        <w:lastRenderedPageBreak/>
        <w:t>Diskussion</w:t>
      </w:r>
      <w:bookmarkEnd w:id="129"/>
      <w:r w:rsidRPr="00D55469">
        <w:rPr>
          <w:lang w:val="sv-SE"/>
        </w:rPr>
        <w:t xml:space="preserve"> </w:t>
      </w:r>
    </w:p>
    <w:p w14:paraId="1A6EC3B0" w14:textId="5DE3E6C4" w:rsidR="007F7876" w:rsidRPr="00D55469" w:rsidRDefault="00B255DB" w:rsidP="007F7876">
      <w:pPr>
        <w:jc w:val="both"/>
      </w:pPr>
      <w:r>
        <w:t xml:space="preserve">Resultatet för </w:t>
      </w:r>
      <w:r w:rsidR="007F7876" w:rsidRPr="00D55469">
        <w:t xml:space="preserve">initieringen visar </w:t>
      </w:r>
      <w:r>
        <w:t>modellen</w:t>
      </w:r>
      <w:r w:rsidR="007F7876" w:rsidRPr="00D55469">
        <w:t xml:space="preserve"> hur en öka</w:t>
      </w:r>
      <w:r>
        <w:t>d</w:t>
      </w:r>
      <w:r w:rsidR="007F7876" w:rsidRPr="00D55469">
        <w:t xml:space="preserve"> erosion skapats kring </w:t>
      </w:r>
      <w:proofErr w:type="spellStart"/>
      <w:r w:rsidR="007F7876" w:rsidRPr="00D55469">
        <w:t>hövderna</w:t>
      </w:r>
      <w:proofErr w:type="spellEnd"/>
      <w:r w:rsidR="007F7876" w:rsidRPr="00D55469">
        <w:t xml:space="preserve"> liksom att formen vid dessa fått ett tydligare karaktäristiskt sågtandsmönster.   </w:t>
      </w:r>
    </w:p>
    <w:p w14:paraId="2655F235" w14:textId="77777777" w:rsidR="007F7876" w:rsidRPr="00D55469" w:rsidRDefault="007F7876" w:rsidP="007F7876">
      <w:pPr>
        <w:jc w:val="both"/>
      </w:pPr>
    </w:p>
    <w:p w14:paraId="4A39A8BB" w14:textId="77777777" w:rsidR="007F7876" w:rsidRPr="00D55469" w:rsidRDefault="007F7876" w:rsidP="007F7876">
      <w:pPr>
        <w:pStyle w:val="Rubrik2"/>
      </w:pPr>
      <w:bookmarkStart w:id="130" w:name="_Toc225697816"/>
      <w:r w:rsidRPr="00D55469">
        <w:t>Validering</w:t>
      </w:r>
      <w:bookmarkEnd w:id="130"/>
    </w:p>
    <w:p w14:paraId="210AE0BB" w14:textId="77777777" w:rsidR="007F7876" w:rsidRPr="00D55469" w:rsidRDefault="007F7876" w:rsidP="007F7876">
      <w:r w:rsidRPr="00D55469">
        <w:t>Den framtagna modellen ska i detta avsnitt valideras. Valideringen syftar till att pröva modellens kapacitet att kunna representera verklig kustlinjeutveckling utifrån oberoende indata.</w:t>
      </w:r>
    </w:p>
    <w:p w14:paraId="395C34C2" w14:textId="77777777" w:rsidR="007F7876" w:rsidRPr="00D55469" w:rsidRDefault="007F7876" w:rsidP="007F7876"/>
    <w:p w14:paraId="2160D39D" w14:textId="77777777" w:rsidR="007F7876" w:rsidRPr="00D55469" w:rsidRDefault="007F7876" w:rsidP="007F7876">
      <w:pPr>
        <w:pStyle w:val="Rubrik3"/>
        <w:rPr>
          <w:lang w:val="sv-SE"/>
        </w:rPr>
      </w:pPr>
      <w:bookmarkStart w:id="131" w:name="_Toc225697817"/>
      <w:r w:rsidRPr="00D55469">
        <w:rPr>
          <w:lang w:val="sv-SE"/>
        </w:rPr>
        <w:t>Metod</w:t>
      </w:r>
      <w:bookmarkEnd w:id="131"/>
    </w:p>
    <w:p w14:paraId="1AA2FF69" w14:textId="77777777" w:rsidR="007F7876" w:rsidRPr="00D55469" w:rsidRDefault="007F7876" w:rsidP="007F7876">
      <w:pPr>
        <w:jc w:val="both"/>
      </w:pPr>
      <w:r w:rsidRPr="00D55469">
        <w:t xml:space="preserve">Valideringsperioden är från 31 mars 2025 till 1 oktober 2025. Den slutliga modellerade strandlinjen från initieringen appliceras som initial strandlinje till modellen. Tre av de tidigare fem </w:t>
      </w:r>
      <w:proofErr w:type="spellStart"/>
      <w:r w:rsidRPr="00D55469">
        <w:t>hövderna</w:t>
      </w:r>
      <w:proofErr w:type="spellEnd"/>
      <w:r w:rsidRPr="00D55469">
        <w:t xml:space="preserve"> tas ut modellen där endast </w:t>
      </w:r>
      <w:proofErr w:type="spellStart"/>
      <w:r w:rsidRPr="00D55469">
        <w:t>hövd</w:t>
      </w:r>
      <w:proofErr w:type="spellEnd"/>
      <w:r w:rsidRPr="00D55469">
        <w:t xml:space="preserve"> 0 och 4 bibehålls enligt dagens platsförutsättningar. Ingen förändring av resterande kustskydd görs. Slutdatum för valideringssimuleringen baseras på tillgänglig </w:t>
      </w:r>
      <w:proofErr w:type="spellStart"/>
      <w:r w:rsidRPr="00D55469">
        <w:t>DTM</w:t>
      </w:r>
      <w:proofErr w:type="spellEnd"/>
      <w:r w:rsidRPr="00D55469">
        <w:t xml:space="preserve"> data varifrån referensstrandlinje hämtats utifrån (Almström, personlig kommunikation, 2025). Genom höjdkurvor kunde vattenlinjen vid nollnivå digitaliseras utifrån </w:t>
      </w:r>
      <w:proofErr w:type="spellStart"/>
      <w:r w:rsidRPr="00D55469">
        <w:t>DTM</w:t>
      </w:r>
      <w:proofErr w:type="spellEnd"/>
      <w:r w:rsidRPr="00D55469">
        <w:t xml:space="preserve"> data. En höjdkorrigering med 16 cm ökning gjordes med hänsyn till ansatt höjdsystem (RH2000) för </w:t>
      </w:r>
      <w:proofErr w:type="spellStart"/>
      <w:r w:rsidRPr="00D55469">
        <w:t>DTM</w:t>
      </w:r>
      <w:proofErr w:type="spellEnd"/>
      <w:r w:rsidRPr="00D55469">
        <w:t xml:space="preserve"> data. Ojämnheter i observerad strandlinje har slätats över för att förenkla indata till </w:t>
      </w:r>
      <w:proofErr w:type="spellStart"/>
      <w:r w:rsidRPr="00D55469">
        <w:t>ShorelineS</w:t>
      </w:r>
      <w:proofErr w:type="spellEnd"/>
      <w:r w:rsidRPr="00D55469">
        <w:t xml:space="preserve">.  </w:t>
      </w:r>
    </w:p>
    <w:p w14:paraId="7A2D1CA8" w14:textId="77777777" w:rsidR="007F7876" w:rsidRPr="00D55469" w:rsidRDefault="007F7876" w:rsidP="007F7876"/>
    <w:p w14:paraId="2FB15E1B" w14:textId="77777777" w:rsidR="007F7876" w:rsidRPr="00D55469" w:rsidRDefault="007F7876" w:rsidP="007F7876">
      <w:pPr>
        <w:pStyle w:val="Rubrik3"/>
        <w:rPr>
          <w:lang w:val="sv-SE"/>
        </w:rPr>
      </w:pPr>
      <w:bookmarkStart w:id="132" w:name="_Toc225697818"/>
      <w:r w:rsidRPr="00D55469">
        <w:rPr>
          <w:lang w:val="sv-SE"/>
        </w:rPr>
        <w:t>Resultat</w:t>
      </w:r>
      <w:bookmarkEnd w:id="132"/>
      <w:r w:rsidRPr="00D55469">
        <w:rPr>
          <w:lang w:val="sv-SE"/>
        </w:rPr>
        <w:t xml:space="preserve"> </w:t>
      </w:r>
    </w:p>
    <w:p w14:paraId="4273FC10" w14:textId="69AC4E25" w:rsidR="007F7876" w:rsidRPr="00D55469" w:rsidRDefault="007F7876" w:rsidP="007F7876">
      <w:pPr>
        <w:jc w:val="both"/>
      </w:pPr>
      <w:r w:rsidRPr="00D55469">
        <w:t xml:space="preserve">Resultat över strandlinjens utveckling i valideringen framgår av simuleringsresultat </w:t>
      </w:r>
      <w:r w:rsidR="00F6682E">
        <w:t xml:space="preserve">i </w:t>
      </w:r>
      <w:r w:rsidR="00F6682E">
        <w:fldChar w:fldCharType="begin"/>
      </w:r>
      <w:r w:rsidR="00F6682E">
        <w:instrText xml:space="preserve"> REF _Ref223463409 \h </w:instrText>
      </w:r>
      <w:r w:rsidR="00F6682E">
        <w:fldChar w:fldCharType="separate"/>
      </w:r>
      <w:r w:rsidR="00674AFD" w:rsidRPr="00D55469">
        <w:t xml:space="preserve">Figur </w:t>
      </w:r>
      <w:r w:rsidR="00674AFD">
        <w:rPr>
          <w:noProof/>
        </w:rPr>
        <w:t>29</w:t>
      </w:r>
      <w:r w:rsidR="00F6682E">
        <w:fldChar w:fldCharType="end"/>
      </w:r>
      <w:r w:rsidR="00F6682E">
        <w:t xml:space="preserve"> </w:t>
      </w:r>
      <w:r w:rsidRPr="00D55469">
        <w:t xml:space="preserve">och jämförelsefigur enligt </w:t>
      </w:r>
      <w:r w:rsidR="00F6682E">
        <w:fldChar w:fldCharType="begin"/>
      </w:r>
      <w:r w:rsidR="00F6682E">
        <w:instrText xml:space="preserve"> REF _Ref223463424 \h </w:instrText>
      </w:r>
      <w:r w:rsidR="00F6682E">
        <w:fldChar w:fldCharType="separate"/>
      </w:r>
      <w:r w:rsidR="00674AFD" w:rsidRPr="00D55469">
        <w:t xml:space="preserve">Figur </w:t>
      </w:r>
      <w:r w:rsidR="00674AFD">
        <w:rPr>
          <w:noProof/>
        </w:rPr>
        <w:t>30</w:t>
      </w:r>
      <w:r w:rsidR="00F6682E">
        <w:fldChar w:fldCharType="end"/>
      </w:r>
      <w:r w:rsidR="00F6682E">
        <w:t>.</w:t>
      </w:r>
    </w:p>
    <w:p w14:paraId="7699CBE0" w14:textId="77777777" w:rsidR="007F7876" w:rsidRPr="00D55469" w:rsidRDefault="007F7876" w:rsidP="007F7876">
      <w:pPr>
        <w:keepNext/>
        <w:jc w:val="center"/>
      </w:pPr>
      <w:r w:rsidRPr="00D55469">
        <w:rPr>
          <w:noProof/>
        </w:rPr>
        <w:lastRenderedPageBreak/>
        <w:drawing>
          <wp:inline distT="0" distB="0" distL="0" distR="0" wp14:anchorId="6DA9D1A5" wp14:editId="26DC953D">
            <wp:extent cx="4920615" cy="3581470"/>
            <wp:effectExtent l="0" t="0" r="0" b="0"/>
            <wp:docPr id="1760706198" name="Bildobjekt 13" descr="En bild som visar sluttning, diagram,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3352720" name="Bildobjekt 13" descr="En bild som visar sluttning, diagram, linje, Graf&#10;&#10;AI-genererat innehåll kan vara felaktigt."/>
                    <pic:cNvPicPr/>
                  </pic:nvPicPr>
                  <pic:blipFill rotWithShape="1">
                    <a:blip r:embed="rId56" cstate="print">
                      <a:extLst>
                        <a:ext uri="{28A0092B-C50C-407E-A947-70E740481C1C}">
                          <a14:useLocalDpi xmlns:a14="http://schemas.microsoft.com/office/drawing/2010/main" val="0"/>
                        </a:ext>
                      </a:extLst>
                    </a:blip>
                    <a:srcRect l="7200" t="6374" r="7359" b="7135"/>
                    <a:stretch>
                      <a:fillRect/>
                    </a:stretch>
                  </pic:blipFill>
                  <pic:spPr bwMode="auto">
                    <a:xfrm>
                      <a:off x="0" y="0"/>
                      <a:ext cx="4921999" cy="3582477"/>
                    </a:xfrm>
                    <a:prstGeom prst="rect">
                      <a:avLst/>
                    </a:prstGeom>
                    <a:ln>
                      <a:noFill/>
                    </a:ln>
                    <a:extLst>
                      <a:ext uri="{53640926-AAD7-44D8-BBD7-CCE9431645EC}">
                        <a14:shadowObscured xmlns:a14="http://schemas.microsoft.com/office/drawing/2010/main"/>
                      </a:ext>
                    </a:extLst>
                  </pic:spPr>
                </pic:pic>
              </a:graphicData>
            </a:graphic>
          </wp:inline>
        </w:drawing>
      </w:r>
    </w:p>
    <w:p w14:paraId="052F36F5" w14:textId="63B1CC35" w:rsidR="007F7876" w:rsidRPr="00D55469" w:rsidRDefault="007F7876" w:rsidP="007F7876">
      <w:pPr>
        <w:pStyle w:val="Beskrivning"/>
        <w:jc w:val="center"/>
      </w:pPr>
      <w:bookmarkStart w:id="133" w:name="_Ref223463409"/>
      <w:r w:rsidRPr="00D55469">
        <w:t xml:space="preserve">Figur </w:t>
      </w:r>
      <w:fldSimple w:instr=" SEQ Figur \* ARABIC ">
        <w:r w:rsidR="00674AFD">
          <w:rPr>
            <w:noProof/>
          </w:rPr>
          <w:t>29</w:t>
        </w:r>
      </w:fldSimple>
      <w:bookmarkEnd w:id="133"/>
      <w:r w:rsidRPr="00D55469">
        <w:t>. Simuleringsresultat validering, 1 oktober 2025</w:t>
      </w:r>
    </w:p>
    <w:p w14:paraId="7F5BFBBD" w14:textId="77777777" w:rsidR="007F7876" w:rsidRPr="00D55469" w:rsidRDefault="007F7876" w:rsidP="007F7876">
      <w:pPr>
        <w:keepNext/>
        <w:jc w:val="center"/>
      </w:pPr>
      <w:r w:rsidRPr="00D55469">
        <w:rPr>
          <w:noProof/>
        </w:rPr>
        <w:drawing>
          <wp:inline distT="0" distB="0" distL="0" distR="0" wp14:anchorId="77560705" wp14:editId="3C076E19">
            <wp:extent cx="5005070" cy="2723777"/>
            <wp:effectExtent l="0" t="0" r="0" b="0"/>
            <wp:docPr id="1209598469" name="Bildobjekt 11"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893088" name="Bildobjekt 11" descr="En bild som visar text, linje, Graf, diagram&#10;&#10;AI-genererat innehåll kan vara felaktigt."/>
                    <pic:cNvPicPr/>
                  </pic:nvPicPr>
                  <pic:blipFill rotWithShape="1">
                    <a:blip r:embed="rId57" cstate="print">
                      <a:extLst>
                        <a:ext uri="{28A0092B-C50C-407E-A947-70E740481C1C}">
                          <a14:useLocalDpi xmlns:a14="http://schemas.microsoft.com/office/drawing/2010/main" val="0"/>
                        </a:ext>
                      </a:extLst>
                    </a:blip>
                    <a:srcRect l="6546" t="8698" r="6554" b="12769"/>
                    <a:stretch>
                      <a:fillRect/>
                    </a:stretch>
                  </pic:blipFill>
                  <pic:spPr bwMode="auto">
                    <a:xfrm>
                      <a:off x="0" y="0"/>
                      <a:ext cx="5006121" cy="2724349"/>
                    </a:xfrm>
                    <a:prstGeom prst="rect">
                      <a:avLst/>
                    </a:prstGeom>
                    <a:ln>
                      <a:noFill/>
                    </a:ln>
                    <a:extLst>
                      <a:ext uri="{53640926-AAD7-44D8-BBD7-CCE9431645EC}">
                        <a14:shadowObscured xmlns:a14="http://schemas.microsoft.com/office/drawing/2010/main"/>
                      </a:ext>
                    </a:extLst>
                  </pic:spPr>
                </pic:pic>
              </a:graphicData>
            </a:graphic>
          </wp:inline>
        </w:drawing>
      </w:r>
    </w:p>
    <w:p w14:paraId="06D57E58" w14:textId="677F75F0" w:rsidR="007F7876" w:rsidRPr="00D55469" w:rsidRDefault="007F7876" w:rsidP="007F7876">
      <w:pPr>
        <w:pStyle w:val="Beskrivning"/>
        <w:jc w:val="center"/>
      </w:pPr>
      <w:bookmarkStart w:id="134" w:name="_Ref223463424"/>
      <w:r w:rsidRPr="00D55469">
        <w:t xml:space="preserve">Figur </w:t>
      </w:r>
      <w:fldSimple w:instr=" SEQ Figur \* ARABIC ">
        <w:r w:rsidR="00674AFD">
          <w:rPr>
            <w:noProof/>
          </w:rPr>
          <w:t>30</w:t>
        </w:r>
      </w:fldSimple>
      <w:bookmarkEnd w:id="134"/>
      <w:r w:rsidRPr="00D55469">
        <w:t>. Jämförelsefigur strandlinjer, validering, 1 oktober 2025</w:t>
      </w:r>
    </w:p>
    <w:p w14:paraId="475CB309" w14:textId="77777777" w:rsidR="007F7876" w:rsidRPr="00D55469" w:rsidRDefault="007F7876" w:rsidP="007F7876">
      <w:pPr>
        <w:pStyle w:val="Rubrik3"/>
        <w:rPr>
          <w:lang w:val="sv-SE"/>
        </w:rPr>
      </w:pPr>
      <w:bookmarkStart w:id="135" w:name="_Toc225697819"/>
      <w:r w:rsidRPr="00D55469">
        <w:rPr>
          <w:lang w:val="sv-SE"/>
        </w:rPr>
        <w:lastRenderedPageBreak/>
        <w:t>Diskussion</w:t>
      </w:r>
      <w:bookmarkEnd w:id="135"/>
      <w:r w:rsidRPr="00D55469">
        <w:rPr>
          <w:lang w:val="sv-SE"/>
        </w:rPr>
        <w:t xml:space="preserve"> </w:t>
      </w:r>
    </w:p>
    <w:p w14:paraId="4A4D3B88" w14:textId="57DA25C8" w:rsidR="007F7876" w:rsidRPr="00D55469" w:rsidRDefault="007F7876" w:rsidP="007F7876">
      <w:pPr>
        <w:jc w:val="both"/>
      </w:pPr>
      <w:r w:rsidRPr="00D55469">
        <w:t xml:space="preserve">Överrensstämmelse mellan valideringens modellresultat och verklig observerad strandlinjeutveckling varierar utmed kuststräckan. Öst om </w:t>
      </w:r>
      <w:proofErr w:type="spellStart"/>
      <w:r w:rsidRPr="00D55469">
        <w:t>hövd</w:t>
      </w:r>
      <w:proofErr w:type="spellEnd"/>
      <w:r w:rsidRPr="00D55469">
        <w:t xml:space="preserve"> 4 följer modellen den observerade kustlinjeutvecklingen väl förutom längst österut där modellen inte tar hänsyn till strandlinjeindragningen. Vid sektionen med </w:t>
      </w:r>
      <w:proofErr w:type="spellStart"/>
      <w:r w:rsidRPr="00D55469">
        <w:t>hövder</w:t>
      </w:r>
      <w:proofErr w:type="spellEnd"/>
      <w:r w:rsidRPr="00D55469">
        <w:t xml:space="preserve"> har strandlinjen jämnats ut och tidigare sågtandmönster har försvunnit vilket även framgår av modellresultaten. Däremot verkar kustzonen mellan </w:t>
      </w:r>
      <w:proofErr w:type="spellStart"/>
      <w:r w:rsidRPr="00D55469">
        <w:t>hövd</w:t>
      </w:r>
      <w:proofErr w:type="spellEnd"/>
      <w:r w:rsidRPr="00D55469">
        <w:t xml:space="preserve"> 0 och 4 har kustzonen börjat ställa in sig mot jämviktsorientering fortare i modellen än för observerad strandlinje. En större erosion läsida om </w:t>
      </w:r>
      <w:proofErr w:type="spellStart"/>
      <w:r w:rsidRPr="00D55469">
        <w:t>hövd</w:t>
      </w:r>
      <w:proofErr w:type="spellEnd"/>
      <w:r w:rsidRPr="00D55469">
        <w:t xml:space="preserve"> 0 respektive en större ackumulation uppströms </w:t>
      </w:r>
      <w:proofErr w:type="spellStart"/>
      <w:r w:rsidRPr="00D55469">
        <w:t>hövd</w:t>
      </w:r>
      <w:proofErr w:type="spellEnd"/>
      <w:r w:rsidRPr="00D55469">
        <w:t xml:space="preserve"> 4 indikerar på detta. Ifall jämviktsorientering uppnåtts kan en annan förklaring till modellresultatet vara att en större sedimenttransport är beräknad i simuleringen än i verkligheten. En annan förklaring kan vara att en eventuellt längre simuleringsperiod krävs för bättre överrensstämmelse.     </w:t>
      </w:r>
    </w:p>
    <w:p w14:paraId="0FF1B364" w14:textId="77777777" w:rsidR="007F7876" w:rsidRPr="00D55469" w:rsidRDefault="007F7876" w:rsidP="007F7876">
      <w:pPr>
        <w:jc w:val="both"/>
      </w:pPr>
    </w:p>
    <w:p w14:paraId="467BB4C8" w14:textId="77777777" w:rsidR="007F7876" w:rsidRPr="00D55469" w:rsidRDefault="007F7876" w:rsidP="007F7876">
      <w:pPr>
        <w:pStyle w:val="Rubrik2"/>
      </w:pPr>
      <w:bookmarkStart w:id="136" w:name="_Toc225697820"/>
      <w:r w:rsidRPr="00D55469">
        <w:t>Framtidssimuleringar</w:t>
      </w:r>
      <w:bookmarkEnd w:id="136"/>
    </w:p>
    <w:p w14:paraId="12D33201" w14:textId="77777777" w:rsidR="007F7876" w:rsidRPr="00D55469" w:rsidRDefault="007F7876" w:rsidP="007F7876">
      <w:pPr>
        <w:jc w:val="both"/>
      </w:pPr>
      <w:r w:rsidRPr="00D55469">
        <w:t xml:space="preserve">För att prognostisera en framtida utveckling av kuststräckan i Ystad Sandskog kommer detta avsnitt redovisa några utvalda framtidsscenarion som den framtagna modellen kommer simuleras för. I framtidssimuleringarna kommer den initiala strandlinjen motsvara den initierade strandlinjen som togs fram i initieringen och total simuleringsperiod ansätts till 15 år. Därmed genomförs framtidssimuleringar mellan 31 mars 2025 och 31 mars 2040. I framtidsmodelleringarna förlängs även strandlinjens västra del hela vägen till Ystad Hamn för att minimera inverkan av tillsatt randvillkor för randen i väst. </w:t>
      </w:r>
    </w:p>
    <w:p w14:paraId="4B31FF91" w14:textId="77777777" w:rsidR="007F7876" w:rsidRPr="00D55469" w:rsidRDefault="007F7876" w:rsidP="007F7876">
      <w:pPr>
        <w:jc w:val="both"/>
      </w:pPr>
    </w:p>
    <w:p w14:paraId="58264826" w14:textId="39E70919" w:rsidR="007F7876" w:rsidRPr="00D55469" w:rsidRDefault="007F7876" w:rsidP="007F7876">
      <w:pPr>
        <w:jc w:val="both"/>
      </w:pPr>
      <w:r w:rsidRPr="00D55469">
        <w:t xml:space="preserve">Ytterligare simuleringar för två andra framtidsscenarier (scenario 6 respektive 7) har även genomförts, se resultat i </w:t>
      </w:r>
      <w:r w:rsidR="003B2F86">
        <w:fldChar w:fldCharType="begin"/>
      </w:r>
      <w:r w:rsidR="003B2F86">
        <w:instrText xml:space="preserve"> REF _Ref223463521 \h </w:instrText>
      </w:r>
      <w:r w:rsidR="003B2F86">
        <w:fldChar w:fldCharType="separate"/>
      </w:r>
      <w:r w:rsidR="00674AFD" w:rsidRPr="00D55469">
        <w:t>Bilaga H</w:t>
      </w:r>
      <w:r w:rsidR="003B2F86">
        <w:fldChar w:fldCharType="end"/>
      </w:r>
      <w:r w:rsidR="003B2F86">
        <w:t xml:space="preserve"> </w:t>
      </w:r>
      <w:r w:rsidRPr="00D55469">
        <w:t xml:space="preserve">respektive </w:t>
      </w:r>
      <w:r w:rsidR="003B2F86">
        <w:fldChar w:fldCharType="begin"/>
      </w:r>
      <w:r w:rsidR="003B2F86">
        <w:instrText xml:space="preserve"> REF _Ref223463554 \h </w:instrText>
      </w:r>
      <w:r w:rsidR="003B2F86">
        <w:fldChar w:fldCharType="separate"/>
      </w:r>
      <w:r w:rsidR="00674AFD" w:rsidRPr="00D55469">
        <w:t>Bilaga I</w:t>
      </w:r>
      <w:r w:rsidR="003B2F86">
        <w:fldChar w:fldCharType="end"/>
      </w:r>
      <w:r w:rsidR="003B2F86">
        <w:t xml:space="preserve">. </w:t>
      </w:r>
      <w:r w:rsidRPr="00D55469">
        <w:t>Dessa scenarier presenteras inte i detta kapitel eftersom</w:t>
      </w:r>
      <w:r w:rsidR="00146847">
        <w:t xml:space="preserve"> </w:t>
      </w:r>
      <w:r w:rsidR="00870B72">
        <w:t>de</w:t>
      </w:r>
      <w:r w:rsidRPr="00D55469">
        <w:t xml:space="preserve"> inte gav mer fördelaktiga utfall</w:t>
      </w:r>
      <w:r w:rsidR="00EC4031">
        <w:t>. Detta eftersom</w:t>
      </w:r>
      <w:r w:rsidR="002E2326">
        <w:t xml:space="preserve"> </w:t>
      </w:r>
      <w:r w:rsidR="00B93C83">
        <w:t xml:space="preserve">släntskyddet även </w:t>
      </w:r>
      <w:r w:rsidR="00EC4031">
        <w:t xml:space="preserve">i dessa scenarier </w:t>
      </w:r>
      <w:r w:rsidR="00B93C83">
        <w:t>exponera</w:t>
      </w:r>
      <w:r w:rsidR="00EC4031">
        <w:t>s</w:t>
      </w:r>
      <w:r w:rsidR="00B93C83">
        <w:t xml:space="preserve"> till följd av erosion längs majoriteten av sträckan</w:t>
      </w:r>
      <w:r w:rsidR="005E1D69">
        <w:t xml:space="preserve"> med endast liten ökad ackumulation uppströms </w:t>
      </w:r>
      <w:r w:rsidR="00893B35">
        <w:t xml:space="preserve">bibehållna </w:t>
      </w:r>
      <w:proofErr w:type="spellStart"/>
      <w:r w:rsidR="00893B35">
        <w:t>hövder</w:t>
      </w:r>
      <w:proofErr w:type="spellEnd"/>
      <w:r w:rsidR="00893B35">
        <w:t xml:space="preserve">. </w:t>
      </w:r>
      <w:r w:rsidR="005E1D69">
        <w:t xml:space="preserve"> </w:t>
      </w:r>
    </w:p>
    <w:p w14:paraId="4FAAB7EA" w14:textId="77777777" w:rsidR="007F7876" w:rsidRPr="00D55469" w:rsidRDefault="007F7876" w:rsidP="007F7876">
      <w:pPr>
        <w:jc w:val="both"/>
      </w:pPr>
    </w:p>
    <w:p w14:paraId="635E6B3D" w14:textId="3964930F" w:rsidR="007F7876" w:rsidRPr="00D55469" w:rsidRDefault="007F7876" w:rsidP="007F7876">
      <w:pPr>
        <w:jc w:val="both"/>
      </w:pPr>
      <w:r w:rsidRPr="00D55469">
        <w:t xml:space="preserve">Några avslutande framtida simuleringar har genomförts vars resultat presenteras i </w:t>
      </w:r>
      <w:r w:rsidR="00C87862">
        <w:fldChar w:fldCharType="begin"/>
      </w:r>
      <w:r w:rsidR="00C87862">
        <w:instrText xml:space="preserve"> REF _Ref223463672 \h </w:instrText>
      </w:r>
      <w:r w:rsidR="00C87862">
        <w:fldChar w:fldCharType="separate"/>
      </w:r>
      <w:r w:rsidR="00674AFD" w:rsidRPr="00D55469">
        <w:t>Bilagor</w:t>
      </w:r>
      <w:r w:rsidR="00C87862">
        <w:fldChar w:fldCharType="end"/>
      </w:r>
      <w:r w:rsidR="00E452CD">
        <w:t xml:space="preserve">. </w:t>
      </w:r>
      <w:r w:rsidRPr="00D55469">
        <w:t xml:space="preserve">I de tre första simuleringarna har den färdiga kalibrerade modellen simulerats fram till år 2040. För dessa simuleringar har strandlinjens rand förlängts till Ystad hamn i väst. Simuleringsresultat för en framtida utveckling kalibreringsmodellen med i övrigt bibehållna parameteruppsättning </w:t>
      </w:r>
      <w:r w:rsidRPr="00D55469">
        <w:lastRenderedPageBreak/>
        <w:t>finns i</w:t>
      </w:r>
      <w:r w:rsidR="009A7A57">
        <w:t xml:space="preserve"> </w:t>
      </w:r>
      <w:r w:rsidR="009A7A57">
        <w:fldChar w:fldCharType="begin"/>
      </w:r>
      <w:r w:rsidR="009A7A57">
        <w:instrText xml:space="preserve"> REF _Ref223463793 \h </w:instrText>
      </w:r>
      <w:r w:rsidR="009A7A57">
        <w:fldChar w:fldCharType="separate"/>
      </w:r>
      <w:r w:rsidR="00674AFD" w:rsidRPr="00D55469">
        <w:t>Bilaga J</w:t>
      </w:r>
      <w:r w:rsidR="009A7A57">
        <w:fldChar w:fldCharType="end"/>
      </w:r>
      <w:r w:rsidR="00C87862">
        <w:t xml:space="preserve">. </w:t>
      </w:r>
      <w:r w:rsidRPr="00D55469">
        <w:t xml:space="preserve">Därefter har en simulering gjorts men där även det förlängda släntskyddet lagts in i modellen, se </w:t>
      </w:r>
      <w:r w:rsidR="009A7A57">
        <w:fldChar w:fldCharType="begin"/>
      </w:r>
      <w:r w:rsidR="009A7A57">
        <w:instrText xml:space="preserve"> REF _Ref223463804 \h </w:instrText>
      </w:r>
      <w:r w:rsidR="009A7A57">
        <w:fldChar w:fldCharType="separate"/>
      </w:r>
      <w:r w:rsidR="00674AFD" w:rsidRPr="00D55469">
        <w:t>Bilaga K</w:t>
      </w:r>
      <w:r w:rsidR="009A7A57">
        <w:fldChar w:fldCharType="end"/>
      </w:r>
      <w:r w:rsidR="009A7A57">
        <w:t>. En</w:t>
      </w:r>
      <w:r w:rsidRPr="00D55469">
        <w:t xml:space="preserve"> ytterligare simulering för kalibreringsmodellen har genomförts med det förlängda släntskyddet liksom strandlinje där även en strandfodring har applicerats modellen. Strandfodringen omfattar 150 000 m</w:t>
      </w:r>
      <w:r w:rsidRPr="00D55469">
        <w:rPr>
          <w:vertAlign w:val="superscript"/>
        </w:rPr>
        <w:t>3</w:t>
      </w:r>
      <w:r w:rsidRPr="00D55469">
        <w:t xml:space="preserve"> sediment vart tredje år med placering enligt scenario 3a och start år 2025, se </w:t>
      </w:r>
      <w:r w:rsidR="00B87F36">
        <w:fldChar w:fldCharType="begin"/>
      </w:r>
      <w:r w:rsidR="00B87F36">
        <w:instrText xml:space="preserve"> REF _Ref223463832 \h </w:instrText>
      </w:r>
      <w:r w:rsidR="00B87F36">
        <w:fldChar w:fldCharType="separate"/>
      </w:r>
      <w:r w:rsidR="00674AFD" w:rsidRPr="00D55469">
        <w:t>Bilaga L</w:t>
      </w:r>
      <w:r w:rsidR="00B87F36">
        <w:fldChar w:fldCharType="end"/>
      </w:r>
      <w:r w:rsidR="00B87F36">
        <w:t xml:space="preserve">. </w:t>
      </w:r>
      <w:r w:rsidRPr="00D55469">
        <w:t xml:space="preserve">De framtida simuleringarna för kalibrerad modell avser att visa hur kustlinjeutvecklingen hade kunnat ta form ifall avvecklingen av </w:t>
      </w:r>
      <w:proofErr w:type="spellStart"/>
      <w:r w:rsidRPr="00D55469">
        <w:t>hövd</w:t>
      </w:r>
      <w:proofErr w:type="spellEnd"/>
      <w:r w:rsidRPr="00D55469">
        <w:t xml:space="preserve"> 1–3 inte hade skett.  </w:t>
      </w:r>
    </w:p>
    <w:p w14:paraId="3844FE31" w14:textId="77777777" w:rsidR="007F7876" w:rsidRPr="00D55469" w:rsidRDefault="007F7876" w:rsidP="007F7876">
      <w:pPr>
        <w:jc w:val="both"/>
      </w:pPr>
    </w:p>
    <w:p w14:paraId="49D88161" w14:textId="73C321CC" w:rsidR="007F7876" w:rsidRPr="00D55469" w:rsidRDefault="007F7876" w:rsidP="007F7876">
      <w:pPr>
        <w:jc w:val="both"/>
      </w:pPr>
      <w:r w:rsidRPr="00D55469">
        <w:t>Slutligen genomförs nya simuleringar av samtliga framtidsscenarion 2–7 där kalibreringsfaktor för sedimenttransport reglerats (</w:t>
      </w:r>
      <w:proofErr w:type="spellStart"/>
      <w:r w:rsidRPr="00D55469">
        <w:rPr>
          <w:i/>
          <w:iCs/>
        </w:rPr>
        <w:t>qscal</w:t>
      </w:r>
      <w:proofErr w:type="spellEnd"/>
      <w:r w:rsidRPr="00D55469">
        <w:t xml:space="preserve">). Se </w:t>
      </w:r>
      <w:r w:rsidR="000B60B6">
        <w:fldChar w:fldCharType="begin"/>
      </w:r>
      <w:r w:rsidR="000B60B6">
        <w:instrText xml:space="preserve"> REF _Ref223463866 \h </w:instrText>
      </w:r>
      <w:r w:rsidR="000B60B6">
        <w:fldChar w:fldCharType="separate"/>
      </w:r>
      <w:r w:rsidR="00674AFD" w:rsidRPr="00D55469">
        <w:t>Bilaga M</w:t>
      </w:r>
      <w:r w:rsidR="000B60B6">
        <w:fldChar w:fldCharType="end"/>
      </w:r>
      <w:r w:rsidR="000B60B6">
        <w:t xml:space="preserve"> </w:t>
      </w:r>
      <w:r w:rsidRPr="00D55469">
        <w:t xml:space="preserve">för resultat då </w:t>
      </w:r>
      <w:proofErr w:type="spellStart"/>
      <w:r w:rsidRPr="00D55469">
        <w:rPr>
          <w:i/>
          <w:iCs/>
        </w:rPr>
        <w:t>qscal</w:t>
      </w:r>
      <w:proofErr w:type="spellEnd"/>
      <w:r w:rsidRPr="00D55469">
        <w:t xml:space="preserve"> sätts till 1 respektive </w:t>
      </w:r>
      <w:r w:rsidR="000B60B6">
        <w:fldChar w:fldCharType="begin"/>
      </w:r>
      <w:r w:rsidR="000B60B6">
        <w:instrText xml:space="preserve"> REF _Ref223463885 \h </w:instrText>
      </w:r>
      <w:r w:rsidR="000B60B6">
        <w:fldChar w:fldCharType="separate"/>
      </w:r>
      <w:r w:rsidR="00674AFD" w:rsidRPr="00D55469">
        <w:t>Bilaga N</w:t>
      </w:r>
      <w:r w:rsidR="000B60B6">
        <w:fldChar w:fldCharType="end"/>
      </w:r>
      <w:r w:rsidR="000B60B6">
        <w:t xml:space="preserve"> </w:t>
      </w:r>
      <w:r w:rsidRPr="00D55469">
        <w:t xml:space="preserve">då </w:t>
      </w:r>
      <w:proofErr w:type="spellStart"/>
      <w:r w:rsidRPr="00D55469">
        <w:rPr>
          <w:i/>
          <w:iCs/>
        </w:rPr>
        <w:t>qscal</w:t>
      </w:r>
      <w:proofErr w:type="spellEnd"/>
      <w:r w:rsidRPr="00D55469">
        <w:t xml:space="preserve"> sätts till 0</w:t>
      </w:r>
      <w:r w:rsidR="005D353C">
        <w:t>,</w:t>
      </w:r>
      <w:r w:rsidRPr="00D55469">
        <w:t xml:space="preserve">5. </w:t>
      </w:r>
    </w:p>
    <w:p w14:paraId="11E84F71" w14:textId="77777777" w:rsidR="007F7876" w:rsidRPr="00D55469" w:rsidRDefault="007F7876" w:rsidP="007F7876">
      <w:pPr>
        <w:jc w:val="both"/>
      </w:pPr>
    </w:p>
    <w:p w14:paraId="183C566E" w14:textId="77777777" w:rsidR="007F7876" w:rsidRPr="00D55469" w:rsidRDefault="007F7876" w:rsidP="007F7876">
      <w:pPr>
        <w:pStyle w:val="Rubrik3"/>
        <w:rPr>
          <w:lang w:val="sv-SE"/>
        </w:rPr>
      </w:pPr>
      <w:bookmarkStart w:id="137" w:name="_Toc225697821"/>
      <w:r w:rsidRPr="00D55469">
        <w:rPr>
          <w:lang w:val="sv-SE"/>
        </w:rPr>
        <w:t>Scenario 0: Referensscenario</w:t>
      </w:r>
      <w:bookmarkEnd w:id="137"/>
    </w:p>
    <w:p w14:paraId="5DCC6C29" w14:textId="77777777" w:rsidR="007F7876" w:rsidRPr="00D55469" w:rsidRDefault="007F7876" w:rsidP="007F7876">
      <w:pPr>
        <w:pStyle w:val="Rubrik4"/>
        <w:rPr>
          <w:lang w:val="sv-SE"/>
        </w:rPr>
      </w:pPr>
      <w:r w:rsidRPr="00D55469">
        <w:rPr>
          <w:lang w:val="sv-SE"/>
        </w:rPr>
        <w:t xml:space="preserve">Metod </w:t>
      </w:r>
    </w:p>
    <w:p w14:paraId="065E5590" w14:textId="77777777" w:rsidR="007F7876" w:rsidRPr="00D55469" w:rsidRDefault="007F7876" w:rsidP="007F7876">
      <w:pPr>
        <w:jc w:val="both"/>
      </w:pPr>
      <w:r w:rsidRPr="00D55469">
        <w:t xml:space="preserve">Det första framtidsscenariot innebär att nuvarande kustskydd kvarhålls i modellen utan förändringar. Därmed simuleras strandlinjen med två återstående massiva </w:t>
      </w:r>
      <w:proofErr w:type="spellStart"/>
      <w:r w:rsidRPr="00D55469">
        <w:t>hövder</w:t>
      </w:r>
      <w:proofErr w:type="spellEnd"/>
      <w:r w:rsidRPr="00D55469">
        <w:t xml:space="preserve"> 0 och 4, samtliga fem vågbrytare, fort och släntskydd. Detta scenario syftar till att förstå möjlig utveckling av kuststräckan utan tillägg av eller modifiering av befintliga kustskydd. </w:t>
      </w:r>
    </w:p>
    <w:p w14:paraId="6C0521AB" w14:textId="77777777" w:rsidR="007F7876" w:rsidRPr="00D55469" w:rsidRDefault="007F7876" w:rsidP="007F7876">
      <w:pPr>
        <w:jc w:val="both"/>
      </w:pPr>
    </w:p>
    <w:p w14:paraId="1BE98B58" w14:textId="77777777" w:rsidR="007F7876" w:rsidRPr="00D55469" w:rsidRDefault="007F7876" w:rsidP="007F7876">
      <w:pPr>
        <w:pStyle w:val="Rubrik4"/>
        <w:rPr>
          <w:lang w:val="sv-SE"/>
        </w:rPr>
      </w:pPr>
      <w:r w:rsidRPr="00D55469">
        <w:rPr>
          <w:lang w:val="sv-SE"/>
        </w:rPr>
        <w:t xml:space="preserve">Resultat </w:t>
      </w:r>
    </w:p>
    <w:p w14:paraId="699369EF" w14:textId="552577CD" w:rsidR="007F7876" w:rsidRPr="00D55469" w:rsidRDefault="007F7876" w:rsidP="007F7876">
      <w:pPr>
        <w:jc w:val="both"/>
      </w:pPr>
      <w:r w:rsidRPr="00D55469">
        <w:t xml:space="preserve">Strandlinjeutvecklingen för referensscenario för år 2040 framgår av </w:t>
      </w:r>
      <w:r w:rsidR="00412D2E">
        <w:fldChar w:fldCharType="begin"/>
      </w:r>
      <w:r w:rsidR="00412D2E">
        <w:instrText xml:space="preserve"> REF _Ref223463935 \h </w:instrText>
      </w:r>
      <w:r w:rsidR="00412D2E">
        <w:fldChar w:fldCharType="separate"/>
      </w:r>
      <w:r w:rsidR="00674AFD" w:rsidRPr="00D55469">
        <w:t xml:space="preserve">Figur </w:t>
      </w:r>
      <w:r w:rsidR="00674AFD">
        <w:rPr>
          <w:noProof/>
        </w:rPr>
        <w:t>31</w:t>
      </w:r>
      <w:r w:rsidR="00412D2E">
        <w:fldChar w:fldCharType="end"/>
      </w:r>
      <w:r w:rsidR="00412D2E">
        <w:t xml:space="preserve"> </w:t>
      </w:r>
      <w:r w:rsidRPr="00D55469">
        <w:t xml:space="preserve">respektive </w:t>
      </w:r>
      <w:r w:rsidR="00412D2E">
        <w:fldChar w:fldCharType="begin"/>
      </w:r>
      <w:r w:rsidR="00412D2E">
        <w:instrText xml:space="preserve"> REF _Ref223463945 \h </w:instrText>
      </w:r>
      <w:r w:rsidR="00412D2E">
        <w:fldChar w:fldCharType="separate"/>
      </w:r>
      <w:r w:rsidR="00674AFD" w:rsidRPr="00D55469">
        <w:t xml:space="preserve">Figur </w:t>
      </w:r>
      <w:r w:rsidR="00674AFD">
        <w:rPr>
          <w:noProof/>
        </w:rPr>
        <w:t>32</w:t>
      </w:r>
      <w:r w:rsidR="00412D2E">
        <w:fldChar w:fldCharType="end"/>
      </w:r>
      <w:r w:rsidR="00412D2E">
        <w:t>.</w:t>
      </w:r>
    </w:p>
    <w:p w14:paraId="5753F427" w14:textId="77777777" w:rsidR="007F7876" w:rsidRPr="00D55469" w:rsidRDefault="007F7876" w:rsidP="007F7876">
      <w:pPr>
        <w:keepNext/>
        <w:jc w:val="center"/>
      </w:pPr>
      <w:r w:rsidRPr="00D55469">
        <w:rPr>
          <w:noProof/>
        </w:rPr>
        <w:lastRenderedPageBreak/>
        <w:drawing>
          <wp:inline distT="0" distB="0" distL="0" distR="0" wp14:anchorId="66518702" wp14:editId="60B55574">
            <wp:extent cx="4911365" cy="3609975"/>
            <wp:effectExtent l="0" t="0" r="3810" b="0"/>
            <wp:docPr id="84867163" name="Bildobjekt 14" descr="En bild som visar sluttning, linje, diagram,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3667625" name="Bildobjekt 14" descr="En bild som visar sluttning, linje, diagram, Graf&#10;&#10;AI-genererat innehåll kan vara felaktigt."/>
                    <pic:cNvPicPr/>
                  </pic:nvPicPr>
                  <pic:blipFill rotWithShape="1">
                    <a:blip r:embed="rId58" cstate="print">
                      <a:extLst>
                        <a:ext uri="{28A0092B-C50C-407E-A947-70E740481C1C}">
                          <a14:useLocalDpi xmlns:a14="http://schemas.microsoft.com/office/drawing/2010/main" val="0"/>
                        </a:ext>
                      </a:extLst>
                    </a:blip>
                    <a:srcRect l="7691" t="5462" r="7017" b="7349"/>
                    <a:stretch>
                      <a:fillRect/>
                    </a:stretch>
                  </pic:blipFill>
                  <pic:spPr bwMode="auto">
                    <a:xfrm>
                      <a:off x="0" y="0"/>
                      <a:ext cx="4913396" cy="3611468"/>
                    </a:xfrm>
                    <a:prstGeom prst="rect">
                      <a:avLst/>
                    </a:prstGeom>
                    <a:ln>
                      <a:noFill/>
                    </a:ln>
                    <a:extLst>
                      <a:ext uri="{53640926-AAD7-44D8-BBD7-CCE9431645EC}">
                        <a14:shadowObscured xmlns:a14="http://schemas.microsoft.com/office/drawing/2010/main"/>
                      </a:ext>
                    </a:extLst>
                  </pic:spPr>
                </pic:pic>
              </a:graphicData>
            </a:graphic>
          </wp:inline>
        </w:drawing>
      </w:r>
    </w:p>
    <w:p w14:paraId="4ACA5F73" w14:textId="0B8E12E9" w:rsidR="007F7876" w:rsidRPr="00D55469" w:rsidRDefault="007F7876" w:rsidP="007F7876">
      <w:pPr>
        <w:pStyle w:val="Beskrivning"/>
        <w:jc w:val="center"/>
      </w:pPr>
      <w:bookmarkStart w:id="138" w:name="_Ref223463935"/>
      <w:r w:rsidRPr="00D55469">
        <w:t xml:space="preserve">Figur </w:t>
      </w:r>
      <w:fldSimple w:instr=" SEQ Figur \* ARABIC ">
        <w:r w:rsidR="00674AFD">
          <w:rPr>
            <w:noProof/>
          </w:rPr>
          <w:t>31</w:t>
        </w:r>
      </w:fldSimple>
      <w:bookmarkEnd w:id="138"/>
      <w:r w:rsidRPr="00D55469">
        <w:t>. Simuleringsresultat framtid år 2040, referensscenario</w:t>
      </w:r>
    </w:p>
    <w:p w14:paraId="50BC8C1A" w14:textId="77777777" w:rsidR="007F7876" w:rsidRPr="00D55469" w:rsidRDefault="007F7876" w:rsidP="007F7876">
      <w:pPr>
        <w:keepNext/>
        <w:jc w:val="center"/>
      </w:pPr>
      <w:r w:rsidRPr="00D55469">
        <w:rPr>
          <w:noProof/>
        </w:rPr>
        <w:drawing>
          <wp:inline distT="0" distB="0" distL="0" distR="0" wp14:anchorId="279C3B67" wp14:editId="0A5362F1">
            <wp:extent cx="4967605" cy="2761434"/>
            <wp:effectExtent l="0" t="0" r="0" b="0"/>
            <wp:docPr id="1545108651" name="Bildobjekt 15" descr="En bild som visar linje, text,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0147878" name="Bildobjekt 15" descr="En bild som visar linje, text, Graf, diagram&#10;&#10;AI-genererat innehåll kan vara felaktigt."/>
                    <pic:cNvPicPr/>
                  </pic:nvPicPr>
                  <pic:blipFill rotWithShape="1">
                    <a:blip r:embed="rId59" cstate="print">
                      <a:extLst>
                        <a:ext uri="{28A0092B-C50C-407E-A947-70E740481C1C}">
                          <a14:useLocalDpi xmlns:a14="http://schemas.microsoft.com/office/drawing/2010/main" val="0"/>
                        </a:ext>
                      </a:extLst>
                    </a:blip>
                    <a:srcRect l="6872" t="7067" r="6872" b="13308"/>
                    <a:stretch>
                      <a:fillRect/>
                    </a:stretch>
                  </pic:blipFill>
                  <pic:spPr bwMode="auto">
                    <a:xfrm>
                      <a:off x="0" y="0"/>
                      <a:ext cx="4968921" cy="2762166"/>
                    </a:xfrm>
                    <a:prstGeom prst="rect">
                      <a:avLst/>
                    </a:prstGeom>
                    <a:ln>
                      <a:noFill/>
                    </a:ln>
                    <a:extLst>
                      <a:ext uri="{53640926-AAD7-44D8-BBD7-CCE9431645EC}">
                        <a14:shadowObscured xmlns:a14="http://schemas.microsoft.com/office/drawing/2010/main"/>
                      </a:ext>
                    </a:extLst>
                  </pic:spPr>
                </pic:pic>
              </a:graphicData>
            </a:graphic>
          </wp:inline>
        </w:drawing>
      </w:r>
    </w:p>
    <w:p w14:paraId="6C57ACAA" w14:textId="2CDBF820" w:rsidR="007F7876" w:rsidRPr="00D55469" w:rsidRDefault="007F7876" w:rsidP="007F7876">
      <w:pPr>
        <w:pStyle w:val="Beskrivning"/>
        <w:jc w:val="center"/>
      </w:pPr>
      <w:bookmarkStart w:id="139" w:name="_Ref223463945"/>
      <w:r w:rsidRPr="00D55469">
        <w:t xml:space="preserve">Figur </w:t>
      </w:r>
      <w:fldSimple w:instr=" SEQ Figur \* ARABIC ">
        <w:r w:rsidR="00674AFD">
          <w:rPr>
            <w:noProof/>
          </w:rPr>
          <w:t>32</w:t>
        </w:r>
      </w:fldSimple>
      <w:bookmarkEnd w:id="139"/>
      <w:r w:rsidRPr="00D55469">
        <w:t>. Jämförelsefigur strandlinjer framtid år 2040, referensscenario</w:t>
      </w:r>
    </w:p>
    <w:p w14:paraId="7A87F32F" w14:textId="77777777" w:rsidR="007F7876" w:rsidRPr="00D55469" w:rsidRDefault="007F7876" w:rsidP="007F7876">
      <w:pPr>
        <w:jc w:val="both"/>
      </w:pPr>
    </w:p>
    <w:p w14:paraId="4C8954F9" w14:textId="77777777" w:rsidR="007F7876" w:rsidRPr="00D55469" w:rsidRDefault="007F7876" w:rsidP="007F7876">
      <w:pPr>
        <w:pStyle w:val="Rubrik4"/>
        <w:rPr>
          <w:lang w:val="sv-SE"/>
        </w:rPr>
      </w:pPr>
      <w:r w:rsidRPr="00D55469">
        <w:rPr>
          <w:lang w:val="sv-SE"/>
        </w:rPr>
        <w:t xml:space="preserve">Diskussion </w:t>
      </w:r>
    </w:p>
    <w:p w14:paraId="4B8DBAE2" w14:textId="77777777" w:rsidR="007F7876" w:rsidRPr="00D55469" w:rsidRDefault="007F7876" w:rsidP="007F7876">
      <w:pPr>
        <w:jc w:val="both"/>
      </w:pPr>
      <w:r w:rsidRPr="00D55469">
        <w:t xml:space="preserve">Simuleringsresultaten för referensscenario visar en tydlig kustframryckning av hela sträckningen. Formen för kustavsnittet mellan </w:t>
      </w:r>
      <w:proofErr w:type="spellStart"/>
      <w:r w:rsidRPr="00D55469">
        <w:t>hövd</w:t>
      </w:r>
      <w:proofErr w:type="spellEnd"/>
      <w:r w:rsidRPr="00D55469">
        <w:t xml:space="preserve"> 0 och </w:t>
      </w:r>
      <w:proofErr w:type="spellStart"/>
      <w:r w:rsidRPr="00D55469">
        <w:t>hövd</w:t>
      </w:r>
      <w:proofErr w:type="spellEnd"/>
      <w:r w:rsidRPr="00D55469">
        <w:t xml:space="preserve"> 4 har tydligt utjämnats mellan samtliga </w:t>
      </w:r>
      <w:proofErr w:type="spellStart"/>
      <w:r w:rsidRPr="00D55469">
        <w:t>hövder</w:t>
      </w:r>
      <w:proofErr w:type="spellEnd"/>
      <w:r w:rsidRPr="00D55469">
        <w:t xml:space="preserve"> från att tidigare visat ett tydligt sågtandsmönster mellan samtliga </w:t>
      </w:r>
      <w:proofErr w:type="spellStart"/>
      <w:r w:rsidRPr="00D55469">
        <w:t>hövder</w:t>
      </w:r>
      <w:proofErr w:type="spellEnd"/>
      <w:r w:rsidRPr="00D55469">
        <w:t xml:space="preserve">. Avverkningen av </w:t>
      </w:r>
      <w:proofErr w:type="spellStart"/>
      <w:r w:rsidRPr="00D55469">
        <w:t>hövd</w:t>
      </w:r>
      <w:proofErr w:type="spellEnd"/>
      <w:r w:rsidRPr="00D55469">
        <w:t xml:space="preserve"> 1–3 antas vara förklaringen till denna utveckling där den längsgående sedimenttransporten inte längre hindras vid denna sträcka. </w:t>
      </w:r>
    </w:p>
    <w:p w14:paraId="1747558F" w14:textId="77777777" w:rsidR="007F7876" w:rsidRPr="00D55469" w:rsidRDefault="007F7876" w:rsidP="007F7876">
      <w:pPr>
        <w:jc w:val="both"/>
      </w:pPr>
    </w:p>
    <w:p w14:paraId="26AA002E" w14:textId="77777777" w:rsidR="007F7876" w:rsidRPr="00D55469" w:rsidRDefault="007F7876" w:rsidP="007F7876">
      <w:pPr>
        <w:jc w:val="both"/>
      </w:pPr>
      <w:r w:rsidRPr="00D55469">
        <w:t xml:space="preserve">Att resultatet för framtidsscenariot visar en tydlig framryckning verkar inte trovärdigt utifrån platsens förutsättningar. Då nettotransportriktningen för kustzonen sker åt öst i kombination med att det sedimentfattiga området i väst, borde resultatet visa en fortsatt erosion. Utifrån resultatet är det svårbedömt varför modellen uppvisar denna trend och varifrån tillförseln av sedimentmängderna kommer ifrån då ingen strandfodring tillsatts modellen än. </w:t>
      </w:r>
    </w:p>
    <w:p w14:paraId="62D5A526" w14:textId="77777777" w:rsidR="007F7876" w:rsidRPr="00D55469" w:rsidRDefault="007F7876" w:rsidP="007F7876">
      <w:pPr>
        <w:jc w:val="both"/>
        <w:rPr>
          <w:b/>
          <w:bCs/>
        </w:rPr>
      </w:pPr>
    </w:p>
    <w:p w14:paraId="392D84BD" w14:textId="77777777" w:rsidR="007F7876" w:rsidRPr="00D55469" w:rsidRDefault="007F7876" w:rsidP="007F7876">
      <w:pPr>
        <w:pStyle w:val="Rubrik3"/>
        <w:rPr>
          <w:lang w:val="sv-SE"/>
        </w:rPr>
      </w:pPr>
      <w:bookmarkStart w:id="140" w:name="_Toc225697822"/>
      <w:r w:rsidRPr="00D55469">
        <w:rPr>
          <w:lang w:val="sv-SE"/>
        </w:rPr>
        <w:t>Scenario 1: Strandfodring</w:t>
      </w:r>
      <w:bookmarkEnd w:id="140"/>
    </w:p>
    <w:p w14:paraId="224A09A6" w14:textId="77777777" w:rsidR="007F7876" w:rsidRPr="00D55469" w:rsidRDefault="007F7876" w:rsidP="007F7876">
      <w:pPr>
        <w:pStyle w:val="Rubrik4"/>
        <w:rPr>
          <w:lang w:val="sv-SE"/>
        </w:rPr>
      </w:pPr>
      <w:r w:rsidRPr="00D55469">
        <w:rPr>
          <w:lang w:val="sv-SE"/>
        </w:rPr>
        <w:t>Metod</w:t>
      </w:r>
    </w:p>
    <w:p w14:paraId="0D60E79F" w14:textId="6BDA3CE5" w:rsidR="007F7876" w:rsidRPr="00D55469" w:rsidRDefault="007F7876" w:rsidP="007F7876">
      <w:pPr>
        <w:jc w:val="both"/>
      </w:pPr>
      <w:r w:rsidRPr="00D55469">
        <w:t>För framtidsscenario 1 bibehålls platsförutsättningarna i Ystad Sandskog enligt referensscenario med tillägg av strandfodringar i modellen. Totalt tillsätts 75 000 m</w:t>
      </w:r>
      <w:r w:rsidRPr="00D55469">
        <w:rPr>
          <w:vertAlign w:val="superscript"/>
        </w:rPr>
        <w:t>3</w:t>
      </w:r>
      <w:r w:rsidRPr="00D55469">
        <w:t xml:space="preserve"> sediment var tredje år där strandfodringarna görs i omgångar. Tillsättning av respektive strandfodring genomförs under 14 dagar där sanden placeras jämt utmed kuststräckan mellan angivna positioner. Sedimentvolym bestäms utifrån mängden för tidigare genomförda strandfodringar (</w:t>
      </w:r>
      <w:r w:rsidR="005161FF">
        <w:fldChar w:fldCharType="begin"/>
      </w:r>
      <w:r w:rsidR="005161FF">
        <w:instrText xml:space="preserve"> REF _Ref223460433 \h </w:instrText>
      </w:r>
      <w:r w:rsidR="005161FF">
        <w:fldChar w:fldCharType="separate"/>
      </w:r>
      <w:r w:rsidR="00674AFD" w:rsidRPr="00D55469">
        <w:t xml:space="preserve">Tabell </w:t>
      </w:r>
      <w:r w:rsidR="00674AFD">
        <w:rPr>
          <w:noProof/>
        </w:rPr>
        <w:t>1</w:t>
      </w:r>
      <w:r w:rsidR="005161FF">
        <w:fldChar w:fldCharType="end"/>
      </w:r>
      <w:r w:rsidRPr="00D55469">
        <w:t>). Två simuleringar med s</w:t>
      </w:r>
      <w:r w:rsidR="009D524F">
        <w:t>tr</w:t>
      </w:r>
      <w:r w:rsidRPr="00D55469">
        <w:t xml:space="preserve">andfodring genomförs där placeringen av sedimentet varierar. Med en simuleringsperiod på 15 år kommer därmed fem strandfodringar tillsättas modellen för dessa scenarion. I följande tabell </w:t>
      </w:r>
      <w:r w:rsidR="00F96B1B">
        <w:t>(</w:t>
      </w:r>
      <w:r w:rsidR="00F96B1B">
        <w:fldChar w:fldCharType="begin"/>
      </w:r>
      <w:r w:rsidR="00F96B1B">
        <w:instrText xml:space="preserve"> REF _Ref223464011 \h </w:instrText>
      </w:r>
      <w:r w:rsidR="00F96B1B">
        <w:fldChar w:fldCharType="separate"/>
      </w:r>
      <w:r w:rsidR="00674AFD" w:rsidRPr="00D55469">
        <w:t xml:space="preserve">Tabell </w:t>
      </w:r>
      <w:r w:rsidR="00674AFD">
        <w:rPr>
          <w:noProof/>
        </w:rPr>
        <w:t>10</w:t>
      </w:r>
      <w:r w:rsidR="00F96B1B">
        <w:fldChar w:fldCharType="end"/>
      </w:r>
      <w:r w:rsidR="00F96B1B">
        <w:t xml:space="preserve">) </w:t>
      </w:r>
      <w:r w:rsidRPr="00D55469">
        <w:t xml:space="preserve">presenteras det strandfodringsschema som appliceras för scenario 1a respektive 1b. </w:t>
      </w:r>
    </w:p>
    <w:p w14:paraId="59A268B8" w14:textId="77777777" w:rsidR="007F7876" w:rsidRPr="00D55469" w:rsidRDefault="007F7876" w:rsidP="007F7876">
      <w:pPr>
        <w:jc w:val="both"/>
      </w:pPr>
    </w:p>
    <w:p w14:paraId="46985042" w14:textId="3C2E18CA" w:rsidR="007F7876" w:rsidRPr="00D55469" w:rsidRDefault="007F7876" w:rsidP="007F7876">
      <w:pPr>
        <w:pStyle w:val="Beskrivning"/>
        <w:keepNext/>
        <w:jc w:val="center"/>
      </w:pPr>
      <w:bookmarkStart w:id="141" w:name="_Ref223464011"/>
      <w:r w:rsidRPr="00D55469">
        <w:t xml:space="preserve">Tabell </w:t>
      </w:r>
      <w:fldSimple w:instr=" SEQ Tabell \* ARABIC ">
        <w:r w:rsidR="00674AFD">
          <w:rPr>
            <w:noProof/>
          </w:rPr>
          <w:t>10</w:t>
        </w:r>
      </w:fldSimple>
      <w:bookmarkEnd w:id="141"/>
      <w:r w:rsidRPr="00D55469">
        <w:t>. Strandfodringsschema som appliceras modellen för framtidsscenario 1a och 1b</w:t>
      </w:r>
    </w:p>
    <w:tbl>
      <w:tblPr>
        <w:tblStyle w:val="Oformateradtabell5"/>
        <w:tblW w:w="0" w:type="auto"/>
        <w:jc w:val="center"/>
        <w:tblLook w:val="04A0" w:firstRow="1" w:lastRow="0" w:firstColumn="1" w:lastColumn="0" w:noHBand="0" w:noVBand="1"/>
      </w:tblPr>
      <w:tblGrid>
        <w:gridCol w:w="3402"/>
        <w:gridCol w:w="2835"/>
      </w:tblGrid>
      <w:tr w:rsidR="007F7876" w:rsidRPr="00D55469" w14:paraId="7E3F45A2" w14:textId="77777777" w:rsidTr="0022277D">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3402" w:type="dxa"/>
          </w:tcPr>
          <w:p w14:paraId="5C4BBFA7" w14:textId="77777777" w:rsidR="007F7876" w:rsidRPr="00D55469" w:rsidRDefault="007F7876" w:rsidP="0022277D">
            <w:pPr>
              <w:jc w:val="center"/>
              <w:rPr>
                <w:b/>
                <w:bCs/>
                <w:color w:val="000000"/>
              </w:rPr>
            </w:pPr>
            <w:r w:rsidRPr="00D55469">
              <w:rPr>
                <w:b/>
                <w:bCs/>
                <w:color w:val="000000"/>
              </w:rPr>
              <w:t>År strandfodring</w:t>
            </w:r>
          </w:p>
        </w:tc>
        <w:tc>
          <w:tcPr>
            <w:tcW w:w="2835" w:type="dxa"/>
          </w:tcPr>
          <w:p w14:paraId="6104550A" w14:textId="77777777" w:rsidR="007F7876" w:rsidRPr="00D55469" w:rsidRDefault="007F7876" w:rsidP="0022277D">
            <w:pPr>
              <w:jc w:val="center"/>
              <w:cnfStyle w:val="100000000000" w:firstRow="1" w:lastRow="0" w:firstColumn="0" w:lastColumn="0" w:oddVBand="0" w:evenVBand="0" w:oddHBand="0" w:evenHBand="0" w:firstRowFirstColumn="0" w:firstRowLastColumn="0" w:lastRowFirstColumn="0" w:lastRowLastColumn="0"/>
              <w:rPr>
                <w:b/>
                <w:bCs/>
                <w:color w:val="000000"/>
                <w:sz w:val="24"/>
              </w:rPr>
            </w:pPr>
            <w:r w:rsidRPr="00D55469">
              <w:rPr>
                <w:b/>
                <w:bCs/>
                <w:color w:val="000000"/>
                <w:sz w:val="24"/>
              </w:rPr>
              <w:t>Mängd strandfodring [m</w:t>
            </w:r>
            <w:r w:rsidRPr="00D55469">
              <w:rPr>
                <w:b/>
                <w:bCs/>
                <w:color w:val="000000"/>
                <w:sz w:val="24"/>
                <w:vertAlign w:val="superscript"/>
              </w:rPr>
              <w:t>3</w:t>
            </w:r>
            <w:r w:rsidRPr="00D55469">
              <w:rPr>
                <w:b/>
                <w:bCs/>
                <w:color w:val="000000"/>
                <w:sz w:val="24"/>
              </w:rPr>
              <w:t>]</w:t>
            </w:r>
          </w:p>
        </w:tc>
      </w:tr>
      <w:tr w:rsidR="007F7876" w:rsidRPr="00D55469" w14:paraId="7C40760B"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402" w:type="dxa"/>
          </w:tcPr>
          <w:p w14:paraId="5C5F525C" w14:textId="77777777" w:rsidR="007F7876" w:rsidRPr="00D55469" w:rsidRDefault="007F7876" w:rsidP="0022277D">
            <w:pPr>
              <w:jc w:val="center"/>
              <w:rPr>
                <w:color w:val="000000"/>
              </w:rPr>
            </w:pPr>
            <w:r w:rsidRPr="00D55469">
              <w:rPr>
                <w:color w:val="000000"/>
              </w:rPr>
              <w:t>2025</w:t>
            </w:r>
          </w:p>
        </w:tc>
        <w:tc>
          <w:tcPr>
            <w:tcW w:w="2835" w:type="dxa"/>
          </w:tcPr>
          <w:p w14:paraId="4FE76CA9" w14:textId="77777777" w:rsidR="007F7876" w:rsidRPr="00D55469" w:rsidRDefault="007F7876" w:rsidP="0022277D">
            <w:pPr>
              <w:jc w:val="center"/>
              <w:cnfStyle w:val="000000100000" w:firstRow="0" w:lastRow="0" w:firstColumn="0" w:lastColumn="0" w:oddVBand="0" w:evenVBand="0" w:oddHBand="1" w:evenHBand="0" w:firstRowFirstColumn="0" w:firstRowLastColumn="0" w:lastRowFirstColumn="0" w:lastRowLastColumn="0"/>
              <w:rPr>
                <w:color w:val="000000"/>
              </w:rPr>
            </w:pPr>
            <w:r w:rsidRPr="00D55469">
              <w:rPr>
                <w:color w:val="000000"/>
              </w:rPr>
              <w:t>75 000</w:t>
            </w:r>
          </w:p>
        </w:tc>
      </w:tr>
      <w:tr w:rsidR="007F7876" w:rsidRPr="00D55469" w14:paraId="56169C51"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3402" w:type="dxa"/>
          </w:tcPr>
          <w:p w14:paraId="4FFD7E5A" w14:textId="77777777" w:rsidR="007F7876" w:rsidRPr="00D55469" w:rsidRDefault="007F7876" w:rsidP="0022277D">
            <w:pPr>
              <w:jc w:val="center"/>
              <w:rPr>
                <w:color w:val="000000"/>
              </w:rPr>
            </w:pPr>
            <w:r w:rsidRPr="00D55469">
              <w:rPr>
                <w:color w:val="000000"/>
              </w:rPr>
              <w:t>2028</w:t>
            </w:r>
          </w:p>
        </w:tc>
        <w:tc>
          <w:tcPr>
            <w:tcW w:w="2835" w:type="dxa"/>
          </w:tcPr>
          <w:p w14:paraId="4AE5345C" w14:textId="77777777" w:rsidR="007F7876" w:rsidRPr="00D55469" w:rsidRDefault="007F7876" w:rsidP="0022277D">
            <w:pPr>
              <w:jc w:val="center"/>
              <w:cnfStyle w:val="000000000000" w:firstRow="0" w:lastRow="0" w:firstColumn="0" w:lastColumn="0" w:oddVBand="0" w:evenVBand="0" w:oddHBand="0" w:evenHBand="0" w:firstRowFirstColumn="0" w:firstRowLastColumn="0" w:lastRowFirstColumn="0" w:lastRowLastColumn="0"/>
              <w:rPr>
                <w:color w:val="000000"/>
              </w:rPr>
            </w:pPr>
            <w:r w:rsidRPr="00D55469">
              <w:rPr>
                <w:color w:val="000000"/>
              </w:rPr>
              <w:t>75 000</w:t>
            </w:r>
          </w:p>
        </w:tc>
      </w:tr>
      <w:tr w:rsidR="007F7876" w:rsidRPr="00D55469" w14:paraId="5D4740E2"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402" w:type="dxa"/>
          </w:tcPr>
          <w:p w14:paraId="3C77A2AC" w14:textId="77777777" w:rsidR="007F7876" w:rsidRPr="00D55469" w:rsidRDefault="007F7876" w:rsidP="0022277D">
            <w:pPr>
              <w:jc w:val="center"/>
              <w:rPr>
                <w:color w:val="000000"/>
              </w:rPr>
            </w:pPr>
            <w:r w:rsidRPr="00D55469">
              <w:rPr>
                <w:color w:val="000000"/>
              </w:rPr>
              <w:t>2031</w:t>
            </w:r>
          </w:p>
        </w:tc>
        <w:tc>
          <w:tcPr>
            <w:tcW w:w="2835" w:type="dxa"/>
          </w:tcPr>
          <w:p w14:paraId="54A872C1" w14:textId="77777777" w:rsidR="007F7876" w:rsidRPr="00D55469" w:rsidRDefault="007F7876" w:rsidP="0022277D">
            <w:pPr>
              <w:jc w:val="center"/>
              <w:cnfStyle w:val="000000100000" w:firstRow="0" w:lastRow="0" w:firstColumn="0" w:lastColumn="0" w:oddVBand="0" w:evenVBand="0" w:oddHBand="1" w:evenHBand="0" w:firstRowFirstColumn="0" w:firstRowLastColumn="0" w:lastRowFirstColumn="0" w:lastRowLastColumn="0"/>
              <w:rPr>
                <w:color w:val="000000"/>
              </w:rPr>
            </w:pPr>
            <w:r w:rsidRPr="00D55469">
              <w:rPr>
                <w:color w:val="000000"/>
              </w:rPr>
              <w:t>75 000</w:t>
            </w:r>
          </w:p>
        </w:tc>
      </w:tr>
      <w:tr w:rsidR="007F7876" w:rsidRPr="00D55469" w14:paraId="25829931"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3402" w:type="dxa"/>
          </w:tcPr>
          <w:p w14:paraId="11911817" w14:textId="77777777" w:rsidR="007F7876" w:rsidRPr="00D55469" w:rsidRDefault="007F7876" w:rsidP="0022277D">
            <w:pPr>
              <w:jc w:val="center"/>
              <w:rPr>
                <w:color w:val="000000"/>
              </w:rPr>
            </w:pPr>
            <w:r w:rsidRPr="00D55469">
              <w:rPr>
                <w:color w:val="000000"/>
              </w:rPr>
              <w:t>2034</w:t>
            </w:r>
          </w:p>
        </w:tc>
        <w:tc>
          <w:tcPr>
            <w:tcW w:w="2835" w:type="dxa"/>
          </w:tcPr>
          <w:p w14:paraId="0655D2BF" w14:textId="77777777" w:rsidR="007F7876" w:rsidRPr="00D55469" w:rsidRDefault="007F7876" w:rsidP="0022277D">
            <w:pPr>
              <w:jc w:val="center"/>
              <w:cnfStyle w:val="000000000000" w:firstRow="0" w:lastRow="0" w:firstColumn="0" w:lastColumn="0" w:oddVBand="0" w:evenVBand="0" w:oddHBand="0" w:evenHBand="0" w:firstRowFirstColumn="0" w:firstRowLastColumn="0" w:lastRowFirstColumn="0" w:lastRowLastColumn="0"/>
              <w:rPr>
                <w:color w:val="000000"/>
              </w:rPr>
            </w:pPr>
            <w:r w:rsidRPr="00D55469">
              <w:rPr>
                <w:color w:val="000000"/>
              </w:rPr>
              <w:t>75 000</w:t>
            </w:r>
          </w:p>
        </w:tc>
      </w:tr>
      <w:tr w:rsidR="007F7876" w:rsidRPr="00D55469" w14:paraId="20D299FC"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402" w:type="dxa"/>
            <w:tcBorders>
              <w:bottom w:val="single" w:sz="4" w:space="0" w:color="auto"/>
            </w:tcBorders>
          </w:tcPr>
          <w:p w14:paraId="1E3BC24C" w14:textId="77777777" w:rsidR="007F7876" w:rsidRPr="00D55469" w:rsidRDefault="007F7876" w:rsidP="0022277D">
            <w:pPr>
              <w:jc w:val="center"/>
              <w:rPr>
                <w:color w:val="000000"/>
              </w:rPr>
            </w:pPr>
            <w:r w:rsidRPr="00D55469">
              <w:rPr>
                <w:color w:val="000000"/>
              </w:rPr>
              <w:lastRenderedPageBreak/>
              <w:t>2037</w:t>
            </w:r>
          </w:p>
        </w:tc>
        <w:tc>
          <w:tcPr>
            <w:tcW w:w="2835" w:type="dxa"/>
            <w:tcBorders>
              <w:bottom w:val="single" w:sz="4" w:space="0" w:color="auto"/>
            </w:tcBorders>
          </w:tcPr>
          <w:p w14:paraId="75999ABF" w14:textId="77777777" w:rsidR="007F7876" w:rsidRPr="00D55469" w:rsidRDefault="007F7876" w:rsidP="0022277D">
            <w:pPr>
              <w:jc w:val="center"/>
              <w:cnfStyle w:val="000000100000" w:firstRow="0" w:lastRow="0" w:firstColumn="0" w:lastColumn="0" w:oddVBand="0" w:evenVBand="0" w:oddHBand="1" w:evenHBand="0" w:firstRowFirstColumn="0" w:firstRowLastColumn="0" w:lastRowFirstColumn="0" w:lastRowLastColumn="0"/>
              <w:rPr>
                <w:color w:val="000000"/>
              </w:rPr>
            </w:pPr>
            <w:r w:rsidRPr="00D55469">
              <w:rPr>
                <w:color w:val="000000"/>
              </w:rPr>
              <w:t>75 000</w:t>
            </w:r>
          </w:p>
        </w:tc>
      </w:tr>
      <w:tr w:rsidR="007F7876" w:rsidRPr="00D55469" w14:paraId="6F268C26"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3402" w:type="dxa"/>
            <w:tcBorders>
              <w:top w:val="single" w:sz="4" w:space="0" w:color="auto"/>
            </w:tcBorders>
          </w:tcPr>
          <w:p w14:paraId="4A6A111E" w14:textId="77777777" w:rsidR="007F7876" w:rsidRPr="00D55469" w:rsidRDefault="007F7876" w:rsidP="0022277D">
            <w:pPr>
              <w:jc w:val="center"/>
              <w:rPr>
                <w:b/>
                <w:bCs/>
                <w:color w:val="000000"/>
              </w:rPr>
            </w:pPr>
            <w:r w:rsidRPr="00D55469">
              <w:rPr>
                <w:b/>
                <w:bCs/>
                <w:color w:val="000000"/>
              </w:rPr>
              <w:t>Total mängd strandfodring</w:t>
            </w:r>
          </w:p>
        </w:tc>
        <w:tc>
          <w:tcPr>
            <w:tcW w:w="2835" w:type="dxa"/>
            <w:tcBorders>
              <w:top w:val="single" w:sz="4" w:space="0" w:color="auto"/>
            </w:tcBorders>
          </w:tcPr>
          <w:p w14:paraId="621F8B0E" w14:textId="77777777" w:rsidR="007F7876" w:rsidRPr="00D55469" w:rsidRDefault="007F7876" w:rsidP="0022277D">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D55469">
              <w:rPr>
                <w:b/>
                <w:bCs/>
                <w:color w:val="000000"/>
              </w:rPr>
              <w:t>375 000</w:t>
            </w:r>
          </w:p>
        </w:tc>
      </w:tr>
    </w:tbl>
    <w:p w14:paraId="34DB7582" w14:textId="77777777" w:rsidR="007F7876" w:rsidRPr="00D55469" w:rsidRDefault="007F7876" w:rsidP="00CB22B0">
      <w:pPr>
        <w:pStyle w:val="Rubrik4"/>
        <w:numPr>
          <w:ilvl w:val="0"/>
          <w:numId w:val="0"/>
        </w:numPr>
        <w:ind w:left="864" w:hanging="864"/>
        <w:rPr>
          <w:lang w:val="sv-SE"/>
        </w:rPr>
      </w:pPr>
    </w:p>
    <w:p w14:paraId="6237BEB0" w14:textId="77777777" w:rsidR="007F7876" w:rsidRPr="00D55469" w:rsidRDefault="007F7876" w:rsidP="007F7876">
      <w:pPr>
        <w:jc w:val="both"/>
      </w:pPr>
      <w:r w:rsidRPr="00D55469">
        <w:t xml:space="preserve">För scenario 1a placeras sedimentet jämt mellan läsida </w:t>
      </w:r>
      <w:proofErr w:type="spellStart"/>
      <w:r w:rsidRPr="00D55469">
        <w:t>hövd</w:t>
      </w:r>
      <w:proofErr w:type="spellEnd"/>
      <w:r w:rsidRPr="00D55469">
        <w:t xml:space="preserve"> 0 (</w:t>
      </w:r>
      <w:proofErr w:type="spellStart"/>
      <w:r w:rsidRPr="00D55469">
        <w:t>hövdens</w:t>
      </w:r>
      <w:proofErr w:type="spellEnd"/>
      <w:r w:rsidRPr="00D55469">
        <w:t xml:space="preserve"> östra sida) och uppströms </w:t>
      </w:r>
      <w:proofErr w:type="spellStart"/>
      <w:r w:rsidRPr="00D55469">
        <w:t>hövd</w:t>
      </w:r>
      <w:proofErr w:type="spellEnd"/>
      <w:r w:rsidRPr="00D55469">
        <w:t xml:space="preserve"> 4 (</w:t>
      </w:r>
      <w:proofErr w:type="spellStart"/>
      <w:r w:rsidRPr="00D55469">
        <w:t>hövdens</w:t>
      </w:r>
      <w:proofErr w:type="spellEnd"/>
      <w:r w:rsidRPr="00D55469">
        <w:t xml:space="preserve"> västra sida). I scenario 1b tillsätts i stället strandfodringarna utmed en tredjedel av sträckan för scenario 1a, med start från läsida </w:t>
      </w:r>
      <w:proofErr w:type="spellStart"/>
      <w:r w:rsidRPr="00D55469">
        <w:t>hövd</w:t>
      </w:r>
      <w:proofErr w:type="spellEnd"/>
      <w:r w:rsidRPr="00D55469">
        <w:t xml:space="preserve"> 0.    </w:t>
      </w:r>
    </w:p>
    <w:p w14:paraId="0F9B4433" w14:textId="77777777" w:rsidR="007F7876" w:rsidRPr="00D55469" w:rsidRDefault="007F7876" w:rsidP="007F7876">
      <w:pPr>
        <w:jc w:val="both"/>
      </w:pPr>
    </w:p>
    <w:p w14:paraId="52941F55" w14:textId="77777777" w:rsidR="007F7876" w:rsidRPr="00D55469" w:rsidRDefault="007F7876" w:rsidP="007F7876">
      <w:pPr>
        <w:pStyle w:val="Rubrik4"/>
        <w:rPr>
          <w:lang w:val="sv-SE"/>
        </w:rPr>
      </w:pPr>
      <w:r w:rsidRPr="00D55469">
        <w:rPr>
          <w:lang w:val="sv-SE"/>
        </w:rPr>
        <w:t xml:space="preserve">Resultat </w:t>
      </w:r>
    </w:p>
    <w:p w14:paraId="1782F2AC" w14:textId="76B4A577" w:rsidR="007F7876" w:rsidRPr="00D55469" w:rsidRDefault="007F7876" w:rsidP="007F7876">
      <w:pPr>
        <w:jc w:val="both"/>
      </w:pPr>
      <w:r w:rsidRPr="00D55469">
        <w:t>I nedan figurer (</w:t>
      </w:r>
      <w:r w:rsidR="00F96B1B">
        <w:fldChar w:fldCharType="begin"/>
      </w:r>
      <w:r w:rsidR="00F96B1B">
        <w:instrText xml:space="preserve"> REF _Ref223464046 \h </w:instrText>
      </w:r>
      <w:r w:rsidR="00F96B1B">
        <w:fldChar w:fldCharType="separate"/>
      </w:r>
      <w:r w:rsidR="00674AFD" w:rsidRPr="00D55469">
        <w:t xml:space="preserve">Figur </w:t>
      </w:r>
      <w:r w:rsidR="00674AFD">
        <w:rPr>
          <w:noProof/>
        </w:rPr>
        <w:t>33</w:t>
      </w:r>
      <w:r w:rsidR="00F96B1B">
        <w:fldChar w:fldCharType="end"/>
      </w:r>
      <w:r w:rsidR="00F96B1B">
        <w:t xml:space="preserve"> </w:t>
      </w:r>
      <w:r w:rsidRPr="00D55469">
        <w:t>&amp;</w:t>
      </w:r>
      <w:r w:rsidR="00F96B1B">
        <w:t xml:space="preserve"> </w:t>
      </w:r>
      <w:r w:rsidR="00F96B1B">
        <w:fldChar w:fldCharType="begin"/>
      </w:r>
      <w:r w:rsidR="00F96B1B">
        <w:instrText xml:space="preserve"> REF _Ref223464066 \h </w:instrText>
      </w:r>
      <w:r w:rsidR="00F96B1B">
        <w:fldChar w:fldCharType="separate"/>
      </w:r>
      <w:r w:rsidR="00674AFD" w:rsidRPr="00D55469">
        <w:t xml:space="preserve">Figur </w:t>
      </w:r>
      <w:r w:rsidR="00674AFD">
        <w:rPr>
          <w:noProof/>
        </w:rPr>
        <w:t>34</w:t>
      </w:r>
      <w:r w:rsidR="00F96B1B">
        <w:fldChar w:fldCharType="end"/>
      </w:r>
      <w:r w:rsidRPr="00D55469">
        <w:t xml:space="preserve">) presenteras resultat för scenario 1a med strandfodring tillsatt mellan </w:t>
      </w:r>
      <w:proofErr w:type="spellStart"/>
      <w:r w:rsidRPr="00D55469">
        <w:t>hövd</w:t>
      </w:r>
      <w:proofErr w:type="spellEnd"/>
      <w:r w:rsidRPr="00D55469">
        <w:t xml:space="preserve"> 0 och </w:t>
      </w:r>
      <w:proofErr w:type="spellStart"/>
      <w:r w:rsidRPr="00D55469">
        <w:t>hövd</w:t>
      </w:r>
      <w:proofErr w:type="spellEnd"/>
      <w:r w:rsidRPr="00D55469">
        <w:t xml:space="preserve"> 4. </w:t>
      </w:r>
    </w:p>
    <w:p w14:paraId="79A463C9" w14:textId="77777777" w:rsidR="000D1B31" w:rsidRPr="00D55469" w:rsidRDefault="000D1B31" w:rsidP="007F7876">
      <w:pPr>
        <w:jc w:val="both"/>
      </w:pPr>
    </w:p>
    <w:p w14:paraId="15A46E74" w14:textId="77777777" w:rsidR="007F7876" w:rsidRPr="00D55469" w:rsidRDefault="007F7876" w:rsidP="007F7876">
      <w:pPr>
        <w:keepNext/>
        <w:jc w:val="center"/>
      </w:pPr>
      <w:r w:rsidRPr="00D55469">
        <w:rPr>
          <w:noProof/>
        </w:rPr>
        <w:drawing>
          <wp:inline distT="0" distB="0" distL="0" distR="0" wp14:anchorId="1ABD8C8F" wp14:editId="74C616D3">
            <wp:extent cx="4911090" cy="3562590"/>
            <wp:effectExtent l="0" t="0" r="3810" b="6350"/>
            <wp:docPr id="1106543310" name="Bildobjekt 16" descr="En bild som visar linje, diagram, sluttning,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588631" name="Bildobjekt 16" descr="En bild som visar linje, diagram, sluttning, Graf&#10;&#10;AI-genererat innehåll kan vara felaktigt."/>
                    <pic:cNvPicPr/>
                  </pic:nvPicPr>
                  <pic:blipFill rotWithShape="1">
                    <a:blip r:embed="rId60" cstate="print">
                      <a:extLst>
                        <a:ext uri="{28A0092B-C50C-407E-A947-70E740481C1C}">
                          <a14:useLocalDpi xmlns:a14="http://schemas.microsoft.com/office/drawing/2010/main" val="0"/>
                        </a:ext>
                      </a:extLst>
                    </a:blip>
                    <a:srcRect l="7365" t="5463" r="7358" b="8500"/>
                    <a:stretch>
                      <a:fillRect/>
                    </a:stretch>
                  </pic:blipFill>
                  <pic:spPr bwMode="auto">
                    <a:xfrm>
                      <a:off x="0" y="0"/>
                      <a:ext cx="4912612" cy="3563694"/>
                    </a:xfrm>
                    <a:prstGeom prst="rect">
                      <a:avLst/>
                    </a:prstGeom>
                    <a:ln>
                      <a:noFill/>
                    </a:ln>
                    <a:extLst>
                      <a:ext uri="{53640926-AAD7-44D8-BBD7-CCE9431645EC}">
                        <a14:shadowObscured xmlns:a14="http://schemas.microsoft.com/office/drawing/2010/main"/>
                      </a:ext>
                    </a:extLst>
                  </pic:spPr>
                </pic:pic>
              </a:graphicData>
            </a:graphic>
          </wp:inline>
        </w:drawing>
      </w:r>
    </w:p>
    <w:p w14:paraId="602E13EF" w14:textId="6A06EC49" w:rsidR="007F7876" w:rsidRPr="00D55469" w:rsidRDefault="007F7876" w:rsidP="007F7876">
      <w:pPr>
        <w:pStyle w:val="Beskrivning"/>
        <w:jc w:val="center"/>
      </w:pPr>
      <w:bookmarkStart w:id="142" w:name="_Ref223464046"/>
      <w:r w:rsidRPr="00D55469">
        <w:t xml:space="preserve">Figur </w:t>
      </w:r>
      <w:fldSimple w:instr=" SEQ Figur \* ARABIC ">
        <w:r w:rsidR="00674AFD">
          <w:rPr>
            <w:noProof/>
          </w:rPr>
          <w:t>33</w:t>
        </w:r>
      </w:fldSimple>
      <w:bookmarkEnd w:id="142"/>
      <w:r w:rsidRPr="00D55469">
        <w:t>. Simuleringsresultat framtids</w:t>
      </w:r>
      <w:r w:rsidR="00F96B1B">
        <w:t>s</w:t>
      </w:r>
      <w:r w:rsidRPr="00D55469">
        <w:t>cenario 1a, år 2040</w:t>
      </w:r>
    </w:p>
    <w:p w14:paraId="62BF8FB7" w14:textId="77777777" w:rsidR="007F7876" w:rsidRPr="00D55469" w:rsidRDefault="007F7876" w:rsidP="007F7876">
      <w:pPr>
        <w:keepNext/>
        <w:jc w:val="center"/>
      </w:pPr>
      <w:r w:rsidRPr="00D55469">
        <w:rPr>
          <w:noProof/>
        </w:rPr>
        <w:lastRenderedPageBreak/>
        <w:drawing>
          <wp:inline distT="0" distB="0" distL="0" distR="0" wp14:anchorId="6E66846D" wp14:editId="1767F5F4">
            <wp:extent cx="4958087" cy="2620010"/>
            <wp:effectExtent l="0" t="0" r="0" b="0"/>
            <wp:docPr id="1490665332" name="Bildobjekt 17"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551110" name="Bildobjekt 17" descr="En bild som visar text, linje, Graf, diagram&#10;&#10;AI-genererat innehåll kan vara felaktigt."/>
                    <pic:cNvPicPr/>
                  </pic:nvPicPr>
                  <pic:blipFill rotWithShape="1">
                    <a:blip r:embed="rId61" cstate="print">
                      <a:extLst>
                        <a:ext uri="{28A0092B-C50C-407E-A947-70E740481C1C}">
                          <a14:useLocalDpi xmlns:a14="http://schemas.microsoft.com/office/drawing/2010/main" val="0"/>
                        </a:ext>
                      </a:extLst>
                    </a:blip>
                    <a:srcRect l="6710" t="11144" r="7203" b="13314"/>
                    <a:stretch>
                      <a:fillRect/>
                    </a:stretch>
                  </pic:blipFill>
                  <pic:spPr bwMode="auto">
                    <a:xfrm>
                      <a:off x="0" y="0"/>
                      <a:ext cx="4959171" cy="2620583"/>
                    </a:xfrm>
                    <a:prstGeom prst="rect">
                      <a:avLst/>
                    </a:prstGeom>
                    <a:ln>
                      <a:noFill/>
                    </a:ln>
                    <a:extLst>
                      <a:ext uri="{53640926-AAD7-44D8-BBD7-CCE9431645EC}">
                        <a14:shadowObscured xmlns:a14="http://schemas.microsoft.com/office/drawing/2010/main"/>
                      </a:ext>
                    </a:extLst>
                  </pic:spPr>
                </pic:pic>
              </a:graphicData>
            </a:graphic>
          </wp:inline>
        </w:drawing>
      </w:r>
    </w:p>
    <w:p w14:paraId="69F93BCA" w14:textId="7A224CA0" w:rsidR="007F7876" w:rsidRPr="00D55469" w:rsidRDefault="007F7876" w:rsidP="007F7876">
      <w:pPr>
        <w:pStyle w:val="Beskrivning"/>
        <w:jc w:val="center"/>
      </w:pPr>
      <w:bookmarkStart w:id="143" w:name="_Ref223464066"/>
      <w:r w:rsidRPr="00D55469">
        <w:t xml:space="preserve">Figur </w:t>
      </w:r>
      <w:fldSimple w:instr=" SEQ Figur \* ARABIC ">
        <w:r w:rsidR="00674AFD">
          <w:rPr>
            <w:noProof/>
          </w:rPr>
          <w:t>34</w:t>
        </w:r>
      </w:fldSimple>
      <w:bookmarkEnd w:id="143"/>
      <w:r w:rsidRPr="00D55469">
        <w:t>. Jämförelsefigur strandlinjer för framtidsscenario 1a</w:t>
      </w:r>
    </w:p>
    <w:p w14:paraId="1977AC32" w14:textId="77777777" w:rsidR="007F7876" w:rsidRPr="00D55469" w:rsidRDefault="007F7876" w:rsidP="007F7876">
      <w:pPr>
        <w:jc w:val="both"/>
      </w:pPr>
    </w:p>
    <w:p w14:paraId="1F15BEA7" w14:textId="15464B65" w:rsidR="007F7876" w:rsidRPr="00D55469" w:rsidRDefault="007F7876" w:rsidP="007F7876">
      <w:pPr>
        <w:jc w:val="both"/>
      </w:pPr>
      <w:r w:rsidRPr="00D55469">
        <w:t>I följande figurer (</w:t>
      </w:r>
      <w:r w:rsidR="00895A75">
        <w:fldChar w:fldCharType="begin"/>
      </w:r>
      <w:r w:rsidR="00895A75">
        <w:instrText xml:space="preserve"> REF _Ref223464114 \h </w:instrText>
      </w:r>
      <w:r w:rsidR="00895A75">
        <w:fldChar w:fldCharType="separate"/>
      </w:r>
      <w:r w:rsidR="00674AFD" w:rsidRPr="00D55469">
        <w:t xml:space="preserve">Figur </w:t>
      </w:r>
      <w:r w:rsidR="00674AFD">
        <w:rPr>
          <w:noProof/>
        </w:rPr>
        <w:t>35</w:t>
      </w:r>
      <w:r w:rsidR="00895A75">
        <w:fldChar w:fldCharType="end"/>
      </w:r>
      <w:r w:rsidR="00895A75">
        <w:t xml:space="preserve"> </w:t>
      </w:r>
      <w:r w:rsidRPr="00D55469">
        <w:t>&amp;</w:t>
      </w:r>
      <w:r w:rsidR="00895A75">
        <w:t xml:space="preserve"> </w:t>
      </w:r>
      <w:r w:rsidR="004C080B">
        <w:fldChar w:fldCharType="begin"/>
      </w:r>
      <w:r w:rsidR="004C080B">
        <w:instrText xml:space="preserve"> REF _Ref223464134 \h </w:instrText>
      </w:r>
      <w:r w:rsidR="004C080B">
        <w:fldChar w:fldCharType="separate"/>
      </w:r>
      <w:r w:rsidR="00674AFD" w:rsidRPr="00D55469">
        <w:t xml:space="preserve">Figur </w:t>
      </w:r>
      <w:r w:rsidR="00674AFD">
        <w:rPr>
          <w:noProof/>
        </w:rPr>
        <w:t>36</w:t>
      </w:r>
      <w:r w:rsidR="004C080B">
        <w:fldChar w:fldCharType="end"/>
      </w:r>
      <w:r w:rsidRPr="00D55469">
        <w:t xml:space="preserve">) presenteras resultat för framtidsscenario 1b då strandfodringen i stället genomförs utmed första tredjedelen av sträckan mellan </w:t>
      </w:r>
      <w:proofErr w:type="spellStart"/>
      <w:r w:rsidRPr="00D55469">
        <w:t>hövd</w:t>
      </w:r>
      <w:proofErr w:type="spellEnd"/>
      <w:r w:rsidRPr="00D55469">
        <w:t xml:space="preserve"> 0 och 4, med start läsida </w:t>
      </w:r>
      <w:proofErr w:type="spellStart"/>
      <w:r w:rsidRPr="00D55469">
        <w:t>hövd</w:t>
      </w:r>
      <w:proofErr w:type="spellEnd"/>
      <w:r w:rsidRPr="00D55469">
        <w:t xml:space="preserve"> 0. </w:t>
      </w:r>
    </w:p>
    <w:p w14:paraId="203FC0E5" w14:textId="77777777" w:rsidR="007F7876" w:rsidRPr="00D55469" w:rsidRDefault="007F7876" w:rsidP="007F7876">
      <w:pPr>
        <w:jc w:val="both"/>
      </w:pPr>
    </w:p>
    <w:p w14:paraId="48D7DBD2" w14:textId="77777777" w:rsidR="007F7876" w:rsidRPr="00D55469" w:rsidRDefault="007F7876" w:rsidP="007F7876">
      <w:pPr>
        <w:keepNext/>
        <w:jc w:val="center"/>
      </w:pPr>
      <w:r w:rsidRPr="00D55469">
        <w:rPr>
          <w:noProof/>
        </w:rPr>
        <w:lastRenderedPageBreak/>
        <w:drawing>
          <wp:inline distT="0" distB="0" distL="0" distR="0" wp14:anchorId="26F06B6A" wp14:editId="70558B9C">
            <wp:extent cx="4977130" cy="3610156"/>
            <wp:effectExtent l="0" t="0" r="1270" b="0"/>
            <wp:docPr id="1949027791" name="Bildobjekt 18" descr="En bild som visar linje, sluttning, diagram,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8182386" name="Bildobjekt 18" descr="En bild som visar linje, sluttning, diagram, Graf&#10;&#10;AI-genererat innehåll kan vara felaktigt."/>
                    <pic:cNvPicPr/>
                  </pic:nvPicPr>
                  <pic:blipFill rotWithShape="1">
                    <a:blip r:embed="rId62" cstate="print">
                      <a:extLst>
                        <a:ext uri="{28A0092B-C50C-407E-A947-70E740481C1C}">
                          <a14:useLocalDpi xmlns:a14="http://schemas.microsoft.com/office/drawing/2010/main" val="0"/>
                        </a:ext>
                      </a:extLst>
                    </a:blip>
                    <a:srcRect l="7038" t="5235" r="6552" b="7594"/>
                    <a:stretch>
                      <a:fillRect/>
                    </a:stretch>
                  </pic:blipFill>
                  <pic:spPr bwMode="auto">
                    <a:xfrm>
                      <a:off x="0" y="0"/>
                      <a:ext cx="4977915" cy="3610725"/>
                    </a:xfrm>
                    <a:prstGeom prst="rect">
                      <a:avLst/>
                    </a:prstGeom>
                    <a:ln>
                      <a:noFill/>
                    </a:ln>
                    <a:extLst>
                      <a:ext uri="{53640926-AAD7-44D8-BBD7-CCE9431645EC}">
                        <a14:shadowObscured xmlns:a14="http://schemas.microsoft.com/office/drawing/2010/main"/>
                      </a:ext>
                    </a:extLst>
                  </pic:spPr>
                </pic:pic>
              </a:graphicData>
            </a:graphic>
          </wp:inline>
        </w:drawing>
      </w:r>
    </w:p>
    <w:p w14:paraId="1C18DDD5" w14:textId="7F64E5DE" w:rsidR="007F7876" w:rsidRPr="00D55469" w:rsidRDefault="007F7876" w:rsidP="007F7876">
      <w:pPr>
        <w:pStyle w:val="Beskrivning"/>
        <w:jc w:val="center"/>
      </w:pPr>
      <w:bookmarkStart w:id="144" w:name="_Ref223464114"/>
      <w:r w:rsidRPr="00D55469">
        <w:t xml:space="preserve">Figur </w:t>
      </w:r>
      <w:fldSimple w:instr=" SEQ Figur \* ARABIC ">
        <w:r w:rsidR="00674AFD">
          <w:rPr>
            <w:noProof/>
          </w:rPr>
          <w:t>35</w:t>
        </w:r>
      </w:fldSimple>
      <w:bookmarkEnd w:id="144"/>
      <w:r w:rsidRPr="00D55469">
        <w:t>. Simuleringsresultat framtidsscenario 1b, år 2040</w:t>
      </w:r>
    </w:p>
    <w:p w14:paraId="0103065B" w14:textId="77777777" w:rsidR="007F7876" w:rsidRPr="00D55469" w:rsidRDefault="007F7876" w:rsidP="007F7876">
      <w:pPr>
        <w:jc w:val="center"/>
      </w:pPr>
    </w:p>
    <w:p w14:paraId="6C177998" w14:textId="77777777" w:rsidR="007F7876" w:rsidRPr="00D55469" w:rsidRDefault="007F7876" w:rsidP="007F7876">
      <w:pPr>
        <w:keepNext/>
        <w:jc w:val="center"/>
      </w:pPr>
      <w:r w:rsidRPr="00D55469">
        <w:rPr>
          <w:noProof/>
        </w:rPr>
        <w:lastRenderedPageBreak/>
        <w:drawing>
          <wp:inline distT="0" distB="0" distL="0" distR="0" wp14:anchorId="1CD9D22A" wp14:editId="17223C17">
            <wp:extent cx="5051909" cy="2789470"/>
            <wp:effectExtent l="0" t="0" r="3175" b="5080"/>
            <wp:docPr id="1645412615" name="Bildobjekt 19" descr="En bild som visar linje, Graf, text,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351974" name="Bildobjekt 19" descr="En bild som visar linje, Graf, text, diagram&#10;&#10;AI-genererat innehåll kan vara felaktigt."/>
                    <pic:cNvPicPr/>
                  </pic:nvPicPr>
                  <pic:blipFill rotWithShape="1">
                    <a:blip r:embed="rId63" cstate="print">
                      <a:extLst>
                        <a:ext uri="{28A0092B-C50C-407E-A947-70E740481C1C}">
                          <a14:useLocalDpi xmlns:a14="http://schemas.microsoft.com/office/drawing/2010/main" val="0"/>
                        </a:ext>
                      </a:extLst>
                    </a:blip>
                    <a:srcRect l="6383" t="6795" r="5897" b="12770"/>
                    <a:stretch>
                      <a:fillRect/>
                    </a:stretch>
                  </pic:blipFill>
                  <pic:spPr bwMode="auto">
                    <a:xfrm>
                      <a:off x="0" y="0"/>
                      <a:ext cx="5053354" cy="2790268"/>
                    </a:xfrm>
                    <a:prstGeom prst="rect">
                      <a:avLst/>
                    </a:prstGeom>
                    <a:ln>
                      <a:noFill/>
                    </a:ln>
                    <a:extLst>
                      <a:ext uri="{53640926-AAD7-44D8-BBD7-CCE9431645EC}">
                        <a14:shadowObscured xmlns:a14="http://schemas.microsoft.com/office/drawing/2010/main"/>
                      </a:ext>
                    </a:extLst>
                  </pic:spPr>
                </pic:pic>
              </a:graphicData>
            </a:graphic>
          </wp:inline>
        </w:drawing>
      </w:r>
    </w:p>
    <w:p w14:paraId="5BA0A053" w14:textId="0F49E1D0" w:rsidR="007F7876" w:rsidRPr="00D55469" w:rsidRDefault="007F7876" w:rsidP="007F7876">
      <w:pPr>
        <w:pStyle w:val="Beskrivning"/>
        <w:jc w:val="center"/>
      </w:pPr>
      <w:bookmarkStart w:id="145" w:name="_Ref223464134"/>
      <w:r w:rsidRPr="00D55469">
        <w:t xml:space="preserve">Figur </w:t>
      </w:r>
      <w:fldSimple w:instr=" SEQ Figur \* ARABIC ">
        <w:r w:rsidR="00674AFD">
          <w:rPr>
            <w:noProof/>
          </w:rPr>
          <w:t>36</w:t>
        </w:r>
      </w:fldSimple>
      <w:bookmarkEnd w:id="145"/>
      <w:r w:rsidRPr="00D55469">
        <w:t>. Jämförelsefigur strandlinjer för framtidsscenario 1b, år 2040</w:t>
      </w:r>
    </w:p>
    <w:p w14:paraId="3C3368F1" w14:textId="77777777" w:rsidR="007F7876" w:rsidRPr="00D55469" w:rsidRDefault="007F7876" w:rsidP="008277A8">
      <w:pPr>
        <w:pStyle w:val="Rubrik3"/>
        <w:numPr>
          <w:ilvl w:val="0"/>
          <w:numId w:val="0"/>
        </w:numPr>
        <w:ind w:left="720" w:hanging="720"/>
        <w:rPr>
          <w:lang w:val="sv-SE"/>
        </w:rPr>
      </w:pPr>
    </w:p>
    <w:p w14:paraId="1B4DC8C2" w14:textId="77777777" w:rsidR="007F7876" w:rsidRPr="00D55469" w:rsidRDefault="007F7876" w:rsidP="007F7876">
      <w:pPr>
        <w:pStyle w:val="Rubrik4"/>
        <w:rPr>
          <w:lang w:val="sv-SE"/>
        </w:rPr>
      </w:pPr>
      <w:r w:rsidRPr="00D55469">
        <w:rPr>
          <w:lang w:val="sv-SE"/>
        </w:rPr>
        <w:t xml:space="preserve">Diskussion </w:t>
      </w:r>
    </w:p>
    <w:p w14:paraId="121B80D6" w14:textId="77777777" w:rsidR="007F7876" w:rsidRPr="00D55469" w:rsidRDefault="007F7876" w:rsidP="007F7876">
      <w:pPr>
        <w:jc w:val="both"/>
      </w:pPr>
      <w:r w:rsidRPr="00D55469">
        <w:t xml:space="preserve">Resultatet för scenario 1a liknar mycket resultatet för referensscenario 0 med en kraftig framryckning av kustlinjen till följd av ackumulation. Kuststräckans form är däremot mindre jämn vid tillsättning av strandfodring enligt scenario 1a vid jämförelse med referensscenariot. Dessutom har strandlinjen ackumulerat något mer vilket var förväntat då sediment tillsätts systemet i simuleringen. Modellen uppvisar därmed respons till den tillsatta strandfodringen.  </w:t>
      </w:r>
    </w:p>
    <w:p w14:paraId="442A5AB9" w14:textId="77777777" w:rsidR="007F7876" w:rsidRPr="00D55469" w:rsidRDefault="007F7876" w:rsidP="007F7876">
      <w:pPr>
        <w:jc w:val="both"/>
      </w:pPr>
    </w:p>
    <w:p w14:paraId="27E741E7" w14:textId="6D20D9C5" w:rsidR="007F7876" w:rsidRPr="00D55469" w:rsidRDefault="007F7876" w:rsidP="007F7876">
      <w:pPr>
        <w:jc w:val="both"/>
      </w:pPr>
      <w:r w:rsidRPr="00D55469">
        <w:t xml:space="preserve">För resultaten för scenario 1b då strandfodringsschema tillsätts en tredjedel av sträckan i scenario 1a så visar framtidsutvecklingen tydliga skillnader mot referensscenariot och scenario 1a. En sjö har skapats vilken stänger in </w:t>
      </w:r>
      <w:proofErr w:type="spellStart"/>
      <w:r w:rsidRPr="00D55469">
        <w:t>hövd</w:t>
      </w:r>
      <w:proofErr w:type="spellEnd"/>
      <w:r w:rsidRPr="00D55469">
        <w:t xml:space="preserve"> 0 och stor del av sträckan mellan de två kvarvarande </w:t>
      </w:r>
      <w:proofErr w:type="spellStart"/>
      <w:r w:rsidRPr="00D55469">
        <w:t>hövderna</w:t>
      </w:r>
      <w:proofErr w:type="spellEnd"/>
      <w:r w:rsidRPr="00D55469">
        <w:t xml:space="preserve">. Från simuleringsresultaten för scenario 1b visas att en sandtunga skapas med fäste väst om släntskyddets västra rand. Sandtungan skapas genom att sediment trycks ut från fastlandet vid den västra randen. Modellen verkar anta att området väst om den simulerade strandlinjen kan tillföra sediment till sträckan vilket inte stämmer i verkligheten eftersom stranden tar slut här. I </w:t>
      </w:r>
      <w:r w:rsidR="00104EE6">
        <w:fldChar w:fldCharType="begin"/>
      </w:r>
      <w:r w:rsidR="00104EE6">
        <w:instrText xml:space="preserve"> REF _Ref223464203 \h </w:instrText>
      </w:r>
      <w:r w:rsidR="00104EE6">
        <w:fldChar w:fldCharType="separate"/>
      </w:r>
      <w:r w:rsidR="00674AFD" w:rsidRPr="00D55469">
        <w:t>Bilaga G</w:t>
      </w:r>
      <w:r w:rsidR="00104EE6">
        <w:fldChar w:fldCharType="end"/>
      </w:r>
      <w:r w:rsidR="004C080B">
        <w:t xml:space="preserve"> </w:t>
      </w:r>
      <w:r w:rsidRPr="00D55469">
        <w:lastRenderedPageBreak/>
        <w:t xml:space="preserve">finns kompletterande simuleringsresultat för scenario 1b som illustrerar utvecklingen av sjön till följd av den utvecklade sandtungan.  </w:t>
      </w:r>
    </w:p>
    <w:p w14:paraId="6DD7F476" w14:textId="77777777" w:rsidR="007F7876" w:rsidRPr="00D55469" w:rsidRDefault="007F7876" w:rsidP="007F7876">
      <w:pPr>
        <w:jc w:val="both"/>
      </w:pPr>
    </w:p>
    <w:p w14:paraId="10CA3FE4" w14:textId="77777777" w:rsidR="007F7876" w:rsidRPr="00D55469" w:rsidRDefault="007F7876" w:rsidP="007F7876">
      <w:pPr>
        <w:jc w:val="both"/>
      </w:pPr>
      <w:r w:rsidRPr="00D55469">
        <w:t xml:space="preserve">Baserat på resultaten från framtidssimuleringarna utan och med strandfodring verkar modellen förse sträckningen med sediment från fastlandet i väst. Detta kan bero på den förlängda strandlinjen som tillsattes för att minimera inverkan av det västra randvillkoret.  Eftersom stranden i Ystad sandskog börjar i väst vid initialt simulerad kuststräcka ger denna utveckling ingen överrensstämmelse med vad som förväntas. Dessutom fortsätter egentligen det anlagda släntskyddet hela vägen till Ystad Hamn vilket inte tas hänsyn till modellen där släntskydd tilldelats utmed aktuell kuststräcka. </w:t>
      </w:r>
    </w:p>
    <w:p w14:paraId="3A01CC65" w14:textId="77777777" w:rsidR="007F7876" w:rsidRPr="00D55469" w:rsidRDefault="007F7876" w:rsidP="007F7876">
      <w:pPr>
        <w:jc w:val="both"/>
      </w:pPr>
    </w:p>
    <w:p w14:paraId="720B0BDD" w14:textId="77777777" w:rsidR="007F7876" w:rsidRPr="00D55469" w:rsidRDefault="007F7876" w:rsidP="007F7876">
      <w:pPr>
        <w:pStyle w:val="Rubrik3"/>
        <w:rPr>
          <w:lang w:val="sv-SE"/>
        </w:rPr>
      </w:pPr>
      <w:bookmarkStart w:id="146" w:name="_Toc225697823"/>
      <w:r w:rsidRPr="00D55469">
        <w:rPr>
          <w:lang w:val="sv-SE"/>
        </w:rPr>
        <w:t>Referensscenario 2: Förlängt släntskydd till hamnen</w:t>
      </w:r>
      <w:bookmarkEnd w:id="146"/>
      <w:r w:rsidRPr="00D55469">
        <w:rPr>
          <w:lang w:val="sv-SE"/>
        </w:rPr>
        <w:t xml:space="preserve"> </w:t>
      </w:r>
    </w:p>
    <w:p w14:paraId="2CD320F0" w14:textId="77777777" w:rsidR="007F7876" w:rsidRPr="00D55469" w:rsidRDefault="007F7876" w:rsidP="007F7876">
      <w:pPr>
        <w:pStyle w:val="Rubrik4"/>
        <w:rPr>
          <w:lang w:val="sv-SE"/>
        </w:rPr>
      </w:pPr>
      <w:r w:rsidRPr="00D55469">
        <w:rPr>
          <w:lang w:val="sv-SE"/>
        </w:rPr>
        <w:t>Metod</w:t>
      </w:r>
    </w:p>
    <w:p w14:paraId="3AA35035" w14:textId="77777777" w:rsidR="007F7876" w:rsidRPr="00D55469" w:rsidRDefault="007F7876" w:rsidP="007F7876">
      <w:pPr>
        <w:jc w:val="both"/>
      </w:pPr>
      <w:r w:rsidRPr="00D55469">
        <w:t xml:space="preserve">Nytt referensscenario genomförs baserat på resultaten för tidigare referensscenario och scenario 1 med strandfodring. I det nya referensscenariot förlängs även släntskyddet till Ystad Hamn likt den redan förlänga strandlinjen. Med förlängt släntskydd förväntas kustskyddet hindra sediment från att tillföras till kustavsnittet från fastlandet vilket ger en bättre beskrivning av platsförutsättningarna i Ystad Sandskog.  </w:t>
      </w:r>
    </w:p>
    <w:p w14:paraId="2648E3DD" w14:textId="77777777" w:rsidR="007F7876" w:rsidRPr="00D55469" w:rsidRDefault="007F7876" w:rsidP="007F7876">
      <w:pPr>
        <w:jc w:val="both"/>
      </w:pPr>
    </w:p>
    <w:p w14:paraId="555A4A42" w14:textId="77777777" w:rsidR="007F7876" w:rsidRPr="00D55469" w:rsidRDefault="007F7876" w:rsidP="007F7876">
      <w:pPr>
        <w:pStyle w:val="Rubrik4"/>
        <w:rPr>
          <w:lang w:val="sv-SE"/>
        </w:rPr>
      </w:pPr>
      <w:r w:rsidRPr="00D55469">
        <w:rPr>
          <w:lang w:val="sv-SE"/>
        </w:rPr>
        <w:t xml:space="preserve">Resultat </w:t>
      </w:r>
    </w:p>
    <w:p w14:paraId="03DFAFEE" w14:textId="26E7431E" w:rsidR="007F7876" w:rsidRPr="00D55469" w:rsidRDefault="007F7876" w:rsidP="007F7876">
      <w:pPr>
        <w:jc w:val="both"/>
      </w:pPr>
      <w:r w:rsidRPr="00D55469">
        <w:t>I följande figurer (</w:t>
      </w:r>
      <w:r w:rsidR="00104EE6">
        <w:fldChar w:fldCharType="begin"/>
      </w:r>
      <w:r w:rsidR="00104EE6">
        <w:instrText xml:space="preserve"> REF _Ref223464240 \h </w:instrText>
      </w:r>
      <w:r w:rsidR="00104EE6">
        <w:fldChar w:fldCharType="separate"/>
      </w:r>
      <w:r w:rsidR="00674AFD" w:rsidRPr="00D55469">
        <w:t xml:space="preserve">Figur </w:t>
      </w:r>
      <w:r w:rsidR="00674AFD">
        <w:rPr>
          <w:noProof/>
        </w:rPr>
        <w:t>37</w:t>
      </w:r>
      <w:r w:rsidR="00104EE6">
        <w:fldChar w:fldCharType="end"/>
      </w:r>
      <w:r w:rsidR="00104EE6">
        <w:t xml:space="preserve"> </w:t>
      </w:r>
      <w:r w:rsidRPr="00D55469">
        <w:t xml:space="preserve">&amp; </w:t>
      </w:r>
      <w:r w:rsidR="00104EE6">
        <w:fldChar w:fldCharType="begin"/>
      </w:r>
      <w:r w:rsidR="00104EE6">
        <w:instrText xml:space="preserve"> REF _Ref223464256 \h </w:instrText>
      </w:r>
      <w:r w:rsidR="00104EE6">
        <w:fldChar w:fldCharType="separate"/>
      </w:r>
      <w:r w:rsidR="00674AFD" w:rsidRPr="00D55469">
        <w:t xml:space="preserve">Figur </w:t>
      </w:r>
      <w:r w:rsidR="00674AFD">
        <w:rPr>
          <w:noProof/>
        </w:rPr>
        <w:t>38</w:t>
      </w:r>
      <w:r w:rsidR="00104EE6">
        <w:fldChar w:fldCharType="end"/>
      </w:r>
      <w:r w:rsidR="00104EE6">
        <w:t xml:space="preserve">) </w:t>
      </w:r>
      <w:r w:rsidRPr="00D55469">
        <w:t xml:space="preserve">presenteras modellresultat liksom jämförelsefigur över strandlinjeutveckling för referensscenario med förlängt släntskydd till Ystad Hamn. </w:t>
      </w:r>
    </w:p>
    <w:p w14:paraId="376CEACB" w14:textId="77777777" w:rsidR="007F7876" w:rsidRPr="00D55469" w:rsidRDefault="007F7876" w:rsidP="007F7876">
      <w:pPr>
        <w:jc w:val="both"/>
      </w:pPr>
    </w:p>
    <w:p w14:paraId="68784376" w14:textId="77777777" w:rsidR="007F7876" w:rsidRPr="00D55469" w:rsidRDefault="007F7876" w:rsidP="007F7876">
      <w:pPr>
        <w:keepNext/>
        <w:jc w:val="center"/>
      </w:pPr>
      <w:r w:rsidRPr="00D55469">
        <w:rPr>
          <w:noProof/>
          <w14:ligatures w14:val="standardContextual"/>
        </w:rPr>
        <w:lastRenderedPageBreak/>
        <w:drawing>
          <wp:inline distT="0" distB="0" distL="0" distR="0" wp14:anchorId="6AF801C1" wp14:editId="47684605">
            <wp:extent cx="4881880" cy="3600165"/>
            <wp:effectExtent l="0" t="0" r="0" b="0"/>
            <wp:docPr id="654225574" name="Bildobjekt 1" descr="En bild som visar sluttning, diagram,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1709648" name="Bildobjekt 1" descr="En bild som visar sluttning, diagram, linje, Graf&#10;&#10;AI-genererat innehåll kan vara felaktigt."/>
                    <pic:cNvPicPr/>
                  </pic:nvPicPr>
                  <pic:blipFill rotWithShape="1">
                    <a:blip r:embed="rId64" cstate="print">
                      <a:extLst>
                        <a:ext uri="{28A0092B-C50C-407E-A947-70E740481C1C}">
                          <a14:useLocalDpi xmlns:a14="http://schemas.microsoft.com/office/drawing/2010/main" val="0"/>
                        </a:ext>
                      </a:extLst>
                    </a:blip>
                    <a:srcRect l="7795" t="5520" r="7446" b="7547"/>
                    <a:stretch>
                      <a:fillRect/>
                    </a:stretch>
                  </pic:blipFill>
                  <pic:spPr bwMode="auto">
                    <a:xfrm>
                      <a:off x="0" y="0"/>
                      <a:ext cx="4882743" cy="3600801"/>
                    </a:xfrm>
                    <a:prstGeom prst="rect">
                      <a:avLst/>
                    </a:prstGeom>
                    <a:ln>
                      <a:noFill/>
                    </a:ln>
                    <a:extLst>
                      <a:ext uri="{53640926-AAD7-44D8-BBD7-CCE9431645EC}">
                        <a14:shadowObscured xmlns:a14="http://schemas.microsoft.com/office/drawing/2010/main"/>
                      </a:ext>
                    </a:extLst>
                  </pic:spPr>
                </pic:pic>
              </a:graphicData>
            </a:graphic>
          </wp:inline>
        </w:drawing>
      </w:r>
    </w:p>
    <w:p w14:paraId="68C0FE46" w14:textId="51E97D2C" w:rsidR="007F7876" w:rsidRPr="00D55469" w:rsidRDefault="007F7876" w:rsidP="007F7876">
      <w:pPr>
        <w:pStyle w:val="Beskrivning"/>
        <w:jc w:val="center"/>
      </w:pPr>
      <w:bookmarkStart w:id="147" w:name="_Ref223464240"/>
      <w:r w:rsidRPr="00D55469">
        <w:t xml:space="preserve">Figur </w:t>
      </w:r>
      <w:fldSimple w:instr=" SEQ Figur \* ARABIC ">
        <w:r w:rsidR="00674AFD">
          <w:rPr>
            <w:noProof/>
          </w:rPr>
          <w:t>37</w:t>
        </w:r>
      </w:fldSimple>
      <w:bookmarkEnd w:id="147"/>
      <w:r w:rsidRPr="00D55469">
        <w:t>. Simuleringsresultat referensscenario 2 med förlängt släntskydd, år 2040</w:t>
      </w:r>
    </w:p>
    <w:p w14:paraId="4EE7BFA9" w14:textId="77777777" w:rsidR="007F7876" w:rsidRPr="00D55469" w:rsidRDefault="007F7876" w:rsidP="007F7876">
      <w:pPr>
        <w:keepNext/>
        <w:jc w:val="center"/>
      </w:pPr>
      <w:r w:rsidRPr="00D55469">
        <w:rPr>
          <w:noProof/>
          <w14:ligatures w14:val="standardContextual"/>
        </w:rPr>
        <w:lastRenderedPageBreak/>
        <w:drawing>
          <wp:inline distT="0" distB="0" distL="0" distR="0" wp14:anchorId="0652FFDE" wp14:editId="5838D3CD">
            <wp:extent cx="4955540" cy="2816477"/>
            <wp:effectExtent l="0" t="0" r="0" b="3175"/>
            <wp:docPr id="546577529" name="Bildobjekt 2"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6350343" name="Bildobjekt 2" descr="En bild som visar text, linje, Graf, diagram&#10;&#10;AI-genererat innehåll kan vara felaktigt."/>
                    <pic:cNvPicPr/>
                  </pic:nvPicPr>
                  <pic:blipFill rotWithShape="1">
                    <a:blip r:embed="rId65" cstate="print">
                      <a:extLst>
                        <a:ext uri="{28A0092B-C50C-407E-A947-70E740481C1C}">
                          <a14:useLocalDpi xmlns:a14="http://schemas.microsoft.com/office/drawing/2010/main" val="0"/>
                        </a:ext>
                      </a:extLst>
                    </a:blip>
                    <a:srcRect l="6944" t="5884" r="7027" b="12921"/>
                    <a:stretch>
                      <a:fillRect/>
                    </a:stretch>
                  </pic:blipFill>
                  <pic:spPr bwMode="auto">
                    <a:xfrm>
                      <a:off x="0" y="0"/>
                      <a:ext cx="4955870" cy="2816665"/>
                    </a:xfrm>
                    <a:prstGeom prst="rect">
                      <a:avLst/>
                    </a:prstGeom>
                    <a:ln>
                      <a:noFill/>
                    </a:ln>
                    <a:extLst>
                      <a:ext uri="{53640926-AAD7-44D8-BBD7-CCE9431645EC}">
                        <a14:shadowObscured xmlns:a14="http://schemas.microsoft.com/office/drawing/2010/main"/>
                      </a:ext>
                    </a:extLst>
                  </pic:spPr>
                </pic:pic>
              </a:graphicData>
            </a:graphic>
          </wp:inline>
        </w:drawing>
      </w:r>
    </w:p>
    <w:p w14:paraId="2BB09661" w14:textId="68606510" w:rsidR="007F7876" w:rsidRPr="00D55469" w:rsidRDefault="007F7876" w:rsidP="007F7876">
      <w:pPr>
        <w:pStyle w:val="Beskrivning"/>
        <w:jc w:val="center"/>
      </w:pPr>
      <w:bookmarkStart w:id="148" w:name="_Ref223464256"/>
      <w:r w:rsidRPr="00D55469">
        <w:t xml:space="preserve">Figur </w:t>
      </w:r>
      <w:fldSimple w:instr=" SEQ Figur \* ARABIC ">
        <w:r w:rsidR="00674AFD">
          <w:rPr>
            <w:noProof/>
          </w:rPr>
          <w:t>38</w:t>
        </w:r>
      </w:fldSimple>
      <w:bookmarkEnd w:id="148"/>
      <w:r w:rsidRPr="00D55469">
        <w:t>. Jämförelse strandlinjer för referensscenario 2 med förlängt släntskydd, år 2040</w:t>
      </w:r>
    </w:p>
    <w:p w14:paraId="3085D4DE" w14:textId="77777777" w:rsidR="007F7876" w:rsidRPr="00D55469" w:rsidRDefault="007F7876" w:rsidP="007F7876">
      <w:pPr>
        <w:jc w:val="both"/>
      </w:pPr>
    </w:p>
    <w:p w14:paraId="19440305" w14:textId="77777777" w:rsidR="007F7876" w:rsidRPr="00D55469" w:rsidRDefault="007F7876" w:rsidP="007F7876">
      <w:pPr>
        <w:pStyle w:val="Rubrik4"/>
        <w:rPr>
          <w:lang w:val="sv-SE"/>
        </w:rPr>
      </w:pPr>
      <w:r w:rsidRPr="00D55469">
        <w:rPr>
          <w:lang w:val="sv-SE"/>
        </w:rPr>
        <w:t xml:space="preserve">Diskussion </w:t>
      </w:r>
    </w:p>
    <w:p w14:paraId="61349D66" w14:textId="094568A4" w:rsidR="007F7876" w:rsidRPr="00D55469" w:rsidRDefault="007F7876" w:rsidP="007F7876">
      <w:pPr>
        <w:jc w:val="both"/>
      </w:pPr>
      <w:r w:rsidRPr="00D55469">
        <w:t xml:space="preserve">Enligt resultaten för referensscenario med förlängt scenario uppvisar modellen en annan trend än tidigare referensscenario. Simuleringsresultaten visar motsatt effekt till förgående simuleringar där kuststräckan i stället eroderar hela vägen till tillsatt släntskydd. Endast en liten mängd sediment har ackumulerat uppströms </w:t>
      </w:r>
      <w:proofErr w:type="spellStart"/>
      <w:r w:rsidRPr="00D55469">
        <w:t>hövd</w:t>
      </w:r>
      <w:proofErr w:type="spellEnd"/>
      <w:r w:rsidRPr="00D55469">
        <w:t xml:space="preserve"> 4. Öst om vågbrytarna och förbi släntskyddets rand har även erosionen dragit tillbaka strandlinjen bakom släntskyddet. Denna utveckling visar tydligt effekten med ökad erosion nedströms hårda kustskydd</w:t>
      </w:r>
      <w:r w:rsidR="00565F6D">
        <w:t xml:space="preserve"> </w:t>
      </w:r>
      <w:sdt>
        <w:sdtPr>
          <w:rPr>
            <w:color w:val="000000"/>
          </w:rPr>
          <w:tag w:val="MENDELEY_CITATION_v3_eyJjaXRhdGlvbklEIjoiTUVOREVMRVlfQ0lUQVRJT05fZGEzMGQ3ZDAtZGVlNS00ZDlkLTg3NTQtNjU4NWEzMjE2YjUzIiwicHJvcGVydGllcyI6eyJub3RlSW5kZXgiOjB9LCJpc0VkaXRlZCI6ZmFsc2UsIm1hbnVhbE92ZXJyaWRlIjp7ImlzTWFudWFsbHlPdmVycmlkZGVuIjpmYWxzZSwiY2l0ZXByb2NUZXh0IjoiKEJvdmVya2V0IDIwMjQpIiwibWFudWFsT3ZlcnJpZGVUZXh0IjoiIn0sImNpdGF0aW9uSXRlbXMiOlt7ImlkIjoiNWVmNjFkNGEtMGFkMy0zZmZhLTk2ZTQtY2NiZjM5ZDMwMzcxIiwiaXRlbURhdGEiOnsidHlwZSI6IndlYnBhZ2UiLCJpZCI6IjVlZjYxZDRhLTBhZDMtM2ZmYS05NmU0LWNjYmYzOWQzMDM3MSIsInRpdGxlIjoiS3VzdHNreWRkICIsImF1dGhvciI6W3siZmFtaWx5IjoiQm92ZXJrZXQiLCJnaXZlbiI6IiIsInBhcnNlLW5hbWVzIjpmYWxzZSwiZHJvcHBpbmctcGFydGljbGUiOiIiLCJub24tZHJvcHBpbmctcGFydGljbGUiOiIifV0sImFjY2Vzc2VkIjp7ImRhdGUtcGFydHMiOltbMjAyNSwxMCw2XV19LCJVUkwiOiJodHRwczovL3d3dy5ib3ZlcmtldC5zZS9zdi9QQkwta3Vuc2thcHNiYW5rZW4vb3ZlcnNpa3RzcGxhbi9hbGxtYW5uYS1pbnRyZXNzZW4vaGF2L2tsaW1hdC9rdXN0c2t5ZGQvIiwiaXNzdWVkIjp7ImRhdGUtcGFydHMiOltbMjAyNCwyLDE5XV19LCJsYW5ndWFnZSI6InN2ZW5za2EiLCJjb250YWluZXItdGl0bGUtc2hvcnQiOiIifSwiaXNUZW1wb3JhcnkiOmZhbHNlLCJzdXBwcmVzcy1hdXRob3IiOmZhbHNlLCJjb21wb3NpdGUiOmZhbHNlLCJhdXRob3Itb25seSI6ZmFsc2V9XX0="/>
          <w:id w:val="1731494756"/>
          <w:placeholder>
            <w:docPart w:val="DefaultPlaceholder_-1854013440"/>
          </w:placeholder>
        </w:sdtPr>
        <w:sdtEndPr/>
        <w:sdtContent>
          <w:r w:rsidR="00A92311" w:rsidRPr="00A92311">
            <w:rPr>
              <w:color w:val="000000"/>
            </w:rPr>
            <w:t>(Boverket 2024)</w:t>
          </w:r>
        </w:sdtContent>
      </w:sdt>
      <w:r w:rsidR="00EB4361">
        <w:rPr>
          <w:color w:val="000000"/>
        </w:rPr>
        <w:t>.</w:t>
      </w:r>
      <w:r w:rsidR="00565F6D">
        <w:t xml:space="preserve"> </w:t>
      </w:r>
      <w:r w:rsidRPr="00D55469">
        <w:t xml:space="preserve">Resultatet för referensscenariot med förlängt släntskydd anses som en mer trovärdig utveckling med mycket erosion till skillnad från förgående simuleringsresultat. I fallet har ingen strandfodring ännu tillsatts vilket gör den kraftiga erosionen som uppvisas mer trovärdig. Även uppvisar resultatet hur implementerade fort genom parameter </w:t>
      </w:r>
      <w:proofErr w:type="spellStart"/>
      <w:r w:rsidRPr="00D55469">
        <w:rPr>
          <w:i/>
          <w:iCs/>
        </w:rPr>
        <w:t>sedlim</w:t>
      </w:r>
      <w:proofErr w:type="spellEnd"/>
      <w:r w:rsidRPr="00D55469">
        <w:t xml:space="preserve"> inte skyddar kusten mot erosion. Bakom forten har däremot strandlinjen inte dragits in vilket kan vara en effekt av forten men hade även kunnat bero på bakomliggande släntskydd. </w:t>
      </w:r>
    </w:p>
    <w:p w14:paraId="3A872FF1" w14:textId="77777777" w:rsidR="007F7876" w:rsidRPr="00D55469" w:rsidRDefault="007F7876" w:rsidP="007F7876">
      <w:pPr>
        <w:jc w:val="both"/>
      </w:pPr>
    </w:p>
    <w:p w14:paraId="6F46FAE1" w14:textId="77777777" w:rsidR="007F7876" w:rsidRPr="00D55469" w:rsidRDefault="007F7876" w:rsidP="007F7876">
      <w:pPr>
        <w:pStyle w:val="Rubrik3"/>
        <w:rPr>
          <w:lang w:val="sv-SE"/>
        </w:rPr>
      </w:pPr>
      <w:bookmarkStart w:id="149" w:name="_Toc225697824"/>
      <w:r w:rsidRPr="00D55469">
        <w:rPr>
          <w:lang w:val="sv-SE"/>
        </w:rPr>
        <w:lastRenderedPageBreak/>
        <w:t>Scenario 3: Strandfodring med förlängt släntskydd</w:t>
      </w:r>
      <w:bookmarkEnd w:id="149"/>
    </w:p>
    <w:p w14:paraId="11136AC6" w14:textId="77777777" w:rsidR="007F7876" w:rsidRPr="00D55469" w:rsidRDefault="007F7876" w:rsidP="007F7876">
      <w:pPr>
        <w:pStyle w:val="Rubrik4"/>
        <w:rPr>
          <w:lang w:val="sv-SE"/>
        </w:rPr>
      </w:pPr>
      <w:r w:rsidRPr="00D55469">
        <w:rPr>
          <w:lang w:val="sv-SE"/>
        </w:rPr>
        <w:t>Metod</w:t>
      </w:r>
    </w:p>
    <w:p w14:paraId="30F3EA19" w14:textId="34DBB6D1" w:rsidR="007F7876" w:rsidRPr="00D55469" w:rsidRDefault="007F7876" w:rsidP="007F7876">
      <w:pPr>
        <w:jc w:val="both"/>
      </w:pPr>
      <w:r w:rsidRPr="00D55469">
        <w:t xml:space="preserve">För framtidsscenario 3 genomförs simuleringar med strandfodringar på samma sätt enligt scenario 1 fast med det förlängda släntskyddet. Samma strandfodringsschema tillsätts modellen enligt </w:t>
      </w:r>
      <w:r w:rsidR="00995E0E">
        <w:fldChar w:fldCharType="begin"/>
      </w:r>
      <w:r w:rsidR="00995E0E">
        <w:instrText xml:space="preserve"> REF _Ref223464011 \h </w:instrText>
      </w:r>
      <w:r w:rsidR="00995E0E">
        <w:fldChar w:fldCharType="separate"/>
      </w:r>
      <w:r w:rsidR="00674AFD" w:rsidRPr="00D55469">
        <w:t xml:space="preserve">Tabell </w:t>
      </w:r>
      <w:r w:rsidR="00674AFD">
        <w:rPr>
          <w:noProof/>
        </w:rPr>
        <w:t>10</w:t>
      </w:r>
      <w:r w:rsidR="00995E0E">
        <w:fldChar w:fldCharType="end"/>
      </w:r>
      <w:r w:rsidR="00995E0E">
        <w:t xml:space="preserve"> </w:t>
      </w:r>
      <w:r w:rsidRPr="00D55469">
        <w:t xml:space="preserve">där två simuleringar genomförs med strandfodring på olika sträckningar.  </w:t>
      </w:r>
    </w:p>
    <w:p w14:paraId="18689574" w14:textId="77777777" w:rsidR="007F7876" w:rsidRPr="00D55469" w:rsidRDefault="007F7876" w:rsidP="007F7876">
      <w:pPr>
        <w:jc w:val="both"/>
      </w:pPr>
    </w:p>
    <w:p w14:paraId="7F3A4AD8" w14:textId="77777777" w:rsidR="007F7876" w:rsidRPr="00D55469" w:rsidRDefault="007F7876" w:rsidP="007F7876">
      <w:pPr>
        <w:jc w:val="both"/>
      </w:pPr>
      <w:r w:rsidRPr="00D55469">
        <w:t xml:space="preserve">Sediment tillsätts modellen på samma kuststräckning som scenario 1a för scenario 3a. I simulering för scenario 3b placeras strandfodring i modellen utmed samma kuststräckning enligt scenario 1b. </w:t>
      </w:r>
    </w:p>
    <w:p w14:paraId="7A563A26" w14:textId="77777777" w:rsidR="007F7876" w:rsidRPr="00D55469" w:rsidRDefault="007F7876" w:rsidP="007F7876">
      <w:pPr>
        <w:jc w:val="both"/>
      </w:pPr>
    </w:p>
    <w:p w14:paraId="5901C368" w14:textId="77777777" w:rsidR="007F7876" w:rsidRPr="00D55469" w:rsidRDefault="007F7876" w:rsidP="007F7876">
      <w:pPr>
        <w:pStyle w:val="Rubrik4"/>
        <w:rPr>
          <w:lang w:val="sv-SE"/>
        </w:rPr>
      </w:pPr>
      <w:r w:rsidRPr="00D55469">
        <w:rPr>
          <w:lang w:val="sv-SE"/>
        </w:rPr>
        <w:t xml:space="preserve">Resultat </w:t>
      </w:r>
    </w:p>
    <w:p w14:paraId="33B25382" w14:textId="311ADA95" w:rsidR="007F7876" w:rsidRPr="00D55469" w:rsidRDefault="007F7876" w:rsidP="007F7876">
      <w:pPr>
        <w:jc w:val="both"/>
      </w:pPr>
      <w:r w:rsidRPr="00D55469">
        <w:t>Resultat</w:t>
      </w:r>
      <w:r w:rsidR="00683936">
        <w:t>et</w:t>
      </w:r>
      <w:r w:rsidRPr="00D55469">
        <w:t xml:space="preserve"> för framtidsscenario 3a med strandfodring tillsatt mellan läsida </w:t>
      </w:r>
      <w:proofErr w:type="spellStart"/>
      <w:r w:rsidRPr="00D55469">
        <w:t>hövd</w:t>
      </w:r>
      <w:proofErr w:type="spellEnd"/>
      <w:r w:rsidRPr="00D55469">
        <w:t xml:space="preserve"> 0 och uppströms </w:t>
      </w:r>
      <w:proofErr w:type="spellStart"/>
      <w:r w:rsidRPr="00D55469">
        <w:t>hövd</w:t>
      </w:r>
      <w:proofErr w:type="spellEnd"/>
      <w:r w:rsidRPr="00D55469">
        <w:t xml:space="preserve"> 4 redovisas av</w:t>
      </w:r>
      <w:r w:rsidR="0090592A">
        <w:t xml:space="preserve"> </w:t>
      </w:r>
      <w:r w:rsidR="0090592A">
        <w:fldChar w:fldCharType="begin"/>
      </w:r>
      <w:r w:rsidR="0090592A">
        <w:instrText xml:space="preserve"> REF _Ref223464337 \h </w:instrText>
      </w:r>
      <w:r w:rsidR="0090592A">
        <w:fldChar w:fldCharType="separate"/>
      </w:r>
      <w:r w:rsidR="00674AFD" w:rsidRPr="00D55469">
        <w:t xml:space="preserve">Figur </w:t>
      </w:r>
      <w:r w:rsidR="00674AFD">
        <w:rPr>
          <w:noProof/>
        </w:rPr>
        <w:t>39</w:t>
      </w:r>
      <w:r w:rsidR="0090592A">
        <w:fldChar w:fldCharType="end"/>
      </w:r>
      <w:r w:rsidRPr="00D55469">
        <w:t xml:space="preserve"> och </w:t>
      </w:r>
      <w:r w:rsidR="0090592A">
        <w:fldChar w:fldCharType="begin"/>
      </w:r>
      <w:r w:rsidR="0090592A">
        <w:instrText xml:space="preserve"> REF _Ref223464345 \h </w:instrText>
      </w:r>
      <w:r w:rsidR="0090592A">
        <w:fldChar w:fldCharType="separate"/>
      </w:r>
      <w:r w:rsidR="00674AFD" w:rsidRPr="00D55469">
        <w:t xml:space="preserve">Figur </w:t>
      </w:r>
      <w:r w:rsidR="00674AFD">
        <w:rPr>
          <w:noProof/>
        </w:rPr>
        <w:t>40</w:t>
      </w:r>
      <w:r w:rsidR="0090592A">
        <w:fldChar w:fldCharType="end"/>
      </w:r>
      <w:r w:rsidR="0090592A">
        <w:t>.</w:t>
      </w:r>
    </w:p>
    <w:p w14:paraId="023D77E9" w14:textId="4AF9F2AE" w:rsidR="000D1B31" w:rsidRPr="00D55469" w:rsidRDefault="0090592A" w:rsidP="007F7876">
      <w:pPr>
        <w:jc w:val="both"/>
      </w:pPr>
      <w:r>
        <w:t xml:space="preserve"> </w:t>
      </w:r>
    </w:p>
    <w:p w14:paraId="5B3A7D30" w14:textId="77777777" w:rsidR="007F7876" w:rsidRPr="00D55469" w:rsidRDefault="007F7876" w:rsidP="007F7876">
      <w:pPr>
        <w:keepNext/>
        <w:jc w:val="center"/>
      </w:pPr>
      <w:r w:rsidRPr="00D55469">
        <w:rPr>
          <w:noProof/>
          <w14:ligatures w14:val="standardContextual"/>
        </w:rPr>
        <w:drawing>
          <wp:inline distT="0" distB="0" distL="0" distR="0" wp14:anchorId="4B699327" wp14:editId="2C3F0CCC">
            <wp:extent cx="4881570" cy="3575957"/>
            <wp:effectExtent l="0" t="0" r="0" b="5715"/>
            <wp:docPr id="1793154318" name="Bildobjekt 3" descr="En bild som visar sluttning, diagram,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058146" name="Bildobjekt 3" descr="En bild som visar sluttning, diagram, linje, Graf&#10;&#10;AI-genererat innehåll kan vara felaktigt."/>
                    <pic:cNvPicPr/>
                  </pic:nvPicPr>
                  <pic:blipFill rotWithShape="1">
                    <a:blip r:embed="rId66" cstate="print">
                      <a:extLst>
                        <a:ext uri="{28A0092B-C50C-407E-A947-70E740481C1C}">
                          <a14:useLocalDpi xmlns:a14="http://schemas.microsoft.com/office/drawing/2010/main" val="0"/>
                        </a:ext>
                      </a:extLst>
                    </a:blip>
                    <a:srcRect l="7653" t="6111" r="7589" b="7538"/>
                    <a:stretch>
                      <a:fillRect/>
                    </a:stretch>
                  </pic:blipFill>
                  <pic:spPr bwMode="auto">
                    <a:xfrm>
                      <a:off x="0" y="0"/>
                      <a:ext cx="4882659" cy="3576754"/>
                    </a:xfrm>
                    <a:prstGeom prst="rect">
                      <a:avLst/>
                    </a:prstGeom>
                    <a:ln>
                      <a:noFill/>
                    </a:ln>
                    <a:extLst>
                      <a:ext uri="{53640926-AAD7-44D8-BBD7-CCE9431645EC}">
                        <a14:shadowObscured xmlns:a14="http://schemas.microsoft.com/office/drawing/2010/main"/>
                      </a:ext>
                    </a:extLst>
                  </pic:spPr>
                </pic:pic>
              </a:graphicData>
            </a:graphic>
          </wp:inline>
        </w:drawing>
      </w:r>
    </w:p>
    <w:p w14:paraId="6DE187E8" w14:textId="3C3EE0F7" w:rsidR="007F7876" w:rsidRPr="00D55469" w:rsidRDefault="007F7876" w:rsidP="007F7876">
      <w:pPr>
        <w:pStyle w:val="Beskrivning"/>
        <w:jc w:val="center"/>
      </w:pPr>
      <w:bookmarkStart w:id="150" w:name="_Ref223464337"/>
      <w:r w:rsidRPr="00D55469">
        <w:t xml:space="preserve">Figur </w:t>
      </w:r>
      <w:fldSimple w:instr=" SEQ Figur \* ARABIC ">
        <w:r w:rsidR="00674AFD">
          <w:rPr>
            <w:noProof/>
          </w:rPr>
          <w:t>39</w:t>
        </w:r>
      </w:fldSimple>
      <w:bookmarkEnd w:id="150"/>
      <w:r w:rsidRPr="00D55469">
        <w:t>. Simuleringsresultat för framtidsscenario 3a, år 2040</w:t>
      </w:r>
    </w:p>
    <w:p w14:paraId="0027B796" w14:textId="77777777" w:rsidR="007F7876" w:rsidRPr="00D55469" w:rsidRDefault="007F7876" w:rsidP="007F7876">
      <w:pPr>
        <w:keepNext/>
        <w:jc w:val="center"/>
      </w:pPr>
      <w:r w:rsidRPr="00D55469">
        <w:rPr>
          <w:noProof/>
          <w14:ligatures w14:val="standardContextual"/>
        </w:rPr>
        <w:lastRenderedPageBreak/>
        <w:drawing>
          <wp:inline distT="0" distB="0" distL="0" distR="0" wp14:anchorId="09DAA87B" wp14:editId="0300FEBA">
            <wp:extent cx="4972050" cy="2767119"/>
            <wp:effectExtent l="0" t="0" r="0" b="1905"/>
            <wp:docPr id="1231750457" name="Bildobjekt 4"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2996196" name="Bildobjekt 4" descr="En bild som visar text, linje, Graf, diagram&#10;&#10;AI-genererat innehåll kan vara felaktigt."/>
                    <pic:cNvPicPr/>
                  </pic:nvPicPr>
                  <pic:blipFill rotWithShape="1">
                    <a:blip r:embed="rId67" cstate="print">
                      <a:extLst>
                        <a:ext uri="{28A0092B-C50C-407E-A947-70E740481C1C}">
                          <a14:useLocalDpi xmlns:a14="http://schemas.microsoft.com/office/drawing/2010/main" val="0"/>
                        </a:ext>
                      </a:extLst>
                    </a:blip>
                    <a:srcRect l="6805" t="7531" r="6859" b="12676"/>
                    <a:stretch>
                      <a:fillRect/>
                    </a:stretch>
                  </pic:blipFill>
                  <pic:spPr bwMode="auto">
                    <a:xfrm>
                      <a:off x="0" y="0"/>
                      <a:ext cx="4973642" cy="2768005"/>
                    </a:xfrm>
                    <a:prstGeom prst="rect">
                      <a:avLst/>
                    </a:prstGeom>
                    <a:ln>
                      <a:noFill/>
                    </a:ln>
                    <a:extLst>
                      <a:ext uri="{53640926-AAD7-44D8-BBD7-CCE9431645EC}">
                        <a14:shadowObscured xmlns:a14="http://schemas.microsoft.com/office/drawing/2010/main"/>
                      </a:ext>
                    </a:extLst>
                  </pic:spPr>
                </pic:pic>
              </a:graphicData>
            </a:graphic>
          </wp:inline>
        </w:drawing>
      </w:r>
    </w:p>
    <w:p w14:paraId="0EBAA2FA" w14:textId="2B3B16D3" w:rsidR="007F7876" w:rsidRPr="00D55469" w:rsidRDefault="007F7876" w:rsidP="007F7876">
      <w:pPr>
        <w:pStyle w:val="Beskrivning"/>
        <w:jc w:val="center"/>
      </w:pPr>
      <w:bookmarkStart w:id="151" w:name="_Ref223464345"/>
      <w:r w:rsidRPr="00D55469">
        <w:t xml:space="preserve">Figur </w:t>
      </w:r>
      <w:fldSimple w:instr=" SEQ Figur \* ARABIC ">
        <w:r w:rsidR="00674AFD">
          <w:rPr>
            <w:noProof/>
          </w:rPr>
          <w:t>40</w:t>
        </w:r>
      </w:fldSimple>
      <w:bookmarkEnd w:id="151"/>
      <w:r w:rsidRPr="00D55469">
        <w:t>. Jämförelse strandlinjer för framtidsscenario 3a, år 2040</w:t>
      </w:r>
    </w:p>
    <w:p w14:paraId="290B0E1D" w14:textId="77777777" w:rsidR="007F7876" w:rsidRPr="00D55469" w:rsidRDefault="007F7876" w:rsidP="007F7876">
      <w:pPr>
        <w:jc w:val="both"/>
      </w:pPr>
    </w:p>
    <w:p w14:paraId="282946B5" w14:textId="589F9595" w:rsidR="007F7876" w:rsidRPr="00D55469" w:rsidRDefault="007F7876" w:rsidP="007F7876">
      <w:pPr>
        <w:jc w:val="both"/>
      </w:pPr>
      <w:r w:rsidRPr="00D55469">
        <w:t xml:space="preserve">Motsvarande simuleringsresultat för scenario 3b, med strandfodring tillsatt en tredjedels sträcka mellan </w:t>
      </w:r>
      <w:proofErr w:type="spellStart"/>
      <w:r w:rsidRPr="00D55469">
        <w:t>hövd</w:t>
      </w:r>
      <w:proofErr w:type="spellEnd"/>
      <w:r w:rsidRPr="00D55469">
        <w:t xml:space="preserve"> 0 och </w:t>
      </w:r>
      <w:proofErr w:type="spellStart"/>
      <w:r w:rsidRPr="00D55469">
        <w:t>hövd</w:t>
      </w:r>
      <w:proofErr w:type="spellEnd"/>
      <w:r w:rsidRPr="00D55469">
        <w:t xml:space="preserve"> 4 och start läsida </w:t>
      </w:r>
      <w:proofErr w:type="spellStart"/>
      <w:r w:rsidRPr="00D55469">
        <w:t>hövd</w:t>
      </w:r>
      <w:proofErr w:type="spellEnd"/>
      <w:r w:rsidRPr="00D55469">
        <w:t xml:space="preserve"> 0, presenteras av </w:t>
      </w:r>
      <w:r w:rsidR="0090592A">
        <w:fldChar w:fldCharType="begin"/>
      </w:r>
      <w:r w:rsidR="0090592A">
        <w:instrText xml:space="preserve"> REF _Ref223464369 \h </w:instrText>
      </w:r>
      <w:r w:rsidR="0090592A">
        <w:fldChar w:fldCharType="separate"/>
      </w:r>
      <w:r w:rsidR="00674AFD" w:rsidRPr="00D55469">
        <w:t xml:space="preserve">Figur </w:t>
      </w:r>
      <w:r w:rsidR="00674AFD">
        <w:rPr>
          <w:noProof/>
        </w:rPr>
        <w:t>41</w:t>
      </w:r>
      <w:r w:rsidR="0090592A">
        <w:fldChar w:fldCharType="end"/>
      </w:r>
      <w:r w:rsidR="0090592A">
        <w:t xml:space="preserve"> </w:t>
      </w:r>
      <w:r w:rsidRPr="00D55469">
        <w:t xml:space="preserve">och </w:t>
      </w:r>
      <w:r w:rsidR="0090592A">
        <w:fldChar w:fldCharType="begin"/>
      </w:r>
      <w:r w:rsidR="0090592A">
        <w:instrText xml:space="preserve"> REF _Ref223464379 \h </w:instrText>
      </w:r>
      <w:r w:rsidR="0090592A">
        <w:fldChar w:fldCharType="separate"/>
      </w:r>
      <w:r w:rsidR="00674AFD" w:rsidRPr="00D55469">
        <w:t xml:space="preserve">Figur </w:t>
      </w:r>
      <w:r w:rsidR="00674AFD">
        <w:rPr>
          <w:noProof/>
        </w:rPr>
        <w:t>42</w:t>
      </w:r>
      <w:r w:rsidR="0090592A">
        <w:fldChar w:fldCharType="end"/>
      </w:r>
      <w:r w:rsidR="0090592A">
        <w:t>.</w:t>
      </w:r>
    </w:p>
    <w:p w14:paraId="528A6771" w14:textId="77777777" w:rsidR="007F7876" w:rsidRPr="00D55469" w:rsidRDefault="007F7876" w:rsidP="007F7876">
      <w:pPr>
        <w:jc w:val="both"/>
      </w:pPr>
    </w:p>
    <w:p w14:paraId="22AF4427" w14:textId="77777777" w:rsidR="007F7876" w:rsidRPr="00D55469" w:rsidRDefault="007F7876" w:rsidP="007F7876">
      <w:pPr>
        <w:keepNext/>
        <w:jc w:val="center"/>
      </w:pPr>
      <w:r w:rsidRPr="00D55469">
        <w:rPr>
          <w:noProof/>
          <w14:ligatures w14:val="standardContextual"/>
        </w:rPr>
        <w:lastRenderedPageBreak/>
        <w:drawing>
          <wp:inline distT="0" distB="0" distL="0" distR="0" wp14:anchorId="1A013797" wp14:editId="3BBE662F">
            <wp:extent cx="4947168" cy="3567702"/>
            <wp:effectExtent l="0" t="0" r="6350" b="1270"/>
            <wp:docPr id="941015747" name="Bildobjekt 5" descr="En bild som visar sluttning, diagram,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137422" name="Bildobjekt 5" descr="En bild som visar sluttning, diagram, linje, Graf&#10;&#10;AI-genererat innehåll kan vara felaktigt."/>
                    <pic:cNvPicPr/>
                  </pic:nvPicPr>
                  <pic:blipFill rotWithShape="1">
                    <a:blip r:embed="rId68" cstate="print">
                      <a:extLst>
                        <a:ext uri="{28A0092B-C50C-407E-A947-70E740481C1C}">
                          <a14:useLocalDpi xmlns:a14="http://schemas.microsoft.com/office/drawing/2010/main" val="0"/>
                        </a:ext>
                      </a:extLst>
                    </a:blip>
                    <a:srcRect l="6944" t="6111" r="7171" b="7749"/>
                    <a:stretch>
                      <a:fillRect/>
                    </a:stretch>
                  </pic:blipFill>
                  <pic:spPr bwMode="auto">
                    <a:xfrm>
                      <a:off x="0" y="0"/>
                      <a:ext cx="4947558" cy="3567983"/>
                    </a:xfrm>
                    <a:prstGeom prst="rect">
                      <a:avLst/>
                    </a:prstGeom>
                    <a:ln>
                      <a:noFill/>
                    </a:ln>
                    <a:extLst>
                      <a:ext uri="{53640926-AAD7-44D8-BBD7-CCE9431645EC}">
                        <a14:shadowObscured xmlns:a14="http://schemas.microsoft.com/office/drawing/2010/main"/>
                      </a:ext>
                    </a:extLst>
                  </pic:spPr>
                </pic:pic>
              </a:graphicData>
            </a:graphic>
          </wp:inline>
        </w:drawing>
      </w:r>
    </w:p>
    <w:p w14:paraId="38D64770" w14:textId="16B0D9BF" w:rsidR="007F7876" w:rsidRPr="00D55469" w:rsidRDefault="007F7876" w:rsidP="007F7876">
      <w:pPr>
        <w:pStyle w:val="Beskrivning"/>
        <w:jc w:val="center"/>
      </w:pPr>
      <w:bookmarkStart w:id="152" w:name="_Ref223464369"/>
      <w:r w:rsidRPr="00D55469">
        <w:t xml:space="preserve">Figur </w:t>
      </w:r>
      <w:fldSimple w:instr=" SEQ Figur \* ARABIC ">
        <w:r w:rsidR="00674AFD">
          <w:rPr>
            <w:noProof/>
          </w:rPr>
          <w:t>41</w:t>
        </w:r>
      </w:fldSimple>
      <w:bookmarkEnd w:id="152"/>
      <w:r w:rsidRPr="00D55469">
        <w:t>. Simuleringsresultat för framtidsscenario 3b, år 2040</w:t>
      </w:r>
    </w:p>
    <w:p w14:paraId="0F7F612B" w14:textId="77777777" w:rsidR="007F7876" w:rsidRPr="00D55469" w:rsidRDefault="007F7876" w:rsidP="007F7876">
      <w:pPr>
        <w:keepNext/>
        <w:jc w:val="center"/>
      </w:pPr>
      <w:r w:rsidRPr="00D55469">
        <w:rPr>
          <w:noProof/>
          <w14:ligatures w14:val="standardContextual"/>
        </w:rPr>
        <w:drawing>
          <wp:inline distT="0" distB="0" distL="0" distR="0" wp14:anchorId="1262FA1C" wp14:editId="4C841AB2">
            <wp:extent cx="5019825" cy="2799715"/>
            <wp:effectExtent l="0" t="0" r="0" b="0"/>
            <wp:docPr id="1721658860" name="Bildobjekt 6"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1593332" name="Bildobjekt 6" descr="En bild som visar text, linje, Graf, diagram&#10;&#10;AI-genererat innehåll kan vara felaktigt."/>
                    <pic:cNvPicPr/>
                  </pic:nvPicPr>
                  <pic:blipFill rotWithShape="1">
                    <a:blip r:embed="rId69" cstate="print">
                      <a:extLst>
                        <a:ext uri="{28A0092B-C50C-407E-A947-70E740481C1C}">
                          <a14:useLocalDpi xmlns:a14="http://schemas.microsoft.com/office/drawing/2010/main" val="0"/>
                        </a:ext>
                      </a:extLst>
                    </a:blip>
                    <a:srcRect l="5954" t="6590" r="6888" b="12685"/>
                    <a:stretch>
                      <a:fillRect/>
                    </a:stretch>
                  </pic:blipFill>
                  <pic:spPr bwMode="auto">
                    <a:xfrm>
                      <a:off x="0" y="0"/>
                      <a:ext cx="5020958" cy="2800347"/>
                    </a:xfrm>
                    <a:prstGeom prst="rect">
                      <a:avLst/>
                    </a:prstGeom>
                    <a:ln>
                      <a:noFill/>
                    </a:ln>
                    <a:extLst>
                      <a:ext uri="{53640926-AAD7-44D8-BBD7-CCE9431645EC}">
                        <a14:shadowObscured xmlns:a14="http://schemas.microsoft.com/office/drawing/2010/main"/>
                      </a:ext>
                    </a:extLst>
                  </pic:spPr>
                </pic:pic>
              </a:graphicData>
            </a:graphic>
          </wp:inline>
        </w:drawing>
      </w:r>
    </w:p>
    <w:p w14:paraId="24BF5B0E" w14:textId="49724ACC" w:rsidR="007F7876" w:rsidRPr="00D55469" w:rsidRDefault="007F7876" w:rsidP="007F7876">
      <w:pPr>
        <w:pStyle w:val="Beskrivning"/>
        <w:jc w:val="center"/>
      </w:pPr>
      <w:bookmarkStart w:id="153" w:name="_Ref223464379"/>
      <w:r w:rsidRPr="00D55469">
        <w:t xml:space="preserve">Figur </w:t>
      </w:r>
      <w:fldSimple w:instr=" SEQ Figur \* ARABIC ">
        <w:r w:rsidR="00674AFD">
          <w:rPr>
            <w:noProof/>
          </w:rPr>
          <w:t>42</w:t>
        </w:r>
      </w:fldSimple>
      <w:bookmarkEnd w:id="153"/>
      <w:r w:rsidRPr="00D55469">
        <w:t>. Jämförelse strandlinjer för framtidsscenario 3b, år 2040</w:t>
      </w:r>
    </w:p>
    <w:p w14:paraId="5C14F6E9" w14:textId="77777777" w:rsidR="007F7876" w:rsidRPr="00D55469" w:rsidRDefault="007F7876" w:rsidP="007F7876">
      <w:pPr>
        <w:jc w:val="both"/>
      </w:pPr>
    </w:p>
    <w:p w14:paraId="2B5125C8" w14:textId="77777777" w:rsidR="007F7876" w:rsidRPr="00D55469" w:rsidRDefault="007F7876" w:rsidP="007F7876">
      <w:pPr>
        <w:jc w:val="both"/>
      </w:pPr>
    </w:p>
    <w:p w14:paraId="63233B07" w14:textId="77777777" w:rsidR="007F7876" w:rsidRPr="00D55469" w:rsidRDefault="007F7876" w:rsidP="007F7876">
      <w:pPr>
        <w:pStyle w:val="Rubrik4"/>
        <w:rPr>
          <w:lang w:val="sv-SE"/>
        </w:rPr>
      </w:pPr>
      <w:r w:rsidRPr="00D55469">
        <w:rPr>
          <w:lang w:val="sv-SE"/>
        </w:rPr>
        <w:t xml:space="preserve">Diskussion </w:t>
      </w:r>
    </w:p>
    <w:p w14:paraId="599C5F6C" w14:textId="77777777" w:rsidR="007F7876" w:rsidRPr="00D55469" w:rsidRDefault="007F7876" w:rsidP="007F7876">
      <w:pPr>
        <w:jc w:val="both"/>
      </w:pPr>
      <w:r w:rsidRPr="00D55469">
        <w:t xml:space="preserve">Med tillsatt strandfodring för både scenario 3a och 3b visas att sediment börjat ackumulera uppströms båda </w:t>
      </w:r>
      <w:proofErr w:type="spellStart"/>
      <w:r w:rsidRPr="00D55469">
        <w:t>hövder</w:t>
      </w:r>
      <w:proofErr w:type="spellEnd"/>
      <w:r w:rsidRPr="00D55469">
        <w:t xml:space="preserve">. Dessutom visar båda simuleringsresultat att strandfodringen minskar erosionen nedströms vågbrytarna och släntskyddet i öst även om området fortfarande är mycket påverkat av erosion. Trots att resultaten visar en förbättring mot referensscenario 2 är effekten genom tillsatt strandfodringsschema begränsad. Strandlinjens tillbakadragning är fortfarande mycket påtaglig över majoriteten av sträckan där sediment tidigare fanns och släntskyddet är i princip fullt exponerat. Simuleringsresultaten för 3a respektive 3b skiljer sig inte mycket mellan varandra. Endast en liten skillnad i strandlinjeutvecklingen kan ses öst om vågbrytarna där scenario 3a anses ge bäst resultat. </w:t>
      </w:r>
    </w:p>
    <w:p w14:paraId="5F0590F1" w14:textId="77777777" w:rsidR="007F7876" w:rsidRPr="00D55469" w:rsidRDefault="007F7876" w:rsidP="007F7876">
      <w:pPr>
        <w:jc w:val="both"/>
      </w:pPr>
    </w:p>
    <w:p w14:paraId="73965E2A" w14:textId="77777777" w:rsidR="007F7876" w:rsidRPr="00D55469" w:rsidRDefault="007F7876" w:rsidP="007F7876">
      <w:pPr>
        <w:pStyle w:val="Rubrik3"/>
        <w:rPr>
          <w:lang w:val="sv-SE"/>
        </w:rPr>
      </w:pPr>
      <w:bookmarkStart w:id="154" w:name="_Toc225697825"/>
      <w:r w:rsidRPr="00D55469">
        <w:rPr>
          <w:lang w:val="sv-SE"/>
        </w:rPr>
        <w:t xml:space="preserve">Scenario 4: Justering av parameter </w:t>
      </w:r>
      <w:proofErr w:type="spellStart"/>
      <w:r w:rsidRPr="00D55469">
        <w:rPr>
          <w:i/>
          <w:iCs/>
          <w:lang w:val="sv-SE"/>
        </w:rPr>
        <w:t>aw</w:t>
      </w:r>
      <w:bookmarkEnd w:id="154"/>
      <w:proofErr w:type="spellEnd"/>
    </w:p>
    <w:p w14:paraId="6AA771AF" w14:textId="77777777" w:rsidR="007F7876" w:rsidRPr="00D55469" w:rsidRDefault="007F7876" w:rsidP="007F7876">
      <w:pPr>
        <w:pStyle w:val="Rubrik4"/>
        <w:rPr>
          <w:lang w:val="sv-SE"/>
        </w:rPr>
      </w:pPr>
      <w:r w:rsidRPr="00D55469">
        <w:rPr>
          <w:lang w:val="sv-SE"/>
        </w:rPr>
        <w:t>Metod</w:t>
      </w:r>
    </w:p>
    <w:p w14:paraId="34C12D4D" w14:textId="56B0E10D" w:rsidR="007F7876" w:rsidRPr="00D55469" w:rsidRDefault="007F7876" w:rsidP="007F7876">
      <w:pPr>
        <w:jc w:val="both"/>
        <w:rPr>
          <w:color w:val="000000"/>
        </w:rPr>
      </w:pPr>
      <w:r w:rsidRPr="00D55469">
        <w:t>Följande scenario avser reglering av parameter</w:t>
      </w:r>
      <w:r w:rsidRPr="00D55469">
        <w:rPr>
          <w:i/>
          <w:iCs/>
        </w:rPr>
        <w:t xml:space="preserve"> </w:t>
      </w:r>
      <w:proofErr w:type="spellStart"/>
      <w:r w:rsidRPr="00D55469">
        <w:rPr>
          <w:i/>
          <w:iCs/>
        </w:rPr>
        <w:t>aw</w:t>
      </w:r>
      <w:proofErr w:type="spellEnd"/>
      <w:r w:rsidRPr="00D55469">
        <w:t xml:space="preserve"> . Parameter </w:t>
      </w:r>
      <w:proofErr w:type="spellStart"/>
      <w:r w:rsidRPr="00D55469">
        <w:rPr>
          <w:i/>
          <w:iCs/>
        </w:rPr>
        <w:t>aw</w:t>
      </w:r>
      <w:proofErr w:type="spellEnd"/>
      <w:r w:rsidRPr="00D55469">
        <w:t xml:space="preserve"> är en faktor för definiering av gränsdjupet för bypass sediment vid implementerade </w:t>
      </w:r>
      <w:proofErr w:type="spellStart"/>
      <w:r w:rsidRPr="00D55469">
        <w:t>hövder</w:t>
      </w:r>
      <w:proofErr w:type="spellEnd"/>
      <w:r w:rsidRPr="00D55469">
        <w:t xml:space="preserve"> </w:t>
      </w:r>
      <w:sdt>
        <w:sdtPr>
          <w:rPr>
            <w:color w:val="000000"/>
          </w:rPr>
          <w:tag w:val="MENDELEY_CITATION_v3_eyJjaXRhdGlvbklEIjoiTUVOREVMRVlfQ0lUQVRJT05fY2MwZGY2ODMtMGM4ZS00ZjE4LThjNmUtMmRkNjkyMjBlNTIx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1826240875"/>
          <w:placeholder>
            <w:docPart w:val="484B57E83929EC41BF14D5ACC489A240"/>
          </w:placeholder>
        </w:sdtPr>
        <w:sdtEndPr/>
        <w:sdtContent>
          <w:r w:rsidR="00A92311" w:rsidRPr="00A92311">
            <w:rPr>
              <w:color w:val="000000"/>
            </w:rPr>
            <w:t>(</w:t>
          </w:r>
          <w:proofErr w:type="spellStart"/>
          <w:r w:rsidR="00A92311" w:rsidRPr="00A92311">
            <w:rPr>
              <w:color w:val="000000"/>
            </w:rPr>
            <w:t>Huisman</w:t>
          </w:r>
          <w:proofErr w:type="spellEnd"/>
          <w:r w:rsidR="00A92311" w:rsidRPr="00A92311">
            <w:rPr>
              <w:color w:val="000000"/>
            </w:rPr>
            <w:t xml:space="preserve"> </w:t>
          </w:r>
          <w:proofErr w:type="gramStart"/>
          <w:r w:rsidR="00A92311" w:rsidRPr="00A92311">
            <w:rPr>
              <w:color w:val="000000"/>
            </w:rPr>
            <w:t>m.fl.</w:t>
          </w:r>
          <w:proofErr w:type="gramEnd"/>
          <w:r w:rsidR="00A92311" w:rsidRPr="00A92311">
            <w:rPr>
              <w:color w:val="000000"/>
            </w:rPr>
            <w:t xml:space="preserve"> 2024)</w:t>
          </w:r>
        </w:sdtContent>
      </w:sdt>
      <w:r w:rsidRPr="00D55469">
        <w:rPr>
          <w:color w:val="000000"/>
        </w:rPr>
        <w:t xml:space="preserve">. Justering av </w:t>
      </w:r>
      <w:proofErr w:type="spellStart"/>
      <w:r w:rsidRPr="00A142A3">
        <w:rPr>
          <w:i/>
          <w:iCs/>
          <w:color w:val="000000"/>
        </w:rPr>
        <w:t>aw</w:t>
      </w:r>
      <w:proofErr w:type="spellEnd"/>
      <w:r w:rsidRPr="00D55469">
        <w:rPr>
          <w:color w:val="000000"/>
        </w:rPr>
        <w:t xml:space="preserve"> prövas som alternativ till reglering av </w:t>
      </w:r>
      <w:proofErr w:type="spellStart"/>
      <w:r w:rsidRPr="00D55469">
        <w:rPr>
          <w:color w:val="000000"/>
        </w:rPr>
        <w:t>hövdernas</w:t>
      </w:r>
      <w:proofErr w:type="spellEnd"/>
      <w:r w:rsidRPr="00D55469">
        <w:rPr>
          <w:color w:val="000000"/>
        </w:rPr>
        <w:t xml:space="preserve"> permeabilitet då </w:t>
      </w:r>
      <w:proofErr w:type="spellStart"/>
      <w:r w:rsidRPr="00D55469">
        <w:rPr>
          <w:color w:val="000000"/>
        </w:rPr>
        <w:t>ShorlineS</w:t>
      </w:r>
      <w:proofErr w:type="spellEnd"/>
      <w:r w:rsidRPr="00D55469">
        <w:rPr>
          <w:color w:val="000000"/>
        </w:rPr>
        <w:t xml:space="preserve"> inte innefattar någon parameter för detta. En höjning av parametervärdet innebär alltså ett ökat gränsdjup vid </w:t>
      </w:r>
      <w:proofErr w:type="spellStart"/>
      <w:r w:rsidRPr="00D55469">
        <w:rPr>
          <w:color w:val="000000"/>
        </w:rPr>
        <w:t>hövder</w:t>
      </w:r>
      <w:proofErr w:type="spellEnd"/>
      <w:r w:rsidRPr="00D55469">
        <w:rPr>
          <w:color w:val="000000"/>
        </w:rPr>
        <w:t xml:space="preserve"> och därmed en större aktiv zon för sedimenttransport. Med större aktiv zon för gränsdjup ökar i sin tur transporten av bypass runt </w:t>
      </w:r>
      <w:proofErr w:type="spellStart"/>
      <w:r w:rsidRPr="00D55469">
        <w:rPr>
          <w:color w:val="000000"/>
        </w:rPr>
        <w:t>hövder</w:t>
      </w:r>
      <w:proofErr w:type="spellEnd"/>
      <w:r w:rsidRPr="00D55469">
        <w:rPr>
          <w:color w:val="000000"/>
        </w:rPr>
        <w:t xml:space="preserve">. Två simuleringar testas för ökat parametervärde. Eftersträvad uppnådd effekt med justeringarna en motsvarighet till 50 procent respektive 100 procent ökad permeabilitet för </w:t>
      </w:r>
      <w:proofErr w:type="spellStart"/>
      <w:r w:rsidRPr="00D55469">
        <w:rPr>
          <w:color w:val="000000"/>
        </w:rPr>
        <w:t>hövd</w:t>
      </w:r>
      <w:proofErr w:type="spellEnd"/>
      <w:r w:rsidRPr="00D55469">
        <w:rPr>
          <w:color w:val="000000"/>
        </w:rPr>
        <w:t xml:space="preserve"> 0 och 4. I analysen testas två olika parametervärden för </w:t>
      </w:r>
      <w:proofErr w:type="spellStart"/>
      <w:r w:rsidRPr="00D55469">
        <w:rPr>
          <w:i/>
          <w:iCs/>
          <w:color w:val="000000"/>
        </w:rPr>
        <w:t>aw</w:t>
      </w:r>
      <w:proofErr w:type="spellEnd"/>
      <w:r w:rsidRPr="00D55469">
        <w:rPr>
          <w:color w:val="000000"/>
        </w:rPr>
        <w:t xml:space="preserve"> med osäkerhet hur väl justeringarna kan representera ökad permeabilitet och vidare utsträckningen av denna. I </w:t>
      </w:r>
      <w:r w:rsidR="0090592A">
        <w:rPr>
          <w:color w:val="000000"/>
        </w:rPr>
        <w:fldChar w:fldCharType="begin"/>
      </w:r>
      <w:r w:rsidR="0090592A">
        <w:rPr>
          <w:color w:val="000000"/>
        </w:rPr>
        <w:instrText xml:space="preserve"> REF _Ref223464409 \h </w:instrText>
      </w:r>
      <w:r w:rsidR="0090592A">
        <w:rPr>
          <w:color w:val="000000"/>
        </w:rPr>
      </w:r>
      <w:r w:rsidR="0090592A">
        <w:rPr>
          <w:color w:val="000000"/>
        </w:rPr>
        <w:fldChar w:fldCharType="separate"/>
      </w:r>
      <w:r w:rsidR="00674AFD" w:rsidRPr="00D55469">
        <w:t xml:space="preserve">Tabell </w:t>
      </w:r>
      <w:r w:rsidR="00674AFD">
        <w:rPr>
          <w:noProof/>
        </w:rPr>
        <w:t>11</w:t>
      </w:r>
      <w:r w:rsidR="0090592A">
        <w:rPr>
          <w:color w:val="000000"/>
        </w:rPr>
        <w:fldChar w:fldCharType="end"/>
      </w:r>
      <w:r w:rsidR="0090592A">
        <w:rPr>
          <w:color w:val="000000"/>
        </w:rPr>
        <w:t xml:space="preserve"> </w:t>
      </w:r>
      <w:r w:rsidRPr="00D55469">
        <w:rPr>
          <w:color w:val="000000"/>
        </w:rPr>
        <w:t xml:space="preserve">redovisas beprövade indata för parameter </w:t>
      </w:r>
      <w:proofErr w:type="spellStart"/>
      <w:r w:rsidRPr="00D55469">
        <w:rPr>
          <w:i/>
          <w:iCs/>
          <w:color w:val="000000"/>
        </w:rPr>
        <w:t>aw</w:t>
      </w:r>
      <w:proofErr w:type="spellEnd"/>
      <w:r w:rsidRPr="00D55469">
        <w:rPr>
          <w:color w:val="000000"/>
        </w:rPr>
        <w:t xml:space="preserve"> för scenario 4a respektive scenario 4b. Det förlängda släntskyddet appliceras även för dessa simuleringar.    </w:t>
      </w:r>
    </w:p>
    <w:p w14:paraId="71F3BDEF" w14:textId="77777777" w:rsidR="007F7876" w:rsidRPr="00D55469" w:rsidRDefault="007F7876" w:rsidP="007F7876">
      <w:pPr>
        <w:jc w:val="both"/>
      </w:pPr>
    </w:p>
    <w:p w14:paraId="2ECA674C" w14:textId="34DBD115" w:rsidR="007F7876" w:rsidRPr="00D55469" w:rsidRDefault="007F7876" w:rsidP="007F7876">
      <w:pPr>
        <w:pStyle w:val="Beskrivning"/>
        <w:keepNext/>
        <w:jc w:val="center"/>
      </w:pPr>
      <w:bookmarkStart w:id="155" w:name="_Ref223464409"/>
      <w:r w:rsidRPr="00D55469">
        <w:t xml:space="preserve">Tabell </w:t>
      </w:r>
      <w:fldSimple w:instr=" SEQ Tabell \* ARABIC ">
        <w:r w:rsidR="00674AFD">
          <w:rPr>
            <w:noProof/>
          </w:rPr>
          <w:t>11</w:t>
        </w:r>
      </w:fldSimple>
      <w:bookmarkEnd w:id="155"/>
      <w:r w:rsidRPr="00D55469">
        <w:t xml:space="preserve">. Beskrivning av parameter </w:t>
      </w:r>
      <w:proofErr w:type="spellStart"/>
      <w:r w:rsidRPr="00D55469">
        <w:t>aw</w:t>
      </w:r>
      <w:proofErr w:type="spellEnd"/>
      <w:r w:rsidRPr="00D55469">
        <w:t xml:space="preserve">, tillhörande standardvärde och nya indata som regleras i framtidsscenario 3a och 3b </w:t>
      </w:r>
      <w:sdt>
        <w:sdtPr>
          <w:rPr>
            <w:color w:val="0E2841"/>
          </w:rPr>
          <w:tag w:val="MENDELEY_CITATION_v3_eyJjaXRhdGlvbklEIjoiTUVOREVMRVlfQ0lUQVRJT05fNzAyN2Y2MzAtOTY4My00OGNkLWE4YTAtZmEyNmFiNzhkMTBl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
          <w:id w:val="125833827"/>
          <w:placeholder>
            <w:docPart w:val="484B57E83929EC41BF14D5ACC489A240"/>
          </w:placeholder>
        </w:sdtPr>
        <w:sdtEndPr/>
        <w:sdtContent>
          <w:r w:rsidR="00A92311" w:rsidRPr="00A92311">
            <w:rPr>
              <w:color w:val="0E2841"/>
            </w:rPr>
            <w:t>(</w:t>
          </w:r>
          <w:proofErr w:type="spellStart"/>
          <w:r w:rsidR="00A92311" w:rsidRPr="00A92311">
            <w:rPr>
              <w:color w:val="0E2841"/>
            </w:rPr>
            <w:t>Huisman</w:t>
          </w:r>
          <w:proofErr w:type="spellEnd"/>
          <w:r w:rsidR="00A92311" w:rsidRPr="00A92311">
            <w:rPr>
              <w:color w:val="0E2841"/>
            </w:rPr>
            <w:t xml:space="preserve"> </w:t>
          </w:r>
          <w:proofErr w:type="gramStart"/>
          <w:r w:rsidR="00A92311" w:rsidRPr="00A92311">
            <w:rPr>
              <w:color w:val="0E2841"/>
            </w:rPr>
            <w:t>m.fl.</w:t>
          </w:r>
          <w:proofErr w:type="gramEnd"/>
          <w:r w:rsidR="00A92311" w:rsidRPr="00A92311">
            <w:rPr>
              <w:color w:val="0E2841"/>
            </w:rPr>
            <w:t xml:space="preserve"> 2024)</w:t>
          </w:r>
        </w:sdtContent>
      </w:sdt>
    </w:p>
    <w:tbl>
      <w:tblPr>
        <w:tblStyle w:val="Oformateradtabell5"/>
        <w:tblW w:w="0" w:type="auto"/>
        <w:jc w:val="center"/>
        <w:tblLook w:val="04A0" w:firstRow="1" w:lastRow="0" w:firstColumn="1" w:lastColumn="0" w:noHBand="0" w:noVBand="1"/>
      </w:tblPr>
      <w:tblGrid>
        <w:gridCol w:w="1688"/>
        <w:gridCol w:w="2354"/>
        <w:gridCol w:w="1948"/>
        <w:gridCol w:w="1240"/>
      </w:tblGrid>
      <w:tr w:rsidR="007F7876" w:rsidRPr="00D55469" w14:paraId="6AF1923E" w14:textId="77777777" w:rsidTr="0022277D">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1688" w:type="dxa"/>
          </w:tcPr>
          <w:p w14:paraId="25E990A0" w14:textId="77777777" w:rsidR="007F7876" w:rsidRPr="00D55469" w:rsidRDefault="007F7876" w:rsidP="0022277D">
            <w:pPr>
              <w:jc w:val="center"/>
              <w:rPr>
                <w:b/>
                <w:bCs/>
                <w:color w:val="000000"/>
              </w:rPr>
            </w:pPr>
            <w:r w:rsidRPr="00D55469">
              <w:rPr>
                <w:b/>
                <w:bCs/>
                <w:color w:val="000000"/>
              </w:rPr>
              <w:t>Parameter</w:t>
            </w:r>
          </w:p>
        </w:tc>
        <w:tc>
          <w:tcPr>
            <w:tcW w:w="2354" w:type="dxa"/>
          </w:tcPr>
          <w:p w14:paraId="0C5DFE94" w14:textId="77777777" w:rsidR="007F7876" w:rsidRPr="00D55469" w:rsidRDefault="007F7876" w:rsidP="0022277D">
            <w:pPr>
              <w:jc w:val="center"/>
              <w:cnfStyle w:val="100000000000" w:firstRow="1" w:lastRow="0" w:firstColumn="0" w:lastColumn="0" w:oddVBand="0" w:evenVBand="0" w:oddHBand="0" w:evenHBand="0" w:firstRowFirstColumn="0" w:firstRowLastColumn="0" w:lastRowFirstColumn="0" w:lastRowLastColumn="0"/>
              <w:rPr>
                <w:b/>
                <w:bCs/>
                <w:color w:val="000000"/>
                <w:sz w:val="24"/>
              </w:rPr>
            </w:pPr>
            <w:r w:rsidRPr="00D55469">
              <w:rPr>
                <w:b/>
                <w:bCs/>
                <w:color w:val="000000"/>
                <w:sz w:val="24"/>
              </w:rPr>
              <w:t>Beskrivning</w:t>
            </w:r>
          </w:p>
        </w:tc>
        <w:tc>
          <w:tcPr>
            <w:tcW w:w="1948" w:type="dxa"/>
          </w:tcPr>
          <w:p w14:paraId="0CFC2CF0" w14:textId="77777777" w:rsidR="007F7876" w:rsidRPr="00D55469" w:rsidRDefault="007F7876" w:rsidP="0022277D">
            <w:pPr>
              <w:jc w:val="center"/>
              <w:cnfStyle w:val="100000000000" w:firstRow="1" w:lastRow="0" w:firstColumn="0" w:lastColumn="0" w:oddVBand="0" w:evenVBand="0" w:oddHBand="0" w:evenHBand="0" w:firstRowFirstColumn="0" w:firstRowLastColumn="0" w:lastRowFirstColumn="0" w:lastRowLastColumn="0"/>
              <w:rPr>
                <w:b/>
                <w:bCs/>
                <w:color w:val="000000"/>
              </w:rPr>
            </w:pPr>
            <w:r w:rsidRPr="00D55469">
              <w:rPr>
                <w:b/>
                <w:bCs/>
                <w:color w:val="000000"/>
              </w:rPr>
              <w:t>Standardvärde</w:t>
            </w:r>
          </w:p>
        </w:tc>
        <w:tc>
          <w:tcPr>
            <w:tcW w:w="1240" w:type="dxa"/>
          </w:tcPr>
          <w:p w14:paraId="4154BD5E" w14:textId="77777777" w:rsidR="007F7876" w:rsidRPr="00D55469" w:rsidRDefault="007F7876" w:rsidP="0022277D">
            <w:pPr>
              <w:jc w:val="center"/>
              <w:cnfStyle w:val="100000000000" w:firstRow="1" w:lastRow="0" w:firstColumn="0" w:lastColumn="0" w:oddVBand="0" w:evenVBand="0" w:oddHBand="0" w:evenHBand="0" w:firstRowFirstColumn="0" w:firstRowLastColumn="0" w:lastRowFirstColumn="0" w:lastRowLastColumn="0"/>
              <w:rPr>
                <w:b/>
                <w:bCs/>
                <w:color w:val="000000"/>
              </w:rPr>
            </w:pPr>
            <w:r w:rsidRPr="00D55469">
              <w:rPr>
                <w:b/>
                <w:bCs/>
                <w:color w:val="000000"/>
              </w:rPr>
              <w:t>Indata</w:t>
            </w:r>
          </w:p>
        </w:tc>
      </w:tr>
      <w:tr w:rsidR="007F7876" w:rsidRPr="00D55469" w14:paraId="10689D78"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88" w:type="dxa"/>
            <w:tcBorders>
              <w:bottom w:val="single" w:sz="4" w:space="0" w:color="auto"/>
            </w:tcBorders>
          </w:tcPr>
          <w:p w14:paraId="50843F38" w14:textId="77777777" w:rsidR="007F7876" w:rsidRPr="00D55469" w:rsidRDefault="007F7876" w:rsidP="0022277D">
            <w:pPr>
              <w:jc w:val="center"/>
              <w:rPr>
                <w:color w:val="000000"/>
              </w:rPr>
            </w:pPr>
            <w:proofErr w:type="spellStart"/>
            <w:r w:rsidRPr="00D55469">
              <w:rPr>
                <w:color w:val="000000"/>
              </w:rPr>
              <w:lastRenderedPageBreak/>
              <w:t>Aw</w:t>
            </w:r>
            <w:proofErr w:type="spellEnd"/>
          </w:p>
        </w:tc>
        <w:tc>
          <w:tcPr>
            <w:tcW w:w="2354" w:type="dxa"/>
            <w:tcBorders>
              <w:bottom w:val="single" w:sz="4" w:space="0" w:color="auto"/>
            </w:tcBorders>
          </w:tcPr>
          <w:p w14:paraId="7C7A3A5B" w14:textId="77777777" w:rsidR="007F7876" w:rsidRPr="00D55469" w:rsidRDefault="007F7876" w:rsidP="0022277D">
            <w:pPr>
              <w:jc w:val="center"/>
              <w:cnfStyle w:val="000000100000" w:firstRow="0" w:lastRow="0" w:firstColumn="0" w:lastColumn="0" w:oddVBand="0" w:evenVBand="0" w:oddHBand="1" w:evenHBand="0" w:firstRowFirstColumn="0" w:firstRowLastColumn="0" w:lastRowFirstColumn="0" w:lastRowLastColumn="0"/>
              <w:rPr>
                <w:color w:val="000000"/>
              </w:rPr>
            </w:pPr>
            <w:r w:rsidRPr="00D55469">
              <w:rPr>
                <w:color w:val="000000"/>
              </w:rPr>
              <w:t xml:space="preserve">Faktor för definiering av gränsdjup </w:t>
            </w:r>
            <w:proofErr w:type="spellStart"/>
            <w:r w:rsidRPr="00D55469">
              <w:rPr>
                <w:color w:val="000000"/>
              </w:rPr>
              <w:t>D</w:t>
            </w:r>
            <w:r w:rsidRPr="00D55469">
              <w:rPr>
                <w:color w:val="000000"/>
                <w:vertAlign w:val="subscript"/>
              </w:rPr>
              <w:t>c</w:t>
            </w:r>
            <w:proofErr w:type="spellEnd"/>
            <w:r w:rsidRPr="00D55469">
              <w:rPr>
                <w:color w:val="000000"/>
              </w:rPr>
              <w:t xml:space="preserve"> för bypass vid </w:t>
            </w:r>
            <w:proofErr w:type="spellStart"/>
            <w:r w:rsidRPr="00D55469">
              <w:rPr>
                <w:color w:val="000000"/>
              </w:rPr>
              <w:t>hövder</w:t>
            </w:r>
            <w:proofErr w:type="spellEnd"/>
            <w:r w:rsidRPr="00D55469">
              <w:rPr>
                <w:color w:val="000000"/>
              </w:rPr>
              <w:t>. Endast då vågtidsserie används</w:t>
            </w:r>
          </w:p>
        </w:tc>
        <w:tc>
          <w:tcPr>
            <w:tcW w:w="1948" w:type="dxa"/>
            <w:tcBorders>
              <w:bottom w:val="single" w:sz="4" w:space="0" w:color="auto"/>
            </w:tcBorders>
          </w:tcPr>
          <w:p w14:paraId="781DAE4A" w14:textId="6736E65C" w:rsidR="007F7876" w:rsidRPr="00D55469" w:rsidRDefault="007F7876" w:rsidP="0022277D">
            <w:pPr>
              <w:jc w:val="center"/>
              <w:cnfStyle w:val="000000100000" w:firstRow="0" w:lastRow="0" w:firstColumn="0" w:lastColumn="0" w:oddVBand="0" w:evenVBand="0" w:oddHBand="1" w:evenHBand="0" w:firstRowFirstColumn="0" w:firstRowLastColumn="0" w:lastRowFirstColumn="0" w:lastRowLastColumn="0"/>
              <w:rPr>
                <w:color w:val="000000"/>
              </w:rPr>
            </w:pPr>
            <w:r w:rsidRPr="00D55469">
              <w:rPr>
                <w:color w:val="000000"/>
              </w:rPr>
              <w:t>1</w:t>
            </w:r>
            <w:r w:rsidR="00E85336">
              <w:rPr>
                <w:color w:val="000000"/>
              </w:rPr>
              <w:t>,</w:t>
            </w:r>
            <w:r w:rsidRPr="00D55469">
              <w:rPr>
                <w:color w:val="000000"/>
              </w:rPr>
              <w:t>27</w:t>
            </w:r>
          </w:p>
        </w:tc>
        <w:tc>
          <w:tcPr>
            <w:tcW w:w="1240" w:type="dxa"/>
            <w:tcBorders>
              <w:bottom w:val="single" w:sz="4" w:space="0" w:color="auto"/>
            </w:tcBorders>
          </w:tcPr>
          <w:p w14:paraId="25B44931" w14:textId="77777777" w:rsidR="007F7876" w:rsidRPr="00D55469" w:rsidRDefault="007F7876" w:rsidP="0022277D">
            <w:pPr>
              <w:jc w:val="center"/>
              <w:cnfStyle w:val="000000100000" w:firstRow="0" w:lastRow="0" w:firstColumn="0" w:lastColumn="0" w:oddVBand="0" w:evenVBand="0" w:oddHBand="1" w:evenHBand="0" w:firstRowFirstColumn="0" w:firstRowLastColumn="0" w:lastRowFirstColumn="0" w:lastRowLastColumn="0"/>
              <w:rPr>
                <w:color w:val="000000"/>
              </w:rPr>
            </w:pPr>
          </w:p>
        </w:tc>
      </w:tr>
      <w:tr w:rsidR="007F7876" w:rsidRPr="00D55469" w14:paraId="35ADAA45" w14:textId="77777777" w:rsidTr="0022277D">
        <w:trPr>
          <w:jc w:val="center"/>
        </w:trPr>
        <w:tc>
          <w:tcPr>
            <w:cnfStyle w:val="001000000000" w:firstRow="0" w:lastRow="0" w:firstColumn="1" w:lastColumn="0" w:oddVBand="0" w:evenVBand="0" w:oddHBand="0" w:evenHBand="0" w:firstRowFirstColumn="0" w:firstRowLastColumn="0" w:lastRowFirstColumn="0" w:lastRowLastColumn="0"/>
            <w:tcW w:w="1688" w:type="dxa"/>
            <w:tcBorders>
              <w:top w:val="single" w:sz="4" w:space="0" w:color="auto"/>
            </w:tcBorders>
          </w:tcPr>
          <w:p w14:paraId="186DAEB5" w14:textId="77777777" w:rsidR="007F7876" w:rsidRPr="00D55469" w:rsidRDefault="007F7876" w:rsidP="0022277D">
            <w:pPr>
              <w:jc w:val="center"/>
              <w:rPr>
                <w:color w:val="000000"/>
              </w:rPr>
            </w:pPr>
            <w:r w:rsidRPr="00D55469">
              <w:rPr>
                <w:color w:val="000000"/>
              </w:rPr>
              <w:t>Scenario 4a</w:t>
            </w:r>
          </w:p>
        </w:tc>
        <w:tc>
          <w:tcPr>
            <w:tcW w:w="2354" w:type="dxa"/>
            <w:tcBorders>
              <w:top w:val="single" w:sz="4" w:space="0" w:color="auto"/>
            </w:tcBorders>
          </w:tcPr>
          <w:p w14:paraId="42D40C60" w14:textId="77777777" w:rsidR="007F7876" w:rsidRPr="00D55469" w:rsidRDefault="007F7876" w:rsidP="0022277D">
            <w:pPr>
              <w:jc w:val="center"/>
              <w:cnfStyle w:val="000000000000" w:firstRow="0" w:lastRow="0" w:firstColumn="0" w:lastColumn="0" w:oddVBand="0" w:evenVBand="0" w:oddHBand="0" w:evenHBand="0" w:firstRowFirstColumn="0" w:firstRowLastColumn="0" w:lastRowFirstColumn="0" w:lastRowLastColumn="0"/>
              <w:rPr>
                <w:color w:val="000000"/>
              </w:rPr>
            </w:pPr>
          </w:p>
        </w:tc>
        <w:tc>
          <w:tcPr>
            <w:tcW w:w="1948" w:type="dxa"/>
            <w:tcBorders>
              <w:top w:val="single" w:sz="4" w:space="0" w:color="auto"/>
            </w:tcBorders>
          </w:tcPr>
          <w:p w14:paraId="5BEBA8AC" w14:textId="77777777" w:rsidR="007F7876" w:rsidRPr="00D55469" w:rsidRDefault="007F7876" w:rsidP="0022277D">
            <w:pPr>
              <w:jc w:val="center"/>
              <w:cnfStyle w:val="000000000000" w:firstRow="0" w:lastRow="0" w:firstColumn="0" w:lastColumn="0" w:oddVBand="0" w:evenVBand="0" w:oddHBand="0" w:evenHBand="0" w:firstRowFirstColumn="0" w:firstRowLastColumn="0" w:lastRowFirstColumn="0" w:lastRowLastColumn="0"/>
              <w:rPr>
                <w:color w:val="000000"/>
              </w:rPr>
            </w:pPr>
          </w:p>
        </w:tc>
        <w:tc>
          <w:tcPr>
            <w:tcW w:w="1240" w:type="dxa"/>
            <w:tcBorders>
              <w:top w:val="single" w:sz="4" w:space="0" w:color="auto"/>
            </w:tcBorders>
          </w:tcPr>
          <w:p w14:paraId="7AB2BA9A" w14:textId="145D2353" w:rsidR="007F7876" w:rsidRPr="00D55469" w:rsidRDefault="007F7876" w:rsidP="0022277D">
            <w:pPr>
              <w:jc w:val="center"/>
              <w:cnfStyle w:val="000000000000" w:firstRow="0" w:lastRow="0" w:firstColumn="0" w:lastColumn="0" w:oddVBand="0" w:evenVBand="0" w:oddHBand="0" w:evenHBand="0" w:firstRowFirstColumn="0" w:firstRowLastColumn="0" w:lastRowFirstColumn="0" w:lastRowLastColumn="0"/>
              <w:rPr>
                <w:color w:val="000000"/>
              </w:rPr>
            </w:pPr>
            <w:r w:rsidRPr="00D55469">
              <w:rPr>
                <w:color w:val="000000"/>
              </w:rPr>
              <w:t>1</w:t>
            </w:r>
            <w:r w:rsidR="00E85336">
              <w:rPr>
                <w:color w:val="000000"/>
              </w:rPr>
              <w:t>,</w:t>
            </w:r>
            <w:r w:rsidRPr="00D55469">
              <w:rPr>
                <w:color w:val="000000"/>
              </w:rPr>
              <w:t>9</w:t>
            </w:r>
          </w:p>
        </w:tc>
      </w:tr>
      <w:tr w:rsidR="007F7876" w:rsidRPr="00D55469" w14:paraId="4430BCC7" w14:textId="77777777" w:rsidTr="0022277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88" w:type="dxa"/>
            <w:tcBorders>
              <w:bottom w:val="single" w:sz="4" w:space="0" w:color="auto"/>
            </w:tcBorders>
          </w:tcPr>
          <w:p w14:paraId="6269EA83" w14:textId="77777777" w:rsidR="007F7876" w:rsidRPr="00D55469" w:rsidRDefault="007F7876" w:rsidP="0022277D">
            <w:pPr>
              <w:jc w:val="center"/>
              <w:rPr>
                <w:color w:val="000000"/>
              </w:rPr>
            </w:pPr>
            <w:r w:rsidRPr="00D55469">
              <w:rPr>
                <w:color w:val="000000"/>
              </w:rPr>
              <w:t>Scenario 4b</w:t>
            </w:r>
          </w:p>
        </w:tc>
        <w:tc>
          <w:tcPr>
            <w:tcW w:w="2354" w:type="dxa"/>
            <w:tcBorders>
              <w:bottom w:val="single" w:sz="4" w:space="0" w:color="auto"/>
            </w:tcBorders>
          </w:tcPr>
          <w:p w14:paraId="14568E71" w14:textId="77777777" w:rsidR="007F7876" w:rsidRPr="00D55469" w:rsidRDefault="007F7876" w:rsidP="0022277D">
            <w:pPr>
              <w:jc w:val="center"/>
              <w:cnfStyle w:val="000000100000" w:firstRow="0" w:lastRow="0" w:firstColumn="0" w:lastColumn="0" w:oddVBand="0" w:evenVBand="0" w:oddHBand="1" w:evenHBand="0" w:firstRowFirstColumn="0" w:firstRowLastColumn="0" w:lastRowFirstColumn="0" w:lastRowLastColumn="0"/>
              <w:rPr>
                <w:color w:val="000000"/>
              </w:rPr>
            </w:pPr>
          </w:p>
        </w:tc>
        <w:tc>
          <w:tcPr>
            <w:tcW w:w="1948" w:type="dxa"/>
            <w:tcBorders>
              <w:bottom w:val="single" w:sz="4" w:space="0" w:color="auto"/>
            </w:tcBorders>
          </w:tcPr>
          <w:p w14:paraId="57A33946" w14:textId="77777777" w:rsidR="007F7876" w:rsidRPr="00D55469" w:rsidRDefault="007F7876" w:rsidP="0022277D">
            <w:pPr>
              <w:jc w:val="center"/>
              <w:cnfStyle w:val="000000100000" w:firstRow="0" w:lastRow="0" w:firstColumn="0" w:lastColumn="0" w:oddVBand="0" w:evenVBand="0" w:oddHBand="1" w:evenHBand="0" w:firstRowFirstColumn="0" w:firstRowLastColumn="0" w:lastRowFirstColumn="0" w:lastRowLastColumn="0"/>
              <w:rPr>
                <w:color w:val="000000"/>
              </w:rPr>
            </w:pPr>
          </w:p>
        </w:tc>
        <w:tc>
          <w:tcPr>
            <w:tcW w:w="1240" w:type="dxa"/>
            <w:tcBorders>
              <w:bottom w:val="single" w:sz="4" w:space="0" w:color="auto"/>
            </w:tcBorders>
          </w:tcPr>
          <w:p w14:paraId="2BD9236C" w14:textId="0CF152D5" w:rsidR="007F7876" w:rsidRPr="00D55469" w:rsidRDefault="007F7876" w:rsidP="0022277D">
            <w:pPr>
              <w:jc w:val="center"/>
              <w:cnfStyle w:val="000000100000" w:firstRow="0" w:lastRow="0" w:firstColumn="0" w:lastColumn="0" w:oddVBand="0" w:evenVBand="0" w:oddHBand="1" w:evenHBand="0" w:firstRowFirstColumn="0" w:firstRowLastColumn="0" w:lastRowFirstColumn="0" w:lastRowLastColumn="0"/>
              <w:rPr>
                <w:color w:val="000000"/>
              </w:rPr>
            </w:pPr>
            <w:r w:rsidRPr="00D55469">
              <w:rPr>
                <w:color w:val="000000"/>
              </w:rPr>
              <w:t>4</w:t>
            </w:r>
            <w:r w:rsidR="00E85336">
              <w:rPr>
                <w:color w:val="000000"/>
              </w:rPr>
              <w:t>,</w:t>
            </w:r>
            <w:r w:rsidRPr="00D55469">
              <w:rPr>
                <w:color w:val="000000"/>
              </w:rPr>
              <w:t>0</w:t>
            </w:r>
          </w:p>
        </w:tc>
      </w:tr>
    </w:tbl>
    <w:p w14:paraId="1CC6F044" w14:textId="77777777" w:rsidR="007F7876" w:rsidRPr="00D55469" w:rsidRDefault="007F7876" w:rsidP="007F7876">
      <w:pPr>
        <w:jc w:val="center"/>
      </w:pPr>
    </w:p>
    <w:p w14:paraId="16FC2F9B" w14:textId="77777777" w:rsidR="007F7876" w:rsidRPr="00D55469" w:rsidRDefault="007F7876" w:rsidP="007F7876">
      <w:pPr>
        <w:pStyle w:val="Rubrik4"/>
        <w:rPr>
          <w:lang w:val="sv-SE"/>
        </w:rPr>
      </w:pPr>
      <w:r w:rsidRPr="00D55469">
        <w:rPr>
          <w:lang w:val="sv-SE"/>
        </w:rPr>
        <w:t xml:space="preserve">Resultat </w:t>
      </w:r>
    </w:p>
    <w:p w14:paraId="63BB0B0C" w14:textId="008FE3D0" w:rsidR="007F7876" w:rsidRPr="00D55469" w:rsidRDefault="007F7876" w:rsidP="007F7876">
      <w:pPr>
        <w:jc w:val="both"/>
      </w:pPr>
      <w:r w:rsidRPr="00D55469">
        <w:t xml:space="preserve">Modelleringsresultat och tillhörande jämförelsefigur av strandlinjer vid justering av parameter </w:t>
      </w:r>
      <w:proofErr w:type="spellStart"/>
      <w:r w:rsidRPr="00D55469">
        <w:rPr>
          <w:i/>
          <w:iCs/>
        </w:rPr>
        <w:t>aw</w:t>
      </w:r>
      <w:proofErr w:type="spellEnd"/>
      <w:r w:rsidRPr="00D55469">
        <w:t xml:space="preserve"> presenteras av </w:t>
      </w:r>
      <w:r w:rsidR="00BE4AD5">
        <w:fldChar w:fldCharType="begin"/>
      </w:r>
      <w:r w:rsidR="00BE4AD5">
        <w:instrText xml:space="preserve"> REF _Ref223464444 \h </w:instrText>
      </w:r>
      <w:r w:rsidR="00BE4AD5">
        <w:fldChar w:fldCharType="separate"/>
      </w:r>
      <w:r w:rsidR="00674AFD" w:rsidRPr="00D55469">
        <w:t xml:space="preserve">Figur </w:t>
      </w:r>
      <w:r w:rsidR="00674AFD">
        <w:rPr>
          <w:noProof/>
        </w:rPr>
        <w:t>43</w:t>
      </w:r>
      <w:r w:rsidR="00BE4AD5">
        <w:fldChar w:fldCharType="end"/>
      </w:r>
      <w:r w:rsidR="00BE4AD5">
        <w:t xml:space="preserve"> </w:t>
      </w:r>
      <w:r w:rsidRPr="00D55469">
        <w:t xml:space="preserve">och </w:t>
      </w:r>
      <w:r w:rsidR="00BE4AD5">
        <w:fldChar w:fldCharType="begin"/>
      </w:r>
      <w:r w:rsidR="00BE4AD5">
        <w:instrText xml:space="preserve"> REF _Ref223464461 \h </w:instrText>
      </w:r>
      <w:r w:rsidR="00BE4AD5">
        <w:fldChar w:fldCharType="separate"/>
      </w:r>
      <w:r w:rsidR="00674AFD" w:rsidRPr="00D55469">
        <w:t xml:space="preserve">Figur </w:t>
      </w:r>
      <w:r w:rsidR="00674AFD">
        <w:rPr>
          <w:noProof/>
        </w:rPr>
        <w:t>44</w:t>
      </w:r>
      <w:r w:rsidR="00BE4AD5">
        <w:fldChar w:fldCharType="end"/>
      </w:r>
      <w:r w:rsidR="00BE4AD5">
        <w:t xml:space="preserve"> </w:t>
      </w:r>
      <w:r w:rsidRPr="00D55469">
        <w:t xml:space="preserve">för scenario 4a. </w:t>
      </w:r>
    </w:p>
    <w:p w14:paraId="19A3BEFA" w14:textId="77777777" w:rsidR="007F7876" w:rsidRPr="00D55469" w:rsidRDefault="007F7876" w:rsidP="007F7876">
      <w:pPr>
        <w:keepNext/>
        <w:jc w:val="center"/>
      </w:pPr>
      <w:r w:rsidRPr="00D55469">
        <w:rPr>
          <w:noProof/>
          <w14:ligatures w14:val="standardContextual"/>
        </w:rPr>
        <w:drawing>
          <wp:inline distT="0" distB="0" distL="0" distR="0" wp14:anchorId="7BD9BE1A" wp14:editId="6B5EDDB5">
            <wp:extent cx="4923064" cy="3542602"/>
            <wp:effectExtent l="0" t="0" r="5080" b="1270"/>
            <wp:docPr id="217855455" name="Bildobjekt 1" descr="En bild som visar sluttning, diagram,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954584" name="Bildobjekt 1" descr="En bild som visar sluttning, diagram, linje, Graf&#10;&#10;AI-genererat innehåll kan vara felaktigt."/>
                    <pic:cNvPicPr/>
                  </pic:nvPicPr>
                  <pic:blipFill rotWithShape="1">
                    <a:blip r:embed="rId70" cstate="print">
                      <a:extLst>
                        <a:ext uri="{28A0092B-C50C-407E-A947-70E740481C1C}">
                          <a14:useLocalDpi xmlns:a14="http://schemas.microsoft.com/office/drawing/2010/main" val="0"/>
                        </a:ext>
                      </a:extLst>
                    </a:blip>
                    <a:srcRect l="7654" t="6111" r="6871" b="8346"/>
                    <a:stretch>
                      <a:fillRect/>
                    </a:stretch>
                  </pic:blipFill>
                  <pic:spPr bwMode="auto">
                    <a:xfrm>
                      <a:off x="0" y="0"/>
                      <a:ext cx="4924001" cy="3543276"/>
                    </a:xfrm>
                    <a:prstGeom prst="rect">
                      <a:avLst/>
                    </a:prstGeom>
                    <a:ln>
                      <a:noFill/>
                    </a:ln>
                    <a:extLst>
                      <a:ext uri="{53640926-AAD7-44D8-BBD7-CCE9431645EC}">
                        <a14:shadowObscured xmlns:a14="http://schemas.microsoft.com/office/drawing/2010/main"/>
                      </a:ext>
                    </a:extLst>
                  </pic:spPr>
                </pic:pic>
              </a:graphicData>
            </a:graphic>
          </wp:inline>
        </w:drawing>
      </w:r>
    </w:p>
    <w:p w14:paraId="39E23AB6" w14:textId="20D7FB5C" w:rsidR="007F7876" w:rsidRPr="00D55469" w:rsidRDefault="007F7876" w:rsidP="007F7876">
      <w:pPr>
        <w:pStyle w:val="Beskrivning"/>
        <w:jc w:val="center"/>
      </w:pPr>
      <w:bookmarkStart w:id="156" w:name="_Ref223464444"/>
      <w:r w:rsidRPr="00D55469">
        <w:t xml:space="preserve">Figur </w:t>
      </w:r>
      <w:fldSimple w:instr=" SEQ Figur \* ARABIC ">
        <w:r w:rsidR="00674AFD">
          <w:rPr>
            <w:noProof/>
          </w:rPr>
          <w:t>43</w:t>
        </w:r>
      </w:fldSimple>
      <w:bookmarkEnd w:id="156"/>
      <w:r w:rsidRPr="00D55469">
        <w:t>. Simuleringsresultat för framtidsscenario 4a, år 2040</w:t>
      </w:r>
    </w:p>
    <w:p w14:paraId="36F3334E" w14:textId="77777777" w:rsidR="007F7876" w:rsidRPr="00D55469" w:rsidRDefault="007F7876" w:rsidP="007F7876">
      <w:pPr>
        <w:keepNext/>
        <w:jc w:val="center"/>
      </w:pPr>
      <w:r w:rsidRPr="00D55469">
        <w:rPr>
          <w:noProof/>
          <w14:ligatures w14:val="standardContextual"/>
        </w:rPr>
        <w:lastRenderedPageBreak/>
        <w:drawing>
          <wp:inline distT="0" distB="0" distL="0" distR="0" wp14:anchorId="316C691B" wp14:editId="2B0DD3D3">
            <wp:extent cx="4980214" cy="2750651"/>
            <wp:effectExtent l="0" t="0" r="0" b="5715"/>
            <wp:docPr id="1757196504" name="Bildobjekt 2"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6237841" name="Bildobjekt 2" descr="En bild som visar text, linje, Graf, diagram&#10;&#10;AI-genererat innehåll kan vara felaktigt."/>
                    <pic:cNvPicPr/>
                  </pic:nvPicPr>
                  <pic:blipFill rotWithShape="1">
                    <a:blip r:embed="rId71" cstate="print">
                      <a:extLst>
                        <a:ext uri="{28A0092B-C50C-407E-A947-70E740481C1C}">
                          <a14:useLocalDpi xmlns:a14="http://schemas.microsoft.com/office/drawing/2010/main" val="0"/>
                        </a:ext>
                      </a:extLst>
                    </a:blip>
                    <a:srcRect l="6521" t="6826" r="7003" b="13860"/>
                    <a:stretch>
                      <a:fillRect/>
                    </a:stretch>
                  </pic:blipFill>
                  <pic:spPr bwMode="auto">
                    <a:xfrm>
                      <a:off x="0" y="0"/>
                      <a:ext cx="4981645" cy="2751441"/>
                    </a:xfrm>
                    <a:prstGeom prst="rect">
                      <a:avLst/>
                    </a:prstGeom>
                    <a:ln>
                      <a:noFill/>
                    </a:ln>
                    <a:extLst>
                      <a:ext uri="{53640926-AAD7-44D8-BBD7-CCE9431645EC}">
                        <a14:shadowObscured xmlns:a14="http://schemas.microsoft.com/office/drawing/2010/main"/>
                      </a:ext>
                    </a:extLst>
                  </pic:spPr>
                </pic:pic>
              </a:graphicData>
            </a:graphic>
          </wp:inline>
        </w:drawing>
      </w:r>
    </w:p>
    <w:p w14:paraId="2B041359" w14:textId="3D0A4BA7" w:rsidR="007F7876" w:rsidRPr="00D55469" w:rsidRDefault="007F7876" w:rsidP="007F7876">
      <w:pPr>
        <w:pStyle w:val="Beskrivning"/>
        <w:jc w:val="center"/>
      </w:pPr>
      <w:bookmarkStart w:id="157" w:name="_Ref223464461"/>
      <w:r w:rsidRPr="00D55469">
        <w:t xml:space="preserve">Figur </w:t>
      </w:r>
      <w:fldSimple w:instr=" SEQ Figur \* ARABIC ">
        <w:r w:rsidR="00674AFD">
          <w:rPr>
            <w:noProof/>
          </w:rPr>
          <w:t>44</w:t>
        </w:r>
      </w:fldSimple>
      <w:bookmarkEnd w:id="157"/>
      <w:r w:rsidRPr="00D55469">
        <w:t>. Jämförelse strandlinjer för framtidsscenario 4a, år 2040</w:t>
      </w:r>
    </w:p>
    <w:p w14:paraId="56671945" w14:textId="7D3B3114" w:rsidR="007F7876" w:rsidRDefault="007F7876" w:rsidP="007F7876">
      <w:pPr>
        <w:jc w:val="both"/>
      </w:pPr>
      <w:r w:rsidRPr="00D55469">
        <w:t>Motsvarande resultat redovisas i följande figurer (</w:t>
      </w:r>
      <w:r w:rsidR="0096443D">
        <w:fldChar w:fldCharType="begin"/>
      </w:r>
      <w:r w:rsidR="0096443D">
        <w:instrText xml:space="preserve"> REF _Ref223464503 \h </w:instrText>
      </w:r>
      <w:r w:rsidR="0096443D">
        <w:fldChar w:fldCharType="separate"/>
      </w:r>
      <w:r w:rsidR="00674AFD" w:rsidRPr="00D55469">
        <w:t xml:space="preserve">Figur </w:t>
      </w:r>
      <w:r w:rsidR="00674AFD">
        <w:rPr>
          <w:noProof/>
        </w:rPr>
        <w:t>45</w:t>
      </w:r>
      <w:r w:rsidR="0096443D">
        <w:fldChar w:fldCharType="end"/>
      </w:r>
      <w:r w:rsidR="0096443D">
        <w:t xml:space="preserve"> &amp; </w:t>
      </w:r>
      <w:r w:rsidR="0096443D">
        <w:fldChar w:fldCharType="begin"/>
      </w:r>
      <w:r w:rsidR="0096443D">
        <w:instrText xml:space="preserve"> REF _Ref223464511 \h </w:instrText>
      </w:r>
      <w:r w:rsidR="0096443D">
        <w:fldChar w:fldCharType="separate"/>
      </w:r>
      <w:r w:rsidR="00674AFD" w:rsidRPr="00D55469">
        <w:t xml:space="preserve">Figur </w:t>
      </w:r>
      <w:r w:rsidR="00674AFD">
        <w:rPr>
          <w:noProof/>
        </w:rPr>
        <w:t>46</w:t>
      </w:r>
      <w:r w:rsidR="0096443D">
        <w:fldChar w:fldCharType="end"/>
      </w:r>
      <w:r w:rsidR="0096443D">
        <w:t xml:space="preserve">) </w:t>
      </w:r>
      <w:r w:rsidRPr="00D55469">
        <w:t xml:space="preserve">för scenario 4b.  </w:t>
      </w:r>
    </w:p>
    <w:p w14:paraId="7299079D" w14:textId="77777777" w:rsidR="00381243" w:rsidRDefault="00381243" w:rsidP="007F7876">
      <w:pPr>
        <w:jc w:val="both"/>
      </w:pPr>
    </w:p>
    <w:p w14:paraId="0C66B192" w14:textId="77777777" w:rsidR="00381243" w:rsidRPr="00D55469" w:rsidRDefault="00381243" w:rsidP="00856603">
      <w:pPr>
        <w:pStyle w:val="Rubrik2"/>
        <w:numPr>
          <w:ilvl w:val="0"/>
          <w:numId w:val="0"/>
        </w:numPr>
      </w:pPr>
    </w:p>
    <w:p w14:paraId="4C414109" w14:textId="77777777" w:rsidR="007F7876" w:rsidRPr="00D55469" w:rsidRDefault="007F7876" w:rsidP="007F7876">
      <w:pPr>
        <w:keepNext/>
        <w:jc w:val="center"/>
      </w:pPr>
      <w:r w:rsidRPr="00D55469">
        <w:rPr>
          <w:noProof/>
          <w14:ligatures w14:val="standardContextual"/>
        </w:rPr>
        <w:drawing>
          <wp:inline distT="0" distB="0" distL="0" distR="0" wp14:anchorId="21CA89E4" wp14:editId="7218BAAE">
            <wp:extent cx="4923064" cy="3534085"/>
            <wp:effectExtent l="0" t="0" r="5080" b="0"/>
            <wp:docPr id="1567499341" name="Bildobjekt 3" descr="En bild som visar sluttning, diagram,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924504" name="Bildobjekt 3" descr="En bild som visar sluttning, diagram, linje, Graf&#10;&#10;AI-genererat innehåll kan vara felaktigt."/>
                    <pic:cNvPicPr/>
                  </pic:nvPicPr>
                  <pic:blipFill rotWithShape="1">
                    <a:blip r:embed="rId72" cstate="print">
                      <a:extLst>
                        <a:ext uri="{28A0092B-C50C-407E-A947-70E740481C1C}">
                          <a14:useLocalDpi xmlns:a14="http://schemas.microsoft.com/office/drawing/2010/main" val="0"/>
                        </a:ext>
                      </a:extLst>
                    </a:blip>
                    <a:srcRect l="7514" t="6308" r="7002" b="8346"/>
                    <a:stretch>
                      <a:fillRect/>
                    </a:stretch>
                  </pic:blipFill>
                  <pic:spPr bwMode="auto">
                    <a:xfrm>
                      <a:off x="0" y="0"/>
                      <a:ext cx="4924494" cy="3535111"/>
                    </a:xfrm>
                    <a:prstGeom prst="rect">
                      <a:avLst/>
                    </a:prstGeom>
                    <a:ln>
                      <a:noFill/>
                    </a:ln>
                    <a:extLst>
                      <a:ext uri="{53640926-AAD7-44D8-BBD7-CCE9431645EC}">
                        <a14:shadowObscured xmlns:a14="http://schemas.microsoft.com/office/drawing/2010/main"/>
                      </a:ext>
                    </a:extLst>
                  </pic:spPr>
                </pic:pic>
              </a:graphicData>
            </a:graphic>
          </wp:inline>
        </w:drawing>
      </w:r>
    </w:p>
    <w:p w14:paraId="7E68CF5B" w14:textId="0C3D0C95" w:rsidR="007F7876" w:rsidRPr="00D55469" w:rsidRDefault="007F7876" w:rsidP="007F7876">
      <w:pPr>
        <w:pStyle w:val="Beskrivning"/>
        <w:jc w:val="center"/>
      </w:pPr>
      <w:bookmarkStart w:id="158" w:name="_Ref223464503"/>
      <w:r w:rsidRPr="00D55469">
        <w:t xml:space="preserve">Figur </w:t>
      </w:r>
      <w:fldSimple w:instr=" SEQ Figur \* ARABIC ">
        <w:r w:rsidR="00674AFD">
          <w:rPr>
            <w:noProof/>
          </w:rPr>
          <w:t>45</w:t>
        </w:r>
      </w:fldSimple>
      <w:bookmarkEnd w:id="158"/>
      <w:r w:rsidRPr="00D55469">
        <w:t>. Simuleringsresultat för framtidsscenario 4b, år 2040</w:t>
      </w:r>
    </w:p>
    <w:p w14:paraId="15E7D524" w14:textId="77777777" w:rsidR="007F7876" w:rsidRPr="00D55469" w:rsidRDefault="007F7876" w:rsidP="007F7876">
      <w:pPr>
        <w:keepNext/>
        <w:jc w:val="center"/>
      </w:pPr>
      <w:r w:rsidRPr="00D55469">
        <w:rPr>
          <w:noProof/>
          <w14:ligatures w14:val="standardContextual"/>
        </w:rPr>
        <w:lastRenderedPageBreak/>
        <w:drawing>
          <wp:inline distT="0" distB="0" distL="0" distR="0" wp14:anchorId="39BE90A9" wp14:editId="732344A8">
            <wp:extent cx="5004708" cy="2742565"/>
            <wp:effectExtent l="0" t="0" r="0" b="635"/>
            <wp:docPr id="980607653" name="Bildobjekt 4"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122458" name="Bildobjekt 4" descr="En bild som visar text, linje, Graf, diagram&#10;&#10;AI-genererat innehåll kan vara felaktigt."/>
                    <pic:cNvPicPr/>
                  </pic:nvPicPr>
                  <pic:blipFill rotWithShape="1">
                    <a:blip r:embed="rId73" cstate="print">
                      <a:extLst>
                        <a:ext uri="{28A0092B-C50C-407E-A947-70E740481C1C}">
                          <a14:useLocalDpi xmlns:a14="http://schemas.microsoft.com/office/drawing/2010/main" val="0"/>
                        </a:ext>
                      </a:extLst>
                    </a:blip>
                    <a:srcRect l="6662" t="7767" r="6429" b="13145"/>
                    <a:stretch>
                      <a:fillRect/>
                    </a:stretch>
                  </pic:blipFill>
                  <pic:spPr bwMode="auto">
                    <a:xfrm>
                      <a:off x="0" y="0"/>
                      <a:ext cx="5006577" cy="2743589"/>
                    </a:xfrm>
                    <a:prstGeom prst="rect">
                      <a:avLst/>
                    </a:prstGeom>
                    <a:ln>
                      <a:noFill/>
                    </a:ln>
                    <a:extLst>
                      <a:ext uri="{53640926-AAD7-44D8-BBD7-CCE9431645EC}">
                        <a14:shadowObscured xmlns:a14="http://schemas.microsoft.com/office/drawing/2010/main"/>
                      </a:ext>
                    </a:extLst>
                  </pic:spPr>
                </pic:pic>
              </a:graphicData>
            </a:graphic>
          </wp:inline>
        </w:drawing>
      </w:r>
    </w:p>
    <w:p w14:paraId="79E87BF3" w14:textId="1EC0381F" w:rsidR="007F7876" w:rsidRPr="00D55469" w:rsidRDefault="007F7876" w:rsidP="007F7876">
      <w:pPr>
        <w:pStyle w:val="Beskrivning"/>
        <w:jc w:val="center"/>
      </w:pPr>
      <w:bookmarkStart w:id="159" w:name="_Ref223464511"/>
      <w:r w:rsidRPr="00D55469">
        <w:t xml:space="preserve">Figur </w:t>
      </w:r>
      <w:fldSimple w:instr=" SEQ Figur \* ARABIC ">
        <w:r w:rsidR="00674AFD">
          <w:rPr>
            <w:noProof/>
          </w:rPr>
          <w:t>46</w:t>
        </w:r>
      </w:fldSimple>
      <w:bookmarkEnd w:id="159"/>
      <w:r w:rsidRPr="00D55469">
        <w:t>. Jämförelse av strandlinjer för framtidsscenario 4b, år 2040</w:t>
      </w:r>
    </w:p>
    <w:p w14:paraId="66E80A1E" w14:textId="77777777" w:rsidR="007F7876" w:rsidRPr="00D55469" w:rsidRDefault="007F7876" w:rsidP="007F7876">
      <w:pPr>
        <w:pStyle w:val="Rubrik4"/>
        <w:rPr>
          <w:lang w:val="sv-SE"/>
        </w:rPr>
      </w:pPr>
      <w:r w:rsidRPr="00D55469">
        <w:rPr>
          <w:lang w:val="sv-SE"/>
        </w:rPr>
        <w:t xml:space="preserve">Diskussion </w:t>
      </w:r>
    </w:p>
    <w:p w14:paraId="6ED91004" w14:textId="77777777" w:rsidR="007F7876" w:rsidRPr="00D55469" w:rsidRDefault="007F7876" w:rsidP="007F7876">
      <w:pPr>
        <w:jc w:val="both"/>
      </w:pPr>
      <w:r w:rsidRPr="00D55469">
        <w:t xml:space="preserve">Vid höjning av parameter </w:t>
      </w:r>
      <w:proofErr w:type="spellStart"/>
      <w:r w:rsidRPr="00D55469">
        <w:rPr>
          <w:i/>
          <w:iCs/>
        </w:rPr>
        <w:t>aw</w:t>
      </w:r>
      <w:proofErr w:type="spellEnd"/>
      <w:r w:rsidRPr="00D55469">
        <w:rPr>
          <w:i/>
          <w:iCs/>
        </w:rPr>
        <w:t xml:space="preserve"> </w:t>
      </w:r>
      <w:r w:rsidRPr="00D55469">
        <w:t xml:space="preserve">visar båda resultat för scenario 4a och scenario 4b en fortsatt trend av mycket erosion för hela kuststräckan. Inget sediment återstår framför anlagt släntskydd för båda scenarier. Den mindre mängd ackumulerat sediment uppströms </w:t>
      </w:r>
      <w:proofErr w:type="spellStart"/>
      <w:r w:rsidRPr="00D55469">
        <w:t>hövd</w:t>
      </w:r>
      <w:proofErr w:type="spellEnd"/>
      <w:r w:rsidRPr="00D55469">
        <w:t xml:space="preserve"> 4 för referensscenario återfinns inte vid simuleringarna med reglering av </w:t>
      </w:r>
      <w:proofErr w:type="spellStart"/>
      <w:r w:rsidRPr="00D55469">
        <w:rPr>
          <w:i/>
          <w:iCs/>
        </w:rPr>
        <w:t>aw</w:t>
      </w:r>
      <w:proofErr w:type="spellEnd"/>
      <w:r w:rsidRPr="00D55469">
        <w:t xml:space="preserve">. Därmed bidrar inte en höjning av </w:t>
      </w:r>
      <w:proofErr w:type="spellStart"/>
      <w:r w:rsidRPr="00D55469">
        <w:rPr>
          <w:i/>
          <w:iCs/>
        </w:rPr>
        <w:t>aw</w:t>
      </w:r>
      <w:proofErr w:type="spellEnd"/>
      <w:r w:rsidRPr="00D55469">
        <w:t xml:space="preserve"> till mer fördelaktig kustlinjeutveckling utmed släntskyddet. Förbi släntskyddet, öst om vågbrytarna visar däremot resultaten att erosionen minskat i jämförelse med referensscenario vilket främst framgår i scenario 4b. En höjning av </w:t>
      </w:r>
      <w:proofErr w:type="spellStart"/>
      <w:r w:rsidRPr="00D55469">
        <w:rPr>
          <w:i/>
          <w:iCs/>
        </w:rPr>
        <w:t>aw</w:t>
      </w:r>
      <w:proofErr w:type="spellEnd"/>
      <w:r w:rsidRPr="00D55469">
        <w:t xml:space="preserve"> kan därmed motverka erosionshastigheten vid naturreservatets anslutning. Baserat på resultaten ger alltså ökat gränsdjup vid </w:t>
      </w:r>
      <w:proofErr w:type="spellStart"/>
      <w:r w:rsidRPr="00D55469">
        <w:t>hövderna</w:t>
      </w:r>
      <w:proofErr w:type="spellEnd"/>
      <w:r w:rsidRPr="00D55469">
        <w:t xml:space="preserve"> till följd av högre parametervärde större volym bypass sediment vid </w:t>
      </w:r>
      <w:proofErr w:type="spellStart"/>
      <w:r w:rsidRPr="00D55469">
        <w:t>hövdavsnittet</w:t>
      </w:r>
      <w:proofErr w:type="spellEnd"/>
      <w:r w:rsidRPr="00D55469">
        <w:t xml:space="preserve">. Sedimentet ackumulerar i stället längre österut på kuststräckan efter vågbrytarna där den längsgående sedimenttransporten antagligen minskat på grund av tillsatta vågbrytare. </w:t>
      </w:r>
    </w:p>
    <w:p w14:paraId="1848519B" w14:textId="77777777" w:rsidR="007F7876" w:rsidRPr="00D55469" w:rsidRDefault="007F7876" w:rsidP="007F7876">
      <w:pPr>
        <w:jc w:val="both"/>
      </w:pPr>
    </w:p>
    <w:p w14:paraId="296F6D5E" w14:textId="77777777" w:rsidR="007F7876" w:rsidRPr="00D55469" w:rsidRDefault="007F7876" w:rsidP="007F7876">
      <w:pPr>
        <w:pStyle w:val="Rubrik3"/>
        <w:rPr>
          <w:lang w:val="sv-SE"/>
        </w:rPr>
      </w:pPr>
      <w:bookmarkStart w:id="160" w:name="_Toc225697826"/>
      <w:r w:rsidRPr="00D55469">
        <w:rPr>
          <w:lang w:val="sv-SE"/>
        </w:rPr>
        <w:t xml:space="preserve">Scenario 5: Strandfodring och justering av parameter </w:t>
      </w:r>
      <w:proofErr w:type="spellStart"/>
      <w:r w:rsidRPr="00D55469">
        <w:rPr>
          <w:lang w:val="sv-SE"/>
        </w:rPr>
        <w:t>aw</w:t>
      </w:r>
      <w:bookmarkEnd w:id="160"/>
      <w:proofErr w:type="spellEnd"/>
    </w:p>
    <w:p w14:paraId="32C3829F" w14:textId="77777777" w:rsidR="007F7876" w:rsidRPr="00D55469" w:rsidRDefault="007F7876" w:rsidP="007F7876">
      <w:pPr>
        <w:pStyle w:val="Rubrik4"/>
        <w:rPr>
          <w:lang w:val="sv-SE"/>
        </w:rPr>
      </w:pPr>
      <w:r w:rsidRPr="00D55469">
        <w:rPr>
          <w:lang w:val="sv-SE"/>
        </w:rPr>
        <w:t>Metod</w:t>
      </w:r>
    </w:p>
    <w:p w14:paraId="1176CE94" w14:textId="77777777" w:rsidR="007F7876" w:rsidRPr="00D55469" w:rsidRDefault="007F7876" w:rsidP="007F7876">
      <w:pPr>
        <w:jc w:val="both"/>
      </w:pPr>
      <w:r w:rsidRPr="00D55469">
        <w:t xml:space="preserve">Nästa framtidsscenario som modellen prövas för baseras på resultaten för scenario 3 med strandfodring och scenario 4 med justering av parameter </w:t>
      </w:r>
      <w:proofErr w:type="spellStart"/>
      <w:r w:rsidRPr="00D55469">
        <w:rPr>
          <w:i/>
          <w:iCs/>
        </w:rPr>
        <w:t>aw</w:t>
      </w:r>
      <w:proofErr w:type="spellEnd"/>
      <w:r w:rsidRPr="00D55469">
        <w:t xml:space="preserve">. I </w:t>
      </w:r>
      <w:r w:rsidRPr="00D55469">
        <w:lastRenderedPageBreak/>
        <w:t xml:space="preserve">scenario 5 kombineras strandfodring tillsammans med en justering av </w:t>
      </w:r>
      <w:proofErr w:type="spellStart"/>
      <w:r w:rsidRPr="00D55469">
        <w:rPr>
          <w:i/>
          <w:iCs/>
        </w:rPr>
        <w:t>aw</w:t>
      </w:r>
      <w:proofErr w:type="spellEnd"/>
      <w:r w:rsidRPr="00D55469">
        <w:t xml:space="preserve">. Tillsättning av sediment sker enligt scenario 3a med placering av sediment mellan läsida </w:t>
      </w:r>
      <w:proofErr w:type="spellStart"/>
      <w:r w:rsidRPr="00D55469">
        <w:t>hövd</w:t>
      </w:r>
      <w:proofErr w:type="spellEnd"/>
      <w:r w:rsidRPr="00D55469">
        <w:t xml:space="preserve"> 0 och uppströms </w:t>
      </w:r>
      <w:proofErr w:type="spellStart"/>
      <w:r w:rsidRPr="00D55469">
        <w:t>hövd</w:t>
      </w:r>
      <w:proofErr w:type="spellEnd"/>
      <w:r w:rsidRPr="00D55469">
        <w:t xml:space="preserve"> 4 som gav något bättre resultat. Däremot prövas en större strandfodringsvolym på 150 000 m</w:t>
      </w:r>
      <w:r w:rsidRPr="00D55469">
        <w:rPr>
          <w:vertAlign w:val="superscript"/>
        </w:rPr>
        <w:t>3</w:t>
      </w:r>
      <w:r w:rsidRPr="00D55469">
        <w:t xml:space="preserve"> var tredje år i förhoppning att motverka erosionen i större utsträckning. Parameter ansätts till 4 enligt scenario 4b som genererade bäst utveckling.  </w:t>
      </w:r>
    </w:p>
    <w:p w14:paraId="15DFBBD1" w14:textId="77777777" w:rsidR="007F7876" w:rsidRPr="00D55469" w:rsidRDefault="007F7876" w:rsidP="007F7876">
      <w:pPr>
        <w:jc w:val="both"/>
      </w:pPr>
    </w:p>
    <w:p w14:paraId="4334EF4E" w14:textId="77777777" w:rsidR="007F7876" w:rsidRPr="00D55469" w:rsidRDefault="007F7876" w:rsidP="007F7876">
      <w:pPr>
        <w:pStyle w:val="Rubrik4"/>
        <w:rPr>
          <w:lang w:val="sv-SE"/>
        </w:rPr>
      </w:pPr>
      <w:r w:rsidRPr="00D55469">
        <w:rPr>
          <w:lang w:val="sv-SE"/>
        </w:rPr>
        <w:t xml:space="preserve">Resultat </w:t>
      </w:r>
    </w:p>
    <w:p w14:paraId="60CD6DE2" w14:textId="0222B10C" w:rsidR="007F7876" w:rsidRPr="00D55469" w:rsidRDefault="007F7876" w:rsidP="007F7876">
      <w:pPr>
        <w:jc w:val="both"/>
      </w:pPr>
      <w:r w:rsidRPr="00D55469">
        <w:t xml:space="preserve">Framtidsutvecklingen för kuststräckan presenteras för scenario 5 enligt </w:t>
      </w:r>
      <w:r w:rsidR="0096443D">
        <w:fldChar w:fldCharType="begin"/>
      </w:r>
      <w:r w:rsidR="0096443D">
        <w:instrText xml:space="preserve"> REF _Ref223464547 \h </w:instrText>
      </w:r>
      <w:r w:rsidR="0096443D">
        <w:fldChar w:fldCharType="separate"/>
      </w:r>
      <w:r w:rsidR="00674AFD" w:rsidRPr="00D55469">
        <w:t xml:space="preserve">Figur </w:t>
      </w:r>
      <w:r w:rsidR="00674AFD">
        <w:rPr>
          <w:noProof/>
        </w:rPr>
        <w:t>47</w:t>
      </w:r>
      <w:r w:rsidR="0096443D">
        <w:fldChar w:fldCharType="end"/>
      </w:r>
      <w:r w:rsidR="0096443D">
        <w:t xml:space="preserve"> </w:t>
      </w:r>
      <w:r w:rsidRPr="00D55469">
        <w:t xml:space="preserve">och </w:t>
      </w:r>
      <w:r w:rsidR="0096443D">
        <w:fldChar w:fldCharType="begin"/>
      </w:r>
      <w:r w:rsidR="0096443D">
        <w:instrText xml:space="preserve"> REF _Ref223464556 \h </w:instrText>
      </w:r>
      <w:r w:rsidR="0096443D">
        <w:fldChar w:fldCharType="separate"/>
      </w:r>
      <w:r w:rsidR="00674AFD" w:rsidRPr="00D55469">
        <w:t xml:space="preserve">Figur </w:t>
      </w:r>
      <w:r w:rsidR="00674AFD">
        <w:rPr>
          <w:noProof/>
        </w:rPr>
        <w:t>48</w:t>
      </w:r>
      <w:r w:rsidR="0096443D">
        <w:fldChar w:fldCharType="end"/>
      </w:r>
      <w:r w:rsidR="0096443D">
        <w:t>.</w:t>
      </w:r>
    </w:p>
    <w:p w14:paraId="43FD5C2E" w14:textId="77777777" w:rsidR="007F7876" w:rsidRPr="00D55469" w:rsidRDefault="007F7876" w:rsidP="007F7876">
      <w:pPr>
        <w:jc w:val="both"/>
      </w:pPr>
    </w:p>
    <w:p w14:paraId="69C62BD2" w14:textId="77777777" w:rsidR="007F7876" w:rsidRPr="00D55469" w:rsidRDefault="007F7876" w:rsidP="007F7876">
      <w:pPr>
        <w:keepNext/>
        <w:jc w:val="center"/>
      </w:pPr>
      <w:r w:rsidRPr="00D55469">
        <w:rPr>
          <w:noProof/>
          <w14:ligatures w14:val="standardContextual"/>
        </w:rPr>
        <w:drawing>
          <wp:inline distT="0" distB="0" distL="0" distR="0" wp14:anchorId="168EDB22" wp14:editId="0179524A">
            <wp:extent cx="4922201" cy="3559175"/>
            <wp:effectExtent l="0" t="0" r="5715" b="0"/>
            <wp:docPr id="1448249726" name="Bildobjekt 1" descr="En bild som visar sluttning, diagram,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215937" name="Bildobjekt 1" descr="En bild som visar sluttning, diagram, linje, Graf&#10;&#10;AI-genererat innehåll kan vara felaktigt."/>
                    <pic:cNvPicPr/>
                  </pic:nvPicPr>
                  <pic:blipFill rotWithShape="1">
                    <a:blip r:embed="rId74" cstate="print">
                      <a:extLst>
                        <a:ext uri="{28A0092B-C50C-407E-A947-70E740481C1C}">
                          <a14:useLocalDpi xmlns:a14="http://schemas.microsoft.com/office/drawing/2010/main" val="0"/>
                        </a:ext>
                      </a:extLst>
                    </a:blip>
                    <a:srcRect l="7512" t="6110" r="7023" b="7943"/>
                    <a:stretch>
                      <a:fillRect/>
                    </a:stretch>
                  </pic:blipFill>
                  <pic:spPr bwMode="auto">
                    <a:xfrm>
                      <a:off x="0" y="0"/>
                      <a:ext cx="4923339" cy="3559998"/>
                    </a:xfrm>
                    <a:prstGeom prst="rect">
                      <a:avLst/>
                    </a:prstGeom>
                    <a:ln>
                      <a:noFill/>
                    </a:ln>
                    <a:extLst>
                      <a:ext uri="{53640926-AAD7-44D8-BBD7-CCE9431645EC}">
                        <a14:shadowObscured xmlns:a14="http://schemas.microsoft.com/office/drawing/2010/main"/>
                      </a:ext>
                    </a:extLst>
                  </pic:spPr>
                </pic:pic>
              </a:graphicData>
            </a:graphic>
          </wp:inline>
        </w:drawing>
      </w:r>
    </w:p>
    <w:p w14:paraId="728C12B1" w14:textId="43B2502D" w:rsidR="007F7876" w:rsidRPr="00D55469" w:rsidRDefault="007F7876" w:rsidP="007F7876">
      <w:pPr>
        <w:pStyle w:val="Beskrivning"/>
        <w:jc w:val="center"/>
      </w:pPr>
      <w:bookmarkStart w:id="161" w:name="_Ref223464547"/>
      <w:r w:rsidRPr="00D55469">
        <w:t xml:space="preserve">Figur </w:t>
      </w:r>
      <w:fldSimple w:instr=" SEQ Figur \* ARABIC ">
        <w:r w:rsidR="00674AFD">
          <w:rPr>
            <w:noProof/>
          </w:rPr>
          <w:t>47</w:t>
        </w:r>
      </w:fldSimple>
      <w:bookmarkEnd w:id="161"/>
      <w:r w:rsidRPr="00D55469">
        <w:t>. Simuleringsresultat för framtidsscenario 5, år 2040</w:t>
      </w:r>
    </w:p>
    <w:p w14:paraId="02B616BA" w14:textId="77777777" w:rsidR="007F7876" w:rsidRPr="00D55469" w:rsidRDefault="007F7876" w:rsidP="007F7876">
      <w:pPr>
        <w:jc w:val="both"/>
      </w:pPr>
    </w:p>
    <w:p w14:paraId="1E928BF4" w14:textId="77777777" w:rsidR="007F7876" w:rsidRPr="00D55469" w:rsidRDefault="007F7876" w:rsidP="007F7876">
      <w:pPr>
        <w:keepNext/>
        <w:jc w:val="center"/>
      </w:pPr>
      <w:r w:rsidRPr="00D55469">
        <w:rPr>
          <w:noProof/>
          <w14:ligatures w14:val="standardContextual"/>
        </w:rPr>
        <w:lastRenderedPageBreak/>
        <w:drawing>
          <wp:inline distT="0" distB="0" distL="0" distR="0" wp14:anchorId="2656976F" wp14:editId="02C5A3A3">
            <wp:extent cx="4962828" cy="2775040"/>
            <wp:effectExtent l="0" t="0" r="3175" b="0"/>
            <wp:docPr id="1123440931" name="Bildobjekt 2"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852277" name="Bildobjekt 2" descr="En bild som visar text, linje, Graf, diagram&#10;&#10;AI-genererat innehåll kan vara felaktigt."/>
                    <pic:cNvPicPr/>
                  </pic:nvPicPr>
                  <pic:blipFill rotWithShape="1">
                    <a:blip r:embed="rId75" cstate="print">
                      <a:extLst>
                        <a:ext uri="{28A0092B-C50C-407E-A947-70E740481C1C}">
                          <a14:useLocalDpi xmlns:a14="http://schemas.microsoft.com/office/drawing/2010/main" val="0"/>
                        </a:ext>
                      </a:extLst>
                    </a:blip>
                    <a:srcRect l="6803" t="6827" r="7023" b="13155"/>
                    <a:stretch>
                      <a:fillRect/>
                    </a:stretch>
                  </pic:blipFill>
                  <pic:spPr bwMode="auto">
                    <a:xfrm>
                      <a:off x="0" y="0"/>
                      <a:ext cx="4964174" cy="2775793"/>
                    </a:xfrm>
                    <a:prstGeom prst="rect">
                      <a:avLst/>
                    </a:prstGeom>
                    <a:ln>
                      <a:noFill/>
                    </a:ln>
                    <a:extLst>
                      <a:ext uri="{53640926-AAD7-44D8-BBD7-CCE9431645EC}">
                        <a14:shadowObscured xmlns:a14="http://schemas.microsoft.com/office/drawing/2010/main"/>
                      </a:ext>
                    </a:extLst>
                  </pic:spPr>
                </pic:pic>
              </a:graphicData>
            </a:graphic>
          </wp:inline>
        </w:drawing>
      </w:r>
    </w:p>
    <w:p w14:paraId="770FD3D3" w14:textId="5B8C28DA" w:rsidR="007F7876" w:rsidRPr="00D55469" w:rsidRDefault="007F7876" w:rsidP="007F7876">
      <w:pPr>
        <w:pStyle w:val="Beskrivning"/>
        <w:jc w:val="center"/>
      </w:pPr>
      <w:bookmarkStart w:id="162" w:name="_Ref223464556"/>
      <w:r w:rsidRPr="00D55469">
        <w:t xml:space="preserve">Figur </w:t>
      </w:r>
      <w:fldSimple w:instr=" SEQ Figur \* ARABIC ">
        <w:r w:rsidR="00674AFD">
          <w:rPr>
            <w:noProof/>
          </w:rPr>
          <w:t>48</w:t>
        </w:r>
      </w:fldSimple>
      <w:bookmarkEnd w:id="162"/>
      <w:r w:rsidRPr="00D55469">
        <w:t>. Jämförelse strandlinjer för framtidsscenario 5, år 2040</w:t>
      </w:r>
    </w:p>
    <w:p w14:paraId="353E41BC" w14:textId="77777777" w:rsidR="007F7876" w:rsidRPr="00D55469" w:rsidRDefault="007F7876" w:rsidP="007F7876">
      <w:pPr>
        <w:jc w:val="both"/>
      </w:pPr>
    </w:p>
    <w:p w14:paraId="306C9B58" w14:textId="77777777" w:rsidR="007F7876" w:rsidRPr="00D55469" w:rsidRDefault="007F7876" w:rsidP="007F7876">
      <w:pPr>
        <w:pStyle w:val="Rubrik4"/>
        <w:rPr>
          <w:lang w:val="sv-SE"/>
        </w:rPr>
      </w:pPr>
      <w:r w:rsidRPr="00D55469">
        <w:rPr>
          <w:lang w:val="sv-SE"/>
        </w:rPr>
        <w:t xml:space="preserve">Diskussion </w:t>
      </w:r>
    </w:p>
    <w:p w14:paraId="291375BA" w14:textId="31D3C884" w:rsidR="007F7876" w:rsidRPr="00D55469" w:rsidRDefault="007F7876" w:rsidP="007F7876">
      <w:pPr>
        <w:jc w:val="both"/>
      </w:pPr>
      <w:r w:rsidRPr="00D55469">
        <w:t xml:space="preserve">Kombinationen av en större mängd strandfodring tillsammans med en höjning av </w:t>
      </w:r>
      <w:proofErr w:type="spellStart"/>
      <w:r w:rsidRPr="00D55469">
        <w:rPr>
          <w:i/>
          <w:iCs/>
        </w:rPr>
        <w:t>aw</w:t>
      </w:r>
      <w:proofErr w:type="spellEnd"/>
      <w:r w:rsidRPr="00D55469">
        <w:t xml:space="preserve"> visade inte någon större skillnad mot simuleringarna för scenario 3a respektive scenario 4b. Scenario 5 visar liksom som scenario 4b hur strandlinjen dragits tillbaka hela vägen till släntskyddet för längs västra sidan fram till </w:t>
      </w:r>
      <w:proofErr w:type="spellStart"/>
      <w:r w:rsidRPr="00D55469">
        <w:t>hövd</w:t>
      </w:r>
      <w:proofErr w:type="spellEnd"/>
      <w:r w:rsidRPr="00D55469">
        <w:t xml:space="preserve"> 4. Den mindre sedimentmängd som genererades uppströms </w:t>
      </w:r>
      <w:proofErr w:type="spellStart"/>
      <w:r w:rsidRPr="00D55469">
        <w:t>hövderna</w:t>
      </w:r>
      <w:proofErr w:type="spellEnd"/>
      <w:r w:rsidRPr="00D55469">
        <w:t xml:space="preserve"> i scenario 3a återfinns inte i resultaten för scenario 5. Däremot visar resultaten en påtaglig skillnad vid naturreservatet öst om släntskyddets rand som är mindre erosionsutsatt.    </w:t>
      </w:r>
    </w:p>
    <w:p w14:paraId="54FB8223" w14:textId="77777777" w:rsidR="007F7876" w:rsidRPr="00D55469" w:rsidRDefault="007F7876" w:rsidP="007F7876">
      <w:pPr>
        <w:jc w:val="both"/>
      </w:pPr>
    </w:p>
    <w:p w14:paraId="4DC549CB" w14:textId="77777777" w:rsidR="00856603" w:rsidRPr="00856603" w:rsidRDefault="00856603" w:rsidP="00856603">
      <w:pPr>
        <w:pStyle w:val="Rubrik2"/>
        <w:rPr>
          <w:sz w:val="32"/>
          <w:szCs w:val="32"/>
        </w:rPr>
      </w:pPr>
      <w:bookmarkStart w:id="163" w:name="_Toc225697827"/>
      <w:r>
        <w:t>Modellens styrkor och svagheter</w:t>
      </w:r>
      <w:bookmarkEnd w:id="163"/>
      <w:r>
        <w:t xml:space="preserve"> </w:t>
      </w:r>
    </w:p>
    <w:p w14:paraId="439E208C" w14:textId="55AFF795" w:rsidR="00AB242A" w:rsidRDefault="00083C7A" w:rsidP="00856603">
      <w:r>
        <w:t>Sammantaget innefattar d</w:t>
      </w:r>
      <w:r w:rsidR="008E3151">
        <w:t xml:space="preserve">en framtagna modellen såväl styrkor som svagheter. </w:t>
      </w:r>
      <w:r w:rsidR="001F2568">
        <w:t>Till styrkor</w:t>
      </w:r>
      <w:r w:rsidR="00814CCD">
        <w:t xml:space="preserve"> </w:t>
      </w:r>
      <w:r w:rsidR="00C27ACA">
        <w:t>hör att</w:t>
      </w:r>
      <w:r w:rsidR="00814CCD">
        <w:t xml:space="preserve"> modellen </w:t>
      </w:r>
      <w:r w:rsidR="00C27ACA">
        <w:t xml:space="preserve">tar hänsyn </w:t>
      </w:r>
      <w:r w:rsidR="00814CCD">
        <w:t xml:space="preserve">till ingående </w:t>
      </w:r>
      <w:r w:rsidR="00B74F5B">
        <w:t>konstruktioner för platsen liksom</w:t>
      </w:r>
      <w:r w:rsidR="00DA4E04">
        <w:t xml:space="preserve"> huvudsaklig sedimenttransportprocess och vågklimat. </w:t>
      </w:r>
      <w:r w:rsidR="00DE2991">
        <w:t xml:space="preserve"> Däremot </w:t>
      </w:r>
      <w:r w:rsidR="007856BC">
        <w:t>hanterar</w:t>
      </w:r>
      <w:r w:rsidR="00991BD8">
        <w:t xml:space="preserve"> </w:t>
      </w:r>
      <w:r w:rsidR="007856BC">
        <w:t xml:space="preserve">inte </w:t>
      </w:r>
      <w:r w:rsidR="00991BD8">
        <w:t>modellen</w:t>
      </w:r>
      <w:r w:rsidR="007856BC">
        <w:t xml:space="preserve"> de fem forten</w:t>
      </w:r>
      <w:r w:rsidR="00991BD8">
        <w:t xml:space="preserve"> </w:t>
      </w:r>
      <w:r w:rsidR="00DA7063">
        <w:t>genom</w:t>
      </w:r>
      <w:r w:rsidR="00991BD8">
        <w:t xml:space="preserve"> parameter </w:t>
      </w:r>
      <w:proofErr w:type="spellStart"/>
      <w:r w:rsidR="00991BD8" w:rsidRPr="00991BD8">
        <w:rPr>
          <w:i/>
          <w:iCs/>
        </w:rPr>
        <w:t>sedlim</w:t>
      </w:r>
      <w:proofErr w:type="spellEnd"/>
      <w:r w:rsidR="00991BD8">
        <w:t xml:space="preserve"> </w:t>
      </w:r>
      <w:r w:rsidR="007856BC">
        <w:t xml:space="preserve">så väl mot hur de </w:t>
      </w:r>
      <w:r w:rsidR="0028177B">
        <w:t>fungerar i verkligheten.</w:t>
      </w:r>
      <w:r w:rsidR="00955332">
        <w:t xml:space="preserve"> </w:t>
      </w:r>
      <w:r w:rsidR="0028177B">
        <w:t>E</w:t>
      </w:r>
      <w:r w:rsidR="00955332">
        <w:t xml:space="preserve">n applicering med parametern </w:t>
      </w:r>
      <w:r w:rsidR="00955332" w:rsidRPr="007856BC">
        <w:rPr>
          <w:i/>
          <w:iCs/>
        </w:rPr>
        <w:t>revet</w:t>
      </w:r>
      <w:r w:rsidR="00955332">
        <w:t xml:space="preserve"> </w:t>
      </w:r>
      <w:r w:rsidR="0028177B">
        <w:t>hade möjlig</w:t>
      </w:r>
      <w:r w:rsidR="008B28B1">
        <w:t xml:space="preserve">tvis </w:t>
      </w:r>
      <w:r w:rsidR="00AB242A">
        <w:t xml:space="preserve">beskrivit fortens funktion närmare verkligheten. </w:t>
      </w:r>
    </w:p>
    <w:p w14:paraId="562CD15E" w14:textId="77777777" w:rsidR="00AB242A" w:rsidRDefault="00AB242A" w:rsidP="00856603"/>
    <w:p w14:paraId="388902EF" w14:textId="6C72A8F4" w:rsidR="006141C0" w:rsidRDefault="00586ECC" w:rsidP="00856603">
      <w:r>
        <w:lastRenderedPageBreak/>
        <w:t xml:space="preserve">Utifrån analyserat vågklimat </w:t>
      </w:r>
      <w:r w:rsidR="00CF7134">
        <w:t>med</w:t>
      </w:r>
      <w:r>
        <w:t xml:space="preserve"> </w:t>
      </w:r>
      <w:r w:rsidR="00CF7134">
        <w:t xml:space="preserve">huvudsaklig </w:t>
      </w:r>
      <w:r w:rsidR="00AD3A6A">
        <w:t xml:space="preserve">inkommande </w:t>
      </w:r>
      <w:proofErr w:type="spellStart"/>
      <w:r w:rsidR="00CF7134">
        <w:t>vågriktning</w:t>
      </w:r>
      <w:proofErr w:type="spellEnd"/>
      <w:r w:rsidR="00AD3A6A">
        <w:t xml:space="preserve"> från sydvästlig riktning</w:t>
      </w:r>
      <w:r w:rsidR="00354844">
        <w:t>,</w:t>
      </w:r>
      <w:r w:rsidR="00AD3A6A">
        <w:t xml:space="preserve"> </w:t>
      </w:r>
      <w:r w:rsidR="003D6EA8">
        <w:t xml:space="preserve">förväntas </w:t>
      </w:r>
      <w:r w:rsidR="00CD4FF5">
        <w:t xml:space="preserve">en ackumulation uppströms </w:t>
      </w:r>
      <w:proofErr w:type="spellStart"/>
      <w:r w:rsidR="00CD4FF5">
        <w:t>hövderna</w:t>
      </w:r>
      <w:proofErr w:type="spellEnd"/>
      <w:r w:rsidR="00CD4FF5">
        <w:t xml:space="preserve"> liksom ökad erosion </w:t>
      </w:r>
      <w:r w:rsidR="000951FB">
        <w:t>nedströms.</w:t>
      </w:r>
      <w:r w:rsidR="00CD4FF5">
        <w:t xml:space="preserve"> Detta</w:t>
      </w:r>
      <w:r w:rsidR="00034CD4">
        <w:t xml:space="preserve"> </w:t>
      </w:r>
      <w:r w:rsidR="00CD4FF5">
        <w:t>visa</w:t>
      </w:r>
      <w:r w:rsidR="004F1485">
        <w:t xml:space="preserve">s även i </w:t>
      </w:r>
      <w:r w:rsidR="00CD4FF5">
        <w:t>modell</w:t>
      </w:r>
      <w:r w:rsidR="00DD0A8F">
        <w:t xml:space="preserve">resultat </w:t>
      </w:r>
      <w:r w:rsidR="0054483F">
        <w:t xml:space="preserve">liksom </w:t>
      </w:r>
      <w:r w:rsidR="002522B2">
        <w:t xml:space="preserve">att sediment </w:t>
      </w:r>
      <w:r w:rsidR="004565E0">
        <w:t>ansamlas</w:t>
      </w:r>
      <w:r w:rsidR="00EA7BC5">
        <w:t xml:space="preserve"> bakom vågbryt</w:t>
      </w:r>
      <w:r w:rsidR="00081FF1">
        <w:t>arna vilket även var förväntat.</w:t>
      </w:r>
      <w:r w:rsidR="00095DB4">
        <w:t xml:space="preserve"> </w:t>
      </w:r>
      <w:r w:rsidR="00013395">
        <w:t xml:space="preserve">Modellen </w:t>
      </w:r>
      <w:r w:rsidR="000470F3">
        <w:t>beaktar även jämviktsorientering</w:t>
      </w:r>
      <w:r w:rsidR="008F2D5C">
        <w:t>,</w:t>
      </w:r>
      <w:r w:rsidR="00BD4A99">
        <w:t xml:space="preserve"> </w:t>
      </w:r>
      <w:r w:rsidR="00F6457E">
        <w:t>vilket framgår genom strandlinjen</w:t>
      </w:r>
      <w:r w:rsidR="004565E0">
        <w:t>s läge</w:t>
      </w:r>
      <w:r w:rsidR="00F6457E">
        <w:t xml:space="preserve"> </w:t>
      </w:r>
      <w:r w:rsidR="0084480E">
        <w:t xml:space="preserve">mellan intilliggande </w:t>
      </w:r>
      <w:proofErr w:type="spellStart"/>
      <w:r w:rsidR="0084480E">
        <w:t>hövder</w:t>
      </w:r>
      <w:proofErr w:type="spellEnd"/>
      <w:r w:rsidR="0084480E">
        <w:t xml:space="preserve"> där</w:t>
      </w:r>
      <w:r w:rsidR="00200B37">
        <w:t xml:space="preserve"> orientering</w:t>
      </w:r>
      <w:r w:rsidR="00E52FF0">
        <w:t>en</w:t>
      </w:r>
      <w:r w:rsidR="00474576">
        <w:t xml:space="preserve"> förflyttas</w:t>
      </w:r>
      <w:r w:rsidR="00200B37">
        <w:t xml:space="preserve"> mot </w:t>
      </w:r>
      <w:r w:rsidR="00474576">
        <w:t xml:space="preserve">vinkelrät riktning i förhållande till </w:t>
      </w:r>
      <w:r w:rsidR="00200B37">
        <w:t xml:space="preserve">huvudsaklig </w:t>
      </w:r>
      <w:r w:rsidR="00F6759A">
        <w:t>infallsvinkel av vågor</w:t>
      </w:r>
      <w:r w:rsidR="00200B37">
        <w:t xml:space="preserve">. </w:t>
      </w:r>
      <w:r w:rsidR="002A1E44">
        <w:t xml:space="preserve">Modellen visar även att nytt jämviktsläge ställs in då </w:t>
      </w:r>
      <w:r w:rsidR="00B62F9A">
        <w:t xml:space="preserve">tre av fem </w:t>
      </w:r>
      <w:proofErr w:type="spellStart"/>
      <w:r w:rsidR="00B62F9A">
        <w:t>hövder</w:t>
      </w:r>
      <w:proofErr w:type="spellEnd"/>
      <w:r w:rsidR="00B62F9A">
        <w:t xml:space="preserve"> plockats ur modellen </w:t>
      </w:r>
      <w:r w:rsidR="008845B9">
        <w:t xml:space="preserve">där </w:t>
      </w:r>
      <w:r w:rsidR="00FE4446">
        <w:t xml:space="preserve">kuststräckan mellan kvarvarande </w:t>
      </w:r>
      <w:proofErr w:type="spellStart"/>
      <w:r w:rsidR="00FE4446">
        <w:t>hövder</w:t>
      </w:r>
      <w:proofErr w:type="spellEnd"/>
      <w:r w:rsidR="00FE4446">
        <w:t xml:space="preserve"> ställs in mot </w:t>
      </w:r>
      <w:r w:rsidR="00147785">
        <w:t xml:space="preserve">ny </w:t>
      </w:r>
      <w:r w:rsidR="00FE4446">
        <w:t xml:space="preserve">jämviktsorientering. </w:t>
      </w:r>
    </w:p>
    <w:p w14:paraId="515E893E" w14:textId="696A92A7" w:rsidR="00DB2B00" w:rsidRDefault="00F62B32" w:rsidP="00856603">
      <w:r>
        <w:t xml:space="preserve"> </w:t>
      </w:r>
    </w:p>
    <w:p w14:paraId="21F86753" w14:textId="47FF6D6E" w:rsidR="00AB242A" w:rsidRDefault="00095DB4" w:rsidP="00856603">
      <w:r>
        <w:t xml:space="preserve">Däremot </w:t>
      </w:r>
      <w:r w:rsidR="008462DA">
        <w:t xml:space="preserve">verkar inte modellen hantera tillsatt strandfodring på ett trovärdigt sätt. Trots </w:t>
      </w:r>
      <w:r w:rsidR="00C923D5">
        <w:t xml:space="preserve">tillsättning av </w:t>
      </w:r>
      <w:r w:rsidR="008462DA">
        <w:t xml:space="preserve">stora mängder </w:t>
      </w:r>
      <w:r w:rsidR="00C923D5">
        <w:t>strandfodring</w:t>
      </w:r>
      <w:r w:rsidR="002E0CCB">
        <w:t xml:space="preserve"> </w:t>
      </w:r>
      <w:r w:rsidR="00E31BBC">
        <w:t>för varierade framtidsscenarios</w:t>
      </w:r>
      <w:r w:rsidR="00C923D5">
        <w:t>,</w:t>
      </w:r>
      <w:r w:rsidR="00E31BBC">
        <w:t xml:space="preserve"> kvarhålls endast </w:t>
      </w:r>
      <w:r w:rsidR="00664D82">
        <w:t xml:space="preserve">ytterst lite </w:t>
      </w:r>
      <w:r w:rsidR="00C923D5">
        <w:t>längs</w:t>
      </w:r>
      <w:r w:rsidR="00517E15">
        <w:t xml:space="preserve"> </w:t>
      </w:r>
      <w:proofErr w:type="spellStart"/>
      <w:r w:rsidR="00C923D5">
        <w:t>hövderna</w:t>
      </w:r>
      <w:proofErr w:type="spellEnd"/>
      <w:r w:rsidR="00664D82">
        <w:t xml:space="preserve">. </w:t>
      </w:r>
      <w:proofErr w:type="spellStart"/>
      <w:r w:rsidR="00DB2B00">
        <w:t>Hövderna</w:t>
      </w:r>
      <w:proofErr w:type="spellEnd"/>
      <w:r w:rsidR="00DB2B00">
        <w:t xml:space="preserve"> förväntas </w:t>
      </w:r>
      <w:r w:rsidR="00FE4446">
        <w:t>stabilisera kuststräckan lokalt</w:t>
      </w:r>
      <w:r w:rsidR="003F16B1">
        <w:t xml:space="preserve"> </w:t>
      </w:r>
      <w:r w:rsidR="00824547">
        <w:t>genom</w:t>
      </w:r>
      <w:r w:rsidR="003F16B1">
        <w:t xml:space="preserve"> blocke</w:t>
      </w:r>
      <w:r w:rsidR="00824547">
        <w:t>ring</w:t>
      </w:r>
      <w:r w:rsidR="003F16B1">
        <w:t xml:space="preserve"> </w:t>
      </w:r>
      <w:r w:rsidR="00824547">
        <w:t>av</w:t>
      </w:r>
      <w:r w:rsidR="00B71F17">
        <w:t xml:space="preserve"> </w:t>
      </w:r>
      <w:r w:rsidR="003F16B1">
        <w:t>sedimenttransporten</w:t>
      </w:r>
      <w:r w:rsidR="00D353BF">
        <w:t xml:space="preserve"> vilket inte framgår </w:t>
      </w:r>
      <w:r w:rsidR="00824547">
        <w:t>utifrån</w:t>
      </w:r>
      <w:r w:rsidR="00D353BF">
        <w:t xml:space="preserve"> resultat</w:t>
      </w:r>
      <w:r w:rsidR="00824547">
        <w:t>en</w:t>
      </w:r>
      <w:r w:rsidR="00D353BF">
        <w:t>. Även vid tillsättning av 300 000 m</w:t>
      </w:r>
      <w:r w:rsidR="00D353BF" w:rsidRPr="00D353BF">
        <w:rPr>
          <w:vertAlign w:val="superscript"/>
        </w:rPr>
        <w:t>3</w:t>
      </w:r>
      <w:r w:rsidR="00D353BF">
        <w:t xml:space="preserve"> strandfodring</w:t>
      </w:r>
      <w:r w:rsidR="00B9629F">
        <w:t xml:space="preserve"> vart tredje år</w:t>
      </w:r>
      <w:r w:rsidR="00F20D8E">
        <w:t>,</w:t>
      </w:r>
      <w:r w:rsidR="005B219E">
        <w:t xml:space="preserve"> motsvarande ungefär fyra gånger tidigare</w:t>
      </w:r>
      <w:r w:rsidR="009849E6">
        <w:t xml:space="preserve"> genomförda</w:t>
      </w:r>
      <w:r w:rsidR="005B219E">
        <w:t xml:space="preserve"> strandfod</w:t>
      </w:r>
      <w:r w:rsidR="009849E6">
        <w:t>r</w:t>
      </w:r>
      <w:r w:rsidR="005B219E">
        <w:t>ingar</w:t>
      </w:r>
      <w:r w:rsidR="00C94C24">
        <w:t xml:space="preserve">, </w:t>
      </w:r>
      <w:r w:rsidR="00F20D8E">
        <w:t xml:space="preserve">motverkas knappt </w:t>
      </w:r>
      <w:r w:rsidR="005A0A6F">
        <w:t>erosion</w:t>
      </w:r>
      <w:r w:rsidR="004A0F5A">
        <w:t>en</w:t>
      </w:r>
      <w:r w:rsidR="00B9629F">
        <w:t xml:space="preserve"> alls</w:t>
      </w:r>
      <w:r w:rsidR="005A0A6F">
        <w:t xml:space="preserve">. Se </w:t>
      </w:r>
      <w:r w:rsidR="00071515">
        <w:fldChar w:fldCharType="begin"/>
      </w:r>
      <w:r w:rsidR="00071515">
        <w:instrText xml:space="preserve"> REF _Ref223609951 \h </w:instrText>
      </w:r>
      <w:r w:rsidR="00071515">
        <w:fldChar w:fldCharType="separate"/>
      </w:r>
      <w:r w:rsidR="00674AFD" w:rsidRPr="00D55469">
        <w:t>Bilaga I</w:t>
      </w:r>
      <w:r w:rsidR="00071515">
        <w:fldChar w:fldCharType="end"/>
      </w:r>
      <w:r w:rsidR="00071515">
        <w:t xml:space="preserve">. </w:t>
      </w:r>
      <w:r w:rsidR="005B219E">
        <w:t xml:space="preserve"> </w:t>
      </w:r>
      <w:r w:rsidR="00D353BF">
        <w:t xml:space="preserve"> </w:t>
      </w:r>
    </w:p>
    <w:p w14:paraId="00413718" w14:textId="77777777" w:rsidR="00AA4C94" w:rsidRDefault="00AA4C94" w:rsidP="00856603"/>
    <w:p w14:paraId="3DA6D45F" w14:textId="24BA2607" w:rsidR="00AA4C94" w:rsidRDefault="00AA4C94" w:rsidP="00856603">
      <w:r>
        <w:t>Främsta nackdel med modellen är att den kalibrerats mot</w:t>
      </w:r>
      <w:r w:rsidR="00FF59B7">
        <w:t xml:space="preserve"> en</w:t>
      </w:r>
      <w:r>
        <w:t xml:space="preserve"> strandlinje liksom släntskydd</w:t>
      </w:r>
      <w:r w:rsidR="00FF59B7">
        <w:t xml:space="preserve"> utbredd längs studerad kuststräcka. Med insikter utifrån </w:t>
      </w:r>
      <w:r w:rsidR="00524310">
        <w:t>framtida simuleringar verkar strandlinjens liksom släntskyddets räckvidd i väst spela stor roll för</w:t>
      </w:r>
      <w:r w:rsidR="00F73C36">
        <w:t xml:space="preserve"> kustlinjeutvecklingen. </w:t>
      </w:r>
      <w:r w:rsidR="00292BCC">
        <w:t>En förlängning av strandlinje</w:t>
      </w:r>
      <w:r w:rsidR="00E02B4D">
        <w:t>n</w:t>
      </w:r>
      <w:r w:rsidR="00292BCC">
        <w:t xml:space="preserve"> liksom släntskydd</w:t>
      </w:r>
      <w:r w:rsidR="00E02B4D">
        <w:t>et</w:t>
      </w:r>
      <w:r w:rsidR="00292BCC">
        <w:t xml:space="preserve"> </w:t>
      </w:r>
      <w:r w:rsidR="0088291E">
        <w:t>utanför studerat område</w:t>
      </w:r>
      <w:r w:rsidR="00E02B4D">
        <w:t xml:space="preserve"> i uppströms riktning</w:t>
      </w:r>
      <w:r w:rsidR="004B107E">
        <w:t xml:space="preserve"> </w:t>
      </w:r>
      <w:r w:rsidR="00F631E5">
        <w:t xml:space="preserve">verkar </w:t>
      </w:r>
      <w:r w:rsidR="00E02B4D">
        <w:t>återspegla</w:t>
      </w:r>
      <w:r w:rsidR="00F631E5">
        <w:t xml:space="preserve"> verkligheten bättre. Därmed hade en kalibrering av modellen </w:t>
      </w:r>
      <w:r w:rsidR="0064018D">
        <w:t>med</w:t>
      </w:r>
      <w:r w:rsidR="00F631E5">
        <w:t xml:space="preserve"> denna uppsättning </w:t>
      </w:r>
      <w:r w:rsidR="00800BA2">
        <w:t xml:space="preserve">varit </w:t>
      </w:r>
      <w:r w:rsidR="00AA053D">
        <w:t>bättre</w:t>
      </w:r>
      <w:r w:rsidR="00800BA2">
        <w:t xml:space="preserve"> och </w:t>
      </w:r>
      <w:r w:rsidR="001674F8">
        <w:t>mer</w:t>
      </w:r>
      <w:r w:rsidR="00800BA2">
        <w:t xml:space="preserve"> verklighetstrogna </w:t>
      </w:r>
      <w:r w:rsidR="003F14B1">
        <w:t xml:space="preserve">framtidsscenarios </w:t>
      </w:r>
      <w:r w:rsidR="006748AA">
        <w:t xml:space="preserve">hade antagligen </w:t>
      </w:r>
      <w:r w:rsidR="003F14B1">
        <w:t xml:space="preserve">genererats. </w:t>
      </w:r>
      <w:r w:rsidR="00F631E5">
        <w:t xml:space="preserve"> </w:t>
      </w:r>
    </w:p>
    <w:p w14:paraId="4FBC56C0" w14:textId="1E133541" w:rsidR="007F7876" w:rsidRPr="00D55469" w:rsidRDefault="007F7876" w:rsidP="00856603">
      <w:pPr>
        <w:rPr>
          <w:rFonts w:eastAsiaTheme="majorEastAsia"/>
          <w:sz w:val="32"/>
          <w:szCs w:val="32"/>
        </w:rPr>
      </w:pPr>
      <w:r w:rsidRPr="00D55469">
        <w:br w:type="page"/>
      </w:r>
    </w:p>
    <w:p w14:paraId="0758DC05" w14:textId="77777777" w:rsidR="007F7876" w:rsidRPr="00D55469" w:rsidRDefault="007F7876" w:rsidP="007F7876">
      <w:pPr>
        <w:pStyle w:val="Rubrik1"/>
      </w:pPr>
      <w:bookmarkStart w:id="164" w:name="_Toc225697828"/>
      <w:r w:rsidRPr="00D55469">
        <w:lastRenderedPageBreak/>
        <w:t>Slutsats</w:t>
      </w:r>
      <w:bookmarkEnd w:id="164"/>
      <w:r w:rsidRPr="00D55469">
        <w:t xml:space="preserve"> </w:t>
      </w:r>
    </w:p>
    <w:p w14:paraId="76FD5E3D" w14:textId="732042B4" w:rsidR="007F7876" w:rsidRPr="00D55469" w:rsidRDefault="007F7876" w:rsidP="007F7876">
      <w:pPr>
        <w:jc w:val="both"/>
      </w:pPr>
      <w:r w:rsidRPr="00D55469">
        <w:t>Syftet med följande examensarbete var att prognostisera möjlig framtida kustlinjeutveckling vid Ystad Sandskogs västra strand för år 2040 utifrån följande platsförutsättningar. Med bättre förståelse av förväntad framtida strandlinjeutveckling</w:t>
      </w:r>
      <w:r w:rsidR="00AA18E3">
        <w:t>,</w:t>
      </w:r>
      <w:r w:rsidRPr="00D55469">
        <w:t xml:space="preserve"> </w:t>
      </w:r>
      <w:r w:rsidR="00AA18E3">
        <w:t>var</w:t>
      </w:r>
      <w:r w:rsidRPr="00D55469">
        <w:t xml:space="preserve"> syftet att </w:t>
      </w:r>
      <w:r w:rsidR="009E72FF">
        <w:t xml:space="preserve">vidare </w:t>
      </w:r>
      <w:r w:rsidRPr="00D55469">
        <w:t xml:space="preserve">implementera åtgärder för att minimera fortsatt kusterosion längs sträckan. Åtgärder som förväntades analyseras avser strandfodring liksom reglering av permeabiliteten hos kvarvarande </w:t>
      </w:r>
      <w:proofErr w:type="spellStart"/>
      <w:r w:rsidRPr="00D55469">
        <w:t>hövder</w:t>
      </w:r>
      <w:proofErr w:type="spellEnd"/>
      <w:r w:rsidRPr="00D55469">
        <w:t xml:space="preserve">. </w:t>
      </w:r>
    </w:p>
    <w:p w14:paraId="711553BA" w14:textId="77777777" w:rsidR="007F7876" w:rsidRPr="00D55469" w:rsidRDefault="007F7876" w:rsidP="007F7876">
      <w:pPr>
        <w:jc w:val="both"/>
      </w:pPr>
    </w:p>
    <w:p w14:paraId="5A39F34A" w14:textId="38E28721" w:rsidR="007F7876" w:rsidRPr="00D55469" w:rsidRDefault="007F7876" w:rsidP="007F7876">
      <w:pPr>
        <w:jc w:val="both"/>
      </w:pPr>
      <w:r w:rsidRPr="00D55469">
        <w:t xml:space="preserve">För att uppnå syftet med studien förväntades </w:t>
      </w:r>
      <w:r w:rsidR="009E72FF">
        <w:t>upprättning av</w:t>
      </w:r>
      <w:r w:rsidRPr="00D55469">
        <w:t xml:space="preserve"> en representativ modell för kuststräckan med hjälp av modelleringsprogrammet </w:t>
      </w:r>
      <w:proofErr w:type="spellStart"/>
      <w:r w:rsidRPr="00D55469">
        <w:t>ShorelineS</w:t>
      </w:r>
      <w:proofErr w:type="spellEnd"/>
      <w:r w:rsidRPr="00D55469">
        <w:t xml:space="preserve">. Framtagen modell ska kunna ta hänsyn till platsförutsättningar och beskriva de huvudsakliga kustprocesser och bakomliggande drivkrafter till aktuell erosion.  </w:t>
      </w:r>
    </w:p>
    <w:p w14:paraId="7C374D4C" w14:textId="77777777" w:rsidR="007F7876" w:rsidRDefault="007F7876" w:rsidP="007F7876">
      <w:pPr>
        <w:jc w:val="both"/>
      </w:pPr>
    </w:p>
    <w:p w14:paraId="42BE99F1" w14:textId="23922C06" w:rsidR="00046C01" w:rsidRDefault="001007EB" w:rsidP="007F7876">
      <w:pPr>
        <w:jc w:val="both"/>
      </w:pPr>
      <w:r>
        <w:t>Tidigare</w:t>
      </w:r>
      <w:r w:rsidR="00757091">
        <w:t xml:space="preserve"> kustskydd</w:t>
      </w:r>
      <w:r w:rsidR="00B146BE">
        <w:t xml:space="preserve">strategier som använts </w:t>
      </w:r>
      <w:r w:rsidR="00757091">
        <w:t xml:space="preserve">i </w:t>
      </w:r>
      <w:r>
        <w:t xml:space="preserve">den västra delen av </w:t>
      </w:r>
      <w:r w:rsidR="00757091">
        <w:t xml:space="preserve">Ystad Sandskog </w:t>
      </w:r>
      <w:r w:rsidR="00865FD4">
        <w:t xml:space="preserve">har utgjorts av vinkelräta </w:t>
      </w:r>
      <w:proofErr w:type="spellStart"/>
      <w:r w:rsidR="00865FD4">
        <w:t>hövdkonstruktioner</w:t>
      </w:r>
      <w:proofErr w:type="spellEnd"/>
      <w:r w:rsidR="00DE640E">
        <w:t>,</w:t>
      </w:r>
      <w:r w:rsidR="00865FD4">
        <w:t xml:space="preserve"> både massiva och </w:t>
      </w:r>
      <w:r w:rsidR="005316A6">
        <w:t>semipermeabla</w:t>
      </w:r>
      <w:r w:rsidR="00865FD4">
        <w:t xml:space="preserve">, </w:t>
      </w:r>
      <w:r w:rsidR="00C3315A">
        <w:t>ett släntskydd från Ystad Hamn till början av naturreservatet Sandskogen</w:t>
      </w:r>
      <w:r w:rsidR="000F4022">
        <w:t xml:space="preserve">, </w:t>
      </w:r>
      <w:r w:rsidR="004B3033">
        <w:t>tre</w:t>
      </w:r>
      <w:r w:rsidR="000F4022">
        <w:t xml:space="preserve"> kustparallella vågbrytare samt strandfodringar.</w:t>
      </w:r>
      <w:r w:rsidR="00710E12">
        <w:t xml:space="preserve"> Antalet vågbrytare har varierat historiskt </w:t>
      </w:r>
      <w:r w:rsidR="0026325C">
        <w:t>från</w:t>
      </w:r>
      <w:r w:rsidR="00710E12">
        <w:t xml:space="preserve"> tre </w:t>
      </w:r>
      <w:r w:rsidR="0026325C">
        <w:t>till dagens</w:t>
      </w:r>
      <w:r w:rsidR="00710E12">
        <w:t xml:space="preserve"> </w:t>
      </w:r>
      <w:r w:rsidR="00031A68">
        <w:t>fem</w:t>
      </w:r>
      <w:r w:rsidR="0026325C">
        <w:t xml:space="preserve"> som finns </w:t>
      </w:r>
      <w:r w:rsidR="00ED5DFD">
        <w:t>placerade</w:t>
      </w:r>
      <w:r w:rsidR="00031A68">
        <w:t xml:space="preserve"> </w:t>
      </w:r>
      <w:r w:rsidR="00294C9A">
        <w:t>intill varandra</w:t>
      </w:r>
      <w:r w:rsidR="00031A68">
        <w:t xml:space="preserve"> i anslutning till naturreservatets början.</w:t>
      </w:r>
      <w:r w:rsidR="00ED5DFD">
        <w:t xml:space="preserve"> Sedan </w:t>
      </w:r>
      <w:r w:rsidR="00294C9A">
        <w:t>slutet av april 2025 har tre av</w:t>
      </w:r>
      <w:r w:rsidR="005D4B07">
        <w:t xml:space="preserve"> tidigare</w:t>
      </w:r>
      <w:r w:rsidR="00294C9A">
        <w:t xml:space="preserve"> fem </w:t>
      </w:r>
      <w:proofErr w:type="spellStart"/>
      <w:r w:rsidR="00294C9A">
        <w:t>hövder</w:t>
      </w:r>
      <w:proofErr w:type="spellEnd"/>
      <w:r w:rsidR="00294C9A">
        <w:t xml:space="preserve"> </w:t>
      </w:r>
      <w:r w:rsidR="00291E6F">
        <w:t>avveckla</w:t>
      </w:r>
      <w:r w:rsidR="005D4B07">
        <w:t xml:space="preserve">ts </w:t>
      </w:r>
      <w:r w:rsidR="00373A74">
        <w:t>men</w:t>
      </w:r>
      <w:r w:rsidR="005D4B07">
        <w:t xml:space="preserve"> två massiva </w:t>
      </w:r>
      <w:proofErr w:type="spellStart"/>
      <w:r w:rsidR="005D4B07">
        <w:t>höver</w:t>
      </w:r>
      <w:proofErr w:type="spellEnd"/>
      <w:r w:rsidR="005D4B07">
        <w:t xml:space="preserve"> </w:t>
      </w:r>
      <w:r w:rsidR="005C281A">
        <w:t xml:space="preserve">är bibehållna. Tre nya bryggor har anlagts </w:t>
      </w:r>
      <w:r w:rsidR="00C22CDD">
        <w:t xml:space="preserve">där tidigare </w:t>
      </w:r>
      <w:proofErr w:type="spellStart"/>
      <w:r w:rsidR="00C22CDD">
        <w:t>hövder</w:t>
      </w:r>
      <w:proofErr w:type="spellEnd"/>
      <w:r w:rsidR="00C22CDD">
        <w:t xml:space="preserve"> varit. Dessa bryggor är helt permeabla. </w:t>
      </w:r>
      <w:r w:rsidR="005C281A">
        <w:t xml:space="preserve"> </w:t>
      </w:r>
      <w:r w:rsidR="00291E6F">
        <w:t xml:space="preserve"> </w:t>
      </w:r>
      <w:r w:rsidR="00031A68">
        <w:t xml:space="preserve"> </w:t>
      </w:r>
    </w:p>
    <w:p w14:paraId="2DF2F917" w14:textId="77777777" w:rsidR="004B5E5A" w:rsidRPr="00D55469" w:rsidRDefault="004B5E5A" w:rsidP="007F7876">
      <w:pPr>
        <w:jc w:val="both"/>
      </w:pPr>
    </w:p>
    <w:p w14:paraId="1D679763" w14:textId="1E4443EB" w:rsidR="00AA1D38" w:rsidRDefault="005B2835" w:rsidP="007F7876">
      <w:pPr>
        <w:jc w:val="both"/>
      </w:pPr>
      <w:r>
        <w:t>Utifrån</w:t>
      </w:r>
      <w:r w:rsidR="00D24E59">
        <w:t xml:space="preserve"> analys av vågklimat</w:t>
      </w:r>
      <w:r w:rsidR="002F155C">
        <w:t xml:space="preserve">, nära </w:t>
      </w:r>
      <w:r w:rsidR="000D0674">
        <w:t xml:space="preserve">beräknat gränsdjup på </w:t>
      </w:r>
      <w:r w:rsidR="00E85336">
        <w:t>4,8</w:t>
      </w:r>
      <w:r w:rsidR="000D0674">
        <w:t xml:space="preserve"> meter,</w:t>
      </w:r>
      <w:r w:rsidR="00D24E59">
        <w:t xml:space="preserve"> visar </w:t>
      </w:r>
      <w:r w:rsidR="00D93649">
        <w:t xml:space="preserve">vågrosor </w:t>
      </w:r>
      <w:r w:rsidR="004B5624">
        <w:t>att</w:t>
      </w:r>
      <w:r w:rsidR="00D93649">
        <w:t xml:space="preserve"> </w:t>
      </w:r>
      <w:r w:rsidR="00300EA7">
        <w:t>sydsydvästlig</w:t>
      </w:r>
      <w:r w:rsidR="009F2BC9">
        <w:t xml:space="preserve"> infallsvinkel för </w:t>
      </w:r>
      <w:r>
        <w:t>inkommande vågor</w:t>
      </w:r>
      <w:r w:rsidR="004B5624">
        <w:t xml:space="preserve"> dominerar</w:t>
      </w:r>
      <w:r>
        <w:t xml:space="preserve">. </w:t>
      </w:r>
      <w:r w:rsidR="007F7876" w:rsidRPr="00D55469">
        <w:t xml:space="preserve">Den </w:t>
      </w:r>
      <w:r w:rsidR="00B10126">
        <w:t xml:space="preserve">huvudsakliga </w:t>
      </w:r>
      <w:r w:rsidR="007F7876" w:rsidRPr="00D55469">
        <w:t xml:space="preserve">sedimenttransporten </w:t>
      </w:r>
      <w:r w:rsidR="00A37339">
        <w:t>i området</w:t>
      </w:r>
      <w:r w:rsidR="007F7876" w:rsidRPr="00D55469">
        <w:t xml:space="preserve"> </w:t>
      </w:r>
      <w:r w:rsidR="00746148">
        <w:t xml:space="preserve">är kustparallell </w:t>
      </w:r>
      <w:r w:rsidR="007F7876" w:rsidRPr="00D55469">
        <w:t xml:space="preserve">där vågklimatet inducerar transporten. </w:t>
      </w:r>
      <w:r w:rsidR="00C66027">
        <w:t xml:space="preserve">En nettotransportriktning åt öst </w:t>
      </w:r>
      <w:r w:rsidR="00746148">
        <w:t>i kombination</w:t>
      </w:r>
      <w:r w:rsidR="00C66027">
        <w:t xml:space="preserve"> med nästintill </w:t>
      </w:r>
      <w:r w:rsidR="00AA1D38">
        <w:t>obefintligt inkommande sediment från väst</w:t>
      </w:r>
      <w:r w:rsidR="00746148">
        <w:t>,</w:t>
      </w:r>
      <w:r w:rsidR="00AA1D38">
        <w:t xml:space="preserve"> orsakar den </w:t>
      </w:r>
      <w:r w:rsidR="00AE56DD">
        <w:t>kroniska</w:t>
      </w:r>
      <w:r w:rsidR="00AA1D38">
        <w:t xml:space="preserve"> erosionen </w:t>
      </w:r>
      <w:r w:rsidR="00A17F22">
        <w:t>längs</w:t>
      </w:r>
      <w:r w:rsidR="00725347">
        <w:t xml:space="preserve"> Ystad Sandskogs västra kuststräcka.</w:t>
      </w:r>
      <w:r w:rsidR="00CC2372">
        <w:t xml:space="preserve"> </w:t>
      </w:r>
      <w:r w:rsidR="00BD5284" w:rsidRPr="00D55469">
        <w:t xml:space="preserve">Anläggningen av Ystad hamn </w:t>
      </w:r>
      <w:r w:rsidR="00AE56DD">
        <w:t>och mycket begränsa</w:t>
      </w:r>
      <w:r w:rsidR="005D384B">
        <w:t>t bottensediment</w:t>
      </w:r>
      <w:r w:rsidR="00BD5284" w:rsidRPr="00D55469">
        <w:t xml:space="preserve"> </w:t>
      </w:r>
      <w:r w:rsidR="005D384B">
        <w:t>bidrar till den låga sedimenttillförseln för kustzonen.</w:t>
      </w:r>
      <w:r w:rsidR="00BD5284" w:rsidRPr="00D55469">
        <w:t xml:space="preserve"> </w:t>
      </w:r>
      <w:r w:rsidR="00EB0EB2">
        <w:t xml:space="preserve"> </w:t>
      </w:r>
      <w:r w:rsidR="00725347">
        <w:t xml:space="preserve">  </w:t>
      </w:r>
    </w:p>
    <w:p w14:paraId="7A2BE252" w14:textId="77777777" w:rsidR="0088186A" w:rsidRDefault="0088186A" w:rsidP="007F7876">
      <w:pPr>
        <w:jc w:val="both"/>
      </w:pPr>
    </w:p>
    <w:p w14:paraId="18A5E764" w14:textId="496CB9EE" w:rsidR="00AD493E" w:rsidRDefault="00C67BD1" w:rsidP="007F7876">
      <w:pPr>
        <w:jc w:val="both"/>
      </w:pPr>
      <w:r>
        <w:t>Uppsatt</w:t>
      </w:r>
      <w:r w:rsidR="007F7876" w:rsidRPr="00D55469">
        <w:t xml:space="preserve"> modell i </w:t>
      </w:r>
      <w:proofErr w:type="spellStart"/>
      <w:r w:rsidR="007F7876" w:rsidRPr="00D55469">
        <w:t>ShorelineS</w:t>
      </w:r>
      <w:proofErr w:type="spellEnd"/>
      <w:r w:rsidR="000C3E62">
        <w:t xml:space="preserve"> är </w:t>
      </w:r>
      <w:r>
        <w:t>till viss del</w:t>
      </w:r>
      <w:r w:rsidR="000C3E62">
        <w:t xml:space="preserve"> representativ för studerad kuststräcka</w:t>
      </w:r>
      <w:r>
        <w:t xml:space="preserve"> men </w:t>
      </w:r>
      <w:r w:rsidR="007C0D82">
        <w:t>innefattar</w:t>
      </w:r>
      <w:r>
        <w:t xml:space="preserve"> </w:t>
      </w:r>
      <w:r w:rsidR="00302E22">
        <w:t xml:space="preserve">även </w:t>
      </w:r>
      <w:r>
        <w:t>bris</w:t>
      </w:r>
      <w:r w:rsidR="007C0D82">
        <w:t>ter</w:t>
      </w:r>
      <w:r w:rsidR="000C3E62">
        <w:t xml:space="preserve">. </w:t>
      </w:r>
      <w:r w:rsidR="00254940" w:rsidRPr="00D55469">
        <w:t xml:space="preserve">Tidigare liksom nuvarande kustskydd kunde tillsättas </w:t>
      </w:r>
      <w:r w:rsidR="00C45EE8">
        <w:t xml:space="preserve">i </w:t>
      </w:r>
      <w:r w:rsidR="00254940" w:rsidRPr="00D55469">
        <w:t xml:space="preserve">modellen </w:t>
      </w:r>
      <w:r w:rsidR="00244EF9">
        <w:t xml:space="preserve">som </w:t>
      </w:r>
      <w:r w:rsidR="00F102CC">
        <w:t>återspeglar dessas funktion</w:t>
      </w:r>
      <w:r w:rsidR="00244EF9">
        <w:t>er</w:t>
      </w:r>
      <w:r w:rsidR="003B7E85">
        <w:t xml:space="preserve"> vilket </w:t>
      </w:r>
      <w:r w:rsidR="00C45EE8">
        <w:t xml:space="preserve">är </w:t>
      </w:r>
      <w:r w:rsidR="003B7E85">
        <w:t>styrk</w:t>
      </w:r>
      <w:r w:rsidR="00557D1B">
        <w:t xml:space="preserve">or. </w:t>
      </w:r>
      <w:r w:rsidR="00DF181C">
        <w:t>U</w:t>
      </w:r>
      <w:r w:rsidR="00244EF9">
        <w:t>ndantag</w:t>
      </w:r>
      <w:r w:rsidR="00F102CC">
        <w:t xml:space="preserve"> </w:t>
      </w:r>
      <w:r w:rsidR="00DF181C">
        <w:t>är</w:t>
      </w:r>
      <w:r w:rsidR="003B7E85">
        <w:t xml:space="preserve"> de </w:t>
      </w:r>
      <w:r w:rsidR="00254940" w:rsidRPr="00D55469">
        <w:t>anlagda fort</w:t>
      </w:r>
      <w:r w:rsidR="003B7E85">
        <w:t>en</w:t>
      </w:r>
      <w:r w:rsidR="00DF181C">
        <w:t xml:space="preserve"> </w:t>
      </w:r>
      <w:r w:rsidR="00B67CB7">
        <w:t>som inte</w:t>
      </w:r>
      <w:r w:rsidR="00E53B91">
        <w:t xml:space="preserve"> </w:t>
      </w:r>
      <w:r w:rsidR="00B67CB7">
        <w:t xml:space="preserve">är </w:t>
      </w:r>
      <w:r w:rsidR="00E53B91">
        <w:t>representativa i modellen</w:t>
      </w:r>
      <w:r w:rsidR="00254940" w:rsidRPr="00D55469">
        <w:t xml:space="preserve">. </w:t>
      </w:r>
      <w:r w:rsidR="00E53B91">
        <w:t>Forten</w:t>
      </w:r>
      <w:r w:rsidR="00254940" w:rsidRPr="00D55469">
        <w:t xml:space="preserve"> </w:t>
      </w:r>
      <w:r w:rsidR="00254940" w:rsidRPr="00D55469">
        <w:lastRenderedPageBreak/>
        <w:t xml:space="preserve">tilldelades enligt svåreroderade geologiska lager (parameter </w:t>
      </w:r>
      <w:proofErr w:type="spellStart"/>
      <w:r w:rsidR="00254940" w:rsidRPr="00D55469">
        <w:rPr>
          <w:i/>
          <w:iCs/>
        </w:rPr>
        <w:t>sedlim</w:t>
      </w:r>
      <w:proofErr w:type="spellEnd"/>
      <w:r w:rsidR="00254940" w:rsidRPr="00D55469">
        <w:t>)</w:t>
      </w:r>
      <w:r w:rsidR="00FD28AD">
        <w:t>,</w:t>
      </w:r>
      <w:r w:rsidR="00254940" w:rsidRPr="00D55469">
        <w:t xml:space="preserve"> men där simuleringsresultaten visar att kustlinjen inte hålls vid konstruktionerna.</w:t>
      </w:r>
      <w:r w:rsidR="00B568BE">
        <w:t xml:space="preserve"> </w:t>
      </w:r>
    </w:p>
    <w:p w14:paraId="42C4972F" w14:textId="77777777" w:rsidR="00AD493E" w:rsidRDefault="00AD493E" w:rsidP="007F7876">
      <w:pPr>
        <w:jc w:val="both"/>
      </w:pPr>
    </w:p>
    <w:p w14:paraId="246ED9C1" w14:textId="3F56CF67" w:rsidR="00EC0398" w:rsidRPr="00D55469" w:rsidRDefault="00B568BE" w:rsidP="00EC0398">
      <w:pPr>
        <w:jc w:val="both"/>
      </w:pPr>
      <w:r w:rsidRPr="00D55469">
        <w:t>Släntskyddets utsträckning</w:t>
      </w:r>
      <w:r w:rsidR="004410E3">
        <w:t>,</w:t>
      </w:r>
      <w:r w:rsidRPr="00D55469">
        <w:t xml:space="preserve"> </w:t>
      </w:r>
      <w:r w:rsidR="004410E3">
        <w:t>med tilldelning enligt</w:t>
      </w:r>
      <w:r w:rsidRPr="00D55469">
        <w:t xml:space="preserve"> parametern </w:t>
      </w:r>
      <w:r w:rsidRPr="00D55469">
        <w:rPr>
          <w:i/>
          <w:iCs/>
        </w:rPr>
        <w:t>revet</w:t>
      </w:r>
      <w:r w:rsidR="004410E3">
        <w:t xml:space="preserve">, </w:t>
      </w:r>
      <w:r w:rsidRPr="00D55469">
        <w:t>liksom strandlinjen</w:t>
      </w:r>
      <w:r w:rsidR="00CD794D">
        <w:t>s utsträckning</w:t>
      </w:r>
      <w:r w:rsidRPr="00D55469">
        <w:t xml:space="preserve"> </w:t>
      </w:r>
      <w:r w:rsidR="00FC3E67">
        <w:t>västerut</w:t>
      </w:r>
      <w:r w:rsidRPr="00D55469">
        <w:t xml:space="preserve"> </w:t>
      </w:r>
      <w:r w:rsidR="00EC0398">
        <w:t>(</w:t>
      </w:r>
      <w:proofErr w:type="spellStart"/>
      <w:r w:rsidR="00EC0398" w:rsidRPr="00EC0398">
        <w:rPr>
          <w:i/>
          <w:iCs/>
        </w:rPr>
        <w:t>ldbcoastline</w:t>
      </w:r>
      <w:proofErr w:type="spellEnd"/>
      <w:r w:rsidR="00EC0398">
        <w:t xml:space="preserve">) </w:t>
      </w:r>
      <w:r w:rsidRPr="00D55469">
        <w:t xml:space="preserve">hade stor inverkan på </w:t>
      </w:r>
      <w:r w:rsidR="0032218F">
        <w:t xml:space="preserve">modellens </w:t>
      </w:r>
      <w:r w:rsidRPr="00D55469">
        <w:t>simuleringsresultat.</w:t>
      </w:r>
      <w:r w:rsidR="00CD794D">
        <w:t xml:space="preserve"> </w:t>
      </w:r>
      <w:r w:rsidR="009525BC">
        <w:t>Eftersom resultat</w:t>
      </w:r>
      <w:r w:rsidR="00F06BF9">
        <w:t>et</w:t>
      </w:r>
      <w:r w:rsidR="009525BC">
        <w:t xml:space="preserve"> </w:t>
      </w:r>
      <w:r w:rsidR="00F06BF9">
        <w:t>visades</w:t>
      </w:r>
      <w:r w:rsidR="009525BC">
        <w:t xml:space="preserve"> </w:t>
      </w:r>
      <w:r w:rsidR="00F06BF9">
        <w:t>under</w:t>
      </w:r>
      <w:r w:rsidR="009525BC">
        <w:t xml:space="preserve"> framti</w:t>
      </w:r>
      <w:r w:rsidR="00F06BF9">
        <w:t>ds</w:t>
      </w:r>
      <w:r w:rsidR="009525BC">
        <w:t>simuleringar</w:t>
      </w:r>
      <w:r w:rsidR="00F06BF9">
        <w:t>na,</w:t>
      </w:r>
      <w:r w:rsidR="009525BC">
        <w:t xml:space="preserve"> har modellen kalibrerats </w:t>
      </w:r>
      <w:r w:rsidR="00F46E05">
        <w:t>med</w:t>
      </w:r>
      <w:r w:rsidR="0032475E">
        <w:t xml:space="preserve"> </w:t>
      </w:r>
      <w:r w:rsidR="00B5781A">
        <w:t>kortare släntskydd liksom strandlinje</w:t>
      </w:r>
      <w:r w:rsidR="00C744A5">
        <w:t xml:space="preserve"> än vad som användes för </w:t>
      </w:r>
      <w:r w:rsidR="006049B6">
        <w:t>efterföljande</w:t>
      </w:r>
      <w:r w:rsidR="00C744A5">
        <w:t xml:space="preserve"> framtidssimuleringar</w:t>
      </w:r>
      <w:r w:rsidR="00B5781A">
        <w:t xml:space="preserve">. </w:t>
      </w:r>
      <w:r w:rsidR="006049B6">
        <w:t xml:space="preserve">Detta </w:t>
      </w:r>
      <w:r w:rsidR="00FB56E1">
        <w:t xml:space="preserve">är en </w:t>
      </w:r>
      <w:r w:rsidR="009015D2">
        <w:t>svaghet</w:t>
      </w:r>
      <w:r w:rsidR="00FB56E1">
        <w:t xml:space="preserve"> hos modellen </w:t>
      </w:r>
      <w:r w:rsidR="00F36E3E">
        <w:t xml:space="preserve">vilket kan vara </w:t>
      </w:r>
      <w:r w:rsidR="00962FB1">
        <w:t>en faktor</w:t>
      </w:r>
      <w:r w:rsidR="00F36E3E">
        <w:t xml:space="preserve"> till varför </w:t>
      </w:r>
      <w:r w:rsidR="00A67B61">
        <w:t xml:space="preserve">framtida simuleringsresultat </w:t>
      </w:r>
      <w:r w:rsidR="006C76B2">
        <w:t xml:space="preserve">för år 2040 inte verkar trovärdiga avseende </w:t>
      </w:r>
      <w:r w:rsidR="006056A8">
        <w:t>snabb erosions</w:t>
      </w:r>
      <w:r w:rsidR="002F536B">
        <w:t>hastighet</w:t>
      </w:r>
      <w:r w:rsidR="006056A8">
        <w:t xml:space="preserve">. </w:t>
      </w:r>
      <w:r w:rsidR="00F36E3E">
        <w:t xml:space="preserve"> </w:t>
      </w:r>
      <w:r w:rsidR="00EC0398" w:rsidRPr="00D55469">
        <w:t xml:space="preserve">Ansatt randvillkor för strandlinjen i uppströms riktning visade </w:t>
      </w:r>
      <w:r w:rsidR="00911B86">
        <w:t xml:space="preserve">även </w:t>
      </w:r>
      <w:r w:rsidR="00EC0398" w:rsidRPr="00D55469">
        <w:t xml:space="preserve">spela stor roll </w:t>
      </w:r>
      <w:r w:rsidR="00325EF7">
        <w:t>för längre simuleringsperiod</w:t>
      </w:r>
      <w:r w:rsidR="002F536B">
        <w:t>er</w:t>
      </w:r>
      <w:r w:rsidR="00911B86">
        <w:t xml:space="preserve">. </w:t>
      </w:r>
      <w:r w:rsidR="007A7A6C">
        <w:t xml:space="preserve">Tilldelning </w:t>
      </w:r>
      <w:r w:rsidR="00F741D3">
        <w:t>enligt</w:t>
      </w:r>
      <w:r w:rsidR="007A7A6C">
        <w:t xml:space="preserve"> ’closed,0’ för</w:t>
      </w:r>
      <w:r w:rsidR="00EC0398" w:rsidRPr="00D55469">
        <w:t xml:space="preserve"> </w:t>
      </w:r>
      <w:proofErr w:type="spellStart"/>
      <w:r w:rsidR="00EC0398" w:rsidRPr="00D55469">
        <w:rPr>
          <w:i/>
          <w:iCs/>
        </w:rPr>
        <w:t>boundaryconditionstart</w:t>
      </w:r>
      <w:proofErr w:type="spellEnd"/>
      <w:r w:rsidR="00EC0398" w:rsidRPr="00D55469">
        <w:t xml:space="preserve"> respektive </w:t>
      </w:r>
      <w:proofErr w:type="spellStart"/>
      <w:r w:rsidR="00EC0398" w:rsidRPr="00D55469">
        <w:rPr>
          <w:i/>
          <w:iCs/>
        </w:rPr>
        <w:t>boundaryconditionend</w:t>
      </w:r>
      <w:proofErr w:type="spellEnd"/>
      <w:r w:rsidR="00EC0398" w:rsidRPr="00D55469">
        <w:t xml:space="preserve"> </w:t>
      </w:r>
      <w:r w:rsidR="007A7A6C">
        <w:t xml:space="preserve">gav väldigt åtskilda </w:t>
      </w:r>
      <w:r w:rsidR="00F741D3">
        <w:t>modellresultat</w:t>
      </w:r>
      <w:r w:rsidR="00910F8D">
        <w:t xml:space="preserve">. Vilken av parametrarna som reglerar strandlinjens västra rand behöver vidare utredas. </w:t>
      </w:r>
    </w:p>
    <w:p w14:paraId="37F74716" w14:textId="77777777" w:rsidR="00EC0398" w:rsidRDefault="00EC0398" w:rsidP="007F7876">
      <w:pPr>
        <w:jc w:val="both"/>
      </w:pPr>
    </w:p>
    <w:p w14:paraId="675784ED" w14:textId="21BA7B24" w:rsidR="007F7876" w:rsidRPr="00D55469" w:rsidRDefault="00B26A8B" w:rsidP="007F7876">
      <w:pPr>
        <w:jc w:val="both"/>
      </w:pPr>
      <w:r>
        <w:t xml:space="preserve">I </w:t>
      </w:r>
      <w:r w:rsidR="00862791">
        <w:t xml:space="preserve">resultaten för </w:t>
      </w:r>
      <w:r>
        <w:t xml:space="preserve">samtliga </w:t>
      </w:r>
      <w:r w:rsidR="007F7876" w:rsidRPr="00D55469">
        <w:t xml:space="preserve">beprövade framtida scenarios </w:t>
      </w:r>
      <w:r w:rsidR="006056A8">
        <w:t>visar</w:t>
      </w:r>
      <w:r w:rsidR="007F7876" w:rsidRPr="00D55469">
        <w:t xml:space="preserve"> en fortsatt erosion längs kustzonen. </w:t>
      </w:r>
      <w:r w:rsidR="0079666F">
        <w:t>Med befintlig</w:t>
      </w:r>
      <w:r w:rsidR="00B16B3B">
        <w:t>a</w:t>
      </w:r>
      <w:r w:rsidR="0079666F">
        <w:t xml:space="preserve"> kustskydd utan ytterligare åtgärder</w:t>
      </w:r>
      <w:r w:rsidR="007F7876" w:rsidRPr="00D55469">
        <w:t xml:space="preserve"> (scenario 2)</w:t>
      </w:r>
      <w:r w:rsidR="006139DF">
        <w:t>,</w:t>
      </w:r>
      <w:r w:rsidR="007F7876" w:rsidRPr="00D55469">
        <w:t xml:space="preserve"> </w:t>
      </w:r>
      <w:r w:rsidR="0079666F">
        <w:t xml:space="preserve">visar resultaten att samtligt </w:t>
      </w:r>
      <w:r w:rsidR="007F7876" w:rsidRPr="00D55469">
        <w:t xml:space="preserve">sediment </w:t>
      </w:r>
      <w:r w:rsidR="0045251B">
        <w:t>framför släntskyddet</w:t>
      </w:r>
      <w:r w:rsidR="007F7876" w:rsidRPr="00D55469">
        <w:t xml:space="preserve"> </w:t>
      </w:r>
      <w:r w:rsidR="006139DF">
        <w:t xml:space="preserve">eroderar bort </w:t>
      </w:r>
      <w:r w:rsidR="00134C59">
        <w:t xml:space="preserve">till </w:t>
      </w:r>
      <w:r w:rsidR="0045251B">
        <w:t>år</w:t>
      </w:r>
      <w:r w:rsidR="007F7876" w:rsidRPr="00D55469">
        <w:t xml:space="preserve"> 2040</w:t>
      </w:r>
      <w:r w:rsidR="0045251B">
        <w:t>. Även</w:t>
      </w:r>
      <w:r w:rsidR="007F7876" w:rsidRPr="00D55469">
        <w:t xml:space="preserve"> en tillbakadragning av strandlinjen </w:t>
      </w:r>
      <w:r w:rsidR="00134C59">
        <w:t xml:space="preserve">förväntas </w:t>
      </w:r>
      <w:r w:rsidR="007F7876" w:rsidRPr="00D55469">
        <w:t xml:space="preserve">ske öst om vågbrytarna. För framtidsscenarios med tillsatta åtgärder i form av strandfodring och ändring av permeabilitetsgrad hos kvarvarande </w:t>
      </w:r>
      <w:proofErr w:type="spellStart"/>
      <w:r w:rsidR="007F7876" w:rsidRPr="00D55469">
        <w:t>hövder</w:t>
      </w:r>
      <w:proofErr w:type="spellEnd"/>
      <w:r w:rsidR="00BC2770">
        <w:t>,</w:t>
      </w:r>
      <w:r w:rsidR="007F7876" w:rsidRPr="00D55469">
        <w:t xml:space="preserve"> kunde erosionen motverkas men endast till låg utsträckning. Vid implementerade av tänkta åtgärder kunde strandfodring tillsättas men </w:t>
      </w:r>
      <w:proofErr w:type="spellStart"/>
      <w:r w:rsidR="007F7876" w:rsidRPr="00D55469">
        <w:t>ShorelineS</w:t>
      </w:r>
      <w:proofErr w:type="spellEnd"/>
      <w:r w:rsidR="007F7876" w:rsidRPr="00D55469">
        <w:t xml:space="preserve"> innefattade dessvärre ingen parameter för reglering av </w:t>
      </w:r>
      <w:proofErr w:type="spellStart"/>
      <w:r w:rsidR="007F7876" w:rsidRPr="00D55469">
        <w:t>hövders</w:t>
      </w:r>
      <w:proofErr w:type="spellEnd"/>
      <w:r w:rsidR="007F7876" w:rsidRPr="00D55469">
        <w:t xml:space="preserve"> permeabilitetsgrad. Som alternativ justerades i stället parametern </w:t>
      </w:r>
      <w:proofErr w:type="spellStart"/>
      <w:r w:rsidR="007F7876" w:rsidRPr="00D55469">
        <w:rPr>
          <w:i/>
          <w:iCs/>
        </w:rPr>
        <w:t>aw</w:t>
      </w:r>
      <w:proofErr w:type="spellEnd"/>
      <w:r w:rsidR="007F7876" w:rsidRPr="00D55469">
        <w:t xml:space="preserve"> styrande gränsdjup för bypass sediment vid </w:t>
      </w:r>
      <w:proofErr w:type="spellStart"/>
      <w:r w:rsidR="007F7876" w:rsidRPr="00D55469">
        <w:t>hövder</w:t>
      </w:r>
      <w:proofErr w:type="spellEnd"/>
      <w:r w:rsidR="007F7876" w:rsidRPr="00D55469">
        <w:t xml:space="preserve">. Både tillsättning av strandfodring respektive justering av parametern </w:t>
      </w:r>
      <w:proofErr w:type="spellStart"/>
      <w:r w:rsidR="007F7876" w:rsidRPr="00D55469">
        <w:rPr>
          <w:i/>
          <w:iCs/>
        </w:rPr>
        <w:t>aw</w:t>
      </w:r>
      <w:proofErr w:type="spellEnd"/>
      <w:r w:rsidR="007F7876" w:rsidRPr="00D55469">
        <w:t xml:space="preserve"> minskade erosionen öst om vågbrytarna vid naturreservatets början. Minst tillbakadragning av strandlinjen för detta område inträffade då båda åtgärder kombinerades. I detta fall tillfördes 150 000 m</w:t>
      </w:r>
      <w:r w:rsidR="007F7876" w:rsidRPr="00D55469">
        <w:rPr>
          <w:vertAlign w:val="superscript"/>
        </w:rPr>
        <w:t>3</w:t>
      </w:r>
      <w:r w:rsidR="007F7876" w:rsidRPr="00D55469">
        <w:t xml:space="preserve"> sediment vart tredje år mellan läsida </w:t>
      </w:r>
      <w:proofErr w:type="spellStart"/>
      <w:r w:rsidR="007F7876" w:rsidRPr="00D55469">
        <w:t>hövd</w:t>
      </w:r>
      <w:proofErr w:type="spellEnd"/>
      <w:r w:rsidR="007F7876" w:rsidRPr="00D55469">
        <w:t xml:space="preserve"> 0 och uppströms </w:t>
      </w:r>
      <w:proofErr w:type="spellStart"/>
      <w:r w:rsidR="007F7876" w:rsidRPr="00D55469">
        <w:t>hövd</w:t>
      </w:r>
      <w:proofErr w:type="spellEnd"/>
      <w:r w:rsidR="007F7876" w:rsidRPr="00D55469">
        <w:t xml:space="preserve"> 4 samt att </w:t>
      </w:r>
      <w:proofErr w:type="spellStart"/>
      <w:r w:rsidR="007F7876" w:rsidRPr="00D55469">
        <w:rPr>
          <w:i/>
          <w:iCs/>
        </w:rPr>
        <w:t>aw</w:t>
      </w:r>
      <w:proofErr w:type="spellEnd"/>
      <w:r w:rsidR="007F7876" w:rsidRPr="00D55469">
        <w:t xml:space="preserve"> tilldelades ett högre parametervärde på 4. Ökat värde för </w:t>
      </w:r>
      <w:proofErr w:type="spellStart"/>
      <w:r w:rsidR="007F7876" w:rsidRPr="00F148FC">
        <w:rPr>
          <w:i/>
          <w:iCs/>
        </w:rPr>
        <w:t>aw</w:t>
      </w:r>
      <w:proofErr w:type="spellEnd"/>
      <w:r w:rsidR="007F7876" w:rsidRPr="00D55469">
        <w:t xml:space="preserve"> minskade erosionen öst om vågbrytarna.  </w:t>
      </w:r>
    </w:p>
    <w:p w14:paraId="1E244965" w14:textId="77777777" w:rsidR="00F148FC" w:rsidRDefault="00F148FC" w:rsidP="007F7876">
      <w:pPr>
        <w:jc w:val="both"/>
      </w:pPr>
    </w:p>
    <w:p w14:paraId="23935B01" w14:textId="39E4EC68" w:rsidR="007F7876" w:rsidRPr="00D55469" w:rsidRDefault="007F7876" w:rsidP="007F7876">
      <w:pPr>
        <w:jc w:val="both"/>
      </w:pPr>
      <w:r w:rsidRPr="00D55469">
        <w:t xml:space="preserve">Vid </w:t>
      </w:r>
      <w:r w:rsidR="00954A26">
        <w:t xml:space="preserve">enbart </w:t>
      </w:r>
      <w:r w:rsidRPr="00D55469">
        <w:t xml:space="preserve">reglering av parameter </w:t>
      </w:r>
      <w:proofErr w:type="spellStart"/>
      <w:r w:rsidRPr="00D55469">
        <w:rPr>
          <w:i/>
          <w:iCs/>
        </w:rPr>
        <w:t>aw</w:t>
      </w:r>
      <w:proofErr w:type="spellEnd"/>
      <w:r w:rsidRPr="00D55469">
        <w:t xml:space="preserve"> eller i kombination med strandfodring förbättrades däremot </w:t>
      </w:r>
      <w:r w:rsidR="00CD4ECE">
        <w:t>inte strandlinjeutvecklingen</w:t>
      </w:r>
      <w:r w:rsidRPr="00D55469">
        <w:t xml:space="preserve"> </w:t>
      </w:r>
      <w:r w:rsidR="00CD4ECE">
        <w:t xml:space="preserve">väst om </w:t>
      </w:r>
      <w:r w:rsidRPr="00D55469">
        <w:t xml:space="preserve">vågbrytarna </w:t>
      </w:r>
      <w:r w:rsidR="002D43FF">
        <w:t>där allt</w:t>
      </w:r>
      <w:r w:rsidRPr="00D55469">
        <w:t xml:space="preserve"> sediment eroderade bort. Med enbart strandfodring som åtgärd</w:t>
      </w:r>
      <w:r w:rsidR="00CD4ECE">
        <w:t>,</w:t>
      </w:r>
      <w:r w:rsidRPr="00D55469">
        <w:t xml:space="preserve"> ackumulerades däremot </w:t>
      </w:r>
      <w:r w:rsidR="002D43FF">
        <w:t>mindre</w:t>
      </w:r>
      <w:r w:rsidRPr="00D55469">
        <w:t xml:space="preserve"> mängd sediment uppströms </w:t>
      </w:r>
      <w:proofErr w:type="spellStart"/>
      <w:r w:rsidR="00CD4ECE">
        <w:t>hövd</w:t>
      </w:r>
      <w:proofErr w:type="spellEnd"/>
      <w:r w:rsidR="00CD4ECE">
        <w:t xml:space="preserve"> 0 och 4</w:t>
      </w:r>
      <w:r w:rsidRPr="00D55469">
        <w:t xml:space="preserve"> samtidigt som </w:t>
      </w:r>
      <w:r w:rsidRPr="00D55469">
        <w:lastRenderedPageBreak/>
        <w:t xml:space="preserve">erosionen öst om vågbrytarna reducerades. Ifall sedimentet tillsattes mellan läsida </w:t>
      </w:r>
      <w:proofErr w:type="spellStart"/>
      <w:r w:rsidRPr="00D55469">
        <w:t>hövd</w:t>
      </w:r>
      <w:proofErr w:type="spellEnd"/>
      <w:r w:rsidRPr="00D55469">
        <w:t xml:space="preserve"> 0 och uppströms </w:t>
      </w:r>
      <w:proofErr w:type="spellStart"/>
      <w:r w:rsidRPr="00D55469">
        <w:t>hövd</w:t>
      </w:r>
      <w:proofErr w:type="spellEnd"/>
      <w:r w:rsidRPr="00D55469">
        <w:t xml:space="preserve"> 4 genererades något bättre resultat mot strandfodring på en tredjedels av sträckan från </w:t>
      </w:r>
      <w:proofErr w:type="spellStart"/>
      <w:r w:rsidRPr="00D55469">
        <w:t>hövd</w:t>
      </w:r>
      <w:proofErr w:type="spellEnd"/>
      <w:r w:rsidRPr="00D55469">
        <w:t xml:space="preserve"> 0. Att ackumulation </w:t>
      </w:r>
      <w:r w:rsidR="00BE0D3A">
        <w:t>sker i mycket låg utsträckning uppströms</w:t>
      </w:r>
      <w:r w:rsidRPr="00D55469">
        <w:t xml:space="preserve"> </w:t>
      </w:r>
      <w:proofErr w:type="spellStart"/>
      <w:r w:rsidRPr="00D55469">
        <w:t>hövderna</w:t>
      </w:r>
      <w:proofErr w:type="spellEnd"/>
      <w:r w:rsidRPr="00D55469">
        <w:t xml:space="preserve"> även för större </w:t>
      </w:r>
      <w:r w:rsidR="00BE0D3A">
        <w:t>strandfodrings</w:t>
      </w:r>
      <w:r w:rsidRPr="00D55469">
        <w:t xml:space="preserve">volymer </w:t>
      </w:r>
      <w:r w:rsidR="00BE0D3A">
        <w:t>i</w:t>
      </w:r>
      <w:r w:rsidRPr="00D55469">
        <w:t xml:space="preserve"> scenario 7 (</w:t>
      </w:r>
      <w:r w:rsidR="00C671B6">
        <w:fldChar w:fldCharType="begin"/>
      </w:r>
      <w:r w:rsidR="00C671B6">
        <w:instrText xml:space="preserve"> REF _Ref223611102 \h </w:instrText>
      </w:r>
      <w:r w:rsidR="00C671B6">
        <w:fldChar w:fldCharType="separate"/>
      </w:r>
      <w:r w:rsidR="00674AFD" w:rsidRPr="00D55469">
        <w:t>Bilaga I</w:t>
      </w:r>
      <w:r w:rsidR="00C671B6">
        <w:fldChar w:fldCharType="end"/>
      </w:r>
      <w:r w:rsidRPr="00D55469">
        <w:t xml:space="preserve">) är inte trovärdigt.  </w:t>
      </w:r>
    </w:p>
    <w:p w14:paraId="67170635" w14:textId="77777777" w:rsidR="007F7876" w:rsidRPr="00D55469" w:rsidRDefault="007F7876" w:rsidP="007F7876">
      <w:pPr>
        <w:jc w:val="both"/>
      </w:pPr>
    </w:p>
    <w:p w14:paraId="79561F14" w14:textId="62E6B089" w:rsidR="007F7876" w:rsidRDefault="007F7876" w:rsidP="007F7876">
      <w:pPr>
        <w:jc w:val="both"/>
      </w:pPr>
      <w:r w:rsidRPr="00D55469">
        <w:t xml:space="preserve">Utifrån beprövade framtidsscenarios gav scenario </w:t>
      </w:r>
      <w:r w:rsidR="003C4418">
        <w:t>3</w:t>
      </w:r>
      <w:r w:rsidRPr="00D55469">
        <w:t xml:space="preserve">a mest fördelaktigt resultat för kuststräckan fram till vågbrytarna och scenario 5 för att skydda området öst om vågbrytarna. Modellresultaten innefattar däremot osäkerheter </w:t>
      </w:r>
      <w:r w:rsidR="00367C53">
        <w:t xml:space="preserve">vilket ska beaktas. </w:t>
      </w:r>
      <w:r w:rsidRPr="00D55469">
        <w:t xml:space="preserve"> </w:t>
      </w:r>
    </w:p>
    <w:p w14:paraId="67FA4E9D" w14:textId="08A6C2F1" w:rsidR="002B1587" w:rsidRDefault="002B1587">
      <w:r>
        <w:br w:type="page"/>
      </w:r>
    </w:p>
    <w:p w14:paraId="77F33DD2" w14:textId="77777777" w:rsidR="007F7876" w:rsidRPr="00D55469" w:rsidRDefault="007F7876" w:rsidP="007F7876">
      <w:pPr>
        <w:pStyle w:val="Rubrik1"/>
      </w:pPr>
      <w:bookmarkStart w:id="165" w:name="_Toc225697829"/>
      <w:r w:rsidRPr="00D55469">
        <w:lastRenderedPageBreak/>
        <w:t>Framtidsstudier</w:t>
      </w:r>
      <w:bookmarkEnd w:id="165"/>
    </w:p>
    <w:p w14:paraId="49978F5C" w14:textId="22C6A70C" w:rsidR="007F7876" w:rsidRPr="00D55469" w:rsidRDefault="007F7876" w:rsidP="007F7876">
      <w:pPr>
        <w:jc w:val="both"/>
      </w:pPr>
      <w:r w:rsidRPr="00D55469">
        <w:t>Möjliga framtida studier för vidareutveckling inom ämnet berör främst förbättring av framtagen modell. Genom att kalibrera om modellen med det förlängda släntskyddet liksom en förlängd strandlinje utanför studerat område i väst</w:t>
      </w:r>
      <w:r w:rsidR="001528CE">
        <w:t>,</w:t>
      </w:r>
      <w:r w:rsidRPr="00D55469">
        <w:t xml:space="preserve"> hade antagligen en bättre modell framtagits och därigenom hade mer trovärdiga resultat kunnat genereras. En annan förbättringspunkt avser de implementerade forten i modellen som förslagsvis hade kunnat modelleras med parametern </w:t>
      </w:r>
      <w:r w:rsidRPr="00D55469">
        <w:rPr>
          <w:i/>
          <w:iCs/>
        </w:rPr>
        <w:t>revet</w:t>
      </w:r>
      <w:r w:rsidRPr="00D55469">
        <w:t xml:space="preserve"> i stället för </w:t>
      </w:r>
      <w:proofErr w:type="spellStart"/>
      <w:r w:rsidRPr="00D55469">
        <w:rPr>
          <w:i/>
          <w:iCs/>
        </w:rPr>
        <w:t>sedlim</w:t>
      </w:r>
      <w:proofErr w:type="spellEnd"/>
      <w:r w:rsidRPr="00D55469">
        <w:t xml:space="preserve"> för bättre representation utifrån verkligheten. Vidare analys kan även genomföras avseende parametrarna </w:t>
      </w:r>
      <w:proofErr w:type="spellStart"/>
      <w:r w:rsidRPr="00D55469">
        <w:rPr>
          <w:i/>
          <w:iCs/>
        </w:rPr>
        <w:t>boundaryconditionend</w:t>
      </w:r>
      <w:proofErr w:type="spellEnd"/>
      <w:r w:rsidRPr="00D55469">
        <w:t xml:space="preserve"> respektive </w:t>
      </w:r>
      <w:proofErr w:type="spellStart"/>
      <w:r w:rsidRPr="00D55469">
        <w:rPr>
          <w:i/>
          <w:iCs/>
        </w:rPr>
        <w:t>boundaryconditionstart</w:t>
      </w:r>
      <w:proofErr w:type="spellEnd"/>
      <w:r w:rsidRPr="00D55469">
        <w:t xml:space="preserve"> och tillsätta det västra randvillkoret som stängt enligt ’closed,0’. </w:t>
      </w:r>
    </w:p>
    <w:p w14:paraId="56638FD1" w14:textId="77777777" w:rsidR="007F7876" w:rsidRPr="00D55469" w:rsidRDefault="007F7876" w:rsidP="007F7876">
      <w:pPr>
        <w:jc w:val="both"/>
      </w:pPr>
    </w:p>
    <w:p w14:paraId="44912522" w14:textId="77777777" w:rsidR="007F7876" w:rsidRPr="00D55469" w:rsidRDefault="007F7876" w:rsidP="007F7876">
      <w:pPr>
        <w:jc w:val="both"/>
      </w:pPr>
      <w:r w:rsidRPr="00D55469">
        <w:t xml:space="preserve">Med beskrivna förbättringar av modellen kan förhoppningsvis även mer trovärdiga simuleringsresultat genereras för framtida scenarios med strandfodring. </w:t>
      </w:r>
    </w:p>
    <w:p w14:paraId="0F4A6BE3" w14:textId="77777777" w:rsidR="007F7876" w:rsidRPr="00D55469" w:rsidRDefault="007F7876" w:rsidP="007F7876">
      <w:pPr>
        <w:jc w:val="both"/>
      </w:pPr>
    </w:p>
    <w:p w14:paraId="35199179" w14:textId="6091BBFF" w:rsidR="007F7876" w:rsidRPr="00D55469" w:rsidRDefault="007F7876" w:rsidP="007F7876">
      <w:pPr>
        <w:jc w:val="both"/>
      </w:pPr>
      <w:r w:rsidRPr="00D55469">
        <w:t xml:space="preserve">I </w:t>
      </w:r>
      <w:r w:rsidR="006132BC">
        <w:t>följande</w:t>
      </w:r>
      <w:r w:rsidRPr="00D55469">
        <w:t xml:space="preserve"> studie har parametern </w:t>
      </w:r>
      <w:proofErr w:type="spellStart"/>
      <w:r w:rsidRPr="00D55469">
        <w:rPr>
          <w:i/>
          <w:iCs/>
        </w:rPr>
        <w:t>aw</w:t>
      </w:r>
      <w:proofErr w:type="spellEnd"/>
      <w:r w:rsidRPr="00D55469">
        <w:t xml:space="preserve"> justerats som alternativ för reglering av </w:t>
      </w:r>
      <w:proofErr w:type="spellStart"/>
      <w:r w:rsidRPr="00D55469">
        <w:t>hövdernas</w:t>
      </w:r>
      <w:proofErr w:type="spellEnd"/>
      <w:r w:rsidRPr="00D55469">
        <w:t xml:space="preserve"> permeabilitet. Hur väl </w:t>
      </w:r>
      <w:r w:rsidR="005F7E8F" w:rsidRPr="00D55469">
        <w:t xml:space="preserve">detta </w:t>
      </w:r>
      <w:r w:rsidRPr="00D55469">
        <w:t>tillvägagångssät</w:t>
      </w:r>
      <w:r w:rsidR="005F7E8F" w:rsidRPr="00D55469">
        <w:t>t</w:t>
      </w:r>
      <w:r w:rsidRPr="00D55469">
        <w:t xml:space="preserve"> kan representera en sådan </w:t>
      </w:r>
      <w:r w:rsidR="005F7E8F" w:rsidRPr="00D55469">
        <w:t>kustskydds</w:t>
      </w:r>
      <w:r w:rsidRPr="00D55469">
        <w:t>åtgärd behöver analyseras</w:t>
      </w:r>
      <w:r w:rsidR="005F7E8F" w:rsidRPr="00D55469">
        <w:t xml:space="preserve"> vidare</w:t>
      </w:r>
      <w:r w:rsidRPr="00D55469">
        <w:t xml:space="preserve">.   </w:t>
      </w:r>
    </w:p>
    <w:p w14:paraId="30EE96AA" w14:textId="77777777" w:rsidR="007F7876" w:rsidRPr="00D55469" w:rsidRDefault="007F7876" w:rsidP="007F7876">
      <w:pPr>
        <w:jc w:val="both"/>
      </w:pPr>
      <w:r w:rsidRPr="00D55469">
        <w:br w:type="page"/>
      </w:r>
    </w:p>
    <w:p w14:paraId="4C16CB14" w14:textId="77777777" w:rsidR="007F7876" w:rsidRPr="00D55469" w:rsidRDefault="007F7876" w:rsidP="007F7876">
      <w:pPr>
        <w:pStyle w:val="Rubrik1"/>
      </w:pPr>
      <w:bookmarkStart w:id="166" w:name="_Toc225697830"/>
      <w:r w:rsidRPr="00D55469">
        <w:lastRenderedPageBreak/>
        <w:t>Litteraturförteckning</w:t>
      </w:r>
      <w:bookmarkEnd w:id="166"/>
    </w:p>
    <w:p w14:paraId="21799782" w14:textId="77777777" w:rsidR="007F7876" w:rsidRPr="00D55469" w:rsidRDefault="007F7876" w:rsidP="007F7876">
      <w:pPr>
        <w:jc w:val="both"/>
      </w:pPr>
    </w:p>
    <w:sdt>
      <w:sdtPr>
        <w:rPr>
          <w:color w:val="000000"/>
        </w:rPr>
        <w:tag w:val="MENDELEY_BIBLIOGRAPHY"/>
        <w:id w:val="681322375"/>
        <w:placeholder>
          <w:docPart w:val="DefaultPlaceholder_-1854013440"/>
        </w:placeholder>
      </w:sdtPr>
      <w:sdtEndPr/>
      <w:sdtContent>
        <w:p w14:paraId="694B63B6" w14:textId="77777777" w:rsidR="004B6478" w:rsidRPr="004B6478" w:rsidRDefault="004B6478">
          <w:pPr>
            <w:autoSpaceDE w:val="0"/>
            <w:autoSpaceDN w:val="0"/>
            <w:ind w:hanging="480"/>
            <w:divId w:val="1500147170"/>
            <w:rPr>
              <w:color w:val="000000"/>
            </w:rPr>
          </w:pPr>
          <w:proofErr w:type="spellStart"/>
          <w:r w:rsidRPr="004B6478">
            <w:rPr>
              <w:color w:val="000000"/>
            </w:rPr>
            <w:t>Adell</w:t>
          </w:r>
          <w:proofErr w:type="spellEnd"/>
          <w:r w:rsidRPr="004B6478">
            <w:rPr>
              <w:color w:val="000000"/>
            </w:rPr>
            <w:t xml:space="preserve">, A., Almström, B., Kroon, A., Larson, M., </w:t>
          </w:r>
          <w:proofErr w:type="spellStart"/>
          <w:r w:rsidRPr="004B6478">
            <w:rPr>
              <w:color w:val="000000"/>
            </w:rPr>
            <w:t>Uvo</w:t>
          </w:r>
          <w:proofErr w:type="spellEnd"/>
          <w:r w:rsidRPr="004B6478">
            <w:rPr>
              <w:color w:val="000000"/>
            </w:rPr>
            <w:t xml:space="preserve">, </w:t>
          </w:r>
          <w:proofErr w:type="spellStart"/>
          <w:r w:rsidRPr="004B6478">
            <w:rPr>
              <w:color w:val="000000"/>
            </w:rPr>
            <w:t>C.B</w:t>
          </w:r>
          <w:proofErr w:type="spellEnd"/>
          <w:r w:rsidRPr="004B6478">
            <w:rPr>
              <w:color w:val="000000"/>
            </w:rPr>
            <w:t xml:space="preserve">. &amp; Hallin, C. (2023). Spatial and temporal </w:t>
          </w:r>
          <w:proofErr w:type="spellStart"/>
          <w:r w:rsidRPr="004B6478">
            <w:rPr>
              <w:color w:val="000000"/>
            </w:rPr>
            <w:t>wave</w:t>
          </w:r>
          <w:proofErr w:type="spellEnd"/>
          <w:r w:rsidRPr="004B6478">
            <w:rPr>
              <w:color w:val="000000"/>
            </w:rPr>
            <w:t xml:space="preserve"> </w:t>
          </w:r>
          <w:proofErr w:type="spellStart"/>
          <w:r w:rsidRPr="004B6478">
            <w:rPr>
              <w:color w:val="000000"/>
            </w:rPr>
            <w:t>climate</w:t>
          </w:r>
          <w:proofErr w:type="spellEnd"/>
          <w:r w:rsidRPr="004B6478">
            <w:rPr>
              <w:color w:val="000000"/>
            </w:rPr>
            <w:t xml:space="preserve"> </w:t>
          </w:r>
          <w:proofErr w:type="spellStart"/>
          <w:r w:rsidRPr="004B6478">
            <w:rPr>
              <w:color w:val="000000"/>
            </w:rPr>
            <w:t>variability</w:t>
          </w:r>
          <w:proofErr w:type="spellEnd"/>
          <w:r w:rsidRPr="004B6478">
            <w:rPr>
              <w:color w:val="000000"/>
            </w:rPr>
            <w:t xml:space="preserve"> </w:t>
          </w:r>
          <w:proofErr w:type="spellStart"/>
          <w:r w:rsidRPr="004B6478">
            <w:rPr>
              <w:color w:val="000000"/>
            </w:rPr>
            <w:t>along</w:t>
          </w:r>
          <w:proofErr w:type="spellEnd"/>
          <w:r w:rsidRPr="004B6478">
            <w:rPr>
              <w:color w:val="000000"/>
            </w:rPr>
            <w:t xml:space="preserve"> the </w:t>
          </w:r>
          <w:proofErr w:type="spellStart"/>
          <w:r w:rsidRPr="004B6478">
            <w:rPr>
              <w:color w:val="000000"/>
            </w:rPr>
            <w:t>south</w:t>
          </w:r>
          <w:proofErr w:type="spellEnd"/>
          <w:r w:rsidRPr="004B6478">
            <w:rPr>
              <w:color w:val="000000"/>
            </w:rPr>
            <w:t xml:space="preserve"> </w:t>
          </w:r>
          <w:proofErr w:type="spellStart"/>
          <w:r w:rsidRPr="004B6478">
            <w:rPr>
              <w:color w:val="000000"/>
            </w:rPr>
            <w:t>coast</w:t>
          </w:r>
          <w:proofErr w:type="spellEnd"/>
          <w:r w:rsidRPr="004B6478">
            <w:rPr>
              <w:color w:val="000000"/>
            </w:rPr>
            <w:t xml:space="preserve"> </w:t>
          </w:r>
          <w:proofErr w:type="spellStart"/>
          <w:r w:rsidRPr="004B6478">
            <w:rPr>
              <w:color w:val="000000"/>
            </w:rPr>
            <w:t>of</w:t>
          </w:r>
          <w:proofErr w:type="spellEnd"/>
          <w:r w:rsidRPr="004B6478">
            <w:rPr>
              <w:color w:val="000000"/>
            </w:rPr>
            <w:t xml:space="preserve"> Sweden </w:t>
          </w:r>
          <w:proofErr w:type="spellStart"/>
          <w:r w:rsidRPr="004B6478">
            <w:rPr>
              <w:color w:val="000000"/>
            </w:rPr>
            <w:t>during</w:t>
          </w:r>
          <w:proofErr w:type="spellEnd"/>
          <w:r w:rsidRPr="004B6478">
            <w:rPr>
              <w:color w:val="000000"/>
            </w:rPr>
            <w:t xml:space="preserve"> 1959–2021. </w:t>
          </w:r>
          <w:r w:rsidRPr="004B6478">
            <w:rPr>
              <w:i/>
              <w:iCs/>
              <w:color w:val="000000"/>
            </w:rPr>
            <w:t>Regional Studies in Marine Science</w:t>
          </w:r>
          <w:r w:rsidRPr="004B6478">
            <w:rPr>
              <w:color w:val="000000"/>
            </w:rPr>
            <w:t xml:space="preserve"> 63: s. </w:t>
          </w:r>
          <w:proofErr w:type="gramStart"/>
          <w:r w:rsidRPr="004B6478">
            <w:rPr>
              <w:color w:val="000000"/>
            </w:rPr>
            <w:t>103011</w:t>
          </w:r>
          <w:proofErr w:type="gramEnd"/>
          <w:r w:rsidRPr="004B6478">
            <w:rPr>
              <w:color w:val="000000"/>
            </w:rPr>
            <w:t>. doi:10.1016/j.rsma.</w:t>
          </w:r>
          <w:proofErr w:type="gramStart"/>
          <w:r w:rsidRPr="004B6478">
            <w:rPr>
              <w:color w:val="000000"/>
            </w:rPr>
            <w:t>2023.103011</w:t>
          </w:r>
          <w:proofErr w:type="gramEnd"/>
          <w:r w:rsidRPr="004B6478">
            <w:rPr>
              <w:color w:val="000000"/>
            </w:rPr>
            <w:t>.</w:t>
          </w:r>
        </w:p>
        <w:p w14:paraId="0C3D2EA3" w14:textId="77777777" w:rsidR="004B6478" w:rsidRPr="004B6478" w:rsidRDefault="004B6478">
          <w:pPr>
            <w:autoSpaceDE w:val="0"/>
            <w:autoSpaceDN w:val="0"/>
            <w:ind w:hanging="480"/>
            <w:divId w:val="566300968"/>
            <w:rPr>
              <w:color w:val="000000"/>
            </w:rPr>
          </w:pPr>
          <w:proofErr w:type="spellStart"/>
          <w:r w:rsidRPr="004B6478">
            <w:rPr>
              <w:color w:val="000000"/>
            </w:rPr>
            <w:t>Berin</w:t>
          </w:r>
          <w:proofErr w:type="spellEnd"/>
          <w:r w:rsidRPr="004B6478">
            <w:rPr>
              <w:color w:val="000000"/>
            </w:rPr>
            <w:t xml:space="preserve">, I. &amp; </w:t>
          </w:r>
          <w:proofErr w:type="spellStart"/>
          <w:r w:rsidRPr="004B6478">
            <w:rPr>
              <w:color w:val="000000"/>
            </w:rPr>
            <w:t>Löwdin</w:t>
          </w:r>
          <w:proofErr w:type="spellEnd"/>
          <w:r w:rsidRPr="004B6478">
            <w:rPr>
              <w:color w:val="000000"/>
            </w:rPr>
            <w:t xml:space="preserve">, </w:t>
          </w:r>
          <w:proofErr w:type="spellStart"/>
          <w:r w:rsidRPr="004B6478">
            <w:rPr>
              <w:color w:val="000000"/>
            </w:rPr>
            <w:t>J.J</w:t>
          </w:r>
          <w:proofErr w:type="spellEnd"/>
          <w:r w:rsidRPr="004B6478">
            <w:rPr>
              <w:color w:val="000000"/>
            </w:rPr>
            <w:t xml:space="preserve">. (2022). </w:t>
          </w:r>
          <w:proofErr w:type="spellStart"/>
          <w:r w:rsidRPr="004B6478">
            <w:rPr>
              <w:i/>
              <w:iCs/>
              <w:color w:val="000000"/>
            </w:rPr>
            <w:t>Longshore</w:t>
          </w:r>
          <w:proofErr w:type="spellEnd"/>
          <w:r w:rsidRPr="004B6478">
            <w:rPr>
              <w:i/>
              <w:iCs/>
              <w:color w:val="000000"/>
            </w:rPr>
            <w:t xml:space="preserve"> Sediment Transport </w:t>
          </w:r>
          <w:proofErr w:type="spellStart"/>
          <w:r w:rsidRPr="004B6478">
            <w:rPr>
              <w:i/>
              <w:iCs/>
              <w:color w:val="000000"/>
            </w:rPr>
            <w:t>Along</w:t>
          </w:r>
          <w:proofErr w:type="spellEnd"/>
          <w:r w:rsidRPr="004B6478">
            <w:rPr>
              <w:i/>
              <w:iCs/>
              <w:color w:val="000000"/>
            </w:rPr>
            <w:t xml:space="preserve"> the Coast </w:t>
          </w:r>
          <w:proofErr w:type="spellStart"/>
          <w:r w:rsidRPr="004B6478">
            <w:rPr>
              <w:i/>
              <w:iCs/>
              <w:color w:val="000000"/>
            </w:rPr>
            <w:t>of</w:t>
          </w:r>
          <w:proofErr w:type="spellEnd"/>
          <w:r w:rsidRPr="004B6478">
            <w:rPr>
              <w:i/>
              <w:iCs/>
              <w:color w:val="000000"/>
            </w:rPr>
            <w:t xml:space="preserve"> Ystad </w:t>
          </w:r>
          <w:proofErr w:type="spellStart"/>
          <w:r w:rsidRPr="004B6478">
            <w:rPr>
              <w:i/>
              <w:iCs/>
              <w:color w:val="000000"/>
            </w:rPr>
            <w:t>Municipality</w:t>
          </w:r>
          <w:proofErr w:type="spellEnd"/>
          <w:r w:rsidRPr="004B6478">
            <w:rPr>
              <w:i/>
              <w:iCs/>
              <w:color w:val="000000"/>
            </w:rPr>
            <w:t xml:space="preserve"> Cause and </w:t>
          </w:r>
          <w:proofErr w:type="spellStart"/>
          <w:r w:rsidRPr="004B6478">
            <w:rPr>
              <w:i/>
              <w:iCs/>
              <w:color w:val="000000"/>
            </w:rPr>
            <w:t>Effect</w:t>
          </w:r>
          <w:proofErr w:type="spellEnd"/>
          <w:r w:rsidRPr="004B6478">
            <w:rPr>
              <w:color w:val="000000"/>
            </w:rPr>
            <w:t>. www.tvrl.lth.se.</w:t>
          </w:r>
        </w:p>
        <w:p w14:paraId="2232DDD0" w14:textId="77777777" w:rsidR="004B6478" w:rsidRPr="004B6478" w:rsidRDefault="004B6478">
          <w:pPr>
            <w:autoSpaceDE w:val="0"/>
            <w:autoSpaceDN w:val="0"/>
            <w:ind w:hanging="480"/>
            <w:divId w:val="1229193369"/>
            <w:rPr>
              <w:color w:val="000000"/>
            </w:rPr>
          </w:pPr>
          <w:proofErr w:type="spellStart"/>
          <w:r w:rsidRPr="004B6478">
            <w:rPr>
              <w:color w:val="000000"/>
            </w:rPr>
            <w:t>Bosboom</w:t>
          </w:r>
          <w:proofErr w:type="spellEnd"/>
          <w:r w:rsidRPr="004B6478">
            <w:rPr>
              <w:color w:val="000000"/>
            </w:rPr>
            <w:t xml:space="preserve">, J. &amp; </w:t>
          </w:r>
          <w:proofErr w:type="spellStart"/>
          <w:r w:rsidRPr="004B6478">
            <w:rPr>
              <w:color w:val="000000"/>
            </w:rPr>
            <w:t>Stive</w:t>
          </w:r>
          <w:proofErr w:type="spellEnd"/>
          <w:r w:rsidRPr="004B6478">
            <w:rPr>
              <w:color w:val="000000"/>
            </w:rPr>
            <w:t xml:space="preserve">, </w:t>
          </w:r>
          <w:proofErr w:type="spellStart"/>
          <w:r w:rsidRPr="004B6478">
            <w:rPr>
              <w:color w:val="000000"/>
            </w:rPr>
            <w:t>M.J.F</w:t>
          </w:r>
          <w:proofErr w:type="spellEnd"/>
          <w:r w:rsidRPr="004B6478">
            <w:rPr>
              <w:color w:val="000000"/>
            </w:rPr>
            <w:t xml:space="preserve">. (2023). </w:t>
          </w:r>
          <w:proofErr w:type="spellStart"/>
          <w:r w:rsidRPr="004B6478">
            <w:rPr>
              <w:i/>
              <w:iCs/>
              <w:color w:val="000000"/>
            </w:rPr>
            <w:t>Coastal</w:t>
          </w:r>
          <w:proofErr w:type="spellEnd"/>
          <w:r w:rsidRPr="004B6478">
            <w:rPr>
              <w:i/>
              <w:iCs/>
              <w:color w:val="000000"/>
            </w:rPr>
            <w:t xml:space="preserve"> Dynamics</w:t>
          </w:r>
          <w:r w:rsidRPr="004B6478">
            <w:rPr>
              <w:color w:val="000000"/>
            </w:rPr>
            <w:t xml:space="preserve">. </w:t>
          </w:r>
          <w:proofErr w:type="spellStart"/>
          <w:r w:rsidRPr="004B6478">
            <w:rPr>
              <w:i/>
              <w:iCs/>
              <w:color w:val="000000"/>
            </w:rPr>
            <w:t>Coastal</w:t>
          </w:r>
          <w:proofErr w:type="spellEnd"/>
          <w:r w:rsidRPr="004B6478">
            <w:rPr>
              <w:i/>
              <w:iCs/>
              <w:color w:val="000000"/>
            </w:rPr>
            <w:t xml:space="preserve"> Dynamics</w:t>
          </w:r>
          <w:r w:rsidRPr="004B6478">
            <w:rPr>
              <w:color w:val="000000"/>
            </w:rPr>
            <w:t xml:space="preserve">. TU </w:t>
          </w:r>
          <w:proofErr w:type="spellStart"/>
          <w:r w:rsidRPr="004B6478">
            <w:rPr>
              <w:color w:val="000000"/>
            </w:rPr>
            <w:t>Delft</w:t>
          </w:r>
          <w:proofErr w:type="spellEnd"/>
          <w:r w:rsidRPr="004B6478">
            <w:rPr>
              <w:color w:val="000000"/>
            </w:rPr>
            <w:t>. doi:</w:t>
          </w:r>
          <w:proofErr w:type="gramStart"/>
          <w:r w:rsidRPr="004B6478">
            <w:rPr>
              <w:color w:val="000000"/>
            </w:rPr>
            <w:t>10.5074</w:t>
          </w:r>
          <w:proofErr w:type="gramEnd"/>
          <w:r w:rsidRPr="004B6478">
            <w:rPr>
              <w:color w:val="000000"/>
            </w:rPr>
            <w:t>/T.</w:t>
          </w:r>
          <w:proofErr w:type="gramStart"/>
          <w:r w:rsidRPr="004B6478">
            <w:rPr>
              <w:color w:val="000000"/>
            </w:rPr>
            <w:t>2021.001</w:t>
          </w:r>
          <w:proofErr w:type="gramEnd"/>
          <w:r w:rsidRPr="004B6478">
            <w:rPr>
              <w:color w:val="000000"/>
            </w:rPr>
            <w:t>.</w:t>
          </w:r>
        </w:p>
        <w:p w14:paraId="147429B1" w14:textId="77777777" w:rsidR="004B6478" w:rsidRPr="004B6478" w:rsidRDefault="004B6478">
          <w:pPr>
            <w:autoSpaceDE w:val="0"/>
            <w:autoSpaceDN w:val="0"/>
            <w:ind w:hanging="480"/>
            <w:divId w:val="1981299150"/>
            <w:rPr>
              <w:color w:val="000000"/>
            </w:rPr>
          </w:pPr>
          <w:r w:rsidRPr="004B6478">
            <w:rPr>
              <w:color w:val="000000"/>
            </w:rPr>
            <w:t xml:space="preserve">Boverket (2024). </w:t>
          </w:r>
          <w:r w:rsidRPr="004B6478">
            <w:rPr>
              <w:i/>
              <w:iCs/>
              <w:color w:val="000000"/>
            </w:rPr>
            <w:t xml:space="preserve">Kustskydd </w:t>
          </w:r>
          <w:r w:rsidRPr="004B6478">
            <w:rPr>
              <w:color w:val="000000"/>
            </w:rPr>
            <w:t>. https://www.boverket.se/sv/PBL-kunskapsbanken/oversiktsplan/allmanna-intressen/hav/klimat/kustskydd/ (Hämtad 2025-10-06).</w:t>
          </w:r>
        </w:p>
        <w:p w14:paraId="47701676" w14:textId="77777777" w:rsidR="004B6478" w:rsidRPr="004B6478" w:rsidRDefault="004B6478">
          <w:pPr>
            <w:autoSpaceDE w:val="0"/>
            <w:autoSpaceDN w:val="0"/>
            <w:ind w:hanging="480"/>
            <w:divId w:val="844170756"/>
            <w:rPr>
              <w:color w:val="000000"/>
            </w:rPr>
          </w:pPr>
          <w:r w:rsidRPr="004B6478">
            <w:rPr>
              <w:color w:val="000000"/>
            </w:rPr>
            <w:t xml:space="preserve">Dean, </w:t>
          </w:r>
          <w:proofErr w:type="spellStart"/>
          <w:r w:rsidRPr="004B6478">
            <w:rPr>
              <w:color w:val="000000"/>
            </w:rPr>
            <w:t>R.G</w:t>
          </w:r>
          <w:proofErr w:type="spellEnd"/>
          <w:r w:rsidRPr="004B6478">
            <w:rPr>
              <w:color w:val="000000"/>
            </w:rPr>
            <w:t xml:space="preserve">. &amp; </w:t>
          </w:r>
          <w:proofErr w:type="spellStart"/>
          <w:r w:rsidRPr="004B6478">
            <w:rPr>
              <w:color w:val="000000"/>
            </w:rPr>
            <w:t>Dalrymple</w:t>
          </w:r>
          <w:proofErr w:type="spellEnd"/>
          <w:r w:rsidRPr="004B6478">
            <w:rPr>
              <w:color w:val="000000"/>
            </w:rPr>
            <w:t xml:space="preserve">, </w:t>
          </w:r>
          <w:proofErr w:type="spellStart"/>
          <w:r w:rsidRPr="004B6478">
            <w:rPr>
              <w:color w:val="000000"/>
            </w:rPr>
            <w:t>R.A</w:t>
          </w:r>
          <w:proofErr w:type="spellEnd"/>
          <w:r w:rsidRPr="004B6478">
            <w:rPr>
              <w:color w:val="000000"/>
            </w:rPr>
            <w:t xml:space="preserve">. (2004). </w:t>
          </w:r>
          <w:proofErr w:type="spellStart"/>
          <w:r w:rsidRPr="004B6478">
            <w:rPr>
              <w:i/>
              <w:iCs/>
              <w:color w:val="000000"/>
            </w:rPr>
            <w:t>Coastal</w:t>
          </w:r>
          <w:proofErr w:type="spellEnd"/>
          <w:r w:rsidRPr="004B6478">
            <w:rPr>
              <w:i/>
              <w:iCs/>
              <w:color w:val="000000"/>
            </w:rPr>
            <w:t xml:space="preserve"> </w:t>
          </w:r>
          <w:proofErr w:type="spellStart"/>
          <w:r w:rsidRPr="004B6478">
            <w:rPr>
              <w:i/>
              <w:iCs/>
              <w:color w:val="000000"/>
            </w:rPr>
            <w:t>Processes</w:t>
          </w:r>
          <w:proofErr w:type="spellEnd"/>
          <w:r w:rsidRPr="004B6478">
            <w:rPr>
              <w:i/>
              <w:iCs/>
              <w:color w:val="000000"/>
            </w:rPr>
            <w:t xml:space="preserve"> </w:t>
          </w:r>
          <w:proofErr w:type="spellStart"/>
          <w:r w:rsidRPr="004B6478">
            <w:rPr>
              <w:i/>
              <w:iCs/>
              <w:color w:val="000000"/>
            </w:rPr>
            <w:t>with</w:t>
          </w:r>
          <w:proofErr w:type="spellEnd"/>
          <w:r w:rsidRPr="004B6478">
            <w:rPr>
              <w:i/>
              <w:iCs/>
              <w:color w:val="000000"/>
            </w:rPr>
            <w:t xml:space="preserve"> </w:t>
          </w:r>
          <w:proofErr w:type="spellStart"/>
          <w:r w:rsidRPr="004B6478">
            <w:rPr>
              <w:i/>
              <w:iCs/>
              <w:color w:val="000000"/>
            </w:rPr>
            <w:t>Engineering</w:t>
          </w:r>
          <w:proofErr w:type="spellEnd"/>
          <w:r w:rsidRPr="004B6478">
            <w:rPr>
              <w:i/>
              <w:iCs/>
              <w:color w:val="000000"/>
            </w:rPr>
            <w:t xml:space="preserve"> </w:t>
          </w:r>
          <w:proofErr w:type="spellStart"/>
          <w:r w:rsidRPr="004B6478">
            <w:rPr>
              <w:i/>
              <w:iCs/>
              <w:color w:val="000000"/>
            </w:rPr>
            <w:t>Applications</w:t>
          </w:r>
          <w:proofErr w:type="spellEnd"/>
          <w:r w:rsidRPr="004B6478">
            <w:rPr>
              <w:color w:val="000000"/>
            </w:rPr>
            <w:t>.</w:t>
          </w:r>
        </w:p>
        <w:p w14:paraId="321A7852" w14:textId="77777777" w:rsidR="004B6478" w:rsidRPr="004B6478" w:rsidRDefault="004B6478">
          <w:pPr>
            <w:autoSpaceDE w:val="0"/>
            <w:autoSpaceDN w:val="0"/>
            <w:ind w:hanging="480"/>
            <w:divId w:val="1263368963"/>
            <w:rPr>
              <w:color w:val="000000"/>
            </w:rPr>
          </w:pPr>
          <w:r w:rsidRPr="004B6478">
            <w:rPr>
              <w:color w:val="000000"/>
            </w:rPr>
            <w:t xml:space="preserve">Google Earth (2025a). </w:t>
          </w:r>
          <w:r w:rsidRPr="004B6478">
            <w:rPr>
              <w:i/>
              <w:iCs/>
              <w:color w:val="000000"/>
            </w:rPr>
            <w:t>Översiktlig satellitbild över Ystad Sandskog, Sverige [bild sparad som .jpg från Google Earth Pro]</w:t>
          </w:r>
          <w:r w:rsidRPr="004B6478">
            <w:rPr>
              <w:color w:val="000000"/>
            </w:rPr>
            <w:t>. Google Earth Pro. https://www.google.com/earth/about/versions/#earth-pro (Hämtad 2025-10-07).</w:t>
          </w:r>
        </w:p>
        <w:p w14:paraId="3C86B842" w14:textId="77777777" w:rsidR="004B6478" w:rsidRPr="004B6478" w:rsidRDefault="004B6478">
          <w:pPr>
            <w:autoSpaceDE w:val="0"/>
            <w:autoSpaceDN w:val="0"/>
            <w:ind w:hanging="480"/>
            <w:divId w:val="1697658618"/>
            <w:rPr>
              <w:color w:val="000000"/>
            </w:rPr>
          </w:pPr>
          <w:r w:rsidRPr="004B6478">
            <w:rPr>
              <w:color w:val="000000"/>
            </w:rPr>
            <w:t xml:space="preserve">Google Earth (2025b). </w:t>
          </w:r>
          <w:r w:rsidRPr="004B6478">
            <w:rPr>
              <w:i/>
              <w:iCs/>
              <w:color w:val="000000"/>
            </w:rPr>
            <w:t>Närmare satellitbild över Ystad Sandskog, Sverige [bild sparad som .jpg från Google Earth Pro]</w:t>
          </w:r>
          <w:r w:rsidRPr="004B6478">
            <w:rPr>
              <w:color w:val="000000"/>
            </w:rPr>
            <w:t>. Google Earth Pro. https://www.google.com/earth/about/versions/#earth-pro (Hämtad 2025-10-07).</w:t>
          </w:r>
        </w:p>
        <w:p w14:paraId="175786FC" w14:textId="77777777" w:rsidR="004B6478" w:rsidRPr="004B6478" w:rsidRDefault="004B6478">
          <w:pPr>
            <w:autoSpaceDE w:val="0"/>
            <w:autoSpaceDN w:val="0"/>
            <w:ind w:hanging="480"/>
            <w:divId w:val="138688798"/>
            <w:rPr>
              <w:color w:val="000000"/>
            </w:rPr>
          </w:pPr>
          <w:proofErr w:type="spellStart"/>
          <w:r w:rsidRPr="004B6478">
            <w:rPr>
              <w:color w:val="000000"/>
            </w:rPr>
            <w:t>Hallermeier</w:t>
          </w:r>
          <w:proofErr w:type="spellEnd"/>
          <w:r w:rsidRPr="004B6478">
            <w:rPr>
              <w:color w:val="000000"/>
            </w:rPr>
            <w:t xml:space="preserve">, </w:t>
          </w:r>
          <w:proofErr w:type="spellStart"/>
          <w:r w:rsidRPr="004B6478">
            <w:rPr>
              <w:color w:val="000000"/>
            </w:rPr>
            <w:t>R.J</w:t>
          </w:r>
          <w:proofErr w:type="spellEnd"/>
          <w:r w:rsidRPr="004B6478">
            <w:rPr>
              <w:color w:val="000000"/>
            </w:rPr>
            <w:t xml:space="preserve">. (1980). A </w:t>
          </w:r>
          <w:proofErr w:type="spellStart"/>
          <w:r w:rsidRPr="004B6478">
            <w:rPr>
              <w:color w:val="000000"/>
            </w:rPr>
            <w:t>profile</w:t>
          </w:r>
          <w:proofErr w:type="spellEnd"/>
          <w:r w:rsidRPr="004B6478">
            <w:rPr>
              <w:color w:val="000000"/>
            </w:rPr>
            <w:t xml:space="preserve"> </w:t>
          </w:r>
          <w:proofErr w:type="spellStart"/>
          <w:r w:rsidRPr="004B6478">
            <w:rPr>
              <w:color w:val="000000"/>
            </w:rPr>
            <w:t>zonation</w:t>
          </w:r>
          <w:proofErr w:type="spellEnd"/>
          <w:r w:rsidRPr="004B6478">
            <w:rPr>
              <w:color w:val="000000"/>
            </w:rPr>
            <w:t xml:space="preserve"> for </w:t>
          </w:r>
          <w:proofErr w:type="spellStart"/>
          <w:r w:rsidRPr="004B6478">
            <w:rPr>
              <w:color w:val="000000"/>
            </w:rPr>
            <w:t>seasonal</w:t>
          </w:r>
          <w:proofErr w:type="spellEnd"/>
          <w:r w:rsidRPr="004B6478">
            <w:rPr>
              <w:color w:val="000000"/>
            </w:rPr>
            <w:t xml:space="preserve"> sand </w:t>
          </w:r>
          <w:proofErr w:type="spellStart"/>
          <w:r w:rsidRPr="004B6478">
            <w:rPr>
              <w:color w:val="000000"/>
            </w:rPr>
            <w:t>beaches</w:t>
          </w:r>
          <w:proofErr w:type="spellEnd"/>
          <w:r w:rsidRPr="004B6478">
            <w:rPr>
              <w:color w:val="000000"/>
            </w:rPr>
            <w:t xml:space="preserve"> from </w:t>
          </w:r>
          <w:proofErr w:type="spellStart"/>
          <w:r w:rsidRPr="004B6478">
            <w:rPr>
              <w:color w:val="000000"/>
            </w:rPr>
            <w:t>wave</w:t>
          </w:r>
          <w:proofErr w:type="spellEnd"/>
          <w:r w:rsidRPr="004B6478">
            <w:rPr>
              <w:color w:val="000000"/>
            </w:rPr>
            <w:t xml:space="preserve"> </w:t>
          </w:r>
          <w:proofErr w:type="spellStart"/>
          <w:r w:rsidRPr="004B6478">
            <w:rPr>
              <w:color w:val="000000"/>
            </w:rPr>
            <w:t>climate</w:t>
          </w:r>
          <w:proofErr w:type="spellEnd"/>
          <w:r w:rsidRPr="004B6478">
            <w:rPr>
              <w:color w:val="000000"/>
            </w:rPr>
            <w:t xml:space="preserve">. </w:t>
          </w:r>
          <w:proofErr w:type="spellStart"/>
          <w:r w:rsidRPr="004B6478">
            <w:rPr>
              <w:i/>
              <w:iCs/>
              <w:color w:val="000000"/>
            </w:rPr>
            <w:t>Coastal</w:t>
          </w:r>
          <w:proofErr w:type="spellEnd"/>
          <w:r w:rsidRPr="004B6478">
            <w:rPr>
              <w:i/>
              <w:iCs/>
              <w:color w:val="000000"/>
            </w:rPr>
            <w:t xml:space="preserve"> </w:t>
          </w:r>
          <w:proofErr w:type="spellStart"/>
          <w:r w:rsidRPr="004B6478">
            <w:rPr>
              <w:i/>
              <w:iCs/>
              <w:color w:val="000000"/>
            </w:rPr>
            <w:t>Engineering</w:t>
          </w:r>
          <w:proofErr w:type="spellEnd"/>
          <w:r w:rsidRPr="004B6478">
            <w:rPr>
              <w:color w:val="000000"/>
            </w:rPr>
            <w:t xml:space="preserve"> 4: s. 253–277.</w:t>
          </w:r>
        </w:p>
        <w:p w14:paraId="13E21E35" w14:textId="77777777" w:rsidR="004B6478" w:rsidRPr="004B6478" w:rsidRDefault="004B6478">
          <w:pPr>
            <w:autoSpaceDE w:val="0"/>
            <w:autoSpaceDN w:val="0"/>
            <w:ind w:hanging="480"/>
            <w:divId w:val="684404085"/>
            <w:rPr>
              <w:color w:val="000000"/>
            </w:rPr>
          </w:pPr>
          <w:proofErr w:type="spellStart"/>
          <w:r w:rsidRPr="004B6478">
            <w:rPr>
              <w:color w:val="000000"/>
            </w:rPr>
            <w:t>Huisman</w:t>
          </w:r>
          <w:proofErr w:type="spellEnd"/>
          <w:r w:rsidRPr="004B6478">
            <w:rPr>
              <w:color w:val="000000"/>
            </w:rPr>
            <w:t xml:space="preserve">, B., </w:t>
          </w:r>
          <w:proofErr w:type="spellStart"/>
          <w:r w:rsidRPr="004B6478">
            <w:rPr>
              <w:color w:val="000000"/>
            </w:rPr>
            <w:t>Roelvink</w:t>
          </w:r>
          <w:proofErr w:type="spellEnd"/>
          <w:r w:rsidRPr="004B6478">
            <w:rPr>
              <w:color w:val="000000"/>
            </w:rPr>
            <w:t xml:space="preserve">, D., De </w:t>
          </w:r>
          <w:proofErr w:type="spellStart"/>
          <w:r w:rsidRPr="004B6478">
            <w:rPr>
              <w:color w:val="000000"/>
            </w:rPr>
            <w:t>Bakker</w:t>
          </w:r>
          <w:proofErr w:type="spellEnd"/>
          <w:r w:rsidRPr="004B6478">
            <w:rPr>
              <w:color w:val="000000"/>
            </w:rPr>
            <w:t xml:space="preserve">, A., De Beer </w:t>
          </w:r>
          <w:proofErr w:type="spellStart"/>
          <w:r w:rsidRPr="004B6478">
            <w:rPr>
              <w:color w:val="000000"/>
            </w:rPr>
            <w:t>Vassia</w:t>
          </w:r>
          <w:proofErr w:type="spellEnd"/>
          <w:r w:rsidRPr="004B6478">
            <w:rPr>
              <w:color w:val="000000"/>
            </w:rPr>
            <w:t xml:space="preserve">, A., Review, D. &amp; </w:t>
          </w:r>
          <w:proofErr w:type="spellStart"/>
          <w:r w:rsidRPr="004B6478">
            <w:rPr>
              <w:color w:val="000000"/>
            </w:rPr>
            <w:t>Reyns</w:t>
          </w:r>
          <w:proofErr w:type="spellEnd"/>
          <w:r w:rsidRPr="004B6478">
            <w:rPr>
              <w:color w:val="000000"/>
            </w:rPr>
            <w:t xml:space="preserve">, J. (2024). </w:t>
          </w:r>
          <w:proofErr w:type="spellStart"/>
          <w:r w:rsidRPr="004B6478">
            <w:rPr>
              <w:i/>
              <w:iCs/>
              <w:color w:val="000000"/>
            </w:rPr>
            <w:t>ShorelineS</w:t>
          </w:r>
          <w:proofErr w:type="spellEnd"/>
          <w:r w:rsidRPr="004B6478">
            <w:rPr>
              <w:i/>
              <w:iCs/>
              <w:color w:val="000000"/>
            </w:rPr>
            <w:t xml:space="preserve"> : </w:t>
          </w:r>
          <w:proofErr w:type="spellStart"/>
          <w:r w:rsidRPr="004B6478">
            <w:rPr>
              <w:i/>
              <w:iCs/>
              <w:color w:val="000000"/>
            </w:rPr>
            <w:t>Technical</w:t>
          </w:r>
          <w:proofErr w:type="spellEnd"/>
          <w:r w:rsidRPr="004B6478">
            <w:rPr>
              <w:i/>
              <w:iCs/>
              <w:color w:val="000000"/>
            </w:rPr>
            <w:t xml:space="preserve"> manual</w:t>
          </w:r>
          <w:r w:rsidRPr="004B6478">
            <w:rPr>
              <w:color w:val="000000"/>
            </w:rPr>
            <w:t>.</w:t>
          </w:r>
        </w:p>
        <w:p w14:paraId="64AD949E" w14:textId="77777777" w:rsidR="004B6478" w:rsidRPr="004B6478" w:rsidRDefault="004B6478">
          <w:pPr>
            <w:autoSpaceDE w:val="0"/>
            <w:autoSpaceDN w:val="0"/>
            <w:ind w:hanging="480"/>
            <w:divId w:val="39475024"/>
            <w:rPr>
              <w:color w:val="000000"/>
            </w:rPr>
          </w:pPr>
          <w:r w:rsidRPr="004B6478">
            <w:rPr>
              <w:color w:val="000000"/>
            </w:rPr>
            <w:t xml:space="preserve">Larson, M. &amp; Hanson, H. (1992). </w:t>
          </w:r>
          <w:r w:rsidRPr="004B6478">
            <w:rPr>
              <w:i/>
              <w:iCs/>
              <w:color w:val="000000"/>
            </w:rPr>
            <w:t xml:space="preserve">Analys av klimatologiska och hydrografiska data </w:t>
          </w:r>
          <w:proofErr w:type="spellStart"/>
          <w:r w:rsidRPr="004B6478">
            <w:rPr>
              <w:i/>
              <w:iCs/>
              <w:color w:val="000000"/>
            </w:rPr>
            <w:t>för</w:t>
          </w:r>
          <w:proofErr w:type="spellEnd"/>
          <w:r w:rsidRPr="004B6478">
            <w:rPr>
              <w:i/>
              <w:iCs/>
              <w:color w:val="000000"/>
            </w:rPr>
            <w:t xml:space="preserve"> Ystadbukten</w:t>
          </w:r>
          <w:r w:rsidRPr="004B6478">
            <w:rPr>
              <w:color w:val="000000"/>
            </w:rPr>
            <w:t>.</w:t>
          </w:r>
        </w:p>
        <w:p w14:paraId="722B6888" w14:textId="77777777" w:rsidR="004B6478" w:rsidRPr="004B6478" w:rsidRDefault="004B6478">
          <w:pPr>
            <w:autoSpaceDE w:val="0"/>
            <w:autoSpaceDN w:val="0"/>
            <w:ind w:hanging="480"/>
            <w:divId w:val="1080177003"/>
            <w:rPr>
              <w:color w:val="000000"/>
            </w:rPr>
          </w:pPr>
          <w:proofErr w:type="spellStart"/>
          <w:r w:rsidRPr="004B6478">
            <w:rPr>
              <w:color w:val="000000"/>
            </w:rPr>
            <w:t>Ley</w:t>
          </w:r>
          <w:proofErr w:type="spellEnd"/>
          <w:r w:rsidRPr="004B6478">
            <w:rPr>
              <w:color w:val="000000"/>
            </w:rPr>
            <w:t xml:space="preserve">, T., </w:t>
          </w:r>
          <w:proofErr w:type="spellStart"/>
          <w:r w:rsidRPr="004B6478">
            <w:rPr>
              <w:color w:val="000000"/>
            </w:rPr>
            <w:t>Azorakos</w:t>
          </w:r>
          <w:proofErr w:type="spellEnd"/>
          <w:r w:rsidRPr="004B6478">
            <w:rPr>
              <w:color w:val="000000"/>
            </w:rPr>
            <w:t xml:space="preserve">, G., Johnsson, M. &amp; Gustafsson, C. (2022). </w:t>
          </w:r>
          <w:r w:rsidRPr="004B6478">
            <w:rPr>
              <w:i/>
              <w:iCs/>
              <w:color w:val="000000"/>
            </w:rPr>
            <w:t>Sedimenttransport och modellering av kuststrategier vid Ystad Sandskog</w:t>
          </w:r>
          <w:r w:rsidRPr="004B6478">
            <w:rPr>
              <w:color w:val="000000"/>
            </w:rPr>
            <w:t>. www.dhi.se.</w:t>
          </w:r>
        </w:p>
        <w:p w14:paraId="06562245" w14:textId="77777777" w:rsidR="004B6478" w:rsidRPr="004B6478" w:rsidRDefault="004B6478">
          <w:pPr>
            <w:autoSpaceDE w:val="0"/>
            <w:autoSpaceDN w:val="0"/>
            <w:ind w:hanging="480"/>
            <w:divId w:val="591285627"/>
            <w:rPr>
              <w:color w:val="000000"/>
            </w:rPr>
          </w:pPr>
          <w:proofErr w:type="spellStart"/>
          <w:r w:rsidRPr="004B6478">
            <w:rPr>
              <w:color w:val="000000"/>
            </w:rPr>
            <w:t>Länstyrelsen</w:t>
          </w:r>
          <w:proofErr w:type="spellEnd"/>
          <w:r w:rsidRPr="004B6478">
            <w:rPr>
              <w:color w:val="000000"/>
            </w:rPr>
            <w:t xml:space="preserve"> Skåne (u.å.) (2025). </w:t>
          </w:r>
          <w:r w:rsidRPr="004B6478">
            <w:rPr>
              <w:i/>
              <w:iCs/>
              <w:color w:val="000000"/>
            </w:rPr>
            <w:t>Ystads sandskog</w:t>
          </w:r>
          <w:r w:rsidRPr="004B6478">
            <w:rPr>
              <w:color w:val="000000"/>
            </w:rPr>
            <w:t>. https://www.lansstyrelsen.se/skane/besoksmal/naturreservat/ystad/ystads-sandskog.html?sv.target=12.382c024b1800285d5863a89a&amp;sv.12.382c024b1800285d5863a89a.route=/&amp;searchString=&amp;counties=&amp;municipaliti</w:t>
          </w:r>
          <w:r w:rsidRPr="004B6478">
            <w:rPr>
              <w:color w:val="000000"/>
            </w:rPr>
            <w:lastRenderedPageBreak/>
            <w:t>es=&amp;reserveTypes=&amp;natureTypes=&amp;accessibility=&amp;facilities=&amp;sort=none (Hämtad 2025-10-07).</w:t>
          </w:r>
        </w:p>
        <w:p w14:paraId="316D6418" w14:textId="77777777" w:rsidR="004B6478" w:rsidRPr="004B6478" w:rsidRDefault="004B6478">
          <w:pPr>
            <w:autoSpaceDE w:val="0"/>
            <w:autoSpaceDN w:val="0"/>
            <w:ind w:hanging="480"/>
            <w:divId w:val="55323651"/>
            <w:rPr>
              <w:color w:val="000000"/>
            </w:rPr>
          </w:pPr>
          <w:r w:rsidRPr="004B6478">
            <w:rPr>
              <w:color w:val="000000"/>
            </w:rPr>
            <w:t xml:space="preserve">Nyberg, J., </w:t>
          </w:r>
          <w:proofErr w:type="spellStart"/>
          <w:r w:rsidRPr="004B6478">
            <w:rPr>
              <w:color w:val="000000"/>
            </w:rPr>
            <w:t>Goodfellow</w:t>
          </w:r>
          <w:proofErr w:type="spellEnd"/>
          <w:r w:rsidRPr="004B6478">
            <w:rPr>
              <w:color w:val="000000"/>
            </w:rPr>
            <w:t xml:space="preserve">, B., </w:t>
          </w:r>
          <w:proofErr w:type="spellStart"/>
          <w:r w:rsidRPr="004B6478">
            <w:rPr>
              <w:color w:val="000000"/>
            </w:rPr>
            <w:t>Ising</w:t>
          </w:r>
          <w:proofErr w:type="spellEnd"/>
          <w:r w:rsidRPr="004B6478">
            <w:rPr>
              <w:color w:val="000000"/>
            </w:rPr>
            <w:t xml:space="preserve">, J. &amp; Hedenström, A. (2020). </w:t>
          </w:r>
          <w:r w:rsidRPr="004B6478">
            <w:rPr>
              <w:i/>
              <w:iCs/>
              <w:color w:val="000000"/>
            </w:rPr>
            <w:t>Kustnära sedimentdynamik</w:t>
          </w:r>
          <w:r w:rsidRPr="004B6478">
            <w:rPr>
              <w:color w:val="000000"/>
            </w:rPr>
            <w:t>. www.sgu.se.</w:t>
          </w:r>
        </w:p>
        <w:p w14:paraId="4CA5BAF2" w14:textId="77777777" w:rsidR="004B6478" w:rsidRPr="004B6478" w:rsidRDefault="004B6478">
          <w:pPr>
            <w:autoSpaceDE w:val="0"/>
            <w:autoSpaceDN w:val="0"/>
            <w:ind w:hanging="480"/>
            <w:divId w:val="870650428"/>
            <w:rPr>
              <w:color w:val="000000"/>
            </w:rPr>
          </w:pPr>
          <w:proofErr w:type="spellStart"/>
          <w:r w:rsidRPr="004B6478">
            <w:rPr>
              <w:color w:val="000000"/>
            </w:rPr>
            <w:t>Rosati</w:t>
          </w:r>
          <w:proofErr w:type="spellEnd"/>
          <w:r w:rsidRPr="004B6478">
            <w:rPr>
              <w:color w:val="000000"/>
            </w:rPr>
            <w:t xml:space="preserve">, </w:t>
          </w:r>
          <w:proofErr w:type="spellStart"/>
          <w:r w:rsidRPr="004B6478">
            <w:rPr>
              <w:color w:val="000000"/>
            </w:rPr>
            <w:t>J.D</w:t>
          </w:r>
          <w:proofErr w:type="spellEnd"/>
          <w:r w:rsidRPr="004B6478">
            <w:rPr>
              <w:color w:val="000000"/>
            </w:rPr>
            <w:t xml:space="preserve">., Walton, </w:t>
          </w:r>
          <w:proofErr w:type="spellStart"/>
          <w:r w:rsidRPr="004B6478">
            <w:rPr>
              <w:color w:val="000000"/>
            </w:rPr>
            <w:t>T.L</w:t>
          </w:r>
          <w:proofErr w:type="spellEnd"/>
          <w:r w:rsidRPr="004B6478">
            <w:rPr>
              <w:color w:val="000000"/>
            </w:rPr>
            <w:t xml:space="preserve">. &amp; </w:t>
          </w:r>
          <w:proofErr w:type="spellStart"/>
          <w:r w:rsidRPr="004B6478">
            <w:rPr>
              <w:color w:val="000000"/>
            </w:rPr>
            <w:t>Bodge</w:t>
          </w:r>
          <w:proofErr w:type="spellEnd"/>
          <w:r w:rsidRPr="004B6478">
            <w:rPr>
              <w:color w:val="000000"/>
            </w:rPr>
            <w:t xml:space="preserve">, K. (2002). </w:t>
          </w:r>
          <w:proofErr w:type="spellStart"/>
          <w:r w:rsidRPr="004B6478">
            <w:rPr>
              <w:color w:val="000000"/>
            </w:rPr>
            <w:t>Longshore</w:t>
          </w:r>
          <w:proofErr w:type="spellEnd"/>
          <w:r w:rsidRPr="004B6478">
            <w:rPr>
              <w:color w:val="000000"/>
            </w:rPr>
            <w:t xml:space="preserve"> Sediment Transport. I </w:t>
          </w:r>
          <w:proofErr w:type="spellStart"/>
          <w:r w:rsidRPr="004B6478">
            <w:rPr>
              <w:i/>
              <w:iCs/>
              <w:color w:val="000000"/>
            </w:rPr>
            <w:t>Coastal</w:t>
          </w:r>
          <w:proofErr w:type="spellEnd"/>
          <w:r w:rsidRPr="004B6478">
            <w:rPr>
              <w:i/>
              <w:iCs/>
              <w:color w:val="000000"/>
            </w:rPr>
            <w:t xml:space="preserve"> </w:t>
          </w:r>
          <w:proofErr w:type="spellStart"/>
          <w:r w:rsidRPr="004B6478">
            <w:rPr>
              <w:i/>
              <w:iCs/>
              <w:color w:val="000000"/>
            </w:rPr>
            <w:t>Engineering</w:t>
          </w:r>
          <w:proofErr w:type="spellEnd"/>
          <w:r w:rsidRPr="004B6478">
            <w:rPr>
              <w:i/>
              <w:iCs/>
              <w:color w:val="000000"/>
            </w:rPr>
            <w:t xml:space="preserve"> Manual (EM 1110-2-1100)</w:t>
          </w:r>
          <w:r w:rsidRPr="004B6478">
            <w:rPr>
              <w:color w:val="000000"/>
            </w:rPr>
            <w:t xml:space="preserve">. U.S. Army Corps </w:t>
          </w:r>
          <w:proofErr w:type="spellStart"/>
          <w:r w:rsidRPr="004B6478">
            <w:rPr>
              <w:color w:val="000000"/>
            </w:rPr>
            <w:t>of</w:t>
          </w:r>
          <w:proofErr w:type="spellEnd"/>
          <w:r w:rsidRPr="004B6478">
            <w:rPr>
              <w:color w:val="000000"/>
            </w:rPr>
            <w:t xml:space="preserve"> </w:t>
          </w:r>
          <w:proofErr w:type="spellStart"/>
          <w:r w:rsidRPr="004B6478">
            <w:rPr>
              <w:color w:val="000000"/>
            </w:rPr>
            <w:t>Engineers</w:t>
          </w:r>
          <w:proofErr w:type="spellEnd"/>
          <w:r w:rsidRPr="004B6478">
            <w:rPr>
              <w:color w:val="000000"/>
            </w:rPr>
            <w:t>.</w:t>
          </w:r>
        </w:p>
        <w:p w14:paraId="0D01A1AC" w14:textId="77777777" w:rsidR="004B6478" w:rsidRPr="004B6478" w:rsidRDefault="004B6478">
          <w:pPr>
            <w:autoSpaceDE w:val="0"/>
            <w:autoSpaceDN w:val="0"/>
            <w:ind w:hanging="480"/>
            <w:divId w:val="1690256624"/>
            <w:rPr>
              <w:color w:val="000000"/>
            </w:rPr>
          </w:pPr>
          <w:r w:rsidRPr="004B6478">
            <w:rPr>
              <w:color w:val="000000"/>
            </w:rPr>
            <w:t xml:space="preserve">U.S. Army Corps </w:t>
          </w:r>
          <w:proofErr w:type="spellStart"/>
          <w:r w:rsidRPr="004B6478">
            <w:rPr>
              <w:color w:val="000000"/>
            </w:rPr>
            <w:t>of</w:t>
          </w:r>
          <w:proofErr w:type="spellEnd"/>
          <w:r w:rsidRPr="004B6478">
            <w:rPr>
              <w:color w:val="000000"/>
            </w:rPr>
            <w:t xml:space="preserve"> </w:t>
          </w:r>
          <w:proofErr w:type="spellStart"/>
          <w:r w:rsidRPr="004B6478">
            <w:rPr>
              <w:color w:val="000000"/>
            </w:rPr>
            <w:t>Engineers</w:t>
          </w:r>
          <w:proofErr w:type="spellEnd"/>
          <w:r w:rsidRPr="004B6478">
            <w:rPr>
              <w:color w:val="000000"/>
            </w:rPr>
            <w:t xml:space="preserve"> (2002). </w:t>
          </w:r>
          <w:proofErr w:type="spellStart"/>
          <w:r w:rsidRPr="004B6478">
            <w:rPr>
              <w:i/>
              <w:iCs/>
              <w:color w:val="000000"/>
            </w:rPr>
            <w:t>Coastal</w:t>
          </w:r>
          <w:proofErr w:type="spellEnd"/>
          <w:r w:rsidRPr="004B6478">
            <w:rPr>
              <w:i/>
              <w:iCs/>
              <w:color w:val="000000"/>
            </w:rPr>
            <w:t xml:space="preserve"> </w:t>
          </w:r>
          <w:proofErr w:type="spellStart"/>
          <w:r w:rsidRPr="004B6478">
            <w:rPr>
              <w:i/>
              <w:iCs/>
              <w:color w:val="000000"/>
            </w:rPr>
            <w:t>Engineering</w:t>
          </w:r>
          <w:proofErr w:type="spellEnd"/>
          <w:r w:rsidRPr="004B6478">
            <w:rPr>
              <w:i/>
              <w:iCs/>
              <w:color w:val="000000"/>
            </w:rPr>
            <w:t xml:space="preserve"> Manual, Part III - </w:t>
          </w:r>
          <w:proofErr w:type="spellStart"/>
          <w:r w:rsidRPr="004B6478">
            <w:rPr>
              <w:i/>
              <w:iCs/>
              <w:color w:val="000000"/>
            </w:rPr>
            <w:t>Longshore</w:t>
          </w:r>
          <w:proofErr w:type="spellEnd"/>
          <w:r w:rsidRPr="004B6478">
            <w:rPr>
              <w:i/>
              <w:iCs/>
              <w:color w:val="000000"/>
            </w:rPr>
            <w:t xml:space="preserve"> Sediment Transport </w:t>
          </w:r>
          <w:proofErr w:type="spellStart"/>
          <w:r w:rsidRPr="004B6478">
            <w:rPr>
              <w:i/>
              <w:iCs/>
              <w:color w:val="000000"/>
            </w:rPr>
            <w:t>Methods</w:t>
          </w:r>
          <w:proofErr w:type="spellEnd"/>
          <w:r w:rsidRPr="004B6478">
            <w:rPr>
              <w:color w:val="000000"/>
            </w:rPr>
            <w:t>.</w:t>
          </w:r>
        </w:p>
        <w:p w14:paraId="12A3E91A" w14:textId="77777777" w:rsidR="004B6478" w:rsidRPr="004B6478" w:rsidRDefault="004B6478">
          <w:pPr>
            <w:autoSpaceDE w:val="0"/>
            <w:autoSpaceDN w:val="0"/>
            <w:ind w:hanging="480"/>
            <w:divId w:val="652414938"/>
            <w:rPr>
              <w:color w:val="000000"/>
            </w:rPr>
          </w:pPr>
          <w:r w:rsidRPr="004B6478">
            <w:rPr>
              <w:color w:val="000000"/>
            </w:rPr>
            <w:t xml:space="preserve">Ystads kommun (2025a). </w:t>
          </w:r>
          <w:r w:rsidRPr="004B6478">
            <w:rPr>
              <w:i/>
              <w:iCs/>
              <w:color w:val="000000"/>
            </w:rPr>
            <w:t>Pågående Kustskyddsprojekt</w:t>
          </w:r>
          <w:r w:rsidRPr="004B6478">
            <w:rPr>
              <w:color w:val="000000"/>
            </w:rPr>
            <w:t>. https://ystad.se/kommun-och-politik/sa-arbetar-ystads-kommun/hallbarhet/miljomassig-hallbarhet/klimatpaverkan-och-klimatanpassning/pagaende-kustskyddsprojekt (Hämtad 2025-10-06).</w:t>
          </w:r>
        </w:p>
        <w:p w14:paraId="353244F7" w14:textId="77777777" w:rsidR="004B6478" w:rsidRPr="004B6478" w:rsidRDefault="004B6478">
          <w:pPr>
            <w:autoSpaceDE w:val="0"/>
            <w:autoSpaceDN w:val="0"/>
            <w:ind w:hanging="480"/>
            <w:divId w:val="1900049808"/>
            <w:rPr>
              <w:color w:val="000000"/>
            </w:rPr>
          </w:pPr>
          <w:r w:rsidRPr="004B6478">
            <w:rPr>
              <w:color w:val="000000"/>
            </w:rPr>
            <w:t xml:space="preserve">Ystads kommun (2025b). </w:t>
          </w:r>
          <w:r w:rsidRPr="004B6478">
            <w:rPr>
              <w:i/>
              <w:iCs/>
              <w:color w:val="000000"/>
            </w:rPr>
            <w:t>Nya bryggor</w:t>
          </w:r>
          <w:r w:rsidRPr="004B6478">
            <w:rPr>
              <w:color w:val="000000"/>
            </w:rPr>
            <w:t>. https://ystad.se/uppleva-och-gora/idrott-motion-och-aktiviteter/bad/strandliv/nya-bryggor (Hämtad 2025-10-06).</w:t>
          </w:r>
        </w:p>
        <w:p w14:paraId="648C8C3F" w14:textId="77777777" w:rsidR="004B6478" w:rsidRPr="004B6478" w:rsidRDefault="004B6478">
          <w:pPr>
            <w:autoSpaceDE w:val="0"/>
            <w:autoSpaceDN w:val="0"/>
            <w:ind w:hanging="480"/>
            <w:divId w:val="171186727"/>
            <w:rPr>
              <w:color w:val="000000"/>
            </w:rPr>
          </w:pPr>
          <w:r w:rsidRPr="004B6478">
            <w:rPr>
              <w:color w:val="000000"/>
            </w:rPr>
            <w:t xml:space="preserve">Ystads kommun (2025c). </w:t>
          </w:r>
          <w:r w:rsidRPr="004B6478">
            <w:rPr>
              <w:i/>
              <w:iCs/>
              <w:color w:val="000000"/>
            </w:rPr>
            <w:t xml:space="preserve">Kusten i ett förändrat klimat </w:t>
          </w:r>
          <w:r w:rsidRPr="004B6478">
            <w:rPr>
              <w:color w:val="000000"/>
            </w:rPr>
            <w:t>. https://ystad.se/kommun-och-politik/sa-arbetar-ystads-kommun/hallbarhet/miljomassig-hallbarhet/klimatpaverkan-och-klimatanpassning/kusten-i-ett-forandrat-klimat (Hämtad 2025-10-06).</w:t>
          </w:r>
        </w:p>
        <w:p w14:paraId="7EED48E4" w14:textId="77777777" w:rsidR="004B6478" w:rsidRPr="004B6478" w:rsidRDefault="004B6478">
          <w:pPr>
            <w:autoSpaceDE w:val="0"/>
            <w:autoSpaceDN w:val="0"/>
            <w:ind w:hanging="480"/>
            <w:divId w:val="877276027"/>
            <w:rPr>
              <w:color w:val="000000"/>
            </w:rPr>
          </w:pPr>
          <w:r w:rsidRPr="004B6478">
            <w:rPr>
              <w:color w:val="000000"/>
            </w:rPr>
            <w:t xml:space="preserve">Ystads kommun (2025d). </w:t>
          </w:r>
          <w:r w:rsidRPr="004B6478">
            <w:rPr>
              <w:i/>
              <w:iCs/>
              <w:color w:val="000000"/>
            </w:rPr>
            <w:t xml:space="preserve">Sammanställning av genomförda strandfodringar i Ystad Sandskog </w:t>
          </w:r>
          <w:r w:rsidRPr="004B6478">
            <w:rPr>
              <w:color w:val="000000"/>
            </w:rPr>
            <w:t>.</w:t>
          </w:r>
        </w:p>
        <w:p w14:paraId="3F718167" w14:textId="70124444" w:rsidR="005F3D22" w:rsidRDefault="004B6478">
          <w:r w:rsidRPr="004B6478">
            <w:rPr>
              <w:color w:val="000000"/>
            </w:rPr>
            <w:t> </w:t>
          </w:r>
        </w:p>
      </w:sdtContent>
    </w:sdt>
    <w:p w14:paraId="464B8638" w14:textId="494D8EF1" w:rsidR="00B3285A" w:rsidRPr="00D55469" w:rsidRDefault="00B3285A">
      <w:r w:rsidRPr="00D55469">
        <w:br w:type="page"/>
      </w:r>
    </w:p>
    <w:p w14:paraId="5A68EF54" w14:textId="77777777" w:rsidR="00B3285A" w:rsidRPr="00D55469" w:rsidRDefault="00B3285A" w:rsidP="00B3285A">
      <w:pPr>
        <w:jc w:val="both"/>
      </w:pPr>
    </w:p>
    <w:p w14:paraId="06B25351" w14:textId="77777777" w:rsidR="00B3285A" w:rsidRPr="00D55469" w:rsidRDefault="00B3285A" w:rsidP="00B3285A">
      <w:pPr>
        <w:pStyle w:val="Rubrik1"/>
      </w:pPr>
      <w:bookmarkStart w:id="167" w:name="_Ref223463672"/>
      <w:bookmarkStart w:id="168" w:name="_Toc225697831"/>
      <w:r w:rsidRPr="00D55469">
        <w:t>Bilagor</w:t>
      </w:r>
      <w:bookmarkEnd w:id="167"/>
      <w:bookmarkEnd w:id="168"/>
    </w:p>
    <w:p w14:paraId="02331030" w14:textId="77777777" w:rsidR="00B3285A" w:rsidRPr="00D55469" w:rsidRDefault="00B3285A" w:rsidP="00B3285A">
      <w:pPr>
        <w:pStyle w:val="Rubrik2"/>
      </w:pPr>
      <w:bookmarkStart w:id="169" w:name="_Ref223460767"/>
      <w:bookmarkStart w:id="170" w:name="_Toc225697832"/>
      <w:r w:rsidRPr="00D55469">
        <w:t>Bilaga A</w:t>
      </w:r>
      <w:bookmarkEnd w:id="169"/>
      <w:bookmarkEnd w:id="170"/>
    </w:p>
    <w:p w14:paraId="7C00B908" w14:textId="77777777" w:rsidR="00B3285A" w:rsidRPr="00D55469" w:rsidRDefault="00B3285A" w:rsidP="00B3285A">
      <w:pPr>
        <w:jc w:val="both"/>
      </w:pPr>
      <w:r w:rsidRPr="00D55469">
        <w:t xml:space="preserve">Scripts som använts för framtagning av gränsdjup </w:t>
      </w:r>
      <w:proofErr w:type="spellStart"/>
      <w:r w:rsidRPr="00D55469">
        <w:t>DoC</w:t>
      </w:r>
      <w:proofErr w:type="spellEnd"/>
      <w:r w:rsidRPr="00D55469">
        <w:t xml:space="preserve"> presenteras. </w:t>
      </w:r>
    </w:p>
    <w:p w14:paraId="42C75F92" w14:textId="77777777" w:rsidR="00B3285A" w:rsidRPr="00D55469" w:rsidRDefault="00B3285A" w:rsidP="00B3285A">
      <w:pPr>
        <w:jc w:val="both"/>
      </w:pPr>
    </w:p>
    <w:p w14:paraId="75AA3196" w14:textId="77777777" w:rsidR="00B3285A" w:rsidRPr="00D55469" w:rsidRDefault="00B3285A" w:rsidP="00B3285A">
      <w:pPr>
        <w:jc w:val="both"/>
      </w:pPr>
      <w:r w:rsidRPr="00D55469">
        <w:t xml:space="preserve">Scripts för beräkning av våglängder (L) vid 6.2 meters vattendjup genom iterativ metod: </w:t>
      </w:r>
    </w:p>
    <w:p w14:paraId="1D3D479F" w14:textId="77777777" w:rsidR="00B3285A" w:rsidRPr="00D55469" w:rsidRDefault="00B3285A" w:rsidP="00B3285A">
      <w:pPr>
        <w:jc w:val="both"/>
      </w:pPr>
    </w:p>
    <w:p w14:paraId="52F1699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%BERÄKNING AV L,6.2</w:t>
      </w:r>
    </w:p>
    <w:p w14:paraId="126D977C"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cd(</w:t>
      </w:r>
      <w:r w:rsidRPr="00D55469">
        <w:rPr>
          <w:rFonts w:ascii="Menlo" w:hAnsi="Menlo" w:cs="Menlo"/>
          <w:color w:val="A709F5"/>
          <w:sz w:val="20"/>
          <w:szCs w:val="20"/>
        </w:rPr>
        <w:t>'H:\</w:t>
      </w:r>
      <w:proofErr w:type="spellStart"/>
      <w:r w:rsidRPr="00D55469">
        <w:rPr>
          <w:rFonts w:ascii="Menlo" w:hAnsi="Menlo" w:cs="Menlo"/>
          <w:color w:val="A709F5"/>
          <w:sz w:val="20"/>
          <w:szCs w:val="20"/>
        </w:rPr>
        <w:t>Documents</w:t>
      </w:r>
      <w:proofErr w:type="spellEnd"/>
      <w:r w:rsidRPr="00D55469">
        <w:rPr>
          <w:rFonts w:ascii="Menlo" w:hAnsi="Menlo" w:cs="Menlo"/>
          <w:color w:val="A709F5"/>
          <w:sz w:val="20"/>
          <w:szCs w:val="20"/>
        </w:rPr>
        <w:t>\EXAMENSARBETE\</w:t>
      </w:r>
      <w:proofErr w:type="spellStart"/>
      <w:r w:rsidRPr="00D55469">
        <w:rPr>
          <w:rFonts w:ascii="Menlo" w:hAnsi="Menlo" w:cs="Menlo"/>
          <w:color w:val="A709F5"/>
          <w:sz w:val="20"/>
          <w:szCs w:val="20"/>
        </w:rPr>
        <w:t>MATLAB</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w:t>
      </w:r>
    </w:p>
    <w:p w14:paraId="115935A9"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h = 6.2; </w:t>
      </w:r>
    </w:p>
    <w:p w14:paraId="266C3E0E"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g = 9.81; </w:t>
      </w:r>
    </w:p>
    <w:p w14:paraId="219578A1"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tolerance</w:t>
      </w:r>
      <w:proofErr w:type="spellEnd"/>
      <w:r w:rsidRPr="00D55469">
        <w:rPr>
          <w:rFonts w:ascii="Menlo" w:hAnsi="Menlo" w:cs="Menlo"/>
          <w:color w:val="222222"/>
          <w:sz w:val="20"/>
          <w:szCs w:val="20"/>
        </w:rPr>
        <w:t xml:space="preserve"> = 1e-9; </w:t>
      </w:r>
    </w:p>
    <w:p w14:paraId="7E416E49"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max_iter</w:t>
      </w:r>
      <w:proofErr w:type="spellEnd"/>
      <w:r w:rsidRPr="00D55469">
        <w:rPr>
          <w:rFonts w:ascii="Menlo" w:hAnsi="Menlo" w:cs="Menlo"/>
          <w:color w:val="222222"/>
          <w:sz w:val="20"/>
          <w:szCs w:val="20"/>
        </w:rPr>
        <w:t xml:space="preserve"> = 1000; </w:t>
      </w:r>
    </w:p>
    <w:p w14:paraId="2F30D065"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data = </w:t>
      </w:r>
      <w:proofErr w:type="spellStart"/>
      <w:r w:rsidRPr="00D55469">
        <w:rPr>
          <w:rFonts w:ascii="Menlo" w:hAnsi="Menlo" w:cs="Menlo"/>
          <w:color w:val="222222"/>
          <w:sz w:val="20"/>
          <w:szCs w:val="20"/>
        </w:rPr>
        <w:t>readtable</w:t>
      </w:r>
      <w:proofErr w:type="spellEnd"/>
      <w:r w:rsidRPr="00D55469">
        <w:rPr>
          <w:rFonts w:ascii="Menlo" w:hAnsi="Menlo" w:cs="Menlo"/>
          <w:color w:val="222222"/>
          <w:sz w:val="20"/>
          <w:szCs w:val="20"/>
        </w:rPr>
        <w:t>(</w:t>
      </w:r>
      <w:r w:rsidRPr="00D55469">
        <w:rPr>
          <w:rFonts w:ascii="Menlo" w:hAnsi="Menlo" w:cs="Menlo"/>
          <w:color w:val="A709F5"/>
          <w:sz w:val="20"/>
          <w:szCs w:val="20"/>
        </w:rPr>
        <w:t>'model_data_Ystad_DoC_beräkningCg62.xlsx'</w:t>
      </w:r>
      <w:r w:rsidRPr="00D55469">
        <w:rPr>
          <w:rFonts w:ascii="Menlo" w:hAnsi="Menlo" w:cs="Menlo"/>
          <w:color w:val="222222"/>
          <w:sz w:val="20"/>
          <w:szCs w:val="20"/>
        </w:rPr>
        <w:t xml:space="preserve">); </w:t>
      </w:r>
    </w:p>
    <w:p w14:paraId="7EB77F7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T = data.tp; </w:t>
      </w:r>
    </w:p>
    <w:p w14:paraId="60A2E594"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num_obs</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length</w:t>
      </w:r>
      <w:proofErr w:type="spellEnd"/>
      <w:r w:rsidRPr="00D55469">
        <w:rPr>
          <w:rFonts w:ascii="Menlo" w:hAnsi="Menlo" w:cs="Menlo"/>
          <w:color w:val="222222"/>
          <w:sz w:val="20"/>
          <w:szCs w:val="20"/>
        </w:rPr>
        <w:t xml:space="preserve">(T); </w:t>
      </w:r>
    </w:p>
    <w:p w14:paraId="644E52AE" w14:textId="77777777" w:rsidR="00B3285A" w:rsidRPr="00D55469" w:rsidRDefault="00B3285A" w:rsidP="00B3285A">
      <w:pPr>
        <w:shd w:val="clear" w:color="auto" w:fill="FFFFFF"/>
        <w:jc w:val="both"/>
        <w:rPr>
          <w:rFonts w:ascii="Menlo" w:hAnsi="Menlo" w:cs="Menlo"/>
          <w:color w:val="008013"/>
          <w:sz w:val="20"/>
          <w:szCs w:val="20"/>
        </w:rPr>
      </w:pPr>
    </w:p>
    <w:p w14:paraId="2BC6B6FA"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 Beräkna våglängd L ---</w:t>
      </w:r>
    </w:p>
    <w:p w14:paraId="01665F87"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L = </w:t>
      </w:r>
      <w:proofErr w:type="spellStart"/>
      <w:r w:rsidRPr="00D55469">
        <w:rPr>
          <w:rFonts w:ascii="Menlo" w:hAnsi="Menlo" w:cs="Menlo"/>
          <w:color w:val="222222"/>
          <w:sz w:val="20"/>
          <w:szCs w:val="20"/>
        </w:rPr>
        <w:t>zeros</w:t>
      </w:r>
      <w:proofErr w:type="spellEnd"/>
      <w:r w:rsidRPr="00D55469">
        <w:rPr>
          <w:rFonts w:ascii="Menlo" w:hAnsi="Menlo" w:cs="Menlo"/>
          <w:color w:val="222222"/>
          <w:sz w:val="20"/>
          <w:szCs w:val="20"/>
        </w:rPr>
        <w:t xml:space="preserve">(num_obs,1); </w:t>
      </w:r>
    </w:p>
    <w:p w14:paraId="4F6B7531"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non_converged</w:t>
      </w:r>
      <w:proofErr w:type="spellEnd"/>
      <w:r w:rsidRPr="00D55469">
        <w:rPr>
          <w:rFonts w:ascii="Menlo" w:hAnsi="Menlo" w:cs="Menlo"/>
          <w:color w:val="222222"/>
          <w:sz w:val="20"/>
          <w:szCs w:val="20"/>
        </w:rPr>
        <w:t xml:space="preserve"> = []; </w:t>
      </w:r>
    </w:p>
    <w:p w14:paraId="687BA6A6" w14:textId="77777777" w:rsidR="00B3285A" w:rsidRPr="00D55469" w:rsidRDefault="00B3285A" w:rsidP="00B3285A">
      <w:pPr>
        <w:shd w:val="clear" w:color="auto" w:fill="FFFFFF"/>
        <w:jc w:val="both"/>
        <w:rPr>
          <w:rFonts w:ascii="Menlo" w:hAnsi="Menlo" w:cs="Menlo"/>
          <w:color w:val="008013"/>
          <w:sz w:val="20"/>
          <w:szCs w:val="20"/>
        </w:rPr>
      </w:pPr>
    </w:p>
    <w:p w14:paraId="6AB52F67"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 Iterativ beräkning av L genom Newton metod ---</w:t>
      </w:r>
    </w:p>
    <w:p w14:paraId="43E88159"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 xml:space="preserve">for </w:t>
      </w:r>
      <w:r w:rsidRPr="00D55469">
        <w:rPr>
          <w:rFonts w:ascii="Menlo" w:hAnsi="Menlo" w:cs="Menlo"/>
          <w:color w:val="222222"/>
          <w:sz w:val="20"/>
          <w:szCs w:val="20"/>
        </w:rPr>
        <w:t xml:space="preserve">i = 1:num_obs </w:t>
      </w:r>
    </w:p>
    <w:p w14:paraId="49B701A2"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omega = 2*pi/T(i); </w:t>
      </w:r>
    </w:p>
    <w:p w14:paraId="0CC67693"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L_guess</w:t>
      </w:r>
      <w:proofErr w:type="spellEnd"/>
      <w:r w:rsidRPr="00D55469">
        <w:rPr>
          <w:rFonts w:ascii="Menlo" w:hAnsi="Menlo" w:cs="Menlo"/>
          <w:color w:val="222222"/>
          <w:sz w:val="20"/>
          <w:szCs w:val="20"/>
        </w:rPr>
        <w:t xml:space="preserve"> = g*T(i)^2/(2*pi); </w:t>
      </w:r>
    </w:p>
    <w:p w14:paraId="34BFAD42"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iter</w:t>
      </w:r>
      <w:proofErr w:type="spellEnd"/>
      <w:r w:rsidRPr="00D55469">
        <w:rPr>
          <w:rFonts w:ascii="Menlo" w:hAnsi="Menlo" w:cs="Menlo"/>
          <w:color w:val="222222"/>
          <w:sz w:val="20"/>
          <w:szCs w:val="20"/>
        </w:rPr>
        <w:t xml:space="preserve"> = 0;</w:t>
      </w:r>
    </w:p>
    <w:p w14:paraId="38669E3C"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0E00FF"/>
          <w:sz w:val="20"/>
          <w:szCs w:val="20"/>
        </w:rPr>
        <w:t>while</w:t>
      </w:r>
      <w:proofErr w:type="spellEnd"/>
      <w:r w:rsidRPr="00D55469">
        <w:rPr>
          <w:rFonts w:ascii="Menlo" w:hAnsi="Menlo" w:cs="Menlo"/>
          <w:color w:val="0E00FF"/>
          <w:sz w:val="20"/>
          <w:szCs w:val="20"/>
        </w:rPr>
        <w:t xml:space="preserve"> </w:t>
      </w:r>
      <w:proofErr w:type="spellStart"/>
      <w:r w:rsidRPr="00D55469">
        <w:rPr>
          <w:rFonts w:ascii="Menlo" w:hAnsi="Menlo" w:cs="Menlo"/>
          <w:color w:val="222222"/>
          <w:sz w:val="20"/>
          <w:szCs w:val="20"/>
        </w:rPr>
        <w:t>true</w:t>
      </w:r>
      <w:proofErr w:type="spellEnd"/>
    </w:p>
    <w:p w14:paraId="53D134CB"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iter</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iter</w:t>
      </w:r>
      <w:proofErr w:type="spellEnd"/>
      <w:r w:rsidRPr="00D55469">
        <w:rPr>
          <w:rFonts w:ascii="Menlo" w:hAnsi="Menlo" w:cs="Menlo"/>
          <w:color w:val="222222"/>
          <w:sz w:val="20"/>
          <w:szCs w:val="20"/>
        </w:rPr>
        <w:t xml:space="preserve"> + 1;</w:t>
      </w:r>
    </w:p>
    <w:p w14:paraId="1BE33726"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k = 2*pi/</w:t>
      </w:r>
      <w:proofErr w:type="spellStart"/>
      <w:r w:rsidRPr="00D55469">
        <w:rPr>
          <w:rFonts w:ascii="Menlo" w:hAnsi="Menlo" w:cs="Menlo"/>
          <w:color w:val="222222"/>
          <w:sz w:val="20"/>
          <w:szCs w:val="20"/>
        </w:rPr>
        <w:t>L_guess</w:t>
      </w:r>
      <w:proofErr w:type="spellEnd"/>
      <w:r w:rsidRPr="00D55469">
        <w:rPr>
          <w:rFonts w:ascii="Menlo" w:hAnsi="Menlo" w:cs="Menlo"/>
          <w:color w:val="222222"/>
          <w:sz w:val="20"/>
          <w:szCs w:val="20"/>
        </w:rPr>
        <w:t xml:space="preserve">; </w:t>
      </w:r>
    </w:p>
    <w:p w14:paraId="76C779C1"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f = omega^2 - g*k*</w:t>
      </w:r>
      <w:proofErr w:type="spellStart"/>
      <w:r w:rsidRPr="00D55469">
        <w:rPr>
          <w:rFonts w:ascii="Menlo" w:hAnsi="Menlo" w:cs="Menlo"/>
          <w:color w:val="222222"/>
          <w:sz w:val="20"/>
          <w:szCs w:val="20"/>
        </w:rPr>
        <w:t>tanh</w:t>
      </w:r>
      <w:proofErr w:type="spellEnd"/>
      <w:r w:rsidRPr="00D55469">
        <w:rPr>
          <w:rFonts w:ascii="Menlo" w:hAnsi="Menlo" w:cs="Menlo"/>
          <w:color w:val="222222"/>
          <w:sz w:val="20"/>
          <w:szCs w:val="20"/>
        </w:rPr>
        <w:t xml:space="preserve">(k*h); </w:t>
      </w:r>
    </w:p>
    <w:p w14:paraId="5D96CFDB"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dfdk</w:t>
      </w:r>
      <w:proofErr w:type="spellEnd"/>
      <w:r w:rsidRPr="00D55469">
        <w:rPr>
          <w:rFonts w:ascii="Menlo" w:hAnsi="Menlo" w:cs="Menlo"/>
          <w:color w:val="222222"/>
          <w:sz w:val="20"/>
          <w:szCs w:val="20"/>
        </w:rPr>
        <w:t xml:space="preserve"> = -g*(</w:t>
      </w:r>
      <w:proofErr w:type="spellStart"/>
      <w:r w:rsidRPr="00D55469">
        <w:rPr>
          <w:rFonts w:ascii="Menlo" w:hAnsi="Menlo" w:cs="Menlo"/>
          <w:color w:val="222222"/>
          <w:sz w:val="20"/>
          <w:szCs w:val="20"/>
        </w:rPr>
        <w:t>tanh</w:t>
      </w:r>
      <w:proofErr w:type="spellEnd"/>
      <w:r w:rsidRPr="00D55469">
        <w:rPr>
          <w:rFonts w:ascii="Menlo" w:hAnsi="Menlo" w:cs="Menlo"/>
          <w:color w:val="222222"/>
          <w:sz w:val="20"/>
          <w:szCs w:val="20"/>
        </w:rPr>
        <w:t>(k*h) + k*h*</w:t>
      </w:r>
      <w:proofErr w:type="spellStart"/>
      <w:r w:rsidRPr="00D55469">
        <w:rPr>
          <w:rFonts w:ascii="Menlo" w:hAnsi="Menlo" w:cs="Menlo"/>
          <w:color w:val="222222"/>
          <w:sz w:val="20"/>
          <w:szCs w:val="20"/>
        </w:rPr>
        <w:t>sech</w:t>
      </w:r>
      <w:proofErr w:type="spellEnd"/>
      <w:r w:rsidRPr="00D55469">
        <w:rPr>
          <w:rFonts w:ascii="Menlo" w:hAnsi="Menlo" w:cs="Menlo"/>
          <w:color w:val="222222"/>
          <w:sz w:val="20"/>
          <w:szCs w:val="20"/>
        </w:rPr>
        <w:t xml:space="preserve">(k*h)^2); </w:t>
      </w:r>
    </w:p>
    <w:p w14:paraId="7DB0F061"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dkdL</w:t>
      </w:r>
      <w:proofErr w:type="spellEnd"/>
      <w:r w:rsidRPr="00D55469">
        <w:rPr>
          <w:rFonts w:ascii="Menlo" w:hAnsi="Menlo" w:cs="Menlo"/>
          <w:color w:val="222222"/>
          <w:sz w:val="20"/>
          <w:szCs w:val="20"/>
        </w:rPr>
        <w:t xml:space="preserve"> = -2*pi/L_guess^2; </w:t>
      </w:r>
    </w:p>
    <w:p w14:paraId="0802A1B1"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df</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dfdk</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dkdL</w:t>
      </w:r>
      <w:proofErr w:type="spellEnd"/>
      <w:r w:rsidRPr="00D55469">
        <w:rPr>
          <w:rFonts w:ascii="Menlo" w:hAnsi="Menlo" w:cs="Menlo"/>
          <w:color w:val="222222"/>
          <w:sz w:val="20"/>
          <w:szCs w:val="20"/>
        </w:rPr>
        <w:t xml:space="preserve">; </w:t>
      </w:r>
    </w:p>
    <w:p w14:paraId="6801BEDE" w14:textId="77777777" w:rsidR="00B3285A" w:rsidRPr="00D55469" w:rsidRDefault="00B3285A" w:rsidP="00B3285A">
      <w:pPr>
        <w:shd w:val="clear" w:color="auto" w:fill="FFFFFF"/>
        <w:jc w:val="both"/>
        <w:rPr>
          <w:rFonts w:ascii="Menlo" w:hAnsi="Menlo" w:cs="Menlo"/>
          <w:color w:val="008013"/>
          <w:sz w:val="20"/>
          <w:szCs w:val="20"/>
        </w:rPr>
      </w:pPr>
    </w:p>
    <w:p w14:paraId="2604340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Newtonsteg</w:t>
      </w:r>
    </w:p>
    <w:p w14:paraId="0A4BA651"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L_new</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L_guess</w:t>
      </w:r>
      <w:proofErr w:type="spellEnd"/>
      <w:r w:rsidRPr="00D55469">
        <w:rPr>
          <w:rFonts w:ascii="Menlo" w:hAnsi="Menlo" w:cs="Menlo"/>
          <w:color w:val="222222"/>
          <w:sz w:val="20"/>
          <w:szCs w:val="20"/>
        </w:rPr>
        <w:t xml:space="preserve"> - f/</w:t>
      </w:r>
      <w:proofErr w:type="spellStart"/>
      <w:r w:rsidRPr="00D55469">
        <w:rPr>
          <w:rFonts w:ascii="Menlo" w:hAnsi="Menlo" w:cs="Menlo"/>
          <w:color w:val="222222"/>
          <w:sz w:val="20"/>
          <w:szCs w:val="20"/>
        </w:rPr>
        <w:t>df</w:t>
      </w:r>
      <w:proofErr w:type="spellEnd"/>
      <w:r w:rsidRPr="00D55469">
        <w:rPr>
          <w:rFonts w:ascii="Menlo" w:hAnsi="Menlo" w:cs="Menlo"/>
          <w:color w:val="222222"/>
          <w:sz w:val="20"/>
          <w:szCs w:val="20"/>
        </w:rPr>
        <w:t xml:space="preserve">; </w:t>
      </w:r>
    </w:p>
    <w:p w14:paraId="13381B64"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L_new</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abs</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L_new</w:t>
      </w:r>
      <w:proofErr w:type="spellEnd"/>
      <w:r w:rsidRPr="00D55469">
        <w:rPr>
          <w:rFonts w:ascii="Menlo" w:hAnsi="Menlo" w:cs="Menlo"/>
          <w:color w:val="222222"/>
          <w:sz w:val="20"/>
          <w:szCs w:val="20"/>
        </w:rPr>
        <w:t xml:space="preserve">); </w:t>
      </w:r>
      <w:r w:rsidRPr="00D55469">
        <w:rPr>
          <w:rFonts w:ascii="Menlo" w:hAnsi="Menlo" w:cs="Menlo"/>
          <w:color w:val="008013"/>
          <w:sz w:val="20"/>
          <w:szCs w:val="20"/>
        </w:rPr>
        <w:t>% kontroll positiv våglängd, eliminera negativa rötter</w:t>
      </w:r>
    </w:p>
    <w:p w14:paraId="6A7F7403" w14:textId="77777777" w:rsidR="00B3285A" w:rsidRPr="00D55469" w:rsidRDefault="00B3285A" w:rsidP="00B3285A">
      <w:pPr>
        <w:shd w:val="clear" w:color="auto" w:fill="FFFFFF"/>
        <w:jc w:val="both"/>
        <w:rPr>
          <w:rFonts w:ascii="Menlo" w:hAnsi="Menlo" w:cs="Menlo"/>
          <w:color w:val="008013"/>
          <w:sz w:val="20"/>
          <w:szCs w:val="20"/>
        </w:rPr>
      </w:pPr>
    </w:p>
    <w:p w14:paraId="36928922"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Kontrollera tolerans</w:t>
      </w:r>
    </w:p>
    <w:p w14:paraId="2EA3A25D"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0E00FF"/>
          <w:sz w:val="20"/>
          <w:szCs w:val="20"/>
        </w:rPr>
        <w:lastRenderedPageBreak/>
        <w:t>if</w:t>
      </w:r>
      <w:proofErr w:type="spellEnd"/>
      <w:r w:rsidRPr="00D55469">
        <w:rPr>
          <w:rFonts w:ascii="Menlo" w:hAnsi="Menlo" w:cs="Menlo"/>
          <w:color w:val="0E00FF"/>
          <w:sz w:val="20"/>
          <w:szCs w:val="20"/>
        </w:rPr>
        <w:t xml:space="preserve"> </w:t>
      </w:r>
      <w:proofErr w:type="spellStart"/>
      <w:r w:rsidRPr="00D55469">
        <w:rPr>
          <w:rFonts w:ascii="Menlo" w:hAnsi="Menlo" w:cs="Menlo"/>
          <w:color w:val="222222"/>
          <w:sz w:val="20"/>
          <w:szCs w:val="20"/>
        </w:rPr>
        <w:t>abs</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L_new</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L_guess</w:t>
      </w:r>
      <w:proofErr w:type="spellEnd"/>
      <w:r w:rsidRPr="00D55469">
        <w:rPr>
          <w:rFonts w:ascii="Menlo" w:hAnsi="Menlo" w:cs="Menlo"/>
          <w:color w:val="222222"/>
          <w:sz w:val="20"/>
          <w:szCs w:val="20"/>
        </w:rPr>
        <w:t xml:space="preserve">) &lt; </w:t>
      </w:r>
      <w:proofErr w:type="spellStart"/>
      <w:r w:rsidRPr="00D55469">
        <w:rPr>
          <w:rFonts w:ascii="Menlo" w:hAnsi="Menlo" w:cs="Menlo"/>
          <w:color w:val="222222"/>
          <w:sz w:val="20"/>
          <w:szCs w:val="20"/>
        </w:rPr>
        <w:t>tolerance</w:t>
      </w:r>
      <w:proofErr w:type="spellEnd"/>
      <w:r w:rsidRPr="00D55469">
        <w:rPr>
          <w:rFonts w:ascii="Menlo" w:hAnsi="Menlo" w:cs="Menlo"/>
          <w:color w:val="222222"/>
          <w:sz w:val="20"/>
          <w:szCs w:val="20"/>
        </w:rPr>
        <w:t xml:space="preserve"> </w:t>
      </w:r>
    </w:p>
    <w:p w14:paraId="5698886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break</w:t>
      </w:r>
    </w:p>
    <w:p w14:paraId="34B691BE"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end</w:t>
      </w:r>
    </w:p>
    <w:p w14:paraId="5B01FF30"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L_guess</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L_new</w:t>
      </w:r>
      <w:proofErr w:type="spellEnd"/>
      <w:r w:rsidRPr="00D55469">
        <w:rPr>
          <w:rFonts w:ascii="Menlo" w:hAnsi="Menlo" w:cs="Menlo"/>
          <w:color w:val="222222"/>
          <w:sz w:val="20"/>
          <w:szCs w:val="20"/>
        </w:rPr>
        <w:t xml:space="preserve">; </w:t>
      </w:r>
    </w:p>
    <w:p w14:paraId="76A7B41E"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0E00FF"/>
          <w:sz w:val="20"/>
          <w:szCs w:val="20"/>
        </w:rPr>
        <w:t>if</w:t>
      </w:r>
      <w:proofErr w:type="spellEnd"/>
      <w:r w:rsidRPr="00D55469">
        <w:rPr>
          <w:rFonts w:ascii="Menlo" w:hAnsi="Menlo" w:cs="Menlo"/>
          <w:color w:val="0E00FF"/>
          <w:sz w:val="20"/>
          <w:szCs w:val="20"/>
        </w:rPr>
        <w:t xml:space="preserve"> </w:t>
      </w:r>
      <w:proofErr w:type="spellStart"/>
      <w:r w:rsidRPr="00D55469">
        <w:rPr>
          <w:rFonts w:ascii="Menlo" w:hAnsi="Menlo" w:cs="Menlo"/>
          <w:color w:val="222222"/>
          <w:sz w:val="20"/>
          <w:szCs w:val="20"/>
        </w:rPr>
        <w:t>iter</w:t>
      </w:r>
      <w:proofErr w:type="spellEnd"/>
      <w:r w:rsidRPr="00D55469">
        <w:rPr>
          <w:rFonts w:ascii="Menlo" w:hAnsi="Menlo" w:cs="Menlo"/>
          <w:color w:val="222222"/>
          <w:sz w:val="20"/>
          <w:szCs w:val="20"/>
        </w:rPr>
        <w:t xml:space="preserve"> &gt;= </w:t>
      </w:r>
      <w:proofErr w:type="spellStart"/>
      <w:r w:rsidRPr="00D55469">
        <w:rPr>
          <w:rFonts w:ascii="Menlo" w:hAnsi="Menlo" w:cs="Menlo"/>
          <w:color w:val="222222"/>
          <w:sz w:val="20"/>
          <w:szCs w:val="20"/>
        </w:rPr>
        <w:t>max_iter</w:t>
      </w:r>
      <w:proofErr w:type="spellEnd"/>
      <w:r w:rsidRPr="00D55469">
        <w:rPr>
          <w:rFonts w:ascii="Menlo" w:hAnsi="Menlo" w:cs="Menlo"/>
          <w:color w:val="222222"/>
          <w:sz w:val="20"/>
          <w:szCs w:val="20"/>
        </w:rPr>
        <w:t xml:space="preserve"> </w:t>
      </w:r>
    </w:p>
    <w:p w14:paraId="1AB5E161"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non_converged</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non_converged</w:t>
      </w:r>
      <w:proofErr w:type="spellEnd"/>
      <w:r w:rsidRPr="00D55469">
        <w:rPr>
          <w:rFonts w:ascii="Menlo" w:hAnsi="Menlo" w:cs="Menlo"/>
          <w:color w:val="222222"/>
          <w:sz w:val="20"/>
          <w:szCs w:val="20"/>
        </w:rPr>
        <w:t xml:space="preserve">; i]; </w:t>
      </w:r>
    </w:p>
    <w:p w14:paraId="4E941117"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warning</w:t>
      </w:r>
      <w:proofErr w:type="spellEnd"/>
      <w:r w:rsidRPr="00D55469">
        <w:rPr>
          <w:rFonts w:ascii="Menlo" w:hAnsi="Menlo" w:cs="Menlo"/>
          <w:color w:val="222222"/>
          <w:sz w:val="20"/>
          <w:szCs w:val="20"/>
        </w:rPr>
        <w:t>(</w:t>
      </w:r>
      <w:r w:rsidRPr="00D55469">
        <w:rPr>
          <w:rFonts w:ascii="Menlo" w:hAnsi="Menlo" w:cs="Menlo"/>
          <w:color w:val="A709F5"/>
          <w:sz w:val="20"/>
          <w:szCs w:val="20"/>
        </w:rPr>
        <w:t>'Observation %d nådde inte toleransen efter %d iterationer.'</w:t>
      </w:r>
      <w:r w:rsidRPr="00D55469">
        <w:rPr>
          <w:rFonts w:ascii="Menlo" w:hAnsi="Menlo" w:cs="Menlo"/>
          <w:color w:val="222222"/>
          <w:sz w:val="20"/>
          <w:szCs w:val="20"/>
        </w:rPr>
        <w:t xml:space="preserve">, i, </w:t>
      </w:r>
      <w:proofErr w:type="spellStart"/>
      <w:r w:rsidRPr="00D55469">
        <w:rPr>
          <w:rFonts w:ascii="Menlo" w:hAnsi="Menlo" w:cs="Menlo"/>
          <w:color w:val="222222"/>
          <w:sz w:val="20"/>
          <w:szCs w:val="20"/>
        </w:rPr>
        <w:t>max_iter</w:t>
      </w:r>
      <w:proofErr w:type="spellEnd"/>
      <w:r w:rsidRPr="00D55469">
        <w:rPr>
          <w:rFonts w:ascii="Menlo" w:hAnsi="Menlo" w:cs="Menlo"/>
          <w:color w:val="222222"/>
          <w:sz w:val="20"/>
          <w:szCs w:val="20"/>
        </w:rPr>
        <w:t>);</w:t>
      </w:r>
    </w:p>
    <w:p w14:paraId="21608ACE"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break</w:t>
      </w:r>
    </w:p>
    <w:p w14:paraId="0FB9C673"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end</w:t>
      </w:r>
    </w:p>
    <w:p w14:paraId="64FED37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end</w:t>
      </w:r>
    </w:p>
    <w:p w14:paraId="1F02493B"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L(i) = </w:t>
      </w:r>
      <w:proofErr w:type="spellStart"/>
      <w:r w:rsidRPr="00D55469">
        <w:rPr>
          <w:rFonts w:ascii="Menlo" w:hAnsi="Menlo" w:cs="Menlo"/>
          <w:color w:val="222222"/>
          <w:sz w:val="20"/>
          <w:szCs w:val="20"/>
        </w:rPr>
        <w:t>abs</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L_new</w:t>
      </w:r>
      <w:proofErr w:type="spellEnd"/>
      <w:r w:rsidRPr="00D55469">
        <w:rPr>
          <w:rFonts w:ascii="Menlo" w:hAnsi="Menlo" w:cs="Menlo"/>
          <w:color w:val="222222"/>
          <w:sz w:val="20"/>
          <w:szCs w:val="20"/>
        </w:rPr>
        <w:t xml:space="preserve">); </w:t>
      </w:r>
    </w:p>
    <w:p w14:paraId="35C0123C"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0E00FF"/>
          <w:sz w:val="20"/>
          <w:szCs w:val="20"/>
        </w:rPr>
        <w:t>if</w:t>
      </w:r>
      <w:proofErr w:type="spellEnd"/>
      <w:r w:rsidRPr="00D55469">
        <w:rPr>
          <w:rFonts w:ascii="Menlo" w:hAnsi="Menlo" w:cs="Menlo"/>
          <w:color w:val="0E00FF"/>
          <w:sz w:val="20"/>
          <w:szCs w:val="20"/>
        </w:rPr>
        <w:t xml:space="preserve"> </w:t>
      </w:r>
      <w:r w:rsidRPr="00D55469">
        <w:rPr>
          <w:rFonts w:ascii="Menlo" w:hAnsi="Menlo" w:cs="Menlo"/>
          <w:color w:val="222222"/>
          <w:sz w:val="20"/>
          <w:szCs w:val="20"/>
        </w:rPr>
        <w:t>mod(i,</w:t>
      </w:r>
      <w:proofErr w:type="gramStart"/>
      <w:r w:rsidRPr="00D55469">
        <w:rPr>
          <w:rFonts w:ascii="Menlo" w:hAnsi="Menlo" w:cs="Menlo"/>
          <w:color w:val="222222"/>
          <w:sz w:val="20"/>
          <w:szCs w:val="20"/>
        </w:rPr>
        <w:t>10000</w:t>
      </w:r>
      <w:proofErr w:type="gramEnd"/>
      <w:r w:rsidRPr="00D55469">
        <w:rPr>
          <w:rFonts w:ascii="Menlo" w:hAnsi="Menlo" w:cs="Menlo"/>
          <w:color w:val="222222"/>
          <w:sz w:val="20"/>
          <w:szCs w:val="20"/>
        </w:rPr>
        <w:t>) == 0</w:t>
      </w:r>
    </w:p>
    <w:p w14:paraId="24884B4F"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fprintf</w:t>
      </w:r>
      <w:proofErr w:type="spellEnd"/>
      <w:r w:rsidRPr="00D55469">
        <w:rPr>
          <w:rFonts w:ascii="Menlo" w:hAnsi="Menlo" w:cs="Menlo"/>
          <w:color w:val="222222"/>
          <w:sz w:val="20"/>
          <w:szCs w:val="20"/>
        </w:rPr>
        <w:t>(</w:t>
      </w:r>
      <w:r w:rsidRPr="00D55469">
        <w:rPr>
          <w:rFonts w:ascii="Menlo" w:hAnsi="Menlo" w:cs="Menlo"/>
          <w:color w:val="A709F5"/>
          <w:sz w:val="20"/>
          <w:szCs w:val="20"/>
        </w:rPr>
        <w:t>'Bearbetat %d av %d observationer...\n'</w:t>
      </w:r>
      <w:r w:rsidRPr="00D55469">
        <w:rPr>
          <w:rFonts w:ascii="Menlo" w:hAnsi="Menlo" w:cs="Menlo"/>
          <w:color w:val="222222"/>
          <w:sz w:val="20"/>
          <w:szCs w:val="20"/>
        </w:rPr>
        <w:t xml:space="preserve">, i, </w:t>
      </w:r>
      <w:proofErr w:type="spellStart"/>
      <w:r w:rsidRPr="00D55469">
        <w:rPr>
          <w:rFonts w:ascii="Menlo" w:hAnsi="Menlo" w:cs="Menlo"/>
          <w:color w:val="222222"/>
          <w:sz w:val="20"/>
          <w:szCs w:val="20"/>
        </w:rPr>
        <w:t>num_obs</w:t>
      </w:r>
      <w:proofErr w:type="spellEnd"/>
      <w:r w:rsidRPr="00D55469">
        <w:rPr>
          <w:rFonts w:ascii="Menlo" w:hAnsi="Menlo" w:cs="Menlo"/>
          <w:color w:val="222222"/>
          <w:sz w:val="20"/>
          <w:szCs w:val="20"/>
        </w:rPr>
        <w:t>);</w:t>
      </w:r>
    </w:p>
    <w:p w14:paraId="1BBDE26E"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end</w:t>
      </w:r>
    </w:p>
    <w:p w14:paraId="5EA4496F"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end</w:t>
      </w:r>
    </w:p>
    <w:p w14:paraId="5FA21F5C" w14:textId="77777777" w:rsidR="00B3285A" w:rsidRPr="00D55469" w:rsidRDefault="00B3285A" w:rsidP="00B3285A">
      <w:pPr>
        <w:shd w:val="clear" w:color="auto" w:fill="FFFFFF"/>
        <w:jc w:val="both"/>
        <w:rPr>
          <w:rFonts w:ascii="Menlo" w:hAnsi="Menlo" w:cs="Menlo"/>
          <w:color w:val="008013"/>
          <w:sz w:val="20"/>
          <w:szCs w:val="20"/>
        </w:rPr>
      </w:pPr>
    </w:p>
    <w:p w14:paraId="6999E5CF"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 Spara resultat ---</w:t>
      </w:r>
    </w:p>
    <w:p w14:paraId="50122AC9"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Tabelldata = table(</w:t>
      </w:r>
      <w:proofErr w:type="spellStart"/>
      <w:r w:rsidRPr="00D55469">
        <w:rPr>
          <w:rFonts w:ascii="Menlo" w:hAnsi="Menlo" w:cs="Menlo"/>
          <w:color w:val="222222"/>
          <w:sz w:val="20"/>
          <w:szCs w:val="20"/>
        </w:rPr>
        <w:t>T,L</w:t>
      </w:r>
      <w:proofErr w:type="spellEnd"/>
      <w:r w:rsidRPr="00D55469">
        <w:rPr>
          <w:rFonts w:ascii="Menlo" w:hAnsi="Menlo" w:cs="Menlo"/>
          <w:color w:val="222222"/>
          <w:sz w:val="20"/>
          <w:szCs w:val="20"/>
        </w:rPr>
        <w:t>);</w:t>
      </w:r>
    </w:p>
    <w:p w14:paraId="64005322"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writetable</w:t>
      </w:r>
      <w:proofErr w:type="spellEnd"/>
      <w:r w:rsidRPr="00D55469">
        <w:rPr>
          <w:rFonts w:ascii="Menlo" w:hAnsi="Menlo" w:cs="Menlo"/>
          <w:color w:val="222222"/>
          <w:sz w:val="20"/>
          <w:szCs w:val="20"/>
        </w:rPr>
        <w:t>(Tabelldata,</w:t>
      </w:r>
      <w:r w:rsidRPr="00D55469">
        <w:rPr>
          <w:rFonts w:ascii="Menlo" w:hAnsi="Menlo" w:cs="Menlo"/>
          <w:color w:val="A709F5"/>
          <w:sz w:val="20"/>
          <w:szCs w:val="20"/>
        </w:rPr>
        <w:t>'L62_results_medickekonvergerade.csv'</w:t>
      </w:r>
      <w:r w:rsidRPr="00D55469">
        <w:rPr>
          <w:rFonts w:ascii="Menlo" w:hAnsi="Menlo" w:cs="Menlo"/>
          <w:color w:val="222222"/>
          <w:sz w:val="20"/>
          <w:szCs w:val="20"/>
        </w:rPr>
        <w:t xml:space="preserve">); </w:t>
      </w:r>
    </w:p>
    <w:p w14:paraId="7B8231B0"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disp</w:t>
      </w:r>
      <w:proofErr w:type="spellEnd"/>
      <w:r w:rsidRPr="00D55469">
        <w:rPr>
          <w:rFonts w:ascii="Menlo" w:hAnsi="Menlo" w:cs="Menlo"/>
          <w:color w:val="222222"/>
          <w:sz w:val="20"/>
          <w:szCs w:val="20"/>
        </w:rPr>
        <w:t>(</w:t>
      </w:r>
      <w:r w:rsidRPr="00D55469">
        <w:rPr>
          <w:rFonts w:ascii="Menlo" w:hAnsi="Menlo" w:cs="Menlo"/>
          <w:color w:val="A709F5"/>
          <w:sz w:val="20"/>
          <w:szCs w:val="20"/>
        </w:rPr>
        <w:t>'Beräkning klar! Våglängder sparade i L62_results_medickekonvergerade.csv'</w:t>
      </w:r>
      <w:r w:rsidRPr="00D55469">
        <w:rPr>
          <w:rFonts w:ascii="Menlo" w:hAnsi="Menlo" w:cs="Menlo"/>
          <w:color w:val="222222"/>
          <w:sz w:val="20"/>
          <w:szCs w:val="20"/>
        </w:rPr>
        <w:t>);</w:t>
      </w:r>
    </w:p>
    <w:p w14:paraId="4CB9342F" w14:textId="77777777" w:rsidR="00B3285A" w:rsidRPr="00D55469" w:rsidRDefault="00B3285A" w:rsidP="00B3285A">
      <w:pPr>
        <w:shd w:val="clear" w:color="auto" w:fill="FFFFFF"/>
        <w:jc w:val="both"/>
        <w:rPr>
          <w:rFonts w:ascii="Menlo" w:hAnsi="Menlo" w:cs="Menlo"/>
          <w:color w:val="008013"/>
          <w:sz w:val="20"/>
          <w:szCs w:val="20"/>
        </w:rPr>
      </w:pPr>
    </w:p>
    <w:p w14:paraId="7813C3AA"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 Visa info om icke-konvergerade ---</w:t>
      </w:r>
    </w:p>
    <w:p w14:paraId="294653BC"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0E00FF"/>
          <w:sz w:val="20"/>
          <w:szCs w:val="20"/>
        </w:rPr>
        <w:t>if</w:t>
      </w:r>
      <w:proofErr w:type="spellEnd"/>
      <w:r w:rsidRPr="00D55469">
        <w:rPr>
          <w:rFonts w:ascii="Menlo" w:hAnsi="Menlo" w:cs="Menlo"/>
          <w:color w:val="0E00FF"/>
          <w:sz w:val="20"/>
          <w:szCs w:val="20"/>
        </w:rPr>
        <w:t xml:space="preserve"> </w:t>
      </w:r>
      <w:r w:rsidRPr="00D55469">
        <w:rPr>
          <w:rFonts w:ascii="Menlo" w:hAnsi="Menlo" w:cs="Menlo"/>
          <w:color w:val="222222"/>
          <w:sz w:val="20"/>
          <w:szCs w:val="20"/>
        </w:rPr>
        <w:t>~</w:t>
      </w:r>
      <w:proofErr w:type="spellStart"/>
      <w:r w:rsidRPr="00D55469">
        <w:rPr>
          <w:rFonts w:ascii="Menlo" w:hAnsi="Menlo" w:cs="Menlo"/>
          <w:color w:val="222222"/>
          <w:sz w:val="20"/>
          <w:szCs w:val="20"/>
        </w:rPr>
        <w:t>isempty</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non_converged</w:t>
      </w:r>
      <w:proofErr w:type="spellEnd"/>
      <w:r w:rsidRPr="00D55469">
        <w:rPr>
          <w:rFonts w:ascii="Menlo" w:hAnsi="Menlo" w:cs="Menlo"/>
          <w:color w:val="222222"/>
          <w:sz w:val="20"/>
          <w:szCs w:val="20"/>
        </w:rPr>
        <w:t>)</w:t>
      </w:r>
    </w:p>
    <w:p w14:paraId="0A071A42"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fprintf</w:t>
      </w:r>
      <w:proofErr w:type="spellEnd"/>
      <w:r w:rsidRPr="00D55469">
        <w:rPr>
          <w:rFonts w:ascii="Menlo" w:hAnsi="Menlo" w:cs="Menlo"/>
          <w:color w:val="222222"/>
          <w:sz w:val="20"/>
          <w:szCs w:val="20"/>
        </w:rPr>
        <w:t>(</w:t>
      </w:r>
      <w:r w:rsidRPr="00D55469">
        <w:rPr>
          <w:rFonts w:ascii="Menlo" w:hAnsi="Menlo" w:cs="Menlo"/>
          <w:color w:val="A709F5"/>
          <w:sz w:val="20"/>
          <w:szCs w:val="20"/>
        </w:rPr>
        <w:t>'Totalt %d observationer konvergerade inte.\n'</w:t>
      </w:r>
      <w:r w:rsidRPr="00D55469">
        <w:rPr>
          <w:rFonts w:ascii="Menlo" w:hAnsi="Menlo" w:cs="Menlo"/>
          <w:color w:val="222222"/>
          <w:sz w:val="20"/>
          <w:szCs w:val="20"/>
        </w:rPr>
        <w:t xml:space="preserve">, </w:t>
      </w:r>
      <w:proofErr w:type="spellStart"/>
      <w:r w:rsidRPr="00D55469">
        <w:rPr>
          <w:rFonts w:ascii="Menlo" w:hAnsi="Menlo" w:cs="Menlo"/>
          <w:color w:val="222222"/>
          <w:sz w:val="20"/>
          <w:szCs w:val="20"/>
        </w:rPr>
        <w:t>length</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non_converged</w:t>
      </w:r>
      <w:proofErr w:type="spellEnd"/>
      <w:r w:rsidRPr="00D55469">
        <w:rPr>
          <w:rFonts w:ascii="Menlo" w:hAnsi="Menlo" w:cs="Menlo"/>
          <w:color w:val="222222"/>
          <w:sz w:val="20"/>
          <w:szCs w:val="20"/>
        </w:rPr>
        <w:t>));</w:t>
      </w:r>
    </w:p>
    <w:p w14:paraId="4D8709FA"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0E00FF"/>
          <w:sz w:val="20"/>
          <w:szCs w:val="20"/>
        </w:rPr>
        <w:t>else</w:t>
      </w:r>
      <w:proofErr w:type="spellEnd"/>
    </w:p>
    <w:p w14:paraId="509697E8"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disp</w:t>
      </w:r>
      <w:proofErr w:type="spellEnd"/>
      <w:r w:rsidRPr="00D55469">
        <w:rPr>
          <w:rFonts w:ascii="Menlo" w:hAnsi="Menlo" w:cs="Menlo"/>
          <w:color w:val="222222"/>
          <w:sz w:val="20"/>
          <w:szCs w:val="20"/>
        </w:rPr>
        <w:t>(</w:t>
      </w:r>
      <w:r w:rsidRPr="00D55469">
        <w:rPr>
          <w:rFonts w:ascii="Menlo" w:hAnsi="Menlo" w:cs="Menlo"/>
          <w:color w:val="A709F5"/>
          <w:sz w:val="20"/>
          <w:szCs w:val="20"/>
        </w:rPr>
        <w:t>'Alla observationer konvergerade.'</w:t>
      </w:r>
      <w:r w:rsidRPr="00D55469">
        <w:rPr>
          <w:rFonts w:ascii="Menlo" w:hAnsi="Menlo" w:cs="Menlo"/>
          <w:color w:val="222222"/>
          <w:sz w:val="20"/>
          <w:szCs w:val="20"/>
        </w:rPr>
        <w:t>);</w:t>
      </w:r>
    </w:p>
    <w:p w14:paraId="3C4E823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end</w:t>
      </w:r>
    </w:p>
    <w:p w14:paraId="2AE53C49" w14:textId="77777777" w:rsidR="00B3285A" w:rsidRPr="00D55469" w:rsidRDefault="00B3285A" w:rsidP="00B3285A">
      <w:pPr>
        <w:jc w:val="both"/>
      </w:pPr>
    </w:p>
    <w:p w14:paraId="374695FC" w14:textId="77777777" w:rsidR="00B3285A" w:rsidRPr="00D55469" w:rsidRDefault="00B3285A" w:rsidP="00B3285A">
      <w:pPr>
        <w:jc w:val="both"/>
      </w:pPr>
      <w:r w:rsidRPr="00D55469">
        <w:t>Script för beräkning av våggruppshastigheten (c</w:t>
      </w:r>
      <w:r w:rsidRPr="00D55469">
        <w:rPr>
          <w:vertAlign w:val="subscript"/>
        </w:rPr>
        <w:t>g</w:t>
      </w:r>
      <w:r w:rsidRPr="00D55469">
        <w:t xml:space="preserve">) vid 6.2 meters vattendjup: </w:t>
      </w:r>
    </w:p>
    <w:p w14:paraId="29F4B9BE" w14:textId="77777777" w:rsidR="00B3285A" w:rsidRPr="00D55469" w:rsidRDefault="00B3285A" w:rsidP="00B3285A">
      <w:pPr>
        <w:jc w:val="both"/>
      </w:pPr>
    </w:p>
    <w:p w14:paraId="2C8675A8"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%BERÄKNING AV Cg(6.2) FÖR SAMTLIG VÅGKLIMATDATA I VÅGPUNKTEN BASERAT PÅ </w:t>
      </w:r>
    </w:p>
    <w:p w14:paraId="3D5C7A62"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%FRAMTAGNA BERÄKNINGAR AV L(6.2)</w:t>
      </w:r>
    </w:p>
    <w:p w14:paraId="1FCFDEF7"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cd(</w:t>
      </w:r>
      <w:r w:rsidRPr="00D55469">
        <w:rPr>
          <w:rFonts w:ascii="Menlo" w:hAnsi="Menlo" w:cs="Menlo"/>
          <w:color w:val="A709F5"/>
          <w:sz w:val="20"/>
          <w:szCs w:val="20"/>
        </w:rPr>
        <w:t>'H:\</w:t>
      </w:r>
      <w:proofErr w:type="spellStart"/>
      <w:r w:rsidRPr="00D55469">
        <w:rPr>
          <w:rFonts w:ascii="Menlo" w:hAnsi="Menlo" w:cs="Menlo"/>
          <w:color w:val="A709F5"/>
          <w:sz w:val="20"/>
          <w:szCs w:val="20"/>
        </w:rPr>
        <w:t>Documents</w:t>
      </w:r>
      <w:proofErr w:type="spellEnd"/>
      <w:r w:rsidRPr="00D55469">
        <w:rPr>
          <w:rFonts w:ascii="Menlo" w:hAnsi="Menlo" w:cs="Menlo"/>
          <w:color w:val="A709F5"/>
          <w:sz w:val="20"/>
          <w:szCs w:val="20"/>
        </w:rPr>
        <w:t>\EXAMENSARBETE\</w:t>
      </w:r>
      <w:proofErr w:type="spellStart"/>
      <w:r w:rsidRPr="00D55469">
        <w:rPr>
          <w:rFonts w:ascii="Menlo" w:hAnsi="Menlo" w:cs="Menlo"/>
          <w:color w:val="A709F5"/>
          <w:sz w:val="20"/>
          <w:szCs w:val="20"/>
        </w:rPr>
        <w:t>MATLAB</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w:t>
      </w:r>
    </w:p>
    <w:p w14:paraId="04A969A6"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h = 6.2; </w:t>
      </w:r>
    </w:p>
    <w:p w14:paraId="7246B674" w14:textId="77777777" w:rsidR="00B3285A" w:rsidRPr="00D55469" w:rsidRDefault="00B3285A" w:rsidP="00B3285A">
      <w:pPr>
        <w:shd w:val="clear" w:color="auto" w:fill="FFFFFF"/>
        <w:jc w:val="both"/>
        <w:rPr>
          <w:rFonts w:ascii="Menlo" w:hAnsi="Menlo" w:cs="Menlo"/>
          <w:color w:val="008013"/>
          <w:sz w:val="20"/>
          <w:szCs w:val="20"/>
        </w:rPr>
      </w:pPr>
    </w:p>
    <w:p w14:paraId="1DD28657"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data_L</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readtable</w:t>
      </w:r>
      <w:proofErr w:type="spellEnd"/>
      <w:r w:rsidRPr="00D55469">
        <w:rPr>
          <w:rFonts w:ascii="Menlo" w:hAnsi="Menlo" w:cs="Menlo"/>
          <w:color w:val="222222"/>
          <w:sz w:val="20"/>
          <w:szCs w:val="20"/>
        </w:rPr>
        <w:t>(</w:t>
      </w:r>
      <w:r w:rsidRPr="00D55469">
        <w:rPr>
          <w:rFonts w:ascii="Menlo" w:hAnsi="Menlo" w:cs="Menlo"/>
          <w:color w:val="A709F5"/>
          <w:sz w:val="20"/>
          <w:szCs w:val="20"/>
        </w:rPr>
        <w:t>'L62_results_medickekonvergerade.xlsx'</w:t>
      </w:r>
      <w:r w:rsidRPr="00D55469">
        <w:rPr>
          <w:rFonts w:ascii="Menlo" w:hAnsi="Menlo" w:cs="Menlo"/>
          <w:color w:val="222222"/>
          <w:sz w:val="20"/>
          <w:szCs w:val="20"/>
        </w:rPr>
        <w:t xml:space="preserve">); </w:t>
      </w:r>
    </w:p>
    <w:p w14:paraId="3078775F"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L = </w:t>
      </w:r>
      <w:proofErr w:type="spellStart"/>
      <w:r w:rsidRPr="00D55469">
        <w:rPr>
          <w:rFonts w:ascii="Menlo" w:hAnsi="Menlo" w:cs="Menlo"/>
          <w:color w:val="222222"/>
          <w:sz w:val="20"/>
          <w:szCs w:val="20"/>
        </w:rPr>
        <w:t>data_L</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 </w:t>
      </w:r>
      <w:r w:rsidRPr="00D55469">
        <w:rPr>
          <w:rFonts w:ascii="Menlo" w:hAnsi="Menlo" w:cs="Menlo"/>
          <w:color w:val="A709F5"/>
          <w:sz w:val="20"/>
          <w:szCs w:val="20"/>
        </w:rPr>
        <w:t>'L'</w:t>
      </w:r>
      <w:r w:rsidRPr="00D55469">
        <w:rPr>
          <w:rFonts w:ascii="Menlo" w:hAnsi="Menlo" w:cs="Menlo"/>
          <w:color w:val="222222"/>
          <w:sz w:val="20"/>
          <w:szCs w:val="20"/>
        </w:rPr>
        <w:t xml:space="preserve">}; </w:t>
      </w:r>
    </w:p>
    <w:p w14:paraId="18884118"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T = </w:t>
      </w:r>
      <w:proofErr w:type="spellStart"/>
      <w:r w:rsidRPr="00D55469">
        <w:rPr>
          <w:rFonts w:ascii="Menlo" w:hAnsi="Menlo" w:cs="Menlo"/>
          <w:color w:val="222222"/>
          <w:sz w:val="20"/>
          <w:szCs w:val="20"/>
        </w:rPr>
        <w:t>data_L</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 </w:t>
      </w:r>
      <w:r w:rsidRPr="00D55469">
        <w:rPr>
          <w:rFonts w:ascii="Menlo" w:hAnsi="Menlo" w:cs="Menlo"/>
          <w:color w:val="A709F5"/>
          <w:sz w:val="20"/>
          <w:szCs w:val="20"/>
        </w:rPr>
        <w:t>'T'</w:t>
      </w:r>
      <w:r w:rsidRPr="00D55469">
        <w:rPr>
          <w:rFonts w:ascii="Menlo" w:hAnsi="Menlo" w:cs="Menlo"/>
          <w:color w:val="222222"/>
          <w:sz w:val="20"/>
          <w:szCs w:val="20"/>
        </w:rPr>
        <w:t xml:space="preserve">}; </w:t>
      </w:r>
    </w:p>
    <w:p w14:paraId="3E35F76E"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num_obs</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length</w:t>
      </w:r>
      <w:proofErr w:type="spellEnd"/>
      <w:r w:rsidRPr="00D55469">
        <w:rPr>
          <w:rFonts w:ascii="Menlo" w:hAnsi="Menlo" w:cs="Menlo"/>
          <w:color w:val="222222"/>
          <w:sz w:val="20"/>
          <w:szCs w:val="20"/>
        </w:rPr>
        <w:t xml:space="preserve">(L); </w:t>
      </w:r>
    </w:p>
    <w:p w14:paraId="37621C44"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Cg = </w:t>
      </w:r>
      <w:proofErr w:type="spellStart"/>
      <w:r w:rsidRPr="00D55469">
        <w:rPr>
          <w:rFonts w:ascii="Menlo" w:hAnsi="Menlo" w:cs="Menlo"/>
          <w:color w:val="222222"/>
          <w:sz w:val="20"/>
          <w:szCs w:val="20"/>
        </w:rPr>
        <w:t>zeros</w:t>
      </w:r>
      <w:proofErr w:type="spellEnd"/>
      <w:r w:rsidRPr="00D55469">
        <w:rPr>
          <w:rFonts w:ascii="Menlo" w:hAnsi="Menlo" w:cs="Menlo"/>
          <w:color w:val="222222"/>
          <w:sz w:val="20"/>
          <w:szCs w:val="20"/>
        </w:rPr>
        <w:t xml:space="preserve">(num_obs,1); </w:t>
      </w:r>
    </w:p>
    <w:p w14:paraId="49E3265B"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 Beräkna våggruppshastighet Cg för varje observation ---</w:t>
      </w:r>
    </w:p>
    <w:p w14:paraId="2A43601B"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lastRenderedPageBreak/>
        <w:t xml:space="preserve">% Formeln för </w:t>
      </w:r>
      <w:proofErr w:type="spellStart"/>
      <w:r w:rsidRPr="00D55469">
        <w:rPr>
          <w:rFonts w:ascii="Menlo" w:hAnsi="Menlo" w:cs="Menlo"/>
          <w:color w:val="008013"/>
          <w:sz w:val="20"/>
          <w:szCs w:val="20"/>
        </w:rPr>
        <w:t>transitional</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water</w:t>
      </w:r>
      <w:proofErr w:type="spellEnd"/>
      <w:r w:rsidRPr="00D55469">
        <w:rPr>
          <w:rFonts w:ascii="Menlo" w:hAnsi="Menlo" w:cs="Menlo"/>
          <w:color w:val="008013"/>
          <w:sz w:val="20"/>
          <w:szCs w:val="20"/>
        </w:rPr>
        <w:t>: Cg = 0.5*[1 + ((2*k*h)/</w:t>
      </w:r>
      <w:proofErr w:type="spellStart"/>
      <w:r w:rsidRPr="00D55469">
        <w:rPr>
          <w:rFonts w:ascii="Menlo" w:hAnsi="Menlo" w:cs="Menlo"/>
          <w:color w:val="008013"/>
          <w:sz w:val="20"/>
          <w:szCs w:val="20"/>
        </w:rPr>
        <w:t>sinh</w:t>
      </w:r>
      <w:proofErr w:type="spellEnd"/>
      <w:r w:rsidRPr="00D55469">
        <w:rPr>
          <w:rFonts w:ascii="Menlo" w:hAnsi="Menlo" w:cs="Menlo"/>
          <w:color w:val="008013"/>
          <w:sz w:val="20"/>
          <w:szCs w:val="20"/>
        </w:rPr>
        <w:t>(2*k*h))]*c</w:t>
      </w:r>
    </w:p>
    <w:p w14:paraId="75CAA6A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Där k = 2*pi/L och c = L/T</w:t>
      </w:r>
    </w:p>
    <w:p w14:paraId="7A673884"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 xml:space="preserve">for </w:t>
      </w:r>
      <w:r w:rsidRPr="00D55469">
        <w:rPr>
          <w:rFonts w:ascii="Menlo" w:hAnsi="Menlo" w:cs="Menlo"/>
          <w:color w:val="222222"/>
          <w:sz w:val="20"/>
          <w:szCs w:val="20"/>
        </w:rPr>
        <w:t>i = 1:num_obs</w:t>
      </w:r>
    </w:p>
    <w:p w14:paraId="64F00B79"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k = 2*pi / L(i); </w:t>
      </w:r>
    </w:p>
    <w:p w14:paraId="67F513F8"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c = L(i) / T(i); </w:t>
      </w:r>
    </w:p>
    <w:p w14:paraId="400C0A54"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Cg(i) = 0.5 * (1 + (2*k*h)/</w:t>
      </w:r>
      <w:proofErr w:type="spellStart"/>
      <w:r w:rsidRPr="00D55469">
        <w:rPr>
          <w:rFonts w:ascii="Menlo" w:hAnsi="Menlo" w:cs="Menlo"/>
          <w:color w:val="222222"/>
          <w:sz w:val="20"/>
          <w:szCs w:val="20"/>
        </w:rPr>
        <w:t>sinh</w:t>
      </w:r>
      <w:proofErr w:type="spellEnd"/>
      <w:r w:rsidRPr="00D55469">
        <w:rPr>
          <w:rFonts w:ascii="Menlo" w:hAnsi="Menlo" w:cs="Menlo"/>
          <w:color w:val="222222"/>
          <w:sz w:val="20"/>
          <w:szCs w:val="20"/>
        </w:rPr>
        <w:t xml:space="preserve">(2*k*h)) * c; </w:t>
      </w:r>
    </w:p>
    <w:p w14:paraId="28F50E4F"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0E00FF"/>
          <w:sz w:val="20"/>
          <w:szCs w:val="20"/>
        </w:rPr>
        <w:t>if</w:t>
      </w:r>
      <w:proofErr w:type="spellEnd"/>
      <w:r w:rsidRPr="00D55469">
        <w:rPr>
          <w:rFonts w:ascii="Menlo" w:hAnsi="Menlo" w:cs="Menlo"/>
          <w:color w:val="0E00FF"/>
          <w:sz w:val="20"/>
          <w:szCs w:val="20"/>
        </w:rPr>
        <w:t xml:space="preserve"> </w:t>
      </w:r>
      <w:r w:rsidRPr="00D55469">
        <w:rPr>
          <w:rFonts w:ascii="Menlo" w:hAnsi="Menlo" w:cs="Menlo"/>
          <w:color w:val="222222"/>
          <w:sz w:val="20"/>
          <w:szCs w:val="20"/>
        </w:rPr>
        <w:t>mod(i,</w:t>
      </w:r>
      <w:proofErr w:type="gramStart"/>
      <w:r w:rsidRPr="00D55469">
        <w:rPr>
          <w:rFonts w:ascii="Menlo" w:hAnsi="Menlo" w:cs="Menlo"/>
          <w:color w:val="222222"/>
          <w:sz w:val="20"/>
          <w:szCs w:val="20"/>
        </w:rPr>
        <w:t>10000</w:t>
      </w:r>
      <w:proofErr w:type="gramEnd"/>
      <w:r w:rsidRPr="00D55469">
        <w:rPr>
          <w:rFonts w:ascii="Menlo" w:hAnsi="Menlo" w:cs="Menlo"/>
          <w:color w:val="222222"/>
          <w:sz w:val="20"/>
          <w:szCs w:val="20"/>
        </w:rPr>
        <w:t>) == 0</w:t>
      </w:r>
    </w:p>
    <w:p w14:paraId="5C32C5B6"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fprintf</w:t>
      </w:r>
      <w:proofErr w:type="spellEnd"/>
      <w:r w:rsidRPr="00D55469">
        <w:rPr>
          <w:rFonts w:ascii="Menlo" w:hAnsi="Menlo" w:cs="Menlo"/>
          <w:color w:val="222222"/>
          <w:sz w:val="20"/>
          <w:szCs w:val="20"/>
        </w:rPr>
        <w:t>(</w:t>
      </w:r>
      <w:r w:rsidRPr="00D55469">
        <w:rPr>
          <w:rFonts w:ascii="Menlo" w:hAnsi="Menlo" w:cs="Menlo"/>
          <w:color w:val="A709F5"/>
          <w:sz w:val="20"/>
          <w:szCs w:val="20"/>
        </w:rPr>
        <w:t>'Bearbetat %d av %d observationer för Cg...\n'</w:t>
      </w:r>
      <w:r w:rsidRPr="00D55469">
        <w:rPr>
          <w:rFonts w:ascii="Menlo" w:hAnsi="Menlo" w:cs="Menlo"/>
          <w:color w:val="222222"/>
          <w:sz w:val="20"/>
          <w:szCs w:val="20"/>
        </w:rPr>
        <w:t xml:space="preserve">, i, </w:t>
      </w:r>
      <w:proofErr w:type="spellStart"/>
      <w:r w:rsidRPr="00D55469">
        <w:rPr>
          <w:rFonts w:ascii="Menlo" w:hAnsi="Menlo" w:cs="Menlo"/>
          <w:color w:val="222222"/>
          <w:sz w:val="20"/>
          <w:szCs w:val="20"/>
        </w:rPr>
        <w:t>num_obs</w:t>
      </w:r>
      <w:proofErr w:type="spellEnd"/>
      <w:r w:rsidRPr="00D55469">
        <w:rPr>
          <w:rFonts w:ascii="Menlo" w:hAnsi="Menlo" w:cs="Menlo"/>
          <w:color w:val="222222"/>
          <w:sz w:val="20"/>
          <w:szCs w:val="20"/>
        </w:rPr>
        <w:t>);</w:t>
      </w:r>
    </w:p>
    <w:p w14:paraId="22D7CF3B"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end</w:t>
      </w:r>
    </w:p>
    <w:p w14:paraId="4C35C46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end</w:t>
      </w:r>
    </w:p>
    <w:p w14:paraId="45BD7A11" w14:textId="77777777" w:rsidR="00B3285A" w:rsidRPr="00D55469" w:rsidRDefault="00B3285A" w:rsidP="00B3285A">
      <w:pPr>
        <w:shd w:val="clear" w:color="auto" w:fill="FFFFFF"/>
        <w:jc w:val="both"/>
        <w:rPr>
          <w:rFonts w:ascii="Menlo" w:hAnsi="Menlo" w:cs="Menlo"/>
          <w:color w:val="008013"/>
          <w:sz w:val="20"/>
          <w:szCs w:val="20"/>
        </w:rPr>
      </w:pPr>
    </w:p>
    <w:p w14:paraId="1100AA4E"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Cg_table</w:t>
      </w:r>
      <w:proofErr w:type="spellEnd"/>
      <w:r w:rsidRPr="00D55469">
        <w:rPr>
          <w:rFonts w:ascii="Menlo" w:hAnsi="Menlo" w:cs="Menlo"/>
          <w:color w:val="222222"/>
          <w:sz w:val="20"/>
          <w:szCs w:val="20"/>
        </w:rPr>
        <w:t xml:space="preserve"> = table(T, L, Cg);</w:t>
      </w:r>
    </w:p>
    <w:p w14:paraId="61923ACA"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writetable</w:t>
      </w:r>
      <w:proofErr w:type="spellEnd"/>
      <w:r w:rsidRPr="00D55469">
        <w:rPr>
          <w:rFonts w:ascii="Menlo" w:hAnsi="Menlo" w:cs="Menlo"/>
          <w:color w:val="222222"/>
          <w:sz w:val="20"/>
          <w:szCs w:val="20"/>
        </w:rPr>
        <w:t>(Cg_table,</w:t>
      </w:r>
      <w:r w:rsidRPr="00D55469">
        <w:rPr>
          <w:rFonts w:ascii="Menlo" w:hAnsi="Menlo" w:cs="Menlo"/>
          <w:color w:val="A709F5"/>
          <w:sz w:val="20"/>
          <w:szCs w:val="20"/>
        </w:rPr>
        <w:t>'Cg_results_h6_2.xlsx'</w:t>
      </w:r>
      <w:r w:rsidRPr="00D55469">
        <w:rPr>
          <w:rFonts w:ascii="Menlo" w:hAnsi="Menlo" w:cs="Menlo"/>
          <w:color w:val="222222"/>
          <w:sz w:val="20"/>
          <w:szCs w:val="20"/>
        </w:rPr>
        <w:t xml:space="preserve">); </w:t>
      </w:r>
    </w:p>
    <w:p w14:paraId="41E64A06"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disp</w:t>
      </w:r>
      <w:proofErr w:type="spellEnd"/>
      <w:r w:rsidRPr="00D55469">
        <w:rPr>
          <w:rFonts w:ascii="Menlo" w:hAnsi="Menlo" w:cs="Menlo"/>
          <w:color w:val="222222"/>
          <w:sz w:val="20"/>
          <w:szCs w:val="20"/>
        </w:rPr>
        <w:t>(</w:t>
      </w:r>
      <w:r w:rsidRPr="00D55469">
        <w:rPr>
          <w:rFonts w:ascii="Menlo" w:hAnsi="Menlo" w:cs="Menlo"/>
          <w:color w:val="A709F5"/>
          <w:sz w:val="20"/>
          <w:szCs w:val="20"/>
        </w:rPr>
        <w:t xml:space="preserve">'Beräkning klar! </w:t>
      </w:r>
      <w:proofErr w:type="spellStart"/>
      <w:r w:rsidRPr="00D55469">
        <w:rPr>
          <w:rFonts w:ascii="Menlo" w:hAnsi="Menlo" w:cs="Menlo"/>
          <w:color w:val="A709F5"/>
          <w:sz w:val="20"/>
          <w:szCs w:val="20"/>
        </w:rPr>
        <w:t>Våggroupshastigheter</w:t>
      </w:r>
      <w:proofErr w:type="spellEnd"/>
      <w:r w:rsidRPr="00D55469">
        <w:rPr>
          <w:rFonts w:ascii="Menlo" w:hAnsi="Menlo" w:cs="Menlo"/>
          <w:color w:val="A709F5"/>
          <w:sz w:val="20"/>
          <w:szCs w:val="20"/>
        </w:rPr>
        <w:t xml:space="preserve"> sparade i Cg_results_h6_2.xlsx'</w:t>
      </w:r>
      <w:r w:rsidRPr="00D55469">
        <w:rPr>
          <w:rFonts w:ascii="Menlo" w:hAnsi="Menlo" w:cs="Menlo"/>
          <w:color w:val="222222"/>
          <w:sz w:val="20"/>
          <w:szCs w:val="20"/>
        </w:rPr>
        <w:t>);</w:t>
      </w:r>
    </w:p>
    <w:p w14:paraId="3AB29E93" w14:textId="77777777" w:rsidR="00B3285A" w:rsidRPr="00D55469" w:rsidRDefault="00B3285A" w:rsidP="00B3285A">
      <w:pPr>
        <w:jc w:val="both"/>
      </w:pPr>
    </w:p>
    <w:p w14:paraId="717A316F" w14:textId="77777777" w:rsidR="00B3285A" w:rsidRPr="00D55469" w:rsidRDefault="00B3285A" w:rsidP="00B3285A">
      <w:pPr>
        <w:jc w:val="both"/>
      </w:pPr>
    </w:p>
    <w:p w14:paraId="77C76CD3" w14:textId="77777777" w:rsidR="00B3285A" w:rsidRPr="00D55469" w:rsidRDefault="00B3285A" w:rsidP="00B3285A">
      <w:pPr>
        <w:jc w:val="both"/>
      </w:pPr>
    </w:p>
    <w:p w14:paraId="38A6E472" w14:textId="77777777" w:rsidR="00B3285A" w:rsidRPr="00D55469" w:rsidRDefault="00B3285A" w:rsidP="00B3285A">
      <w:pPr>
        <w:jc w:val="both"/>
        <w:rPr>
          <w:lang w:eastAsia="en-US"/>
        </w:rPr>
      </w:pPr>
    </w:p>
    <w:p w14:paraId="7596C4C0" w14:textId="77777777" w:rsidR="00B3285A" w:rsidRPr="00D55469" w:rsidRDefault="00B3285A" w:rsidP="00B3285A">
      <w:pPr>
        <w:jc w:val="both"/>
      </w:pPr>
    </w:p>
    <w:p w14:paraId="3406E3B3" w14:textId="77777777" w:rsidR="00B3285A" w:rsidRPr="00D55469" w:rsidRDefault="00B3285A" w:rsidP="00B3285A">
      <w:pPr>
        <w:jc w:val="both"/>
        <w:rPr>
          <w:rFonts w:eastAsiaTheme="majorEastAsia" w:cstheme="majorBidi"/>
          <w:color w:val="747474" w:themeColor="background2" w:themeShade="80"/>
          <w:sz w:val="36"/>
          <w:szCs w:val="36"/>
        </w:rPr>
      </w:pPr>
      <w:r w:rsidRPr="00D55469">
        <w:br w:type="page"/>
      </w:r>
    </w:p>
    <w:p w14:paraId="075A1DE0" w14:textId="77777777" w:rsidR="00B3285A" w:rsidRPr="00D55469" w:rsidRDefault="00B3285A" w:rsidP="00B3285A">
      <w:pPr>
        <w:pStyle w:val="Rubrik2"/>
      </w:pPr>
      <w:bookmarkStart w:id="171" w:name="_Ref223460816"/>
      <w:bookmarkStart w:id="172" w:name="_Ref223460848"/>
      <w:bookmarkStart w:id="173" w:name="_Toc225697833"/>
      <w:r w:rsidRPr="00D55469">
        <w:lastRenderedPageBreak/>
        <w:t>Bilaga B</w:t>
      </w:r>
      <w:bookmarkEnd w:id="171"/>
      <w:bookmarkEnd w:id="172"/>
      <w:bookmarkEnd w:id="173"/>
    </w:p>
    <w:p w14:paraId="4AB684ED" w14:textId="7466569B" w:rsidR="00B3285A" w:rsidRPr="00D55469" w:rsidRDefault="00B3285A" w:rsidP="00B3285A">
      <w:r w:rsidRPr="00D55469">
        <w:t xml:space="preserve">Nedan presenteras en sammanställning över årsvisa beräknade </w:t>
      </w:r>
      <w:r w:rsidR="0017577B" w:rsidRPr="00D55469">
        <w:t xml:space="preserve">gränsdjupsvärden liksom </w:t>
      </w:r>
      <w:r w:rsidR="005F2166" w:rsidRPr="00D55469">
        <w:t>framtagna ingående beräkningsresultat</w:t>
      </w:r>
      <w:r w:rsidR="0017577B" w:rsidRPr="00D55469">
        <w:t xml:space="preserve"> för </w:t>
      </w:r>
      <w:r w:rsidR="005F2166" w:rsidRPr="00D55469">
        <w:t xml:space="preserve">medelvärden </w:t>
      </w:r>
      <w:r w:rsidR="00513509" w:rsidRPr="00D55469">
        <w:t>av</w:t>
      </w:r>
      <w:r w:rsidR="005F2166" w:rsidRPr="00D55469">
        <w:t xml:space="preserve"> 12 högsta </w:t>
      </w:r>
      <w:r w:rsidR="00513509" w:rsidRPr="00D55469">
        <w:t>våghöjder och vågperioder</w:t>
      </w:r>
      <w:r w:rsidRPr="00D55469">
        <w:t xml:space="preserve">. Dessutom visas ett utdrag där rådata över vågklimatet där observerade data sorterats årsvis i fallande ordning för våghöjd i djupt vatten (Hm0). Beräkningar som utförts har gjorts direkt i Excel eller i </w:t>
      </w:r>
      <w:proofErr w:type="spellStart"/>
      <w:r w:rsidRPr="00D55469">
        <w:t>MATLAB</w:t>
      </w:r>
      <w:proofErr w:type="spellEnd"/>
      <w:r w:rsidRPr="00D55469">
        <w:t xml:space="preserve"> enligt formler presenterade </w:t>
      </w:r>
      <w:r w:rsidR="00EC0463" w:rsidRPr="00D55469">
        <w:t xml:space="preserve">i </w:t>
      </w:r>
      <w:r w:rsidR="009D4417" w:rsidRPr="00D55469">
        <w:t>avsnittet</w:t>
      </w:r>
      <w:r w:rsidR="000D1B31" w:rsidRPr="00D55469">
        <w:t xml:space="preserve"> </w:t>
      </w:r>
      <w:r w:rsidR="00353F23" w:rsidRPr="00D55469">
        <w:fldChar w:fldCharType="begin"/>
      </w:r>
      <w:r w:rsidR="00353F23" w:rsidRPr="00D55469">
        <w:instrText xml:space="preserve"> REF _Ref223437080 \h </w:instrText>
      </w:r>
      <w:r w:rsidR="00353F23" w:rsidRPr="00D55469">
        <w:fldChar w:fldCharType="separate"/>
      </w:r>
      <w:r w:rsidR="00674AFD" w:rsidRPr="00D55469">
        <w:t xml:space="preserve">Gränsdjup: </w:t>
      </w:r>
      <w:proofErr w:type="spellStart"/>
      <w:r w:rsidR="00674AFD" w:rsidRPr="00D55469">
        <w:t>D</w:t>
      </w:r>
      <w:r w:rsidR="00674AFD" w:rsidRPr="00A05C62">
        <w:rPr>
          <w:vertAlign w:val="subscript"/>
        </w:rPr>
        <w:t>c</w:t>
      </w:r>
      <w:proofErr w:type="spellEnd"/>
      <w:r w:rsidR="00353F23" w:rsidRPr="00D55469">
        <w:fldChar w:fldCharType="end"/>
      </w:r>
      <w:r w:rsidR="000D1B31" w:rsidRPr="00D55469">
        <w:t xml:space="preserve">. </w:t>
      </w:r>
    </w:p>
    <w:p w14:paraId="57164EB7" w14:textId="77777777" w:rsidR="00B3285A" w:rsidRPr="00D55469" w:rsidRDefault="00B3285A" w:rsidP="00B3285A"/>
    <w:p w14:paraId="0DD69B6C" w14:textId="77777777" w:rsidR="00B3285A" w:rsidRPr="00D55469" w:rsidRDefault="00B3285A" w:rsidP="00B3285A"/>
    <w:p w14:paraId="7D154902" w14:textId="77777777" w:rsidR="00B3285A" w:rsidRPr="00D55469" w:rsidRDefault="00B3285A" w:rsidP="00B3285A"/>
    <w:p w14:paraId="349EDC92" w14:textId="77777777" w:rsidR="00B3285A" w:rsidRPr="00D55469" w:rsidRDefault="00B3285A" w:rsidP="00B3285A">
      <w:pPr>
        <w:jc w:val="center"/>
      </w:pPr>
      <w:r w:rsidRPr="00D55469">
        <w:rPr>
          <w:noProof/>
          <w14:ligatures w14:val="standardContextual"/>
        </w:rPr>
        <w:lastRenderedPageBreak/>
        <w:drawing>
          <wp:inline distT="0" distB="0" distL="0" distR="0" wp14:anchorId="1311C885" wp14:editId="13D3A4A6">
            <wp:extent cx="4793352" cy="6783185"/>
            <wp:effectExtent l="0" t="0" r="0" b="0"/>
            <wp:docPr id="1637041379" name="Bildobjekt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468722" name="Bildobjekt 821468722"/>
                    <pic:cNvPicPr/>
                  </pic:nvPicPr>
                  <pic:blipFill>
                    <a:blip r:embed="rId76"/>
                    <a:stretch>
                      <a:fillRect/>
                    </a:stretch>
                  </pic:blipFill>
                  <pic:spPr>
                    <a:xfrm>
                      <a:off x="0" y="0"/>
                      <a:ext cx="4800589" cy="6793426"/>
                    </a:xfrm>
                    <a:prstGeom prst="rect">
                      <a:avLst/>
                    </a:prstGeom>
                  </pic:spPr>
                </pic:pic>
              </a:graphicData>
            </a:graphic>
          </wp:inline>
        </w:drawing>
      </w:r>
    </w:p>
    <w:p w14:paraId="4D8096D8" w14:textId="77777777" w:rsidR="00B3285A" w:rsidRPr="00D55469" w:rsidRDefault="00B3285A" w:rsidP="00B3285A">
      <w:pPr>
        <w:jc w:val="center"/>
        <w:rPr>
          <w:rFonts w:eastAsiaTheme="majorEastAsia"/>
          <w:b/>
          <w:bCs/>
          <w:sz w:val="28"/>
          <w:szCs w:val="28"/>
        </w:rPr>
      </w:pPr>
      <w:r w:rsidRPr="00D55469">
        <w:rPr>
          <w:noProof/>
          <w14:ligatures w14:val="standardContextual"/>
        </w:rPr>
        <w:lastRenderedPageBreak/>
        <w:drawing>
          <wp:inline distT="0" distB="0" distL="0" distR="0" wp14:anchorId="237D94E6" wp14:editId="483563D4">
            <wp:extent cx="4558384" cy="6450676"/>
            <wp:effectExtent l="0" t="0" r="0" b="0"/>
            <wp:docPr id="91150813" name="Bildobjekt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940214" name="Bildobjekt 1474940214"/>
                    <pic:cNvPicPr/>
                  </pic:nvPicPr>
                  <pic:blipFill>
                    <a:blip r:embed="rId77"/>
                    <a:stretch>
                      <a:fillRect/>
                    </a:stretch>
                  </pic:blipFill>
                  <pic:spPr>
                    <a:xfrm>
                      <a:off x="0" y="0"/>
                      <a:ext cx="4562118" cy="6455960"/>
                    </a:xfrm>
                    <a:prstGeom prst="rect">
                      <a:avLst/>
                    </a:prstGeom>
                  </pic:spPr>
                </pic:pic>
              </a:graphicData>
            </a:graphic>
          </wp:inline>
        </w:drawing>
      </w:r>
      <w:r w:rsidRPr="00D55469">
        <w:br w:type="page"/>
      </w:r>
    </w:p>
    <w:p w14:paraId="5927B316" w14:textId="77777777" w:rsidR="00B3285A" w:rsidRPr="00D55469" w:rsidRDefault="00B3285A" w:rsidP="00B3285A">
      <w:r w:rsidRPr="00D55469">
        <w:rPr>
          <w:noProof/>
          <w14:ligatures w14:val="standardContextual"/>
        </w:rPr>
        <w:lastRenderedPageBreak/>
        <w:drawing>
          <wp:inline distT="0" distB="0" distL="0" distR="0" wp14:anchorId="7C728BEF" wp14:editId="78A9F122">
            <wp:extent cx="4580313" cy="6481708"/>
            <wp:effectExtent l="0" t="0" r="0" b="0"/>
            <wp:docPr id="547247302" name="Bildobjekt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9342180" name="Bildobjekt 919342180"/>
                    <pic:cNvPicPr/>
                  </pic:nvPicPr>
                  <pic:blipFill>
                    <a:blip r:embed="rId78"/>
                    <a:stretch>
                      <a:fillRect/>
                    </a:stretch>
                  </pic:blipFill>
                  <pic:spPr>
                    <a:xfrm>
                      <a:off x="0" y="0"/>
                      <a:ext cx="4588303" cy="6493015"/>
                    </a:xfrm>
                    <a:prstGeom prst="rect">
                      <a:avLst/>
                    </a:prstGeom>
                  </pic:spPr>
                </pic:pic>
              </a:graphicData>
            </a:graphic>
          </wp:inline>
        </w:drawing>
      </w:r>
    </w:p>
    <w:p w14:paraId="630E2BEE" w14:textId="77777777" w:rsidR="00B3285A" w:rsidRPr="00D55469" w:rsidRDefault="00B3285A" w:rsidP="00B3285A">
      <w:pPr>
        <w:rPr>
          <w:rFonts w:eastAsiaTheme="majorEastAsia"/>
          <w:b/>
          <w:bCs/>
          <w:sz w:val="28"/>
          <w:szCs w:val="28"/>
        </w:rPr>
      </w:pPr>
      <w:r w:rsidRPr="00D55469">
        <w:rPr>
          <w:noProof/>
          <w14:ligatures w14:val="standardContextual"/>
        </w:rPr>
        <w:lastRenderedPageBreak/>
        <w:drawing>
          <wp:inline distT="0" distB="0" distL="0" distR="0" wp14:anchorId="38355915" wp14:editId="2D98B4B4">
            <wp:extent cx="4813070" cy="6811088"/>
            <wp:effectExtent l="0" t="0" r="0" b="0"/>
            <wp:docPr id="2047114044" name="Bildobjekt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783112" name="Bildobjekt 472783112"/>
                    <pic:cNvPicPr/>
                  </pic:nvPicPr>
                  <pic:blipFill>
                    <a:blip r:embed="rId79"/>
                    <a:stretch>
                      <a:fillRect/>
                    </a:stretch>
                  </pic:blipFill>
                  <pic:spPr>
                    <a:xfrm>
                      <a:off x="0" y="0"/>
                      <a:ext cx="4821699" cy="6823299"/>
                    </a:xfrm>
                    <a:prstGeom prst="rect">
                      <a:avLst/>
                    </a:prstGeom>
                  </pic:spPr>
                </pic:pic>
              </a:graphicData>
            </a:graphic>
          </wp:inline>
        </w:drawing>
      </w:r>
      <w:r w:rsidRPr="00D55469">
        <w:br w:type="page"/>
      </w:r>
    </w:p>
    <w:p w14:paraId="31B83A9B" w14:textId="77777777" w:rsidR="00B3285A" w:rsidRPr="00D55469" w:rsidRDefault="00B3285A" w:rsidP="00B3285A">
      <w:pPr>
        <w:pStyle w:val="Rubrik2"/>
      </w:pPr>
      <w:bookmarkStart w:id="174" w:name="_Ref223461276"/>
      <w:bookmarkStart w:id="175" w:name="_Toc225697834"/>
      <w:r w:rsidRPr="00D55469">
        <w:lastRenderedPageBreak/>
        <w:t>Bilaga C</w:t>
      </w:r>
      <w:bookmarkEnd w:id="174"/>
      <w:bookmarkEnd w:id="175"/>
    </w:p>
    <w:p w14:paraId="03AD0A6E" w14:textId="77777777" w:rsidR="00B3285A" w:rsidRPr="00D55469" w:rsidRDefault="00B3285A" w:rsidP="00B3285A">
      <w:pPr>
        <w:jc w:val="both"/>
      </w:pPr>
      <w:r w:rsidRPr="00D55469">
        <w:t xml:space="preserve">Stackade vågrosor för övriga vågdatapunkter presenteras nedan. </w:t>
      </w:r>
    </w:p>
    <w:p w14:paraId="2075C154" w14:textId="77777777" w:rsidR="00B3285A" w:rsidRPr="00D55469" w:rsidRDefault="00B3285A" w:rsidP="00B3285A">
      <w:pPr>
        <w:jc w:val="both"/>
      </w:pPr>
    </w:p>
    <w:p w14:paraId="6086832A" w14:textId="77777777" w:rsidR="00B3285A" w:rsidRPr="00D55469" w:rsidRDefault="00B3285A" w:rsidP="00B3285A">
      <w:pPr>
        <w:jc w:val="both"/>
      </w:pPr>
      <w:r w:rsidRPr="00D55469">
        <w:rPr>
          <w:noProof/>
          <w14:ligatures w14:val="standardContextual"/>
        </w:rPr>
        <w:drawing>
          <wp:inline distT="0" distB="0" distL="0" distR="0" wp14:anchorId="38CE0EE2" wp14:editId="7E40180E">
            <wp:extent cx="2211185" cy="1549438"/>
            <wp:effectExtent l="0" t="0" r="0" b="0"/>
            <wp:docPr id="1767088395" name="Bildobjekt 13" descr="En bild som visar text, diagram, skärmbild,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32817" name="Bildobjekt 13" descr="En bild som visar text, diagram, skärmbild, linje&#10;&#10;AI-genererat innehåll kan vara felaktigt."/>
                    <pic:cNvPicPr/>
                  </pic:nvPicPr>
                  <pic:blipFill>
                    <a:blip r:embed="rId80" cstate="print">
                      <a:extLst>
                        <a:ext uri="{28A0092B-C50C-407E-A947-70E740481C1C}">
                          <a14:useLocalDpi xmlns:a14="http://schemas.microsoft.com/office/drawing/2010/main" val="0"/>
                        </a:ext>
                      </a:extLst>
                    </a:blip>
                    <a:stretch>
                      <a:fillRect/>
                    </a:stretch>
                  </pic:blipFill>
                  <pic:spPr>
                    <a:xfrm>
                      <a:off x="0" y="0"/>
                      <a:ext cx="2281766" cy="1598896"/>
                    </a:xfrm>
                    <a:prstGeom prst="rect">
                      <a:avLst/>
                    </a:prstGeom>
                  </pic:spPr>
                </pic:pic>
              </a:graphicData>
            </a:graphic>
          </wp:inline>
        </w:drawing>
      </w:r>
      <w:r w:rsidRPr="00D55469">
        <w:t xml:space="preserve"> </w:t>
      </w:r>
      <w:r w:rsidRPr="00D55469">
        <w:rPr>
          <w:noProof/>
          <w14:ligatures w14:val="standardContextual"/>
        </w:rPr>
        <w:drawing>
          <wp:inline distT="0" distB="0" distL="0" distR="0" wp14:anchorId="1416C362" wp14:editId="56DD2E25">
            <wp:extent cx="2211070" cy="1549358"/>
            <wp:effectExtent l="0" t="0" r="0" b="635"/>
            <wp:docPr id="897561578" name="Bildobjekt 14" descr="En bild som visar text, diagram, skärmbild,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7469987" name="Bildobjekt 14" descr="En bild som visar text, diagram, skärmbild, linje&#10;&#10;AI-genererat innehåll kan vara felaktigt."/>
                    <pic:cNvPicPr/>
                  </pic:nvPicPr>
                  <pic:blipFill>
                    <a:blip r:embed="rId81" cstate="print">
                      <a:extLst>
                        <a:ext uri="{28A0092B-C50C-407E-A947-70E740481C1C}">
                          <a14:useLocalDpi xmlns:a14="http://schemas.microsoft.com/office/drawing/2010/main" val="0"/>
                        </a:ext>
                      </a:extLst>
                    </a:blip>
                    <a:stretch>
                      <a:fillRect/>
                    </a:stretch>
                  </pic:blipFill>
                  <pic:spPr>
                    <a:xfrm>
                      <a:off x="0" y="0"/>
                      <a:ext cx="2256719" cy="1581345"/>
                    </a:xfrm>
                    <a:prstGeom prst="rect">
                      <a:avLst/>
                    </a:prstGeom>
                  </pic:spPr>
                </pic:pic>
              </a:graphicData>
            </a:graphic>
          </wp:inline>
        </w:drawing>
      </w:r>
    </w:p>
    <w:p w14:paraId="2362BF52" w14:textId="77777777" w:rsidR="00B3285A" w:rsidRPr="00D55469" w:rsidRDefault="00B3285A" w:rsidP="00B3285A">
      <w:pPr>
        <w:jc w:val="both"/>
      </w:pPr>
      <w:r w:rsidRPr="00D55469">
        <w:rPr>
          <w:noProof/>
          <w14:ligatures w14:val="standardContextual"/>
        </w:rPr>
        <w:drawing>
          <wp:inline distT="0" distB="0" distL="0" distR="0" wp14:anchorId="18AFBEBB" wp14:editId="0A862244">
            <wp:extent cx="2378589" cy="1662545"/>
            <wp:effectExtent l="0" t="0" r="0" b="1270"/>
            <wp:docPr id="1291083660" name="Bildobjekt 15" descr="En bild som visar diagram, text, skärmbil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4183455" name="Bildobjekt 15" descr="En bild som visar diagram, text, skärmbild&#10;&#10;AI-genererat innehåll kan vara felaktigt."/>
                    <pic:cNvPicPr/>
                  </pic:nvPicPr>
                  <pic:blipFill>
                    <a:blip r:embed="rId82" cstate="print">
                      <a:extLst>
                        <a:ext uri="{28A0092B-C50C-407E-A947-70E740481C1C}">
                          <a14:useLocalDpi xmlns:a14="http://schemas.microsoft.com/office/drawing/2010/main" val="0"/>
                        </a:ext>
                      </a:extLst>
                    </a:blip>
                    <a:stretch>
                      <a:fillRect/>
                    </a:stretch>
                  </pic:blipFill>
                  <pic:spPr>
                    <a:xfrm>
                      <a:off x="0" y="0"/>
                      <a:ext cx="2418947" cy="1690754"/>
                    </a:xfrm>
                    <a:prstGeom prst="rect">
                      <a:avLst/>
                    </a:prstGeom>
                  </pic:spPr>
                </pic:pic>
              </a:graphicData>
            </a:graphic>
          </wp:inline>
        </w:drawing>
      </w:r>
      <w:r w:rsidRPr="00D55469">
        <w:t xml:space="preserve"> </w:t>
      </w:r>
      <w:r w:rsidRPr="00D55469">
        <w:rPr>
          <w:noProof/>
          <w14:ligatures w14:val="standardContextual"/>
        </w:rPr>
        <w:drawing>
          <wp:inline distT="0" distB="0" distL="0" distR="0" wp14:anchorId="671BB6C3" wp14:editId="214FB958">
            <wp:extent cx="2211070" cy="1549357"/>
            <wp:effectExtent l="0" t="0" r="0" b="635"/>
            <wp:docPr id="815819321" name="Bildobjekt 16" descr="En bild som visar text, diagram, skärmbild, cirke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605008" name="Bildobjekt 16" descr="En bild som visar text, diagram, skärmbild, cirkel&#10;&#10;AI-genererat innehåll kan vara felaktigt."/>
                    <pic:cNvPicPr/>
                  </pic:nvPicPr>
                  <pic:blipFill>
                    <a:blip r:embed="rId83" cstate="print">
                      <a:extLst>
                        <a:ext uri="{28A0092B-C50C-407E-A947-70E740481C1C}">
                          <a14:useLocalDpi xmlns:a14="http://schemas.microsoft.com/office/drawing/2010/main" val="0"/>
                        </a:ext>
                      </a:extLst>
                    </a:blip>
                    <a:stretch>
                      <a:fillRect/>
                    </a:stretch>
                  </pic:blipFill>
                  <pic:spPr>
                    <a:xfrm>
                      <a:off x="0" y="0"/>
                      <a:ext cx="2234784" cy="1565974"/>
                    </a:xfrm>
                    <a:prstGeom prst="rect">
                      <a:avLst/>
                    </a:prstGeom>
                  </pic:spPr>
                </pic:pic>
              </a:graphicData>
            </a:graphic>
          </wp:inline>
        </w:drawing>
      </w:r>
    </w:p>
    <w:p w14:paraId="1E527732" w14:textId="77777777" w:rsidR="00B3285A" w:rsidRPr="00D55469" w:rsidRDefault="00B3285A" w:rsidP="00B3285A">
      <w:pPr>
        <w:jc w:val="both"/>
      </w:pPr>
    </w:p>
    <w:p w14:paraId="5CB37ACD" w14:textId="77777777" w:rsidR="00B3285A" w:rsidRPr="00D55469" w:rsidRDefault="00B3285A" w:rsidP="00B3285A">
      <w:pPr>
        <w:jc w:val="both"/>
      </w:pPr>
      <w:r w:rsidRPr="00D55469">
        <w:rPr>
          <w:noProof/>
          <w14:ligatures w14:val="standardContextual"/>
        </w:rPr>
        <w:drawing>
          <wp:inline distT="0" distB="0" distL="0" distR="0" wp14:anchorId="71939752" wp14:editId="1FC3458B">
            <wp:extent cx="2186575" cy="1529541"/>
            <wp:effectExtent l="0" t="0" r="0" b="0"/>
            <wp:docPr id="13275986" name="Bildobjekt 17" descr="En bild som visar text, diagram, skärmbild,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2861363" name="Bildobjekt 17" descr="En bild som visar text, diagram, skärmbild, linje&#10;&#10;AI-genererat innehåll kan vara felaktigt."/>
                    <pic:cNvPicPr/>
                  </pic:nvPicPr>
                  <pic:blipFill>
                    <a:blip r:embed="rId84" cstate="print">
                      <a:extLst>
                        <a:ext uri="{28A0092B-C50C-407E-A947-70E740481C1C}">
                          <a14:useLocalDpi xmlns:a14="http://schemas.microsoft.com/office/drawing/2010/main" val="0"/>
                        </a:ext>
                      </a:extLst>
                    </a:blip>
                    <a:stretch>
                      <a:fillRect/>
                    </a:stretch>
                  </pic:blipFill>
                  <pic:spPr>
                    <a:xfrm>
                      <a:off x="0" y="0"/>
                      <a:ext cx="2233872" cy="1562626"/>
                    </a:xfrm>
                    <a:prstGeom prst="rect">
                      <a:avLst/>
                    </a:prstGeom>
                  </pic:spPr>
                </pic:pic>
              </a:graphicData>
            </a:graphic>
          </wp:inline>
        </w:drawing>
      </w:r>
      <w:r w:rsidRPr="00D55469">
        <w:rPr>
          <w:noProof/>
          <w14:ligatures w14:val="standardContextual"/>
        </w:rPr>
        <w:drawing>
          <wp:inline distT="0" distB="0" distL="0" distR="0" wp14:anchorId="7FC03F96" wp14:editId="5828C671">
            <wp:extent cx="2186305" cy="1532005"/>
            <wp:effectExtent l="0" t="0" r="0" b="5080"/>
            <wp:docPr id="206707190" name="Bildobjekt 18" descr="En bild som visar text, diagram, skärmbild,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6726898" name="Bildobjekt 18" descr="En bild som visar text, diagram, skärmbild, linje&#10;&#10;AI-genererat innehåll kan vara felaktigt."/>
                    <pic:cNvPicPr/>
                  </pic:nvPicPr>
                  <pic:blipFill>
                    <a:blip r:embed="rId85" cstate="print">
                      <a:extLst>
                        <a:ext uri="{28A0092B-C50C-407E-A947-70E740481C1C}">
                          <a14:useLocalDpi xmlns:a14="http://schemas.microsoft.com/office/drawing/2010/main" val="0"/>
                        </a:ext>
                      </a:extLst>
                    </a:blip>
                    <a:stretch>
                      <a:fillRect/>
                    </a:stretch>
                  </pic:blipFill>
                  <pic:spPr>
                    <a:xfrm>
                      <a:off x="0" y="0"/>
                      <a:ext cx="2210215" cy="1548759"/>
                    </a:xfrm>
                    <a:prstGeom prst="rect">
                      <a:avLst/>
                    </a:prstGeom>
                  </pic:spPr>
                </pic:pic>
              </a:graphicData>
            </a:graphic>
          </wp:inline>
        </w:drawing>
      </w:r>
    </w:p>
    <w:p w14:paraId="6C7AE8CE" w14:textId="77777777" w:rsidR="00B3285A" w:rsidRPr="00D55469" w:rsidRDefault="00B3285A" w:rsidP="00B3285A">
      <w:pPr>
        <w:jc w:val="both"/>
      </w:pPr>
      <w:r w:rsidRPr="00D55469">
        <w:rPr>
          <w:noProof/>
          <w14:ligatures w14:val="standardContextual"/>
        </w:rPr>
        <w:lastRenderedPageBreak/>
        <w:drawing>
          <wp:inline distT="0" distB="0" distL="0" distR="0" wp14:anchorId="794A9F72" wp14:editId="1F609B0B">
            <wp:extent cx="2111432" cy="1481866"/>
            <wp:effectExtent l="0" t="0" r="0" b="4445"/>
            <wp:docPr id="746259440" name="Bildobjekt 19" descr="En bild som visar text, diagram, skärmbild,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2226754" name="Bildobjekt 19" descr="En bild som visar text, diagram, skärmbild, linje&#10;&#10;AI-genererat innehåll kan vara felaktigt."/>
                    <pic:cNvPicPr/>
                  </pic:nvPicPr>
                  <pic:blipFill>
                    <a:blip r:embed="rId86" cstate="print">
                      <a:extLst>
                        <a:ext uri="{28A0092B-C50C-407E-A947-70E740481C1C}">
                          <a14:useLocalDpi xmlns:a14="http://schemas.microsoft.com/office/drawing/2010/main" val="0"/>
                        </a:ext>
                      </a:extLst>
                    </a:blip>
                    <a:stretch>
                      <a:fillRect/>
                    </a:stretch>
                  </pic:blipFill>
                  <pic:spPr>
                    <a:xfrm>
                      <a:off x="0" y="0"/>
                      <a:ext cx="2130636" cy="1495344"/>
                    </a:xfrm>
                    <a:prstGeom prst="rect">
                      <a:avLst/>
                    </a:prstGeom>
                  </pic:spPr>
                </pic:pic>
              </a:graphicData>
            </a:graphic>
          </wp:inline>
        </w:drawing>
      </w:r>
      <w:r w:rsidRPr="00D55469">
        <w:t xml:space="preserve"> </w:t>
      </w:r>
      <w:r w:rsidRPr="00D55469">
        <w:rPr>
          <w:noProof/>
          <w14:ligatures w14:val="standardContextual"/>
        </w:rPr>
        <w:drawing>
          <wp:inline distT="0" distB="0" distL="0" distR="0" wp14:anchorId="5CEB3C98" wp14:editId="3327F7F7">
            <wp:extent cx="2111375" cy="1479499"/>
            <wp:effectExtent l="0" t="0" r="0" b="0"/>
            <wp:docPr id="1968069338" name="Bildobjekt 20" descr="En bild som visar text, diagram, skärmbild,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179668" name="Bildobjekt 20" descr="En bild som visar text, diagram, skärmbild, linje&#10;&#10;AI-genererat innehåll kan vara felaktigt."/>
                    <pic:cNvPicPr/>
                  </pic:nvPicPr>
                  <pic:blipFill>
                    <a:blip r:embed="rId87" cstate="print">
                      <a:extLst>
                        <a:ext uri="{28A0092B-C50C-407E-A947-70E740481C1C}">
                          <a14:useLocalDpi xmlns:a14="http://schemas.microsoft.com/office/drawing/2010/main" val="0"/>
                        </a:ext>
                      </a:extLst>
                    </a:blip>
                    <a:stretch>
                      <a:fillRect/>
                    </a:stretch>
                  </pic:blipFill>
                  <pic:spPr>
                    <a:xfrm>
                      <a:off x="0" y="0"/>
                      <a:ext cx="2135000" cy="1496054"/>
                    </a:xfrm>
                    <a:prstGeom prst="rect">
                      <a:avLst/>
                    </a:prstGeom>
                  </pic:spPr>
                </pic:pic>
              </a:graphicData>
            </a:graphic>
          </wp:inline>
        </w:drawing>
      </w:r>
    </w:p>
    <w:p w14:paraId="42421AFA" w14:textId="77777777" w:rsidR="00B3285A" w:rsidRPr="00D55469" w:rsidRDefault="00B3285A" w:rsidP="00B3285A">
      <w:pPr>
        <w:jc w:val="both"/>
      </w:pPr>
      <w:r w:rsidRPr="00D55469">
        <w:rPr>
          <w:noProof/>
          <w14:ligatures w14:val="standardContextual"/>
        </w:rPr>
        <w:drawing>
          <wp:inline distT="0" distB="0" distL="0" distR="0" wp14:anchorId="272C2FDF" wp14:editId="5659192F">
            <wp:extent cx="2230243" cy="1562793"/>
            <wp:effectExtent l="0" t="0" r="5080" b="0"/>
            <wp:docPr id="860107142" name="Bildobjekt 21" descr="En bild som visar text, diagram, skärmbild,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208711" name="Bildobjekt 21" descr="En bild som visar text, diagram, skärmbild, linje&#10;&#10;AI-genererat innehåll kan vara felaktigt."/>
                    <pic:cNvPicPr/>
                  </pic:nvPicPr>
                  <pic:blipFill>
                    <a:blip r:embed="rId88" cstate="print">
                      <a:extLst>
                        <a:ext uri="{28A0092B-C50C-407E-A947-70E740481C1C}">
                          <a14:useLocalDpi xmlns:a14="http://schemas.microsoft.com/office/drawing/2010/main" val="0"/>
                        </a:ext>
                      </a:extLst>
                    </a:blip>
                    <a:stretch>
                      <a:fillRect/>
                    </a:stretch>
                  </pic:blipFill>
                  <pic:spPr>
                    <a:xfrm>
                      <a:off x="0" y="0"/>
                      <a:ext cx="2266064" cy="1587894"/>
                    </a:xfrm>
                    <a:prstGeom prst="rect">
                      <a:avLst/>
                    </a:prstGeom>
                  </pic:spPr>
                </pic:pic>
              </a:graphicData>
            </a:graphic>
          </wp:inline>
        </w:drawing>
      </w:r>
    </w:p>
    <w:p w14:paraId="7D11B146" w14:textId="77777777" w:rsidR="00B3285A" w:rsidRPr="00D55469" w:rsidRDefault="00B3285A" w:rsidP="00B3285A">
      <w:pPr>
        <w:jc w:val="both"/>
        <w:rPr>
          <w:rFonts w:eastAsiaTheme="majorEastAsia" w:cstheme="majorBidi"/>
          <w:color w:val="747474" w:themeColor="background2" w:themeShade="80"/>
          <w:sz w:val="36"/>
          <w:szCs w:val="36"/>
        </w:rPr>
      </w:pPr>
      <w:r w:rsidRPr="00D55469">
        <w:br w:type="page"/>
      </w:r>
    </w:p>
    <w:p w14:paraId="2ACABD12" w14:textId="77777777" w:rsidR="00B3285A" w:rsidRPr="00D55469" w:rsidRDefault="00B3285A" w:rsidP="00B3285A">
      <w:pPr>
        <w:pStyle w:val="Rubrik2"/>
      </w:pPr>
      <w:bookmarkStart w:id="176" w:name="_Ref223461309"/>
      <w:bookmarkStart w:id="177" w:name="_Toc225697835"/>
      <w:r w:rsidRPr="00D55469">
        <w:lastRenderedPageBreak/>
        <w:t>Bilaga D</w:t>
      </w:r>
      <w:bookmarkEnd w:id="176"/>
      <w:bookmarkEnd w:id="177"/>
    </w:p>
    <w:p w14:paraId="3EC43215" w14:textId="77777777" w:rsidR="00B3285A" w:rsidRPr="00D55469" w:rsidRDefault="00B3285A" w:rsidP="00B3285A">
      <w:r w:rsidRPr="00D55469">
        <w:t xml:space="preserve">Scripts för framställning av vågrosor presenteras nedan: </w:t>
      </w:r>
    </w:p>
    <w:p w14:paraId="07C2219B" w14:textId="77777777" w:rsidR="00B3285A" w:rsidRPr="00D55469" w:rsidRDefault="00B3285A" w:rsidP="00B3285A"/>
    <w:p w14:paraId="3D8FDFD8"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VÅGROS</w:t>
      </w:r>
      <w:proofErr w:type="spellEnd"/>
      <w:r w:rsidRPr="00D55469">
        <w:rPr>
          <w:rFonts w:ascii="Menlo" w:hAnsi="Menlo" w:cs="Menlo"/>
          <w:color w:val="008013"/>
          <w:sz w:val="20"/>
          <w:szCs w:val="20"/>
        </w:rPr>
        <w:t xml:space="preserve"> – Hm0 &amp; </w:t>
      </w:r>
      <w:proofErr w:type="spellStart"/>
      <w:r w:rsidRPr="00D55469">
        <w:rPr>
          <w:rFonts w:ascii="Menlo" w:hAnsi="Menlo" w:cs="Menlo"/>
          <w:color w:val="008013"/>
          <w:sz w:val="20"/>
          <w:szCs w:val="20"/>
        </w:rPr>
        <w:t>MEDELVÅGRIKTNING</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theta_North</w:t>
      </w:r>
      <w:proofErr w:type="spellEnd"/>
      <w:r w:rsidRPr="00D55469">
        <w:rPr>
          <w:rFonts w:ascii="Menlo" w:hAnsi="Menlo" w:cs="Menlo"/>
          <w:color w:val="008013"/>
          <w:sz w:val="20"/>
          <w:szCs w:val="20"/>
        </w:rPr>
        <w:t>)</w:t>
      </w:r>
    </w:p>
    <w:p w14:paraId="538B4592"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w:t>
      </w:r>
    </w:p>
    <w:p w14:paraId="20F8E5A8"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Skapar en klassisk </w:t>
      </w:r>
      <w:proofErr w:type="spellStart"/>
      <w:r w:rsidRPr="00D55469">
        <w:rPr>
          <w:rFonts w:ascii="Menlo" w:hAnsi="Menlo" w:cs="Menlo"/>
          <w:color w:val="008013"/>
          <w:sz w:val="20"/>
          <w:szCs w:val="20"/>
        </w:rPr>
        <w:t>vågros</w:t>
      </w:r>
      <w:proofErr w:type="spellEnd"/>
      <w:r w:rsidRPr="00D55469">
        <w:rPr>
          <w:rFonts w:ascii="Menlo" w:hAnsi="Menlo" w:cs="Menlo"/>
          <w:color w:val="008013"/>
          <w:sz w:val="20"/>
          <w:szCs w:val="20"/>
        </w:rPr>
        <w:t xml:space="preserve"> baserad på:</w:t>
      </w:r>
    </w:p>
    <w:p w14:paraId="078F1BE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 Signifikant spektral våghöjd (Hm0)</w:t>
      </w:r>
    </w:p>
    <w:p w14:paraId="182F07E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 </w:t>
      </w:r>
      <w:proofErr w:type="spellStart"/>
      <w:r w:rsidRPr="00D55469">
        <w:rPr>
          <w:rFonts w:ascii="Menlo" w:hAnsi="Menlo" w:cs="Menlo"/>
          <w:color w:val="008013"/>
          <w:sz w:val="20"/>
          <w:szCs w:val="20"/>
        </w:rPr>
        <w:t>Medelvågriktning</w:t>
      </w:r>
      <w:proofErr w:type="spellEnd"/>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relativt nord</w:t>
      </w:r>
      <w:proofErr w:type="gram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theta_North</w:t>
      </w:r>
      <w:proofErr w:type="spellEnd"/>
      <w:r w:rsidRPr="00D55469">
        <w:rPr>
          <w:rFonts w:ascii="Menlo" w:hAnsi="Menlo" w:cs="Menlo"/>
          <w:color w:val="008013"/>
          <w:sz w:val="20"/>
          <w:szCs w:val="20"/>
        </w:rPr>
        <w:t>)</w:t>
      </w:r>
    </w:p>
    <w:p w14:paraId="5F4FC4BF"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w:t>
      </w:r>
    </w:p>
    <w:p w14:paraId="123BAF54"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För: EN vågdatafil</w:t>
      </w:r>
    </w:p>
    <w:p w14:paraId="16C1D82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%ÄNDRAR INDATAFILEN FÖR RESPEKTIVE VÅGDATAPUNKT A-S och skapar separat</w:t>
      </w:r>
    </w:p>
    <w:p w14:paraId="258CF65A"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w:t>
      </w:r>
      <w:proofErr w:type="spellStart"/>
      <w:r w:rsidRPr="00D55469">
        <w:rPr>
          <w:rFonts w:ascii="Menlo" w:hAnsi="Menlo" w:cs="Menlo"/>
          <w:color w:val="008013"/>
          <w:sz w:val="20"/>
          <w:szCs w:val="20"/>
        </w:rPr>
        <w:t>vågros</w:t>
      </w:r>
      <w:proofErr w:type="spellEnd"/>
    </w:p>
    <w:p w14:paraId="2BD3B369"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w:t>
      </w:r>
    </w:p>
    <w:p w14:paraId="73969F61"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clc</w:t>
      </w:r>
      <w:proofErr w:type="spellEnd"/>
      <w:r w:rsidRPr="00D55469">
        <w:rPr>
          <w:rFonts w:ascii="Menlo" w:hAnsi="Menlo" w:cs="Menlo"/>
          <w:color w:val="222222"/>
          <w:sz w:val="20"/>
          <w:szCs w:val="20"/>
        </w:rPr>
        <w:t xml:space="preserve">; </w:t>
      </w:r>
      <w:proofErr w:type="spellStart"/>
      <w:r w:rsidRPr="00D55469">
        <w:rPr>
          <w:rFonts w:ascii="Menlo" w:hAnsi="Menlo" w:cs="Menlo"/>
          <w:color w:val="222222"/>
          <w:sz w:val="20"/>
          <w:szCs w:val="20"/>
        </w:rPr>
        <w:t>clear</w:t>
      </w:r>
      <w:proofErr w:type="spellEnd"/>
      <w:r w:rsidRPr="00D55469">
        <w:rPr>
          <w:rFonts w:ascii="Menlo" w:hAnsi="Menlo" w:cs="Menlo"/>
          <w:color w:val="222222"/>
          <w:sz w:val="20"/>
          <w:szCs w:val="20"/>
        </w:rPr>
        <w:t xml:space="preserve">; </w:t>
      </w:r>
      <w:proofErr w:type="spellStart"/>
      <w:r w:rsidRPr="00D55469">
        <w:rPr>
          <w:rFonts w:ascii="Menlo" w:hAnsi="Menlo" w:cs="Menlo"/>
          <w:color w:val="222222"/>
          <w:sz w:val="20"/>
          <w:szCs w:val="20"/>
        </w:rPr>
        <w:t>close</w:t>
      </w:r>
      <w:proofErr w:type="spellEnd"/>
      <w:r w:rsidRPr="00D55469">
        <w:rPr>
          <w:rFonts w:ascii="Menlo" w:hAnsi="Menlo" w:cs="Menlo"/>
          <w:color w:val="222222"/>
          <w:sz w:val="20"/>
          <w:szCs w:val="20"/>
        </w:rPr>
        <w:t xml:space="preserve"> </w:t>
      </w:r>
      <w:r w:rsidRPr="00D55469">
        <w:rPr>
          <w:rFonts w:ascii="Menlo" w:hAnsi="Menlo" w:cs="Menlo"/>
          <w:color w:val="A709F5"/>
          <w:sz w:val="20"/>
          <w:szCs w:val="20"/>
        </w:rPr>
        <w:t>all</w:t>
      </w:r>
      <w:r w:rsidRPr="00D55469">
        <w:rPr>
          <w:rFonts w:ascii="Menlo" w:hAnsi="Menlo" w:cs="Menlo"/>
          <w:color w:val="222222"/>
          <w:sz w:val="20"/>
          <w:szCs w:val="20"/>
        </w:rPr>
        <w:t>;</w:t>
      </w:r>
    </w:p>
    <w:p w14:paraId="746D3D14"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 1. ANVÄNDARINSTÄLLNINGAR (ÄNDRA ENDAST HÄR) =====</w:t>
      </w:r>
    </w:p>
    <w:p w14:paraId="1DCD1763"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filename</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'H:\</w:t>
      </w:r>
      <w:proofErr w:type="spellStart"/>
      <w:r w:rsidRPr="00D55469">
        <w:rPr>
          <w:rFonts w:ascii="Menlo" w:hAnsi="Menlo" w:cs="Menlo"/>
          <w:color w:val="A709F5"/>
          <w:sz w:val="20"/>
          <w:szCs w:val="20"/>
        </w:rPr>
        <w:t>Documents</w:t>
      </w:r>
      <w:proofErr w:type="spellEnd"/>
      <w:r w:rsidRPr="00D55469">
        <w:rPr>
          <w:rFonts w:ascii="Menlo" w:hAnsi="Menlo" w:cs="Menlo"/>
          <w:color w:val="A709F5"/>
          <w:sz w:val="20"/>
          <w:szCs w:val="20"/>
        </w:rPr>
        <w:t>\EXAMENSARBETE\</w:t>
      </w:r>
      <w:proofErr w:type="spellStart"/>
      <w:r w:rsidRPr="00D55469">
        <w:rPr>
          <w:rFonts w:ascii="Menlo" w:hAnsi="Menlo" w:cs="Menlo"/>
          <w:color w:val="A709F5"/>
          <w:sz w:val="20"/>
          <w:szCs w:val="20"/>
        </w:rPr>
        <w:t>VÅGDATA</w:t>
      </w:r>
      <w:proofErr w:type="spellEnd"/>
      <w:r w:rsidRPr="00D55469">
        <w:rPr>
          <w:rFonts w:ascii="Menlo" w:hAnsi="Menlo" w:cs="Menlo"/>
          <w:color w:val="A709F5"/>
          <w:sz w:val="20"/>
          <w:szCs w:val="20"/>
        </w:rPr>
        <w:t>-VÅGROSOR-</w:t>
      </w:r>
      <w:proofErr w:type="spellStart"/>
      <w:r w:rsidRPr="00D55469">
        <w:rPr>
          <w:rFonts w:ascii="Menlo" w:hAnsi="Menlo" w:cs="Menlo"/>
          <w:color w:val="A709F5"/>
          <w:sz w:val="20"/>
          <w:szCs w:val="20"/>
        </w:rPr>
        <w:t>DoC</w:t>
      </w:r>
      <w:proofErr w:type="spellEnd"/>
      <w:r w:rsidRPr="00D55469">
        <w:rPr>
          <w:rFonts w:ascii="Menlo" w:hAnsi="Menlo" w:cs="Menlo"/>
          <w:color w:val="A709F5"/>
          <w:sz w:val="20"/>
          <w:szCs w:val="20"/>
        </w:rPr>
        <w:t>\</w:t>
      </w:r>
      <w:proofErr w:type="spellStart"/>
      <w:r w:rsidRPr="00D55469">
        <w:rPr>
          <w:rFonts w:ascii="Menlo" w:hAnsi="Menlo" w:cs="Menlo"/>
          <w:color w:val="A709F5"/>
          <w:sz w:val="20"/>
          <w:szCs w:val="20"/>
        </w:rPr>
        <w:t>model_data_S</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w:t>
      </w:r>
      <w:r w:rsidRPr="00D55469">
        <w:rPr>
          <w:rFonts w:ascii="Menlo" w:hAnsi="Menlo" w:cs="Menlo"/>
          <w:color w:val="008013"/>
          <w:sz w:val="20"/>
          <w:szCs w:val="20"/>
        </w:rPr>
        <w:t>% &lt;-- ÄNDRA FILNAMN HÄR</w:t>
      </w:r>
    </w:p>
    <w:p w14:paraId="6006F2D3"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punkt = </w:t>
      </w:r>
      <w:r w:rsidRPr="00D55469">
        <w:rPr>
          <w:rFonts w:ascii="Menlo" w:hAnsi="Menlo" w:cs="Menlo"/>
          <w:color w:val="A709F5"/>
          <w:sz w:val="20"/>
          <w:szCs w:val="20"/>
        </w:rPr>
        <w:t>'S'</w:t>
      </w:r>
      <w:r w:rsidRPr="00D55469">
        <w:rPr>
          <w:rFonts w:ascii="Menlo" w:hAnsi="Menlo" w:cs="Menlo"/>
          <w:color w:val="222222"/>
          <w:sz w:val="20"/>
          <w:szCs w:val="20"/>
        </w:rPr>
        <w:t xml:space="preserve">; </w:t>
      </w:r>
      <w:r w:rsidRPr="00D55469">
        <w:rPr>
          <w:rFonts w:ascii="Menlo" w:hAnsi="Menlo" w:cs="Menlo"/>
          <w:color w:val="008013"/>
          <w:sz w:val="20"/>
          <w:szCs w:val="20"/>
        </w:rPr>
        <w:t>% &lt;-- ÄNDRA här manuellt till A-S för respektive vågdatapunkt</w:t>
      </w:r>
    </w:p>
    <w:p w14:paraId="059E7BE5"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hm0Var = </w:t>
      </w:r>
      <w:r w:rsidRPr="00D55469">
        <w:rPr>
          <w:rFonts w:ascii="Menlo" w:hAnsi="Menlo" w:cs="Menlo"/>
          <w:color w:val="A709F5"/>
          <w:sz w:val="20"/>
          <w:szCs w:val="20"/>
        </w:rPr>
        <w:t>'Hm0'</w:t>
      </w:r>
      <w:r w:rsidRPr="00D55469">
        <w:rPr>
          <w:rFonts w:ascii="Menlo" w:hAnsi="Menlo" w:cs="Menlo"/>
          <w:color w:val="222222"/>
          <w:sz w:val="20"/>
          <w:szCs w:val="20"/>
        </w:rPr>
        <w:t>;</w:t>
      </w:r>
    </w:p>
    <w:p w14:paraId="2C03C19B"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dirVar</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w:t>
      </w:r>
      <w:proofErr w:type="spellStart"/>
      <w:r w:rsidRPr="00D55469">
        <w:rPr>
          <w:rFonts w:ascii="Menlo" w:hAnsi="Menlo" w:cs="Menlo"/>
          <w:color w:val="A709F5"/>
          <w:sz w:val="20"/>
          <w:szCs w:val="20"/>
        </w:rPr>
        <w:t>theta_North</w:t>
      </w:r>
      <w:proofErr w:type="spellEnd"/>
      <w:r w:rsidRPr="00D55469">
        <w:rPr>
          <w:rFonts w:ascii="Menlo" w:hAnsi="Menlo" w:cs="Menlo"/>
          <w:color w:val="A709F5"/>
          <w:sz w:val="20"/>
          <w:szCs w:val="20"/>
        </w:rPr>
        <w:t>'</w:t>
      </w:r>
      <w:r w:rsidRPr="00D55469">
        <w:rPr>
          <w:rFonts w:ascii="Menlo" w:hAnsi="Menlo" w:cs="Menlo"/>
          <w:color w:val="222222"/>
          <w:sz w:val="20"/>
          <w:szCs w:val="20"/>
        </w:rPr>
        <w:t>;</w:t>
      </w:r>
    </w:p>
    <w:p w14:paraId="272720B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Våghöjdsklasser (meter)</w:t>
      </w:r>
    </w:p>
    <w:p w14:paraId="231FCCC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Hm0_bins = [0 0.5 1 2 3 4 6 10];</w:t>
      </w:r>
    </w:p>
    <w:p w14:paraId="16009BA8"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Riktningsupplösning</w:t>
      </w:r>
    </w:p>
    <w:p w14:paraId="306044F0"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dirStep</w:t>
      </w:r>
      <w:proofErr w:type="spellEnd"/>
      <w:r w:rsidRPr="00D55469">
        <w:rPr>
          <w:rFonts w:ascii="Menlo" w:hAnsi="Menlo" w:cs="Menlo"/>
          <w:color w:val="222222"/>
          <w:sz w:val="20"/>
          <w:szCs w:val="20"/>
        </w:rPr>
        <w:t xml:space="preserve"> = 30; </w:t>
      </w:r>
      <w:r w:rsidRPr="00D55469">
        <w:rPr>
          <w:rFonts w:ascii="Menlo" w:hAnsi="Menlo" w:cs="Menlo"/>
          <w:color w:val="008013"/>
          <w:sz w:val="20"/>
          <w:szCs w:val="20"/>
        </w:rPr>
        <w:t>% grader (12 sektorer)</w:t>
      </w:r>
    </w:p>
    <w:p w14:paraId="78417AE8"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Spara figur?</w:t>
      </w:r>
    </w:p>
    <w:p w14:paraId="031520AE"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saveFigure</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true</w:t>
      </w:r>
      <w:proofErr w:type="spellEnd"/>
      <w:r w:rsidRPr="00D55469">
        <w:rPr>
          <w:rFonts w:ascii="Menlo" w:hAnsi="Menlo" w:cs="Menlo"/>
          <w:color w:val="222222"/>
          <w:sz w:val="20"/>
          <w:szCs w:val="20"/>
        </w:rPr>
        <w:t>;</w:t>
      </w:r>
    </w:p>
    <w:p w14:paraId="5C935334"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outputName</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'WaveRose_S.png'</w:t>
      </w:r>
      <w:r w:rsidRPr="00D55469">
        <w:rPr>
          <w:rFonts w:ascii="Menlo" w:hAnsi="Menlo" w:cs="Menlo"/>
          <w:color w:val="222222"/>
          <w:sz w:val="20"/>
          <w:szCs w:val="20"/>
        </w:rPr>
        <w:t xml:space="preserve">; </w:t>
      </w:r>
      <w:r w:rsidRPr="00D55469">
        <w:rPr>
          <w:rFonts w:ascii="Menlo" w:hAnsi="Menlo" w:cs="Menlo"/>
          <w:color w:val="008013"/>
          <w:sz w:val="20"/>
          <w:szCs w:val="20"/>
        </w:rPr>
        <w:t>% &lt;-- ÄNDRA FILNAMN HÄR</w:t>
      </w:r>
    </w:p>
    <w:p w14:paraId="1AEBE13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 2. LÄS IN DATA =====</w:t>
      </w:r>
    </w:p>
    <w:p w14:paraId="662CA87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T = </w:t>
      </w:r>
      <w:proofErr w:type="spellStart"/>
      <w:r w:rsidRPr="00D55469">
        <w:rPr>
          <w:rFonts w:ascii="Menlo" w:hAnsi="Menlo" w:cs="Menlo"/>
          <w:color w:val="222222"/>
          <w:sz w:val="20"/>
          <w:szCs w:val="20"/>
        </w:rPr>
        <w:t>readtable</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filename</w:t>
      </w:r>
      <w:proofErr w:type="spellEnd"/>
      <w:r w:rsidRPr="00D55469">
        <w:rPr>
          <w:rFonts w:ascii="Menlo" w:hAnsi="Menlo" w:cs="Menlo"/>
          <w:color w:val="222222"/>
          <w:sz w:val="20"/>
          <w:szCs w:val="20"/>
        </w:rPr>
        <w:t>);</w:t>
      </w:r>
    </w:p>
    <w:p w14:paraId="5A48C09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Hm0 = T.(hm0Var);</w:t>
      </w:r>
    </w:p>
    <w:p w14:paraId="341234E2"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theta</w:t>
      </w:r>
      <w:proofErr w:type="spellEnd"/>
      <w:r w:rsidRPr="00D55469">
        <w:rPr>
          <w:rFonts w:ascii="Menlo" w:hAnsi="Menlo" w:cs="Menlo"/>
          <w:color w:val="222222"/>
          <w:sz w:val="20"/>
          <w:szCs w:val="20"/>
        </w:rPr>
        <w:t xml:space="preserve"> = T.(</w:t>
      </w:r>
      <w:proofErr w:type="spellStart"/>
      <w:r w:rsidRPr="00D55469">
        <w:rPr>
          <w:rFonts w:ascii="Menlo" w:hAnsi="Menlo" w:cs="Menlo"/>
          <w:color w:val="222222"/>
          <w:sz w:val="20"/>
          <w:szCs w:val="20"/>
        </w:rPr>
        <w:t>dirVar</w:t>
      </w:r>
      <w:proofErr w:type="spellEnd"/>
      <w:r w:rsidRPr="00D55469">
        <w:rPr>
          <w:rFonts w:ascii="Menlo" w:hAnsi="Menlo" w:cs="Menlo"/>
          <w:color w:val="222222"/>
          <w:sz w:val="20"/>
          <w:szCs w:val="20"/>
        </w:rPr>
        <w:t>);</w:t>
      </w:r>
    </w:p>
    <w:p w14:paraId="39838084"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 3. RENSNING AV DATA =====</w:t>
      </w:r>
    </w:p>
    <w:p w14:paraId="04E62D8F"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valid = ~</w:t>
      </w:r>
      <w:proofErr w:type="spellStart"/>
      <w:r w:rsidRPr="00D55469">
        <w:rPr>
          <w:rFonts w:ascii="Menlo" w:hAnsi="Menlo" w:cs="Menlo"/>
          <w:color w:val="222222"/>
          <w:sz w:val="20"/>
          <w:szCs w:val="20"/>
        </w:rPr>
        <w:t>isnan</w:t>
      </w:r>
      <w:proofErr w:type="spellEnd"/>
      <w:r w:rsidRPr="00D55469">
        <w:rPr>
          <w:rFonts w:ascii="Menlo" w:hAnsi="Menlo" w:cs="Menlo"/>
          <w:color w:val="222222"/>
          <w:sz w:val="20"/>
          <w:szCs w:val="20"/>
        </w:rPr>
        <w:t>(Hm0) &amp; ~</w:t>
      </w:r>
      <w:proofErr w:type="spellStart"/>
      <w:r w:rsidRPr="00D55469">
        <w:rPr>
          <w:rFonts w:ascii="Menlo" w:hAnsi="Menlo" w:cs="Menlo"/>
          <w:color w:val="222222"/>
          <w:sz w:val="20"/>
          <w:szCs w:val="20"/>
        </w:rPr>
        <w:t>isnan</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theta</w:t>
      </w:r>
      <w:proofErr w:type="spellEnd"/>
      <w:r w:rsidRPr="00D55469">
        <w:rPr>
          <w:rFonts w:ascii="Menlo" w:hAnsi="Menlo" w:cs="Menlo"/>
          <w:color w:val="222222"/>
          <w:sz w:val="20"/>
          <w:szCs w:val="20"/>
        </w:rPr>
        <w:t xml:space="preserve">) &amp; </w:t>
      </w:r>
      <w:r w:rsidRPr="00D55469">
        <w:rPr>
          <w:rFonts w:ascii="Menlo" w:hAnsi="Menlo" w:cs="Menlo"/>
          <w:color w:val="0E00FF"/>
          <w:sz w:val="20"/>
          <w:szCs w:val="20"/>
        </w:rPr>
        <w:t>...</w:t>
      </w:r>
    </w:p>
    <w:p w14:paraId="0D6E861E"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Hm0 &gt; 0 &amp; </w:t>
      </w:r>
      <w:proofErr w:type="spellStart"/>
      <w:r w:rsidRPr="00D55469">
        <w:rPr>
          <w:rFonts w:ascii="Menlo" w:hAnsi="Menlo" w:cs="Menlo"/>
          <w:color w:val="222222"/>
          <w:sz w:val="20"/>
          <w:szCs w:val="20"/>
        </w:rPr>
        <w:t>theta</w:t>
      </w:r>
      <w:proofErr w:type="spellEnd"/>
      <w:r w:rsidRPr="00D55469">
        <w:rPr>
          <w:rFonts w:ascii="Menlo" w:hAnsi="Menlo" w:cs="Menlo"/>
          <w:color w:val="222222"/>
          <w:sz w:val="20"/>
          <w:szCs w:val="20"/>
        </w:rPr>
        <w:t xml:space="preserve"> &gt;= 0 &amp; </w:t>
      </w:r>
      <w:proofErr w:type="spellStart"/>
      <w:r w:rsidRPr="00D55469">
        <w:rPr>
          <w:rFonts w:ascii="Menlo" w:hAnsi="Menlo" w:cs="Menlo"/>
          <w:color w:val="222222"/>
          <w:sz w:val="20"/>
          <w:szCs w:val="20"/>
        </w:rPr>
        <w:t>theta</w:t>
      </w:r>
      <w:proofErr w:type="spellEnd"/>
      <w:r w:rsidRPr="00D55469">
        <w:rPr>
          <w:rFonts w:ascii="Menlo" w:hAnsi="Menlo" w:cs="Menlo"/>
          <w:color w:val="222222"/>
          <w:sz w:val="20"/>
          <w:szCs w:val="20"/>
        </w:rPr>
        <w:t xml:space="preserve"> &lt;= 360;</w:t>
      </w:r>
    </w:p>
    <w:p w14:paraId="641BE518"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Hm0 = Hm0(valid);</w:t>
      </w:r>
    </w:p>
    <w:p w14:paraId="1D30AC67"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theta</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theta</w:t>
      </w:r>
      <w:proofErr w:type="spellEnd"/>
      <w:r w:rsidRPr="00D55469">
        <w:rPr>
          <w:rFonts w:ascii="Menlo" w:hAnsi="Menlo" w:cs="Menlo"/>
          <w:color w:val="222222"/>
          <w:sz w:val="20"/>
          <w:szCs w:val="20"/>
        </w:rPr>
        <w:t>(valid);</w:t>
      </w:r>
    </w:p>
    <w:p w14:paraId="6F52A75C"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fprintf</w:t>
      </w:r>
      <w:proofErr w:type="spellEnd"/>
      <w:r w:rsidRPr="00D55469">
        <w:rPr>
          <w:rFonts w:ascii="Menlo" w:hAnsi="Menlo" w:cs="Menlo"/>
          <w:color w:val="222222"/>
          <w:sz w:val="20"/>
          <w:szCs w:val="20"/>
        </w:rPr>
        <w:t>(</w:t>
      </w:r>
      <w:r w:rsidRPr="00D55469">
        <w:rPr>
          <w:rFonts w:ascii="Menlo" w:hAnsi="Menlo" w:cs="Menlo"/>
          <w:color w:val="A709F5"/>
          <w:sz w:val="20"/>
          <w:szCs w:val="20"/>
        </w:rPr>
        <w:t>'Antal giltiga observationer: %d\n'</w:t>
      </w:r>
      <w:r w:rsidRPr="00D55469">
        <w:rPr>
          <w:rFonts w:ascii="Menlo" w:hAnsi="Menlo" w:cs="Menlo"/>
          <w:color w:val="222222"/>
          <w:sz w:val="20"/>
          <w:szCs w:val="20"/>
        </w:rPr>
        <w:t xml:space="preserve">, </w:t>
      </w:r>
      <w:proofErr w:type="spellStart"/>
      <w:r w:rsidRPr="00D55469">
        <w:rPr>
          <w:rFonts w:ascii="Menlo" w:hAnsi="Menlo" w:cs="Menlo"/>
          <w:color w:val="222222"/>
          <w:sz w:val="20"/>
          <w:szCs w:val="20"/>
        </w:rPr>
        <w:t>length</w:t>
      </w:r>
      <w:proofErr w:type="spellEnd"/>
      <w:r w:rsidRPr="00D55469">
        <w:rPr>
          <w:rFonts w:ascii="Menlo" w:hAnsi="Menlo" w:cs="Menlo"/>
          <w:color w:val="222222"/>
          <w:sz w:val="20"/>
          <w:szCs w:val="20"/>
        </w:rPr>
        <w:t>(Hm0));</w:t>
      </w:r>
    </w:p>
    <w:p w14:paraId="50EB5A4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 KONTROLL AV Hm0 ----------</w:t>
      </w:r>
    </w:p>
    <w:p w14:paraId="6FF21D64"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fprintf</w:t>
      </w:r>
      <w:proofErr w:type="spellEnd"/>
      <w:r w:rsidRPr="00D55469">
        <w:rPr>
          <w:rFonts w:ascii="Menlo" w:hAnsi="Menlo" w:cs="Menlo"/>
          <w:color w:val="222222"/>
          <w:sz w:val="20"/>
          <w:szCs w:val="20"/>
        </w:rPr>
        <w:t>(</w:t>
      </w:r>
      <w:r w:rsidRPr="00D55469">
        <w:rPr>
          <w:rFonts w:ascii="Menlo" w:hAnsi="Menlo" w:cs="Menlo"/>
          <w:color w:val="A709F5"/>
          <w:sz w:val="20"/>
          <w:szCs w:val="20"/>
        </w:rPr>
        <w:t>'Hm0 min/</w:t>
      </w:r>
      <w:proofErr w:type="spellStart"/>
      <w:r w:rsidRPr="00D55469">
        <w:rPr>
          <w:rFonts w:ascii="Menlo" w:hAnsi="Menlo" w:cs="Menlo"/>
          <w:color w:val="A709F5"/>
          <w:sz w:val="20"/>
          <w:szCs w:val="20"/>
        </w:rPr>
        <w:t>mean</w:t>
      </w:r>
      <w:proofErr w:type="spellEnd"/>
      <w:r w:rsidRPr="00D55469">
        <w:rPr>
          <w:rFonts w:ascii="Menlo" w:hAnsi="Menlo" w:cs="Menlo"/>
          <w:color w:val="A709F5"/>
          <w:sz w:val="20"/>
          <w:szCs w:val="20"/>
        </w:rPr>
        <w:t>/max: %.3f / %.3f / %.3f m\n'</w:t>
      </w:r>
      <w:r w:rsidRPr="00D55469">
        <w:rPr>
          <w:rFonts w:ascii="Menlo" w:hAnsi="Menlo" w:cs="Menlo"/>
          <w:color w:val="222222"/>
          <w:sz w:val="20"/>
          <w:szCs w:val="20"/>
        </w:rPr>
        <w:t xml:space="preserve">, </w:t>
      </w:r>
      <w:r w:rsidRPr="00D55469">
        <w:rPr>
          <w:rFonts w:ascii="Menlo" w:hAnsi="Menlo" w:cs="Menlo"/>
          <w:color w:val="0E00FF"/>
          <w:sz w:val="20"/>
          <w:szCs w:val="20"/>
        </w:rPr>
        <w:t>...</w:t>
      </w:r>
    </w:p>
    <w:p w14:paraId="365E84DB"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min(Hm0), </w:t>
      </w:r>
      <w:proofErr w:type="spellStart"/>
      <w:r w:rsidRPr="00D55469">
        <w:rPr>
          <w:rFonts w:ascii="Menlo" w:hAnsi="Menlo" w:cs="Menlo"/>
          <w:color w:val="222222"/>
          <w:sz w:val="20"/>
          <w:szCs w:val="20"/>
        </w:rPr>
        <w:t>mean</w:t>
      </w:r>
      <w:proofErr w:type="spellEnd"/>
      <w:r w:rsidRPr="00D55469">
        <w:rPr>
          <w:rFonts w:ascii="Menlo" w:hAnsi="Menlo" w:cs="Menlo"/>
          <w:color w:val="222222"/>
          <w:sz w:val="20"/>
          <w:szCs w:val="20"/>
        </w:rPr>
        <w:t>(Hm0), max(Hm0));</w:t>
      </w:r>
    </w:p>
    <w:p w14:paraId="631BA564"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 xml:space="preserve">for </w:t>
      </w:r>
      <w:r w:rsidRPr="00D55469">
        <w:rPr>
          <w:rFonts w:ascii="Menlo" w:hAnsi="Menlo" w:cs="Menlo"/>
          <w:color w:val="222222"/>
          <w:sz w:val="20"/>
          <w:szCs w:val="20"/>
        </w:rPr>
        <w:t>k = 1:length(Hm0_bins)-1</w:t>
      </w:r>
    </w:p>
    <w:p w14:paraId="36A4D362"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nClass</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sum</w:t>
      </w:r>
      <w:proofErr w:type="spellEnd"/>
      <w:r w:rsidRPr="00D55469">
        <w:rPr>
          <w:rFonts w:ascii="Menlo" w:hAnsi="Menlo" w:cs="Menlo"/>
          <w:color w:val="222222"/>
          <w:sz w:val="20"/>
          <w:szCs w:val="20"/>
        </w:rPr>
        <w:t>(Hm0 &gt;= Hm0_bins(k) &amp; Hm0 &lt; Hm0_bins(k+1));</w:t>
      </w:r>
    </w:p>
    <w:p w14:paraId="6C4E1936"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lastRenderedPageBreak/>
        <w:t>fprintf</w:t>
      </w:r>
      <w:proofErr w:type="spellEnd"/>
      <w:r w:rsidRPr="00D55469">
        <w:rPr>
          <w:rFonts w:ascii="Menlo" w:hAnsi="Menlo" w:cs="Menlo"/>
          <w:color w:val="222222"/>
          <w:sz w:val="20"/>
          <w:szCs w:val="20"/>
        </w:rPr>
        <w:t>(</w:t>
      </w:r>
      <w:r w:rsidRPr="00D55469">
        <w:rPr>
          <w:rFonts w:ascii="Menlo" w:hAnsi="Menlo" w:cs="Menlo"/>
          <w:color w:val="A709F5"/>
          <w:sz w:val="20"/>
          <w:szCs w:val="20"/>
        </w:rPr>
        <w:t xml:space="preserve">'Hm0 %g–%g m: %d </w:t>
      </w:r>
      <w:proofErr w:type="spellStart"/>
      <w:r w:rsidRPr="00D55469">
        <w:rPr>
          <w:rFonts w:ascii="Menlo" w:hAnsi="Menlo" w:cs="Menlo"/>
          <w:color w:val="A709F5"/>
          <w:sz w:val="20"/>
          <w:szCs w:val="20"/>
        </w:rPr>
        <w:t>st</w:t>
      </w:r>
      <w:proofErr w:type="spellEnd"/>
      <w:r w:rsidRPr="00D55469">
        <w:rPr>
          <w:rFonts w:ascii="Menlo" w:hAnsi="Menlo" w:cs="Menlo"/>
          <w:color w:val="A709F5"/>
          <w:sz w:val="20"/>
          <w:szCs w:val="20"/>
        </w:rPr>
        <w:t>\n'</w:t>
      </w:r>
      <w:r w:rsidRPr="00D55469">
        <w:rPr>
          <w:rFonts w:ascii="Menlo" w:hAnsi="Menlo" w:cs="Menlo"/>
          <w:color w:val="222222"/>
          <w:sz w:val="20"/>
          <w:szCs w:val="20"/>
        </w:rPr>
        <w:t xml:space="preserve">, </w:t>
      </w:r>
      <w:r w:rsidRPr="00D55469">
        <w:rPr>
          <w:rFonts w:ascii="Menlo" w:hAnsi="Menlo" w:cs="Menlo"/>
          <w:color w:val="0E00FF"/>
          <w:sz w:val="20"/>
          <w:szCs w:val="20"/>
        </w:rPr>
        <w:t>...</w:t>
      </w:r>
    </w:p>
    <w:p w14:paraId="0B2A18D1"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Hm0_bins(k), Hm0_bins(k+1), </w:t>
      </w:r>
      <w:proofErr w:type="spellStart"/>
      <w:r w:rsidRPr="00D55469">
        <w:rPr>
          <w:rFonts w:ascii="Menlo" w:hAnsi="Menlo" w:cs="Menlo"/>
          <w:color w:val="222222"/>
          <w:sz w:val="20"/>
          <w:szCs w:val="20"/>
        </w:rPr>
        <w:t>nClass</w:t>
      </w:r>
      <w:proofErr w:type="spellEnd"/>
      <w:r w:rsidRPr="00D55469">
        <w:rPr>
          <w:rFonts w:ascii="Menlo" w:hAnsi="Menlo" w:cs="Menlo"/>
          <w:color w:val="222222"/>
          <w:sz w:val="20"/>
          <w:szCs w:val="20"/>
        </w:rPr>
        <w:t>);</w:t>
      </w:r>
    </w:p>
    <w:p w14:paraId="6906C87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end</w:t>
      </w:r>
    </w:p>
    <w:p w14:paraId="444656F3"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w:t>
      </w:r>
    </w:p>
    <w:p w14:paraId="5982859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 4. FÖRBERED DATA =====</w:t>
      </w:r>
    </w:p>
    <w:p w14:paraId="7F4AC49E"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thetaRad</w:t>
      </w:r>
      <w:proofErr w:type="spellEnd"/>
      <w:r w:rsidRPr="00D55469">
        <w:rPr>
          <w:rFonts w:ascii="Menlo" w:hAnsi="Menlo" w:cs="Menlo"/>
          <w:color w:val="222222"/>
          <w:sz w:val="20"/>
          <w:szCs w:val="20"/>
        </w:rPr>
        <w:t xml:space="preserve"> = deg2rad(</w:t>
      </w:r>
      <w:proofErr w:type="spellStart"/>
      <w:r w:rsidRPr="00D55469">
        <w:rPr>
          <w:rFonts w:ascii="Menlo" w:hAnsi="Menlo" w:cs="Menlo"/>
          <w:color w:val="222222"/>
          <w:sz w:val="20"/>
          <w:szCs w:val="20"/>
        </w:rPr>
        <w:t>theta</w:t>
      </w:r>
      <w:proofErr w:type="spellEnd"/>
      <w:r w:rsidRPr="00D55469">
        <w:rPr>
          <w:rFonts w:ascii="Menlo" w:hAnsi="Menlo" w:cs="Menlo"/>
          <w:color w:val="222222"/>
          <w:sz w:val="20"/>
          <w:szCs w:val="20"/>
        </w:rPr>
        <w:t>);</w:t>
      </w:r>
    </w:p>
    <w:p w14:paraId="7265E365"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dirEdges</w:t>
      </w:r>
      <w:proofErr w:type="spellEnd"/>
      <w:r w:rsidRPr="00D55469">
        <w:rPr>
          <w:rFonts w:ascii="Menlo" w:hAnsi="Menlo" w:cs="Menlo"/>
          <w:color w:val="222222"/>
          <w:sz w:val="20"/>
          <w:szCs w:val="20"/>
        </w:rPr>
        <w:t xml:space="preserve"> = deg2rad(0:dirStep:360);</w:t>
      </w:r>
    </w:p>
    <w:p w14:paraId="49D19F97"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colors = [</w:t>
      </w:r>
    </w:p>
    <w:p w14:paraId="09E42E1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0.72 0.82 </w:t>
      </w:r>
      <w:proofErr w:type="gramStart"/>
      <w:r w:rsidRPr="00D55469">
        <w:rPr>
          <w:rFonts w:ascii="Menlo" w:hAnsi="Menlo" w:cs="Menlo"/>
          <w:color w:val="222222"/>
          <w:sz w:val="20"/>
          <w:szCs w:val="20"/>
        </w:rPr>
        <w:t>0.95</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 0–</w:t>
      </w:r>
      <w:proofErr w:type="gramStart"/>
      <w:r w:rsidRPr="00D55469">
        <w:rPr>
          <w:rFonts w:ascii="Menlo" w:hAnsi="Menlo" w:cs="Menlo"/>
          <w:color w:val="008013"/>
          <w:sz w:val="20"/>
          <w:szCs w:val="20"/>
        </w:rPr>
        <w:t>0.5</w:t>
      </w:r>
      <w:proofErr w:type="gramEnd"/>
      <w:r w:rsidRPr="00D55469">
        <w:rPr>
          <w:rFonts w:ascii="Menlo" w:hAnsi="Menlo" w:cs="Menlo"/>
          <w:color w:val="008013"/>
          <w:sz w:val="20"/>
          <w:szCs w:val="20"/>
        </w:rPr>
        <w:t xml:space="preserve"> m ljusblå</w:t>
      </w:r>
    </w:p>
    <w:p w14:paraId="11C9C23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0.85 0.75 </w:t>
      </w:r>
      <w:proofErr w:type="gramStart"/>
      <w:r w:rsidRPr="00D55469">
        <w:rPr>
          <w:rFonts w:ascii="Menlo" w:hAnsi="Menlo" w:cs="Menlo"/>
          <w:color w:val="222222"/>
          <w:sz w:val="20"/>
          <w:szCs w:val="20"/>
        </w:rPr>
        <w:t>0.95</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 0.5–1 m ljuslila</w:t>
      </w:r>
    </w:p>
    <w:p w14:paraId="042D5E61"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0.95 0.75 </w:t>
      </w:r>
      <w:proofErr w:type="gramStart"/>
      <w:r w:rsidRPr="00D55469">
        <w:rPr>
          <w:rFonts w:ascii="Menlo" w:hAnsi="Menlo" w:cs="Menlo"/>
          <w:color w:val="222222"/>
          <w:sz w:val="20"/>
          <w:szCs w:val="20"/>
        </w:rPr>
        <w:t>0.85</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 1–2 m ljusrosa</w:t>
      </w:r>
    </w:p>
    <w:p w14:paraId="5B8A55E6"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0.75 0.92 </w:t>
      </w:r>
      <w:proofErr w:type="gramStart"/>
      <w:r w:rsidRPr="00D55469">
        <w:rPr>
          <w:rFonts w:ascii="Menlo" w:hAnsi="Menlo" w:cs="Menlo"/>
          <w:color w:val="222222"/>
          <w:sz w:val="20"/>
          <w:szCs w:val="20"/>
        </w:rPr>
        <w:t>0.75</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 2–3 m ljusgrön</w:t>
      </w:r>
    </w:p>
    <w:p w14:paraId="650E4E44"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0.97 0.92 </w:t>
      </w:r>
      <w:proofErr w:type="gramStart"/>
      <w:r w:rsidRPr="00D55469">
        <w:rPr>
          <w:rFonts w:ascii="Menlo" w:hAnsi="Menlo" w:cs="Menlo"/>
          <w:color w:val="222222"/>
          <w:sz w:val="20"/>
          <w:szCs w:val="20"/>
        </w:rPr>
        <w:t>0.65</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 3–4 m ljusgul</w:t>
      </w:r>
    </w:p>
    <w:p w14:paraId="70DD6E4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0.97 0.78 </w:t>
      </w:r>
      <w:proofErr w:type="gramStart"/>
      <w:r w:rsidRPr="00D55469">
        <w:rPr>
          <w:rFonts w:ascii="Menlo" w:hAnsi="Menlo" w:cs="Menlo"/>
          <w:color w:val="222222"/>
          <w:sz w:val="20"/>
          <w:szCs w:val="20"/>
        </w:rPr>
        <w:t>0.68</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 4–6 m ljus aprikos</w:t>
      </w:r>
    </w:p>
    <w:p w14:paraId="79DB8E8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0.98 0.70 0.45 </w:t>
      </w:r>
      <w:r w:rsidRPr="00D55469">
        <w:rPr>
          <w:rFonts w:ascii="Menlo" w:hAnsi="Menlo" w:cs="Menlo"/>
          <w:color w:val="008013"/>
          <w:sz w:val="20"/>
          <w:szCs w:val="20"/>
        </w:rPr>
        <w:t xml:space="preserve">% 6–10 m </w:t>
      </w:r>
      <w:proofErr w:type="gramStart"/>
      <w:r w:rsidRPr="00D55469">
        <w:rPr>
          <w:rFonts w:ascii="Menlo" w:hAnsi="Menlo" w:cs="Menlo"/>
          <w:color w:val="008013"/>
          <w:sz w:val="20"/>
          <w:szCs w:val="20"/>
        </w:rPr>
        <w:t>ljus orange</w:t>
      </w:r>
      <w:proofErr w:type="gramEnd"/>
    </w:p>
    <w:p w14:paraId="76F6AB13"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w:t>
      </w:r>
    </w:p>
    <w:p w14:paraId="700DEB5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 5. SKAPA </w:t>
      </w:r>
      <w:proofErr w:type="spellStart"/>
      <w:r w:rsidRPr="00D55469">
        <w:rPr>
          <w:rFonts w:ascii="Menlo" w:hAnsi="Menlo" w:cs="Menlo"/>
          <w:color w:val="008013"/>
          <w:sz w:val="20"/>
          <w:szCs w:val="20"/>
        </w:rPr>
        <w:t>VÅGROS</w:t>
      </w:r>
      <w:proofErr w:type="spellEnd"/>
      <w:r w:rsidRPr="00D55469">
        <w:rPr>
          <w:rFonts w:ascii="Menlo" w:hAnsi="Menlo" w:cs="Menlo"/>
          <w:color w:val="008013"/>
          <w:sz w:val="20"/>
          <w:szCs w:val="20"/>
        </w:rPr>
        <w:t xml:space="preserve"> (STACKAD, KORREKT KOMPASS) =====</w:t>
      </w:r>
    </w:p>
    <w:p w14:paraId="610B4B8A"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figure</w:t>
      </w:r>
      <w:proofErr w:type="spellEnd"/>
      <w:r w:rsidRPr="00D55469">
        <w:rPr>
          <w:rFonts w:ascii="Menlo" w:hAnsi="Menlo" w:cs="Menlo"/>
          <w:color w:val="222222"/>
          <w:sz w:val="20"/>
          <w:szCs w:val="20"/>
        </w:rPr>
        <w:t>(</w:t>
      </w:r>
      <w:r w:rsidRPr="00D55469">
        <w:rPr>
          <w:rFonts w:ascii="Menlo" w:hAnsi="Menlo" w:cs="Menlo"/>
          <w:color w:val="A709F5"/>
          <w:sz w:val="20"/>
          <w:szCs w:val="20"/>
        </w:rPr>
        <w:t>'</w:t>
      </w:r>
      <w:proofErr w:type="spellStart"/>
      <w:r w:rsidRPr="00D55469">
        <w:rPr>
          <w:rFonts w:ascii="Menlo" w:hAnsi="Menlo" w:cs="Menlo"/>
          <w:color w:val="A709F5"/>
          <w:sz w:val="20"/>
          <w:szCs w:val="20"/>
        </w:rPr>
        <w:t>Color'</w:t>
      </w:r>
      <w:r w:rsidRPr="00D55469">
        <w:rPr>
          <w:rFonts w:ascii="Menlo" w:hAnsi="Menlo" w:cs="Menlo"/>
          <w:color w:val="222222"/>
          <w:sz w:val="20"/>
          <w:szCs w:val="20"/>
        </w:rPr>
        <w:t>,</w:t>
      </w:r>
      <w:r w:rsidRPr="00D55469">
        <w:rPr>
          <w:rFonts w:ascii="Menlo" w:hAnsi="Menlo" w:cs="Menlo"/>
          <w:color w:val="A709F5"/>
          <w:sz w:val="20"/>
          <w:szCs w:val="20"/>
        </w:rPr>
        <w:t>'w'</w:t>
      </w:r>
      <w:r w:rsidRPr="00D55469">
        <w:rPr>
          <w:rFonts w:ascii="Menlo" w:hAnsi="Menlo" w:cs="Menlo"/>
          <w:color w:val="222222"/>
          <w:sz w:val="20"/>
          <w:szCs w:val="20"/>
        </w:rPr>
        <w:t>,</w:t>
      </w:r>
      <w:r w:rsidRPr="00D55469">
        <w:rPr>
          <w:rFonts w:ascii="Menlo" w:hAnsi="Menlo" w:cs="Menlo"/>
          <w:color w:val="A709F5"/>
          <w:sz w:val="20"/>
          <w:szCs w:val="20"/>
        </w:rPr>
        <w:t>'Position</w:t>
      </w:r>
      <w:proofErr w:type="spellEnd"/>
      <w:r w:rsidRPr="00D55469">
        <w:rPr>
          <w:rFonts w:ascii="Menlo" w:hAnsi="Menlo" w:cs="Menlo"/>
          <w:color w:val="A709F5"/>
          <w:sz w:val="20"/>
          <w:szCs w:val="20"/>
        </w:rPr>
        <w:t>'</w:t>
      </w:r>
      <w:r w:rsidRPr="00D55469">
        <w:rPr>
          <w:rFonts w:ascii="Menlo" w:hAnsi="Menlo" w:cs="Menlo"/>
          <w:color w:val="222222"/>
          <w:sz w:val="20"/>
          <w:szCs w:val="20"/>
        </w:rPr>
        <w:t>,[100 100 900 650])</w:t>
      </w:r>
    </w:p>
    <w:p w14:paraId="095DD79C"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ax = </w:t>
      </w:r>
      <w:proofErr w:type="spellStart"/>
      <w:r w:rsidRPr="00D55469">
        <w:rPr>
          <w:rFonts w:ascii="Menlo" w:hAnsi="Menlo" w:cs="Menlo"/>
          <w:color w:val="222222"/>
          <w:sz w:val="20"/>
          <w:szCs w:val="20"/>
        </w:rPr>
        <w:t>axes</w:t>
      </w:r>
      <w:proofErr w:type="spellEnd"/>
      <w:r w:rsidRPr="00D55469">
        <w:rPr>
          <w:rFonts w:ascii="Menlo" w:hAnsi="Menlo" w:cs="Menlo"/>
          <w:color w:val="222222"/>
          <w:sz w:val="20"/>
          <w:szCs w:val="20"/>
        </w:rPr>
        <w:t xml:space="preserve">; </w:t>
      </w:r>
      <w:proofErr w:type="spellStart"/>
      <w:r w:rsidRPr="00D55469">
        <w:rPr>
          <w:rFonts w:ascii="Menlo" w:hAnsi="Menlo" w:cs="Menlo"/>
          <w:color w:val="222222"/>
          <w:sz w:val="20"/>
          <w:szCs w:val="20"/>
        </w:rPr>
        <w:t>hold</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ax,</w:t>
      </w:r>
      <w:r w:rsidRPr="00D55469">
        <w:rPr>
          <w:rFonts w:ascii="Menlo" w:hAnsi="Menlo" w:cs="Menlo"/>
          <w:color w:val="A709F5"/>
          <w:sz w:val="20"/>
          <w:szCs w:val="20"/>
        </w:rPr>
        <w:t>'on</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w:t>
      </w:r>
      <w:proofErr w:type="spellStart"/>
      <w:r w:rsidRPr="00D55469">
        <w:rPr>
          <w:rFonts w:ascii="Menlo" w:hAnsi="Menlo" w:cs="Menlo"/>
          <w:color w:val="222222"/>
          <w:sz w:val="20"/>
          <w:szCs w:val="20"/>
        </w:rPr>
        <w:t>axis</w:t>
      </w:r>
      <w:proofErr w:type="spellEnd"/>
      <w:r w:rsidRPr="00D55469">
        <w:rPr>
          <w:rFonts w:ascii="Menlo" w:hAnsi="Menlo" w:cs="Menlo"/>
          <w:color w:val="222222"/>
          <w:sz w:val="20"/>
          <w:szCs w:val="20"/>
        </w:rPr>
        <w:t>(ax,</w:t>
      </w:r>
      <w:r w:rsidRPr="00D55469">
        <w:rPr>
          <w:rFonts w:ascii="Menlo" w:hAnsi="Menlo" w:cs="Menlo"/>
          <w:color w:val="A709F5"/>
          <w:sz w:val="20"/>
          <w:szCs w:val="20"/>
        </w:rPr>
        <w:t>'</w:t>
      </w:r>
      <w:proofErr w:type="spellStart"/>
      <w:r w:rsidRPr="00D55469">
        <w:rPr>
          <w:rFonts w:ascii="Menlo" w:hAnsi="Menlo" w:cs="Menlo"/>
          <w:color w:val="A709F5"/>
          <w:sz w:val="20"/>
          <w:szCs w:val="20"/>
        </w:rPr>
        <w:t>equal</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w:t>
      </w:r>
      <w:proofErr w:type="spellStart"/>
      <w:r w:rsidRPr="00D55469">
        <w:rPr>
          <w:rFonts w:ascii="Menlo" w:hAnsi="Menlo" w:cs="Menlo"/>
          <w:color w:val="222222"/>
          <w:sz w:val="20"/>
          <w:szCs w:val="20"/>
        </w:rPr>
        <w:t>axis</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ax,</w:t>
      </w:r>
      <w:r w:rsidRPr="00D55469">
        <w:rPr>
          <w:rFonts w:ascii="Menlo" w:hAnsi="Menlo" w:cs="Menlo"/>
          <w:color w:val="A709F5"/>
          <w:sz w:val="20"/>
          <w:szCs w:val="20"/>
        </w:rPr>
        <w:t>'off</w:t>
      </w:r>
      <w:proofErr w:type="spellEnd"/>
      <w:r w:rsidRPr="00D55469">
        <w:rPr>
          <w:rFonts w:ascii="Menlo" w:hAnsi="Menlo" w:cs="Menlo"/>
          <w:color w:val="A709F5"/>
          <w:sz w:val="20"/>
          <w:szCs w:val="20"/>
        </w:rPr>
        <w:t>'</w:t>
      </w:r>
      <w:r w:rsidRPr="00D55469">
        <w:rPr>
          <w:rFonts w:ascii="Menlo" w:hAnsi="Menlo" w:cs="Menlo"/>
          <w:color w:val="222222"/>
          <w:sz w:val="20"/>
          <w:szCs w:val="20"/>
        </w:rPr>
        <w:t>);</w:t>
      </w:r>
    </w:p>
    <w:p w14:paraId="7025336A"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nDir</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numel</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dirEdges</w:t>
      </w:r>
      <w:proofErr w:type="spellEnd"/>
      <w:r w:rsidRPr="00D55469">
        <w:rPr>
          <w:rFonts w:ascii="Menlo" w:hAnsi="Menlo" w:cs="Menlo"/>
          <w:color w:val="222222"/>
          <w:sz w:val="20"/>
          <w:szCs w:val="20"/>
        </w:rPr>
        <w:t>)-1;</w:t>
      </w:r>
    </w:p>
    <w:p w14:paraId="5E326F1A"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nCls</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numel</w:t>
      </w:r>
      <w:proofErr w:type="spellEnd"/>
      <w:r w:rsidRPr="00D55469">
        <w:rPr>
          <w:rFonts w:ascii="Menlo" w:hAnsi="Menlo" w:cs="Menlo"/>
          <w:color w:val="222222"/>
          <w:sz w:val="20"/>
          <w:szCs w:val="20"/>
        </w:rPr>
        <w:t>(Hm0_bins)-1;</w:t>
      </w:r>
    </w:p>
    <w:p w14:paraId="4FDD338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Bygg matris M(</w:t>
      </w:r>
      <w:proofErr w:type="spellStart"/>
      <w:r w:rsidRPr="00D55469">
        <w:rPr>
          <w:rFonts w:ascii="Menlo" w:hAnsi="Menlo" w:cs="Menlo"/>
          <w:color w:val="008013"/>
          <w:sz w:val="20"/>
          <w:szCs w:val="20"/>
        </w:rPr>
        <w:t>i,k</w:t>
      </w:r>
      <w:proofErr w:type="spellEnd"/>
      <w:r w:rsidRPr="00D55469">
        <w:rPr>
          <w:rFonts w:ascii="Menlo" w:hAnsi="Menlo" w:cs="Menlo"/>
          <w:color w:val="008013"/>
          <w:sz w:val="20"/>
          <w:szCs w:val="20"/>
        </w:rPr>
        <w:t xml:space="preserve">) = andel (%) av TOTALEN i </w:t>
      </w:r>
      <w:proofErr w:type="spellStart"/>
      <w:r w:rsidRPr="00D55469">
        <w:rPr>
          <w:rFonts w:ascii="Menlo" w:hAnsi="Menlo" w:cs="Menlo"/>
          <w:color w:val="008013"/>
          <w:sz w:val="20"/>
          <w:szCs w:val="20"/>
        </w:rPr>
        <w:t>riktsektor</w:t>
      </w:r>
      <w:proofErr w:type="spellEnd"/>
      <w:r w:rsidRPr="00D55469">
        <w:rPr>
          <w:rFonts w:ascii="Menlo" w:hAnsi="Menlo" w:cs="Menlo"/>
          <w:color w:val="008013"/>
          <w:sz w:val="20"/>
          <w:szCs w:val="20"/>
        </w:rPr>
        <w:t xml:space="preserve"> i och klass k</w:t>
      </w:r>
    </w:p>
    <w:p w14:paraId="740F92C5"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M = </w:t>
      </w:r>
      <w:proofErr w:type="spellStart"/>
      <w:r w:rsidRPr="00D55469">
        <w:rPr>
          <w:rFonts w:ascii="Menlo" w:hAnsi="Menlo" w:cs="Menlo"/>
          <w:color w:val="222222"/>
          <w:sz w:val="20"/>
          <w:szCs w:val="20"/>
        </w:rPr>
        <w:t>zeros</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nDir</w:t>
      </w:r>
      <w:proofErr w:type="spellEnd"/>
      <w:r w:rsidRPr="00D55469">
        <w:rPr>
          <w:rFonts w:ascii="Menlo" w:hAnsi="Menlo" w:cs="Menlo"/>
          <w:color w:val="222222"/>
          <w:sz w:val="20"/>
          <w:szCs w:val="20"/>
        </w:rPr>
        <w:t xml:space="preserve">, </w:t>
      </w:r>
      <w:proofErr w:type="spellStart"/>
      <w:r w:rsidRPr="00D55469">
        <w:rPr>
          <w:rFonts w:ascii="Menlo" w:hAnsi="Menlo" w:cs="Menlo"/>
          <w:color w:val="222222"/>
          <w:sz w:val="20"/>
          <w:szCs w:val="20"/>
        </w:rPr>
        <w:t>nCls</w:t>
      </w:r>
      <w:proofErr w:type="spellEnd"/>
      <w:r w:rsidRPr="00D55469">
        <w:rPr>
          <w:rFonts w:ascii="Menlo" w:hAnsi="Menlo" w:cs="Menlo"/>
          <w:color w:val="222222"/>
          <w:sz w:val="20"/>
          <w:szCs w:val="20"/>
        </w:rPr>
        <w:t>);</w:t>
      </w:r>
    </w:p>
    <w:p w14:paraId="147E74A6"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N = </w:t>
      </w:r>
      <w:proofErr w:type="spellStart"/>
      <w:r w:rsidRPr="00D55469">
        <w:rPr>
          <w:rFonts w:ascii="Menlo" w:hAnsi="Menlo" w:cs="Menlo"/>
          <w:color w:val="222222"/>
          <w:sz w:val="20"/>
          <w:szCs w:val="20"/>
        </w:rPr>
        <w:t>numel</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theta</w:t>
      </w:r>
      <w:proofErr w:type="spellEnd"/>
      <w:r w:rsidRPr="00D55469">
        <w:rPr>
          <w:rFonts w:ascii="Menlo" w:hAnsi="Menlo" w:cs="Menlo"/>
          <w:color w:val="222222"/>
          <w:sz w:val="20"/>
          <w:szCs w:val="20"/>
        </w:rPr>
        <w:t xml:space="preserve">); </w:t>
      </w:r>
      <w:r w:rsidRPr="00D55469">
        <w:rPr>
          <w:rFonts w:ascii="Menlo" w:hAnsi="Menlo" w:cs="Menlo"/>
          <w:color w:val="008013"/>
          <w:sz w:val="20"/>
          <w:szCs w:val="20"/>
        </w:rPr>
        <w:t>% antal observationer</w:t>
      </w:r>
    </w:p>
    <w:p w14:paraId="524DB921"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 xml:space="preserve">for </w:t>
      </w:r>
      <w:r w:rsidRPr="00D55469">
        <w:rPr>
          <w:rFonts w:ascii="Menlo" w:hAnsi="Menlo" w:cs="Menlo"/>
          <w:color w:val="222222"/>
          <w:sz w:val="20"/>
          <w:szCs w:val="20"/>
        </w:rPr>
        <w:t>k = 1:nCls</w:t>
      </w:r>
    </w:p>
    <w:p w14:paraId="0AC40301"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idx</w:t>
      </w:r>
      <w:proofErr w:type="spellEnd"/>
      <w:r w:rsidRPr="00D55469">
        <w:rPr>
          <w:rFonts w:ascii="Menlo" w:hAnsi="Menlo" w:cs="Menlo"/>
          <w:color w:val="222222"/>
          <w:sz w:val="20"/>
          <w:szCs w:val="20"/>
        </w:rPr>
        <w:t xml:space="preserve"> = Hm0 &gt;= Hm0_bins(k) &amp; Hm0 &lt; Hm0_bins(k+1);</w:t>
      </w:r>
    </w:p>
    <w:p w14:paraId="1CB3F2F1"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counts</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histcounts</w:t>
      </w:r>
      <w:proofErr w:type="spellEnd"/>
      <w:r w:rsidRPr="00D55469">
        <w:rPr>
          <w:rFonts w:ascii="Menlo" w:hAnsi="Menlo" w:cs="Menlo"/>
          <w:color w:val="222222"/>
          <w:sz w:val="20"/>
          <w:szCs w:val="20"/>
        </w:rPr>
        <w:t>(deg2rad(</w:t>
      </w:r>
      <w:proofErr w:type="spellStart"/>
      <w:r w:rsidRPr="00D55469">
        <w:rPr>
          <w:rFonts w:ascii="Menlo" w:hAnsi="Menlo" w:cs="Menlo"/>
          <w:color w:val="222222"/>
          <w:sz w:val="20"/>
          <w:szCs w:val="20"/>
        </w:rPr>
        <w:t>theta</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idx</w:t>
      </w:r>
      <w:proofErr w:type="spellEnd"/>
      <w:r w:rsidRPr="00D55469">
        <w:rPr>
          <w:rFonts w:ascii="Menlo" w:hAnsi="Menlo" w:cs="Menlo"/>
          <w:color w:val="222222"/>
          <w:sz w:val="20"/>
          <w:szCs w:val="20"/>
        </w:rPr>
        <w:t xml:space="preserve">)), </w:t>
      </w:r>
      <w:proofErr w:type="spellStart"/>
      <w:r w:rsidRPr="00D55469">
        <w:rPr>
          <w:rFonts w:ascii="Menlo" w:hAnsi="Menlo" w:cs="Menlo"/>
          <w:color w:val="222222"/>
          <w:sz w:val="20"/>
          <w:szCs w:val="20"/>
        </w:rPr>
        <w:t>dirEdges</w:t>
      </w:r>
      <w:proofErr w:type="spellEnd"/>
      <w:r w:rsidRPr="00D55469">
        <w:rPr>
          <w:rFonts w:ascii="Menlo" w:hAnsi="Menlo" w:cs="Menlo"/>
          <w:color w:val="222222"/>
          <w:sz w:val="20"/>
          <w:szCs w:val="20"/>
        </w:rPr>
        <w:t xml:space="preserve">); </w:t>
      </w:r>
      <w:r w:rsidRPr="00D55469">
        <w:rPr>
          <w:rFonts w:ascii="Menlo" w:hAnsi="Menlo" w:cs="Menlo"/>
          <w:color w:val="008013"/>
          <w:sz w:val="20"/>
          <w:szCs w:val="20"/>
        </w:rPr>
        <w:t xml:space="preserve">% använder </w:t>
      </w:r>
      <w:proofErr w:type="spellStart"/>
      <w:r w:rsidRPr="00D55469">
        <w:rPr>
          <w:rFonts w:ascii="Menlo" w:hAnsi="Menlo" w:cs="Menlo"/>
          <w:color w:val="008013"/>
          <w:sz w:val="20"/>
          <w:szCs w:val="20"/>
        </w:rPr>
        <w:t>dirEdges</w:t>
      </w:r>
      <w:proofErr w:type="spellEnd"/>
      <w:r w:rsidRPr="00D55469">
        <w:rPr>
          <w:rFonts w:ascii="Menlo" w:hAnsi="Menlo" w:cs="Menlo"/>
          <w:color w:val="008013"/>
          <w:sz w:val="20"/>
          <w:szCs w:val="20"/>
        </w:rPr>
        <w:t xml:space="preserve"> i rad</w:t>
      </w:r>
    </w:p>
    <w:p w14:paraId="3E7BB628"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M</w:t>
      </w:r>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k) = 100 * </w:t>
      </w:r>
      <w:proofErr w:type="spellStart"/>
      <w:r w:rsidRPr="00D55469">
        <w:rPr>
          <w:rFonts w:ascii="Menlo" w:hAnsi="Menlo" w:cs="Menlo"/>
          <w:color w:val="222222"/>
          <w:sz w:val="20"/>
          <w:szCs w:val="20"/>
        </w:rPr>
        <w:t>counts</w:t>
      </w:r>
      <w:proofErr w:type="spellEnd"/>
      <w:r w:rsidRPr="00D55469">
        <w:rPr>
          <w:rFonts w:ascii="Menlo" w:hAnsi="Menlo" w:cs="Menlo"/>
          <w:color w:val="222222"/>
          <w:sz w:val="20"/>
          <w:szCs w:val="20"/>
        </w:rPr>
        <w:t xml:space="preserve">(:) / N; </w:t>
      </w:r>
      <w:r w:rsidRPr="00D55469">
        <w:rPr>
          <w:rFonts w:ascii="Menlo" w:hAnsi="Menlo" w:cs="Menlo"/>
          <w:color w:val="008013"/>
          <w:sz w:val="20"/>
          <w:szCs w:val="20"/>
        </w:rPr>
        <w:t>% procent av totalen</w:t>
      </w:r>
    </w:p>
    <w:p w14:paraId="2B07F59F"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end</w:t>
      </w:r>
    </w:p>
    <w:p w14:paraId="6B66AD79"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Rita sektor-för-sektor, klass-för-klass (innerst -&gt; ytterst)</w:t>
      </w:r>
    </w:p>
    <w:p w14:paraId="5D19FD8E"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hLeg</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gobjects</w:t>
      </w:r>
      <w:proofErr w:type="spellEnd"/>
      <w:r w:rsidRPr="00D55469">
        <w:rPr>
          <w:rFonts w:ascii="Menlo" w:hAnsi="Menlo" w:cs="Menlo"/>
          <w:color w:val="222222"/>
          <w:sz w:val="20"/>
          <w:szCs w:val="20"/>
        </w:rPr>
        <w:t xml:space="preserve">(nCls,1); </w:t>
      </w:r>
      <w:r w:rsidRPr="00D55469">
        <w:rPr>
          <w:rFonts w:ascii="Menlo" w:hAnsi="Menlo" w:cs="Menlo"/>
          <w:color w:val="008013"/>
          <w:sz w:val="20"/>
          <w:szCs w:val="20"/>
        </w:rPr>
        <w:t>% legendhandles (en per klass)</w:t>
      </w:r>
    </w:p>
    <w:p w14:paraId="49212181"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edgeAlpha</w:t>
      </w:r>
      <w:proofErr w:type="spellEnd"/>
      <w:r w:rsidRPr="00D55469">
        <w:rPr>
          <w:rFonts w:ascii="Menlo" w:hAnsi="Menlo" w:cs="Menlo"/>
          <w:color w:val="222222"/>
          <w:sz w:val="20"/>
          <w:szCs w:val="20"/>
        </w:rPr>
        <w:t xml:space="preserve"> = 0.35;</w:t>
      </w:r>
    </w:p>
    <w:p w14:paraId="170F2171"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 xml:space="preserve">for </w:t>
      </w:r>
      <w:r w:rsidRPr="00D55469">
        <w:rPr>
          <w:rFonts w:ascii="Menlo" w:hAnsi="Menlo" w:cs="Menlo"/>
          <w:color w:val="222222"/>
          <w:sz w:val="20"/>
          <w:szCs w:val="20"/>
        </w:rPr>
        <w:t>i = 1:nDir</w:t>
      </w:r>
    </w:p>
    <w:p w14:paraId="3A829BC8"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th1 = rad2deg(</w:t>
      </w:r>
      <w:proofErr w:type="spellStart"/>
      <w:r w:rsidRPr="00D55469">
        <w:rPr>
          <w:rFonts w:ascii="Menlo" w:hAnsi="Menlo" w:cs="Menlo"/>
          <w:color w:val="222222"/>
          <w:sz w:val="20"/>
          <w:szCs w:val="20"/>
        </w:rPr>
        <w:t>dirEdges</w:t>
      </w:r>
      <w:proofErr w:type="spellEnd"/>
      <w:r w:rsidRPr="00D55469">
        <w:rPr>
          <w:rFonts w:ascii="Menlo" w:hAnsi="Menlo" w:cs="Menlo"/>
          <w:color w:val="222222"/>
          <w:sz w:val="20"/>
          <w:szCs w:val="20"/>
        </w:rPr>
        <w:t xml:space="preserve">(i)); </w:t>
      </w:r>
      <w:r w:rsidRPr="00D55469">
        <w:rPr>
          <w:rFonts w:ascii="Menlo" w:hAnsi="Menlo" w:cs="Menlo"/>
          <w:color w:val="008013"/>
          <w:sz w:val="20"/>
          <w:szCs w:val="20"/>
        </w:rPr>
        <w:t>% grader, 0=N</w:t>
      </w:r>
    </w:p>
    <w:p w14:paraId="3F9F162E"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th2 = rad2deg(</w:t>
      </w:r>
      <w:proofErr w:type="spellStart"/>
      <w:r w:rsidRPr="00D55469">
        <w:rPr>
          <w:rFonts w:ascii="Menlo" w:hAnsi="Menlo" w:cs="Menlo"/>
          <w:color w:val="222222"/>
          <w:sz w:val="20"/>
          <w:szCs w:val="20"/>
        </w:rPr>
        <w:t>dirEdges</w:t>
      </w:r>
      <w:proofErr w:type="spellEnd"/>
      <w:r w:rsidRPr="00D55469">
        <w:rPr>
          <w:rFonts w:ascii="Menlo" w:hAnsi="Menlo" w:cs="Menlo"/>
          <w:color w:val="222222"/>
          <w:sz w:val="20"/>
          <w:szCs w:val="20"/>
        </w:rPr>
        <w:t>(i+1));</w:t>
      </w:r>
    </w:p>
    <w:p w14:paraId="5522CA56"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r0 = 0; </w:t>
      </w:r>
      <w:r w:rsidRPr="00D55469">
        <w:rPr>
          <w:rFonts w:ascii="Menlo" w:hAnsi="Menlo" w:cs="Menlo"/>
          <w:color w:val="008013"/>
          <w:sz w:val="20"/>
          <w:szCs w:val="20"/>
        </w:rPr>
        <w:t>% inner radie i %</w:t>
      </w:r>
    </w:p>
    <w:p w14:paraId="32B9271A"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 xml:space="preserve">for </w:t>
      </w:r>
      <w:r w:rsidRPr="00D55469">
        <w:rPr>
          <w:rFonts w:ascii="Menlo" w:hAnsi="Menlo" w:cs="Menlo"/>
          <w:color w:val="222222"/>
          <w:sz w:val="20"/>
          <w:szCs w:val="20"/>
        </w:rPr>
        <w:t>k = 1:nCls</w:t>
      </w:r>
    </w:p>
    <w:p w14:paraId="041DCC78"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dr = M(</w:t>
      </w:r>
      <w:proofErr w:type="spellStart"/>
      <w:r w:rsidRPr="00D55469">
        <w:rPr>
          <w:rFonts w:ascii="Menlo" w:hAnsi="Menlo" w:cs="Menlo"/>
          <w:color w:val="222222"/>
          <w:sz w:val="20"/>
          <w:szCs w:val="20"/>
        </w:rPr>
        <w:t>i,k</w:t>
      </w:r>
      <w:proofErr w:type="spellEnd"/>
      <w:r w:rsidRPr="00D55469">
        <w:rPr>
          <w:rFonts w:ascii="Menlo" w:hAnsi="Menlo" w:cs="Menlo"/>
          <w:color w:val="222222"/>
          <w:sz w:val="20"/>
          <w:szCs w:val="20"/>
        </w:rPr>
        <w:t>);</w:t>
      </w:r>
    </w:p>
    <w:p w14:paraId="0639B7AB"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0E00FF"/>
          <w:sz w:val="20"/>
          <w:szCs w:val="20"/>
        </w:rPr>
        <w:t>if</w:t>
      </w:r>
      <w:proofErr w:type="spellEnd"/>
      <w:r w:rsidRPr="00D55469">
        <w:rPr>
          <w:rFonts w:ascii="Menlo" w:hAnsi="Menlo" w:cs="Menlo"/>
          <w:color w:val="0E00FF"/>
          <w:sz w:val="20"/>
          <w:szCs w:val="20"/>
        </w:rPr>
        <w:t xml:space="preserve"> </w:t>
      </w:r>
      <w:r w:rsidRPr="00D55469">
        <w:rPr>
          <w:rFonts w:ascii="Menlo" w:hAnsi="Menlo" w:cs="Menlo"/>
          <w:color w:val="222222"/>
          <w:sz w:val="20"/>
          <w:szCs w:val="20"/>
        </w:rPr>
        <w:t>dr &lt;= 0</w:t>
      </w:r>
    </w:p>
    <w:p w14:paraId="6F47C4B4"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0E00FF"/>
          <w:sz w:val="20"/>
          <w:szCs w:val="20"/>
        </w:rPr>
        <w:t>continue</w:t>
      </w:r>
      <w:proofErr w:type="spellEnd"/>
    </w:p>
    <w:p w14:paraId="2F522654"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end</w:t>
      </w:r>
    </w:p>
    <w:p w14:paraId="7D951E95"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r1 = r0 + dr;</w:t>
      </w:r>
    </w:p>
    <w:p w14:paraId="5CC3319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Bågar i grader (0=N, medurs) -&gt; omvandla till x/y:</w:t>
      </w:r>
    </w:p>
    <w:p w14:paraId="47514FD5"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lastRenderedPageBreak/>
        <w:t>% x = r*sin(</w:t>
      </w:r>
      <w:proofErr w:type="spellStart"/>
      <w:r w:rsidRPr="00D55469">
        <w:rPr>
          <w:rFonts w:ascii="Menlo" w:hAnsi="Menlo" w:cs="Menlo"/>
          <w:color w:val="008013"/>
          <w:sz w:val="20"/>
          <w:szCs w:val="20"/>
        </w:rPr>
        <w:t>theta</w:t>
      </w:r>
      <w:proofErr w:type="spellEnd"/>
      <w:r w:rsidRPr="00D55469">
        <w:rPr>
          <w:rFonts w:ascii="Menlo" w:hAnsi="Menlo" w:cs="Menlo"/>
          <w:color w:val="008013"/>
          <w:sz w:val="20"/>
          <w:szCs w:val="20"/>
        </w:rPr>
        <w:t>), y = r*cos(</w:t>
      </w:r>
      <w:proofErr w:type="spellStart"/>
      <w:r w:rsidRPr="00D55469">
        <w:rPr>
          <w:rFonts w:ascii="Menlo" w:hAnsi="Menlo" w:cs="Menlo"/>
          <w:color w:val="008013"/>
          <w:sz w:val="20"/>
          <w:szCs w:val="20"/>
        </w:rPr>
        <w:t>theta</w:t>
      </w:r>
      <w:proofErr w:type="spellEnd"/>
      <w:r w:rsidRPr="00D55469">
        <w:rPr>
          <w:rFonts w:ascii="Menlo" w:hAnsi="Menlo" w:cs="Menlo"/>
          <w:color w:val="008013"/>
          <w:sz w:val="20"/>
          <w:szCs w:val="20"/>
        </w:rPr>
        <w:t>)</w:t>
      </w:r>
    </w:p>
    <w:p w14:paraId="15707526"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nArc</w:t>
      </w:r>
      <w:proofErr w:type="spellEnd"/>
      <w:r w:rsidRPr="00D55469">
        <w:rPr>
          <w:rFonts w:ascii="Menlo" w:hAnsi="Menlo" w:cs="Menlo"/>
          <w:color w:val="222222"/>
          <w:sz w:val="20"/>
          <w:szCs w:val="20"/>
        </w:rPr>
        <w:t xml:space="preserve"> = 40;</w:t>
      </w:r>
    </w:p>
    <w:p w14:paraId="164AF352"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thOuter</w:t>
      </w:r>
      <w:proofErr w:type="spellEnd"/>
      <w:r w:rsidRPr="00D55469">
        <w:rPr>
          <w:rFonts w:ascii="Menlo" w:hAnsi="Menlo" w:cs="Menlo"/>
          <w:color w:val="222222"/>
          <w:sz w:val="20"/>
          <w:szCs w:val="20"/>
        </w:rPr>
        <w:t xml:space="preserve"> = linspace(th1, th2, </w:t>
      </w:r>
      <w:proofErr w:type="spellStart"/>
      <w:r w:rsidRPr="00D55469">
        <w:rPr>
          <w:rFonts w:ascii="Menlo" w:hAnsi="Menlo" w:cs="Menlo"/>
          <w:color w:val="222222"/>
          <w:sz w:val="20"/>
          <w:szCs w:val="20"/>
        </w:rPr>
        <w:t>nArc</w:t>
      </w:r>
      <w:proofErr w:type="spellEnd"/>
      <w:r w:rsidRPr="00D55469">
        <w:rPr>
          <w:rFonts w:ascii="Menlo" w:hAnsi="Menlo" w:cs="Menlo"/>
          <w:color w:val="222222"/>
          <w:sz w:val="20"/>
          <w:szCs w:val="20"/>
        </w:rPr>
        <w:t>);</w:t>
      </w:r>
    </w:p>
    <w:p w14:paraId="54655353"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thInner</w:t>
      </w:r>
      <w:proofErr w:type="spellEnd"/>
      <w:r w:rsidRPr="00D55469">
        <w:rPr>
          <w:rFonts w:ascii="Menlo" w:hAnsi="Menlo" w:cs="Menlo"/>
          <w:color w:val="222222"/>
          <w:sz w:val="20"/>
          <w:szCs w:val="20"/>
        </w:rPr>
        <w:t xml:space="preserve"> = linspace(th2, th1, </w:t>
      </w:r>
      <w:proofErr w:type="spellStart"/>
      <w:r w:rsidRPr="00D55469">
        <w:rPr>
          <w:rFonts w:ascii="Menlo" w:hAnsi="Menlo" w:cs="Menlo"/>
          <w:color w:val="222222"/>
          <w:sz w:val="20"/>
          <w:szCs w:val="20"/>
        </w:rPr>
        <w:t>nArc</w:t>
      </w:r>
      <w:proofErr w:type="spellEnd"/>
      <w:r w:rsidRPr="00D55469">
        <w:rPr>
          <w:rFonts w:ascii="Menlo" w:hAnsi="Menlo" w:cs="Menlo"/>
          <w:color w:val="222222"/>
          <w:sz w:val="20"/>
          <w:szCs w:val="20"/>
        </w:rPr>
        <w:t>);</w:t>
      </w:r>
    </w:p>
    <w:p w14:paraId="4E3A7C61"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xOuter</w:t>
      </w:r>
      <w:proofErr w:type="spellEnd"/>
      <w:r w:rsidRPr="00D55469">
        <w:rPr>
          <w:rFonts w:ascii="Menlo" w:hAnsi="Menlo" w:cs="Menlo"/>
          <w:color w:val="222222"/>
          <w:sz w:val="20"/>
          <w:szCs w:val="20"/>
        </w:rPr>
        <w:t xml:space="preserve"> = r1 * </w:t>
      </w:r>
      <w:proofErr w:type="spellStart"/>
      <w:r w:rsidRPr="00D55469">
        <w:rPr>
          <w:rFonts w:ascii="Menlo" w:hAnsi="Menlo" w:cs="Menlo"/>
          <w:color w:val="222222"/>
          <w:sz w:val="20"/>
          <w:szCs w:val="20"/>
        </w:rPr>
        <w:t>sind</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thOuter</w:t>
      </w:r>
      <w:proofErr w:type="spellEnd"/>
      <w:r w:rsidRPr="00D55469">
        <w:rPr>
          <w:rFonts w:ascii="Menlo" w:hAnsi="Menlo" w:cs="Menlo"/>
          <w:color w:val="222222"/>
          <w:sz w:val="20"/>
          <w:szCs w:val="20"/>
        </w:rPr>
        <w:t>);</w:t>
      </w:r>
    </w:p>
    <w:p w14:paraId="34C27E4A"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yOuter</w:t>
      </w:r>
      <w:proofErr w:type="spellEnd"/>
      <w:r w:rsidRPr="00D55469">
        <w:rPr>
          <w:rFonts w:ascii="Menlo" w:hAnsi="Menlo" w:cs="Menlo"/>
          <w:color w:val="222222"/>
          <w:sz w:val="20"/>
          <w:szCs w:val="20"/>
        </w:rPr>
        <w:t xml:space="preserve"> = r1 * </w:t>
      </w:r>
      <w:proofErr w:type="spellStart"/>
      <w:r w:rsidRPr="00D55469">
        <w:rPr>
          <w:rFonts w:ascii="Menlo" w:hAnsi="Menlo" w:cs="Menlo"/>
          <w:color w:val="222222"/>
          <w:sz w:val="20"/>
          <w:szCs w:val="20"/>
        </w:rPr>
        <w:t>cosd</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thOuter</w:t>
      </w:r>
      <w:proofErr w:type="spellEnd"/>
      <w:r w:rsidRPr="00D55469">
        <w:rPr>
          <w:rFonts w:ascii="Menlo" w:hAnsi="Menlo" w:cs="Menlo"/>
          <w:color w:val="222222"/>
          <w:sz w:val="20"/>
          <w:szCs w:val="20"/>
        </w:rPr>
        <w:t>);</w:t>
      </w:r>
    </w:p>
    <w:p w14:paraId="2473A9B0"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xInner</w:t>
      </w:r>
      <w:proofErr w:type="spellEnd"/>
      <w:r w:rsidRPr="00D55469">
        <w:rPr>
          <w:rFonts w:ascii="Menlo" w:hAnsi="Menlo" w:cs="Menlo"/>
          <w:color w:val="222222"/>
          <w:sz w:val="20"/>
          <w:szCs w:val="20"/>
        </w:rPr>
        <w:t xml:space="preserve"> = r0 * </w:t>
      </w:r>
      <w:proofErr w:type="spellStart"/>
      <w:r w:rsidRPr="00D55469">
        <w:rPr>
          <w:rFonts w:ascii="Menlo" w:hAnsi="Menlo" w:cs="Menlo"/>
          <w:color w:val="222222"/>
          <w:sz w:val="20"/>
          <w:szCs w:val="20"/>
        </w:rPr>
        <w:t>sind</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thInner</w:t>
      </w:r>
      <w:proofErr w:type="spellEnd"/>
      <w:r w:rsidRPr="00D55469">
        <w:rPr>
          <w:rFonts w:ascii="Menlo" w:hAnsi="Menlo" w:cs="Menlo"/>
          <w:color w:val="222222"/>
          <w:sz w:val="20"/>
          <w:szCs w:val="20"/>
        </w:rPr>
        <w:t>);</w:t>
      </w:r>
    </w:p>
    <w:p w14:paraId="04417F63"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yInner</w:t>
      </w:r>
      <w:proofErr w:type="spellEnd"/>
      <w:r w:rsidRPr="00D55469">
        <w:rPr>
          <w:rFonts w:ascii="Menlo" w:hAnsi="Menlo" w:cs="Menlo"/>
          <w:color w:val="222222"/>
          <w:sz w:val="20"/>
          <w:szCs w:val="20"/>
        </w:rPr>
        <w:t xml:space="preserve"> = r0 * </w:t>
      </w:r>
      <w:proofErr w:type="spellStart"/>
      <w:r w:rsidRPr="00D55469">
        <w:rPr>
          <w:rFonts w:ascii="Menlo" w:hAnsi="Menlo" w:cs="Menlo"/>
          <w:color w:val="222222"/>
          <w:sz w:val="20"/>
          <w:szCs w:val="20"/>
        </w:rPr>
        <w:t>cosd</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thInner</w:t>
      </w:r>
      <w:proofErr w:type="spellEnd"/>
      <w:r w:rsidRPr="00D55469">
        <w:rPr>
          <w:rFonts w:ascii="Menlo" w:hAnsi="Menlo" w:cs="Menlo"/>
          <w:color w:val="222222"/>
          <w:sz w:val="20"/>
          <w:szCs w:val="20"/>
        </w:rPr>
        <w:t>);</w:t>
      </w:r>
    </w:p>
    <w:p w14:paraId="5FC0A027"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p = </w:t>
      </w:r>
      <w:proofErr w:type="spellStart"/>
      <w:r w:rsidRPr="00D55469">
        <w:rPr>
          <w:rFonts w:ascii="Menlo" w:hAnsi="Menlo" w:cs="Menlo"/>
          <w:color w:val="222222"/>
          <w:sz w:val="20"/>
          <w:szCs w:val="20"/>
        </w:rPr>
        <w:t>patch</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xOuter</w:t>
      </w:r>
      <w:proofErr w:type="spellEnd"/>
      <w:r w:rsidRPr="00D55469">
        <w:rPr>
          <w:rFonts w:ascii="Menlo" w:hAnsi="Menlo" w:cs="Menlo"/>
          <w:color w:val="222222"/>
          <w:sz w:val="20"/>
          <w:szCs w:val="20"/>
        </w:rPr>
        <w:t xml:space="preserve"> </w:t>
      </w:r>
      <w:proofErr w:type="spellStart"/>
      <w:r w:rsidRPr="00D55469">
        <w:rPr>
          <w:rFonts w:ascii="Menlo" w:hAnsi="Menlo" w:cs="Menlo"/>
          <w:color w:val="222222"/>
          <w:sz w:val="20"/>
          <w:szCs w:val="20"/>
        </w:rPr>
        <w:t>xInner</w:t>
      </w:r>
      <w:proofErr w:type="spellEnd"/>
      <w:r w:rsidRPr="00D55469">
        <w:rPr>
          <w:rFonts w:ascii="Menlo" w:hAnsi="Menlo" w:cs="Menlo"/>
          <w:color w:val="222222"/>
          <w:sz w:val="20"/>
          <w:szCs w:val="20"/>
        </w:rPr>
        <w:t>], [</w:t>
      </w:r>
      <w:proofErr w:type="spellStart"/>
      <w:r w:rsidRPr="00D55469">
        <w:rPr>
          <w:rFonts w:ascii="Menlo" w:hAnsi="Menlo" w:cs="Menlo"/>
          <w:color w:val="222222"/>
          <w:sz w:val="20"/>
          <w:szCs w:val="20"/>
        </w:rPr>
        <w:t>yOuter</w:t>
      </w:r>
      <w:proofErr w:type="spellEnd"/>
      <w:r w:rsidRPr="00D55469">
        <w:rPr>
          <w:rFonts w:ascii="Menlo" w:hAnsi="Menlo" w:cs="Menlo"/>
          <w:color w:val="222222"/>
          <w:sz w:val="20"/>
          <w:szCs w:val="20"/>
        </w:rPr>
        <w:t xml:space="preserve"> </w:t>
      </w:r>
      <w:proofErr w:type="spellStart"/>
      <w:r w:rsidRPr="00D55469">
        <w:rPr>
          <w:rFonts w:ascii="Menlo" w:hAnsi="Menlo" w:cs="Menlo"/>
          <w:color w:val="222222"/>
          <w:sz w:val="20"/>
          <w:szCs w:val="20"/>
        </w:rPr>
        <w:t>yInner</w:t>
      </w:r>
      <w:proofErr w:type="spellEnd"/>
      <w:r w:rsidRPr="00D55469">
        <w:rPr>
          <w:rFonts w:ascii="Menlo" w:hAnsi="Menlo" w:cs="Menlo"/>
          <w:color w:val="222222"/>
          <w:sz w:val="20"/>
          <w:szCs w:val="20"/>
        </w:rPr>
        <w:t xml:space="preserve">], colors(k,:), </w:t>
      </w:r>
      <w:r w:rsidRPr="00D55469">
        <w:rPr>
          <w:rFonts w:ascii="Menlo" w:hAnsi="Menlo" w:cs="Menlo"/>
          <w:color w:val="0E00FF"/>
          <w:sz w:val="20"/>
          <w:szCs w:val="20"/>
        </w:rPr>
        <w:t>...</w:t>
      </w:r>
    </w:p>
    <w:p w14:paraId="7BCCD1EE"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'EdgeColor'</w:t>
      </w:r>
      <w:r w:rsidRPr="00D55469">
        <w:rPr>
          <w:rFonts w:ascii="Menlo" w:hAnsi="Menlo" w:cs="Menlo"/>
          <w:color w:val="222222"/>
          <w:sz w:val="20"/>
          <w:szCs w:val="20"/>
        </w:rPr>
        <w:t>,</w:t>
      </w:r>
      <w:r w:rsidRPr="00D55469">
        <w:rPr>
          <w:rFonts w:ascii="Menlo" w:hAnsi="Menlo" w:cs="Menlo"/>
          <w:color w:val="A709F5"/>
          <w:sz w:val="20"/>
          <w:szCs w:val="20"/>
        </w:rPr>
        <w:t>'k'</w:t>
      </w:r>
      <w:r w:rsidRPr="00D55469">
        <w:rPr>
          <w:rFonts w:ascii="Menlo" w:hAnsi="Menlo" w:cs="Menlo"/>
          <w:color w:val="222222"/>
          <w:sz w:val="20"/>
          <w:szCs w:val="20"/>
        </w:rPr>
        <w:t>,</w:t>
      </w:r>
      <w:r w:rsidRPr="00D55469">
        <w:rPr>
          <w:rFonts w:ascii="Menlo" w:hAnsi="Menlo" w:cs="Menlo"/>
          <w:color w:val="A709F5"/>
          <w:sz w:val="20"/>
          <w:szCs w:val="20"/>
        </w:rPr>
        <w:t>'EdgeAlpha'</w:t>
      </w:r>
      <w:r w:rsidRPr="00D55469">
        <w:rPr>
          <w:rFonts w:ascii="Menlo" w:hAnsi="Menlo" w:cs="Menlo"/>
          <w:color w:val="222222"/>
          <w:sz w:val="20"/>
          <w:szCs w:val="20"/>
        </w:rPr>
        <w:t>,edgeAlpha,</w:t>
      </w:r>
      <w:r w:rsidRPr="00D55469">
        <w:rPr>
          <w:rFonts w:ascii="Menlo" w:hAnsi="Menlo" w:cs="Menlo"/>
          <w:color w:val="A709F5"/>
          <w:sz w:val="20"/>
          <w:szCs w:val="20"/>
        </w:rPr>
        <w:t>'LineWidth'</w:t>
      </w:r>
      <w:r w:rsidRPr="00D55469">
        <w:rPr>
          <w:rFonts w:ascii="Menlo" w:hAnsi="Menlo" w:cs="Menlo"/>
          <w:color w:val="222222"/>
          <w:sz w:val="20"/>
          <w:szCs w:val="20"/>
        </w:rPr>
        <w:t>,0.5);</w:t>
      </w:r>
    </w:p>
    <w:p w14:paraId="7B9E8886"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0E00FF"/>
          <w:sz w:val="20"/>
          <w:szCs w:val="20"/>
        </w:rPr>
        <w:t>if</w:t>
      </w:r>
      <w:proofErr w:type="spellEnd"/>
      <w:r w:rsidRPr="00D55469">
        <w:rPr>
          <w:rFonts w:ascii="Menlo" w:hAnsi="Menlo" w:cs="Menlo"/>
          <w:color w:val="0E00FF"/>
          <w:sz w:val="20"/>
          <w:szCs w:val="20"/>
        </w:rPr>
        <w:t xml:space="preserve"> </w:t>
      </w:r>
      <w:r w:rsidRPr="00D55469">
        <w:rPr>
          <w:rFonts w:ascii="Menlo" w:hAnsi="Menlo" w:cs="Menlo"/>
          <w:color w:val="222222"/>
          <w:sz w:val="20"/>
          <w:szCs w:val="20"/>
        </w:rPr>
        <w:t>~</w:t>
      </w:r>
      <w:proofErr w:type="spellStart"/>
      <w:r w:rsidRPr="00D55469">
        <w:rPr>
          <w:rFonts w:ascii="Menlo" w:hAnsi="Menlo" w:cs="Menlo"/>
          <w:color w:val="222222"/>
          <w:sz w:val="20"/>
          <w:szCs w:val="20"/>
        </w:rPr>
        <w:t>isgraphics</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hLeg</w:t>
      </w:r>
      <w:proofErr w:type="spellEnd"/>
      <w:r w:rsidRPr="00D55469">
        <w:rPr>
          <w:rFonts w:ascii="Menlo" w:hAnsi="Menlo" w:cs="Menlo"/>
          <w:color w:val="222222"/>
          <w:sz w:val="20"/>
          <w:szCs w:val="20"/>
        </w:rPr>
        <w:t>(k))</w:t>
      </w:r>
    </w:p>
    <w:p w14:paraId="0BE880A2"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hLeg</w:t>
      </w:r>
      <w:proofErr w:type="spellEnd"/>
      <w:r w:rsidRPr="00D55469">
        <w:rPr>
          <w:rFonts w:ascii="Menlo" w:hAnsi="Menlo" w:cs="Menlo"/>
          <w:color w:val="222222"/>
          <w:sz w:val="20"/>
          <w:szCs w:val="20"/>
        </w:rPr>
        <w:t xml:space="preserve">(k) = p; </w:t>
      </w:r>
      <w:r w:rsidRPr="00D55469">
        <w:rPr>
          <w:rFonts w:ascii="Menlo" w:hAnsi="Menlo" w:cs="Menlo"/>
          <w:color w:val="008013"/>
          <w:sz w:val="20"/>
          <w:szCs w:val="20"/>
        </w:rPr>
        <w:t xml:space="preserve">% första </w:t>
      </w:r>
      <w:proofErr w:type="spellStart"/>
      <w:r w:rsidRPr="00D55469">
        <w:rPr>
          <w:rFonts w:ascii="Menlo" w:hAnsi="Menlo" w:cs="Menlo"/>
          <w:color w:val="008013"/>
          <w:sz w:val="20"/>
          <w:szCs w:val="20"/>
        </w:rPr>
        <w:t>patchen</w:t>
      </w:r>
      <w:proofErr w:type="spellEnd"/>
      <w:r w:rsidRPr="00D55469">
        <w:rPr>
          <w:rFonts w:ascii="Menlo" w:hAnsi="Menlo" w:cs="Menlo"/>
          <w:color w:val="008013"/>
          <w:sz w:val="20"/>
          <w:szCs w:val="20"/>
        </w:rPr>
        <w:t xml:space="preserve"> för denna klass blir legend-representant</w:t>
      </w:r>
    </w:p>
    <w:p w14:paraId="719B7561"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end</w:t>
      </w:r>
    </w:p>
    <w:p w14:paraId="73F302B8"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r0 = r1;</w:t>
      </w:r>
    </w:p>
    <w:p w14:paraId="4CBC500B"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end</w:t>
      </w:r>
    </w:p>
    <w:p w14:paraId="6F5791EE"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end</w:t>
      </w:r>
    </w:p>
    <w:p w14:paraId="0D8652CC"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Om någon klass saknar data helt: skapa dummy för legend (så alla visas)</w:t>
      </w:r>
    </w:p>
    <w:p w14:paraId="75230EFC"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 xml:space="preserve">for </w:t>
      </w:r>
      <w:r w:rsidRPr="00D55469">
        <w:rPr>
          <w:rFonts w:ascii="Menlo" w:hAnsi="Menlo" w:cs="Menlo"/>
          <w:color w:val="222222"/>
          <w:sz w:val="20"/>
          <w:szCs w:val="20"/>
        </w:rPr>
        <w:t>k = 1:nCls</w:t>
      </w:r>
    </w:p>
    <w:p w14:paraId="5D02C032"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0E00FF"/>
          <w:sz w:val="20"/>
          <w:szCs w:val="20"/>
        </w:rPr>
        <w:t>if</w:t>
      </w:r>
      <w:proofErr w:type="spellEnd"/>
      <w:r w:rsidRPr="00D55469">
        <w:rPr>
          <w:rFonts w:ascii="Menlo" w:hAnsi="Menlo" w:cs="Menlo"/>
          <w:color w:val="0E00FF"/>
          <w:sz w:val="20"/>
          <w:szCs w:val="20"/>
        </w:rPr>
        <w:t xml:space="preserve"> </w:t>
      </w:r>
      <w:r w:rsidRPr="00D55469">
        <w:rPr>
          <w:rFonts w:ascii="Menlo" w:hAnsi="Menlo" w:cs="Menlo"/>
          <w:color w:val="222222"/>
          <w:sz w:val="20"/>
          <w:szCs w:val="20"/>
        </w:rPr>
        <w:t>~</w:t>
      </w:r>
      <w:proofErr w:type="spellStart"/>
      <w:r w:rsidRPr="00D55469">
        <w:rPr>
          <w:rFonts w:ascii="Menlo" w:hAnsi="Menlo" w:cs="Menlo"/>
          <w:color w:val="222222"/>
          <w:sz w:val="20"/>
          <w:szCs w:val="20"/>
        </w:rPr>
        <w:t>isgraphics</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hLeg</w:t>
      </w:r>
      <w:proofErr w:type="spellEnd"/>
      <w:r w:rsidRPr="00D55469">
        <w:rPr>
          <w:rFonts w:ascii="Menlo" w:hAnsi="Menlo" w:cs="Menlo"/>
          <w:color w:val="222222"/>
          <w:sz w:val="20"/>
          <w:szCs w:val="20"/>
        </w:rPr>
        <w:t>(k))</w:t>
      </w:r>
    </w:p>
    <w:p w14:paraId="4D9438AC"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hLeg</w:t>
      </w:r>
      <w:proofErr w:type="spellEnd"/>
      <w:r w:rsidRPr="00D55469">
        <w:rPr>
          <w:rFonts w:ascii="Menlo" w:hAnsi="Menlo" w:cs="Menlo"/>
          <w:color w:val="222222"/>
          <w:sz w:val="20"/>
          <w:szCs w:val="20"/>
        </w:rPr>
        <w:t xml:space="preserve">(k) = </w:t>
      </w:r>
      <w:proofErr w:type="spellStart"/>
      <w:r w:rsidRPr="00D55469">
        <w:rPr>
          <w:rFonts w:ascii="Menlo" w:hAnsi="Menlo" w:cs="Menlo"/>
          <w:color w:val="222222"/>
          <w:sz w:val="20"/>
          <w:szCs w:val="20"/>
        </w:rPr>
        <w:t>plot</w:t>
      </w:r>
      <w:proofErr w:type="spellEnd"/>
      <w:r w:rsidRPr="00D55469">
        <w:rPr>
          <w:rFonts w:ascii="Menlo" w:hAnsi="Menlo" w:cs="Menlo"/>
          <w:color w:val="222222"/>
          <w:sz w:val="20"/>
          <w:szCs w:val="20"/>
        </w:rPr>
        <w:t>(nan,</w:t>
      </w:r>
      <w:proofErr w:type="spellStart"/>
      <w:r w:rsidRPr="00D55469">
        <w:rPr>
          <w:rFonts w:ascii="Menlo" w:hAnsi="Menlo" w:cs="Menlo"/>
          <w:color w:val="222222"/>
          <w:sz w:val="20"/>
          <w:szCs w:val="20"/>
        </w:rPr>
        <w:t>nan</w:t>
      </w:r>
      <w:proofErr w:type="spellEnd"/>
      <w:r w:rsidRPr="00D55469">
        <w:rPr>
          <w:rFonts w:ascii="Menlo" w:hAnsi="Menlo" w:cs="Menlo"/>
          <w:color w:val="222222"/>
          <w:sz w:val="20"/>
          <w:szCs w:val="20"/>
        </w:rPr>
        <w:t>,</w:t>
      </w:r>
      <w:r w:rsidRPr="00D55469">
        <w:rPr>
          <w:rFonts w:ascii="Menlo" w:hAnsi="Menlo" w:cs="Menlo"/>
          <w:color w:val="A709F5"/>
          <w:sz w:val="20"/>
          <w:szCs w:val="20"/>
        </w:rPr>
        <w:t>'-'</w:t>
      </w:r>
      <w:r w:rsidRPr="00D55469">
        <w:rPr>
          <w:rFonts w:ascii="Menlo" w:hAnsi="Menlo" w:cs="Menlo"/>
          <w:color w:val="222222"/>
          <w:sz w:val="20"/>
          <w:szCs w:val="20"/>
        </w:rPr>
        <w:t>,</w:t>
      </w:r>
      <w:r w:rsidRPr="00D55469">
        <w:rPr>
          <w:rFonts w:ascii="Menlo" w:hAnsi="Menlo" w:cs="Menlo"/>
          <w:color w:val="A709F5"/>
          <w:sz w:val="20"/>
          <w:szCs w:val="20"/>
        </w:rPr>
        <w:t>'</w:t>
      </w:r>
      <w:proofErr w:type="spellStart"/>
      <w:r w:rsidRPr="00D55469">
        <w:rPr>
          <w:rFonts w:ascii="Menlo" w:hAnsi="Menlo" w:cs="Menlo"/>
          <w:color w:val="A709F5"/>
          <w:sz w:val="20"/>
          <w:szCs w:val="20"/>
        </w:rPr>
        <w:t>Color'</w:t>
      </w:r>
      <w:r w:rsidRPr="00D55469">
        <w:rPr>
          <w:rFonts w:ascii="Menlo" w:hAnsi="Menlo" w:cs="Menlo"/>
          <w:color w:val="222222"/>
          <w:sz w:val="20"/>
          <w:szCs w:val="20"/>
        </w:rPr>
        <w:t>,colors</w:t>
      </w:r>
      <w:proofErr w:type="spellEnd"/>
      <w:r w:rsidRPr="00D55469">
        <w:rPr>
          <w:rFonts w:ascii="Menlo" w:hAnsi="Menlo" w:cs="Menlo"/>
          <w:color w:val="222222"/>
          <w:sz w:val="20"/>
          <w:szCs w:val="20"/>
        </w:rPr>
        <w:t>(k,:),</w:t>
      </w:r>
      <w:r w:rsidRPr="00D55469">
        <w:rPr>
          <w:rFonts w:ascii="Menlo" w:hAnsi="Menlo" w:cs="Menlo"/>
          <w:color w:val="A709F5"/>
          <w:sz w:val="20"/>
          <w:szCs w:val="20"/>
        </w:rPr>
        <w:t>'LineWidth'</w:t>
      </w:r>
      <w:r w:rsidRPr="00D55469">
        <w:rPr>
          <w:rFonts w:ascii="Menlo" w:hAnsi="Menlo" w:cs="Menlo"/>
          <w:color w:val="222222"/>
          <w:sz w:val="20"/>
          <w:szCs w:val="20"/>
        </w:rPr>
        <w:t>,12);</w:t>
      </w:r>
    </w:p>
    <w:p w14:paraId="4A4EF7A6"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end</w:t>
      </w:r>
    </w:p>
    <w:p w14:paraId="527F7AF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end</w:t>
      </w:r>
    </w:p>
    <w:p w14:paraId="7F9E1406"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Rita "</w:t>
      </w:r>
      <w:proofErr w:type="spellStart"/>
      <w:r w:rsidRPr="00D55469">
        <w:rPr>
          <w:rFonts w:ascii="Menlo" w:hAnsi="Menlo" w:cs="Menlo"/>
          <w:color w:val="008013"/>
          <w:sz w:val="20"/>
          <w:szCs w:val="20"/>
        </w:rPr>
        <w:t>grid</w:t>
      </w:r>
      <w:proofErr w:type="spellEnd"/>
      <w:r w:rsidRPr="00D55469">
        <w:rPr>
          <w:rFonts w:ascii="Menlo" w:hAnsi="Menlo" w:cs="Menlo"/>
          <w:color w:val="008013"/>
          <w:sz w:val="20"/>
          <w:szCs w:val="20"/>
        </w:rPr>
        <w:t>-cirklar" och procentetiketter</w:t>
      </w:r>
    </w:p>
    <w:p w14:paraId="6E731B65"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rmax</w:t>
      </w:r>
      <w:proofErr w:type="spellEnd"/>
      <w:r w:rsidRPr="00D55469">
        <w:rPr>
          <w:rFonts w:ascii="Menlo" w:hAnsi="Menlo" w:cs="Menlo"/>
          <w:color w:val="222222"/>
          <w:sz w:val="20"/>
          <w:szCs w:val="20"/>
        </w:rPr>
        <w:t xml:space="preserve"> = max(</w:t>
      </w:r>
      <w:proofErr w:type="spellStart"/>
      <w:r w:rsidRPr="00D55469">
        <w:rPr>
          <w:rFonts w:ascii="Menlo" w:hAnsi="Menlo" w:cs="Menlo"/>
          <w:color w:val="222222"/>
          <w:sz w:val="20"/>
          <w:szCs w:val="20"/>
        </w:rPr>
        <w:t>sum</w:t>
      </w:r>
      <w:proofErr w:type="spellEnd"/>
      <w:r w:rsidRPr="00D55469">
        <w:rPr>
          <w:rFonts w:ascii="Menlo" w:hAnsi="Menlo" w:cs="Menlo"/>
          <w:color w:val="222222"/>
          <w:sz w:val="20"/>
          <w:szCs w:val="20"/>
        </w:rPr>
        <w:t>(M,2));</w:t>
      </w:r>
    </w:p>
    <w:p w14:paraId="50EEDD36"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rmax</w:t>
      </w:r>
      <w:proofErr w:type="spellEnd"/>
      <w:r w:rsidRPr="00D55469">
        <w:rPr>
          <w:rFonts w:ascii="Menlo" w:hAnsi="Menlo" w:cs="Menlo"/>
          <w:color w:val="222222"/>
          <w:sz w:val="20"/>
          <w:szCs w:val="20"/>
        </w:rPr>
        <w:t xml:space="preserve"> = max(</w:t>
      </w:r>
      <w:proofErr w:type="spellStart"/>
      <w:r w:rsidRPr="00D55469">
        <w:rPr>
          <w:rFonts w:ascii="Menlo" w:hAnsi="Menlo" w:cs="Menlo"/>
          <w:color w:val="222222"/>
          <w:sz w:val="20"/>
          <w:szCs w:val="20"/>
        </w:rPr>
        <w:t>rmax</w:t>
      </w:r>
      <w:proofErr w:type="spellEnd"/>
      <w:r w:rsidRPr="00D55469">
        <w:rPr>
          <w:rFonts w:ascii="Menlo" w:hAnsi="Menlo" w:cs="Menlo"/>
          <w:color w:val="222222"/>
          <w:sz w:val="20"/>
          <w:szCs w:val="20"/>
        </w:rPr>
        <w:t xml:space="preserve">, 1); </w:t>
      </w:r>
      <w:r w:rsidRPr="00D55469">
        <w:rPr>
          <w:rFonts w:ascii="Menlo" w:hAnsi="Menlo" w:cs="Menlo"/>
          <w:color w:val="008013"/>
          <w:sz w:val="20"/>
          <w:szCs w:val="20"/>
        </w:rPr>
        <w:t>% säkerhet</w:t>
      </w:r>
    </w:p>
    <w:p w14:paraId="76A953A1"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rticks</w:t>
      </w:r>
      <w:proofErr w:type="spellEnd"/>
      <w:r w:rsidRPr="00D55469">
        <w:rPr>
          <w:rFonts w:ascii="Menlo" w:hAnsi="Menlo" w:cs="Menlo"/>
          <w:color w:val="222222"/>
          <w:sz w:val="20"/>
          <w:szCs w:val="20"/>
        </w:rPr>
        <w:t xml:space="preserve"> = linspace(0, </w:t>
      </w:r>
      <w:proofErr w:type="spellStart"/>
      <w:r w:rsidRPr="00D55469">
        <w:rPr>
          <w:rFonts w:ascii="Menlo" w:hAnsi="Menlo" w:cs="Menlo"/>
          <w:color w:val="222222"/>
          <w:sz w:val="20"/>
          <w:szCs w:val="20"/>
        </w:rPr>
        <w:t>rmax</w:t>
      </w:r>
      <w:proofErr w:type="spellEnd"/>
      <w:r w:rsidRPr="00D55469">
        <w:rPr>
          <w:rFonts w:ascii="Menlo" w:hAnsi="Menlo" w:cs="Menlo"/>
          <w:color w:val="222222"/>
          <w:sz w:val="20"/>
          <w:szCs w:val="20"/>
        </w:rPr>
        <w:t>, 5);</w:t>
      </w:r>
    </w:p>
    <w:p w14:paraId="58FA40B9"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 xml:space="preserve">for </w:t>
      </w:r>
      <w:proofErr w:type="spellStart"/>
      <w:r w:rsidRPr="00D55469">
        <w:rPr>
          <w:rFonts w:ascii="Menlo" w:hAnsi="Menlo" w:cs="Menlo"/>
          <w:color w:val="222222"/>
          <w:sz w:val="20"/>
          <w:szCs w:val="20"/>
        </w:rPr>
        <w:t>rr</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rticks</w:t>
      </w:r>
      <w:proofErr w:type="spellEnd"/>
      <w:r w:rsidRPr="00D55469">
        <w:rPr>
          <w:rFonts w:ascii="Menlo" w:hAnsi="Menlo" w:cs="Menlo"/>
          <w:color w:val="222222"/>
          <w:sz w:val="20"/>
          <w:szCs w:val="20"/>
        </w:rPr>
        <w:t>(2:end)</w:t>
      </w:r>
    </w:p>
    <w:p w14:paraId="1391CF27"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t = linspace(0,360,361);</w:t>
      </w:r>
    </w:p>
    <w:p w14:paraId="5BC4CBC1"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plot</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rr</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sind</w:t>
      </w:r>
      <w:proofErr w:type="spellEnd"/>
      <w:r w:rsidRPr="00D55469">
        <w:rPr>
          <w:rFonts w:ascii="Menlo" w:hAnsi="Menlo" w:cs="Menlo"/>
          <w:color w:val="222222"/>
          <w:sz w:val="20"/>
          <w:szCs w:val="20"/>
        </w:rPr>
        <w:t xml:space="preserve">(t), </w:t>
      </w:r>
      <w:proofErr w:type="spellStart"/>
      <w:r w:rsidRPr="00D55469">
        <w:rPr>
          <w:rFonts w:ascii="Menlo" w:hAnsi="Menlo" w:cs="Menlo"/>
          <w:color w:val="222222"/>
          <w:sz w:val="20"/>
          <w:szCs w:val="20"/>
        </w:rPr>
        <w:t>rr</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cosd</w:t>
      </w:r>
      <w:proofErr w:type="spellEnd"/>
      <w:r w:rsidRPr="00D55469">
        <w:rPr>
          <w:rFonts w:ascii="Menlo" w:hAnsi="Menlo" w:cs="Menlo"/>
          <w:color w:val="222222"/>
          <w:sz w:val="20"/>
          <w:szCs w:val="20"/>
        </w:rPr>
        <w:t xml:space="preserve">(t), </w:t>
      </w:r>
      <w:r w:rsidRPr="00D55469">
        <w:rPr>
          <w:rFonts w:ascii="Menlo" w:hAnsi="Menlo" w:cs="Menlo"/>
          <w:color w:val="A709F5"/>
          <w:sz w:val="20"/>
          <w:szCs w:val="20"/>
        </w:rPr>
        <w:t>'-'</w:t>
      </w:r>
      <w:r w:rsidRPr="00D55469">
        <w:rPr>
          <w:rFonts w:ascii="Menlo" w:hAnsi="Menlo" w:cs="Menlo"/>
          <w:color w:val="222222"/>
          <w:sz w:val="20"/>
          <w:szCs w:val="20"/>
        </w:rPr>
        <w:t xml:space="preserve">, </w:t>
      </w:r>
      <w:r w:rsidRPr="00D55469">
        <w:rPr>
          <w:rFonts w:ascii="Menlo" w:hAnsi="Menlo" w:cs="Menlo"/>
          <w:color w:val="A709F5"/>
          <w:sz w:val="20"/>
          <w:szCs w:val="20"/>
        </w:rPr>
        <w:t>'Color'</w:t>
      </w:r>
      <w:r w:rsidRPr="00D55469">
        <w:rPr>
          <w:rFonts w:ascii="Menlo" w:hAnsi="Menlo" w:cs="Menlo"/>
          <w:color w:val="222222"/>
          <w:sz w:val="20"/>
          <w:szCs w:val="20"/>
        </w:rPr>
        <w:t>,[0.85 0.85 0.85]);</w:t>
      </w:r>
    </w:p>
    <w:p w14:paraId="27C99AFC"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end</w:t>
      </w:r>
    </w:p>
    <w:p w14:paraId="7C4B704A"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Procentetiketter – placeras mellan sektorer (</w:t>
      </w:r>
      <w:proofErr w:type="gramStart"/>
      <w:r w:rsidRPr="00D55469">
        <w:rPr>
          <w:rFonts w:ascii="Menlo" w:hAnsi="Menlo" w:cs="Menlo"/>
          <w:color w:val="008013"/>
          <w:sz w:val="20"/>
          <w:szCs w:val="20"/>
        </w:rPr>
        <w:t>t.ex.</w:t>
      </w:r>
      <w:proofErr w:type="gramEnd"/>
      <w:r w:rsidRPr="00D55469">
        <w:rPr>
          <w:rFonts w:ascii="Menlo" w:hAnsi="Menlo" w:cs="Menlo"/>
          <w:color w:val="008013"/>
          <w:sz w:val="20"/>
          <w:szCs w:val="20"/>
        </w:rPr>
        <w:t xml:space="preserve"> 15°)</w:t>
      </w:r>
    </w:p>
    <w:p w14:paraId="751FB04E"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labelAngle</w:t>
      </w:r>
      <w:proofErr w:type="spellEnd"/>
      <w:r w:rsidRPr="00D55469">
        <w:rPr>
          <w:rFonts w:ascii="Menlo" w:hAnsi="Menlo" w:cs="Menlo"/>
          <w:color w:val="222222"/>
          <w:sz w:val="20"/>
          <w:szCs w:val="20"/>
        </w:rPr>
        <w:t xml:space="preserve"> = 15; </w:t>
      </w:r>
      <w:r w:rsidRPr="00D55469">
        <w:rPr>
          <w:rFonts w:ascii="Menlo" w:hAnsi="Menlo" w:cs="Menlo"/>
          <w:color w:val="008013"/>
          <w:sz w:val="20"/>
          <w:szCs w:val="20"/>
        </w:rPr>
        <w:t>% grader från N (medurs)</w:t>
      </w:r>
    </w:p>
    <w:p w14:paraId="5BBB900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 xml:space="preserve">for </w:t>
      </w:r>
      <w:proofErr w:type="spellStart"/>
      <w:r w:rsidRPr="00D55469">
        <w:rPr>
          <w:rFonts w:ascii="Menlo" w:hAnsi="Menlo" w:cs="Menlo"/>
          <w:color w:val="222222"/>
          <w:sz w:val="20"/>
          <w:szCs w:val="20"/>
        </w:rPr>
        <w:t>rr</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rticks</w:t>
      </w:r>
      <w:proofErr w:type="spellEnd"/>
      <w:r w:rsidRPr="00D55469">
        <w:rPr>
          <w:rFonts w:ascii="Menlo" w:hAnsi="Menlo" w:cs="Menlo"/>
          <w:color w:val="222222"/>
          <w:sz w:val="20"/>
          <w:szCs w:val="20"/>
        </w:rPr>
        <w:t>(2:end)</w:t>
      </w:r>
    </w:p>
    <w:p w14:paraId="45923C55"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x = </w:t>
      </w:r>
      <w:proofErr w:type="spellStart"/>
      <w:r w:rsidRPr="00D55469">
        <w:rPr>
          <w:rFonts w:ascii="Menlo" w:hAnsi="Menlo" w:cs="Menlo"/>
          <w:color w:val="222222"/>
          <w:sz w:val="20"/>
          <w:szCs w:val="20"/>
        </w:rPr>
        <w:t>rr</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sind</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labelAngle</w:t>
      </w:r>
      <w:proofErr w:type="spellEnd"/>
      <w:r w:rsidRPr="00D55469">
        <w:rPr>
          <w:rFonts w:ascii="Menlo" w:hAnsi="Menlo" w:cs="Menlo"/>
          <w:color w:val="222222"/>
          <w:sz w:val="20"/>
          <w:szCs w:val="20"/>
        </w:rPr>
        <w:t>);</w:t>
      </w:r>
    </w:p>
    <w:p w14:paraId="16215B27"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y = </w:t>
      </w:r>
      <w:proofErr w:type="spellStart"/>
      <w:r w:rsidRPr="00D55469">
        <w:rPr>
          <w:rFonts w:ascii="Menlo" w:hAnsi="Menlo" w:cs="Menlo"/>
          <w:color w:val="222222"/>
          <w:sz w:val="20"/>
          <w:szCs w:val="20"/>
        </w:rPr>
        <w:t>rr</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cosd</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labelAngle</w:t>
      </w:r>
      <w:proofErr w:type="spellEnd"/>
      <w:r w:rsidRPr="00D55469">
        <w:rPr>
          <w:rFonts w:ascii="Menlo" w:hAnsi="Menlo" w:cs="Menlo"/>
          <w:color w:val="222222"/>
          <w:sz w:val="20"/>
          <w:szCs w:val="20"/>
        </w:rPr>
        <w:t>);</w:t>
      </w:r>
    </w:p>
    <w:p w14:paraId="18B2AB95"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text(x, y, </w:t>
      </w:r>
      <w:proofErr w:type="spellStart"/>
      <w:r w:rsidRPr="00D55469">
        <w:rPr>
          <w:rFonts w:ascii="Menlo" w:hAnsi="Menlo" w:cs="Menlo"/>
          <w:color w:val="222222"/>
          <w:sz w:val="20"/>
          <w:szCs w:val="20"/>
        </w:rPr>
        <w:t>sprintf</w:t>
      </w:r>
      <w:proofErr w:type="spellEnd"/>
      <w:r w:rsidRPr="00D55469">
        <w:rPr>
          <w:rFonts w:ascii="Menlo" w:hAnsi="Menlo" w:cs="Menlo"/>
          <w:color w:val="222222"/>
          <w:sz w:val="20"/>
          <w:szCs w:val="20"/>
        </w:rPr>
        <w:t>(</w:t>
      </w:r>
      <w:r w:rsidRPr="00D55469">
        <w:rPr>
          <w:rFonts w:ascii="Menlo" w:hAnsi="Menlo" w:cs="Menlo"/>
          <w:color w:val="A709F5"/>
          <w:sz w:val="20"/>
          <w:szCs w:val="20"/>
        </w:rPr>
        <w:t>'%.0f %%'</w:t>
      </w:r>
      <w:r w:rsidRPr="00D55469">
        <w:rPr>
          <w:rFonts w:ascii="Menlo" w:hAnsi="Menlo" w:cs="Menlo"/>
          <w:color w:val="222222"/>
          <w:sz w:val="20"/>
          <w:szCs w:val="20"/>
        </w:rPr>
        <w:t xml:space="preserve">, </w:t>
      </w:r>
      <w:proofErr w:type="spellStart"/>
      <w:r w:rsidRPr="00D55469">
        <w:rPr>
          <w:rFonts w:ascii="Menlo" w:hAnsi="Menlo" w:cs="Menlo"/>
          <w:color w:val="222222"/>
          <w:sz w:val="20"/>
          <w:szCs w:val="20"/>
        </w:rPr>
        <w:t>rr</w:t>
      </w:r>
      <w:proofErr w:type="spellEnd"/>
      <w:r w:rsidRPr="00D55469">
        <w:rPr>
          <w:rFonts w:ascii="Menlo" w:hAnsi="Menlo" w:cs="Menlo"/>
          <w:color w:val="222222"/>
          <w:sz w:val="20"/>
          <w:szCs w:val="20"/>
        </w:rPr>
        <w:t xml:space="preserve">), </w:t>
      </w:r>
      <w:r w:rsidRPr="00D55469">
        <w:rPr>
          <w:rFonts w:ascii="Menlo" w:hAnsi="Menlo" w:cs="Menlo"/>
          <w:color w:val="0E00FF"/>
          <w:sz w:val="20"/>
          <w:szCs w:val="20"/>
        </w:rPr>
        <w:t>...</w:t>
      </w:r>
    </w:p>
    <w:p w14:paraId="196D2063"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w:t>
      </w:r>
      <w:proofErr w:type="spellStart"/>
      <w:r w:rsidRPr="00D55469">
        <w:rPr>
          <w:rFonts w:ascii="Menlo" w:hAnsi="Menlo" w:cs="Menlo"/>
          <w:color w:val="A709F5"/>
          <w:sz w:val="20"/>
          <w:szCs w:val="20"/>
        </w:rPr>
        <w:t>HorizontalAlignment</w:t>
      </w:r>
      <w:proofErr w:type="spellEnd"/>
      <w:r w:rsidRPr="00D55469">
        <w:rPr>
          <w:rFonts w:ascii="Menlo" w:hAnsi="Menlo" w:cs="Menlo"/>
          <w:color w:val="A709F5"/>
          <w:sz w:val="20"/>
          <w:szCs w:val="20"/>
        </w:rPr>
        <w:t>'</w:t>
      </w:r>
      <w:r w:rsidRPr="00D55469">
        <w:rPr>
          <w:rFonts w:ascii="Menlo" w:hAnsi="Menlo" w:cs="Menlo"/>
          <w:color w:val="222222"/>
          <w:sz w:val="20"/>
          <w:szCs w:val="20"/>
        </w:rPr>
        <w:t>,</w:t>
      </w:r>
      <w:r w:rsidRPr="00D55469">
        <w:rPr>
          <w:rFonts w:ascii="Menlo" w:hAnsi="Menlo" w:cs="Menlo"/>
          <w:color w:val="A709F5"/>
          <w:sz w:val="20"/>
          <w:szCs w:val="20"/>
        </w:rPr>
        <w:t>'</w:t>
      </w:r>
      <w:proofErr w:type="spellStart"/>
      <w:r w:rsidRPr="00D55469">
        <w:rPr>
          <w:rFonts w:ascii="Menlo" w:hAnsi="Menlo" w:cs="Menlo"/>
          <w:color w:val="A709F5"/>
          <w:sz w:val="20"/>
          <w:szCs w:val="20"/>
        </w:rPr>
        <w:t>left</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w:t>
      </w:r>
      <w:r w:rsidRPr="00D55469">
        <w:rPr>
          <w:rFonts w:ascii="Menlo" w:hAnsi="Menlo" w:cs="Menlo"/>
          <w:color w:val="0E00FF"/>
          <w:sz w:val="20"/>
          <w:szCs w:val="20"/>
        </w:rPr>
        <w:t>...</w:t>
      </w:r>
    </w:p>
    <w:p w14:paraId="0A8044B8"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w:t>
      </w:r>
      <w:proofErr w:type="spellStart"/>
      <w:r w:rsidRPr="00D55469">
        <w:rPr>
          <w:rFonts w:ascii="Menlo" w:hAnsi="Menlo" w:cs="Menlo"/>
          <w:color w:val="A709F5"/>
          <w:sz w:val="20"/>
          <w:szCs w:val="20"/>
        </w:rPr>
        <w:t>VerticalAlignment</w:t>
      </w:r>
      <w:proofErr w:type="spellEnd"/>
      <w:r w:rsidRPr="00D55469">
        <w:rPr>
          <w:rFonts w:ascii="Menlo" w:hAnsi="Menlo" w:cs="Menlo"/>
          <w:color w:val="A709F5"/>
          <w:sz w:val="20"/>
          <w:szCs w:val="20"/>
        </w:rPr>
        <w:t>'</w:t>
      </w:r>
      <w:r w:rsidRPr="00D55469">
        <w:rPr>
          <w:rFonts w:ascii="Menlo" w:hAnsi="Menlo" w:cs="Menlo"/>
          <w:color w:val="222222"/>
          <w:sz w:val="20"/>
          <w:szCs w:val="20"/>
        </w:rPr>
        <w:t>,</w:t>
      </w:r>
      <w:r w:rsidRPr="00D55469">
        <w:rPr>
          <w:rFonts w:ascii="Menlo" w:hAnsi="Menlo" w:cs="Menlo"/>
          <w:color w:val="A709F5"/>
          <w:sz w:val="20"/>
          <w:szCs w:val="20"/>
        </w:rPr>
        <w:t>'</w:t>
      </w:r>
      <w:proofErr w:type="spellStart"/>
      <w:r w:rsidRPr="00D55469">
        <w:rPr>
          <w:rFonts w:ascii="Menlo" w:hAnsi="Menlo" w:cs="Menlo"/>
          <w:color w:val="A709F5"/>
          <w:sz w:val="20"/>
          <w:szCs w:val="20"/>
        </w:rPr>
        <w:t>middle</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w:t>
      </w:r>
      <w:r w:rsidRPr="00D55469">
        <w:rPr>
          <w:rFonts w:ascii="Menlo" w:hAnsi="Menlo" w:cs="Menlo"/>
          <w:color w:val="0E00FF"/>
          <w:sz w:val="20"/>
          <w:szCs w:val="20"/>
        </w:rPr>
        <w:t>...</w:t>
      </w:r>
    </w:p>
    <w:p w14:paraId="75D8F6A5"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w:t>
      </w:r>
      <w:proofErr w:type="spellStart"/>
      <w:r w:rsidRPr="00D55469">
        <w:rPr>
          <w:rFonts w:ascii="Menlo" w:hAnsi="Menlo" w:cs="Menlo"/>
          <w:color w:val="A709F5"/>
          <w:sz w:val="20"/>
          <w:szCs w:val="20"/>
        </w:rPr>
        <w:t>FontSize</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10, </w:t>
      </w:r>
      <w:r w:rsidRPr="00D55469">
        <w:rPr>
          <w:rFonts w:ascii="Menlo" w:hAnsi="Menlo" w:cs="Menlo"/>
          <w:color w:val="0E00FF"/>
          <w:sz w:val="20"/>
          <w:szCs w:val="20"/>
        </w:rPr>
        <w:t>...</w:t>
      </w:r>
    </w:p>
    <w:p w14:paraId="1F7B13C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'Color'</w:t>
      </w:r>
      <w:r w:rsidRPr="00D55469">
        <w:rPr>
          <w:rFonts w:ascii="Menlo" w:hAnsi="Menlo" w:cs="Menlo"/>
          <w:color w:val="222222"/>
          <w:sz w:val="20"/>
          <w:szCs w:val="20"/>
        </w:rPr>
        <w:t>, [0.35 0.35 0.35]);</w:t>
      </w:r>
    </w:p>
    <w:p w14:paraId="4FB35CB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end</w:t>
      </w:r>
    </w:p>
    <w:p w14:paraId="2EF7B523"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Rita radiala linjer för sektorsgränser (</w:t>
      </w:r>
      <w:proofErr w:type="gramStart"/>
      <w:r w:rsidRPr="00D55469">
        <w:rPr>
          <w:rFonts w:ascii="Menlo" w:hAnsi="Menlo" w:cs="Menlo"/>
          <w:color w:val="008013"/>
          <w:sz w:val="20"/>
          <w:szCs w:val="20"/>
        </w:rPr>
        <w:t>t.ex.</w:t>
      </w:r>
      <w:proofErr w:type="gramEnd"/>
      <w:r w:rsidRPr="00D55469">
        <w:rPr>
          <w:rFonts w:ascii="Menlo" w:hAnsi="Menlo" w:cs="Menlo"/>
          <w:color w:val="008013"/>
          <w:sz w:val="20"/>
          <w:szCs w:val="20"/>
        </w:rPr>
        <w:t xml:space="preserve"> var 30°)</w:t>
      </w:r>
    </w:p>
    <w:p w14:paraId="6FECDA73"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lastRenderedPageBreak/>
        <w:t xml:space="preserve">for </w:t>
      </w:r>
      <w:proofErr w:type="spellStart"/>
      <w:r w:rsidRPr="00D55469">
        <w:rPr>
          <w:rFonts w:ascii="Menlo" w:hAnsi="Menlo" w:cs="Menlo"/>
          <w:color w:val="222222"/>
          <w:sz w:val="20"/>
          <w:szCs w:val="20"/>
        </w:rPr>
        <w:t>ang</w:t>
      </w:r>
      <w:proofErr w:type="spellEnd"/>
      <w:r w:rsidRPr="00D55469">
        <w:rPr>
          <w:rFonts w:ascii="Menlo" w:hAnsi="Menlo" w:cs="Menlo"/>
          <w:color w:val="222222"/>
          <w:sz w:val="20"/>
          <w:szCs w:val="20"/>
        </w:rPr>
        <w:t xml:space="preserve"> = 0:dirStep:330</w:t>
      </w:r>
    </w:p>
    <w:p w14:paraId="6C856CB4"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plot</w:t>
      </w:r>
      <w:proofErr w:type="spellEnd"/>
      <w:r w:rsidRPr="00D55469">
        <w:rPr>
          <w:rFonts w:ascii="Menlo" w:hAnsi="Menlo" w:cs="Menlo"/>
          <w:color w:val="222222"/>
          <w:sz w:val="20"/>
          <w:szCs w:val="20"/>
        </w:rPr>
        <w:t xml:space="preserve">([0 </w:t>
      </w:r>
      <w:proofErr w:type="spellStart"/>
      <w:r w:rsidRPr="00D55469">
        <w:rPr>
          <w:rFonts w:ascii="Menlo" w:hAnsi="Menlo" w:cs="Menlo"/>
          <w:color w:val="222222"/>
          <w:sz w:val="20"/>
          <w:szCs w:val="20"/>
        </w:rPr>
        <w:t>rmax</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sind</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ang</w:t>
      </w:r>
      <w:proofErr w:type="spellEnd"/>
      <w:r w:rsidRPr="00D55469">
        <w:rPr>
          <w:rFonts w:ascii="Menlo" w:hAnsi="Menlo" w:cs="Menlo"/>
          <w:color w:val="222222"/>
          <w:sz w:val="20"/>
          <w:szCs w:val="20"/>
        </w:rPr>
        <w:t xml:space="preserve">)], [0 </w:t>
      </w:r>
      <w:proofErr w:type="spellStart"/>
      <w:r w:rsidRPr="00D55469">
        <w:rPr>
          <w:rFonts w:ascii="Menlo" w:hAnsi="Menlo" w:cs="Menlo"/>
          <w:color w:val="222222"/>
          <w:sz w:val="20"/>
          <w:szCs w:val="20"/>
        </w:rPr>
        <w:t>rmax</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cosd</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ang</w:t>
      </w:r>
      <w:proofErr w:type="spellEnd"/>
      <w:r w:rsidRPr="00D55469">
        <w:rPr>
          <w:rFonts w:ascii="Menlo" w:hAnsi="Menlo" w:cs="Menlo"/>
          <w:color w:val="222222"/>
          <w:sz w:val="20"/>
          <w:szCs w:val="20"/>
        </w:rPr>
        <w:t xml:space="preserve">)], </w:t>
      </w:r>
      <w:r w:rsidRPr="00D55469">
        <w:rPr>
          <w:rFonts w:ascii="Menlo" w:hAnsi="Menlo" w:cs="Menlo"/>
          <w:color w:val="A709F5"/>
          <w:sz w:val="20"/>
          <w:szCs w:val="20"/>
        </w:rPr>
        <w:t>'-'</w:t>
      </w:r>
      <w:r w:rsidRPr="00D55469">
        <w:rPr>
          <w:rFonts w:ascii="Menlo" w:hAnsi="Menlo" w:cs="Menlo"/>
          <w:color w:val="222222"/>
          <w:sz w:val="20"/>
          <w:szCs w:val="20"/>
        </w:rPr>
        <w:t xml:space="preserve">, </w:t>
      </w:r>
      <w:r w:rsidRPr="00D55469">
        <w:rPr>
          <w:rFonts w:ascii="Menlo" w:hAnsi="Menlo" w:cs="Menlo"/>
          <w:color w:val="0E00FF"/>
          <w:sz w:val="20"/>
          <w:szCs w:val="20"/>
        </w:rPr>
        <w:t>...</w:t>
      </w:r>
    </w:p>
    <w:p w14:paraId="55A82A34"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'Color'</w:t>
      </w:r>
      <w:r w:rsidRPr="00D55469">
        <w:rPr>
          <w:rFonts w:ascii="Menlo" w:hAnsi="Menlo" w:cs="Menlo"/>
          <w:color w:val="222222"/>
          <w:sz w:val="20"/>
          <w:szCs w:val="20"/>
        </w:rPr>
        <w:t xml:space="preserve">, [0.85 0.85 0.85], </w:t>
      </w:r>
      <w:r w:rsidRPr="00D55469">
        <w:rPr>
          <w:rFonts w:ascii="Menlo" w:hAnsi="Menlo" w:cs="Menlo"/>
          <w:color w:val="A709F5"/>
          <w:sz w:val="20"/>
          <w:szCs w:val="20"/>
        </w:rPr>
        <w:t>'</w:t>
      </w:r>
      <w:proofErr w:type="spellStart"/>
      <w:r w:rsidRPr="00D55469">
        <w:rPr>
          <w:rFonts w:ascii="Menlo" w:hAnsi="Menlo" w:cs="Menlo"/>
          <w:color w:val="A709F5"/>
          <w:sz w:val="20"/>
          <w:szCs w:val="20"/>
        </w:rPr>
        <w:t>LineWidth</w:t>
      </w:r>
      <w:proofErr w:type="spellEnd"/>
      <w:r w:rsidRPr="00D55469">
        <w:rPr>
          <w:rFonts w:ascii="Menlo" w:hAnsi="Menlo" w:cs="Menlo"/>
          <w:color w:val="A709F5"/>
          <w:sz w:val="20"/>
          <w:szCs w:val="20"/>
        </w:rPr>
        <w:t>'</w:t>
      </w:r>
      <w:r w:rsidRPr="00D55469">
        <w:rPr>
          <w:rFonts w:ascii="Menlo" w:hAnsi="Menlo" w:cs="Menlo"/>
          <w:color w:val="222222"/>
          <w:sz w:val="20"/>
          <w:szCs w:val="20"/>
        </w:rPr>
        <w:t>, 0.6);</w:t>
      </w:r>
    </w:p>
    <w:p w14:paraId="2F67EDA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end</w:t>
      </w:r>
    </w:p>
    <w:p w14:paraId="4113D9B5"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Kompassetiketter (</w:t>
      </w:r>
      <w:proofErr w:type="gramStart"/>
      <w:r w:rsidRPr="00D55469">
        <w:rPr>
          <w:rFonts w:ascii="Menlo" w:hAnsi="Menlo" w:cs="Menlo"/>
          <w:color w:val="008013"/>
          <w:sz w:val="20"/>
          <w:szCs w:val="20"/>
        </w:rPr>
        <w:t xml:space="preserve">8 </w:t>
      </w:r>
      <w:proofErr w:type="spellStart"/>
      <w:r w:rsidRPr="00D55469">
        <w:rPr>
          <w:rFonts w:ascii="Menlo" w:hAnsi="Menlo" w:cs="Menlo"/>
          <w:color w:val="008013"/>
          <w:sz w:val="20"/>
          <w:szCs w:val="20"/>
        </w:rPr>
        <w:t>st</w:t>
      </w:r>
      <w:proofErr w:type="spellEnd"/>
      <w:proofErr w:type="gramEnd"/>
      <w:r w:rsidRPr="00D55469">
        <w:rPr>
          <w:rFonts w:ascii="Menlo" w:hAnsi="Menlo" w:cs="Menlo"/>
          <w:color w:val="008013"/>
          <w:sz w:val="20"/>
          <w:szCs w:val="20"/>
        </w:rPr>
        <w:t>)</w:t>
      </w:r>
    </w:p>
    <w:p w14:paraId="3193D2A4"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labels</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w:t>
      </w:r>
      <w:proofErr w:type="spellStart"/>
      <w:r w:rsidRPr="00D55469">
        <w:rPr>
          <w:rFonts w:ascii="Menlo" w:hAnsi="Menlo" w:cs="Menlo"/>
          <w:color w:val="A709F5"/>
          <w:sz w:val="20"/>
          <w:szCs w:val="20"/>
        </w:rPr>
        <w:t>N'</w:t>
      </w:r>
      <w:r w:rsidRPr="00D55469">
        <w:rPr>
          <w:rFonts w:ascii="Menlo" w:hAnsi="Menlo" w:cs="Menlo"/>
          <w:color w:val="222222"/>
          <w:sz w:val="20"/>
          <w:szCs w:val="20"/>
        </w:rPr>
        <w:t>,</w:t>
      </w:r>
      <w:r w:rsidRPr="00D55469">
        <w:rPr>
          <w:rFonts w:ascii="Menlo" w:hAnsi="Menlo" w:cs="Menlo"/>
          <w:color w:val="A709F5"/>
          <w:sz w:val="20"/>
          <w:szCs w:val="20"/>
        </w:rPr>
        <w:t>'NÖ'</w:t>
      </w:r>
      <w:r w:rsidRPr="00D55469">
        <w:rPr>
          <w:rFonts w:ascii="Menlo" w:hAnsi="Menlo" w:cs="Menlo"/>
          <w:color w:val="222222"/>
          <w:sz w:val="20"/>
          <w:szCs w:val="20"/>
        </w:rPr>
        <w:t>,</w:t>
      </w:r>
      <w:r w:rsidRPr="00D55469">
        <w:rPr>
          <w:rFonts w:ascii="Menlo" w:hAnsi="Menlo" w:cs="Menlo"/>
          <w:color w:val="A709F5"/>
          <w:sz w:val="20"/>
          <w:szCs w:val="20"/>
        </w:rPr>
        <w:t>'Ö'</w:t>
      </w:r>
      <w:r w:rsidRPr="00D55469">
        <w:rPr>
          <w:rFonts w:ascii="Menlo" w:hAnsi="Menlo" w:cs="Menlo"/>
          <w:color w:val="222222"/>
          <w:sz w:val="20"/>
          <w:szCs w:val="20"/>
        </w:rPr>
        <w:t>,</w:t>
      </w:r>
      <w:r w:rsidRPr="00D55469">
        <w:rPr>
          <w:rFonts w:ascii="Menlo" w:hAnsi="Menlo" w:cs="Menlo"/>
          <w:color w:val="A709F5"/>
          <w:sz w:val="20"/>
          <w:szCs w:val="20"/>
        </w:rPr>
        <w:t>'SÖ'</w:t>
      </w:r>
      <w:r w:rsidRPr="00D55469">
        <w:rPr>
          <w:rFonts w:ascii="Menlo" w:hAnsi="Menlo" w:cs="Menlo"/>
          <w:color w:val="222222"/>
          <w:sz w:val="20"/>
          <w:szCs w:val="20"/>
        </w:rPr>
        <w:t>,</w:t>
      </w:r>
      <w:r w:rsidRPr="00D55469">
        <w:rPr>
          <w:rFonts w:ascii="Menlo" w:hAnsi="Menlo" w:cs="Menlo"/>
          <w:color w:val="A709F5"/>
          <w:sz w:val="20"/>
          <w:szCs w:val="20"/>
        </w:rPr>
        <w:t>'S'</w:t>
      </w:r>
      <w:r w:rsidRPr="00D55469">
        <w:rPr>
          <w:rFonts w:ascii="Menlo" w:hAnsi="Menlo" w:cs="Menlo"/>
          <w:color w:val="222222"/>
          <w:sz w:val="20"/>
          <w:szCs w:val="20"/>
        </w:rPr>
        <w:t>,</w:t>
      </w:r>
      <w:r w:rsidRPr="00D55469">
        <w:rPr>
          <w:rFonts w:ascii="Menlo" w:hAnsi="Menlo" w:cs="Menlo"/>
          <w:color w:val="A709F5"/>
          <w:sz w:val="20"/>
          <w:szCs w:val="20"/>
        </w:rPr>
        <w:t>'SV'</w:t>
      </w:r>
      <w:r w:rsidRPr="00D55469">
        <w:rPr>
          <w:rFonts w:ascii="Menlo" w:hAnsi="Menlo" w:cs="Menlo"/>
          <w:color w:val="222222"/>
          <w:sz w:val="20"/>
          <w:szCs w:val="20"/>
        </w:rPr>
        <w:t>,</w:t>
      </w:r>
      <w:r w:rsidRPr="00D55469">
        <w:rPr>
          <w:rFonts w:ascii="Menlo" w:hAnsi="Menlo" w:cs="Menlo"/>
          <w:color w:val="A709F5"/>
          <w:sz w:val="20"/>
          <w:szCs w:val="20"/>
        </w:rPr>
        <w:t>'V'</w:t>
      </w:r>
      <w:r w:rsidRPr="00D55469">
        <w:rPr>
          <w:rFonts w:ascii="Menlo" w:hAnsi="Menlo" w:cs="Menlo"/>
          <w:color w:val="222222"/>
          <w:sz w:val="20"/>
          <w:szCs w:val="20"/>
        </w:rPr>
        <w:t>,</w:t>
      </w:r>
      <w:r w:rsidRPr="00D55469">
        <w:rPr>
          <w:rFonts w:ascii="Menlo" w:hAnsi="Menlo" w:cs="Menlo"/>
          <w:color w:val="A709F5"/>
          <w:sz w:val="20"/>
          <w:szCs w:val="20"/>
        </w:rPr>
        <w:t>'NV</w:t>
      </w:r>
      <w:proofErr w:type="spellEnd"/>
      <w:r w:rsidRPr="00D55469">
        <w:rPr>
          <w:rFonts w:ascii="Menlo" w:hAnsi="Menlo" w:cs="Menlo"/>
          <w:color w:val="A709F5"/>
          <w:sz w:val="20"/>
          <w:szCs w:val="20"/>
        </w:rPr>
        <w:t>'</w:t>
      </w:r>
      <w:r w:rsidRPr="00D55469">
        <w:rPr>
          <w:rFonts w:ascii="Menlo" w:hAnsi="Menlo" w:cs="Menlo"/>
          <w:color w:val="222222"/>
          <w:sz w:val="20"/>
          <w:szCs w:val="20"/>
        </w:rPr>
        <w:t>};</w:t>
      </w:r>
    </w:p>
    <w:p w14:paraId="0F04A7E9"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angles</w:t>
      </w:r>
      <w:proofErr w:type="spellEnd"/>
      <w:r w:rsidRPr="00D55469">
        <w:rPr>
          <w:rFonts w:ascii="Menlo" w:hAnsi="Menlo" w:cs="Menlo"/>
          <w:color w:val="222222"/>
          <w:sz w:val="20"/>
          <w:szCs w:val="20"/>
        </w:rPr>
        <w:t xml:space="preserve"> = 0:45:315;</w:t>
      </w:r>
    </w:p>
    <w:p w14:paraId="40AA505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 xml:space="preserve">for </w:t>
      </w:r>
      <w:r w:rsidRPr="00D55469">
        <w:rPr>
          <w:rFonts w:ascii="Menlo" w:hAnsi="Menlo" w:cs="Menlo"/>
          <w:color w:val="222222"/>
          <w:sz w:val="20"/>
          <w:szCs w:val="20"/>
        </w:rPr>
        <w:t>j = 1:numel(</w:t>
      </w:r>
      <w:proofErr w:type="spellStart"/>
      <w:r w:rsidRPr="00D55469">
        <w:rPr>
          <w:rFonts w:ascii="Menlo" w:hAnsi="Menlo" w:cs="Menlo"/>
          <w:color w:val="222222"/>
          <w:sz w:val="20"/>
          <w:szCs w:val="20"/>
        </w:rPr>
        <w:t>labels</w:t>
      </w:r>
      <w:proofErr w:type="spellEnd"/>
      <w:r w:rsidRPr="00D55469">
        <w:rPr>
          <w:rFonts w:ascii="Menlo" w:hAnsi="Menlo" w:cs="Menlo"/>
          <w:color w:val="222222"/>
          <w:sz w:val="20"/>
          <w:szCs w:val="20"/>
        </w:rPr>
        <w:t>)</w:t>
      </w:r>
    </w:p>
    <w:p w14:paraId="60D7EF84"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rr</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rmax</w:t>
      </w:r>
      <w:proofErr w:type="spellEnd"/>
      <w:r w:rsidRPr="00D55469">
        <w:rPr>
          <w:rFonts w:ascii="Menlo" w:hAnsi="Menlo" w:cs="Menlo"/>
          <w:color w:val="222222"/>
          <w:sz w:val="20"/>
          <w:szCs w:val="20"/>
        </w:rPr>
        <w:t>*1.08;</w:t>
      </w:r>
    </w:p>
    <w:p w14:paraId="570C8EB7"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text(</w:t>
      </w:r>
      <w:proofErr w:type="spellStart"/>
      <w:r w:rsidRPr="00D55469">
        <w:rPr>
          <w:rFonts w:ascii="Menlo" w:hAnsi="Menlo" w:cs="Menlo"/>
          <w:color w:val="222222"/>
          <w:sz w:val="20"/>
          <w:szCs w:val="20"/>
        </w:rPr>
        <w:t>rr</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sind</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angles</w:t>
      </w:r>
      <w:proofErr w:type="spellEnd"/>
      <w:r w:rsidRPr="00D55469">
        <w:rPr>
          <w:rFonts w:ascii="Menlo" w:hAnsi="Menlo" w:cs="Menlo"/>
          <w:color w:val="222222"/>
          <w:sz w:val="20"/>
          <w:szCs w:val="20"/>
        </w:rPr>
        <w:t xml:space="preserve">(j)), </w:t>
      </w:r>
      <w:proofErr w:type="spellStart"/>
      <w:r w:rsidRPr="00D55469">
        <w:rPr>
          <w:rFonts w:ascii="Menlo" w:hAnsi="Menlo" w:cs="Menlo"/>
          <w:color w:val="222222"/>
          <w:sz w:val="20"/>
          <w:szCs w:val="20"/>
        </w:rPr>
        <w:t>rr</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cosd</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angles</w:t>
      </w:r>
      <w:proofErr w:type="spellEnd"/>
      <w:r w:rsidRPr="00D55469">
        <w:rPr>
          <w:rFonts w:ascii="Menlo" w:hAnsi="Menlo" w:cs="Menlo"/>
          <w:color w:val="222222"/>
          <w:sz w:val="20"/>
          <w:szCs w:val="20"/>
        </w:rPr>
        <w:t xml:space="preserve">(j)), </w:t>
      </w:r>
      <w:proofErr w:type="spellStart"/>
      <w:r w:rsidRPr="00D55469">
        <w:rPr>
          <w:rFonts w:ascii="Menlo" w:hAnsi="Menlo" w:cs="Menlo"/>
          <w:color w:val="222222"/>
          <w:sz w:val="20"/>
          <w:szCs w:val="20"/>
        </w:rPr>
        <w:t>labels</w:t>
      </w:r>
      <w:proofErr w:type="spellEnd"/>
      <w:r w:rsidRPr="00D55469">
        <w:rPr>
          <w:rFonts w:ascii="Menlo" w:hAnsi="Menlo" w:cs="Menlo"/>
          <w:color w:val="222222"/>
          <w:sz w:val="20"/>
          <w:szCs w:val="20"/>
        </w:rPr>
        <w:t xml:space="preserve">{j}, </w:t>
      </w:r>
      <w:r w:rsidRPr="00D55469">
        <w:rPr>
          <w:rFonts w:ascii="Menlo" w:hAnsi="Menlo" w:cs="Menlo"/>
          <w:color w:val="0E00FF"/>
          <w:sz w:val="20"/>
          <w:szCs w:val="20"/>
        </w:rPr>
        <w:t>...</w:t>
      </w:r>
    </w:p>
    <w:p w14:paraId="17CBF4A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w:t>
      </w:r>
      <w:proofErr w:type="spellStart"/>
      <w:r w:rsidRPr="00D55469">
        <w:rPr>
          <w:rFonts w:ascii="Menlo" w:hAnsi="Menlo" w:cs="Menlo"/>
          <w:color w:val="A709F5"/>
          <w:sz w:val="20"/>
          <w:szCs w:val="20"/>
        </w:rPr>
        <w:t>HorizontalAlignment</w:t>
      </w:r>
      <w:proofErr w:type="spellEnd"/>
      <w:r w:rsidRPr="00D55469">
        <w:rPr>
          <w:rFonts w:ascii="Menlo" w:hAnsi="Menlo" w:cs="Menlo"/>
          <w:color w:val="A709F5"/>
          <w:sz w:val="20"/>
          <w:szCs w:val="20"/>
        </w:rPr>
        <w:t>'</w:t>
      </w:r>
      <w:r w:rsidRPr="00D55469">
        <w:rPr>
          <w:rFonts w:ascii="Menlo" w:hAnsi="Menlo" w:cs="Menlo"/>
          <w:color w:val="222222"/>
          <w:sz w:val="20"/>
          <w:szCs w:val="20"/>
        </w:rPr>
        <w:t>,</w:t>
      </w:r>
      <w:r w:rsidRPr="00D55469">
        <w:rPr>
          <w:rFonts w:ascii="Menlo" w:hAnsi="Menlo" w:cs="Menlo"/>
          <w:color w:val="A709F5"/>
          <w:sz w:val="20"/>
          <w:szCs w:val="20"/>
        </w:rPr>
        <w:t>'center'</w:t>
      </w:r>
      <w:r w:rsidRPr="00D55469">
        <w:rPr>
          <w:rFonts w:ascii="Menlo" w:hAnsi="Menlo" w:cs="Menlo"/>
          <w:color w:val="222222"/>
          <w:sz w:val="20"/>
          <w:szCs w:val="20"/>
        </w:rPr>
        <w:t>,</w:t>
      </w:r>
      <w:r w:rsidRPr="00D55469">
        <w:rPr>
          <w:rFonts w:ascii="Menlo" w:hAnsi="Menlo" w:cs="Menlo"/>
          <w:color w:val="A709F5"/>
          <w:sz w:val="20"/>
          <w:szCs w:val="20"/>
        </w:rPr>
        <w:t>'</w:t>
      </w:r>
      <w:proofErr w:type="spellStart"/>
      <w:r w:rsidRPr="00D55469">
        <w:rPr>
          <w:rFonts w:ascii="Menlo" w:hAnsi="Menlo" w:cs="Menlo"/>
          <w:color w:val="A709F5"/>
          <w:sz w:val="20"/>
          <w:szCs w:val="20"/>
        </w:rPr>
        <w:t>VerticalAlignment</w:t>
      </w:r>
      <w:proofErr w:type="spellEnd"/>
      <w:r w:rsidRPr="00D55469">
        <w:rPr>
          <w:rFonts w:ascii="Menlo" w:hAnsi="Menlo" w:cs="Menlo"/>
          <w:color w:val="A709F5"/>
          <w:sz w:val="20"/>
          <w:szCs w:val="20"/>
        </w:rPr>
        <w:t>'</w:t>
      </w:r>
      <w:r w:rsidRPr="00D55469">
        <w:rPr>
          <w:rFonts w:ascii="Menlo" w:hAnsi="Menlo" w:cs="Menlo"/>
          <w:color w:val="222222"/>
          <w:sz w:val="20"/>
          <w:szCs w:val="20"/>
        </w:rPr>
        <w:t>,</w:t>
      </w:r>
      <w:r w:rsidRPr="00D55469">
        <w:rPr>
          <w:rFonts w:ascii="Menlo" w:hAnsi="Menlo" w:cs="Menlo"/>
          <w:color w:val="A709F5"/>
          <w:sz w:val="20"/>
          <w:szCs w:val="20"/>
        </w:rPr>
        <w:t>'</w:t>
      </w:r>
      <w:proofErr w:type="spellStart"/>
      <w:r w:rsidRPr="00D55469">
        <w:rPr>
          <w:rFonts w:ascii="Menlo" w:hAnsi="Menlo" w:cs="Menlo"/>
          <w:color w:val="A709F5"/>
          <w:sz w:val="20"/>
          <w:szCs w:val="20"/>
        </w:rPr>
        <w:t>middle</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w:t>
      </w:r>
      <w:r w:rsidRPr="00D55469">
        <w:rPr>
          <w:rFonts w:ascii="Menlo" w:hAnsi="Menlo" w:cs="Menlo"/>
          <w:color w:val="0E00FF"/>
          <w:sz w:val="20"/>
          <w:szCs w:val="20"/>
        </w:rPr>
        <w:t>...</w:t>
      </w:r>
    </w:p>
    <w:p w14:paraId="06763D6F"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w:t>
      </w:r>
      <w:proofErr w:type="spellStart"/>
      <w:r w:rsidRPr="00D55469">
        <w:rPr>
          <w:rFonts w:ascii="Menlo" w:hAnsi="Menlo" w:cs="Menlo"/>
          <w:color w:val="A709F5"/>
          <w:sz w:val="20"/>
          <w:szCs w:val="20"/>
        </w:rPr>
        <w:t>FontSize</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14, </w:t>
      </w:r>
      <w:r w:rsidRPr="00D55469">
        <w:rPr>
          <w:rFonts w:ascii="Menlo" w:hAnsi="Menlo" w:cs="Menlo"/>
          <w:color w:val="A709F5"/>
          <w:sz w:val="20"/>
          <w:szCs w:val="20"/>
        </w:rPr>
        <w:t>'</w:t>
      </w:r>
      <w:proofErr w:type="spellStart"/>
      <w:r w:rsidRPr="00D55469">
        <w:rPr>
          <w:rFonts w:ascii="Menlo" w:hAnsi="Menlo" w:cs="Menlo"/>
          <w:color w:val="A709F5"/>
          <w:sz w:val="20"/>
          <w:szCs w:val="20"/>
        </w:rPr>
        <w:t>FontWeight</w:t>
      </w:r>
      <w:proofErr w:type="spellEnd"/>
      <w:r w:rsidRPr="00D55469">
        <w:rPr>
          <w:rFonts w:ascii="Menlo" w:hAnsi="Menlo" w:cs="Menlo"/>
          <w:color w:val="A709F5"/>
          <w:sz w:val="20"/>
          <w:szCs w:val="20"/>
        </w:rPr>
        <w:t>'</w:t>
      </w:r>
      <w:r w:rsidRPr="00D55469">
        <w:rPr>
          <w:rFonts w:ascii="Menlo" w:hAnsi="Menlo" w:cs="Menlo"/>
          <w:color w:val="222222"/>
          <w:sz w:val="20"/>
          <w:szCs w:val="20"/>
        </w:rPr>
        <w:t>,</w:t>
      </w:r>
      <w:r w:rsidRPr="00D55469">
        <w:rPr>
          <w:rFonts w:ascii="Menlo" w:hAnsi="Menlo" w:cs="Menlo"/>
          <w:color w:val="A709F5"/>
          <w:sz w:val="20"/>
          <w:szCs w:val="20"/>
        </w:rPr>
        <w:t>'</w:t>
      </w:r>
      <w:proofErr w:type="spellStart"/>
      <w:r w:rsidRPr="00D55469">
        <w:rPr>
          <w:rFonts w:ascii="Menlo" w:hAnsi="Menlo" w:cs="Menlo"/>
          <w:color w:val="A709F5"/>
          <w:sz w:val="20"/>
          <w:szCs w:val="20"/>
        </w:rPr>
        <w:t>bold</w:t>
      </w:r>
      <w:proofErr w:type="spellEnd"/>
      <w:r w:rsidRPr="00D55469">
        <w:rPr>
          <w:rFonts w:ascii="Menlo" w:hAnsi="Menlo" w:cs="Menlo"/>
          <w:color w:val="A709F5"/>
          <w:sz w:val="20"/>
          <w:szCs w:val="20"/>
        </w:rPr>
        <w:t>'</w:t>
      </w:r>
      <w:r w:rsidRPr="00D55469">
        <w:rPr>
          <w:rFonts w:ascii="Menlo" w:hAnsi="Menlo" w:cs="Menlo"/>
          <w:color w:val="222222"/>
          <w:sz w:val="20"/>
          <w:szCs w:val="20"/>
        </w:rPr>
        <w:t>);</w:t>
      </w:r>
    </w:p>
    <w:p w14:paraId="011F81BA"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end</w:t>
      </w:r>
    </w:p>
    <w:p w14:paraId="30C06B1A"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t = </w:t>
      </w:r>
      <w:proofErr w:type="spellStart"/>
      <w:r w:rsidRPr="00D55469">
        <w:rPr>
          <w:rFonts w:ascii="Menlo" w:hAnsi="Menlo" w:cs="Menlo"/>
          <w:color w:val="222222"/>
          <w:sz w:val="20"/>
          <w:szCs w:val="20"/>
        </w:rPr>
        <w:t>title</w:t>
      </w:r>
      <w:proofErr w:type="spellEnd"/>
      <w:r w:rsidRPr="00D55469">
        <w:rPr>
          <w:rFonts w:ascii="Menlo" w:hAnsi="Menlo" w:cs="Menlo"/>
          <w:color w:val="222222"/>
          <w:sz w:val="20"/>
          <w:szCs w:val="20"/>
        </w:rPr>
        <w:t>([</w:t>
      </w:r>
      <w:r w:rsidRPr="00D55469">
        <w:rPr>
          <w:rFonts w:ascii="Menlo" w:hAnsi="Menlo" w:cs="Menlo"/>
          <w:color w:val="A709F5"/>
          <w:sz w:val="20"/>
          <w:szCs w:val="20"/>
        </w:rPr>
        <w:t>'</w:t>
      </w:r>
      <w:proofErr w:type="spellStart"/>
      <w:r w:rsidRPr="00D55469">
        <w:rPr>
          <w:rFonts w:ascii="Menlo" w:hAnsi="Menlo" w:cs="Menlo"/>
          <w:color w:val="A709F5"/>
          <w:sz w:val="20"/>
          <w:szCs w:val="20"/>
        </w:rPr>
        <w:t>Vågros</w:t>
      </w:r>
      <w:proofErr w:type="spellEnd"/>
      <w:r w:rsidRPr="00D55469">
        <w:rPr>
          <w:rFonts w:ascii="Menlo" w:hAnsi="Menlo" w:cs="Menlo"/>
          <w:color w:val="A709F5"/>
          <w:sz w:val="20"/>
          <w:szCs w:val="20"/>
        </w:rPr>
        <w:t xml:space="preserve"> för vågdatapunkt '</w:t>
      </w:r>
      <w:r w:rsidRPr="00D55469">
        <w:rPr>
          <w:rFonts w:ascii="Menlo" w:hAnsi="Menlo" w:cs="Menlo"/>
          <w:color w:val="222222"/>
          <w:sz w:val="20"/>
          <w:szCs w:val="20"/>
        </w:rPr>
        <w:t xml:space="preserve">, punkt, </w:t>
      </w:r>
      <w:r w:rsidRPr="00D55469">
        <w:rPr>
          <w:rFonts w:ascii="Menlo" w:hAnsi="Menlo" w:cs="Menlo"/>
          <w:color w:val="0E00FF"/>
          <w:sz w:val="20"/>
          <w:szCs w:val="20"/>
        </w:rPr>
        <w:t>...</w:t>
      </w:r>
    </w:p>
    <w:p w14:paraId="60D99691"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 xml:space="preserve">' – Hm0 och </w:t>
      </w:r>
      <w:proofErr w:type="spellStart"/>
      <w:r w:rsidRPr="00D55469">
        <w:rPr>
          <w:rFonts w:ascii="Menlo" w:hAnsi="Menlo" w:cs="Menlo"/>
          <w:color w:val="A709F5"/>
          <w:sz w:val="20"/>
          <w:szCs w:val="20"/>
        </w:rPr>
        <w:t>medelvågriktning</w:t>
      </w:r>
      <w:proofErr w:type="spellEnd"/>
      <w:r w:rsidRPr="00D55469">
        <w:rPr>
          <w:rFonts w:ascii="Menlo" w:hAnsi="Menlo" w:cs="Menlo"/>
          <w:color w:val="A709F5"/>
          <w:sz w:val="20"/>
          <w:szCs w:val="20"/>
        </w:rPr>
        <w:t xml:space="preserve"> (\</w:t>
      </w:r>
      <w:proofErr w:type="spellStart"/>
      <w:r w:rsidRPr="00D55469">
        <w:rPr>
          <w:rFonts w:ascii="Menlo" w:hAnsi="Menlo" w:cs="Menlo"/>
          <w:color w:val="A709F5"/>
          <w:sz w:val="20"/>
          <w:szCs w:val="20"/>
        </w:rPr>
        <w:t>theta</w:t>
      </w:r>
      <w:proofErr w:type="spellEnd"/>
      <w:r w:rsidRPr="00D55469">
        <w:rPr>
          <w:rFonts w:ascii="Menlo" w:hAnsi="Menlo" w:cs="Menlo"/>
          <w:color w:val="A709F5"/>
          <w:sz w:val="20"/>
          <w:szCs w:val="20"/>
        </w:rPr>
        <w:t xml:space="preserve">_{North}) – År </w:t>
      </w:r>
      <w:proofErr w:type="gramStart"/>
      <w:r w:rsidRPr="00D55469">
        <w:rPr>
          <w:rFonts w:ascii="Menlo" w:hAnsi="Menlo" w:cs="Menlo"/>
          <w:color w:val="A709F5"/>
          <w:sz w:val="20"/>
          <w:szCs w:val="20"/>
        </w:rPr>
        <w:t>1959-2025</w:t>
      </w:r>
      <w:proofErr w:type="gramEnd"/>
      <w:r w:rsidRPr="00D55469">
        <w:rPr>
          <w:rFonts w:ascii="Menlo" w:hAnsi="Menlo" w:cs="Menlo"/>
          <w:color w:val="A709F5"/>
          <w:sz w:val="20"/>
          <w:szCs w:val="20"/>
        </w:rPr>
        <w:t>'</w:t>
      </w:r>
      <w:r w:rsidRPr="00D55469">
        <w:rPr>
          <w:rFonts w:ascii="Menlo" w:hAnsi="Menlo" w:cs="Menlo"/>
          <w:color w:val="222222"/>
          <w:sz w:val="20"/>
          <w:szCs w:val="20"/>
        </w:rPr>
        <w:t xml:space="preserve">], </w:t>
      </w:r>
      <w:r w:rsidRPr="00D55469">
        <w:rPr>
          <w:rFonts w:ascii="Menlo" w:hAnsi="Menlo" w:cs="Menlo"/>
          <w:color w:val="0E00FF"/>
          <w:sz w:val="20"/>
          <w:szCs w:val="20"/>
        </w:rPr>
        <w:t>...</w:t>
      </w:r>
    </w:p>
    <w:p w14:paraId="16722104"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w:t>
      </w:r>
      <w:proofErr w:type="spellStart"/>
      <w:r w:rsidRPr="00D55469">
        <w:rPr>
          <w:rFonts w:ascii="Menlo" w:hAnsi="Menlo" w:cs="Menlo"/>
          <w:color w:val="A709F5"/>
          <w:sz w:val="20"/>
          <w:szCs w:val="20"/>
        </w:rPr>
        <w:t>FontWeight</w:t>
      </w:r>
      <w:proofErr w:type="spellEnd"/>
      <w:r w:rsidRPr="00D55469">
        <w:rPr>
          <w:rFonts w:ascii="Menlo" w:hAnsi="Menlo" w:cs="Menlo"/>
          <w:color w:val="A709F5"/>
          <w:sz w:val="20"/>
          <w:szCs w:val="20"/>
        </w:rPr>
        <w:t>'</w:t>
      </w:r>
      <w:r w:rsidRPr="00D55469">
        <w:rPr>
          <w:rFonts w:ascii="Menlo" w:hAnsi="Menlo" w:cs="Menlo"/>
          <w:color w:val="222222"/>
          <w:sz w:val="20"/>
          <w:szCs w:val="20"/>
        </w:rPr>
        <w:t>,</w:t>
      </w:r>
      <w:r w:rsidRPr="00D55469">
        <w:rPr>
          <w:rFonts w:ascii="Menlo" w:hAnsi="Menlo" w:cs="Menlo"/>
          <w:color w:val="A709F5"/>
          <w:sz w:val="20"/>
          <w:szCs w:val="20"/>
        </w:rPr>
        <w:t>'</w:t>
      </w:r>
      <w:proofErr w:type="spellStart"/>
      <w:r w:rsidRPr="00D55469">
        <w:rPr>
          <w:rFonts w:ascii="Menlo" w:hAnsi="Menlo" w:cs="Menlo"/>
          <w:color w:val="A709F5"/>
          <w:sz w:val="20"/>
          <w:szCs w:val="20"/>
        </w:rPr>
        <w:t>bold</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w:t>
      </w:r>
      <w:r w:rsidRPr="00D55469">
        <w:rPr>
          <w:rFonts w:ascii="Menlo" w:hAnsi="Menlo" w:cs="Menlo"/>
          <w:color w:val="A709F5"/>
          <w:sz w:val="20"/>
          <w:szCs w:val="20"/>
        </w:rPr>
        <w:t>'</w:t>
      </w:r>
      <w:proofErr w:type="spellStart"/>
      <w:r w:rsidRPr="00D55469">
        <w:rPr>
          <w:rFonts w:ascii="Menlo" w:hAnsi="Menlo" w:cs="Menlo"/>
          <w:color w:val="A709F5"/>
          <w:sz w:val="20"/>
          <w:szCs w:val="20"/>
        </w:rPr>
        <w:t>FontSize</w:t>
      </w:r>
      <w:proofErr w:type="spellEnd"/>
      <w:r w:rsidRPr="00D55469">
        <w:rPr>
          <w:rFonts w:ascii="Menlo" w:hAnsi="Menlo" w:cs="Menlo"/>
          <w:color w:val="A709F5"/>
          <w:sz w:val="20"/>
          <w:szCs w:val="20"/>
        </w:rPr>
        <w:t>'</w:t>
      </w:r>
      <w:r w:rsidRPr="00D55469">
        <w:rPr>
          <w:rFonts w:ascii="Menlo" w:hAnsi="Menlo" w:cs="Menlo"/>
          <w:color w:val="222222"/>
          <w:sz w:val="20"/>
          <w:szCs w:val="20"/>
        </w:rPr>
        <w:t>, 14);</w:t>
      </w:r>
    </w:p>
    <w:p w14:paraId="33695AA4"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Flytta titeln uppåt (justera vid behov)</w:t>
      </w:r>
    </w:p>
    <w:p w14:paraId="6BC7044A"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t.Position</w:t>
      </w:r>
      <w:proofErr w:type="spellEnd"/>
      <w:r w:rsidRPr="00D55469">
        <w:rPr>
          <w:rFonts w:ascii="Menlo" w:hAnsi="Menlo" w:cs="Menlo"/>
          <w:color w:val="222222"/>
          <w:sz w:val="20"/>
          <w:szCs w:val="20"/>
        </w:rPr>
        <w:t xml:space="preserve">(2) = </w:t>
      </w:r>
      <w:proofErr w:type="spellStart"/>
      <w:r w:rsidRPr="00D55469">
        <w:rPr>
          <w:rFonts w:ascii="Menlo" w:hAnsi="Menlo" w:cs="Menlo"/>
          <w:color w:val="222222"/>
          <w:sz w:val="20"/>
          <w:szCs w:val="20"/>
        </w:rPr>
        <w:t>t.Position</w:t>
      </w:r>
      <w:proofErr w:type="spellEnd"/>
      <w:r w:rsidRPr="00D55469">
        <w:rPr>
          <w:rFonts w:ascii="Menlo" w:hAnsi="Menlo" w:cs="Menlo"/>
          <w:color w:val="222222"/>
          <w:sz w:val="20"/>
          <w:szCs w:val="20"/>
        </w:rPr>
        <w:t>(2) * 1.12;</w:t>
      </w:r>
    </w:p>
    <w:p w14:paraId="4CFC8C5C"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 6. LEGEND (alla klasser) =====</w:t>
      </w:r>
    </w:p>
    <w:p w14:paraId="0FA17A78"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legendStrings</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strcat</w:t>
      </w:r>
      <w:proofErr w:type="spellEnd"/>
      <w:r w:rsidRPr="00D55469">
        <w:rPr>
          <w:rFonts w:ascii="Menlo" w:hAnsi="Menlo" w:cs="Menlo"/>
          <w:color w:val="222222"/>
          <w:sz w:val="20"/>
          <w:szCs w:val="20"/>
        </w:rPr>
        <w:t>(string(Hm0_bins(</w:t>
      </w:r>
      <w:proofErr w:type="gramStart"/>
      <w:r w:rsidRPr="00D55469">
        <w:rPr>
          <w:rFonts w:ascii="Menlo" w:hAnsi="Menlo" w:cs="Menlo"/>
          <w:color w:val="222222"/>
          <w:sz w:val="20"/>
          <w:szCs w:val="20"/>
        </w:rPr>
        <w:t>1:end-1</w:t>
      </w:r>
      <w:proofErr w:type="gramEnd"/>
      <w:r w:rsidRPr="00D55469">
        <w:rPr>
          <w:rFonts w:ascii="Menlo" w:hAnsi="Menlo" w:cs="Menlo"/>
          <w:color w:val="222222"/>
          <w:sz w:val="20"/>
          <w:szCs w:val="20"/>
        </w:rPr>
        <w:t xml:space="preserve">)), </w:t>
      </w:r>
      <w:r w:rsidRPr="00D55469">
        <w:rPr>
          <w:rFonts w:ascii="Menlo" w:hAnsi="Menlo" w:cs="Menlo"/>
          <w:color w:val="A709F5"/>
          <w:sz w:val="20"/>
          <w:szCs w:val="20"/>
        </w:rPr>
        <w:t>'–'</w:t>
      </w:r>
      <w:r w:rsidRPr="00D55469">
        <w:rPr>
          <w:rFonts w:ascii="Menlo" w:hAnsi="Menlo" w:cs="Menlo"/>
          <w:color w:val="222222"/>
          <w:sz w:val="20"/>
          <w:szCs w:val="20"/>
        </w:rPr>
        <w:t xml:space="preserve">, string(Hm0_bins(2:end)), </w:t>
      </w:r>
      <w:r w:rsidRPr="00D55469">
        <w:rPr>
          <w:rFonts w:ascii="Menlo" w:hAnsi="Menlo" w:cs="Menlo"/>
          <w:color w:val="A709F5"/>
          <w:sz w:val="20"/>
          <w:szCs w:val="20"/>
        </w:rPr>
        <w:t>' m'</w:t>
      </w:r>
      <w:r w:rsidRPr="00D55469">
        <w:rPr>
          <w:rFonts w:ascii="Menlo" w:hAnsi="Menlo" w:cs="Menlo"/>
          <w:color w:val="222222"/>
          <w:sz w:val="20"/>
          <w:szCs w:val="20"/>
        </w:rPr>
        <w:t>);</w:t>
      </w:r>
    </w:p>
    <w:p w14:paraId="40E4074A"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legend(</w:t>
      </w:r>
      <w:proofErr w:type="spellStart"/>
      <w:r w:rsidRPr="00D55469">
        <w:rPr>
          <w:rFonts w:ascii="Menlo" w:hAnsi="Menlo" w:cs="Menlo"/>
          <w:color w:val="222222"/>
          <w:sz w:val="20"/>
          <w:szCs w:val="20"/>
        </w:rPr>
        <w:t>hLeg</w:t>
      </w:r>
      <w:proofErr w:type="spellEnd"/>
      <w:r w:rsidRPr="00D55469">
        <w:rPr>
          <w:rFonts w:ascii="Menlo" w:hAnsi="Menlo" w:cs="Menlo"/>
          <w:color w:val="222222"/>
          <w:sz w:val="20"/>
          <w:szCs w:val="20"/>
        </w:rPr>
        <w:t xml:space="preserve">, </w:t>
      </w:r>
      <w:proofErr w:type="spellStart"/>
      <w:r w:rsidRPr="00D55469">
        <w:rPr>
          <w:rFonts w:ascii="Menlo" w:hAnsi="Menlo" w:cs="Menlo"/>
          <w:color w:val="222222"/>
          <w:sz w:val="20"/>
          <w:szCs w:val="20"/>
        </w:rPr>
        <w:t>legendStrings</w:t>
      </w:r>
      <w:proofErr w:type="spellEnd"/>
      <w:r w:rsidRPr="00D55469">
        <w:rPr>
          <w:rFonts w:ascii="Menlo" w:hAnsi="Menlo" w:cs="Menlo"/>
          <w:color w:val="222222"/>
          <w:sz w:val="20"/>
          <w:szCs w:val="20"/>
        </w:rPr>
        <w:t xml:space="preserve">, </w:t>
      </w:r>
      <w:r w:rsidRPr="00D55469">
        <w:rPr>
          <w:rFonts w:ascii="Menlo" w:hAnsi="Menlo" w:cs="Menlo"/>
          <w:color w:val="A709F5"/>
          <w:sz w:val="20"/>
          <w:szCs w:val="20"/>
        </w:rPr>
        <w:t>'</w:t>
      </w:r>
      <w:proofErr w:type="spellStart"/>
      <w:r w:rsidRPr="00D55469">
        <w:rPr>
          <w:rFonts w:ascii="Menlo" w:hAnsi="Menlo" w:cs="Menlo"/>
          <w:color w:val="A709F5"/>
          <w:sz w:val="20"/>
          <w:szCs w:val="20"/>
        </w:rPr>
        <w:t>Location</w:t>
      </w:r>
      <w:proofErr w:type="spellEnd"/>
      <w:r w:rsidRPr="00D55469">
        <w:rPr>
          <w:rFonts w:ascii="Menlo" w:hAnsi="Menlo" w:cs="Menlo"/>
          <w:color w:val="A709F5"/>
          <w:sz w:val="20"/>
          <w:szCs w:val="20"/>
        </w:rPr>
        <w:t>'</w:t>
      </w:r>
      <w:r w:rsidRPr="00D55469">
        <w:rPr>
          <w:rFonts w:ascii="Menlo" w:hAnsi="Menlo" w:cs="Menlo"/>
          <w:color w:val="222222"/>
          <w:sz w:val="20"/>
          <w:szCs w:val="20"/>
        </w:rPr>
        <w:t>,</w:t>
      </w:r>
      <w:r w:rsidRPr="00D55469">
        <w:rPr>
          <w:rFonts w:ascii="Menlo" w:hAnsi="Menlo" w:cs="Menlo"/>
          <w:color w:val="A709F5"/>
          <w:sz w:val="20"/>
          <w:szCs w:val="20"/>
        </w:rPr>
        <w:t>'</w:t>
      </w:r>
      <w:proofErr w:type="spellStart"/>
      <w:r w:rsidRPr="00D55469">
        <w:rPr>
          <w:rFonts w:ascii="Menlo" w:hAnsi="Menlo" w:cs="Menlo"/>
          <w:color w:val="A709F5"/>
          <w:sz w:val="20"/>
          <w:szCs w:val="20"/>
        </w:rPr>
        <w:t>eastoutside</w:t>
      </w:r>
      <w:proofErr w:type="spellEnd"/>
      <w:r w:rsidRPr="00D55469">
        <w:rPr>
          <w:rFonts w:ascii="Menlo" w:hAnsi="Menlo" w:cs="Menlo"/>
          <w:color w:val="A709F5"/>
          <w:sz w:val="20"/>
          <w:szCs w:val="20"/>
        </w:rPr>
        <w:t>'</w:t>
      </w:r>
      <w:r w:rsidRPr="00D55469">
        <w:rPr>
          <w:rFonts w:ascii="Menlo" w:hAnsi="Menlo" w:cs="Menlo"/>
          <w:color w:val="222222"/>
          <w:sz w:val="20"/>
          <w:szCs w:val="20"/>
        </w:rPr>
        <w:t>)</w:t>
      </w:r>
    </w:p>
    <w:p w14:paraId="06F8767B"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 8. SPARA FIGUR =====</w:t>
      </w:r>
    </w:p>
    <w:p w14:paraId="04E602F0"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0E00FF"/>
          <w:sz w:val="20"/>
          <w:szCs w:val="20"/>
        </w:rPr>
        <w:t>if</w:t>
      </w:r>
      <w:proofErr w:type="spellEnd"/>
      <w:r w:rsidRPr="00D55469">
        <w:rPr>
          <w:rFonts w:ascii="Menlo" w:hAnsi="Menlo" w:cs="Menlo"/>
          <w:color w:val="0E00FF"/>
          <w:sz w:val="20"/>
          <w:szCs w:val="20"/>
        </w:rPr>
        <w:t xml:space="preserve"> </w:t>
      </w:r>
      <w:proofErr w:type="spellStart"/>
      <w:r w:rsidRPr="00D55469">
        <w:rPr>
          <w:rFonts w:ascii="Menlo" w:hAnsi="Menlo" w:cs="Menlo"/>
          <w:color w:val="222222"/>
          <w:sz w:val="20"/>
          <w:szCs w:val="20"/>
        </w:rPr>
        <w:t>saveFigure</w:t>
      </w:r>
      <w:proofErr w:type="spellEnd"/>
    </w:p>
    <w:p w14:paraId="070B51C9"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exportgraphics</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gcf</w:t>
      </w:r>
      <w:proofErr w:type="spellEnd"/>
      <w:r w:rsidRPr="00D55469">
        <w:rPr>
          <w:rFonts w:ascii="Menlo" w:hAnsi="Menlo" w:cs="Menlo"/>
          <w:color w:val="222222"/>
          <w:sz w:val="20"/>
          <w:szCs w:val="20"/>
        </w:rPr>
        <w:t xml:space="preserve">, </w:t>
      </w:r>
      <w:proofErr w:type="spellStart"/>
      <w:r w:rsidRPr="00D55469">
        <w:rPr>
          <w:rFonts w:ascii="Menlo" w:hAnsi="Menlo" w:cs="Menlo"/>
          <w:color w:val="222222"/>
          <w:sz w:val="20"/>
          <w:szCs w:val="20"/>
        </w:rPr>
        <w:t>outputName</w:t>
      </w:r>
      <w:proofErr w:type="spellEnd"/>
      <w:r w:rsidRPr="00D55469">
        <w:rPr>
          <w:rFonts w:ascii="Menlo" w:hAnsi="Menlo" w:cs="Menlo"/>
          <w:color w:val="222222"/>
          <w:sz w:val="20"/>
          <w:szCs w:val="20"/>
        </w:rPr>
        <w:t xml:space="preserve">, </w:t>
      </w:r>
      <w:r w:rsidRPr="00D55469">
        <w:rPr>
          <w:rFonts w:ascii="Menlo" w:hAnsi="Menlo" w:cs="Menlo"/>
          <w:color w:val="A709F5"/>
          <w:sz w:val="20"/>
          <w:szCs w:val="20"/>
        </w:rPr>
        <w:t>'Resolution'</w:t>
      </w:r>
      <w:r w:rsidRPr="00D55469">
        <w:rPr>
          <w:rFonts w:ascii="Menlo" w:hAnsi="Menlo" w:cs="Menlo"/>
          <w:color w:val="222222"/>
          <w:sz w:val="20"/>
          <w:szCs w:val="20"/>
        </w:rPr>
        <w:t>, 300);</w:t>
      </w:r>
    </w:p>
    <w:p w14:paraId="584D4005"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fprintf</w:t>
      </w:r>
      <w:proofErr w:type="spellEnd"/>
      <w:r w:rsidRPr="00D55469">
        <w:rPr>
          <w:rFonts w:ascii="Menlo" w:hAnsi="Menlo" w:cs="Menlo"/>
          <w:color w:val="222222"/>
          <w:sz w:val="20"/>
          <w:szCs w:val="20"/>
        </w:rPr>
        <w:t>(</w:t>
      </w:r>
      <w:r w:rsidRPr="00D55469">
        <w:rPr>
          <w:rFonts w:ascii="Menlo" w:hAnsi="Menlo" w:cs="Menlo"/>
          <w:color w:val="A709F5"/>
          <w:sz w:val="20"/>
          <w:szCs w:val="20"/>
        </w:rPr>
        <w:t>'Figur sparad som: %s\n'</w:t>
      </w:r>
      <w:r w:rsidRPr="00D55469">
        <w:rPr>
          <w:rFonts w:ascii="Menlo" w:hAnsi="Menlo" w:cs="Menlo"/>
          <w:color w:val="222222"/>
          <w:sz w:val="20"/>
          <w:szCs w:val="20"/>
        </w:rPr>
        <w:t xml:space="preserve">, </w:t>
      </w:r>
      <w:proofErr w:type="spellStart"/>
      <w:r w:rsidRPr="00D55469">
        <w:rPr>
          <w:rFonts w:ascii="Menlo" w:hAnsi="Menlo" w:cs="Menlo"/>
          <w:color w:val="222222"/>
          <w:sz w:val="20"/>
          <w:szCs w:val="20"/>
        </w:rPr>
        <w:t>outputName</w:t>
      </w:r>
      <w:proofErr w:type="spellEnd"/>
      <w:r w:rsidRPr="00D55469">
        <w:rPr>
          <w:rFonts w:ascii="Menlo" w:hAnsi="Menlo" w:cs="Menlo"/>
          <w:color w:val="222222"/>
          <w:sz w:val="20"/>
          <w:szCs w:val="20"/>
        </w:rPr>
        <w:t>);</w:t>
      </w:r>
    </w:p>
    <w:p w14:paraId="269DDBE8"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E00FF"/>
          <w:sz w:val="20"/>
          <w:szCs w:val="20"/>
        </w:rPr>
        <w:t>end</w:t>
      </w:r>
    </w:p>
    <w:p w14:paraId="110A0FD4" w14:textId="77777777" w:rsidR="00B3285A" w:rsidRPr="00D55469" w:rsidRDefault="00B3285A" w:rsidP="00B3285A">
      <w:pPr>
        <w:jc w:val="both"/>
      </w:pPr>
    </w:p>
    <w:p w14:paraId="4A0DE280" w14:textId="77777777" w:rsidR="00B3285A" w:rsidRPr="00D55469" w:rsidRDefault="00B3285A" w:rsidP="00B3285A">
      <w:pPr>
        <w:jc w:val="both"/>
      </w:pPr>
    </w:p>
    <w:p w14:paraId="11B721F8" w14:textId="77777777" w:rsidR="00B3285A" w:rsidRPr="00D55469" w:rsidRDefault="00B3285A" w:rsidP="00B3285A">
      <w:pPr>
        <w:jc w:val="both"/>
      </w:pPr>
    </w:p>
    <w:p w14:paraId="399ED5ED" w14:textId="77777777" w:rsidR="00B3285A" w:rsidRPr="00D55469" w:rsidRDefault="00B3285A" w:rsidP="00B3285A">
      <w:pPr>
        <w:jc w:val="both"/>
        <w:rPr>
          <w:rFonts w:eastAsiaTheme="majorEastAsia" w:cstheme="majorBidi"/>
          <w:color w:val="747474" w:themeColor="background2" w:themeShade="80"/>
          <w:sz w:val="36"/>
          <w:szCs w:val="36"/>
        </w:rPr>
      </w:pPr>
      <w:r w:rsidRPr="00D55469">
        <w:br w:type="page"/>
      </w:r>
    </w:p>
    <w:p w14:paraId="1D81ACBB" w14:textId="77777777" w:rsidR="00B3285A" w:rsidRPr="00D55469" w:rsidRDefault="00B3285A" w:rsidP="00B3285A">
      <w:pPr>
        <w:pStyle w:val="Rubrik2"/>
      </w:pPr>
      <w:bookmarkStart w:id="178" w:name="_Ref223461912"/>
      <w:bookmarkStart w:id="179" w:name="_Toc225697836"/>
      <w:r w:rsidRPr="00D55469">
        <w:lastRenderedPageBreak/>
        <w:t>Bilaga E</w:t>
      </w:r>
      <w:bookmarkEnd w:id="178"/>
      <w:bookmarkEnd w:id="179"/>
      <w:r w:rsidRPr="00D55469">
        <w:t xml:space="preserve"> </w:t>
      </w:r>
    </w:p>
    <w:p w14:paraId="12CC4E4A" w14:textId="77777777" w:rsidR="00B3285A" w:rsidRPr="00D55469" w:rsidRDefault="00B3285A" w:rsidP="00B3285A">
      <w:r w:rsidRPr="00D55469">
        <w:t>Framtaget script med specificerade parametrar i basmodellen:</w:t>
      </w:r>
    </w:p>
    <w:p w14:paraId="42E423E1" w14:textId="77777777" w:rsidR="00B3285A" w:rsidRPr="00D55469" w:rsidRDefault="00B3285A" w:rsidP="00B3285A"/>
    <w:p w14:paraId="45415504"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BASMODELL </w:t>
      </w:r>
    </w:p>
    <w:p w14:paraId="766751F7" w14:textId="3F4A3B1E"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Sökväg till </w:t>
      </w:r>
      <w:proofErr w:type="spellStart"/>
      <w:r w:rsidRPr="00D55469">
        <w:rPr>
          <w:rFonts w:ascii="Menlo" w:hAnsi="Menlo" w:cs="Menlo"/>
          <w:color w:val="008013"/>
          <w:sz w:val="20"/>
          <w:szCs w:val="20"/>
        </w:rPr>
        <w:t>ShorelineS</w:t>
      </w:r>
      <w:proofErr w:type="spellEnd"/>
      <w:r w:rsidRPr="00D55469">
        <w:rPr>
          <w:rFonts w:ascii="Menlo" w:hAnsi="Menlo" w:cs="Menlo"/>
          <w:color w:val="008013"/>
          <w:sz w:val="20"/>
          <w:szCs w:val="20"/>
        </w:rPr>
        <w:t>- funk</w:t>
      </w:r>
      <w:r w:rsidR="008B4044">
        <w:rPr>
          <w:rFonts w:ascii="Menlo" w:hAnsi="Menlo" w:cs="Menlo"/>
          <w:color w:val="008013"/>
          <w:sz w:val="20"/>
          <w:szCs w:val="20"/>
        </w:rPr>
        <w:t>t</w:t>
      </w:r>
      <w:r w:rsidRPr="00D55469">
        <w:rPr>
          <w:rFonts w:ascii="Menlo" w:hAnsi="Menlo" w:cs="Menlo"/>
          <w:color w:val="008013"/>
          <w:sz w:val="20"/>
          <w:szCs w:val="20"/>
        </w:rPr>
        <w:t>ionerna</w:t>
      </w:r>
    </w:p>
    <w:p w14:paraId="74C076E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addpath(genpath(</w:t>
      </w:r>
      <w:r w:rsidRPr="00D55469">
        <w:rPr>
          <w:rFonts w:ascii="Menlo" w:hAnsi="Menlo" w:cs="Menlo"/>
          <w:color w:val="A709F5"/>
          <w:sz w:val="20"/>
          <w:szCs w:val="20"/>
        </w:rPr>
        <w:t>'H:\Documents\EXAMENSARBETE\FUNKTIONER-ShorelineS\shorelines-master\shorelines-master\functions'</w:t>
      </w:r>
      <w:r w:rsidRPr="00D55469">
        <w:rPr>
          <w:rFonts w:ascii="Menlo" w:hAnsi="Menlo" w:cs="Menlo"/>
          <w:color w:val="222222"/>
          <w:sz w:val="20"/>
          <w:szCs w:val="20"/>
        </w:rPr>
        <w:t>))</w:t>
      </w:r>
    </w:p>
    <w:p w14:paraId="77A2A2B9"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Skapar </w:t>
      </w:r>
      <w:proofErr w:type="spellStart"/>
      <w:r w:rsidRPr="00D55469">
        <w:rPr>
          <w:rFonts w:ascii="Menlo" w:hAnsi="Menlo" w:cs="Menlo"/>
          <w:color w:val="008013"/>
          <w:sz w:val="20"/>
          <w:szCs w:val="20"/>
        </w:rPr>
        <w:t>ShorelineS</w:t>
      </w:r>
      <w:proofErr w:type="spellEnd"/>
      <w:r w:rsidRPr="00D55469">
        <w:rPr>
          <w:rFonts w:ascii="Menlo" w:hAnsi="Menlo" w:cs="Menlo"/>
          <w:color w:val="008013"/>
          <w:sz w:val="20"/>
          <w:szCs w:val="20"/>
        </w:rPr>
        <w:t xml:space="preserve"> Struktur </w:t>
      </w:r>
    </w:p>
    <w:p w14:paraId="3549824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S= </w:t>
      </w:r>
      <w:proofErr w:type="spellStart"/>
      <w:r w:rsidRPr="00D55469">
        <w:rPr>
          <w:rFonts w:ascii="Menlo" w:hAnsi="Menlo" w:cs="Menlo"/>
          <w:color w:val="222222"/>
          <w:sz w:val="20"/>
          <w:szCs w:val="20"/>
        </w:rPr>
        <w:t>struct</w:t>
      </w:r>
      <w:proofErr w:type="spellEnd"/>
      <w:r w:rsidRPr="00D55469">
        <w:rPr>
          <w:rFonts w:ascii="Menlo" w:hAnsi="Menlo" w:cs="Menlo"/>
          <w:color w:val="222222"/>
          <w:sz w:val="20"/>
          <w:szCs w:val="20"/>
        </w:rPr>
        <w:t>;</w:t>
      </w:r>
    </w:p>
    <w:p w14:paraId="61CDD618"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Time</w:t>
      </w:r>
      <w:proofErr w:type="spellEnd"/>
      <w:r w:rsidRPr="00D55469">
        <w:rPr>
          <w:rFonts w:ascii="Menlo" w:hAnsi="Menlo" w:cs="Menlo"/>
          <w:color w:val="008013"/>
          <w:sz w:val="20"/>
          <w:szCs w:val="20"/>
        </w:rPr>
        <w:t xml:space="preserve"> steps &amp; </w:t>
      </w:r>
      <w:proofErr w:type="spellStart"/>
      <w:r w:rsidRPr="00D55469">
        <w:rPr>
          <w:rFonts w:ascii="Menlo" w:hAnsi="Menlo" w:cs="Menlo"/>
          <w:color w:val="008013"/>
          <w:sz w:val="20"/>
          <w:szCs w:val="20"/>
        </w:rPr>
        <w:t>numerical</w:t>
      </w:r>
      <w:proofErr w:type="spellEnd"/>
      <w:r w:rsidRPr="00D55469">
        <w:rPr>
          <w:rFonts w:ascii="Menlo" w:hAnsi="Menlo" w:cs="Menlo"/>
          <w:color w:val="008013"/>
          <w:sz w:val="20"/>
          <w:szCs w:val="20"/>
        </w:rPr>
        <w:t xml:space="preserve"> </w:t>
      </w:r>
    </w:p>
    <w:p w14:paraId="309B3A00" w14:textId="550E1518"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S.reftime</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'2007-06-04'</w:t>
      </w:r>
      <w:r w:rsidRPr="00D55469">
        <w:rPr>
          <w:rFonts w:ascii="Menlo" w:hAnsi="Menlo" w:cs="Menlo"/>
          <w:color w:val="222222"/>
          <w:sz w:val="20"/>
          <w:szCs w:val="20"/>
        </w:rPr>
        <w:t xml:space="preserve">; </w:t>
      </w:r>
      <w:r w:rsidRPr="00D55469">
        <w:rPr>
          <w:rFonts w:ascii="Menlo" w:hAnsi="Menlo" w:cs="Menlo"/>
          <w:color w:val="008013"/>
          <w:sz w:val="20"/>
          <w:szCs w:val="20"/>
        </w:rPr>
        <w:t xml:space="preserve">%ska ändras utefter </w:t>
      </w:r>
      <w:r w:rsidR="00DA69D4">
        <w:rPr>
          <w:rFonts w:ascii="Menlo" w:hAnsi="Menlo" w:cs="Menlo"/>
          <w:color w:val="008013"/>
          <w:sz w:val="20"/>
          <w:szCs w:val="20"/>
        </w:rPr>
        <w:t xml:space="preserve">när </w:t>
      </w:r>
      <w:proofErr w:type="spellStart"/>
      <w:r w:rsidRPr="00D55469">
        <w:rPr>
          <w:rFonts w:ascii="Menlo" w:hAnsi="Menlo" w:cs="Menlo"/>
          <w:color w:val="008013"/>
          <w:sz w:val="20"/>
          <w:szCs w:val="20"/>
        </w:rPr>
        <w:t>ortofoto</w:t>
      </w:r>
      <w:proofErr w:type="spellEnd"/>
      <w:r w:rsidRPr="00D55469">
        <w:rPr>
          <w:rFonts w:ascii="Menlo" w:hAnsi="Menlo" w:cs="Menlo"/>
          <w:color w:val="008013"/>
          <w:sz w:val="20"/>
          <w:szCs w:val="20"/>
        </w:rPr>
        <w:t xml:space="preserve"> är taget</w:t>
      </w:r>
      <w:r w:rsidR="004030D6">
        <w:rPr>
          <w:rFonts w:ascii="Menlo" w:hAnsi="Menlo" w:cs="Menlo"/>
          <w:color w:val="008013"/>
          <w:sz w:val="20"/>
          <w:szCs w:val="20"/>
        </w:rPr>
        <w:t xml:space="preserve"> för initial strandlinje</w:t>
      </w:r>
    </w:p>
    <w:p w14:paraId="4E0CDF53" w14:textId="318DB6D4"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S.endofsimulation</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'2010-06-04'</w:t>
      </w:r>
      <w:r w:rsidRPr="00D55469">
        <w:rPr>
          <w:rFonts w:ascii="Menlo" w:hAnsi="Menlo" w:cs="Menlo"/>
          <w:color w:val="222222"/>
          <w:sz w:val="20"/>
          <w:szCs w:val="20"/>
        </w:rPr>
        <w:t xml:space="preserve">; </w:t>
      </w:r>
      <w:r w:rsidRPr="00D55469">
        <w:rPr>
          <w:rFonts w:ascii="Menlo" w:hAnsi="Menlo" w:cs="Menlo"/>
          <w:color w:val="008013"/>
          <w:sz w:val="20"/>
          <w:szCs w:val="20"/>
        </w:rPr>
        <w:t>%ska ändras utefter datum</w:t>
      </w:r>
      <w:r w:rsidR="008520F2">
        <w:rPr>
          <w:rFonts w:ascii="Menlo" w:hAnsi="Menlo" w:cs="Menlo"/>
          <w:color w:val="008013"/>
          <w:sz w:val="20"/>
          <w:szCs w:val="20"/>
        </w:rPr>
        <w:t xml:space="preserve"> när</w:t>
      </w:r>
      <w:r w:rsidRPr="00D55469">
        <w:rPr>
          <w:rFonts w:ascii="Menlo" w:hAnsi="Menlo" w:cs="Menlo"/>
          <w:color w:val="008013"/>
          <w:sz w:val="20"/>
          <w:szCs w:val="20"/>
        </w:rPr>
        <w:t xml:space="preserve"> slut-</w:t>
      </w:r>
      <w:proofErr w:type="spellStart"/>
      <w:r w:rsidRPr="00D55469">
        <w:rPr>
          <w:rFonts w:ascii="Menlo" w:hAnsi="Menlo" w:cs="Menlo"/>
          <w:color w:val="008013"/>
          <w:sz w:val="20"/>
          <w:szCs w:val="20"/>
        </w:rPr>
        <w:t>ortofoto</w:t>
      </w:r>
      <w:proofErr w:type="spellEnd"/>
      <w:r w:rsidRPr="00D55469">
        <w:rPr>
          <w:rFonts w:ascii="Menlo" w:hAnsi="Menlo" w:cs="Menlo"/>
          <w:color w:val="008013"/>
          <w:sz w:val="20"/>
          <w:szCs w:val="20"/>
        </w:rPr>
        <w:t xml:space="preserve"> är taget</w:t>
      </w:r>
    </w:p>
    <w:p w14:paraId="5EE05E60" w14:textId="24ABA0E9"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S.tc = 0; </w:t>
      </w:r>
      <w:r w:rsidRPr="00D55469">
        <w:rPr>
          <w:rFonts w:ascii="Menlo" w:hAnsi="Menlo" w:cs="Menlo"/>
          <w:color w:val="008013"/>
          <w:sz w:val="20"/>
          <w:szCs w:val="20"/>
        </w:rPr>
        <w:t xml:space="preserve">%adaptive tidssteg utefter </w:t>
      </w:r>
      <w:proofErr w:type="spellStart"/>
      <w:r w:rsidRPr="00D55469">
        <w:rPr>
          <w:rFonts w:ascii="Menlo" w:hAnsi="Menlo" w:cs="Menlo"/>
          <w:color w:val="008013"/>
          <w:sz w:val="20"/>
          <w:szCs w:val="20"/>
        </w:rPr>
        <w:t>Qs</w:t>
      </w:r>
      <w:proofErr w:type="spellEnd"/>
      <w:r w:rsidRPr="00D55469">
        <w:rPr>
          <w:rFonts w:ascii="Menlo" w:hAnsi="Menlo" w:cs="Menlo"/>
          <w:color w:val="008013"/>
          <w:sz w:val="20"/>
          <w:szCs w:val="20"/>
        </w:rPr>
        <w:t xml:space="preserve"> av. </w:t>
      </w:r>
    </w:p>
    <w:p w14:paraId="60915FF1" w14:textId="7E32C942"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S.dt</w:t>
      </w:r>
      <w:proofErr w:type="spellEnd"/>
      <w:r w:rsidRPr="00D55469">
        <w:rPr>
          <w:rFonts w:ascii="Menlo" w:hAnsi="Menlo" w:cs="Menlo"/>
          <w:color w:val="222222"/>
          <w:sz w:val="20"/>
          <w:szCs w:val="20"/>
        </w:rPr>
        <w:t xml:space="preserve"> = 12/24/365; </w:t>
      </w:r>
      <w:r w:rsidRPr="00D55469">
        <w:rPr>
          <w:rFonts w:ascii="Menlo" w:hAnsi="Menlo" w:cs="Menlo"/>
          <w:color w:val="008013"/>
          <w:sz w:val="20"/>
          <w:szCs w:val="20"/>
        </w:rPr>
        <w:t xml:space="preserve">% Fix tidssteg för kustprocess[andel av 1år] när S.tc=0 ansätts. </w:t>
      </w:r>
    </w:p>
    <w:p w14:paraId="441A7CF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w:t>
      </w:r>
      <w:proofErr w:type="spellStart"/>
      <w:r w:rsidRPr="00D55469">
        <w:rPr>
          <w:rFonts w:ascii="Menlo" w:hAnsi="Menlo" w:cs="Menlo"/>
          <w:color w:val="008013"/>
          <w:sz w:val="20"/>
          <w:szCs w:val="20"/>
        </w:rPr>
        <w:t>Wave</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climate</w:t>
      </w:r>
      <w:proofErr w:type="spellEnd"/>
      <w:r w:rsidRPr="00D55469">
        <w:rPr>
          <w:rFonts w:ascii="Menlo" w:hAnsi="Menlo" w:cs="Menlo"/>
          <w:color w:val="008013"/>
          <w:sz w:val="20"/>
          <w:szCs w:val="20"/>
        </w:rPr>
        <w:t xml:space="preserve"> - </w:t>
      </w:r>
      <w:proofErr w:type="spellStart"/>
      <w:r w:rsidRPr="00D55469">
        <w:rPr>
          <w:rFonts w:ascii="Menlo" w:hAnsi="Menlo" w:cs="Menlo"/>
          <w:color w:val="008013"/>
          <w:sz w:val="20"/>
          <w:szCs w:val="20"/>
        </w:rPr>
        <w:t>FIXED</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CLIMATE</w:t>
      </w:r>
      <w:proofErr w:type="spellEnd"/>
    </w:p>
    <w:p w14:paraId="4737DB9A" w14:textId="51EE3181"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S.Hso</w:t>
      </w:r>
      <w:proofErr w:type="spellEnd"/>
      <w:r w:rsidRPr="00D55469">
        <w:rPr>
          <w:rFonts w:ascii="Menlo" w:hAnsi="Menlo" w:cs="Menlo"/>
          <w:color w:val="222222"/>
          <w:sz w:val="20"/>
          <w:szCs w:val="20"/>
        </w:rPr>
        <w:t xml:space="preserve"> = 1.0; </w:t>
      </w:r>
      <w:r w:rsidRPr="00D55469">
        <w:rPr>
          <w:rFonts w:ascii="Menlo" w:hAnsi="Menlo" w:cs="Menlo"/>
          <w:color w:val="008013"/>
          <w:sz w:val="20"/>
          <w:szCs w:val="20"/>
        </w:rPr>
        <w:t>%Hs,0 [m]. Normalt värde 0</w:t>
      </w:r>
      <w:r w:rsidR="00F435A7">
        <w:rPr>
          <w:rFonts w:ascii="Menlo" w:hAnsi="Menlo" w:cs="Menlo"/>
          <w:color w:val="008013"/>
          <w:sz w:val="20"/>
          <w:szCs w:val="20"/>
        </w:rPr>
        <w:t>.</w:t>
      </w:r>
      <w:r w:rsidRPr="00D55469">
        <w:rPr>
          <w:rFonts w:ascii="Menlo" w:hAnsi="Menlo" w:cs="Menlo"/>
          <w:color w:val="008013"/>
          <w:sz w:val="20"/>
          <w:szCs w:val="20"/>
        </w:rPr>
        <w:t xml:space="preserve">1-0.25. Extremt 1m. Ej </w:t>
      </w:r>
      <w:r w:rsidR="00DD3997">
        <w:rPr>
          <w:rFonts w:ascii="Menlo" w:hAnsi="Menlo" w:cs="Menlo"/>
          <w:color w:val="008013"/>
          <w:sz w:val="20"/>
          <w:szCs w:val="20"/>
        </w:rPr>
        <w:t>beräknat</w:t>
      </w:r>
      <w:r w:rsidRPr="00D55469">
        <w:rPr>
          <w:rFonts w:ascii="Menlo" w:hAnsi="Menlo" w:cs="Menlo"/>
          <w:color w:val="008013"/>
          <w:sz w:val="20"/>
          <w:szCs w:val="20"/>
        </w:rPr>
        <w:t xml:space="preserve"> </w:t>
      </w:r>
    </w:p>
    <w:p w14:paraId="44F089AC"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S.tper</w:t>
      </w:r>
      <w:proofErr w:type="spellEnd"/>
      <w:r w:rsidRPr="00D55469">
        <w:rPr>
          <w:rFonts w:ascii="Menlo" w:hAnsi="Menlo" w:cs="Menlo"/>
          <w:color w:val="222222"/>
          <w:sz w:val="20"/>
          <w:szCs w:val="20"/>
        </w:rPr>
        <w:t xml:space="preserve"> = 5; </w:t>
      </w:r>
      <w:r w:rsidRPr="00D55469">
        <w:rPr>
          <w:rFonts w:ascii="Menlo" w:hAnsi="Menlo" w:cs="Menlo"/>
          <w:color w:val="008013"/>
          <w:sz w:val="20"/>
          <w:szCs w:val="20"/>
        </w:rPr>
        <w:t>%</w:t>
      </w:r>
      <w:proofErr w:type="spellStart"/>
      <w:r w:rsidRPr="00D55469">
        <w:rPr>
          <w:rFonts w:ascii="Menlo" w:hAnsi="Menlo" w:cs="Menlo"/>
          <w:color w:val="008013"/>
          <w:sz w:val="20"/>
          <w:szCs w:val="20"/>
        </w:rPr>
        <w:t>Tp</w:t>
      </w:r>
      <w:proofErr w:type="spellEnd"/>
      <w:r w:rsidRPr="00D55469">
        <w:rPr>
          <w:rFonts w:ascii="Menlo" w:hAnsi="Menlo" w:cs="Menlo"/>
          <w:color w:val="008013"/>
          <w:sz w:val="20"/>
          <w:szCs w:val="20"/>
        </w:rPr>
        <w:t xml:space="preserve"> [s]. Normalt värde. Ej uträknat. </w:t>
      </w:r>
    </w:p>
    <w:p w14:paraId="5ADE6672"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S.phiw0 = 200; </w:t>
      </w:r>
      <w:r w:rsidRPr="00D55469">
        <w:rPr>
          <w:rFonts w:ascii="Menlo" w:hAnsi="Menlo" w:cs="Menlo"/>
          <w:color w:val="008013"/>
          <w:sz w:val="20"/>
          <w:szCs w:val="20"/>
        </w:rPr>
        <w:t xml:space="preserve">% [grader] Bestämt utifrån figurresultat. Ca från sydväst. </w:t>
      </w:r>
      <w:proofErr w:type="spellStart"/>
      <w:r w:rsidRPr="00D55469">
        <w:rPr>
          <w:rFonts w:ascii="Menlo" w:hAnsi="Menlo" w:cs="Menlo"/>
          <w:color w:val="008013"/>
          <w:sz w:val="20"/>
          <w:szCs w:val="20"/>
        </w:rPr>
        <w:t>Vågriktning</w:t>
      </w:r>
      <w:proofErr w:type="spellEnd"/>
      <w:r w:rsidRPr="00D55469">
        <w:rPr>
          <w:rFonts w:ascii="Menlo" w:hAnsi="Menlo" w:cs="Menlo"/>
          <w:color w:val="008013"/>
          <w:sz w:val="20"/>
          <w:szCs w:val="20"/>
        </w:rPr>
        <w:t xml:space="preserve"> djupt vatten. </w:t>
      </w:r>
    </w:p>
    <w:p w14:paraId="210D10E3" w14:textId="3EEF1AC3"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S.spread</w:t>
      </w:r>
      <w:proofErr w:type="spellEnd"/>
      <w:r w:rsidRPr="00D55469">
        <w:rPr>
          <w:rFonts w:ascii="Menlo" w:hAnsi="Menlo" w:cs="Menlo"/>
          <w:color w:val="222222"/>
          <w:sz w:val="20"/>
          <w:szCs w:val="20"/>
        </w:rPr>
        <w:t xml:space="preserve"> = 45; </w:t>
      </w:r>
      <w:r w:rsidRPr="00D55469">
        <w:rPr>
          <w:rFonts w:ascii="Menlo" w:hAnsi="Menlo" w:cs="Menlo"/>
          <w:color w:val="008013"/>
          <w:sz w:val="20"/>
          <w:szCs w:val="20"/>
        </w:rPr>
        <w:t xml:space="preserve">%spridning av </w:t>
      </w:r>
      <w:proofErr w:type="spellStart"/>
      <w:r w:rsidRPr="00D55469">
        <w:rPr>
          <w:rFonts w:ascii="Menlo" w:hAnsi="Menlo" w:cs="Menlo"/>
          <w:color w:val="008013"/>
          <w:sz w:val="20"/>
          <w:szCs w:val="20"/>
        </w:rPr>
        <w:t>vågriktning</w:t>
      </w:r>
      <w:proofErr w:type="spellEnd"/>
      <w:r w:rsidRPr="00D55469">
        <w:rPr>
          <w:rFonts w:ascii="Menlo" w:hAnsi="Menlo" w:cs="Menlo"/>
          <w:color w:val="008013"/>
          <w:sz w:val="20"/>
          <w:szCs w:val="20"/>
        </w:rPr>
        <w:t xml:space="preserve"> kring medelriktning</w:t>
      </w:r>
    </w:p>
    <w:p w14:paraId="0F9B46C8" w14:textId="3AE73E32" w:rsidR="0086109E" w:rsidRPr="0086109E" w:rsidRDefault="00B3285A" w:rsidP="00B3285A">
      <w:pPr>
        <w:shd w:val="clear" w:color="auto" w:fill="FFFFFF"/>
        <w:jc w:val="both"/>
        <w:rPr>
          <w:rFonts w:ascii="Menlo" w:hAnsi="Menlo" w:cs="Menlo"/>
          <w:color w:val="008013"/>
          <w:sz w:val="20"/>
          <w:szCs w:val="20"/>
        </w:rPr>
      </w:pPr>
      <w:r w:rsidRPr="00D55469">
        <w:rPr>
          <w:rFonts w:ascii="Menlo" w:hAnsi="Menlo" w:cs="Menlo"/>
          <w:color w:val="008013"/>
          <w:sz w:val="20"/>
          <w:szCs w:val="20"/>
        </w:rPr>
        <w:t>%</w:t>
      </w:r>
      <w:proofErr w:type="spellStart"/>
      <w:r w:rsidRPr="00D55469">
        <w:rPr>
          <w:rFonts w:ascii="Menlo" w:hAnsi="Menlo" w:cs="Menlo"/>
          <w:color w:val="008013"/>
          <w:sz w:val="20"/>
          <w:szCs w:val="20"/>
        </w:rPr>
        <w:t>Wave</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climate</w:t>
      </w:r>
      <w:proofErr w:type="spellEnd"/>
      <w:r w:rsidRPr="00D55469">
        <w:rPr>
          <w:rFonts w:ascii="Menlo" w:hAnsi="Menlo" w:cs="Menlo"/>
          <w:color w:val="008013"/>
          <w:sz w:val="20"/>
          <w:szCs w:val="20"/>
        </w:rPr>
        <w:t xml:space="preserve"> - </w:t>
      </w:r>
      <w:proofErr w:type="spellStart"/>
      <w:r w:rsidRPr="00D55469">
        <w:rPr>
          <w:rFonts w:ascii="Menlo" w:hAnsi="Menlo" w:cs="Menlo"/>
          <w:color w:val="008013"/>
          <w:sz w:val="20"/>
          <w:szCs w:val="20"/>
        </w:rPr>
        <w:t>WAVE</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TIME</w:t>
      </w:r>
      <w:proofErr w:type="spellEnd"/>
      <w:r w:rsidRPr="00D55469">
        <w:rPr>
          <w:rFonts w:ascii="Menlo" w:hAnsi="Menlo" w:cs="Menlo"/>
          <w:color w:val="008013"/>
          <w:sz w:val="20"/>
          <w:szCs w:val="20"/>
        </w:rPr>
        <w:t xml:space="preserve"> SERIES </w:t>
      </w:r>
    </w:p>
    <w:p w14:paraId="748FC143"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S.WVCfile</w:t>
      </w:r>
      <w:proofErr w:type="spellEnd"/>
      <w:r w:rsidRPr="00D55469">
        <w:rPr>
          <w:rFonts w:ascii="Menlo" w:hAnsi="Menlo" w:cs="Menlo"/>
          <w:color w:val="008013"/>
          <w:sz w:val="20"/>
          <w:szCs w:val="20"/>
        </w:rPr>
        <w:t>={</w:t>
      </w:r>
    </w:p>
    <w:p w14:paraId="49F60AFF"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
    <w:p w14:paraId="7F10A296"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'H:\Documents\EXAMENSARBETE\MODELLER\KALIBRERING\model_data_A.wvt', </w:t>
      </w:r>
      <w:proofErr w:type="gramStart"/>
      <w:r w:rsidRPr="00D55469">
        <w:rPr>
          <w:rFonts w:ascii="Menlo" w:hAnsi="Menlo" w:cs="Menlo"/>
          <w:color w:val="008013"/>
          <w:sz w:val="20"/>
          <w:szCs w:val="20"/>
        </w:rPr>
        <w:t>427207</w:t>
      </w:r>
      <w:proofErr w:type="gramEnd"/>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6141723</w:t>
      </w:r>
      <w:proofErr w:type="gramEnd"/>
      <w:r w:rsidRPr="00D55469">
        <w:rPr>
          <w:rFonts w:ascii="Menlo" w:hAnsi="Menlo" w:cs="Menlo"/>
          <w:color w:val="008013"/>
          <w:sz w:val="20"/>
          <w:szCs w:val="20"/>
        </w:rPr>
        <w:t>; %A</w:t>
      </w:r>
    </w:p>
    <w:p w14:paraId="3C3A5F69"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
    <w:p w14:paraId="266B0FFE"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'H:\Documents\EXAMENSARBETE\MODELLER\KALIBRERING\model_data_B.wvt', </w:t>
      </w:r>
      <w:proofErr w:type="gramStart"/>
      <w:r w:rsidRPr="00D55469">
        <w:rPr>
          <w:rFonts w:ascii="Menlo" w:hAnsi="Menlo" w:cs="Menlo"/>
          <w:color w:val="008013"/>
          <w:sz w:val="20"/>
          <w:szCs w:val="20"/>
        </w:rPr>
        <w:t>427734</w:t>
      </w:r>
      <w:proofErr w:type="gramEnd"/>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6142367</w:t>
      </w:r>
      <w:proofErr w:type="gramEnd"/>
      <w:r w:rsidRPr="00D55469">
        <w:rPr>
          <w:rFonts w:ascii="Menlo" w:hAnsi="Menlo" w:cs="Menlo"/>
          <w:color w:val="008013"/>
          <w:sz w:val="20"/>
          <w:szCs w:val="20"/>
        </w:rPr>
        <w:t xml:space="preserve">; %B </w:t>
      </w:r>
    </w:p>
    <w:p w14:paraId="74515CBC"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
    <w:p w14:paraId="705F93DA"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'H:\Documents\EXAMENSARBETE\MODELLER\KALIBRERING\model_data_C.wvt', </w:t>
      </w:r>
      <w:proofErr w:type="gramStart"/>
      <w:r w:rsidRPr="00D55469">
        <w:rPr>
          <w:rFonts w:ascii="Menlo" w:hAnsi="Menlo" w:cs="Menlo"/>
          <w:color w:val="008013"/>
          <w:sz w:val="20"/>
          <w:szCs w:val="20"/>
        </w:rPr>
        <w:t>427941</w:t>
      </w:r>
      <w:proofErr w:type="gramEnd"/>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6142561</w:t>
      </w:r>
      <w:proofErr w:type="gramEnd"/>
      <w:r w:rsidRPr="00D55469">
        <w:rPr>
          <w:rFonts w:ascii="Menlo" w:hAnsi="Menlo" w:cs="Menlo"/>
          <w:color w:val="008013"/>
          <w:sz w:val="20"/>
          <w:szCs w:val="20"/>
        </w:rPr>
        <w:t>; %C</w:t>
      </w:r>
    </w:p>
    <w:p w14:paraId="1DB80044"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
    <w:p w14:paraId="36EF0419"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'H:\Documents\EXAMENSARBETE\MODELLER\KALIBRERING\model_data_D.wvt', </w:t>
      </w:r>
      <w:proofErr w:type="gramStart"/>
      <w:r w:rsidRPr="00D55469">
        <w:rPr>
          <w:rFonts w:ascii="Menlo" w:hAnsi="Menlo" w:cs="Menlo"/>
          <w:color w:val="008013"/>
          <w:sz w:val="20"/>
          <w:szCs w:val="20"/>
        </w:rPr>
        <w:t>428516</w:t>
      </w:r>
      <w:proofErr w:type="gramEnd"/>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6142755</w:t>
      </w:r>
      <w:proofErr w:type="gramEnd"/>
      <w:r w:rsidRPr="00D55469">
        <w:rPr>
          <w:rFonts w:ascii="Menlo" w:hAnsi="Menlo" w:cs="Menlo"/>
          <w:color w:val="008013"/>
          <w:sz w:val="20"/>
          <w:szCs w:val="20"/>
        </w:rPr>
        <w:t>; %D</w:t>
      </w:r>
    </w:p>
    <w:p w14:paraId="0A7D134B"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
    <w:p w14:paraId="7B59E069"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lastRenderedPageBreak/>
        <w:t xml:space="preserve">% 'H:\Documents\EXAMENSARBETE\MODELLER\KALIBRERING\model_data_E.wvt', </w:t>
      </w:r>
      <w:proofErr w:type="gramStart"/>
      <w:r w:rsidRPr="00D55469">
        <w:rPr>
          <w:rFonts w:ascii="Menlo" w:hAnsi="Menlo" w:cs="Menlo"/>
          <w:color w:val="008013"/>
          <w:sz w:val="20"/>
          <w:szCs w:val="20"/>
        </w:rPr>
        <w:t>428746</w:t>
      </w:r>
      <w:proofErr w:type="gramEnd"/>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6143097</w:t>
      </w:r>
      <w:proofErr w:type="gramEnd"/>
      <w:r w:rsidRPr="00D55469">
        <w:rPr>
          <w:rFonts w:ascii="Menlo" w:hAnsi="Menlo" w:cs="Menlo"/>
          <w:color w:val="008013"/>
          <w:sz w:val="20"/>
          <w:szCs w:val="20"/>
        </w:rPr>
        <w:t>; %E</w:t>
      </w:r>
    </w:p>
    <w:p w14:paraId="420316E1"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
    <w:p w14:paraId="0B917D99"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'H:\Documents\EXAMENSARBETE\MODELLER\KALIBRERING\model_data_F.wvt', </w:t>
      </w:r>
      <w:proofErr w:type="gramStart"/>
      <w:r w:rsidRPr="00D55469">
        <w:rPr>
          <w:rFonts w:ascii="Menlo" w:hAnsi="Menlo" w:cs="Menlo"/>
          <w:color w:val="008013"/>
          <w:sz w:val="20"/>
          <w:szCs w:val="20"/>
        </w:rPr>
        <w:t>429433</w:t>
      </w:r>
      <w:proofErr w:type="gramEnd"/>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6143309</w:t>
      </w:r>
      <w:proofErr w:type="gramEnd"/>
      <w:r w:rsidRPr="00D55469">
        <w:rPr>
          <w:rFonts w:ascii="Menlo" w:hAnsi="Menlo" w:cs="Menlo"/>
          <w:color w:val="008013"/>
          <w:sz w:val="20"/>
          <w:szCs w:val="20"/>
        </w:rPr>
        <w:t>; %F</w:t>
      </w:r>
    </w:p>
    <w:p w14:paraId="678C1179"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
    <w:p w14:paraId="03874652"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'H:\Documents\EXAMENSARBETE\MODELLER\KALIBRERING\model_data_G.wvt', </w:t>
      </w:r>
      <w:proofErr w:type="gramStart"/>
      <w:r w:rsidRPr="00D55469">
        <w:rPr>
          <w:rFonts w:ascii="Menlo" w:hAnsi="Menlo" w:cs="Menlo"/>
          <w:color w:val="008013"/>
          <w:sz w:val="20"/>
          <w:szCs w:val="20"/>
        </w:rPr>
        <w:t>429867</w:t>
      </w:r>
      <w:proofErr w:type="gramEnd"/>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6143387</w:t>
      </w:r>
      <w:proofErr w:type="gramEnd"/>
      <w:r w:rsidRPr="00D55469">
        <w:rPr>
          <w:rFonts w:ascii="Menlo" w:hAnsi="Menlo" w:cs="Menlo"/>
          <w:color w:val="008013"/>
          <w:sz w:val="20"/>
          <w:szCs w:val="20"/>
        </w:rPr>
        <w:t>; %G</w:t>
      </w:r>
    </w:p>
    <w:p w14:paraId="77A178D3"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
    <w:p w14:paraId="08A529F8"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'H:\Documents\EXAMENSARBETE\MODELLER\KALIBRERING\model_data_H.wvt', </w:t>
      </w:r>
      <w:proofErr w:type="gramStart"/>
      <w:r w:rsidRPr="00D55469">
        <w:rPr>
          <w:rFonts w:ascii="Menlo" w:hAnsi="Menlo" w:cs="Menlo"/>
          <w:color w:val="008013"/>
          <w:sz w:val="20"/>
          <w:szCs w:val="20"/>
        </w:rPr>
        <w:t>430308</w:t>
      </w:r>
      <w:proofErr w:type="gramEnd"/>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6143402</w:t>
      </w:r>
      <w:proofErr w:type="gramEnd"/>
      <w:r w:rsidRPr="00D55469">
        <w:rPr>
          <w:rFonts w:ascii="Menlo" w:hAnsi="Menlo" w:cs="Menlo"/>
          <w:color w:val="008013"/>
          <w:sz w:val="20"/>
          <w:szCs w:val="20"/>
        </w:rPr>
        <w:t>; %H</w:t>
      </w:r>
    </w:p>
    <w:p w14:paraId="4347D78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
    <w:p w14:paraId="3625088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'H:\Documents\EXAMENSARBETE\MODELLER\KALIBRERING\model_data_I.wvt', </w:t>
      </w:r>
      <w:proofErr w:type="gramStart"/>
      <w:r w:rsidRPr="00D55469">
        <w:rPr>
          <w:rFonts w:ascii="Menlo" w:hAnsi="Menlo" w:cs="Menlo"/>
          <w:color w:val="008013"/>
          <w:sz w:val="20"/>
          <w:szCs w:val="20"/>
        </w:rPr>
        <w:t>430895</w:t>
      </w:r>
      <w:proofErr w:type="gramEnd"/>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6143411</w:t>
      </w:r>
      <w:proofErr w:type="gramEnd"/>
      <w:r w:rsidRPr="00D55469">
        <w:rPr>
          <w:rFonts w:ascii="Menlo" w:hAnsi="Menlo" w:cs="Menlo"/>
          <w:color w:val="008013"/>
          <w:sz w:val="20"/>
          <w:szCs w:val="20"/>
        </w:rPr>
        <w:t>; %I</w:t>
      </w:r>
    </w:p>
    <w:p w14:paraId="45C3ECE4"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
    <w:p w14:paraId="0863D13B"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'H:\Documents\EXAMENSARBETE\MODELLER\KALIBRERING\model_data_J.wvt', </w:t>
      </w:r>
      <w:proofErr w:type="gramStart"/>
      <w:r w:rsidRPr="00D55469">
        <w:rPr>
          <w:rFonts w:ascii="Menlo" w:hAnsi="Menlo" w:cs="Menlo"/>
          <w:color w:val="008013"/>
          <w:sz w:val="20"/>
          <w:szCs w:val="20"/>
        </w:rPr>
        <w:t>431448</w:t>
      </w:r>
      <w:proofErr w:type="gramEnd"/>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6143292</w:t>
      </w:r>
      <w:proofErr w:type="gramEnd"/>
      <w:r w:rsidRPr="00D55469">
        <w:rPr>
          <w:rFonts w:ascii="Menlo" w:hAnsi="Menlo" w:cs="Menlo"/>
          <w:color w:val="008013"/>
          <w:sz w:val="20"/>
          <w:szCs w:val="20"/>
        </w:rPr>
        <w:t>; %J</w:t>
      </w:r>
    </w:p>
    <w:p w14:paraId="785E7535"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
    <w:p w14:paraId="5AC37BF9"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'H:\Documents\EXAMENSARBETE\MODELLER\KALIBRERING\model_data_K.wvt', </w:t>
      </w:r>
      <w:proofErr w:type="gramStart"/>
      <w:r w:rsidRPr="00D55469">
        <w:rPr>
          <w:rFonts w:ascii="Menlo" w:hAnsi="Menlo" w:cs="Menlo"/>
          <w:color w:val="008013"/>
          <w:sz w:val="20"/>
          <w:szCs w:val="20"/>
        </w:rPr>
        <w:t>431829</w:t>
      </w:r>
      <w:proofErr w:type="gramEnd"/>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6143150</w:t>
      </w:r>
      <w:proofErr w:type="gramEnd"/>
      <w:r w:rsidRPr="00D55469">
        <w:rPr>
          <w:rFonts w:ascii="Menlo" w:hAnsi="Menlo" w:cs="Menlo"/>
          <w:color w:val="008013"/>
          <w:sz w:val="20"/>
          <w:szCs w:val="20"/>
        </w:rPr>
        <w:t>; %K</w:t>
      </w:r>
    </w:p>
    <w:p w14:paraId="1877D3E7"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
    <w:p w14:paraId="48091398"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'H:\Documents\EXAMENSARBETE\MODELLER\KALIBRERING\model_data_L.wvt', </w:t>
      </w:r>
      <w:proofErr w:type="gramStart"/>
      <w:r w:rsidRPr="00D55469">
        <w:rPr>
          <w:rFonts w:ascii="Menlo" w:hAnsi="Menlo" w:cs="Menlo"/>
          <w:color w:val="008013"/>
          <w:sz w:val="20"/>
          <w:szCs w:val="20"/>
        </w:rPr>
        <w:t>432391</w:t>
      </w:r>
      <w:proofErr w:type="gramEnd"/>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6143110</w:t>
      </w:r>
      <w:proofErr w:type="gramEnd"/>
      <w:r w:rsidRPr="00D55469">
        <w:rPr>
          <w:rFonts w:ascii="Menlo" w:hAnsi="Menlo" w:cs="Menlo"/>
          <w:color w:val="008013"/>
          <w:sz w:val="20"/>
          <w:szCs w:val="20"/>
        </w:rPr>
        <w:t>; %L</w:t>
      </w:r>
    </w:p>
    <w:p w14:paraId="1F417D6C"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
    <w:p w14:paraId="2E754B7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'H:\Documents\EXAMENSARBETE\MODELLER\KALIBRERING\model_data_M.wvt', </w:t>
      </w:r>
      <w:proofErr w:type="gramStart"/>
      <w:r w:rsidRPr="00D55469">
        <w:rPr>
          <w:rFonts w:ascii="Menlo" w:hAnsi="Menlo" w:cs="Menlo"/>
          <w:color w:val="008013"/>
          <w:sz w:val="20"/>
          <w:szCs w:val="20"/>
        </w:rPr>
        <w:t>432766</w:t>
      </w:r>
      <w:proofErr w:type="gramEnd"/>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6142958</w:t>
      </w:r>
      <w:proofErr w:type="gramEnd"/>
      <w:r w:rsidRPr="00D55469">
        <w:rPr>
          <w:rFonts w:ascii="Menlo" w:hAnsi="Menlo" w:cs="Menlo"/>
          <w:color w:val="008013"/>
          <w:sz w:val="20"/>
          <w:szCs w:val="20"/>
        </w:rPr>
        <w:t>; %M</w:t>
      </w:r>
    </w:p>
    <w:p w14:paraId="64DDB72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
    <w:p w14:paraId="28C91F1A"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'H:\Documents\EXAMENSARBETE\MODELLER\KALIBRERING\model_data_N.wvt', </w:t>
      </w:r>
      <w:proofErr w:type="gramStart"/>
      <w:r w:rsidRPr="00D55469">
        <w:rPr>
          <w:rFonts w:ascii="Menlo" w:hAnsi="Menlo" w:cs="Menlo"/>
          <w:color w:val="008013"/>
          <w:sz w:val="20"/>
          <w:szCs w:val="20"/>
        </w:rPr>
        <w:t>433355</w:t>
      </w:r>
      <w:proofErr w:type="gramEnd"/>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6142687</w:t>
      </w:r>
      <w:proofErr w:type="gramEnd"/>
      <w:r w:rsidRPr="00D55469">
        <w:rPr>
          <w:rFonts w:ascii="Menlo" w:hAnsi="Menlo" w:cs="Menlo"/>
          <w:color w:val="008013"/>
          <w:sz w:val="20"/>
          <w:szCs w:val="20"/>
        </w:rPr>
        <w:t>; %N</w:t>
      </w:r>
    </w:p>
    <w:p w14:paraId="46BAF58C"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
    <w:p w14:paraId="0D6AD22E"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'H:\Documents\EXAMENSARBETE\MODELLER\KALIBRERING\model_data_O.wvt', </w:t>
      </w:r>
      <w:proofErr w:type="gramStart"/>
      <w:r w:rsidRPr="00D55469">
        <w:rPr>
          <w:rFonts w:ascii="Menlo" w:hAnsi="Menlo" w:cs="Menlo"/>
          <w:color w:val="008013"/>
          <w:sz w:val="20"/>
          <w:szCs w:val="20"/>
        </w:rPr>
        <w:t>433504</w:t>
      </w:r>
      <w:proofErr w:type="gramEnd"/>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6142338</w:t>
      </w:r>
      <w:proofErr w:type="gramEnd"/>
      <w:r w:rsidRPr="00D55469">
        <w:rPr>
          <w:rFonts w:ascii="Menlo" w:hAnsi="Menlo" w:cs="Menlo"/>
          <w:color w:val="008013"/>
          <w:sz w:val="20"/>
          <w:szCs w:val="20"/>
        </w:rPr>
        <w:t>; %O</w:t>
      </w:r>
    </w:p>
    <w:p w14:paraId="560DEBC7"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
    <w:p w14:paraId="6F1B0C8E"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lastRenderedPageBreak/>
        <w:t xml:space="preserve">% 'H:\Documents\EXAMENSARBETE\MODELLER\KALIBRERING\model_data_P.wvt', </w:t>
      </w:r>
      <w:proofErr w:type="gramStart"/>
      <w:r w:rsidRPr="00D55469">
        <w:rPr>
          <w:rFonts w:ascii="Menlo" w:hAnsi="Menlo" w:cs="Menlo"/>
          <w:color w:val="008013"/>
          <w:sz w:val="20"/>
          <w:szCs w:val="20"/>
        </w:rPr>
        <w:t>434222</w:t>
      </w:r>
      <w:proofErr w:type="gramEnd"/>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6142037</w:t>
      </w:r>
      <w:proofErr w:type="gramEnd"/>
      <w:r w:rsidRPr="00D55469">
        <w:rPr>
          <w:rFonts w:ascii="Menlo" w:hAnsi="Menlo" w:cs="Menlo"/>
          <w:color w:val="008013"/>
          <w:sz w:val="20"/>
          <w:szCs w:val="20"/>
        </w:rPr>
        <w:t>; %P</w:t>
      </w:r>
    </w:p>
    <w:p w14:paraId="7BBD869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
    <w:p w14:paraId="30E04091"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'H:\Documents\EXAMENSARBETE\MODELLER\KALIBRERING\model_data_Q.wvt', </w:t>
      </w:r>
      <w:proofErr w:type="gramStart"/>
      <w:r w:rsidRPr="00D55469">
        <w:rPr>
          <w:rFonts w:ascii="Menlo" w:hAnsi="Menlo" w:cs="Menlo"/>
          <w:color w:val="008013"/>
          <w:sz w:val="20"/>
          <w:szCs w:val="20"/>
        </w:rPr>
        <w:t>434570</w:t>
      </w:r>
      <w:proofErr w:type="gramEnd"/>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6141783</w:t>
      </w:r>
      <w:proofErr w:type="gramEnd"/>
      <w:r w:rsidRPr="00D55469">
        <w:rPr>
          <w:rFonts w:ascii="Menlo" w:hAnsi="Menlo" w:cs="Menlo"/>
          <w:color w:val="008013"/>
          <w:sz w:val="20"/>
          <w:szCs w:val="20"/>
        </w:rPr>
        <w:t>; %Q</w:t>
      </w:r>
    </w:p>
    <w:p w14:paraId="2619D71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
    <w:p w14:paraId="485C593A"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'H:\Documents\EXAMENSARBETE\MODELLER\KALIBRERING\model_data_R.wvt', </w:t>
      </w:r>
      <w:proofErr w:type="gramStart"/>
      <w:r w:rsidRPr="00D55469">
        <w:rPr>
          <w:rFonts w:ascii="Menlo" w:hAnsi="Menlo" w:cs="Menlo"/>
          <w:color w:val="008013"/>
          <w:sz w:val="20"/>
          <w:szCs w:val="20"/>
        </w:rPr>
        <w:t>434950</w:t>
      </w:r>
      <w:proofErr w:type="gramEnd"/>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6141628</w:t>
      </w:r>
      <w:proofErr w:type="gramEnd"/>
      <w:r w:rsidRPr="00D55469">
        <w:rPr>
          <w:rFonts w:ascii="Menlo" w:hAnsi="Menlo" w:cs="Menlo"/>
          <w:color w:val="008013"/>
          <w:sz w:val="20"/>
          <w:szCs w:val="20"/>
        </w:rPr>
        <w:t>; %R</w:t>
      </w:r>
    </w:p>
    <w:p w14:paraId="19D7ECC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
    <w:p w14:paraId="0BA42913"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'H:\Documents\EXAMENSARBETE\MODELLER\KALIBRERING\model_data_S.wvt', </w:t>
      </w:r>
      <w:proofErr w:type="gramStart"/>
      <w:r w:rsidRPr="00D55469">
        <w:rPr>
          <w:rFonts w:ascii="Menlo" w:hAnsi="Menlo" w:cs="Menlo"/>
          <w:color w:val="008013"/>
          <w:sz w:val="20"/>
          <w:szCs w:val="20"/>
        </w:rPr>
        <w:t>435194</w:t>
      </w:r>
      <w:proofErr w:type="gramEnd"/>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6141202</w:t>
      </w:r>
      <w:proofErr w:type="gramEnd"/>
      <w:r w:rsidRPr="00D55469">
        <w:rPr>
          <w:rFonts w:ascii="Menlo" w:hAnsi="Menlo" w:cs="Menlo"/>
          <w:color w:val="008013"/>
          <w:sz w:val="20"/>
          <w:szCs w:val="20"/>
        </w:rPr>
        <w:t>; %S</w:t>
      </w:r>
    </w:p>
    <w:p w14:paraId="33C88503"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
    <w:p w14:paraId="2EA38607"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 % datafil utan koordinater, tillagda koordinater </w:t>
      </w:r>
      <w:proofErr w:type="spellStart"/>
      <w:r w:rsidRPr="00D55469">
        <w:rPr>
          <w:rFonts w:ascii="Menlo" w:hAnsi="Menlo" w:cs="Menlo"/>
          <w:color w:val="008013"/>
          <w:sz w:val="20"/>
          <w:szCs w:val="20"/>
        </w:rPr>
        <w:t>X,Y</w:t>
      </w:r>
      <w:proofErr w:type="spellEnd"/>
    </w:p>
    <w:p w14:paraId="52598E63"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
    <w:p w14:paraId="50B84F9E"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S.dnearshore</w:t>
      </w:r>
      <w:proofErr w:type="spellEnd"/>
      <w:r w:rsidRPr="00D55469">
        <w:rPr>
          <w:rFonts w:ascii="Menlo" w:hAnsi="Menlo" w:cs="Menlo"/>
          <w:color w:val="008013"/>
          <w:sz w:val="20"/>
          <w:szCs w:val="20"/>
        </w:rPr>
        <w:t xml:space="preserve"> = 4.8; % h in the </w:t>
      </w:r>
      <w:proofErr w:type="spellStart"/>
      <w:r w:rsidRPr="00D55469">
        <w:rPr>
          <w:rFonts w:ascii="Menlo" w:hAnsi="Menlo" w:cs="Menlo"/>
          <w:color w:val="008013"/>
          <w:sz w:val="20"/>
          <w:szCs w:val="20"/>
        </w:rPr>
        <w:t>nearshore</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location</w:t>
      </w:r>
      <w:proofErr w:type="spellEnd"/>
      <w:r w:rsidRPr="00D55469">
        <w:rPr>
          <w:rFonts w:ascii="Menlo" w:hAnsi="Menlo" w:cs="Menlo"/>
          <w:color w:val="008013"/>
          <w:sz w:val="20"/>
          <w:szCs w:val="20"/>
        </w:rPr>
        <w:t xml:space="preserve"> just </w:t>
      </w:r>
      <w:proofErr w:type="spellStart"/>
      <w:r w:rsidRPr="00D55469">
        <w:rPr>
          <w:rFonts w:ascii="Menlo" w:hAnsi="Menlo" w:cs="Menlo"/>
          <w:color w:val="008013"/>
          <w:sz w:val="20"/>
          <w:szCs w:val="20"/>
        </w:rPr>
        <w:t>outside</w:t>
      </w:r>
      <w:proofErr w:type="spellEnd"/>
      <w:r w:rsidRPr="00D55469">
        <w:rPr>
          <w:rFonts w:ascii="Menlo" w:hAnsi="Menlo" w:cs="Menlo"/>
          <w:color w:val="008013"/>
          <w:sz w:val="20"/>
          <w:szCs w:val="20"/>
        </w:rPr>
        <w:t xml:space="preserve"> the </w:t>
      </w:r>
      <w:proofErr w:type="spellStart"/>
      <w:r w:rsidRPr="00D55469">
        <w:rPr>
          <w:rFonts w:ascii="Menlo" w:hAnsi="Menlo" w:cs="Menlo"/>
          <w:color w:val="008013"/>
          <w:sz w:val="20"/>
          <w:szCs w:val="20"/>
        </w:rPr>
        <w:t>zone</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with</w:t>
      </w:r>
      <w:proofErr w:type="spellEnd"/>
      <w:r w:rsidRPr="00D55469">
        <w:rPr>
          <w:rFonts w:ascii="Menlo" w:hAnsi="Menlo" w:cs="Menlo"/>
          <w:color w:val="008013"/>
          <w:sz w:val="20"/>
          <w:szCs w:val="20"/>
        </w:rPr>
        <w:t xml:space="preserve"> LST, </w:t>
      </w:r>
      <w:proofErr w:type="spellStart"/>
      <w:r w:rsidRPr="00D55469">
        <w:rPr>
          <w:rFonts w:ascii="Menlo" w:hAnsi="Menlo" w:cs="Menlo"/>
          <w:color w:val="008013"/>
          <w:sz w:val="20"/>
          <w:szCs w:val="20"/>
        </w:rPr>
        <w:t>typically</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DoC.</w:t>
      </w:r>
      <w:proofErr w:type="spellEnd"/>
      <w:r w:rsidRPr="00D55469">
        <w:rPr>
          <w:rFonts w:ascii="Menlo" w:hAnsi="Menlo" w:cs="Menlo"/>
          <w:color w:val="008013"/>
          <w:sz w:val="20"/>
          <w:szCs w:val="20"/>
        </w:rPr>
        <w:t xml:space="preserve"> </w:t>
      </w:r>
    </w:p>
    <w:p w14:paraId="49D35091"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S.ddeep</w:t>
      </w:r>
      <w:proofErr w:type="spellEnd"/>
      <w:r w:rsidRPr="00D55469">
        <w:rPr>
          <w:rFonts w:ascii="Menlo" w:hAnsi="Menlo" w:cs="Menlo"/>
          <w:color w:val="008013"/>
          <w:sz w:val="20"/>
          <w:szCs w:val="20"/>
        </w:rPr>
        <w:t xml:space="preserve"> = 5.8; %djup för vågklimatdata. 5.8 genomsnitt A-F.</w:t>
      </w:r>
    </w:p>
    <w:p w14:paraId="4AC6A14B"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S.interpolationmethod</w:t>
      </w:r>
      <w:proofErr w:type="spellEnd"/>
      <w:r w:rsidRPr="00D55469">
        <w:rPr>
          <w:rFonts w:ascii="Menlo" w:hAnsi="Menlo" w:cs="Menlo"/>
          <w:color w:val="008013"/>
          <w:sz w:val="20"/>
          <w:szCs w:val="20"/>
        </w:rPr>
        <w:t xml:space="preserve"> = '</w:t>
      </w:r>
      <w:proofErr w:type="spellStart"/>
      <w:r w:rsidRPr="00D55469">
        <w:rPr>
          <w:rFonts w:ascii="Menlo" w:hAnsi="Menlo" w:cs="Menlo"/>
          <w:color w:val="008013"/>
          <w:sz w:val="20"/>
          <w:szCs w:val="20"/>
        </w:rPr>
        <w:t>weighteddistance</w:t>
      </w:r>
      <w:proofErr w:type="spellEnd"/>
      <w:r w:rsidRPr="00D55469">
        <w:rPr>
          <w:rFonts w:ascii="Menlo" w:hAnsi="Menlo" w:cs="Menlo"/>
          <w:color w:val="008013"/>
          <w:sz w:val="20"/>
          <w:szCs w:val="20"/>
        </w:rPr>
        <w:t>'; %snabbare än '</w:t>
      </w:r>
      <w:proofErr w:type="spellStart"/>
      <w:r w:rsidRPr="00D55469">
        <w:rPr>
          <w:rFonts w:ascii="Menlo" w:hAnsi="Menlo" w:cs="Menlo"/>
          <w:color w:val="008013"/>
          <w:sz w:val="20"/>
          <w:szCs w:val="20"/>
        </w:rPr>
        <w:t>alongshoremapping</w:t>
      </w:r>
      <w:proofErr w:type="spellEnd"/>
      <w:r w:rsidRPr="00D55469">
        <w:rPr>
          <w:rFonts w:ascii="Menlo" w:hAnsi="Menlo" w:cs="Menlo"/>
          <w:color w:val="008013"/>
          <w:sz w:val="20"/>
          <w:szCs w:val="20"/>
        </w:rPr>
        <w:t xml:space="preserve">', men är mindre </w:t>
      </w:r>
      <w:proofErr w:type="spellStart"/>
      <w:r w:rsidRPr="00D55469">
        <w:rPr>
          <w:rFonts w:ascii="Menlo" w:hAnsi="Menlo" w:cs="Menlo"/>
          <w:color w:val="008013"/>
          <w:sz w:val="20"/>
          <w:szCs w:val="20"/>
        </w:rPr>
        <w:t>koorekt</w:t>
      </w:r>
      <w:proofErr w:type="spellEnd"/>
      <w:r w:rsidRPr="00D55469">
        <w:rPr>
          <w:rFonts w:ascii="Menlo" w:hAnsi="Menlo" w:cs="Menlo"/>
          <w:color w:val="008013"/>
          <w:sz w:val="20"/>
          <w:szCs w:val="20"/>
        </w:rPr>
        <w:t xml:space="preserve"> </w:t>
      </w:r>
    </w:p>
    <w:p w14:paraId="4126933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S.dirspr</w:t>
      </w:r>
      <w:proofErr w:type="spellEnd"/>
      <w:r w:rsidRPr="00D55469">
        <w:rPr>
          <w:rFonts w:ascii="Menlo" w:hAnsi="Menlo" w:cs="Menlo"/>
          <w:color w:val="008013"/>
          <w:sz w:val="20"/>
          <w:szCs w:val="20"/>
        </w:rPr>
        <w:t xml:space="preserve"> = 20; %</w:t>
      </w:r>
      <w:proofErr w:type="spellStart"/>
      <w:r w:rsidRPr="00D55469">
        <w:rPr>
          <w:rFonts w:ascii="Menlo" w:hAnsi="Menlo" w:cs="Menlo"/>
          <w:color w:val="008013"/>
          <w:sz w:val="20"/>
          <w:szCs w:val="20"/>
        </w:rPr>
        <w:t>Directional</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spreding</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of</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diffraction</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adjust</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amount</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of</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spreading</w:t>
      </w:r>
      <w:proofErr w:type="spellEnd"/>
      <w:r w:rsidRPr="00D55469">
        <w:rPr>
          <w:rFonts w:ascii="Menlo" w:hAnsi="Menlo" w:cs="Menlo"/>
          <w:color w:val="008013"/>
          <w:sz w:val="20"/>
          <w:szCs w:val="20"/>
        </w:rPr>
        <w:t xml:space="preserve">. 12 default. </w:t>
      </w:r>
      <w:proofErr w:type="gramStart"/>
      <w:r w:rsidRPr="00D55469">
        <w:rPr>
          <w:rFonts w:ascii="Menlo" w:hAnsi="Menlo" w:cs="Menlo"/>
          <w:color w:val="008013"/>
          <w:sz w:val="20"/>
          <w:szCs w:val="20"/>
        </w:rPr>
        <w:t>10-30</w:t>
      </w:r>
      <w:proofErr w:type="gramEnd"/>
      <w:r w:rsidRPr="00D55469">
        <w:rPr>
          <w:rFonts w:ascii="Menlo" w:hAnsi="Menlo" w:cs="Menlo"/>
          <w:color w:val="008013"/>
          <w:sz w:val="20"/>
          <w:szCs w:val="20"/>
        </w:rPr>
        <w:t xml:space="preserve"> normalt </w:t>
      </w:r>
    </w:p>
    <w:p w14:paraId="7FE96336" w14:textId="2F368E18"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S.diffraction</w:t>
      </w:r>
      <w:proofErr w:type="spellEnd"/>
      <w:r w:rsidRPr="00D55469">
        <w:rPr>
          <w:rFonts w:ascii="Menlo" w:hAnsi="Menlo" w:cs="Menlo"/>
          <w:color w:val="222222"/>
          <w:sz w:val="20"/>
          <w:szCs w:val="20"/>
        </w:rPr>
        <w:t xml:space="preserve"> = 1; </w:t>
      </w:r>
      <w:r w:rsidRPr="00D55469">
        <w:rPr>
          <w:rFonts w:ascii="Menlo" w:hAnsi="Menlo" w:cs="Menlo"/>
          <w:color w:val="008013"/>
          <w:sz w:val="20"/>
          <w:szCs w:val="20"/>
        </w:rPr>
        <w:t xml:space="preserve">% För både FIX o </w:t>
      </w:r>
      <w:proofErr w:type="spellStart"/>
      <w:r w:rsidRPr="00D55469">
        <w:rPr>
          <w:rFonts w:ascii="Menlo" w:hAnsi="Menlo" w:cs="Menlo"/>
          <w:color w:val="008013"/>
          <w:sz w:val="20"/>
          <w:szCs w:val="20"/>
        </w:rPr>
        <w:t>Wave-time</w:t>
      </w:r>
      <w:proofErr w:type="spellEnd"/>
      <w:r w:rsidRPr="00D55469">
        <w:rPr>
          <w:rFonts w:ascii="Menlo" w:hAnsi="Menlo" w:cs="Menlo"/>
          <w:color w:val="008013"/>
          <w:sz w:val="20"/>
          <w:szCs w:val="20"/>
        </w:rPr>
        <w:t xml:space="preserve"> series</w:t>
      </w:r>
    </w:p>
    <w:p w14:paraId="37901976"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Coastline</w:t>
      </w:r>
      <w:proofErr w:type="spellEnd"/>
      <w:r w:rsidRPr="00D55469">
        <w:rPr>
          <w:rFonts w:ascii="Menlo" w:hAnsi="Menlo" w:cs="Menlo"/>
          <w:color w:val="008013"/>
          <w:sz w:val="20"/>
          <w:szCs w:val="20"/>
        </w:rPr>
        <w:t xml:space="preserve"> definition</w:t>
      </w:r>
    </w:p>
    <w:p w14:paraId="2E2D8DAC"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Importera initial strandlinje 2007 (t0) (avstånd 1m för koordinater). </w:t>
      </w:r>
    </w:p>
    <w:p w14:paraId="24A0D61A"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S.ldbcoastline</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'H:\Documents\EXAMENSARBETE\MODELLER\BASMODELL\Strandlinje_2007_koordinaterNY.csv'</w:t>
      </w:r>
      <w:r w:rsidRPr="00D55469">
        <w:rPr>
          <w:rFonts w:ascii="Menlo" w:hAnsi="Menlo" w:cs="Menlo"/>
          <w:color w:val="222222"/>
          <w:sz w:val="20"/>
          <w:szCs w:val="20"/>
        </w:rPr>
        <w:t>;</w:t>
      </w:r>
    </w:p>
    <w:p w14:paraId="49427C63" w14:textId="2FF7B833"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S.d</w:t>
      </w:r>
      <w:proofErr w:type="spellEnd"/>
      <w:r w:rsidRPr="00D55469">
        <w:rPr>
          <w:rFonts w:ascii="Menlo" w:hAnsi="Menlo" w:cs="Menlo"/>
          <w:color w:val="222222"/>
          <w:sz w:val="20"/>
          <w:szCs w:val="20"/>
        </w:rPr>
        <w:t xml:space="preserve">= 6.3; </w:t>
      </w:r>
      <w:r w:rsidRPr="00D55469">
        <w:rPr>
          <w:rFonts w:ascii="Menlo" w:hAnsi="Menlo" w:cs="Menlo"/>
          <w:color w:val="008013"/>
          <w:sz w:val="20"/>
          <w:szCs w:val="20"/>
        </w:rPr>
        <w:t xml:space="preserve">%ACTIVE </w:t>
      </w:r>
      <w:proofErr w:type="spellStart"/>
      <w:r w:rsidRPr="00D55469">
        <w:rPr>
          <w:rFonts w:ascii="Menlo" w:hAnsi="Menlo" w:cs="Menlo"/>
          <w:color w:val="008013"/>
          <w:sz w:val="20"/>
          <w:szCs w:val="20"/>
        </w:rPr>
        <w:t>PROFILE</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HEIGHT</w:t>
      </w:r>
      <w:proofErr w:type="spellEnd"/>
      <w:r w:rsidRPr="00D55469">
        <w:rPr>
          <w:rFonts w:ascii="Menlo" w:hAnsi="Menlo" w:cs="Menlo"/>
          <w:color w:val="008013"/>
          <w:sz w:val="20"/>
          <w:szCs w:val="20"/>
        </w:rPr>
        <w:t xml:space="preserve"> LST = </w:t>
      </w:r>
      <w:proofErr w:type="spellStart"/>
      <w:r w:rsidRPr="00D55469">
        <w:rPr>
          <w:rFonts w:ascii="Menlo" w:hAnsi="Menlo" w:cs="Menlo"/>
          <w:color w:val="008013"/>
          <w:sz w:val="20"/>
          <w:szCs w:val="20"/>
        </w:rPr>
        <w:t>Dc</w:t>
      </w:r>
      <w:proofErr w:type="spellEnd"/>
      <w:r w:rsidRPr="00D55469">
        <w:rPr>
          <w:rFonts w:ascii="Menlo" w:hAnsi="Menlo" w:cs="Menlo"/>
          <w:color w:val="008013"/>
          <w:sz w:val="20"/>
          <w:szCs w:val="20"/>
        </w:rPr>
        <w:t xml:space="preserve"> + </w:t>
      </w:r>
      <w:proofErr w:type="spellStart"/>
      <w:r w:rsidRPr="00D55469">
        <w:rPr>
          <w:rFonts w:ascii="Menlo" w:hAnsi="Menlo" w:cs="Menlo"/>
          <w:color w:val="008013"/>
          <w:sz w:val="20"/>
          <w:szCs w:val="20"/>
        </w:rPr>
        <w:t>dune</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foot</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height</w:t>
      </w:r>
      <w:proofErr w:type="spellEnd"/>
      <w:r w:rsidRPr="00D55469">
        <w:rPr>
          <w:rFonts w:ascii="Menlo" w:hAnsi="Menlo" w:cs="Menlo"/>
          <w:color w:val="008013"/>
          <w:sz w:val="20"/>
          <w:szCs w:val="20"/>
        </w:rPr>
        <w:t xml:space="preserve">. Ansatte 1.5m </w:t>
      </w:r>
      <w:r w:rsidR="00653036">
        <w:rPr>
          <w:rFonts w:ascii="Menlo" w:hAnsi="Menlo" w:cs="Menlo"/>
          <w:color w:val="008013"/>
          <w:sz w:val="20"/>
          <w:szCs w:val="20"/>
        </w:rPr>
        <w:t xml:space="preserve">för </w:t>
      </w:r>
      <w:proofErr w:type="spellStart"/>
      <w:r w:rsidR="00653036">
        <w:rPr>
          <w:rFonts w:ascii="Menlo" w:hAnsi="Menlo" w:cs="Menlo"/>
          <w:color w:val="008013"/>
          <w:sz w:val="20"/>
          <w:szCs w:val="20"/>
        </w:rPr>
        <w:t>dune</w:t>
      </w:r>
      <w:proofErr w:type="spellEnd"/>
      <w:r w:rsidR="00653036">
        <w:rPr>
          <w:rFonts w:ascii="Menlo" w:hAnsi="Menlo" w:cs="Menlo"/>
          <w:color w:val="008013"/>
          <w:sz w:val="20"/>
          <w:szCs w:val="20"/>
        </w:rPr>
        <w:t xml:space="preserve"> </w:t>
      </w:r>
      <w:proofErr w:type="spellStart"/>
      <w:r w:rsidR="00653036">
        <w:rPr>
          <w:rFonts w:ascii="Menlo" w:hAnsi="Menlo" w:cs="Menlo"/>
          <w:color w:val="008013"/>
          <w:sz w:val="20"/>
          <w:szCs w:val="20"/>
        </w:rPr>
        <w:t>foot</w:t>
      </w:r>
      <w:proofErr w:type="spellEnd"/>
      <w:r w:rsidR="00653036">
        <w:rPr>
          <w:rFonts w:ascii="Menlo" w:hAnsi="Menlo" w:cs="Menlo"/>
          <w:color w:val="008013"/>
          <w:sz w:val="20"/>
          <w:szCs w:val="20"/>
        </w:rPr>
        <w:t xml:space="preserve"> </w:t>
      </w:r>
      <w:proofErr w:type="spellStart"/>
      <w:r w:rsidR="00653036">
        <w:rPr>
          <w:rFonts w:ascii="Menlo" w:hAnsi="Menlo" w:cs="Menlo"/>
          <w:color w:val="008013"/>
          <w:sz w:val="20"/>
          <w:szCs w:val="20"/>
        </w:rPr>
        <w:t>height</w:t>
      </w:r>
      <w:proofErr w:type="spellEnd"/>
    </w:p>
    <w:p w14:paraId="16AAACBF" w14:textId="4D625312"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S.ds0 = 50; </w:t>
      </w:r>
      <w:r w:rsidRPr="00D55469">
        <w:rPr>
          <w:rFonts w:ascii="Menlo" w:hAnsi="Menlo" w:cs="Menlo"/>
          <w:color w:val="008013"/>
          <w:sz w:val="20"/>
          <w:szCs w:val="20"/>
        </w:rPr>
        <w:t xml:space="preserve">%initial </w:t>
      </w:r>
      <w:proofErr w:type="gramStart"/>
      <w:r w:rsidRPr="00D55469">
        <w:rPr>
          <w:rFonts w:ascii="Menlo" w:hAnsi="Menlo" w:cs="Menlo"/>
          <w:color w:val="008013"/>
          <w:sz w:val="20"/>
          <w:szCs w:val="20"/>
        </w:rPr>
        <w:t>space step</w:t>
      </w:r>
      <w:proofErr w:type="gramEnd"/>
      <w:r w:rsidRPr="00D55469">
        <w:rPr>
          <w:rFonts w:ascii="Menlo" w:hAnsi="Menlo" w:cs="Menlo"/>
          <w:color w:val="008013"/>
          <w:sz w:val="20"/>
          <w:szCs w:val="20"/>
        </w:rPr>
        <w:t xml:space="preserve"> (m) = </w:t>
      </w:r>
      <w:proofErr w:type="spellStart"/>
      <w:r w:rsidRPr="00D55469">
        <w:rPr>
          <w:rFonts w:ascii="Menlo" w:hAnsi="Menlo" w:cs="Menlo"/>
          <w:color w:val="008013"/>
          <w:sz w:val="20"/>
          <w:szCs w:val="20"/>
        </w:rPr>
        <w:t>grid</w:t>
      </w:r>
      <w:proofErr w:type="spellEnd"/>
      <w:r w:rsidRPr="00D55469">
        <w:rPr>
          <w:rFonts w:ascii="Menlo" w:hAnsi="Menlo" w:cs="Menlo"/>
          <w:color w:val="008013"/>
          <w:sz w:val="20"/>
          <w:szCs w:val="20"/>
        </w:rPr>
        <w:t xml:space="preserve"> cell </w:t>
      </w:r>
      <w:proofErr w:type="spellStart"/>
      <w:r w:rsidRPr="00D55469">
        <w:rPr>
          <w:rFonts w:ascii="Menlo" w:hAnsi="Menlo" w:cs="Menlo"/>
          <w:color w:val="008013"/>
          <w:sz w:val="20"/>
          <w:szCs w:val="20"/>
        </w:rPr>
        <w:t>size</w:t>
      </w:r>
      <w:proofErr w:type="spellEnd"/>
      <w:r w:rsidRPr="00D55469">
        <w:rPr>
          <w:rFonts w:ascii="Menlo" w:hAnsi="Menlo" w:cs="Menlo"/>
          <w:color w:val="008013"/>
          <w:sz w:val="20"/>
          <w:szCs w:val="20"/>
        </w:rPr>
        <w:t xml:space="preserve"> (normalt </w:t>
      </w:r>
      <w:proofErr w:type="gramStart"/>
      <w:r w:rsidRPr="00D55469">
        <w:rPr>
          <w:rFonts w:ascii="Menlo" w:hAnsi="Menlo" w:cs="Menlo"/>
          <w:color w:val="008013"/>
          <w:sz w:val="20"/>
          <w:szCs w:val="20"/>
        </w:rPr>
        <w:t>50-100</w:t>
      </w:r>
      <w:proofErr w:type="gramEnd"/>
      <w:r w:rsidRPr="00D55469">
        <w:rPr>
          <w:rFonts w:ascii="Menlo" w:hAnsi="Menlo" w:cs="Menlo"/>
          <w:color w:val="008013"/>
          <w:sz w:val="20"/>
          <w:szCs w:val="20"/>
        </w:rPr>
        <w:t xml:space="preserve">) </w:t>
      </w:r>
    </w:p>
    <w:p w14:paraId="2CB1D981"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transport parameters</w:t>
      </w:r>
      <w:proofErr w:type="gramEnd"/>
    </w:p>
    <w:p w14:paraId="3DF1F398" w14:textId="05779F35"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S.trform</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w:t>
      </w:r>
      <w:proofErr w:type="spellStart"/>
      <w:r w:rsidRPr="00D55469">
        <w:rPr>
          <w:rFonts w:ascii="Menlo" w:hAnsi="Menlo" w:cs="Menlo"/>
          <w:color w:val="A709F5"/>
          <w:sz w:val="20"/>
          <w:szCs w:val="20"/>
        </w:rPr>
        <w:t>CERC</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w:t>
      </w:r>
      <w:r w:rsidRPr="00D55469">
        <w:rPr>
          <w:rFonts w:ascii="Menlo" w:hAnsi="Menlo" w:cs="Menlo"/>
          <w:color w:val="008013"/>
          <w:sz w:val="20"/>
          <w:szCs w:val="20"/>
        </w:rPr>
        <w:t xml:space="preserve">transport </w:t>
      </w:r>
      <w:proofErr w:type="spellStart"/>
      <w:r w:rsidRPr="00D55469">
        <w:rPr>
          <w:rFonts w:ascii="Menlo" w:hAnsi="Menlo" w:cs="Menlo"/>
          <w:color w:val="008013"/>
          <w:sz w:val="20"/>
          <w:szCs w:val="20"/>
        </w:rPr>
        <w:t>formulation</w:t>
      </w:r>
      <w:proofErr w:type="spellEnd"/>
    </w:p>
    <w:p w14:paraId="061ADDDF"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S.d50 = </w:t>
      </w:r>
      <w:proofErr w:type="gramStart"/>
      <w:r w:rsidRPr="00D55469">
        <w:rPr>
          <w:rFonts w:ascii="Menlo" w:hAnsi="Menlo" w:cs="Menlo"/>
          <w:color w:val="222222"/>
          <w:sz w:val="20"/>
          <w:szCs w:val="20"/>
        </w:rPr>
        <w:t>0.000347</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w:t>
      </w:r>
      <w:proofErr w:type="gramStart"/>
      <w:r w:rsidRPr="00D55469">
        <w:rPr>
          <w:rFonts w:ascii="Menlo" w:hAnsi="Menlo" w:cs="Menlo"/>
          <w:color w:val="008013"/>
          <w:sz w:val="20"/>
          <w:szCs w:val="20"/>
        </w:rPr>
        <w:t>median grain</w:t>
      </w:r>
      <w:proofErr w:type="gramEnd"/>
      <w:r w:rsidRPr="00D55469">
        <w:rPr>
          <w:rFonts w:ascii="Menlo" w:hAnsi="Menlo" w:cs="Menlo"/>
          <w:color w:val="008013"/>
          <w:sz w:val="20"/>
          <w:szCs w:val="20"/>
        </w:rPr>
        <w:t xml:space="preserve"> diameter (m)- EJ </w:t>
      </w:r>
      <w:proofErr w:type="spellStart"/>
      <w:r w:rsidRPr="00D55469">
        <w:rPr>
          <w:rFonts w:ascii="Menlo" w:hAnsi="Menlo" w:cs="Menlo"/>
          <w:color w:val="008013"/>
          <w:sz w:val="20"/>
          <w:szCs w:val="20"/>
        </w:rPr>
        <w:t>CERC</w:t>
      </w:r>
      <w:proofErr w:type="spellEnd"/>
    </w:p>
    <w:p w14:paraId="4FBE6AB5"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S.d90 = </w:t>
      </w:r>
      <w:proofErr w:type="gramStart"/>
      <w:r w:rsidRPr="00D55469">
        <w:rPr>
          <w:rFonts w:ascii="Menlo" w:hAnsi="Menlo" w:cs="Menlo"/>
          <w:color w:val="222222"/>
          <w:sz w:val="20"/>
          <w:szCs w:val="20"/>
        </w:rPr>
        <w:t>0.000684</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 xml:space="preserve">%90th </w:t>
      </w:r>
      <w:proofErr w:type="spellStart"/>
      <w:r w:rsidRPr="00D55469">
        <w:rPr>
          <w:rFonts w:ascii="Menlo" w:hAnsi="Menlo" w:cs="Menlo"/>
          <w:color w:val="008013"/>
          <w:sz w:val="20"/>
          <w:szCs w:val="20"/>
        </w:rPr>
        <w:t>percentile</w:t>
      </w:r>
      <w:proofErr w:type="spellEnd"/>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grain diameter</w:t>
      </w:r>
      <w:proofErr w:type="gramEnd"/>
      <w:r w:rsidRPr="00D55469">
        <w:rPr>
          <w:rFonts w:ascii="Menlo" w:hAnsi="Menlo" w:cs="Menlo"/>
          <w:color w:val="008013"/>
          <w:sz w:val="20"/>
          <w:szCs w:val="20"/>
        </w:rPr>
        <w:t xml:space="preserve"> (m) EJ </w:t>
      </w:r>
      <w:proofErr w:type="spellStart"/>
      <w:r w:rsidRPr="00D55469">
        <w:rPr>
          <w:rFonts w:ascii="Menlo" w:hAnsi="Menlo" w:cs="Menlo"/>
          <w:color w:val="008013"/>
          <w:sz w:val="20"/>
          <w:szCs w:val="20"/>
        </w:rPr>
        <w:t>CERC</w:t>
      </w:r>
      <w:proofErr w:type="spellEnd"/>
      <w:r w:rsidRPr="00D55469">
        <w:rPr>
          <w:rFonts w:ascii="Menlo" w:hAnsi="Menlo" w:cs="Menlo"/>
          <w:color w:val="008013"/>
          <w:sz w:val="20"/>
          <w:szCs w:val="20"/>
        </w:rPr>
        <w:t xml:space="preserve"> </w:t>
      </w:r>
    </w:p>
    <w:p w14:paraId="5B9761C2" w14:textId="49D4C4BB" w:rsidR="00B3285A" w:rsidRPr="00D55469" w:rsidRDefault="00B3285A" w:rsidP="005C4567">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S.hclosure</w:t>
      </w:r>
      <w:proofErr w:type="spellEnd"/>
      <w:r w:rsidRPr="00D55469">
        <w:rPr>
          <w:rFonts w:ascii="Menlo" w:hAnsi="Menlo" w:cs="Menlo"/>
          <w:color w:val="222222"/>
          <w:sz w:val="20"/>
          <w:szCs w:val="20"/>
        </w:rPr>
        <w:t xml:space="preserve"> = 4.8; </w:t>
      </w:r>
      <w:r w:rsidRPr="00D55469">
        <w:rPr>
          <w:rFonts w:ascii="Menlo" w:hAnsi="Menlo" w:cs="Menlo"/>
          <w:color w:val="008013"/>
          <w:sz w:val="20"/>
          <w:szCs w:val="20"/>
        </w:rPr>
        <w:t>%</w:t>
      </w:r>
      <w:proofErr w:type="spellStart"/>
      <w:r w:rsidRPr="00D55469">
        <w:rPr>
          <w:rFonts w:ascii="Menlo" w:hAnsi="Menlo" w:cs="Menlo"/>
          <w:color w:val="008013"/>
          <w:sz w:val="20"/>
          <w:szCs w:val="20"/>
        </w:rPr>
        <w:t>depth</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of</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closure</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Dc</w:t>
      </w:r>
      <w:proofErr w:type="spellEnd"/>
      <w:r w:rsidRPr="00D55469">
        <w:rPr>
          <w:rFonts w:ascii="Menlo" w:hAnsi="Menlo" w:cs="Menlo"/>
          <w:color w:val="008013"/>
          <w:sz w:val="20"/>
          <w:szCs w:val="20"/>
        </w:rPr>
        <w:t xml:space="preserve">). tas fram. </w:t>
      </w:r>
    </w:p>
    <w:p w14:paraId="598E439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Lateral </w:t>
      </w:r>
      <w:proofErr w:type="spellStart"/>
      <w:r w:rsidRPr="00D55469">
        <w:rPr>
          <w:rFonts w:ascii="Menlo" w:hAnsi="Menlo" w:cs="Menlo"/>
          <w:color w:val="008013"/>
          <w:sz w:val="20"/>
          <w:szCs w:val="20"/>
        </w:rPr>
        <w:t>Boundary</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conditions</w:t>
      </w:r>
      <w:proofErr w:type="spellEnd"/>
      <w:r w:rsidRPr="00D55469">
        <w:rPr>
          <w:rFonts w:ascii="Menlo" w:hAnsi="Menlo" w:cs="Menlo"/>
          <w:color w:val="008013"/>
          <w:sz w:val="20"/>
          <w:szCs w:val="20"/>
        </w:rPr>
        <w:t xml:space="preserve"> </w:t>
      </w:r>
    </w:p>
    <w:p w14:paraId="41C4CCB4" w14:textId="52C865A3"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S.boundaryconditionstart</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w:t>
      </w:r>
      <w:proofErr w:type="spellStart"/>
      <w:r w:rsidRPr="00D55469">
        <w:rPr>
          <w:rFonts w:ascii="Menlo" w:hAnsi="Menlo" w:cs="Menlo"/>
          <w:color w:val="A709F5"/>
          <w:sz w:val="20"/>
          <w:szCs w:val="20"/>
        </w:rPr>
        <w:t>fixed</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w:t>
      </w:r>
      <w:r w:rsidRPr="00D55469">
        <w:rPr>
          <w:rFonts w:ascii="Menlo" w:hAnsi="Menlo" w:cs="Menlo"/>
          <w:color w:val="008013"/>
          <w:sz w:val="20"/>
          <w:szCs w:val="20"/>
        </w:rPr>
        <w:t xml:space="preserve">%default används. </w:t>
      </w:r>
    </w:p>
    <w:p w14:paraId="35EDFA18" w14:textId="6CEFF236"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S.boundaryconditionend</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w:t>
      </w:r>
      <w:proofErr w:type="spellStart"/>
      <w:r w:rsidRPr="00D55469">
        <w:rPr>
          <w:rFonts w:ascii="Menlo" w:hAnsi="Menlo" w:cs="Menlo"/>
          <w:color w:val="A709F5"/>
          <w:sz w:val="20"/>
          <w:szCs w:val="20"/>
        </w:rPr>
        <w:t>fixed</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w:t>
      </w:r>
      <w:r w:rsidRPr="00D55469">
        <w:rPr>
          <w:rFonts w:ascii="Menlo" w:hAnsi="Menlo" w:cs="Menlo"/>
          <w:color w:val="008013"/>
          <w:sz w:val="20"/>
          <w:szCs w:val="20"/>
        </w:rPr>
        <w:t xml:space="preserve">%default används. </w:t>
      </w:r>
    </w:p>
    <w:p w14:paraId="05A0495B"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HARD </w:t>
      </w:r>
      <w:proofErr w:type="spellStart"/>
      <w:r w:rsidRPr="00D55469">
        <w:rPr>
          <w:rFonts w:ascii="Menlo" w:hAnsi="Menlo" w:cs="Menlo"/>
          <w:color w:val="008013"/>
          <w:sz w:val="20"/>
          <w:szCs w:val="20"/>
        </w:rPr>
        <w:t>STRUCTURES</w:t>
      </w:r>
      <w:proofErr w:type="spellEnd"/>
      <w:r w:rsidRPr="00D55469">
        <w:rPr>
          <w:rFonts w:ascii="Menlo" w:hAnsi="Menlo" w:cs="Menlo"/>
          <w:color w:val="008013"/>
          <w:sz w:val="20"/>
          <w:szCs w:val="20"/>
        </w:rPr>
        <w:t xml:space="preserve"> </w:t>
      </w:r>
    </w:p>
    <w:p w14:paraId="712AEB57"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lastRenderedPageBreak/>
        <w:t xml:space="preserve">% VÅGBRYTARE, </w:t>
      </w:r>
      <w:proofErr w:type="spellStart"/>
      <w:r w:rsidRPr="00D55469">
        <w:rPr>
          <w:rFonts w:ascii="Menlo" w:hAnsi="Menlo" w:cs="Menlo"/>
          <w:color w:val="008013"/>
          <w:sz w:val="20"/>
          <w:szCs w:val="20"/>
        </w:rPr>
        <w:t>HÖVDER</w:t>
      </w:r>
      <w:proofErr w:type="spellEnd"/>
      <w:r w:rsidRPr="00D55469">
        <w:rPr>
          <w:rFonts w:ascii="Menlo" w:hAnsi="Menlo" w:cs="Menlo"/>
          <w:color w:val="008013"/>
          <w:sz w:val="20"/>
          <w:szCs w:val="20"/>
        </w:rPr>
        <w:t xml:space="preserve"> - </w:t>
      </w:r>
      <w:proofErr w:type="spellStart"/>
      <w:r w:rsidRPr="00D55469">
        <w:rPr>
          <w:rFonts w:ascii="Menlo" w:hAnsi="Menlo" w:cs="Menlo"/>
          <w:color w:val="008013"/>
          <w:sz w:val="20"/>
          <w:szCs w:val="20"/>
        </w:rPr>
        <w:t>STRUCT</w:t>
      </w:r>
      <w:proofErr w:type="spellEnd"/>
      <w:r w:rsidRPr="00D55469">
        <w:rPr>
          <w:rFonts w:ascii="Menlo" w:hAnsi="Menlo" w:cs="Menlo"/>
          <w:color w:val="008013"/>
          <w:sz w:val="20"/>
          <w:szCs w:val="20"/>
        </w:rPr>
        <w:t xml:space="preserve"> 0/1 </w:t>
      </w:r>
    </w:p>
    <w:p w14:paraId="16936D28" w14:textId="35398EEF"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%2 koordinater vågbrytare</w:t>
      </w:r>
      <w:r w:rsidR="006976E2">
        <w:rPr>
          <w:rFonts w:ascii="Menlo" w:hAnsi="Menlo" w:cs="Menlo"/>
          <w:color w:val="008013"/>
          <w:sz w:val="20"/>
          <w:szCs w:val="20"/>
        </w:rPr>
        <w:t xml:space="preserve">, </w:t>
      </w:r>
      <w:r w:rsidRPr="00D55469">
        <w:rPr>
          <w:rFonts w:ascii="Menlo" w:hAnsi="Menlo" w:cs="Menlo"/>
          <w:color w:val="008013"/>
          <w:sz w:val="20"/>
          <w:szCs w:val="20"/>
        </w:rPr>
        <w:t xml:space="preserve">4 koordinater </w:t>
      </w:r>
      <w:proofErr w:type="spellStart"/>
      <w:r w:rsidRPr="00D55469">
        <w:rPr>
          <w:rFonts w:ascii="Menlo" w:hAnsi="Menlo" w:cs="Menlo"/>
          <w:color w:val="008013"/>
          <w:sz w:val="20"/>
          <w:szCs w:val="20"/>
        </w:rPr>
        <w:t>hövd</w:t>
      </w:r>
      <w:proofErr w:type="spellEnd"/>
    </w:p>
    <w:p w14:paraId="30CF5772"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S.struct</w:t>
      </w:r>
      <w:proofErr w:type="spellEnd"/>
      <w:r w:rsidRPr="00D55469">
        <w:rPr>
          <w:rFonts w:ascii="Menlo" w:hAnsi="Menlo" w:cs="Menlo"/>
          <w:color w:val="222222"/>
          <w:sz w:val="20"/>
          <w:szCs w:val="20"/>
        </w:rPr>
        <w:t xml:space="preserve"> = 1;</w:t>
      </w:r>
    </w:p>
    <w:p w14:paraId="1D5A87EF" w14:textId="6E78898B"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S.ldbstructures</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'H:\Documents\EXAMENSARBETE\MODELLER\BASMODELL\3vagbrytare_5hovder_koordinater.csv'</w:t>
      </w:r>
      <w:r w:rsidRPr="00D55469">
        <w:rPr>
          <w:rFonts w:ascii="Menlo" w:hAnsi="Menlo" w:cs="Menlo"/>
          <w:color w:val="222222"/>
          <w:sz w:val="20"/>
          <w:szCs w:val="20"/>
        </w:rPr>
        <w:t xml:space="preserve">; </w:t>
      </w:r>
      <w:r w:rsidRPr="00D55469">
        <w:rPr>
          <w:rFonts w:ascii="Menlo" w:hAnsi="Menlo" w:cs="Menlo"/>
          <w:color w:val="008013"/>
          <w:sz w:val="20"/>
          <w:szCs w:val="20"/>
        </w:rPr>
        <w:t>%byt till 5 vågbrytare i kalibrering</w:t>
      </w:r>
    </w:p>
    <w:p w14:paraId="4AF5444C" w14:textId="43C8B2AD"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w:t>
      </w:r>
      <w:proofErr w:type="spellStart"/>
      <w:r w:rsidRPr="00D55469">
        <w:rPr>
          <w:rFonts w:ascii="Menlo" w:hAnsi="Menlo" w:cs="Menlo"/>
          <w:color w:val="008013"/>
          <w:sz w:val="20"/>
          <w:szCs w:val="20"/>
        </w:rPr>
        <w:t>S.bypassdistrpwd</w:t>
      </w:r>
      <w:proofErr w:type="spellEnd"/>
      <w:r w:rsidRPr="00D55469">
        <w:rPr>
          <w:rFonts w:ascii="Menlo" w:hAnsi="Menlo" w:cs="Menlo"/>
          <w:color w:val="008013"/>
          <w:sz w:val="20"/>
          <w:szCs w:val="20"/>
        </w:rPr>
        <w:t xml:space="preserve">=1 default. Högre siffra ökar fördelningen bypass närmare </w:t>
      </w:r>
      <w:proofErr w:type="spellStart"/>
      <w:r w:rsidRPr="00D55469">
        <w:rPr>
          <w:rFonts w:ascii="Menlo" w:hAnsi="Menlo" w:cs="Menlo"/>
          <w:color w:val="008013"/>
          <w:sz w:val="20"/>
          <w:szCs w:val="20"/>
        </w:rPr>
        <w:t>hövden</w:t>
      </w:r>
      <w:proofErr w:type="spellEnd"/>
    </w:p>
    <w:p w14:paraId="3E4A0096" w14:textId="69DE75C8"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%S.aw = 1.27; %1.27 default</w:t>
      </w:r>
    </w:p>
    <w:p w14:paraId="38054053"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SLÄNTSKYDD -REVET 0/1 </w:t>
      </w:r>
    </w:p>
    <w:p w14:paraId="3C819515"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S.revet</w:t>
      </w:r>
      <w:proofErr w:type="spellEnd"/>
      <w:r w:rsidRPr="00D55469">
        <w:rPr>
          <w:rFonts w:ascii="Menlo" w:hAnsi="Menlo" w:cs="Menlo"/>
          <w:color w:val="222222"/>
          <w:sz w:val="20"/>
          <w:szCs w:val="20"/>
        </w:rPr>
        <w:t xml:space="preserve"> = 1;</w:t>
      </w:r>
    </w:p>
    <w:p w14:paraId="524113CE"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S.ldbrevetments</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'H:\Documents\EXAMENSARBETE\MODELLER\BASMODELL\Slantskydd_koordinater.csv'</w:t>
      </w:r>
      <w:r w:rsidRPr="00D55469">
        <w:rPr>
          <w:rFonts w:ascii="Menlo" w:hAnsi="Menlo" w:cs="Menlo"/>
          <w:color w:val="222222"/>
          <w:sz w:val="20"/>
          <w:szCs w:val="20"/>
        </w:rPr>
        <w:t>;</w:t>
      </w:r>
    </w:p>
    <w:p w14:paraId="25A1A320" w14:textId="202C1A5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S.critwidth</w:t>
      </w:r>
      <w:proofErr w:type="spellEnd"/>
      <w:r w:rsidRPr="00D55469">
        <w:rPr>
          <w:rFonts w:ascii="Menlo" w:hAnsi="Menlo" w:cs="Menlo"/>
          <w:color w:val="222222"/>
          <w:sz w:val="20"/>
          <w:szCs w:val="20"/>
        </w:rPr>
        <w:t xml:space="preserve"> = 5; </w:t>
      </w:r>
      <w:r w:rsidRPr="00D55469">
        <w:rPr>
          <w:rFonts w:ascii="Menlo" w:hAnsi="Menlo" w:cs="Menlo"/>
          <w:color w:val="008013"/>
          <w:sz w:val="20"/>
          <w:szCs w:val="20"/>
        </w:rPr>
        <w:t xml:space="preserve">%Påverkar när </w:t>
      </w:r>
      <w:proofErr w:type="spellStart"/>
      <w:r w:rsidRPr="00D55469">
        <w:rPr>
          <w:rFonts w:ascii="Menlo" w:hAnsi="Menlo" w:cs="Menlo"/>
          <w:color w:val="008013"/>
          <w:sz w:val="20"/>
          <w:szCs w:val="20"/>
        </w:rPr>
        <w:t>Qs</w:t>
      </w:r>
      <w:proofErr w:type="spellEnd"/>
      <w:r w:rsidRPr="00D55469">
        <w:rPr>
          <w:rFonts w:ascii="Menlo" w:hAnsi="Menlo" w:cs="Menlo"/>
          <w:color w:val="008013"/>
          <w:sz w:val="20"/>
          <w:szCs w:val="20"/>
        </w:rPr>
        <w:t xml:space="preserve"> börjar dämpas, när strandlinjen är framför </w:t>
      </w:r>
      <w:proofErr w:type="spellStart"/>
      <w:r w:rsidRPr="00D55469">
        <w:rPr>
          <w:rFonts w:ascii="Menlo" w:hAnsi="Menlo" w:cs="Menlo"/>
          <w:color w:val="008013"/>
          <w:sz w:val="20"/>
          <w:szCs w:val="20"/>
        </w:rPr>
        <w:t>critwidth</w:t>
      </w:r>
      <w:proofErr w:type="spellEnd"/>
      <w:r w:rsidRPr="00D55469">
        <w:rPr>
          <w:rFonts w:ascii="Menlo" w:hAnsi="Menlo" w:cs="Menlo"/>
          <w:color w:val="008013"/>
          <w:sz w:val="20"/>
          <w:szCs w:val="20"/>
        </w:rPr>
        <w:t xml:space="preserve"> sker </w:t>
      </w:r>
      <w:proofErr w:type="spellStart"/>
      <w:r w:rsidRPr="00D55469">
        <w:rPr>
          <w:rFonts w:ascii="Menlo" w:hAnsi="Menlo" w:cs="Menlo"/>
          <w:color w:val="008013"/>
          <w:sz w:val="20"/>
          <w:szCs w:val="20"/>
        </w:rPr>
        <w:t>Qs</w:t>
      </w:r>
      <w:proofErr w:type="spellEnd"/>
      <w:r w:rsidRPr="00D55469">
        <w:rPr>
          <w:rFonts w:ascii="Menlo" w:hAnsi="Menlo" w:cs="Menlo"/>
          <w:color w:val="008013"/>
          <w:sz w:val="20"/>
          <w:szCs w:val="20"/>
        </w:rPr>
        <w:t xml:space="preserve"> normalt, om framför saktar </w:t>
      </w:r>
      <w:proofErr w:type="spellStart"/>
      <w:r w:rsidRPr="00D55469">
        <w:rPr>
          <w:rFonts w:ascii="Menlo" w:hAnsi="Menlo" w:cs="Menlo"/>
          <w:color w:val="008013"/>
          <w:sz w:val="20"/>
          <w:szCs w:val="20"/>
        </w:rPr>
        <w:t>Qs</w:t>
      </w:r>
      <w:proofErr w:type="spellEnd"/>
      <w:r w:rsidRPr="00D55469">
        <w:rPr>
          <w:rFonts w:ascii="Menlo" w:hAnsi="Menlo" w:cs="Menlo"/>
          <w:color w:val="008013"/>
          <w:sz w:val="20"/>
          <w:szCs w:val="20"/>
        </w:rPr>
        <w:t xml:space="preserve"> ner. </w:t>
      </w:r>
    </w:p>
    <w:p w14:paraId="44FBBB92"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FORT - </w:t>
      </w:r>
      <w:proofErr w:type="spellStart"/>
      <w:r w:rsidRPr="00D55469">
        <w:rPr>
          <w:rFonts w:ascii="Menlo" w:hAnsi="Menlo" w:cs="Menlo"/>
          <w:color w:val="008013"/>
          <w:sz w:val="20"/>
          <w:szCs w:val="20"/>
        </w:rPr>
        <w:t>SEDLIM</w:t>
      </w:r>
      <w:proofErr w:type="spellEnd"/>
      <w:r w:rsidRPr="00D55469">
        <w:rPr>
          <w:rFonts w:ascii="Menlo" w:hAnsi="Menlo" w:cs="Menlo"/>
          <w:color w:val="008013"/>
          <w:sz w:val="20"/>
          <w:szCs w:val="20"/>
        </w:rPr>
        <w:t xml:space="preserve"> 0/1</w:t>
      </w:r>
    </w:p>
    <w:p w14:paraId="0857ABAE"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S.sedlim</w:t>
      </w:r>
      <w:proofErr w:type="spellEnd"/>
      <w:r w:rsidRPr="00D55469">
        <w:rPr>
          <w:rFonts w:ascii="Menlo" w:hAnsi="Menlo" w:cs="Menlo"/>
          <w:color w:val="222222"/>
          <w:sz w:val="20"/>
          <w:szCs w:val="20"/>
        </w:rPr>
        <w:t xml:space="preserve"> = 1; </w:t>
      </w:r>
    </w:p>
    <w:p w14:paraId="2661EB4F"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S.ldbsedlim</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'H:\Documents\EXAMENSARBETE\MODELLER\BASMODELL\Fort_koordinater.csv'</w:t>
      </w:r>
      <w:r w:rsidRPr="00D55469">
        <w:rPr>
          <w:rFonts w:ascii="Menlo" w:hAnsi="Menlo" w:cs="Menlo"/>
          <w:color w:val="222222"/>
          <w:sz w:val="20"/>
          <w:szCs w:val="20"/>
        </w:rPr>
        <w:t xml:space="preserve">; </w:t>
      </w:r>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widthsedlim</w:t>
      </w:r>
      <w:proofErr w:type="spellEnd"/>
      <w:r w:rsidRPr="00D55469">
        <w:rPr>
          <w:rFonts w:ascii="Menlo" w:hAnsi="Menlo" w:cs="Menlo"/>
          <w:color w:val="008013"/>
          <w:sz w:val="20"/>
          <w:szCs w:val="20"/>
        </w:rPr>
        <w:t xml:space="preserve"> har ansatts till 0</w:t>
      </w:r>
    </w:p>
    <w:p w14:paraId="158CF8EA"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OUTPUT/FORMATTING - PLOTTNING/VISUALISERING VID KÖRNING</w:t>
      </w:r>
    </w:p>
    <w:p w14:paraId="5C35D9DC"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S.outputdir</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w:t>
      </w:r>
      <w:proofErr w:type="spellStart"/>
      <w:r w:rsidRPr="00D55469">
        <w:rPr>
          <w:rFonts w:ascii="Menlo" w:hAnsi="Menlo" w:cs="Menlo"/>
          <w:color w:val="A709F5"/>
          <w:sz w:val="20"/>
          <w:szCs w:val="20"/>
        </w:rPr>
        <w:t>OUT_basmodell</w:t>
      </w:r>
      <w:proofErr w:type="spellEnd"/>
      <w:r w:rsidRPr="00D55469">
        <w:rPr>
          <w:rFonts w:ascii="Menlo" w:hAnsi="Menlo" w:cs="Menlo"/>
          <w:color w:val="A709F5"/>
          <w:sz w:val="20"/>
          <w:szCs w:val="20"/>
        </w:rPr>
        <w:t>\ALLT_FIX_EXTREMT_1.0m\'</w:t>
      </w:r>
      <w:r w:rsidRPr="00D55469">
        <w:rPr>
          <w:rFonts w:ascii="Menlo" w:hAnsi="Menlo" w:cs="Menlo"/>
          <w:color w:val="222222"/>
          <w:sz w:val="20"/>
          <w:szCs w:val="20"/>
        </w:rPr>
        <w:t xml:space="preserve">; </w:t>
      </w:r>
      <w:r w:rsidRPr="00D55469">
        <w:rPr>
          <w:rFonts w:ascii="Menlo" w:hAnsi="Menlo" w:cs="Menlo"/>
          <w:color w:val="008013"/>
          <w:sz w:val="20"/>
          <w:szCs w:val="20"/>
        </w:rPr>
        <w:t>%Mapp för slutresultat. UNIKT NAMN VARJE KÖRNING</w:t>
      </w:r>
    </w:p>
    <w:p w14:paraId="18F3B73F"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S.rundir</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w:t>
      </w:r>
      <w:proofErr w:type="spellStart"/>
      <w:r w:rsidRPr="00D55469">
        <w:rPr>
          <w:rFonts w:ascii="Menlo" w:hAnsi="Menlo" w:cs="Menlo"/>
          <w:color w:val="A709F5"/>
          <w:sz w:val="20"/>
          <w:szCs w:val="20"/>
        </w:rPr>
        <w:t>RUNDDIR_basmodell</w:t>
      </w:r>
      <w:proofErr w:type="spellEnd"/>
      <w:r w:rsidRPr="00D55469">
        <w:rPr>
          <w:rFonts w:ascii="Menlo" w:hAnsi="Menlo" w:cs="Menlo"/>
          <w:color w:val="A709F5"/>
          <w:sz w:val="20"/>
          <w:szCs w:val="20"/>
        </w:rPr>
        <w:t>\ALLT_FIX_EXTREMT_1.0m\'</w:t>
      </w:r>
      <w:r w:rsidRPr="00D55469">
        <w:rPr>
          <w:rFonts w:ascii="Menlo" w:hAnsi="Menlo" w:cs="Menlo"/>
          <w:color w:val="222222"/>
          <w:sz w:val="20"/>
          <w:szCs w:val="20"/>
        </w:rPr>
        <w:t xml:space="preserve">; </w:t>
      </w:r>
      <w:r w:rsidRPr="00D55469">
        <w:rPr>
          <w:rFonts w:ascii="Menlo" w:hAnsi="Menlo" w:cs="Menlo"/>
          <w:color w:val="008013"/>
          <w:sz w:val="20"/>
          <w:szCs w:val="20"/>
        </w:rPr>
        <w:t>%arbetsmapp för körning</w:t>
      </w:r>
    </w:p>
    <w:p w14:paraId="58C9BC0F"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w:t>
      </w:r>
      <w:proofErr w:type="spellStart"/>
      <w:r w:rsidRPr="00D55469">
        <w:rPr>
          <w:rFonts w:ascii="Menlo" w:hAnsi="Menlo" w:cs="Menlo"/>
          <w:color w:val="008013"/>
          <w:sz w:val="20"/>
          <w:szCs w:val="20"/>
        </w:rPr>
        <w:t>S.storageinterval</w:t>
      </w:r>
      <w:proofErr w:type="spellEnd"/>
      <w:r w:rsidRPr="00D55469">
        <w:rPr>
          <w:rFonts w:ascii="Menlo" w:hAnsi="Menlo" w:cs="Menlo"/>
          <w:color w:val="008013"/>
          <w:sz w:val="20"/>
          <w:szCs w:val="20"/>
        </w:rPr>
        <w:t xml:space="preserve">=30; % </w:t>
      </w:r>
      <w:proofErr w:type="spellStart"/>
      <w:r w:rsidRPr="00D55469">
        <w:rPr>
          <w:rFonts w:ascii="Menlo" w:hAnsi="Menlo" w:cs="Menlo"/>
          <w:color w:val="008013"/>
          <w:sz w:val="20"/>
          <w:szCs w:val="20"/>
        </w:rPr>
        <w:t>Time</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interval</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of</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storage</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of</w:t>
      </w:r>
      <w:proofErr w:type="spellEnd"/>
      <w:r w:rsidRPr="00D55469">
        <w:rPr>
          <w:rFonts w:ascii="Menlo" w:hAnsi="Menlo" w:cs="Menlo"/>
          <w:color w:val="008013"/>
          <w:sz w:val="20"/>
          <w:szCs w:val="20"/>
        </w:rPr>
        <w:t xml:space="preserve"> output </w:t>
      </w:r>
      <w:proofErr w:type="spellStart"/>
      <w:r w:rsidRPr="00D55469">
        <w:rPr>
          <w:rFonts w:ascii="Menlo" w:hAnsi="Menlo" w:cs="Menlo"/>
          <w:color w:val="008013"/>
          <w:sz w:val="20"/>
          <w:szCs w:val="20"/>
        </w:rPr>
        <w:t>file</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output.mat</w:t>
      </w:r>
      <w:proofErr w:type="spellEnd"/>
      <w:r w:rsidRPr="00D55469">
        <w:rPr>
          <w:rFonts w:ascii="Menlo" w:hAnsi="Menlo" w:cs="Menlo"/>
          <w:color w:val="008013"/>
          <w:sz w:val="20"/>
          <w:szCs w:val="20"/>
        </w:rPr>
        <w:t>'; [</w:t>
      </w:r>
      <w:proofErr w:type="spellStart"/>
      <w:r w:rsidRPr="00D55469">
        <w:rPr>
          <w:rFonts w:ascii="Menlo" w:hAnsi="Menlo" w:cs="Menlo"/>
          <w:color w:val="008013"/>
          <w:sz w:val="20"/>
          <w:szCs w:val="20"/>
        </w:rPr>
        <w:t>day</w:t>
      </w:r>
      <w:proofErr w:type="spellEnd"/>
      <w:r w:rsidRPr="00D55469">
        <w:rPr>
          <w:rFonts w:ascii="Menlo" w:hAnsi="Menlo" w:cs="Menlo"/>
          <w:color w:val="008013"/>
          <w:sz w:val="20"/>
          <w:szCs w:val="20"/>
        </w:rPr>
        <w:t>]). default 50</w:t>
      </w:r>
    </w:p>
    <w:p w14:paraId="4E4072ED"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S.plotinterval</w:t>
      </w:r>
      <w:proofErr w:type="spellEnd"/>
      <w:r w:rsidRPr="00D55469">
        <w:rPr>
          <w:rFonts w:ascii="Menlo" w:hAnsi="Menlo" w:cs="Menlo"/>
          <w:color w:val="222222"/>
          <w:sz w:val="20"/>
          <w:szCs w:val="20"/>
        </w:rPr>
        <w:t xml:space="preserve">=10; </w:t>
      </w:r>
      <w:r w:rsidRPr="00D55469">
        <w:rPr>
          <w:rFonts w:ascii="Menlo" w:hAnsi="Menlo" w:cs="Menlo"/>
          <w:color w:val="008013"/>
          <w:sz w:val="20"/>
          <w:szCs w:val="20"/>
        </w:rPr>
        <w:t xml:space="preserve">% hur ofta </w:t>
      </w:r>
      <w:proofErr w:type="spellStart"/>
      <w:r w:rsidRPr="00D55469">
        <w:rPr>
          <w:rFonts w:ascii="Menlo" w:hAnsi="Menlo" w:cs="Menlo"/>
          <w:color w:val="008013"/>
          <w:sz w:val="20"/>
          <w:szCs w:val="20"/>
        </w:rPr>
        <w:t>ShorelineS</w:t>
      </w:r>
      <w:proofErr w:type="spellEnd"/>
      <w:r w:rsidRPr="00D55469">
        <w:rPr>
          <w:rFonts w:ascii="Menlo" w:hAnsi="Menlo" w:cs="Menlo"/>
          <w:color w:val="008013"/>
          <w:sz w:val="20"/>
          <w:szCs w:val="20"/>
        </w:rPr>
        <w:t xml:space="preserve"> ritar om figuren under simuleringen (LIVE) . 1=varje tidssteg, 10= plotta var 10e tidssteg </w:t>
      </w:r>
      <w:proofErr w:type="gramStart"/>
      <w:r w:rsidRPr="00D55469">
        <w:rPr>
          <w:rFonts w:ascii="Menlo" w:hAnsi="Menlo" w:cs="Menlo"/>
          <w:color w:val="008013"/>
          <w:sz w:val="20"/>
          <w:szCs w:val="20"/>
        </w:rPr>
        <w:t>etc.</w:t>
      </w:r>
      <w:proofErr w:type="gramEnd"/>
      <w:r w:rsidRPr="00D55469">
        <w:rPr>
          <w:rFonts w:ascii="Menlo" w:hAnsi="Menlo" w:cs="Menlo"/>
          <w:color w:val="008013"/>
          <w:sz w:val="20"/>
          <w:szCs w:val="20"/>
        </w:rPr>
        <w:t xml:space="preserve"> inf= ritar inte om den. </w:t>
      </w:r>
    </w:p>
    <w:p w14:paraId="1985C205" w14:textId="2C627135"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S.plotvisible</w:t>
      </w:r>
      <w:proofErr w:type="spellEnd"/>
      <w:r w:rsidRPr="00D55469">
        <w:rPr>
          <w:rFonts w:ascii="Menlo" w:hAnsi="Menlo" w:cs="Menlo"/>
          <w:color w:val="222222"/>
          <w:sz w:val="20"/>
          <w:szCs w:val="20"/>
        </w:rPr>
        <w:t xml:space="preserve"> = 1; </w:t>
      </w:r>
      <w:r w:rsidRPr="00D55469">
        <w:rPr>
          <w:rFonts w:ascii="Menlo" w:hAnsi="Menlo" w:cs="Menlo"/>
          <w:color w:val="008013"/>
          <w:sz w:val="20"/>
          <w:szCs w:val="20"/>
        </w:rPr>
        <w:t>%Se plottad strandlinje</w:t>
      </w:r>
      <w:r w:rsidR="00F82FDC">
        <w:rPr>
          <w:rFonts w:ascii="Menlo" w:hAnsi="Menlo" w:cs="Menlo"/>
          <w:color w:val="008013"/>
          <w:sz w:val="20"/>
          <w:szCs w:val="20"/>
        </w:rPr>
        <w:t xml:space="preserve"> </w:t>
      </w:r>
      <w:r w:rsidRPr="00D55469">
        <w:rPr>
          <w:rFonts w:ascii="Menlo" w:hAnsi="Menlo" w:cs="Menlo"/>
          <w:color w:val="008013"/>
          <w:sz w:val="20"/>
          <w:szCs w:val="20"/>
        </w:rPr>
        <w:t>&amp;</w:t>
      </w:r>
      <w:r w:rsidR="00F82FDC">
        <w:rPr>
          <w:rFonts w:ascii="Menlo" w:hAnsi="Menlo" w:cs="Menlo"/>
          <w:color w:val="008013"/>
          <w:sz w:val="20"/>
          <w:szCs w:val="20"/>
        </w:rPr>
        <w:t xml:space="preserve"> </w:t>
      </w:r>
      <w:r w:rsidRPr="00D55469">
        <w:rPr>
          <w:rFonts w:ascii="Menlo" w:hAnsi="Menlo" w:cs="Menlo"/>
          <w:color w:val="008013"/>
          <w:sz w:val="20"/>
          <w:szCs w:val="20"/>
        </w:rPr>
        <w:t>vågklimat under körning (men ej spara). 0/1: på/av</w:t>
      </w:r>
    </w:p>
    <w:p w14:paraId="78D00AF2"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S.fignryear</w:t>
      </w:r>
      <w:proofErr w:type="spellEnd"/>
      <w:r w:rsidRPr="00D55469">
        <w:rPr>
          <w:rFonts w:ascii="Menlo" w:hAnsi="Menlo" w:cs="Menlo"/>
          <w:color w:val="222222"/>
          <w:sz w:val="20"/>
          <w:szCs w:val="20"/>
        </w:rPr>
        <w:t xml:space="preserve"> = 12; </w:t>
      </w:r>
      <w:r w:rsidRPr="00D55469">
        <w:rPr>
          <w:rFonts w:ascii="Menlo" w:hAnsi="Menlo" w:cs="Menlo"/>
          <w:color w:val="008013"/>
          <w:sz w:val="20"/>
          <w:szCs w:val="20"/>
        </w:rPr>
        <w:t xml:space="preserve">%Hur ofta ska en figur ska sparas per år från simuleringen. </w:t>
      </w:r>
      <w:proofErr w:type="spellStart"/>
      <w:r w:rsidRPr="00D55469">
        <w:rPr>
          <w:rFonts w:ascii="Menlo" w:hAnsi="Menlo" w:cs="Menlo"/>
          <w:color w:val="008013"/>
          <w:sz w:val="20"/>
          <w:szCs w:val="20"/>
        </w:rPr>
        <w:t>fignryear</w:t>
      </w:r>
      <w:proofErr w:type="spellEnd"/>
      <w:r w:rsidRPr="00D55469">
        <w:rPr>
          <w:rFonts w:ascii="Menlo" w:hAnsi="Menlo" w:cs="Menlo"/>
          <w:color w:val="008013"/>
          <w:sz w:val="20"/>
          <w:szCs w:val="20"/>
        </w:rPr>
        <w:t>&lt;=</w:t>
      </w:r>
      <w:proofErr w:type="spellStart"/>
      <w:r w:rsidRPr="00D55469">
        <w:rPr>
          <w:rFonts w:ascii="Menlo" w:hAnsi="Menlo" w:cs="Menlo"/>
          <w:color w:val="008013"/>
          <w:sz w:val="20"/>
          <w:szCs w:val="20"/>
        </w:rPr>
        <w:t>plotinterval</w:t>
      </w:r>
      <w:proofErr w:type="spellEnd"/>
    </w:p>
    <w:p w14:paraId="6040E344"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S.xlimits</w:t>
      </w:r>
      <w:proofErr w:type="spellEnd"/>
      <w:r w:rsidRPr="00D55469">
        <w:rPr>
          <w:rFonts w:ascii="Menlo" w:hAnsi="Menlo" w:cs="Menlo"/>
          <w:color w:val="222222"/>
          <w:sz w:val="20"/>
          <w:szCs w:val="20"/>
        </w:rPr>
        <w:t>=[</w:t>
      </w:r>
      <w:proofErr w:type="gramStart"/>
      <w:r w:rsidRPr="00D55469">
        <w:rPr>
          <w:rFonts w:ascii="Menlo" w:hAnsi="Menlo" w:cs="Menlo"/>
          <w:color w:val="222222"/>
          <w:sz w:val="20"/>
          <w:szCs w:val="20"/>
        </w:rPr>
        <w:t>426900</w:t>
      </w:r>
      <w:proofErr w:type="gramEnd"/>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429300</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 xml:space="preserve">% X Intervall för </w:t>
      </w:r>
      <w:proofErr w:type="spellStart"/>
      <w:r w:rsidRPr="00D55469">
        <w:rPr>
          <w:rFonts w:ascii="Menlo" w:hAnsi="Menlo" w:cs="Menlo"/>
          <w:color w:val="008013"/>
          <w:sz w:val="20"/>
          <w:szCs w:val="20"/>
        </w:rPr>
        <w:t>plot</w:t>
      </w:r>
      <w:proofErr w:type="spellEnd"/>
      <w:r w:rsidRPr="00D55469">
        <w:rPr>
          <w:rFonts w:ascii="Menlo" w:hAnsi="Menlo" w:cs="Menlo"/>
          <w:color w:val="008013"/>
          <w:sz w:val="20"/>
          <w:szCs w:val="20"/>
        </w:rPr>
        <w:t xml:space="preserve"> (UTIFRÅN STRANDLINJE)</w:t>
      </w:r>
    </w:p>
    <w:p w14:paraId="345BA390"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S.ylimits</w:t>
      </w:r>
      <w:proofErr w:type="spellEnd"/>
      <w:r w:rsidRPr="00D55469">
        <w:rPr>
          <w:rFonts w:ascii="Menlo" w:hAnsi="Menlo" w:cs="Menlo"/>
          <w:color w:val="222222"/>
          <w:sz w:val="20"/>
          <w:szCs w:val="20"/>
        </w:rPr>
        <w:t>=[</w:t>
      </w:r>
      <w:proofErr w:type="gramStart"/>
      <w:r w:rsidRPr="00D55469">
        <w:rPr>
          <w:rFonts w:ascii="Menlo" w:hAnsi="Menlo" w:cs="Menlo"/>
          <w:color w:val="222222"/>
          <w:sz w:val="20"/>
          <w:szCs w:val="20"/>
        </w:rPr>
        <w:t>6142350</w:t>
      </w:r>
      <w:proofErr w:type="gramEnd"/>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6143700</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 xml:space="preserve">% Y Intervall för </w:t>
      </w:r>
      <w:proofErr w:type="spellStart"/>
      <w:r w:rsidRPr="00D55469">
        <w:rPr>
          <w:rFonts w:ascii="Menlo" w:hAnsi="Menlo" w:cs="Menlo"/>
          <w:color w:val="008013"/>
          <w:sz w:val="20"/>
          <w:szCs w:val="20"/>
        </w:rPr>
        <w:t>plot</w:t>
      </w:r>
      <w:proofErr w:type="spellEnd"/>
      <w:r w:rsidRPr="00D55469">
        <w:rPr>
          <w:rFonts w:ascii="Menlo" w:hAnsi="Menlo" w:cs="Menlo"/>
          <w:color w:val="008013"/>
          <w:sz w:val="20"/>
          <w:szCs w:val="20"/>
        </w:rPr>
        <w:t xml:space="preserve"> (UTIFRÅN STRANDLINJE)</w:t>
      </w:r>
    </w:p>
    <w:p w14:paraId="3A9E8874"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S.ld</w:t>
      </w:r>
      <w:proofErr w:type="spellEnd"/>
      <w:r w:rsidRPr="00D55469">
        <w:rPr>
          <w:rFonts w:ascii="Menlo" w:hAnsi="Menlo" w:cs="Menlo"/>
          <w:color w:val="222222"/>
          <w:sz w:val="20"/>
          <w:szCs w:val="20"/>
        </w:rPr>
        <w:t xml:space="preserve">=1500; </w:t>
      </w:r>
      <w:r w:rsidRPr="00D55469">
        <w:rPr>
          <w:rFonts w:ascii="Menlo" w:hAnsi="Menlo" w:cs="Menlo"/>
          <w:color w:val="008013"/>
          <w:sz w:val="20"/>
          <w:szCs w:val="20"/>
        </w:rPr>
        <w:t>%</w:t>
      </w:r>
      <w:proofErr w:type="spellStart"/>
      <w:r w:rsidRPr="00D55469">
        <w:rPr>
          <w:rFonts w:ascii="Menlo" w:hAnsi="Menlo" w:cs="Menlo"/>
          <w:color w:val="008013"/>
          <w:sz w:val="20"/>
          <w:szCs w:val="20"/>
        </w:rPr>
        <w:t>Width</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of</w:t>
      </w:r>
      <w:proofErr w:type="spellEnd"/>
      <w:r w:rsidRPr="00D55469">
        <w:rPr>
          <w:rFonts w:ascii="Menlo" w:hAnsi="Menlo" w:cs="Menlo"/>
          <w:color w:val="008013"/>
          <w:sz w:val="20"/>
          <w:szCs w:val="20"/>
        </w:rPr>
        <w:t xml:space="preserve"> the land </w:t>
      </w:r>
      <w:proofErr w:type="spellStart"/>
      <w:r w:rsidRPr="00D55469">
        <w:rPr>
          <w:rFonts w:ascii="Menlo" w:hAnsi="Menlo" w:cs="Menlo"/>
          <w:color w:val="008013"/>
          <w:sz w:val="20"/>
          <w:szCs w:val="20"/>
        </w:rPr>
        <w:t>fill</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behind</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coastline</w:t>
      </w:r>
      <w:proofErr w:type="spellEnd"/>
      <w:r w:rsidRPr="00D55469">
        <w:rPr>
          <w:rFonts w:ascii="Menlo" w:hAnsi="Menlo" w:cs="Menlo"/>
          <w:color w:val="008013"/>
          <w:sz w:val="20"/>
          <w:szCs w:val="20"/>
        </w:rPr>
        <w:t xml:space="preserve"> [m]</w:t>
      </w:r>
    </w:p>
    <w:p w14:paraId="569718AB"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EXTRACT</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SHORELINES</w:t>
      </w:r>
      <w:proofErr w:type="spellEnd"/>
    </w:p>
    <w:p w14:paraId="72766AD7"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S.printfig</w:t>
      </w:r>
      <w:proofErr w:type="spellEnd"/>
      <w:r w:rsidRPr="00D55469">
        <w:rPr>
          <w:rFonts w:ascii="Menlo" w:hAnsi="Menlo" w:cs="Menlo"/>
          <w:color w:val="222222"/>
          <w:sz w:val="20"/>
          <w:szCs w:val="20"/>
        </w:rPr>
        <w:t xml:space="preserve"> = 1; </w:t>
      </w:r>
      <w:r w:rsidRPr="00D55469">
        <w:rPr>
          <w:rFonts w:ascii="Menlo" w:hAnsi="Menlo" w:cs="Menlo"/>
          <w:color w:val="008013"/>
          <w:sz w:val="20"/>
          <w:szCs w:val="20"/>
        </w:rPr>
        <w:t xml:space="preserve">%Spara </w:t>
      </w:r>
      <w:proofErr w:type="spellStart"/>
      <w:r w:rsidRPr="00D55469">
        <w:rPr>
          <w:rFonts w:ascii="Menlo" w:hAnsi="Menlo" w:cs="Menlo"/>
          <w:color w:val="008013"/>
          <w:sz w:val="20"/>
          <w:szCs w:val="20"/>
        </w:rPr>
        <w:t>plot</w:t>
      </w:r>
      <w:proofErr w:type="spellEnd"/>
      <w:r w:rsidRPr="00D55469">
        <w:rPr>
          <w:rFonts w:ascii="Menlo" w:hAnsi="Menlo" w:cs="Menlo"/>
          <w:color w:val="008013"/>
          <w:sz w:val="20"/>
          <w:szCs w:val="20"/>
        </w:rPr>
        <w:t xml:space="preserve">- figurer. 0/1: på/av. När denna är på aktiveras </w:t>
      </w:r>
      <w:proofErr w:type="spellStart"/>
      <w:r w:rsidRPr="00D55469">
        <w:rPr>
          <w:rFonts w:ascii="Menlo" w:hAnsi="Menlo" w:cs="Menlo"/>
          <w:color w:val="008013"/>
          <w:sz w:val="20"/>
          <w:szCs w:val="20"/>
        </w:rPr>
        <w:t>fignryear</w:t>
      </w:r>
      <w:proofErr w:type="spellEnd"/>
      <w:r w:rsidRPr="00D55469">
        <w:rPr>
          <w:rFonts w:ascii="Menlo" w:hAnsi="Menlo" w:cs="Menlo"/>
          <w:color w:val="008013"/>
          <w:sz w:val="20"/>
          <w:szCs w:val="20"/>
        </w:rPr>
        <w:t xml:space="preserve">. </w:t>
      </w:r>
    </w:p>
    <w:p w14:paraId="3E24475A"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KÖR </w:t>
      </w:r>
      <w:proofErr w:type="spellStart"/>
      <w:r w:rsidRPr="00D55469">
        <w:rPr>
          <w:rFonts w:ascii="Menlo" w:hAnsi="Menlo" w:cs="Menlo"/>
          <w:color w:val="008013"/>
          <w:sz w:val="20"/>
          <w:szCs w:val="20"/>
        </w:rPr>
        <w:t>SHORELINES</w:t>
      </w:r>
      <w:proofErr w:type="spellEnd"/>
      <w:r w:rsidRPr="00D55469">
        <w:rPr>
          <w:rFonts w:ascii="Menlo" w:hAnsi="Menlo" w:cs="Menlo"/>
          <w:color w:val="008013"/>
          <w:sz w:val="20"/>
          <w:szCs w:val="20"/>
        </w:rPr>
        <w:t xml:space="preserve"> MODELL</w:t>
      </w:r>
    </w:p>
    <w:p w14:paraId="10D20E35"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lastRenderedPageBreak/>
        <w:t>[</w:t>
      </w:r>
      <w:proofErr w:type="spellStart"/>
      <w:r w:rsidRPr="00D55469">
        <w:rPr>
          <w:rFonts w:ascii="Menlo" w:hAnsi="Menlo" w:cs="Menlo"/>
          <w:color w:val="222222"/>
          <w:sz w:val="20"/>
          <w:szCs w:val="20"/>
        </w:rPr>
        <w:t>S,O</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ShorelineS</w:t>
      </w:r>
      <w:proofErr w:type="spellEnd"/>
      <w:r w:rsidRPr="00D55469">
        <w:rPr>
          <w:rFonts w:ascii="Menlo" w:hAnsi="Menlo" w:cs="Menlo"/>
          <w:color w:val="222222"/>
          <w:sz w:val="20"/>
          <w:szCs w:val="20"/>
        </w:rPr>
        <w:t xml:space="preserve">(S); </w:t>
      </w:r>
    </w:p>
    <w:p w14:paraId="6577B7CE"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EFTER MODELLKÖRNING: ANALYS SIMULERINGSRESULTAT MED REFERENSLINJE (</w:t>
      </w:r>
      <w:proofErr w:type="spellStart"/>
      <w:r w:rsidRPr="00D55469">
        <w:rPr>
          <w:rFonts w:ascii="Menlo" w:hAnsi="Menlo" w:cs="Menlo"/>
          <w:color w:val="008013"/>
          <w:sz w:val="20"/>
          <w:szCs w:val="20"/>
        </w:rPr>
        <w:t>ortofoto</w:t>
      </w:r>
      <w:proofErr w:type="spellEnd"/>
      <w:r w:rsidRPr="00D55469">
        <w:rPr>
          <w:rFonts w:ascii="Menlo" w:hAnsi="Menlo" w:cs="Menlo"/>
          <w:color w:val="008013"/>
          <w:sz w:val="20"/>
          <w:szCs w:val="20"/>
        </w:rPr>
        <w:t xml:space="preserve"> 2010)</w:t>
      </w:r>
    </w:p>
    <w:p w14:paraId="3CD34EA6"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%Görs i en ny figur som skapas efter körningen med </w:t>
      </w:r>
      <w:proofErr w:type="spellStart"/>
      <w:r w:rsidRPr="00D55469">
        <w:rPr>
          <w:rFonts w:ascii="Menlo" w:hAnsi="Menlo" w:cs="Menlo"/>
          <w:color w:val="008013"/>
          <w:sz w:val="20"/>
          <w:szCs w:val="20"/>
        </w:rPr>
        <w:t>ShorelineS</w:t>
      </w:r>
      <w:proofErr w:type="spellEnd"/>
      <w:r w:rsidRPr="00D55469">
        <w:rPr>
          <w:rFonts w:ascii="Menlo" w:hAnsi="Menlo" w:cs="Menlo"/>
          <w:color w:val="008013"/>
          <w:sz w:val="20"/>
          <w:szCs w:val="20"/>
        </w:rPr>
        <w:t xml:space="preserve"> är klar där</w:t>
      </w:r>
    </w:p>
    <w:p w14:paraId="117D16F7"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%simuleringsresultatet jämförs med verklig uppmätt strandlinje </w:t>
      </w:r>
    </w:p>
    <w:p w14:paraId="06E6C159"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FIGUR: Initial (2007), modellerad (2010) och referens (2010) i samma </w:t>
      </w:r>
      <w:proofErr w:type="spellStart"/>
      <w:r w:rsidRPr="00D55469">
        <w:rPr>
          <w:rFonts w:ascii="Menlo" w:hAnsi="Menlo" w:cs="Menlo"/>
          <w:color w:val="008013"/>
          <w:sz w:val="20"/>
          <w:szCs w:val="20"/>
        </w:rPr>
        <w:t>plot</w:t>
      </w:r>
      <w:proofErr w:type="spellEnd"/>
    </w:p>
    <w:p w14:paraId="5D942EF9"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Läs in initial strandlinje (2007) (endast </w:t>
      </w:r>
      <w:proofErr w:type="spellStart"/>
      <w:r w:rsidRPr="00D55469">
        <w:rPr>
          <w:rFonts w:ascii="Menlo" w:hAnsi="Menlo" w:cs="Menlo"/>
          <w:color w:val="008013"/>
          <w:sz w:val="20"/>
          <w:szCs w:val="20"/>
        </w:rPr>
        <w:t>X,Y</w:t>
      </w:r>
      <w:proofErr w:type="spellEnd"/>
      <w:r w:rsidRPr="00D55469">
        <w:rPr>
          <w:rFonts w:ascii="Menlo" w:hAnsi="Menlo" w:cs="Menlo"/>
          <w:color w:val="008013"/>
          <w:sz w:val="20"/>
          <w:szCs w:val="20"/>
        </w:rPr>
        <w:t>)</w:t>
      </w:r>
    </w:p>
    <w:p w14:paraId="18DAF6C7"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raw_init</w:t>
      </w:r>
      <w:proofErr w:type="spellEnd"/>
      <w:r w:rsidRPr="00D55469">
        <w:rPr>
          <w:rFonts w:ascii="Menlo" w:hAnsi="Menlo" w:cs="Menlo"/>
          <w:color w:val="222222"/>
          <w:sz w:val="20"/>
          <w:szCs w:val="20"/>
        </w:rPr>
        <w:t xml:space="preserve"> = readmatrix(</w:t>
      </w:r>
      <w:r w:rsidRPr="00D55469">
        <w:rPr>
          <w:rFonts w:ascii="Menlo" w:hAnsi="Menlo" w:cs="Menlo"/>
          <w:color w:val="A709F5"/>
          <w:sz w:val="20"/>
          <w:szCs w:val="20"/>
        </w:rPr>
        <w:t>'H:\Documents\EXAMENSARBETE\MODELLER\BASMODELL\Strandlinje_2007_koordinaterNY.csv'</w:t>
      </w:r>
      <w:r w:rsidRPr="00D55469">
        <w:rPr>
          <w:rFonts w:ascii="Menlo" w:hAnsi="Menlo" w:cs="Menlo"/>
          <w:color w:val="222222"/>
          <w:sz w:val="20"/>
          <w:szCs w:val="20"/>
        </w:rPr>
        <w:t>);</w:t>
      </w:r>
    </w:p>
    <w:p w14:paraId="2339EE7C"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init_xy</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raw_init</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1:2);</w:t>
      </w:r>
    </w:p>
    <w:p w14:paraId="007EDBC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Läs in referensstrandlinje (2010) (endast </w:t>
      </w:r>
      <w:proofErr w:type="spellStart"/>
      <w:r w:rsidRPr="00D55469">
        <w:rPr>
          <w:rFonts w:ascii="Menlo" w:hAnsi="Menlo" w:cs="Menlo"/>
          <w:color w:val="008013"/>
          <w:sz w:val="20"/>
          <w:szCs w:val="20"/>
        </w:rPr>
        <w:t>X,Y</w:t>
      </w:r>
      <w:proofErr w:type="spellEnd"/>
      <w:r w:rsidRPr="00D55469">
        <w:rPr>
          <w:rFonts w:ascii="Menlo" w:hAnsi="Menlo" w:cs="Menlo"/>
          <w:color w:val="008013"/>
          <w:sz w:val="20"/>
          <w:szCs w:val="20"/>
        </w:rPr>
        <w:t>)</w:t>
      </w:r>
    </w:p>
    <w:p w14:paraId="1DC0F9EB"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raw_ref</w:t>
      </w:r>
      <w:proofErr w:type="spellEnd"/>
      <w:r w:rsidRPr="00D55469">
        <w:rPr>
          <w:rFonts w:ascii="Menlo" w:hAnsi="Menlo" w:cs="Menlo"/>
          <w:color w:val="222222"/>
          <w:sz w:val="20"/>
          <w:szCs w:val="20"/>
        </w:rPr>
        <w:t xml:space="preserve"> = readmatrix(</w:t>
      </w:r>
      <w:r w:rsidRPr="00D55469">
        <w:rPr>
          <w:rFonts w:ascii="Menlo" w:hAnsi="Menlo" w:cs="Menlo"/>
          <w:color w:val="A709F5"/>
          <w:sz w:val="20"/>
          <w:szCs w:val="20"/>
        </w:rPr>
        <w:t>'H:\Documents\EXAMENSARBETE\MODELLER\BASMODELL\Strandlinje_2010_koordinaterNY.csv'</w:t>
      </w:r>
      <w:r w:rsidRPr="00D55469">
        <w:rPr>
          <w:rFonts w:ascii="Menlo" w:hAnsi="Menlo" w:cs="Menlo"/>
          <w:color w:val="222222"/>
          <w:sz w:val="20"/>
          <w:szCs w:val="20"/>
        </w:rPr>
        <w:t>);</w:t>
      </w:r>
    </w:p>
    <w:p w14:paraId="0F406373"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ref_xy</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raw_ref</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1:2);</w:t>
      </w:r>
    </w:p>
    <w:p w14:paraId="3433DECC"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Hämta simulerad slutlig strandlinje (2010) från modellen</w:t>
      </w:r>
    </w:p>
    <w:p w14:paraId="44F71A27"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model_xy</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O.x</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 end), </w:t>
      </w:r>
      <w:proofErr w:type="spellStart"/>
      <w:r w:rsidRPr="00D55469">
        <w:rPr>
          <w:rFonts w:ascii="Menlo" w:hAnsi="Menlo" w:cs="Menlo"/>
          <w:color w:val="222222"/>
          <w:sz w:val="20"/>
          <w:szCs w:val="20"/>
        </w:rPr>
        <w:t>O.y</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 end)];</w:t>
      </w:r>
    </w:p>
    <w:p w14:paraId="56B32AC9"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Rita alla tre i samma figur</w:t>
      </w:r>
    </w:p>
    <w:p w14:paraId="327D56A8"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figure</w:t>
      </w:r>
      <w:proofErr w:type="spellEnd"/>
      <w:r w:rsidRPr="00D55469">
        <w:rPr>
          <w:rFonts w:ascii="Menlo" w:hAnsi="Menlo" w:cs="Menlo"/>
          <w:color w:val="222222"/>
          <w:sz w:val="20"/>
          <w:szCs w:val="20"/>
        </w:rPr>
        <w:t>;</w:t>
      </w:r>
    </w:p>
    <w:p w14:paraId="0D724B9E"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hold</w:t>
      </w:r>
      <w:proofErr w:type="spellEnd"/>
      <w:r w:rsidRPr="00D55469">
        <w:rPr>
          <w:rFonts w:ascii="Menlo" w:hAnsi="Menlo" w:cs="Menlo"/>
          <w:color w:val="222222"/>
          <w:sz w:val="20"/>
          <w:szCs w:val="20"/>
        </w:rPr>
        <w:t xml:space="preserve"> </w:t>
      </w:r>
      <w:r w:rsidRPr="00D55469">
        <w:rPr>
          <w:rFonts w:ascii="Menlo" w:hAnsi="Menlo" w:cs="Menlo"/>
          <w:color w:val="A709F5"/>
          <w:sz w:val="20"/>
          <w:szCs w:val="20"/>
        </w:rPr>
        <w:t>on</w:t>
      </w:r>
      <w:r w:rsidRPr="00D55469">
        <w:rPr>
          <w:rFonts w:ascii="Menlo" w:hAnsi="Menlo" w:cs="Menlo"/>
          <w:color w:val="222222"/>
          <w:sz w:val="20"/>
          <w:szCs w:val="20"/>
        </w:rPr>
        <w:t>;</w:t>
      </w:r>
    </w:p>
    <w:p w14:paraId="74CBA50B"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plot</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init_xy</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1), </w:t>
      </w:r>
      <w:proofErr w:type="spellStart"/>
      <w:r w:rsidRPr="00D55469">
        <w:rPr>
          <w:rFonts w:ascii="Menlo" w:hAnsi="Menlo" w:cs="Menlo"/>
          <w:color w:val="222222"/>
          <w:sz w:val="20"/>
          <w:szCs w:val="20"/>
        </w:rPr>
        <w:t>init_xy</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2), </w:t>
      </w:r>
      <w:r w:rsidRPr="00D55469">
        <w:rPr>
          <w:rFonts w:ascii="Menlo" w:hAnsi="Menlo" w:cs="Menlo"/>
          <w:color w:val="A709F5"/>
          <w:sz w:val="20"/>
          <w:szCs w:val="20"/>
        </w:rPr>
        <w:t>'k-'</w:t>
      </w:r>
      <w:r w:rsidRPr="00D55469">
        <w:rPr>
          <w:rFonts w:ascii="Menlo" w:hAnsi="Menlo" w:cs="Menlo"/>
          <w:color w:val="222222"/>
          <w:sz w:val="20"/>
          <w:szCs w:val="20"/>
        </w:rPr>
        <w:t xml:space="preserve">, </w:t>
      </w:r>
      <w:r w:rsidRPr="00D55469">
        <w:rPr>
          <w:rFonts w:ascii="Menlo" w:hAnsi="Menlo" w:cs="Menlo"/>
          <w:color w:val="A709F5"/>
          <w:sz w:val="20"/>
          <w:szCs w:val="20"/>
        </w:rPr>
        <w:t>'</w:t>
      </w:r>
      <w:proofErr w:type="spellStart"/>
      <w:r w:rsidRPr="00D55469">
        <w:rPr>
          <w:rFonts w:ascii="Menlo" w:hAnsi="Menlo" w:cs="Menlo"/>
          <w:color w:val="A709F5"/>
          <w:sz w:val="20"/>
          <w:szCs w:val="20"/>
        </w:rPr>
        <w:t>LineWidth</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1.5); </w:t>
      </w:r>
      <w:r w:rsidRPr="00D55469">
        <w:rPr>
          <w:rFonts w:ascii="Menlo" w:hAnsi="Menlo" w:cs="Menlo"/>
          <w:color w:val="008013"/>
          <w:sz w:val="20"/>
          <w:szCs w:val="20"/>
        </w:rPr>
        <w:t>% Initial strandlinje</w:t>
      </w:r>
    </w:p>
    <w:p w14:paraId="43877D20"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plot</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model_xy</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1), </w:t>
      </w:r>
      <w:proofErr w:type="spellStart"/>
      <w:r w:rsidRPr="00D55469">
        <w:rPr>
          <w:rFonts w:ascii="Menlo" w:hAnsi="Menlo" w:cs="Menlo"/>
          <w:color w:val="222222"/>
          <w:sz w:val="20"/>
          <w:szCs w:val="20"/>
        </w:rPr>
        <w:t>model_xy</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2), </w:t>
      </w:r>
      <w:r w:rsidRPr="00D55469">
        <w:rPr>
          <w:rFonts w:ascii="Menlo" w:hAnsi="Menlo" w:cs="Menlo"/>
          <w:color w:val="A709F5"/>
          <w:sz w:val="20"/>
          <w:szCs w:val="20"/>
        </w:rPr>
        <w:t>'b-'</w:t>
      </w:r>
      <w:r w:rsidRPr="00D55469">
        <w:rPr>
          <w:rFonts w:ascii="Menlo" w:hAnsi="Menlo" w:cs="Menlo"/>
          <w:color w:val="222222"/>
          <w:sz w:val="20"/>
          <w:szCs w:val="20"/>
        </w:rPr>
        <w:t xml:space="preserve">, </w:t>
      </w:r>
      <w:r w:rsidRPr="00D55469">
        <w:rPr>
          <w:rFonts w:ascii="Menlo" w:hAnsi="Menlo" w:cs="Menlo"/>
          <w:color w:val="A709F5"/>
          <w:sz w:val="20"/>
          <w:szCs w:val="20"/>
        </w:rPr>
        <w:t>'</w:t>
      </w:r>
      <w:proofErr w:type="spellStart"/>
      <w:r w:rsidRPr="00D55469">
        <w:rPr>
          <w:rFonts w:ascii="Menlo" w:hAnsi="Menlo" w:cs="Menlo"/>
          <w:color w:val="A709F5"/>
          <w:sz w:val="20"/>
          <w:szCs w:val="20"/>
        </w:rPr>
        <w:t>LineWidth</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1.5); </w:t>
      </w:r>
      <w:r w:rsidRPr="00D55469">
        <w:rPr>
          <w:rFonts w:ascii="Menlo" w:hAnsi="Menlo" w:cs="Menlo"/>
          <w:color w:val="008013"/>
          <w:sz w:val="20"/>
          <w:szCs w:val="20"/>
        </w:rPr>
        <w:t>% Modellerad strandlinje</w:t>
      </w:r>
    </w:p>
    <w:p w14:paraId="3FD7FE48"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plot</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ref_xy</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1), </w:t>
      </w:r>
      <w:proofErr w:type="spellStart"/>
      <w:r w:rsidRPr="00D55469">
        <w:rPr>
          <w:rFonts w:ascii="Menlo" w:hAnsi="Menlo" w:cs="Menlo"/>
          <w:color w:val="222222"/>
          <w:sz w:val="20"/>
          <w:szCs w:val="20"/>
        </w:rPr>
        <w:t>ref_xy</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2), </w:t>
      </w:r>
      <w:r w:rsidRPr="00D55469">
        <w:rPr>
          <w:rFonts w:ascii="Menlo" w:hAnsi="Menlo" w:cs="Menlo"/>
          <w:color w:val="A709F5"/>
          <w:sz w:val="20"/>
          <w:szCs w:val="20"/>
        </w:rPr>
        <w:t>'r--'</w:t>
      </w:r>
      <w:r w:rsidRPr="00D55469">
        <w:rPr>
          <w:rFonts w:ascii="Menlo" w:hAnsi="Menlo" w:cs="Menlo"/>
          <w:color w:val="222222"/>
          <w:sz w:val="20"/>
          <w:szCs w:val="20"/>
        </w:rPr>
        <w:t xml:space="preserve">, </w:t>
      </w:r>
      <w:r w:rsidRPr="00D55469">
        <w:rPr>
          <w:rFonts w:ascii="Menlo" w:hAnsi="Menlo" w:cs="Menlo"/>
          <w:color w:val="A709F5"/>
          <w:sz w:val="20"/>
          <w:szCs w:val="20"/>
        </w:rPr>
        <w:t>'</w:t>
      </w:r>
      <w:proofErr w:type="spellStart"/>
      <w:r w:rsidRPr="00D55469">
        <w:rPr>
          <w:rFonts w:ascii="Menlo" w:hAnsi="Menlo" w:cs="Menlo"/>
          <w:color w:val="A709F5"/>
          <w:sz w:val="20"/>
          <w:szCs w:val="20"/>
        </w:rPr>
        <w:t>LineWidth</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1.5); </w:t>
      </w:r>
      <w:r w:rsidRPr="00D55469">
        <w:rPr>
          <w:rFonts w:ascii="Menlo" w:hAnsi="Menlo" w:cs="Menlo"/>
          <w:color w:val="008013"/>
          <w:sz w:val="20"/>
          <w:szCs w:val="20"/>
        </w:rPr>
        <w:t>% Referensstrandlinje</w:t>
      </w:r>
    </w:p>
    <w:p w14:paraId="5C42D8D6"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legend(</w:t>
      </w:r>
      <w:r w:rsidRPr="00D55469">
        <w:rPr>
          <w:rFonts w:ascii="Menlo" w:hAnsi="Menlo" w:cs="Menlo"/>
          <w:color w:val="A709F5"/>
          <w:sz w:val="20"/>
          <w:szCs w:val="20"/>
        </w:rPr>
        <w:t>'Initial strandlinje 2007'</w:t>
      </w:r>
      <w:r w:rsidRPr="00D55469">
        <w:rPr>
          <w:rFonts w:ascii="Menlo" w:hAnsi="Menlo" w:cs="Menlo"/>
          <w:color w:val="222222"/>
          <w:sz w:val="20"/>
          <w:szCs w:val="20"/>
        </w:rPr>
        <w:t xml:space="preserve">, </w:t>
      </w:r>
      <w:r w:rsidRPr="00D55469">
        <w:rPr>
          <w:rFonts w:ascii="Menlo" w:hAnsi="Menlo" w:cs="Menlo"/>
          <w:color w:val="0E00FF"/>
          <w:sz w:val="20"/>
          <w:szCs w:val="20"/>
        </w:rPr>
        <w:t>...</w:t>
      </w:r>
    </w:p>
    <w:p w14:paraId="0B856AE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'Modellerad strandlinje 2010'</w:t>
      </w:r>
      <w:r w:rsidRPr="00D55469">
        <w:rPr>
          <w:rFonts w:ascii="Menlo" w:hAnsi="Menlo" w:cs="Menlo"/>
          <w:color w:val="222222"/>
          <w:sz w:val="20"/>
          <w:szCs w:val="20"/>
        </w:rPr>
        <w:t xml:space="preserve">, </w:t>
      </w:r>
      <w:r w:rsidRPr="00D55469">
        <w:rPr>
          <w:rFonts w:ascii="Menlo" w:hAnsi="Menlo" w:cs="Menlo"/>
          <w:color w:val="0E00FF"/>
          <w:sz w:val="20"/>
          <w:szCs w:val="20"/>
        </w:rPr>
        <w:t>...</w:t>
      </w:r>
    </w:p>
    <w:p w14:paraId="1863D021"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'Observerad strandlinje 2010'</w:t>
      </w:r>
      <w:r w:rsidRPr="00D55469">
        <w:rPr>
          <w:rFonts w:ascii="Menlo" w:hAnsi="Menlo" w:cs="Menlo"/>
          <w:color w:val="222222"/>
          <w:sz w:val="20"/>
          <w:szCs w:val="20"/>
        </w:rPr>
        <w:t xml:space="preserve">, </w:t>
      </w:r>
      <w:r w:rsidRPr="00D55469">
        <w:rPr>
          <w:rFonts w:ascii="Menlo" w:hAnsi="Menlo" w:cs="Menlo"/>
          <w:color w:val="0E00FF"/>
          <w:sz w:val="20"/>
          <w:szCs w:val="20"/>
        </w:rPr>
        <w:t>...</w:t>
      </w:r>
    </w:p>
    <w:p w14:paraId="48344726"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w:t>
      </w:r>
      <w:proofErr w:type="spellStart"/>
      <w:r w:rsidRPr="00D55469">
        <w:rPr>
          <w:rFonts w:ascii="Menlo" w:hAnsi="Menlo" w:cs="Menlo"/>
          <w:color w:val="A709F5"/>
          <w:sz w:val="20"/>
          <w:szCs w:val="20"/>
        </w:rPr>
        <w:t>Location</w:t>
      </w:r>
      <w:proofErr w:type="spellEnd"/>
      <w:r w:rsidRPr="00D55469">
        <w:rPr>
          <w:rFonts w:ascii="Menlo" w:hAnsi="Menlo" w:cs="Menlo"/>
          <w:color w:val="A709F5"/>
          <w:sz w:val="20"/>
          <w:szCs w:val="20"/>
        </w:rPr>
        <w:t>'</w:t>
      </w:r>
      <w:r w:rsidRPr="00D55469">
        <w:rPr>
          <w:rFonts w:ascii="Menlo" w:hAnsi="Menlo" w:cs="Menlo"/>
          <w:color w:val="222222"/>
          <w:sz w:val="20"/>
          <w:szCs w:val="20"/>
        </w:rPr>
        <w:t>,</w:t>
      </w:r>
      <w:r w:rsidRPr="00D55469">
        <w:rPr>
          <w:rFonts w:ascii="Menlo" w:hAnsi="Menlo" w:cs="Menlo"/>
          <w:color w:val="A709F5"/>
          <w:sz w:val="20"/>
          <w:szCs w:val="20"/>
        </w:rPr>
        <w:t>'best'</w:t>
      </w:r>
      <w:r w:rsidRPr="00D55469">
        <w:rPr>
          <w:rFonts w:ascii="Menlo" w:hAnsi="Menlo" w:cs="Menlo"/>
          <w:color w:val="222222"/>
          <w:sz w:val="20"/>
          <w:szCs w:val="20"/>
        </w:rPr>
        <w:t>);</w:t>
      </w:r>
    </w:p>
    <w:p w14:paraId="189A4962"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title</w:t>
      </w:r>
      <w:proofErr w:type="spellEnd"/>
      <w:r w:rsidRPr="00D55469">
        <w:rPr>
          <w:rFonts w:ascii="Menlo" w:hAnsi="Menlo" w:cs="Menlo"/>
          <w:color w:val="222222"/>
          <w:sz w:val="20"/>
          <w:szCs w:val="20"/>
        </w:rPr>
        <w:t>(</w:t>
      </w:r>
      <w:r w:rsidRPr="00D55469">
        <w:rPr>
          <w:rFonts w:ascii="Menlo" w:hAnsi="Menlo" w:cs="Menlo"/>
          <w:color w:val="A709F5"/>
          <w:sz w:val="20"/>
          <w:szCs w:val="20"/>
        </w:rPr>
        <w:t>'Jämförelse av strandlinjer: 2007 (initial), modellerad 2010, observerad 2010'</w:t>
      </w:r>
      <w:r w:rsidRPr="00D55469">
        <w:rPr>
          <w:rFonts w:ascii="Menlo" w:hAnsi="Menlo" w:cs="Menlo"/>
          <w:color w:val="222222"/>
          <w:sz w:val="20"/>
          <w:szCs w:val="20"/>
        </w:rPr>
        <w:t>);</w:t>
      </w:r>
    </w:p>
    <w:p w14:paraId="71FE0080"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xlabel</w:t>
      </w:r>
      <w:proofErr w:type="spellEnd"/>
      <w:r w:rsidRPr="00D55469">
        <w:rPr>
          <w:rFonts w:ascii="Menlo" w:hAnsi="Menlo" w:cs="Menlo"/>
          <w:color w:val="222222"/>
          <w:sz w:val="20"/>
          <w:szCs w:val="20"/>
        </w:rPr>
        <w:t>(</w:t>
      </w:r>
      <w:r w:rsidRPr="00D55469">
        <w:rPr>
          <w:rFonts w:ascii="Menlo" w:hAnsi="Menlo" w:cs="Menlo"/>
          <w:color w:val="A709F5"/>
          <w:sz w:val="20"/>
          <w:szCs w:val="20"/>
        </w:rPr>
        <w:t>'X (m)'</w:t>
      </w:r>
      <w:r w:rsidRPr="00D55469">
        <w:rPr>
          <w:rFonts w:ascii="Menlo" w:hAnsi="Menlo" w:cs="Menlo"/>
          <w:color w:val="222222"/>
          <w:sz w:val="20"/>
          <w:szCs w:val="20"/>
        </w:rPr>
        <w:t>);</w:t>
      </w:r>
    </w:p>
    <w:p w14:paraId="38662EC7"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ylabel</w:t>
      </w:r>
      <w:proofErr w:type="spellEnd"/>
      <w:r w:rsidRPr="00D55469">
        <w:rPr>
          <w:rFonts w:ascii="Menlo" w:hAnsi="Menlo" w:cs="Menlo"/>
          <w:color w:val="222222"/>
          <w:sz w:val="20"/>
          <w:szCs w:val="20"/>
        </w:rPr>
        <w:t>(</w:t>
      </w:r>
      <w:r w:rsidRPr="00D55469">
        <w:rPr>
          <w:rFonts w:ascii="Menlo" w:hAnsi="Menlo" w:cs="Menlo"/>
          <w:color w:val="A709F5"/>
          <w:sz w:val="20"/>
          <w:szCs w:val="20"/>
        </w:rPr>
        <w:t>'Y (m)'</w:t>
      </w:r>
      <w:r w:rsidRPr="00D55469">
        <w:rPr>
          <w:rFonts w:ascii="Menlo" w:hAnsi="Menlo" w:cs="Menlo"/>
          <w:color w:val="222222"/>
          <w:sz w:val="20"/>
          <w:szCs w:val="20"/>
        </w:rPr>
        <w:t>);</w:t>
      </w:r>
    </w:p>
    <w:p w14:paraId="431D60EF"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axis</w:t>
      </w:r>
      <w:proofErr w:type="spellEnd"/>
      <w:r w:rsidRPr="00D55469">
        <w:rPr>
          <w:rFonts w:ascii="Menlo" w:hAnsi="Menlo" w:cs="Menlo"/>
          <w:color w:val="222222"/>
          <w:sz w:val="20"/>
          <w:szCs w:val="20"/>
        </w:rPr>
        <w:t xml:space="preserve"> </w:t>
      </w:r>
      <w:proofErr w:type="spellStart"/>
      <w:r w:rsidRPr="00D55469">
        <w:rPr>
          <w:rFonts w:ascii="Menlo" w:hAnsi="Menlo" w:cs="Menlo"/>
          <w:color w:val="A709F5"/>
          <w:sz w:val="20"/>
          <w:szCs w:val="20"/>
        </w:rPr>
        <w:t>equal</w:t>
      </w:r>
      <w:proofErr w:type="spellEnd"/>
      <w:r w:rsidRPr="00D55469">
        <w:rPr>
          <w:rFonts w:ascii="Menlo" w:hAnsi="Menlo" w:cs="Menlo"/>
          <w:color w:val="222222"/>
          <w:sz w:val="20"/>
          <w:szCs w:val="20"/>
        </w:rPr>
        <w:t>;</w:t>
      </w:r>
    </w:p>
    <w:p w14:paraId="591C8617"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grid</w:t>
      </w:r>
      <w:proofErr w:type="spellEnd"/>
      <w:r w:rsidRPr="00D55469">
        <w:rPr>
          <w:rFonts w:ascii="Menlo" w:hAnsi="Menlo" w:cs="Menlo"/>
          <w:color w:val="222222"/>
          <w:sz w:val="20"/>
          <w:szCs w:val="20"/>
        </w:rPr>
        <w:t xml:space="preserve"> </w:t>
      </w:r>
      <w:r w:rsidRPr="00D55469">
        <w:rPr>
          <w:rFonts w:ascii="Menlo" w:hAnsi="Menlo" w:cs="Menlo"/>
          <w:color w:val="A709F5"/>
          <w:sz w:val="20"/>
          <w:szCs w:val="20"/>
        </w:rPr>
        <w:t>on</w:t>
      </w:r>
      <w:r w:rsidRPr="00D55469">
        <w:rPr>
          <w:rFonts w:ascii="Menlo" w:hAnsi="Menlo" w:cs="Menlo"/>
          <w:color w:val="222222"/>
          <w:sz w:val="20"/>
          <w:szCs w:val="20"/>
        </w:rPr>
        <w:t>;</w:t>
      </w:r>
    </w:p>
    <w:p w14:paraId="36511552"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hold</w:t>
      </w:r>
      <w:proofErr w:type="spellEnd"/>
      <w:r w:rsidRPr="00D55469">
        <w:rPr>
          <w:rFonts w:ascii="Menlo" w:hAnsi="Menlo" w:cs="Menlo"/>
          <w:color w:val="222222"/>
          <w:sz w:val="20"/>
          <w:szCs w:val="20"/>
        </w:rPr>
        <w:t xml:space="preserve"> </w:t>
      </w:r>
      <w:r w:rsidRPr="00D55469">
        <w:rPr>
          <w:rFonts w:ascii="Menlo" w:hAnsi="Menlo" w:cs="Menlo"/>
          <w:color w:val="A709F5"/>
          <w:sz w:val="20"/>
          <w:szCs w:val="20"/>
        </w:rPr>
        <w:t>off</w:t>
      </w:r>
      <w:r w:rsidRPr="00D55469">
        <w:rPr>
          <w:rFonts w:ascii="Menlo" w:hAnsi="Menlo" w:cs="Menlo"/>
          <w:color w:val="222222"/>
          <w:sz w:val="20"/>
          <w:szCs w:val="20"/>
        </w:rPr>
        <w:t>;</w:t>
      </w:r>
    </w:p>
    <w:p w14:paraId="5FABB305"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%Spara </w:t>
      </w:r>
      <w:proofErr w:type="spellStart"/>
      <w:r w:rsidRPr="00D55469">
        <w:rPr>
          <w:rFonts w:ascii="Menlo" w:hAnsi="Menlo" w:cs="Menlo"/>
          <w:color w:val="008013"/>
          <w:sz w:val="20"/>
          <w:szCs w:val="20"/>
        </w:rPr>
        <w:t>plot</w:t>
      </w:r>
      <w:proofErr w:type="spellEnd"/>
      <w:r w:rsidRPr="00D55469">
        <w:rPr>
          <w:rFonts w:ascii="Menlo" w:hAnsi="Menlo" w:cs="Menlo"/>
          <w:color w:val="008013"/>
          <w:sz w:val="20"/>
          <w:szCs w:val="20"/>
        </w:rPr>
        <w:t xml:space="preserve"> som en </w:t>
      </w:r>
      <w:proofErr w:type="spellStart"/>
      <w:r w:rsidRPr="00D55469">
        <w:rPr>
          <w:rFonts w:ascii="Menlo" w:hAnsi="Menlo" w:cs="Menlo"/>
          <w:color w:val="008013"/>
          <w:sz w:val="20"/>
          <w:szCs w:val="20"/>
        </w:rPr>
        <w:t>png</w:t>
      </w:r>
      <w:proofErr w:type="spellEnd"/>
      <w:r w:rsidRPr="00D55469">
        <w:rPr>
          <w:rFonts w:ascii="Menlo" w:hAnsi="Menlo" w:cs="Menlo"/>
          <w:color w:val="008013"/>
          <w:sz w:val="20"/>
          <w:szCs w:val="20"/>
        </w:rPr>
        <w:t>- fil</w:t>
      </w:r>
    </w:p>
    <w:p w14:paraId="58FFA48D"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saveas</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gcf</w:t>
      </w:r>
      <w:proofErr w:type="spellEnd"/>
      <w:r w:rsidRPr="00D55469">
        <w:rPr>
          <w:rFonts w:ascii="Menlo" w:hAnsi="Menlo" w:cs="Menlo"/>
          <w:color w:val="222222"/>
          <w:sz w:val="20"/>
          <w:szCs w:val="20"/>
        </w:rPr>
        <w:t xml:space="preserve">, </w:t>
      </w:r>
      <w:proofErr w:type="spellStart"/>
      <w:r w:rsidRPr="00D55469">
        <w:rPr>
          <w:rFonts w:ascii="Menlo" w:hAnsi="Menlo" w:cs="Menlo"/>
          <w:color w:val="222222"/>
          <w:sz w:val="20"/>
          <w:szCs w:val="20"/>
        </w:rPr>
        <w:t>fullfile</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S.outputdir</w:t>
      </w:r>
      <w:proofErr w:type="spellEnd"/>
      <w:r w:rsidRPr="00D55469">
        <w:rPr>
          <w:rFonts w:ascii="Menlo" w:hAnsi="Menlo" w:cs="Menlo"/>
          <w:color w:val="222222"/>
          <w:sz w:val="20"/>
          <w:szCs w:val="20"/>
        </w:rPr>
        <w:t xml:space="preserve">, </w:t>
      </w:r>
      <w:r w:rsidRPr="00D55469">
        <w:rPr>
          <w:rFonts w:ascii="Menlo" w:hAnsi="Menlo" w:cs="Menlo"/>
          <w:color w:val="A709F5"/>
          <w:sz w:val="20"/>
          <w:szCs w:val="20"/>
        </w:rPr>
        <w:t>'ALLT_FIX_FIX_EXTREMT_1.0m.png'</w:t>
      </w:r>
      <w:r w:rsidRPr="00D55469">
        <w:rPr>
          <w:rFonts w:ascii="Menlo" w:hAnsi="Menlo" w:cs="Menlo"/>
          <w:color w:val="222222"/>
          <w:sz w:val="20"/>
          <w:szCs w:val="20"/>
        </w:rPr>
        <w:t xml:space="preserve">)); </w:t>
      </w:r>
      <w:r w:rsidRPr="00D55469">
        <w:rPr>
          <w:rFonts w:ascii="Menlo" w:hAnsi="Menlo" w:cs="Menlo"/>
          <w:color w:val="008013"/>
          <w:sz w:val="20"/>
          <w:szCs w:val="20"/>
        </w:rPr>
        <w:t xml:space="preserve">%UNIKT NAMN PER KÖRNING </w:t>
      </w:r>
    </w:p>
    <w:p w14:paraId="0AF4A7AD" w14:textId="77777777" w:rsidR="00B3285A" w:rsidRPr="00D55469" w:rsidRDefault="00B3285A" w:rsidP="00B3285A">
      <w:pPr>
        <w:jc w:val="both"/>
        <w:rPr>
          <w:rFonts w:eastAsiaTheme="majorEastAsia" w:cstheme="majorBidi"/>
          <w:color w:val="747474" w:themeColor="background2" w:themeShade="80"/>
          <w:sz w:val="36"/>
          <w:szCs w:val="36"/>
        </w:rPr>
      </w:pPr>
      <w:r w:rsidRPr="00D55469">
        <w:br w:type="page"/>
      </w:r>
    </w:p>
    <w:p w14:paraId="66D140AE" w14:textId="77777777" w:rsidR="00B3285A" w:rsidRPr="00D55469" w:rsidRDefault="00B3285A" w:rsidP="00B3285A">
      <w:pPr>
        <w:pStyle w:val="Rubrik2"/>
      </w:pPr>
      <w:bookmarkStart w:id="180" w:name="_Ref223463126"/>
      <w:bookmarkStart w:id="181" w:name="_Toc225697837"/>
      <w:r w:rsidRPr="00D55469">
        <w:lastRenderedPageBreak/>
        <w:t>Bilaga F</w:t>
      </w:r>
      <w:bookmarkEnd w:id="180"/>
      <w:bookmarkEnd w:id="181"/>
    </w:p>
    <w:p w14:paraId="04AB5331" w14:textId="77777777" w:rsidR="00B3285A" w:rsidRPr="00D55469" w:rsidRDefault="00B3285A" w:rsidP="00B3285A">
      <w:r w:rsidRPr="00D55469">
        <w:t>Slutligt script för kalibrerad modell presenteras här:</w:t>
      </w:r>
    </w:p>
    <w:p w14:paraId="3BA33B91" w14:textId="77777777" w:rsidR="00B3285A" w:rsidRPr="00D55469" w:rsidRDefault="00B3285A" w:rsidP="00B3285A">
      <w:r w:rsidRPr="00D55469">
        <w:t xml:space="preserve"> </w:t>
      </w:r>
    </w:p>
    <w:p w14:paraId="00310F6F"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KALIBRERING </w:t>
      </w:r>
    </w:p>
    <w:p w14:paraId="7529BC0F"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Sökväg till </w:t>
      </w:r>
      <w:proofErr w:type="spellStart"/>
      <w:r w:rsidRPr="00D55469">
        <w:rPr>
          <w:rFonts w:ascii="Menlo" w:hAnsi="Menlo" w:cs="Menlo"/>
          <w:color w:val="008013"/>
          <w:sz w:val="20"/>
          <w:szCs w:val="20"/>
        </w:rPr>
        <w:t>ShorelineS</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funtkionerna</w:t>
      </w:r>
      <w:proofErr w:type="spellEnd"/>
    </w:p>
    <w:p w14:paraId="5D208821"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addpath(genpath(</w:t>
      </w:r>
      <w:r w:rsidRPr="00D55469">
        <w:rPr>
          <w:rFonts w:ascii="Menlo" w:hAnsi="Menlo" w:cs="Menlo"/>
          <w:color w:val="A709F5"/>
          <w:sz w:val="20"/>
          <w:szCs w:val="20"/>
        </w:rPr>
        <w:t>'H:\Documents\EXAMENSARBETE\FUNKTIONER-ShorelineS\shorelines-master\shorelines-master\functions'</w:t>
      </w:r>
      <w:r w:rsidRPr="00D55469">
        <w:rPr>
          <w:rFonts w:ascii="Menlo" w:hAnsi="Menlo" w:cs="Menlo"/>
          <w:color w:val="222222"/>
          <w:sz w:val="20"/>
          <w:szCs w:val="20"/>
        </w:rPr>
        <w:t>))</w:t>
      </w:r>
    </w:p>
    <w:p w14:paraId="44134BCE"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Skapar </w:t>
      </w:r>
      <w:proofErr w:type="spellStart"/>
      <w:r w:rsidRPr="00D55469">
        <w:rPr>
          <w:rFonts w:ascii="Menlo" w:hAnsi="Menlo" w:cs="Menlo"/>
          <w:color w:val="008013"/>
          <w:sz w:val="20"/>
          <w:szCs w:val="20"/>
        </w:rPr>
        <w:t>ShorelineS</w:t>
      </w:r>
      <w:proofErr w:type="spellEnd"/>
      <w:r w:rsidRPr="00D55469">
        <w:rPr>
          <w:rFonts w:ascii="Menlo" w:hAnsi="Menlo" w:cs="Menlo"/>
          <w:color w:val="008013"/>
          <w:sz w:val="20"/>
          <w:szCs w:val="20"/>
        </w:rPr>
        <w:t xml:space="preserve"> Struktur </w:t>
      </w:r>
    </w:p>
    <w:p w14:paraId="334FF44E"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S= </w:t>
      </w:r>
      <w:proofErr w:type="spellStart"/>
      <w:r w:rsidRPr="00D55469">
        <w:rPr>
          <w:rFonts w:ascii="Menlo" w:hAnsi="Menlo" w:cs="Menlo"/>
          <w:color w:val="222222"/>
          <w:sz w:val="20"/>
          <w:szCs w:val="20"/>
        </w:rPr>
        <w:t>struct</w:t>
      </w:r>
      <w:proofErr w:type="spellEnd"/>
      <w:r w:rsidRPr="00D55469">
        <w:rPr>
          <w:rFonts w:ascii="Menlo" w:hAnsi="Menlo" w:cs="Menlo"/>
          <w:color w:val="222222"/>
          <w:sz w:val="20"/>
          <w:szCs w:val="20"/>
        </w:rPr>
        <w:t>;</w:t>
      </w:r>
    </w:p>
    <w:p w14:paraId="722B1FA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Time</w:t>
      </w:r>
      <w:proofErr w:type="spellEnd"/>
      <w:r w:rsidRPr="00D55469">
        <w:rPr>
          <w:rFonts w:ascii="Menlo" w:hAnsi="Menlo" w:cs="Menlo"/>
          <w:color w:val="008013"/>
          <w:sz w:val="20"/>
          <w:szCs w:val="20"/>
        </w:rPr>
        <w:t xml:space="preserve"> steps &amp; </w:t>
      </w:r>
      <w:proofErr w:type="spellStart"/>
      <w:r w:rsidRPr="00D55469">
        <w:rPr>
          <w:rFonts w:ascii="Menlo" w:hAnsi="Menlo" w:cs="Menlo"/>
          <w:color w:val="008013"/>
          <w:sz w:val="20"/>
          <w:szCs w:val="20"/>
        </w:rPr>
        <w:t>numerical</w:t>
      </w:r>
      <w:proofErr w:type="spellEnd"/>
      <w:r w:rsidRPr="00D55469">
        <w:rPr>
          <w:rFonts w:ascii="Menlo" w:hAnsi="Menlo" w:cs="Menlo"/>
          <w:color w:val="008013"/>
          <w:sz w:val="20"/>
          <w:szCs w:val="20"/>
        </w:rPr>
        <w:t xml:space="preserve"> </w:t>
      </w:r>
    </w:p>
    <w:p w14:paraId="7B6920DA" w14:textId="3DC3AB52"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S.reftime</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'2020-06-03'</w:t>
      </w:r>
      <w:r w:rsidRPr="00D55469">
        <w:rPr>
          <w:rFonts w:ascii="Menlo" w:hAnsi="Menlo" w:cs="Menlo"/>
          <w:color w:val="222222"/>
          <w:sz w:val="20"/>
          <w:szCs w:val="20"/>
        </w:rPr>
        <w:t xml:space="preserve">; </w:t>
      </w:r>
      <w:r w:rsidRPr="00D55469">
        <w:rPr>
          <w:rFonts w:ascii="Menlo" w:hAnsi="Menlo" w:cs="Menlo"/>
          <w:color w:val="008013"/>
          <w:sz w:val="20"/>
          <w:szCs w:val="20"/>
        </w:rPr>
        <w:t>%ska ändras utefter</w:t>
      </w:r>
      <w:r w:rsidR="008536E6">
        <w:rPr>
          <w:rFonts w:ascii="Menlo" w:hAnsi="Menlo" w:cs="Menlo"/>
          <w:color w:val="008013"/>
          <w:sz w:val="20"/>
          <w:szCs w:val="20"/>
        </w:rPr>
        <w:t xml:space="preserve"> när</w:t>
      </w:r>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ortofoto</w:t>
      </w:r>
      <w:proofErr w:type="spellEnd"/>
      <w:r w:rsidRPr="00D55469">
        <w:rPr>
          <w:rFonts w:ascii="Menlo" w:hAnsi="Menlo" w:cs="Menlo"/>
          <w:color w:val="008013"/>
          <w:sz w:val="20"/>
          <w:szCs w:val="20"/>
        </w:rPr>
        <w:t xml:space="preserve"> är taget</w:t>
      </w:r>
      <w:r w:rsidR="008536E6">
        <w:rPr>
          <w:rFonts w:ascii="Menlo" w:hAnsi="Menlo" w:cs="Menlo"/>
          <w:color w:val="008013"/>
          <w:sz w:val="20"/>
          <w:szCs w:val="20"/>
        </w:rPr>
        <w:t xml:space="preserve"> för initial strandlinje</w:t>
      </w:r>
    </w:p>
    <w:p w14:paraId="0B1E4269" w14:textId="466A3EDD"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S.endofsimulation</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'2024-05-22'</w:t>
      </w:r>
      <w:r w:rsidRPr="00D55469">
        <w:rPr>
          <w:rFonts w:ascii="Menlo" w:hAnsi="Menlo" w:cs="Menlo"/>
          <w:color w:val="222222"/>
          <w:sz w:val="20"/>
          <w:szCs w:val="20"/>
        </w:rPr>
        <w:t xml:space="preserve">; </w:t>
      </w:r>
      <w:r w:rsidRPr="00D55469">
        <w:rPr>
          <w:rFonts w:ascii="Menlo" w:hAnsi="Menlo" w:cs="Menlo"/>
          <w:color w:val="008013"/>
          <w:sz w:val="20"/>
          <w:szCs w:val="20"/>
        </w:rPr>
        <w:t>%ska ändras utefter datum</w:t>
      </w:r>
      <w:r w:rsidR="008536E6">
        <w:rPr>
          <w:rFonts w:ascii="Menlo" w:hAnsi="Menlo" w:cs="Menlo"/>
          <w:color w:val="008013"/>
          <w:sz w:val="20"/>
          <w:szCs w:val="20"/>
        </w:rPr>
        <w:t xml:space="preserve"> när</w:t>
      </w:r>
      <w:r w:rsidRPr="00D55469">
        <w:rPr>
          <w:rFonts w:ascii="Menlo" w:hAnsi="Menlo" w:cs="Menlo"/>
          <w:color w:val="008013"/>
          <w:sz w:val="20"/>
          <w:szCs w:val="20"/>
        </w:rPr>
        <w:t xml:space="preserve"> slut-</w:t>
      </w:r>
      <w:proofErr w:type="spellStart"/>
      <w:r w:rsidRPr="00D55469">
        <w:rPr>
          <w:rFonts w:ascii="Menlo" w:hAnsi="Menlo" w:cs="Menlo"/>
          <w:color w:val="008013"/>
          <w:sz w:val="20"/>
          <w:szCs w:val="20"/>
        </w:rPr>
        <w:t>ortofoto</w:t>
      </w:r>
      <w:proofErr w:type="spellEnd"/>
      <w:r w:rsidRPr="00D55469">
        <w:rPr>
          <w:rFonts w:ascii="Menlo" w:hAnsi="Menlo" w:cs="Menlo"/>
          <w:color w:val="008013"/>
          <w:sz w:val="20"/>
          <w:szCs w:val="20"/>
        </w:rPr>
        <w:t xml:space="preserve"> är taget</w:t>
      </w:r>
    </w:p>
    <w:p w14:paraId="22E66953"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S.tc = 0; </w:t>
      </w:r>
      <w:r w:rsidRPr="00D55469">
        <w:rPr>
          <w:rFonts w:ascii="Menlo" w:hAnsi="Menlo" w:cs="Menlo"/>
          <w:color w:val="008013"/>
          <w:sz w:val="20"/>
          <w:szCs w:val="20"/>
        </w:rPr>
        <w:t xml:space="preserve">%adaptive tidssteg utefter </w:t>
      </w:r>
      <w:proofErr w:type="spellStart"/>
      <w:r w:rsidRPr="00D55469">
        <w:rPr>
          <w:rFonts w:ascii="Menlo" w:hAnsi="Menlo" w:cs="Menlo"/>
          <w:color w:val="008013"/>
          <w:sz w:val="20"/>
          <w:szCs w:val="20"/>
        </w:rPr>
        <w:t>Qs</w:t>
      </w:r>
      <w:proofErr w:type="spellEnd"/>
      <w:r w:rsidRPr="00D55469">
        <w:rPr>
          <w:rFonts w:ascii="Menlo" w:hAnsi="Menlo" w:cs="Menlo"/>
          <w:color w:val="008013"/>
          <w:sz w:val="20"/>
          <w:szCs w:val="20"/>
        </w:rPr>
        <w:t xml:space="preserve"> av. Default 1. </w:t>
      </w:r>
    </w:p>
    <w:p w14:paraId="7C634AF3" w14:textId="57E3021D"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S.dt</w:t>
      </w:r>
      <w:proofErr w:type="spellEnd"/>
      <w:r w:rsidRPr="00D55469">
        <w:rPr>
          <w:rFonts w:ascii="Menlo" w:hAnsi="Menlo" w:cs="Menlo"/>
          <w:color w:val="222222"/>
          <w:sz w:val="20"/>
          <w:szCs w:val="20"/>
        </w:rPr>
        <w:t xml:space="preserve"> = 12/24/365; </w:t>
      </w:r>
      <w:r w:rsidRPr="00D55469">
        <w:rPr>
          <w:rFonts w:ascii="Menlo" w:hAnsi="Menlo" w:cs="Menlo"/>
          <w:color w:val="008013"/>
          <w:sz w:val="20"/>
          <w:szCs w:val="20"/>
        </w:rPr>
        <w:t>%Fix tidssteg för kustprocess[andel av 1år] när S.tc=0 ansätts. %3h-1dag normalt</w:t>
      </w:r>
    </w:p>
    <w:p w14:paraId="083F3628"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w:t>
      </w:r>
      <w:proofErr w:type="spellStart"/>
      <w:r w:rsidRPr="00D55469">
        <w:rPr>
          <w:rFonts w:ascii="Menlo" w:hAnsi="Menlo" w:cs="Menlo"/>
          <w:color w:val="008013"/>
          <w:sz w:val="20"/>
          <w:szCs w:val="20"/>
        </w:rPr>
        <w:t>Wave</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climate</w:t>
      </w:r>
      <w:proofErr w:type="spellEnd"/>
      <w:r w:rsidRPr="00D55469">
        <w:rPr>
          <w:rFonts w:ascii="Menlo" w:hAnsi="Menlo" w:cs="Menlo"/>
          <w:color w:val="008013"/>
          <w:sz w:val="20"/>
          <w:szCs w:val="20"/>
        </w:rPr>
        <w:t xml:space="preserve"> - </w:t>
      </w:r>
      <w:proofErr w:type="spellStart"/>
      <w:r w:rsidRPr="00D55469">
        <w:rPr>
          <w:rFonts w:ascii="Menlo" w:hAnsi="Menlo" w:cs="Menlo"/>
          <w:color w:val="008013"/>
          <w:sz w:val="20"/>
          <w:szCs w:val="20"/>
        </w:rPr>
        <w:t>WAVE</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TIME</w:t>
      </w:r>
      <w:proofErr w:type="spellEnd"/>
      <w:r w:rsidRPr="00D55469">
        <w:rPr>
          <w:rFonts w:ascii="Menlo" w:hAnsi="Menlo" w:cs="Menlo"/>
          <w:color w:val="008013"/>
          <w:sz w:val="20"/>
          <w:szCs w:val="20"/>
        </w:rPr>
        <w:t xml:space="preserve"> SERIES </w:t>
      </w:r>
    </w:p>
    <w:p w14:paraId="7C0D42F7"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S.WVCfile</w:t>
      </w:r>
      <w:proofErr w:type="spellEnd"/>
      <w:r w:rsidRPr="00D55469">
        <w:rPr>
          <w:rFonts w:ascii="Menlo" w:hAnsi="Menlo" w:cs="Menlo"/>
          <w:color w:val="222222"/>
          <w:sz w:val="20"/>
          <w:szCs w:val="20"/>
        </w:rPr>
        <w:t>={</w:t>
      </w:r>
    </w:p>
    <w:p w14:paraId="23CF04E7"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'H:\Documents\EXAMENSARBETE\MODELLER\KALIBRERING\model_data_A.wvt'</w:t>
      </w:r>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427207</w:t>
      </w:r>
      <w:proofErr w:type="gramEnd"/>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6141723</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%A</w:t>
      </w:r>
    </w:p>
    <w:p w14:paraId="57FBDF78"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'H:\Documents\EXAMENSARBETE\MODELLER\KALIBRERING\model_data_B.wvt'</w:t>
      </w:r>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427734</w:t>
      </w:r>
      <w:proofErr w:type="gramEnd"/>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6142367</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 xml:space="preserve">%B </w:t>
      </w:r>
    </w:p>
    <w:p w14:paraId="74B8D85B"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'H:\Documents\EXAMENSARBETE\MODELLER\KALIBRERING\model_data_C.wvt'</w:t>
      </w:r>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427941</w:t>
      </w:r>
      <w:proofErr w:type="gramEnd"/>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6142561</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%C</w:t>
      </w:r>
    </w:p>
    <w:p w14:paraId="72510C1F"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'H:\Documents\EXAMENSARBETE\MODELLER\KALIBRERING\model_data_D.wvt'</w:t>
      </w:r>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428516</w:t>
      </w:r>
      <w:proofErr w:type="gramEnd"/>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6142755</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%D</w:t>
      </w:r>
    </w:p>
    <w:p w14:paraId="2A4B0536"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'H:\Documents\EXAMENSARBETE\MODELLER\KALIBRERING\model_data_E.wvt'</w:t>
      </w:r>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428746</w:t>
      </w:r>
      <w:proofErr w:type="gramEnd"/>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6143097</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%E</w:t>
      </w:r>
    </w:p>
    <w:p w14:paraId="1B13BD83"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'H:\Documents\EXAMENSARBETE\MODELLER\KALIBRERING\model_data_F.wvt'</w:t>
      </w:r>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429433</w:t>
      </w:r>
      <w:proofErr w:type="gramEnd"/>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6143309</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%F</w:t>
      </w:r>
    </w:p>
    <w:p w14:paraId="5F5A1CB6"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'H:\Documents\EXAMENSARBETE\MODELLER\KALIBRERING\model_data_G.wvt'</w:t>
      </w:r>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429867</w:t>
      </w:r>
      <w:proofErr w:type="gramEnd"/>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6143387</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%G</w:t>
      </w:r>
    </w:p>
    <w:p w14:paraId="1F0C4EF5"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'H:\Documents\EXAMENSARBETE\MODELLER\KALIBRERING\model_data_H.wvt'</w:t>
      </w:r>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430308</w:t>
      </w:r>
      <w:proofErr w:type="gramEnd"/>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6143402</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%H</w:t>
      </w:r>
    </w:p>
    <w:p w14:paraId="363DC281"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'H:\Documents\EXAMENSARBETE\MODELLER\KALIBRERING\model_data_I.wvt'</w:t>
      </w:r>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430895</w:t>
      </w:r>
      <w:proofErr w:type="gramEnd"/>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6143411</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%I</w:t>
      </w:r>
    </w:p>
    <w:p w14:paraId="1F44895A"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'H:\Documents\EXAMENSARBETE\MODELLER\KALIBRERING\model_data_N.wvt'</w:t>
      </w:r>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433355</w:t>
      </w:r>
      <w:proofErr w:type="gramEnd"/>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6142687</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%N</w:t>
      </w:r>
    </w:p>
    <w:p w14:paraId="121E6174"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'H:\Documents\EXAMENSARBETE\MODELLER\KALIBRERING\model_data_S.wvt'</w:t>
      </w:r>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435194</w:t>
      </w:r>
      <w:proofErr w:type="gramEnd"/>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6141202</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%S</w:t>
      </w:r>
    </w:p>
    <w:p w14:paraId="328D69B2"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 </w:t>
      </w:r>
      <w:r w:rsidRPr="00D55469">
        <w:rPr>
          <w:rFonts w:ascii="Menlo" w:hAnsi="Menlo" w:cs="Menlo"/>
          <w:color w:val="008013"/>
          <w:sz w:val="20"/>
          <w:szCs w:val="20"/>
        </w:rPr>
        <w:t xml:space="preserve">% datafil utan koordinater, tillagda koordinater </w:t>
      </w:r>
      <w:proofErr w:type="spellStart"/>
      <w:r w:rsidRPr="00D55469">
        <w:rPr>
          <w:rFonts w:ascii="Menlo" w:hAnsi="Menlo" w:cs="Menlo"/>
          <w:color w:val="008013"/>
          <w:sz w:val="20"/>
          <w:szCs w:val="20"/>
        </w:rPr>
        <w:t>X,Y</w:t>
      </w:r>
      <w:proofErr w:type="spellEnd"/>
    </w:p>
    <w:p w14:paraId="761CA13C"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S.dnearshore</w:t>
      </w:r>
      <w:proofErr w:type="spellEnd"/>
      <w:r w:rsidRPr="00D55469">
        <w:rPr>
          <w:rFonts w:ascii="Menlo" w:hAnsi="Menlo" w:cs="Menlo"/>
          <w:color w:val="222222"/>
          <w:sz w:val="20"/>
          <w:szCs w:val="20"/>
        </w:rPr>
        <w:t xml:space="preserve"> = 4.8; </w:t>
      </w:r>
      <w:r w:rsidRPr="00D55469">
        <w:rPr>
          <w:rFonts w:ascii="Menlo" w:hAnsi="Menlo" w:cs="Menlo"/>
          <w:color w:val="008013"/>
          <w:sz w:val="20"/>
          <w:szCs w:val="20"/>
        </w:rPr>
        <w:t xml:space="preserve">% h in the </w:t>
      </w:r>
      <w:proofErr w:type="spellStart"/>
      <w:r w:rsidRPr="00D55469">
        <w:rPr>
          <w:rFonts w:ascii="Menlo" w:hAnsi="Menlo" w:cs="Menlo"/>
          <w:color w:val="008013"/>
          <w:sz w:val="20"/>
          <w:szCs w:val="20"/>
        </w:rPr>
        <w:t>nearshore</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location</w:t>
      </w:r>
      <w:proofErr w:type="spellEnd"/>
      <w:r w:rsidRPr="00D55469">
        <w:rPr>
          <w:rFonts w:ascii="Menlo" w:hAnsi="Menlo" w:cs="Menlo"/>
          <w:color w:val="008013"/>
          <w:sz w:val="20"/>
          <w:szCs w:val="20"/>
        </w:rPr>
        <w:t xml:space="preserve"> just </w:t>
      </w:r>
      <w:proofErr w:type="spellStart"/>
      <w:r w:rsidRPr="00D55469">
        <w:rPr>
          <w:rFonts w:ascii="Menlo" w:hAnsi="Menlo" w:cs="Menlo"/>
          <w:color w:val="008013"/>
          <w:sz w:val="20"/>
          <w:szCs w:val="20"/>
        </w:rPr>
        <w:t>outside</w:t>
      </w:r>
      <w:proofErr w:type="spellEnd"/>
      <w:r w:rsidRPr="00D55469">
        <w:rPr>
          <w:rFonts w:ascii="Menlo" w:hAnsi="Menlo" w:cs="Menlo"/>
          <w:color w:val="008013"/>
          <w:sz w:val="20"/>
          <w:szCs w:val="20"/>
        </w:rPr>
        <w:t xml:space="preserve"> the </w:t>
      </w:r>
      <w:proofErr w:type="spellStart"/>
      <w:r w:rsidRPr="00D55469">
        <w:rPr>
          <w:rFonts w:ascii="Menlo" w:hAnsi="Menlo" w:cs="Menlo"/>
          <w:color w:val="008013"/>
          <w:sz w:val="20"/>
          <w:szCs w:val="20"/>
        </w:rPr>
        <w:t>zone</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with</w:t>
      </w:r>
      <w:proofErr w:type="spellEnd"/>
      <w:r w:rsidRPr="00D55469">
        <w:rPr>
          <w:rFonts w:ascii="Menlo" w:hAnsi="Menlo" w:cs="Menlo"/>
          <w:color w:val="008013"/>
          <w:sz w:val="20"/>
          <w:szCs w:val="20"/>
        </w:rPr>
        <w:t xml:space="preserve"> LST, </w:t>
      </w:r>
      <w:proofErr w:type="spellStart"/>
      <w:r w:rsidRPr="00D55469">
        <w:rPr>
          <w:rFonts w:ascii="Menlo" w:hAnsi="Menlo" w:cs="Menlo"/>
          <w:color w:val="008013"/>
          <w:sz w:val="20"/>
          <w:szCs w:val="20"/>
        </w:rPr>
        <w:t>typically</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DoC.</w:t>
      </w:r>
      <w:proofErr w:type="spellEnd"/>
      <w:r w:rsidRPr="00D55469">
        <w:rPr>
          <w:rFonts w:ascii="Menlo" w:hAnsi="Menlo" w:cs="Menlo"/>
          <w:color w:val="008013"/>
          <w:sz w:val="20"/>
          <w:szCs w:val="20"/>
        </w:rPr>
        <w:t xml:space="preserve"> </w:t>
      </w:r>
    </w:p>
    <w:p w14:paraId="43627741"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lastRenderedPageBreak/>
        <w:t>S.ddeep</w:t>
      </w:r>
      <w:proofErr w:type="spellEnd"/>
      <w:r w:rsidRPr="00D55469">
        <w:rPr>
          <w:rFonts w:ascii="Menlo" w:hAnsi="Menlo" w:cs="Menlo"/>
          <w:color w:val="222222"/>
          <w:sz w:val="20"/>
          <w:szCs w:val="20"/>
        </w:rPr>
        <w:t xml:space="preserve"> = 6.65; </w:t>
      </w:r>
      <w:r w:rsidRPr="00D55469">
        <w:rPr>
          <w:rFonts w:ascii="Menlo" w:hAnsi="Menlo" w:cs="Menlo"/>
          <w:color w:val="008013"/>
          <w:sz w:val="20"/>
          <w:szCs w:val="20"/>
        </w:rPr>
        <w:t>%djup för vågklimatdata. 6.65 genomsnitt A-I, N, S.</w:t>
      </w:r>
    </w:p>
    <w:p w14:paraId="3385C737" w14:textId="605C133B"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S.interpolationmethod</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w:t>
      </w:r>
      <w:proofErr w:type="spellStart"/>
      <w:r w:rsidRPr="00D55469">
        <w:rPr>
          <w:rFonts w:ascii="Menlo" w:hAnsi="Menlo" w:cs="Menlo"/>
          <w:color w:val="A709F5"/>
          <w:sz w:val="20"/>
          <w:szCs w:val="20"/>
        </w:rPr>
        <w:t>weighteddistance</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w:t>
      </w:r>
      <w:r w:rsidRPr="00D55469">
        <w:rPr>
          <w:rFonts w:ascii="Menlo" w:hAnsi="Menlo" w:cs="Menlo"/>
          <w:color w:val="008013"/>
          <w:sz w:val="20"/>
          <w:szCs w:val="20"/>
        </w:rPr>
        <w:t>%snabbare än '</w:t>
      </w:r>
      <w:proofErr w:type="spellStart"/>
      <w:r w:rsidRPr="00D55469">
        <w:rPr>
          <w:rFonts w:ascii="Menlo" w:hAnsi="Menlo" w:cs="Menlo"/>
          <w:color w:val="008013"/>
          <w:sz w:val="20"/>
          <w:szCs w:val="20"/>
        </w:rPr>
        <w:t>alongshoremapping</w:t>
      </w:r>
      <w:proofErr w:type="spellEnd"/>
      <w:r w:rsidRPr="00D55469">
        <w:rPr>
          <w:rFonts w:ascii="Menlo" w:hAnsi="Menlo" w:cs="Menlo"/>
          <w:color w:val="008013"/>
          <w:sz w:val="20"/>
          <w:szCs w:val="20"/>
        </w:rPr>
        <w:t>', men är mindre ko</w:t>
      </w:r>
      <w:r w:rsidR="00CB6C43">
        <w:rPr>
          <w:rFonts w:ascii="Menlo" w:hAnsi="Menlo" w:cs="Menlo"/>
          <w:color w:val="008013"/>
          <w:sz w:val="20"/>
          <w:szCs w:val="20"/>
        </w:rPr>
        <w:t>r</w:t>
      </w:r>
      <w:r w:rsidRPr="00D55469">
        <w:rPr>
          <w:rFonts w:ascii="Menlo" w:hAnsi="Menlo" w:cs="Menlo"/>
          <w:color w:val="008013"/>
          <w:sz w:val="20"/>
          <w:szCs w:val="20"/>
        </w:rPr>
        <w:t xml:space="preserve">rekt </w:t>
      </w:r>
    </w:p>
    <w:p w14:paraId="2E385136" w14:textId="475A9C18"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S.dirspr</w:t>
      </w:r>
      <w:proofErr w:type="spellEnd"/>
      <w:r w:rsidRPr="00D55469">
        <w:rPr>
          <w:rFonts w:ascii="Menlo" w:hAnsi="Menlo" w:cs="Menlo"/>
          <w:color w:val="222222"/>
          <w:sz w:val="20"/>
          <w:szCs w:val="20"/>
        </w:rPr>
        <w:t xml:space="preserve"> = 20; </w:t>
      </w:r>
      <w:r w:rsidRPr="00D55469">
        <w:rPr>
          <w:rFonts w:ascii="Menlo" w:hAnsi="Menlo" w:cs="Menlo"/>
          <w:color w:val="008013"/>
          <w:sz w:val="20"/>
          <w:szCs w:val="20"/>
        </w:rPr>
        <w:t>%</w:t>
      </w:r>
      <w:proofErr w:type="spellStart"/>
      <w:r w:rsidRPr="00D55469">
        <w:rPr>
          <w:rFonts w:ascii="Menlo" w:hAnsi="Menlo" w:cs="Menlo"/>
          <w:color w:val="008013"/>
          <w:sz w:val="20"/>
          <w:szCs w:val="20"/>
        </w:rPr>
        <w:t>Directional</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spreding</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of</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diffraction</w:t>
      </w:r>
      <w:proofErr w:type="spellEnd"/>
      <w:r w:rsidRPr="00D55469">
        <w:rPr>
          <w:rFonts w:ascii="Menlo" w:hAnsi="Menlo" w:cs="Menlo"/>
          <w:color w:val="008013"/>
          <w:sz w:val="20"/>
          <w:szCs w:val="20"/>
        </w:rPr>
        <w:t xml:space="preserve">- 12 default. </w:t>
      </w:r>
      <w:proofErr w:type="gramStart"/>
      <w:r w:rsidRPr="00D55469">
        <w:rPr>
          <w:rFonts w:ascii="Menlo" w:hAnsi="Menlo" w:cs="Menlo"/>
          <w:color w:val="008013"/>
          <w:sz w:val="20"/>
          <w:szCs w:val="20"/>
        </w:rPr>
        <w:t>10-30</w:t>
      </w:r>
      <w:proofErr w:type="gramEnd"/>
      <w:r w:rsidRPr="00D55469">
        <w:rPr>
          <w:rFonts w:ascii="Menlo" w:hAnsi="Menlo" w:cs="Menlo"/>
          <w:color w:val="008013"/>
          <w:sz w:val="20"/>
          <w:szCs w:val="20"/>
        </w:rPr>
        <w:t xml:space="preserve"> normalt </w:t>
      </w:r>
    </w:p>
    <w:p w14:paraId="4190625A" w14:textId="51816F41"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S.diffraction</w:t>
      </w:r>
      <w:proofErr w:type="spellEnd"/>
      <w:r w:rsidRPr="00D55469">
        <w:rPr>
          <w:rFonts w:ascii="Menlo" w:hAnsi="Menlo" w:cs="Menlo"/>
          <w:color w:val="222222"/>
          <w:sz w:val="20"/>
          <w:szCs w:val="20"/>
        </w:rPr>
        <w:t xml:space="preserve"> = 1; </w:t>
      </w:r>
      <w:r w:rsidRPr="00D55469">
        <w:rPr>
          <w:rFonts w:ascii="Menlo" w:hAnsi="Menlo" w:cs="Menlo"/>
          <w:color w:val="008013"/>
          <w:sz w:val="20"/>
          <w:szCs w:val="20"/>
        </w:rPr>
        <w:t xml:space="preserve">För både FIX o </w:t>
      </w:r>
      <w:proofErr w:type="spellStart"/>
      <w:r w:rsidRPr="00D55469">
        <w:rPr>
          <w:rFonts w:ascii="Menlo" w:hAnsi="Menlo" w:cs="Menlo"/>
          <w:color w:val="008013"/>
          <w:sz w:val="20"/>
          <w:szCs w:val="20"/>
        </w:rPr>
        <w:t>Wave-time</w:t>
      </w:r>
      <w:proofErr w:type="spellEnd"/>
      <w:r w:rsidRPr="00D55469">
        <w:rPr>
          <w:rFonts w:ascii="Menlo" w:hAnsi="Menlo" w:cs="Menlo"/>
          <w:color w:val="008013"/>
          <w:sz w:val="20"/>
          <w:szCs w:val="20"/>
        </w:rPr>
        <w:t xml:space="preserve"> series</w:t>
      </w:r>
    </w:p>
    <w:p w14:paraId="5B19F973"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Coastline</w:t>
      </w:r>
      <w:proofErr w:type="spellEnd"/>
      <w:r w:rsidRPr="00D55469">
        <w:rPr>
          <w:rFonts w:ascii="Menlo" w:hAnsi="Menlo" w:cs="Menlo"/>
          <w:color w:val="008013"/>
          <w:sz w:val="20"/>
          <w:szCs w:val="20"/>
        </w:rPr>
        <w:t xml:space="preserve"> definition</w:t>
      </w:r>
    </w:p>
    <w:p w14:paraId="0E839A0E" w14:textId="51DE777F"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Importera initial strandlinje 20</w:t>
      </w:r>
      <w:r w:rsidR="007931A2">
        <w:rPr>
          <w:rFonts w:ascii="Menlo" w:hAnsi="Menlo" w:cs="Menlo"/>
          <w:color w:val="008013"/>
          <w:sz w:val="20"/>
          <w:szCs w:val="20"/>
        </w:rPr>
        <w:t>20</w:t>
      </w:r>
      <w:r w:rsidRPr="00D55469">
        <w:rPr>
          <w:rFonts w:ascii="Menlo" w:hAnsi="Menlo" w:cs="Menlo"/>
          <w:color w:val="008013"/>
          <w:sz w:val="20"/>
          <w:szCs w:val="20"/>
        </w:rPr>
        <w:t xml:space="preserve"> (t0) (avstånd 1m för koordinater). </w:t>
      </w:r>
    </w:p>
    <w:p w14:paraId="69B9C66D"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S.ldbcoastline</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'H:\Documents\EXAMENSARBETE\MODELLER\KALIBRERING\Strandlinje_2020_koordinaterNY.csv'</w:t>
      </w:r>
      <w:r w:rsidRPr="00D55469">
        <w:rPr>
          <w:rFonts w:ascii="Menlo" w:hAnsi="Menlo" w:cs="Menlo"/>
          <w:color w:val="222222"/>
          <w:sz w:val="20"/>
          <w:szCs w:val="20"/>
        </w:rPr>
        <w:t>;</w:t>
      </w:r>
    </w:p>
    <w:p w14:paraId="16FE3E68" w14:textId="63D92008"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S.d</w:t>
      </w:r>
      <w:proofErr w:type="spellEnd"/>
      <w:r w:rsidRPr="00D55469">
        <w:rPr>
          <w:rFonts w:ascii="Menlo" w:hAnsi="Menlo" w:cs="Menlo"/>
          <w:color w:val="222222"/>
          <w:sz w:val="20"/>
          <w:szCs w:val="20"/>
        </w:rPr>
        <w:t xml:space="preserve">= 6.3; </w:t>
      </w:r>
      <w:r w:rsidRPr="00D55469">
        <w:rPr>
          <w:rFonts w:ascii="Menlo" w:hAnsi="Menlo" w:cs="Menlo"/>
          <w:color w:val="008013"/>
          <w:sz w:val="20"/>
          <w:szCs w:val="20"/>
        </w:rPr>
        <w:t xml:space="preserve">%ACTIVE </w:t>
      </w:r>
      <w:proofErr w:type="spellStart"/>
      <w:r w:rsidRPr="00D55469">
        <w:rPr>
          <w:rFonts w:ascii="Menlo" w:hAnsi="Menlo" w:cs="Menlo"/>
          <w:color w:val="008013"/>
          <w:sz w:val="20"/>
          <w:szCs w:val="20"/>
        </w:rPr>
        <w:t>PROFILE</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HEIGHT</w:t>
      </w:r>
      <w:proofErr w:type="spellEnd"/>
      <w:r w:rsidRPr="00D55469">
        <w:rPr>
          <w:rFonts w:ascii="Menlo" w:hAnsi="Menlo" w:cs="Menlo"/>
          <w:color w:val="008013"/>
          <w:sz w:val="20"/>
          <w:szCs w:val="20"/>
        </w:rPr>
        <w:t xml:space="preserve"> LST = </w:t>
      </w:r>
      <w:proofErr w:type="spellStart"/>
      <w:r w:rsidRPr="00D55469">
        <w:rPr>
          <w:rFonts w:ascii="Menlo" w:hAnsi="Menlo" w:cs="Menlo"/>
          <w:color w:val="008013"/>
          <w:sz w:val="20"/>
          <w:szCs w:val="20"/>
        </w:rPr>
        <w:t>Dc</w:t>
      </w:r>
      <w:proofErr w:type="spellEnd"/>
      <w:r w:rsidRPr="00D55469">
        <w:rPr>
          <w:rFonts w:ascii="Menlo" w:hAnsi="Menlo" w:cs="Menlo"/>
          <w:color w:val="008013"/>
          <w:sz w:val="20"/>
          <w:szCs w:val="20"/>
        </w:rPr>
        <w:t xml:space="preserve"> + </w:t>
      </w:r>
      <w:proofErr w:type="spellStart"/>
      <w:r w:rsidRPr="00D55469">
        <w:rPr>
          <w:rFonts w:ascii="Menlo" w:hAnsi="Menlo" w:cs="Menlo"/>
          <w:color w:val="008013"/>
          <w:sz w:val="20"/>
          <w:szCs w:val="20"/>
        </w:rPr>
        <w:t>dune</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foot</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height</w:t>
      </w:r>
      <w:proofErr w:type="spellEnd"/>
      <w:r w:rsidRPr="00D55469">
        <w:rPr>
          <w:rFonts w:ascii="Menlo" w:hAnsi="Menlo" w:cs="Menlo"/>
          <w:color w:val="008013"/>
          <w:sz w:val="20"/>
          <w:szCs w:val="20"/>
        </w:rPr>
        <w:t xml:space="preserve">. Ansatte 1.5m </w:t>
      </w:r>
      <w:proofErr w:type="spellStart"/>
      <w:r w:rsidR="00A63FB7">
        <w:rPr>
          <w:rFonts w:ascii="Menlo" w:hAnsi="Menlo" w:cs="Menlo"/>
          <w:color w:val="008013"/>
          <w:sz w:val="20"/>
          <w:szCs w:val="20"/>
        </w:rPr>
        <w:t>dune</w:t>
      </w:r>
      <w:proofErr w:type="spellEnd"/>
      <w:r w:rsidR="00A63FB7">
        <w:rPr>
          <w:rFonts w:ascii="Menlo" w:hAnsi="Menlo" w:cs="Menlo"/>
          <w:color w:val="008013"/>
          <w:sz w:val="20"/>
          <w:szCs w:val="20"/>
        </w:rPr>
        <w:t xml:space="preserve"> </w:t>
      </w:r>
      <w:proofErr w:type="spellStart"/>
      <w:r w:rsidR="00A63FB7">
        <w:rPr>
          <w:rFonts w:ascii="Menlo" w:hAnsi="Menlo" w:cs="Menlo"/>
          <w:color w:val="008013"/>
          <w:sz w:val="20"/>
          <w:szCs w:val="20"/>
        </w:rPr>
        <w:t>foot</w:t>
      </w:r>
      <w:proofErr w:type="spellEnd"/>
      <w:r w:rsidR="00A63FB7">
        <w:rPr>
          <w:rFonts w:ascii="Menlo" w:hAnsi="Menlo" w:cs="Menlo"/>
          <w:color w:val="008013"/>
          <w:sz w:val="20"/>
          <w:szCs w:val="20"/>
        </w:rPr>
        <w:t xml:space="preserve"> </w:t>
      </w:r>
      <w:proofErr w:type="spellStart"/>
      <w:r w:rsidR="00A63FB7">
        <w:rPr>
          <w:rFonts w:ascii="Menlo" w:hAnsi="Menlo" w:cs="Menlo"/>
          <w:color w:val="008013"/>
          <w:sz w:val="20"/>
          <w:szCs w:val="20"/>
        </w:rPr>
        <w:t>height</w:t>
      </w:r>
      <w:proofErr w:type="spellEnd"/>
    </w:p>
    <w:p w14:paraId="32ACEA75" w14:textId="1BAEB883"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S.ds0 = 50; </w:t>
      </w:r>
      <w:r w:rsidRPr="00D55469">
        <w:rPr>
          <w:rFonts w:ascii="Menlo" w:hAnsi="Menlo" w:cs="Menlo"/>
          <w:color w:val="008013"/>
          <w:sz w:val="20"/>
          <w:szCs w:val="20"/>
        </w:rPr>
        <w:t xml:space="preserve">%initial </w:t>
      </w:r>
      <w:proofErr w:type="gramStart"/>
      <w:r w:rsidRPr="00D55469">
        <w:rPr>
          <w:rFonts w:ascii="Menlo" w:hAnsi="Menlo" w:cs="Menlo"/>
          <w:color w:val="008013"/>
          <w:sz w:val="20"/>
          <w:szCs w:val="20"/>
        </w:rPr>
        <w:t>space step</w:t>
      </w:r>
      <w:proofErr w:type="gramEnd"/>
      <w:r w:rsidRPr="00D55469">
        <w:rPr>
          <w:rFonts w:ascii="Menlo" w:hAnsi="Menlo" w:cs="Menlo"/>
          <w:color w:val="008013"/>
          <w:sz w:val="20"/>
          <w:szCs w:val="20"/>
        </w:rPr>
        <w:t xml:space="preserve"> (m) = </w:t>
      </w:r>
      <w:proofErr w:type="spellStart"/>
      <w:r w:rsidRPr="00D55469">
        <w:rPr>
          <w:rFonts w:ascii="Menlo" w:hAnsi="Menlo" w:cs="Menlo"/>
          <w:color w:val="008013"/>
          <w:sz w:val="20"/>
          <w:szCs w:val="20"/>
        </w:rPr>
        <w:t>grid</w:t>
      </w:r>
      <w:proofErr w:type="spellEnd"/>
      <w:r w:rsidRPr="00D55469">
        <w:rPr>
          <w:rFonts w:ascii="Menlo" w:hAnsi="Menlo" w:cs="Menlo"/>
          <w:color w:val="008013"/>
          <w:sz w:val="20"/>
          <w:szCs w:val="20"/>
        </w:rPr>
        <w:t xml:space="preserve"> cell </w:t>
      </w:r>
      <w:proofErr w:type="spellStart"/>
      <w:r w:rsidRPr="00D55469">
        <w:rPr>
          <w:rFonts w:ascii="Menlo" w:hAnsi="Menlo" w:cs="Menlo"/>
          <w:color w:val="008013"/>
          <w:sz w:val="20"/>
          <w:szCs w:val="20"/>
        </w:rPr>
        <w:t>size</w:t>
      </w:r>
      <w:proofErr w:type="spellEnd"/>
      <w:r w:rsidRPr="00D55469">
        <w:rPr>
          <w:rFonts w:ascii="Menlo" w:hAnsi="Menlo" w:cs="Menlo"/>
          <w:color w:val="008013"/>
          <w:sz w:val="20"/>
          <w:szCs w:val="20"/>
        </w:rPr>
        <w:t xml:space="preserve"> (normalt </w:t>
      </w:r>
      <w:proofErr w:type="gramStart"/>
      <w:r w:rsidRPr="00D55469">
        <w:rPr>
          <w:rFonts w:ascii="Menlo" w:hAnsi="Menlo" w:cs="Menlo"/>
          <w:color w:val="008013"/>
          <w:sz w:val="20"/>
          <w:szCs w:val="20"/>
        </w:rPr>
        <w:t>50-100</w:t>
      </w:r>
      <w:proofErr w:type="gramEnd"/>
      <w:r w:rsidRPr="00D55469">
        <w:rPr>
          <w:rFonts w:ascii="Menlo" w:hAnsi="Menlo" w:cs="Menlo"/>
          <w:color w:val="008013"/>
          <w:sz w:val="20"/>
          <w:szCs w:val="20"/>
        </w:rPr>
        <w:t xml:space="preserve">) </w:t>
      </w:r>
    </w:p>
    <w:p w14:paraId="2EAB59B4"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transport parameters</w:t>
      </w:r>
      <w:proofErr w:type="gramEnd"/>
    </w:p>
    <w:p w14:paraId="7E9D2800" w14:textId="71744490"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S.trform</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'KAMP'</w:t>
      </w:r>
      <w:r w:rsidRPr="00D55469">
        <w:rPr>
          <w:rFonts w:ascii="Menlo" w:hAnsi="Menlo" w:cs="Menlo"/>
          <w:color w:val="222222"/>
          <w:sz w:val="20"/>
          <w:szCs w:val="20"/>
        </w:rPr>
        <w:t xml:space="preserve">; </w:t>
      </w:r>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CERC</w:t>
      </w:r>
      <w:proofErr w:type="spellEnd"/>
      <w:r w:rsidRPr="00D55469">
        <w:rPr>
          <w:rFonts w:ascii="Menlo" w:hAnsi="Menlo" w:cs="Menlo"/>
          <w:color w:val="008013"/>
          <w:sz w:val="20"/>
          <w:szCs w:val="20"/>
        </w:rPr>
        <w:t xml:space="preserve"> är default </w:t>
      </w:r>
    </w:p>
    <w:p w14:paraId="6E14917E" w14:textId="14772E25"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S.qscal</w:t>
      </w:r>
      <w:proofErr w:type="spellEnd"/>
      <w:r w:rsidRPr="00D55469">
        <w:rPr>
          <w:rFonts w:ascii="Menlo" w:hAnsi="Menlo" w:cs="Menlo"/>
          <w:color w:val="222222"/>
          <w:sz w:val="20"/>
          <w:szCs w:val="20"/>
        </w:rPr>
        <w:t xml:space="preserve"> = 1.5; </w:t>
      </w:r>
      <w:r w:rsidRPr="00D55469">
        <w:rPr>
          <w:rFonts w:ascii="Menlo" w:hAnsi="Menlo" w:cs="Menlo"/>
          <w:color w:val="008013"/>
          <w:sz w:val="20"/>
          <w:szCs w:val="20"/>
        </w:rPr>
        <w:t xml:space="preserve">%skalfaktor </w:t>
      </w:r>
      <w:proofErr w:type="spellStart"/>
      <w:r w:rsidRPr="00D55469">
        <w:rPr>
          <w:rFonts w:ascii="Menlo" w:hAnsi="Menlo" w:cs="Menlo"/>
          <w:color w:val="008013"/>
          <w:sz w:val="20"/>
          <w:szCs w:val="20"/>
        </w:rPr>
        <w:t>transportformler</w:t>
      </w:r>
      <w:proofErr w:type="spellEnd"/>
      <w:r w:rsidRPr="00D55469">
        <w:rPr>
          <w:rFonts w:ascii="Menlo" w:hAnsi="Menlo" w:cs="Menlo"/>
          <w:color w:val="008013"/>
          <w:sz w:val="20"/>
          <w:szCs w:val="20"/>
        </w:rPr>
        <w:t xml:space="preserve">, 1 default. </w:t>
      </w:r>
    </w:p>
    <w:p w14:paraId="261E749A"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S.d50 = </w:t>
      </w:r>
      <w:proofErr w:type="gramStart"/>
      <w:r w:rsidRPr="00D55469">
        <w:rPr>
          <w:rFonts w:ascii="Menlo" w:hAnsi="Menlo" w:cs="Menlo"/>
          <w:color w:val="222222"/>
          <w:sz w:val="20"/>
          <w:szCs w:val="20"/>
        </w:rPr>
        <w:t>0.000347</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w:t>
      </w:r>
      <w:proofErr w:type="gramStart"/>
      <w:r w:rsidRPr="00D55469">
        <w:rPr>
          <w:rFonts w:ascii="Menlo" w:hAnsi="Menlo" w:cs="Menlo"/>
          <w:color w:val="008013"/>
          <w:sz w:val="20"/>
          <w:szCs w:val="20"/>
        </w:rPr>
        <w:t>median grain</w:t>
      </w:r>
      <w:proofErr w:type="gramEnd"/>
      <w:r w:rsidRPr="00D55469">
        <w:rPr>
          <w:rFonts w:ascii="Menlo" w:hAnsi="Menlo" w:cs="Menlo"/>
          <w:color w:val="008013"/>
          <w:sz w:val="20"/>
          <w:szCs w:val="20"/>
        </w:rPr>
        <w:t xml:space="preserve"> diameter (m)- EJ </w:t>
      </w:r>
      <w:proofErr w:type="spellStart"/>
      <w:r w:rsidRPr="00D55469">
        <w:rPr>
          <w:rFonts w:ascii="Menlo" w:hAnsi="Menlo" w:cs="Menlo"/>
          <w:color w:val="008013"/>
          <w:sz w:val="20"/>
          <w:szCs w:val="20"/>
        </w:rPr>
        <w:t>CERC</w:t>
      </w:r>
      <w:proofErr w:type="spellEnd"/>
    </w:p>
    <w:p w14:paraId="796C0C16"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 xml:space="preserve">S.d90 = </w:t>
      </w:r>
      <w:proofErr w:type="gramStart"/>
      <w:r w:rsidRPr="00D55469">
        <w:rPr>
          <w:rFonts w:ascii="Menlo" w:hAnsi="Menlo" w:cs="Menlo"/>
          <w:color w:val="222222"/>
          <w:sz w:val="20"/>
          <w:szCs w:val="20"/>
        </w:rPr>
        <w:t>0.000684</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 xml:space="preserve">%90th </w:t>
      </w:r>
      <w:proofErr w:type="spellStart"/>
      <w:r w:rsidRPr="00D55469">
        <w:rPr>
          <w:rFonts w:ascii="Menlo" w:hAnsi="Menlo" w:cs="Menlo"/>
          <w:color w:val="008013"/>
          <w:sz w:val="20"/>
          <w:szCs w:val="20"/>
        </w:rPr>
        <w:t>percentile</w:t>
      </w:r>
      <w:proofErr w:type="spellEnd"/>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grain diameter</w:t>
      </w:r>
      <w:proofErr w:type="gramEnd"/>
      <w:r w:rsidRPr="00D55469">
        <w:rPr>
          <w:rFonts w:ascii="Menlo" w:hAnsi="Menlo" w:cs="Menlo"/>
          <w:color w:val="008013"/>
          <w:sz w:val="20"/>
          <w:szCs w:val="20"/>
        </w:rPr>
        <w:t xml:space="preserve"> (m) EJ </w:t>
      </w:r>
      <w:proofErr w:type="spellStart"/>
      <w:r w:rsidRPr="00D55469">
        <w:rPr>
          <w:rFonts w:ascii="Menlo" w:hAnsi="Menlo" w:cs="Menlo"/>
          <w:color w:val="008013"/>
          <w:sz w:val="20"/>
          <w:szCs w:val="20"/>
        </w:rPr>
        <w:t>CERC</w:t>
      </w:r>
      <w:proofErr w:type="spellEnd"/>
      <w:r w:rsidRPr="00D55469">
        <w:rPr>
          <w:rFonts w:ascii="Menlo" w:hAnsi="Menlo" w:cs="Menlo"/>
          <w:color w:val="008013"/>
          <w:sz w:val="20"/>
          <w:szCs w:val="20"/>
        </w:rPr>
        <w:t xml:space="preserve"> </w:t>
      </w:r>
    </w:p>
    <w:p w14:paraId="4118A785"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S.hclosure</w:t>
      </w:r>
      <w:proofErr w:type="spellEnd"/>
      <w:r w:rsidRPr="00D55469">
        <w:rPr>
          <w:rFonts w:ascii="Menlo" w:hAnsi="Menlo" w:cs="Menlo"/>
          <w:color w:val="222222"/>
          <w:sz w:val="20"/>
          <w:szCs w:val="20"/>
        </w:rPr>
        <w:t xml:space="preserve"> = 4.8; </w:t>
      </w:r>
      <w:r w:rsidRPr="00D55469">
        <w:rPr>
          <w:rFonts w:ascii="Menlo" w:hAnsi="Menlo" w:cs="Menlo"/>
          <w:color w:val="008013"/>
          <w:sz w:val="20"/>
          <w:szCs w:val="20"/>
        </w:rPr>
        <w:t>%</w:t>
      </w:r>
      <w:proofErr w:type="spellStart"/>
      <w:r w:rsidRPr="00D55469">
        <w:rPr>
          <w:rFonts w:ascii="Menlo" w:hAnsi="Menlo" w:cs="Menlo"/>
          <w:color w:val="008013"/>
          <w:sz w:val="20"/>
          <w:szCs w:val="20"/>
        </w:rPr>
        <w:t>depth</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of</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closure</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Dc</w:t>
      </w:r>
      <w:proofErr w:type="spellEnd"/>
      <w:r w:rsidRPr="00D55469">
        <w:rPr>
          <w:rFonts w:ascii="Menlo" w:hAnsi="Menlo" w:cs="Menlo"/>
          <w:color w:val="008013"/>
          <w:sz w:val="20"/>
          <w:szCs w:val="20"/>
        </w:rPr>
        <w:t xml:space="preserve">). tas fram. </w:t>
      </w:r>
    </w:p>
    <w:p w14:paraId="69DF7926"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Lateral </w:t>
      </w:r>
      <w:proofErr w:type="spellStart"/>
      <w:r w:rsidRPr="00D55469">
        <w:rPr>
          <w:rFonts w:ascii="Menlo" w:hAnsi="Menlo" w:cs="Menlo"/>
          <w:color w:val="008013"/>
          <w:sz w:val="20"/>
          <w:szCs w:val="20"/>
        </w:rPr>
        <w:t>Boundary</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conditions</w:t>
      </w:r>
      <w:proofErr w:type="spellEnd"/>
      <w:r w:rsidRPr="00D55469">
        <w:rPr>
          <w:rFonts w:ascii="Menlo" w:hAnsi="Menlo" w:cs="Menlo"/>
          <w:color w:val="008013"/>
          <w:sz w:val="20"/>
          <w:szCs w:val="20"/>
        </w:rPr>
        <w:t xml:space="preserve"> </w:t>
      </w:r>
    </w:p>
    <w:p w14:paraId="3D378CDC" w14:textId="05B336E0"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S.boundaryconditionstart</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w:t>
      </w:r>
      <w:proofErr w:type="spellStart"/>
      <w:r w:rsidRPr="00D55469">
        <w:rPr>
          <w:rFonts w:ascii="Menlo" w:hAnsi="Menlo" w:cs="Menlo"/>
          <w:color w:val="A709F5"/>
          <w:sz w:val="20"/>
          <w:szCs w:val="20"/>
        </w:rPr>
        <w:t>Fixed</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w:t>
      </w:r>
      <w:r w:rsidRPr="00D55469">
        <w:rPr>
          <w:rFonts w:ascii="Menlo" w:hAnsi="Menlo" w:cs="Menlo"/>
          <w:color w:val="008013"/>
          <w:sz w:val="20"/>
          <w:szCs w:val="20"/>
        </w:rPr>
        <w:t xml:space="preserve">%default används. </w:t>
      </w:r>
    </w:p>
    <w:p w14:paraId="17239689" w14:textId="6C87CCC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S.boundaryconditionend</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w:t>
      </w:r>
      <w:proofErr w:type="spellStart"/>
      <w:r w:rsidRPr="00D55469">
        <w:rPr>
          <w:rFonts w:ascii="Menlo" w:hAnsi="Menlo" w:cs="Menlo"/>
          <w:color w:val="A709F5"/>
          <w:sz w:val="20"/>
          <w:szCs w:val="20"/>
        </w:rPr>
        <w:t>Fixed</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w:t>
      </w:r>
      <w:r w:rsidRPr="00D55469">
        <w:rPr>
          <w:rFonts w:ascii="Menlo" w:hAnsi="Menlo" w:cs="Menlo"/>
          <w:color w:val="008013"/>
          <w:sz w:val="20"/>
          <w:szCs w:val="20"/>
        </w:rPr>
        <w:t xml:space="preserve">%default används. </w:t>
      </w:r>
    </w:p>
    <w:p w14:paraId="4B52CB9A"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HARD </w:t>
      </w:r>
      <w:proofErr w:type="spellStart"/>
      <w:r w:rsidRPr="00D55469">
        <w:rPr>
          <w:rFonts w:ascii="Menlo" w:hAnsi="Menlo" w:cs="Menlo"/>
          <w:color w:val="008013"/>
          <w:sz w:val="20"/>
          <w:szCs w:val="20"/>
        </w:rPr>
        <w:t>STRUCTURES</w:t>
      </w:r>
      <w:proofErr w:type="spellEnd"/>
      <w:r w:rsidRPr="00D55469">
        <w:rPr>
          <w:rFonts w:ascii="Menlo" w:hAnsi="Menlo" w:cs="Menlo"/>
          <w:color w:val="008013"/>
          <w:sz w:val="20"/>
          <w:szCs w:val="20"/>
        </w:rPr>
        <w:t xml:space="preserve"> </w:t>
      </w:r>
    </w:p>
    <w:p w14:paraId="4259B7E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VÅGBRYTARE, </w:t>
      </w:r>
      <w:proofErr w:type="spellStart"/>
      <w:r w:rsidRPr="00D55469">
        <w:rPr>
          <w:rFonts w:ascii="Menlo" w:hAnsi="Menlo" w:cs="Menlo"/>
          <w:color w:val="008013"/>
          <w:sz w:val="20"/>
          <w:szCs w:val="20"/>
        </w:rPr>
        <w:t>HÖVDER</w:t>
      </w:r>
      <w:proofErr w:type="spellEnd"/>
      <w:r w:rsidRPr="00D55469">
        <w:rPr>
          <w:rFonts w:ascii="Menlo" w:hAnsi="Menlo" w:cs="Menlo"/>
          <w:color w:val="008013"/>
          <w:sz w:val="20"/>
          <w:szCs w:val="20"/>
        </w:rPr>
        <w:t xml:space="preserve"> - </w:t>
      </w:r>
      <w:proofErr w:type="spellStart"/>
      <w:r w:rsidRPr="00D55469">
        <w:rPr>
          <w:rFonts w:ascii="Menlo" w:hAnsi="Menlo" w:cs="Menlo"/>
          <w:color w:val="008013"/>
          <w:sz w:val="20"/>
          <w:szCs w:val="20"/>
        </w:rPr>
        <w:t>STRUCT</w:t>
      </w:r>
      <w:proofErr w:type="spellEnd"/>
      <w:r w:rsidRPr="00D55469">
        <w:rPr>
          <w:rFonts w:ascii="Menlo" w:hAnsi="Menlo" w:cs="Menlo"/>
          <w:color w:val="008013"/>
          <w:sz w:val="20"/>
          <w:szCs w:val="20"/>
        </w:rPr>
        <w:t xml:space="preserve"> 0/1 </w:t>
      </w:r>
    </w:p>
    <w:p w14:paraId="06EFD98E" w14:textId="5DBCDD91"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%2 koordinater vågbrytare</w:t>
      </w:r>
      <w:r w:rsidR="00A63FB7">
        <w:rPr>
          <w:rFonts w:ascii="Menlo" w:hAnsi="Menlo" w:cs="Menlo"/>
          <w:color w:val="008013"/>
          <w:sz w:val="20"/>
          <w:szCs w:val="20"/>
        </w:rPr>
        <w:t xml:space="preserve">, </w:t>
      </w:r>
      <w:r w:rsidRPr="00D55469">
        <w:rPr>
          <w:rFonts w:ascii="Menlo" w:hAnsi="Menlo" w:cs="Menlo"/>
          <w:color w:val="008013"/>
          <w:sz w:val="20"/>
          <w:szCs w:val="20"/>
        </w:rPr>
        <w:t xml:space="preserve">4 koordinater </w:t>
      </w:r>
      <w:proofErr w:type="spellStart"/>
      <w:r w:rsidRPr="00D55469">
        <w:rPr>
          <w:rFonts w:ascii="Menlo" w:hAnsi="Menlo" w:cs="Menlo"/>
          <w:color w:val="008013"/>
          <w:sz w:val="20"/>
          <w:szCs w:val="20"/>
        </w:rPr>
        <w:t>hövd</w:t>
      </w:r>
      <w:proofErr w:type="spellEnd"/>
    </w:p>
    <w:p w14:paraId="3A79D382"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S.struct</w:t>
      </w:r>
      <w:proofErr w:type="spellEnd"/>
      <w:r w:rsidRPr="00D55469">
        <w:rPr>
          <w:rFonts w:ascii="Menlo" w:hAnsi="Menlo" w:cs="Menlo"/>
          <w:color w:val="222222"/>
          <w:sz w:val="20"/>
          <w:szCs w:val="20"/>
        </w:rPr>
        <w:t xml:space="preserve"> = 1;</w:t>
      </w:r>
    </w:p>
    <w:p w14:paraId="6EB40188" w14:textId="577B860C"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S.ldbstructures</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'H:\Documents\EXAMENSARBETE\MODELLER\KALIBRERING\5vagbrytare_5hovder_koordinater.csv'</w:t>
      </w:r>
      <w:r w:rsidRPr="00D55469">
        <w:rPr>
          <w:rFonts w:ascii="Menlo" w:hAnsi="Menlo" w:cs="Menlo"/>
          <w:color w:val="222222"/>
          <w:sz w:val="20"/>
          <w:szCs w:val="20"/>
        </w:rPr>
        <w:t xml:space="preserve">; </w:t>
      </w:r>
      <w:r w:rsidRPr="00D55469">
        <w:rPr>
          <w:rFonts w:ascii="Menlo" w:hAnsi="Menlo" w:cs="Menlo"/>
          <w:color w:val="008013"/>
          <w:sz w:val="20"/>
          <w:szCs w:val="20"/>
        </w:rPr>
        <w:t>% 5 vågbrytare</w:t>
      </w:r>
      <w:r w:rsidR="00A63FB7">
        <w:rPr>
          <w:rFonts w:ascii="Menlo" w:hAnsi="Menlo" w:cs="Menlo"/>
          <w:color w:val="008013"/>
          <w:sz w:val="20"/>
          <w:szCs w:val="20"/>
        </w:rPr>
        <w:t xml:space="preserve">, 5 </w:t>
      </w:r>
      <w:proofErr w:type="spellStart"/>
      <w:r w:rsidR="00A63FB7">
        <w:rPr>
          <w:rFonts w:ascii="Menlo" w:hAnsi="Menlo" w:cs="Menlo"/>
          <w:color w:val="008013"/>
          <w:sz w:val="20"/>
          <w:szCs w:val="20"/>
        </w:rPr>
        <w:t>hövder</w:t>
      </w:r>
      <w:proofErr w:type="spellEnd"/>
    </w:p>
    <w:p w14:paraId="0AABC069" w14:textId="1C6030A3"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S.bypasscontrfac</w:t>
      </w:r>
      <w:proofErr w:type="spellEnd"/>
      <w:r w:rsidRPr="00D55469">
        <w:rPr>
          <w:rFonts w:ascii="Menlo" w:hAnsi="Menlo" w:cs="Menlo"/>
          <w:color w:val="222222"/>
          <w:sz w:val="20"/>
          <w:szCs w:val="20"/>
        </w:rPr>
        <w:t xml:space="preserve"> = 1; </w:t>
      </w:r>
      <w:r w:rsidRPr="00D55469">
        <w:rPr>
          <w:rFonts w:ascii="Menlo" w:hAnsi="Menlo" w:cs="Menlo"/>
          <w:color w:val="008013"/>
          <w:sz w:val="20"/>
          <w:szCs w:val="20"/>
        </w:rPr>
        <w:t xml:space="preserve">% </w:t>
      </w:r>
      <w:proofErr w:type="gramStart"/>
      <w:r w:rsidRPr="00D55469">
        <w:rPr>
          <w:rFonts w:ascii="Menlo" w:hAnsi="Menlo" w:cs="Menlo"/>
          <w:color w:val="008013"/>
          <w:sz w:val="20"/>
          <w:szCs w:val="20"/>
        </w:rPr>
        <w:t>1-1.4</w:t>
      </w:r>
      <w:proofErr w:type="gramEnd"/>
      <w:r w:rsidRPr="00D55469">
        <w:rPr>
          <w:rFonts w:ascii="Menlo" w:hAnsi="Menlo" w:cs="Menlo"/>
          <w:color w:val="008013"/>
          <w:sz w:val="20"/>
          <w:szCs w:val="20"/>
        </w:rPr>
        <w:t xml:space="preserve"> normalt: 1 default, högre siffra ökar bypass </w:t>
      </w:r>
      <w:proofErr w:type="spellStart"/>
      <w:r w:rsidRPr="00D55469">
        <w:rPr>
          <w:rFonts w:ascii="Menlo" w:hAnsi="Menlo" w:cs="Menlo"/>
          <w:color w:val="008013"/>
          <w:sz w:val="20"/>
          <w:szCs w:val="20"/>
        </w:rPr>
        <w:t>groyne</w:t>
      </w:r>
      <w:proofErr w:type="spellEnd"/>
    </w:p>
    <w:p w14:paraId="7A013550" w14:textId="233795F4"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S.bypassdistpwr</w:t>
      </w:r>
      <w:proofErr w:type="spellEnd"/>
      <w:r w:rsidRPr="00D55469">
        <w:rPr>
          <w:rFonts w:ascii="Menlo" w:hAnsi="Menlo" w:cs="Menlo"/>
          <w:color w:val="222222"/>
          <w:sz w:val="20"/>
          <w:szCs w:val="20"/>
        </w:rPr>
        <w:t xml:space="preserve"> = 1.5; </w:t>
      </w:r>
      <w:r w:rsidRPr="00D55469">
        <w:rPr>
          <w:rFonts w:ascii="Menlo" w:hAnsi="Menlo" w:cs="Menlo"/>
          <w:color w:val="008013"/>
          <w:sz w:val="20"/>
          <w:szCs w:val="20"/>
        </w:rPr>
        <w:t xml:space="preserve">%1 default. (1 to 2) Högre siffra ökar fördelningen bypass närmare </w:t>
      </w:r>
      <w:proofErr w:type="spellStart"/>
      <w:r w:rsidRPr="00D55469">
        <w:rPr>
          <w:rFonts w:ascii="Menlo" w:hAnsi="Menlo" w:cs="Menlo"/>
          <w:color w:val="008013"/>
          <w:sz w:val="20"/>
          <w:szCs w:val="20"/>
        </w:rPr>
        <w:t>hövden</w:t>
      </w:r>
      <w:proofErr w:type="spellEnd"/>
    </w:p>
    <w:p w14:paraId="1B672E9B" w14:textId="3198E864"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%S.aw = 1.27; %1.27 default, endast vid </w:t>
      </w:r>
      <w:proofErr w:type="spellStart"/>
      <w:r w:rsidRPr="00D55469">
        <w:rPr>
          <w:rFonts w:ascii="Menlo" w:hAnsi="Menlo" w:cs="Menlo"/>
          <w:color w:val="008013"/>
          <w:sz w:val="20"/>
          <w:szCs w:val="20"/>
        </w:rPr>
        <w:t>wave</w:t>
      </w:r>
      <w:proofErr w:type="spellEnd"/>
      <w:r w:rsidRPr="00D55469">
        <w:rPr>
          <w:rFonts w:ascii="Menlo" w:hAnsi="Menlo" w:cs="Menlo"/>
          <w:color w:val="008013"/>
          <w:sz w:val="20"/>
          <w:szCs w:val="20"/>
        </w:rPr>
        <w:t xml:space="preserve"> </w:t>
      </w:r>
      <w:proofErr w:type="spellStart"/>
      <w:r w:rsidR="009318FD">
        <w:rPr>
          <w:rFonts w:ascii="Menlo" w:hAnsi="Menlo" w:cs="Menlo"/>
          <w:color w:val="008013"/>
          <w:sz w:val="20"/>
          <w:szCs w:val="20"/>
        </w:rPr>
        <w:t>time</w:t>
      </w:r>
      <w:proofErr w:type="spellEnd"/>
      <w:r w:rsidR="009318FD">
        <w:rPr>
          <w:rFonts w:ascii="Menlo" w:hAnsi="Menlo" w:cs="Menlo"/>
          <w:color w:val="008013"/>
          <w:sz w:val="20"/>
          <w:szCs w:val="20"/>
        </w:rPr>
        <w:t xml:space="preserve"> </w:t>
      </w:r>
      <w:r w:rsidRPr="00D55469">
        <w:rPr>
          <w:rFonts w:ascii="Menlo" w:hAnsi="Menlo" w:cs="Menlo"/>
          <w:color w:val="008013"/>
          <w:sz w:val="20"/>
          <w:szCs w:val="20"/>
        </w:rPr>
        <w:t>series</w:t>
      </w:r>
    </w:p>
    <w:p w14:paraId="6073C38D"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SLÄNTSKYDD -REVET 0/1 </w:t>
      </w:r>
    </w:p>
    <w:p w14:paraId="5421F0DB"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S.revet</w:t>
      </w:r>
      <w:proofErr w:type="spellEnd"/>
      <w:r w:rsidRPr="00D55469">
        <w:rPr>
          <w:rFonts w:ascii="Menlo" w:hAnsi="Menlo" w:cs="Menlo"/>
          <w:color w:val="222222"/>
          <w:sz w:val="20"/>
          <w:szCs w:val="20"/>
        </w:rPr>
        <w:t xml:space="preserve"> = 1;</w:t>
      </w:r>
    </w:p>
    <w:p w14:paraId="3521EC55"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S.ldbrevetments</w:t>
      </w:r>
      <w:proofErr w:type="spellEnd"/>
      <w:r w:rsidRPr="00D55469">
        <w:rPr>
          <w:rFonts w:ascii="Menlo" w:hAnsi="Menlo" w:cs="Menlo"/>
          <w:color w:val="222222"/>
          <w:sz w:val="20"/>
          <w:szCs w:val="20"/>
        </w:rPr>
        <w:t xml:space="preserve"> =</w:t>
      </w:r>
      <w:r w:rsidRPr="00D55469">
        <w:rPr>
          <w:rFonts w:ascii="Menlo" w:hAnsi="Menlo" w:cs="Menlo"/>
          <w:color w:val="A709F5"/>
          <w:sz w:val="20"/>
          <w:szCs w:val="20"/>
        </w:rPr>
        <w:t>'H:\Documents\EXAMENSARBETE\MODELLER\KALIBRERING\Slantskydd_koordinater.csv'</w:t>
      </w:r>
      <w:r w:rsidRPr="00D55469">
        <w:rPr>
          <w:rFonts w:ascii="Menlo" w:hAnsi="Menlo" w:cs="Menlo"/>
          <w:color w:val="222222"/>
          <w:sz w:val="20"/>
          <w:szCs w:val="20"/>
        </w:rPr>
        <w:t>;</w:t>
      </w:r>
    </w:p>
    <w:p w14:paraId="71744C7F"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lastRenderedPageBreak/>
        <w:t>S.critwidth</w:t>
      </w:r>
      <w:proofErr w:type="spellEnd"/>
      <w:r w:rsidRPr="00D55469">
        <w:rPr>
          <w:rFonts w:ascii="Menlo" w:hAnsi="Menlo" w:cs="Menlo"/>
          <w:color w:val="222222"/>
          <w:sz w:val="20"/>
          <w:szCs w:val="20"/>
        </w:rPr>
        <w:t xml:space="preserve"> = 5; </w:t>
      </w:r>
      <w:r w:rsidRPr="00D55469">
        <w:rPr>
          <w:rFonts w:ascii="Menlo" w:hAnsi="Menlo" w:cs="Menlo"/>
          <w:color w:val="008013"/>
          <w:sz w:val="20"/>
          <w:szCs w:val="20"/>
        </w:rPr>
        <w:t xml:space="preserve">%5 default. Påverkar när </w:t>
      </w:r>
      <w:proofErr w:type="spellStart"/>
      <w:r w:rsidRPr="00D55469">
        <w:rPr>
          <w:rFonts w:ascii="Menlo" w:hAnsi="Menlo" w:cs="Menlo"/>
          <w:color w:val="008013"/>
          <w:sz w:val="20"/>
          <w:szCs w:val="20"/>
        </w:rPr>
        <w:t>Qs</w:t>
      </w:r>
      <w:proofErr w:type="spellEnd"/>
      <w:r w:rsidRPr="00D55469">
        <w:rPr>
          <w:rFonts w:ascii="Menlo" w:hAnsi="Menlo" w:cs="Menlo"/>
          <w:color w:val="008013"/>
          <w:sz w:val="20"/>
          <w:szCs w:val="20"/>
        </w:rPr>
        <w:t xml:space="preserve"> börjar dämpas, när strandlinjen är framför </w:t>
      </w:r>
      <w:proofErr w:type="spellStart"/>
      <w:r w:rsidRPr="00D55469">
        <w:rPr>
          <w:rFonts w:ascii="Menlo" w:hAnsi="Menlo" w:cs="Menlo"/>
          <w:color w:val="008013"/>
          <w:sz w:val="20"/>
          <w:szCs w:val="20"/>
        </w:rPr>
        <w:t>critwidth</w:t>
      </w:r>
      <w:proofErr w:type="spellEnd"/>
      <w:r w:rsidRPr="00D55469">
        <w:rPr>
          <w:rFonts w:ascii="Menlo" w:hAnsi="Menlo" w:cs="Menlo"/>
          <w:color w:val="008013"/>
          <w:sz w:val="20"/>
          <w:szCs w:val="20"/>
        </w:rPr>
        <w:t xml:space="preserve"> sker </w:t>
      </w:r>
      <w:proofErr w:type="spellStart"/>
      <w:r w:rsidRPr="00D55469">
        <w:rPr>
          <w:rFonts w:ascii="Menlo" w:hAnsi="Menlo" w:cs="Menlo"/>
          <w:color w:val="008013"/>
          <w:sz w:val="20"/>
          <w:szCs w:val="20"/>
        </w:rPr>
        <w:t>Qs</w:t>
      </w:r>
      <w:proofErr w:type="spellEnd"/>
      <w:r w:rsidRPr="00D55469">
        <w:rPr>
          <w:rFonts w:ascii="Menlo" w:hAnsi="Menlo" w:cs="Menlo"/>
          <w:color w:val="008013"/>
          <w:sz w:val="20"/>
          <w:szCs w:val="20"/>
        </w:rPr>
        <w:t xml:space="preserve"> normalt, om framför saktar </w:t>
      </w:r>
      <w:proofErr w:type="spellStart"/>
      <w:r w:rsidRPr="00D55469">
        <w:rPr>
          <w:rFonts w:ascii="Menlo" w:hAnsi="Menlo" w:cs="Menlo"/>
          <w:color w:val="008013"/>
          <w:sz w:val="20"/>
          <w:szCs w:val="20"/>
        </w:rPr>
        <w:t>Qs</w:t>
      </w:r>
      <w:proofErr w:type="spellEnd"/>
      <w:r w:rsidRPr="00D55469">
        <w:rPr>
          <w:rFonts w:ascii="Menlo" w:hAnsi="Menlo" w:cs="Menlo"/>
          <w:color w:val="008013"/>
          <w:sz w:val="20"/>
          <w:szCs w:val="20"/>
        </w:rPr>
        <w:t xml:space="preserve"> ner. </w:t>
      </w:r>
    </w:p>
    <w:p w14:paraId="15A79941"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FORT - </w:t>
      </w:r>
      <w:proofErr w:type="spellStart"/>
      <w:r w:rsidRPr="00D55469">
        <w:rPr>
          <w:rFonts w:ascii="Menlo" w:hAnsi="Menlo" w:cs="Menlo"/>
          <w:color w:val="008013"/>
          <w:sz w:val="20"/>
          <w:szCs w:val="20"/>
        </w:rPr>
        <w:t>SEDLIM</w:t>
      </w:r>
      <w:proofErr w:type="spellEnd"/>
      <w:r w:rsidRPr="00D55469">
        <w:rPr>
          <w:rFonts w:ascii="Menlo" w:hAnsi="Menlo" w:cs="Menlo"/>
          <w:color w:val="008013"/>
          <w:sz w:val="20"/>
          <w:szCs w:val="20"/>
        </w:rPr>
        <w:t xml:space="preserve"> 0/1 </w:t>
      </w:r>
    </w:p>
    <w:p w14:paraId="59AF027E"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S.sedlim</w:t>
      </w:r>
      <w:proofErr w:type="spellEnd"/>
      <w:r w:rsidRPr="00D55469">
        <w:rPr>
          <w:rFonts w:ascii="Menlo" w:hAnsi="Menlo" w:cs="Menlo"/>
          <w:color w:val="222222"/>
          <w:sz w:val="20"/>
          <w:szCs w:val="20"/>
        </w:rPr>
        <w:t xml:space="preserve"> = 1; </w:t>
      </w:r>
    </w:p>
    <w:p w14:paraId="29FF783D"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S.ldbsedlim</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'H:\Documents\EXAMENSARBETE\MODELLER\KALIBRERING\Fort_koordinater.csv'</w:t>
      </w:r>
      <w:r w:rsidRPr="00D55469">
        <w:rPr>
          <w:rFonts w:ascii="Menlo" w:hAnsi="Menlo" w:cs="Menlo"/>
          <w:color w:val="222222"/>
          <w:sz w:val="20"/>
          <w:szCs w:val="20"/>
        </w:rPr>
        <w:t xml:space="preserve">; </w:t>
      </w:r>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widthsedlim</w:t>
      </w:r>
      <w:proofErr w:type="spellEnd"/>
      <w:r w:rsidRPr="00D55469">
        <w:rPr>
          <w:rFonts w:ascii="Menlo" w:hAnsi="Menlo" w:cs="Menlo"/>
          <w:color w:val="008013"/>
          <w:sz w:val="20"/>
          <w:szCs w:val="20"/>
        </w:rPr>
        <w:t xml:space="preserve"> har ansatts till 0</w:t>
      </w:r>
    </w:p>
    <w:p w14:paraId="48B4752E"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OUTPUT/FORMATTING - PLOTTNING/VISUALISERING VID KÖRNING</w:t>
      </w:r>
    </w:p>
    <w:p w14:paraId="4E004851"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S.outputdir</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w:t>
      </w:r>
      <w:proofErr w:type="spellStart"/>
      <w:r w:rsidRPr="00D55469">
        <w:rPr>
          <w:rFonts w:ascii="Menlo" w:hAnsi="Menlo" w:cs="Menlo"/>
          <w:color w:val="A709F5"/>
          <w:sz w:val="20"/>
          <w:szCs w:val="20"/>
        </w:rPr>
        <w:t>OUT_kalibrering</w:t>
      </w:r>
      <w:proofErr w:type="spellEnd"/>
      <w:r w:rsidRPr="00D55469">
        <w:rPr>
          <w:rFonts w:ascii="Menlo" w:hAnsi="Menlo" w:cs="Menlo"/>
          <w:color w:val="A709F5"/>
          <w:sz w:val="20"/>
          <w:szCs w:val="20"/>
        </w:rPr>
        <w:t>\</w:t>
      </w:r>
      <w:proofErr w:type="spellStart"/>
      <w:r w:rsidRPr="00D55469">
        <w:rPr>
          <w:rFonts w:ascii="Menlo" w:hAnsi="Menlo" w:cs="Menlo"/>
          <w:color w:val="A709F5"/>
          <w:sz w:val="20"/>
          <w:szCs w:val="20"/>
        </w:rPr>
        <w:t>FINAL_fixed_start&amp;end</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w:t>
      </w:r>
      <w:r w:rsidRPr="00D55469">
        <w:rPr>
          <w:rFonts w:ascii="Menlo" w:hAnsi="Menlo" w:cs="Menlo"/>
          <w:color w:val="008013"/>
          <w:sz w:val="20"/>
          <w:szCs w:val="20"/>
        </w:rPr>
        <w:t>%Mapp för slutresultat. UNIKT NAMN VARJE KÖRNING</w:t>
      </w:r>
    </w:p>
    <w:p w14:paraId="7BE326C3"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S.rundir</w:t>
      </w:r>
      <w:proofErr w:type="spellEnd"/>
      <w:r w:rsidRPr="00D55469">
        <w:rPr>
          <w:rFonts w:ascii="Menlo" w:hAnsi="Menlo" w:cs="Menlo"/>
          <w:color w:val="222222"/>
          <w:sz w:val="20"/>
          <w:szCs w:val="20"/>
        </w:rPr>
        <w:t xml:space="preserve"> = </w:t>
      </w:r>
      <w:r w:rsidRPr="00D55469">
        <w:rPr>
          <w:rFonts w:ascii="Menlo" w:hAnsi="Menlo" w:cs="Menlo"/>
          <w:color w:val="A709F5"/>
          <w:sz w:val="20"/>
          <w:szCs w:val="20"/>
        </w:rPr>
        <w:t>'</w:t>
      </w:r>
      <w:proofErr w:type="spellStart"/>
      <w:r w:rsidRPr="00D55469">
        <w:rPr>
          <w:rFonts w:ascii="Menlo" w:hAnsi="Menlo" w:cs="Menlo"/>
          <w:color w:val="A709F5"/>
          <w:sz w:val="20"/>
          <w:szCs w:val="20"/>
        </w:rPr>
        <w:t>RUNDDIR_kalibrering</w:t>
      </w:r>
      <w:proofErr w:type="spellEnd"/>
      <w:r w:rsidRPr="00D55469">
        <w:rPr>
          <w:rFonts w:ascii="Menlo" w:hAnsi="Menlo" w:cs="Menlo"/>
          <w:color w:val="A709F5"/>
          <w:sz w:val="20"/>
          <w:szCs w:val="20"/>
        </w:rPr>
        <w:t>\</w:t>
      </w:r>
      <w:proofErr w:type="spellStart"/>
      <w:r w:rsidRPr="00D55469">
        <w:rPr>
          <w:rFonts w:ascii="Menlo" w:hAnsi="Menlo" w:cs="Menlo"/>
          <w:color w:val="A709F5"/>
          <w:sz w:val="20"/>
          <w:szCs w:val="20"/>
        </w:rPr>
        <w:t>FINAL_fixed_start&amp;end</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w:t>
      </w:r>
      <w:r w:rsidRPr="00D55469">
        <w:rPr>
          <w:rFonts w:ascii="Menlo" w:hAnsi="Menlo" w:cs="Menlo"/>
          <w:color w:val="008013"/>
          <w:sz w:val="20"/>
          <w:szCs w:val="20"/>
        </w:rPr>
        <w:t>%arbetsmapp för körning</w:t>
      </w:r>
    </w:p>
    <w:p w14:paraId="5452F0CA" w14:textId="4EB08A9F"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S.storageinterval</w:t>
      </w:r>
      <w:proofErr w:type="spellEnd"/>
      <w:r w:rsidRPr="00D55469">
        <w:rPr>
          <w:rFonts w:ascii="Menlo" w:hAnsi="Menlo" w:cs="Menlo"/>
          <w:color w:val="222222"/>
          <w:sz w:val="20"/>
          <w:szCs w:val="20"/>
        </w:rPr>
        <w:t xml:space="preserve">=30; </w:t>
      </w:r>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Time</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interval</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of</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storage</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of</w:t>
      </w:r>
      <w:proofErr w:type="spellEnd"/>
      <w:r w:rsidRPr="00D55469">
        <w:rPr>
          <w:rFonts w:ascii="Menlo" w:hAnsi="Menlo" w:cs="Menlo"/>
          <w:color w:val="008013"/>
          <w:sz w:val="20"/>
          <w:szCs w:val="20"/>
        </w:rPr>
        <w:t xml:space="preserve"> output </w:t>
      </w:r>
      <w:proofErr w:type="spellStart"/>
      <w:r w:rsidRPr="00D55469">
        <w:rPr>
          <w:rFonts w:ascii="Menlo" w:hAnsi="Menlo" w:cs="Menlo"/>
          <w:color w:val="008013"/>
          <w:sz w:val="20"/>
          <w:szCs w:val="20"/>
        </w:rPr>
        <w:t>file</w:t>
      </w:r>
      <w:proofErr w:type="spellEnd"/>
      <w:r w:rsidRPr="00D55469">
        <w:rPr>
          <w:rFonts w:ascii="Menlo" w:hAnsi="Menlo" w:cs="Menlo"/>
          <w:color w:val="008013"/>
          <w:sz w:val="20"/>
          <w:szCs w:val="20"/>
        </w:rPr>
        <w:t>('</w:t>
      </w:r>
      <w:proofErr w:type="spellStart"/>
      <w:r w:rsidRPr="00D55469">
        <w:rPr>
          <w:rFonts w:ascii="Menlo" w:hAnsi="Menlo" w:cs="Menlo"/>
          <w:color w:val="008013"/>
          <w:sz w:val="20"/>
          <w:szCs w:val="20"/>
        </w:rPr>
        <w:t>output.mat</w:t>
      </w:r>
      <w:proofErr w:type="spellEnd"/>
      <w:r w:rsidRPr="00D55469">
        <w:rPr>
          <w:rFonts w:ascii="Menlo" w:hAnsi="Menlo" w:cs="Menlo"/>
          <w:color w:val="008013"/>
          <w:sz w:val="20"/>
          <w:szCs w:val="20"/>
        </w:rPr>
        <w:t>'; [</w:t>
      </w:r>
      <w:proofErr w:type="spellStart"/>
      <w:r w:rsidRPr="00D55469">
        <w:rPr>
          <w:rFonts w:ascii="Menlo" w:hAnsi="Menlo" w:cs="Menlo"/>
          <w:color w:val="008013"/>
          <w:sz w:val="20"/>
          <w:szCs w:val="20"/>
        </w:rPr>
        <w:t>day</w:t>
      </w:r>
      <w:proofErr w:type="spellEnd"/>
      <w:r w:rsidRPr="00D55469">
        <w:rPr>
          <w:rFonts w:ascii="Menlo" w:hAnsi="Menlo" w:cs="Menlo"/>
          <w:color w:val="008013"/>
          <w:sz w:val="20"/>
          <w:szCs w:val="20"/>
        </w:rPr>
        <w:t xml:space="preserve">]). default 50. </w:t>
      </w:r>
    </w:p>
    <w:p w14:paraId="0CEC493B"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S.plotinterval</w:t>
      </w:r>
      <w:proofErr w:type="spellEnd"/>
      <w:r w:rsidRPr="00D55469">
        <w:rPr>
          <w:rFonts w:ascii="Menlo" w:hAnsi="Menlo" w:cs="Menlo"/>
          <w:color w:val="222222"/>
          <w:sz w:val="20"/>
          <w:szCs w:val="20"/>
        </w:rPr>
        <w:t xml:space="preserve">=20; </w:t>
      </w:r>
      <w:r w:rsidRPr="00D55469">
        <w:rPr>
          <w:rFonts w:ascii="Menlo" w:hAnsi="Menlo" w:cs="Menlo"/>
          <w:color w:val="008013"/>
          <w:sz w:val="20"/>
          <w:szCs w:val="20"/>
        </w:rPr>
        <w:t xml:space="preserve">% hur ofta </w:t>
      </w:r>
      <w:proofErr w:type="spellStart"/>
      <w:r w:rsidRPr="00D55469">
        <w:rPr>
          <w:rFonts w:ascii="Menlo" w:hAnsi="Menlo" w:cs="Menlo"/>
          <w:color w:val="008013"/>
          <w:sz w:val="20"/>
          <w:szCs w:val="20"/>
        </w:rPr>
        <w:t>ShorelineS</w:t>
      </w:r>
      <w:proofErr w:type="spellEnd"/>
      <w:r w:rsidRPr="00D55469">
        <w:rPr>
          <w:rFonts w:ascii="Menlo" w:hAnsi="Menlo" w:cs="Menlo"/>
          <w:color w:val="008013"/>
          <w:sz w:val="20"/>
          <w:szCs w:val="20"/>
        </w:rPr>
        <w:t xml:space="preserve"> ritar om figuren under simuleringen (LIVE) . 1=varje tidssteg, 10= plotta var 10e tidssteg </w:t>
      </w:r>
      <w:proofErr w:type="gramStart"/>
      <w:r w:rsidRPr="00D55469">
        <w:rPr>
          <w:rFonts w:ascii="Menlo" w:hAnsi="Menlo" w:cs="Menlo"/>
          <w:color w:val="008013"/>
          <w:sz w:val="20"/>
          <w:szCs w:val="20"/>
        </w:rPr>
        <w:t>etc.</w:t>
      </w:r>
      <w:proofErr w:type="gramEnd"/>
      <w:r w:rsidRPr="00D55469">
        <w:rPr>
          <w:rFonts w:ascii="Menlo" w:hAnsi="Menlo" w:cs="Menlo"/>
          <w:color w:val="008013"/>
          <w:sz w:val="20"/>
          <w:szCs w:val="20"/>
        </w:rPr>
        <w:t xml:space="preserve"> inf= ritar inte om den. </w:t>
      </w:r>
    </w:p>
    <w:p w14:paraId="5FC219B9"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S.plotvisible</w:t>
      </w:r>
      <w:proofErr w:type="spellEnd"/>
      <w:r w:rsidRPr="00D55469">
        <w:rPr>
          <w:rFonts w:ascii="Menlo" w:hAnsi="Menlo" w:cs="Menlo"/>
          <w:color w:val="222222"/>
          <w:sz w:val="20"/>
          <w:szCs w:val="20"/>
        </w:rPr>
        <w:t xml:space="preserve"> = 1; </w:t>
      </w:r>
      <w:r w:rsidRPr="00D55469">
        <w:rPr>
          <w:rFonts w:ascii="Menlo" w:hAnsi="Menlo" w:cs="Menlo"/>
          <w:color w:val="008013"/>
          <w:sz w:val="20"/>
          <w:szCs w:val="20"/>
        </w:rPr>
        <w:t xml:space="preserve">%Se plottad </w:t>
      </w:r>
      <w:proofErr w:type="spellStart"/>
      <w:r w:rsidRPr="00D55469">
        <w:rPr>
          <w:rFonts w:ascii="Menlo" w:hAnsi="Menlo" w:cs="Menlo"/>
          <w:color w:val="008013"/>
          <w:sz w:val="20"/>
          <w:szCs w:val="20"/>
        </w:rPr>
        <w:t>strandlinje&amp;vågklimat</w:t>
      </w:r>
      <w:proofErr w:type="spellEnd"/>
      <w:r w:rsidRPr="00D55469">
        <w:rPr>
          <w:rFonts w:ascii="Menlo" w:hAnsi="Menlo" w:cs="Menlo"/>
          <w:color w:val="008013"/>
          <w:sz w:val="20"/>
          <w:szCs w:val="20"/>
        </w:rPr>
        <w:t xml:space="preserve"> under körning (men ej spara). 0/1: på/av</w:t>
      </w:r>
    </w:p>
    <w:p w14:paraId="24D13F7E"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S.fignryear</w:t>
      </w:r>
      <w:proofErr w:type="spellEnd"/>
      <w:r w:rsidRPr="00D55469">
        <w:rPr>
          <w:rFonts w:ascii="Menlo" w:hAnsi="Menlo" w:cs="Menlo"/>
          <w:color w:val="222222"/>
          <w:sz w:val="20"/>
          <w:szCs w:val="20"/>
        </w:rPr>
        <w:t xml:space="preserve"> = 12; </w:t>
      </w:r>
      <w:r w:rsidRPr="00D55469">
        <w:rPr>
          <w:rFonts w:ascii="Menlo" w:hAnsi="Menlo" w:cs="Menlo"/>
          <w:color w:val="008013"/>
          <w:sz w:val="20"/>
          <w:szCs w:val="20"/>
        </w:rPr>
        <w:t xml:space="preserve">%Hur ofta ska en figur ska sparas per år från simuleringen. </w:t>
      </w:r>
      <w:proofErr w:type="spellStart"/>
      <w:r w:rsidRPr="00D55469">
        <w:rPr>
          <w:rFonts w:ascii="Menlo" w:hAnsi="Menlo" w:cs="Menlo"/>
          <w:color w:val="008013"/>
          <w:sz w:val="20"/>
          <w:szCs w:val="20"/>
        </w:rPr>
        <w:t>fignryear</w:t>
      </w:r>
      <w:proofErr w:type="spellEnd"/>
      <w:r w:rsidRPr="00D55469">
        <w:rPr>
          <w:rFonts w:ascii="Menlo" w:hAnsi="Menlo" w:cs="Menlo"/>
          <w:color w:val="008013"/>
          <w:sz w:val="20"/>
          <w:szCs w:val="20"/>
        </w:rPr>
        <w:t>&lt;=</w:t>
      </w:r>
      <w:proofErr w:type="spellStart"/>
      <w:r w:rsidRPr="00D55469">
        <w:rPr>
          <w:rFonts w:ascii="Menlo" w:hAnsi="Menlo" w:cs="Menlo"/>
          <w:color w:val="008013"/>
          <w:sz w:val="20"/>
          <w:szCs w:val="20"/>
        </w:rPr>
        <w:t>plotinterval</w:t>
      </w:r>
      <w:proofErr w:type="spellEnd"/>
    </w:p>
    <w:p w14:paraId="0A7D9DB8"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S.xlimits</w:t>
      </w:r>
      <w:proofErr w:type="spellEnd"/>
      <w:r w:rsidRPr="00D55469">
        <w:rPr>
          <w:rFonts w:ascii="Menlo" w:hAnsi="Menlo" w:cs="Menlo"/>
          <w:color w:val="222222"/>
          <w:sz w:val="20"/>
          <w:szCs w:val="20"/>
        </w:rPr>
        <w:t>=[</w:t>
      </w:r>
      <w:proofErr w:type="gramStart"/>
      <w:r w:rsidRPr="00D55469">
        <w:rPr>
          <w:rFonts w:ascii="Menlo" w:hAnsi="Menlo" w:cs="Menlo"/>
          <w:color w:val="222222"/>
          <w:sz w:val="20"/>
          <w:szCs w:val="20"/>
        </w:rPr>
        <w:t>426800</w:t>
      </w:r>
      <w:proofErr w:type="gramEnd"/>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430000</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 xml:space="preserve">% X Intervall för </w:t>
      </w:r>
      <w:proofErr w:type="spellStart"/>
      <w:r w:rsidRPr="00D55469">
        <w:rPr>
          <w:rFonts w:ascii="Menlo" w:hAnsi="Menlo" w:cs="Menlo"/>
          <w:color w:val="008013"/>
          <w:sz w:val="20"/>
          <w:szCs w:val="20"/>
        </w:rPr>
        <w:t>plot</w:t>
      </w:r>
      <w:proofErr w:type="spellEnd"/>
      <w:r w:rsidRPr="00D55469">
        <w:rPr>
          <w:rFonts w:ascii="Menlo" w:hAnsi="Menlo" w:cs="Menlo"/>
          <w:color w:val="008013"/>
          <w:sz w:val="20"/>
          <w:szCs w:val="20"/>
        </w:rPr>
        <w:t xml:space="preserve"> (UTIFRÅN STRANDLINJE)</w:t>
      </w:r>
    </w:p>
    <w:p w14:paraId="10184043"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S.ylimits</w:t>
      </w:r>
      <w:proofErr w:type="spellEnd"/>
      <w:r w:rsidRPr="00D55469">
        <w:rPr>
          <w:rFonts w:ascii="Menlo" w:hAnsi="Menlo" w:cs="Menlo"/>
          <w:color w:val="222222"/>
          <w:sz w:val="20"/>
          <w:szCs w:val="20"/>
        </w:rPr>
        <w:t>=[</w:t>
      </w:r>
      <w:proofErr w:type="gramStart"/>
      <w:r w:rsidRPr="00D55469">
        <w:rPr>
          <w:rFonts w:ascii="Menlo" w:hAnsi="Menlo" w:cs="Menlo"/>
          <w:color w:val="222222"/>
          <w:sz w:val="20"/>
          <w:szCs w:val="20"/>
        </w:rPr>
        <w:t>6141500</w:t>
      </w:r>
      <w:proofErr w:type="gramEnd"/>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6143800</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 xml:space="preserve">% Y Intervall för </w:t>
      </w:r>
      <w:proofErr w:type="spellStart"/>
      <w:r w:rsidRPr="00D55469">
        <w:rPr>
          <w:rFonts w:ascii="Menlo" w:hAnsi="Menlo" w:cs="Menlo"/>
          <w:color w:val="008013"/>
          <w:sz w:val="20"/>
          <w:szCs w:val="20"/>
        </w:rPr>
        <w:t>plot</w:t>
      </w:r>
      <w:proofErr w:type="spellEnd"/>
      <w:r w:rsidRPr="00D55469">
        <w:rPr>
          <w:rFonts w:ascii="Menlo" w:hAnsi="Menlo" w:cs="Menlo"/>
          <w:color w:val="008013"/>
          <w:sz w:val="20"/>
          <w:szCs w:val="20"/>
        </w:rPr>
        <w:t xml:space="preserve"> (UTIFRÅN STRANDLINJE)</w:t>
      </w:r>
    </w:p>
    <w:p w14:paraId="0D660875"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S.ld</w:t>
      </w:r>
      <w:proofErr w:type="spellEnd"/>
      <w:r w:rsidRPr="00D55469">
        <w:rPr>
          <w:rFonts w:ascii="Menlo" w:hAnsi="Menlo" w:cs="Menlo"/>
          <w:color w:val="222222"/>
          <w:sz w:val="20"/>
          <w:szCs w:val="20"/>
        </w:rPr>
        <w:t xml:space="preserve">=1500; </w:t>
      </w:r>
      <w:r w:rsidRPr="00D55469">
        <w:rPr>
          <w:rFonts w:ascii="Menlo" w:hAnsi="Menlo" w:cs="Menlo"/>
          <w:color w:val="008013"/>
          <w:sz w:val="20"/>
          <w:szCs w:val="20"/>
        </w:rPr>
        <w:t>%</w:t>
      </w:r>
      <w:proofErr w:type="spellStart"/>
      <w:r w:rsidRPr="00D55469">
        <w:rPr>
          <w:rFonts w:ascii="Menlo" w:hAnsi="Menlo" w:cs="Menlo"/>
          <w:color w:val="008013"/>
          <w:sz w:val="20"/>
          <w:szCs w:val="20"/>
        </w:rPr>
        <w:t>Width</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of</w:t>
      </w:r>
      <w:proofErr w:type="spellEnd"/>
      <w:r w:rsidRPr="00D55469">
        <w:rPr>
          <w:rFonts w:ascii="Menlo" w:hAnsi="Menlo" w:cs="Menlo"/>
          <w:color w:val="008013"/>
          <w:sz w:val="20"/>
          <w:szCs w:val="20"/>
        </w:rPr>
        <w:t xml:space="preserve"> the land </w:t>
      </w:r>
      <w:proofErr w:type="spellStart"/>
      <w:r w:rsidRPr="00D55469">
        <w:rPr>
          <w:rFonts w:ascii="Menlo" w:hAnsi="Menlo" w:cs="Menlo"/>
          <w:color w:val="008013"/>
          <w:sz w:val="20"/>
          <w:szCs w:val="20"/>
        </w:rPr>
        <w:t>fill</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behind</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coastline</w:t>
      </w:r>
      <w:proofErr w:type="spellEnd"/>
      <w:r w:rsidRPr="00D55469">
        <w:rPr>
          <w:rFonts w:ascii="Menlo" w:hAnsi="Menlo" w:cs="Menlo"/>
          <w:color w:val="008013"/>
          <w:sz w:val="20"/>
          <w:szCs w:val="20"/>
        </w:rPr>
        <w:t xml:space="preserve"> [m]</w:t>
      </w:r>
    </w:p>
    <w:p w14:paraId="081A3798" w14:textId="2073B67F"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EXTRACT</w:t>
      </w:r>
      <w:proofErr w:type="spellEnd"/>
      <w:r w:rsidRPr="00D55469">
        <w:rPr>
          <w:rFonts w:ascii="Menlo" w:hAnsi="Menlo" w:cs="Menlo"/>
          <w:color w:val="008013"/>
          <w:sz w:val="20"/>
          <w:szCs w:val="20"/>
        </w:rPr>
        <w:t xml:space="preserve"> </w:t>
      </w:r>
      <w:proofErr w:type="spellStart"/>
      <w:r w:rsidRPr="00D55469">
        <w:rPr>
          <w:rFonts w:ascii="Menlo" w:hAnsi="Menlo" w:cs="Menlo"/>
          <w:color w:val="008013"/>
          <w:sz w:val="20"/>
          <w:szCs w:val="20"/>
        </w:rPr>
        <w:t>SHORELINES</w:t>
      </w:r>
      <w:proofErr w:type="spellEnd"/>
    </w:p>
    <w:p w14:paraId="7B40005E"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S.printfig</w:t>
      </w:r>
      <w:proofErr w:type="spellEnd"/>
      <w:r w:rsidRPr="00D55469">
        <w:rPr>
          <w:rFonts w:ascii="Menlo" w:hAnsi="Menlo" w:cs="Menlo"/>
          <w:color w:val="222222"/>
          <w:sz w:val="20"/>
          <w:szCs w:val="20"/>
        </w:rPr>
        <w:t xml:space="preserve"> = 1; </w:t>
      </w:r>
      <w:r w:rsidRPr="00D55469">
        <w:rPr>
          <w:rFonts w:ascii="Menlo" w:hAnsi="Menlo" w:cs="Menlo"/>
          <w:color w:val="008013"/>
          <w:sz w:val="20"/>
          <w:szCs w:val="20"/>
        </w:rPr>
        <w:t xml:space="preserve">%Spara </w:t>
      </w:r>
      <w:proofErr w:type="spellStart"/>
      <w:r w:rsidRPr="00D55469">
        <w:rPr>
          <w:rFonts w:ascii="Menlo" w:hAnsi="Menlo" w:cs="Menlo"/>
          <w:color w:val="008013"/>
          <w:sz w:val="20"/>
          <w:szCs w:val="20"/>
        </w:rPr>
        <w:t>plot</w:t>
      </w:r>
      <w:proofErr w:type="spellEnd"/>
      <w:r w:rsidRPr="00D55469">
        <w:rPr>
          <w:rFonts w:ascii="Menlo" w:hAnsi="Menlo" w:cs="Menlo"/>
          <w:color w:val="008013"/>
          <w:sz w:val="20"/>
          <w:szCs w:val="20"/>
        </w:rPr>
        <w:t xml:space="preserve">- figurer. 0/1: på/av. När denna är på aktiveras </w:t>
      </w:r>
      <w:proofErr w:type="spellStart"/>
      <w:r w:rsidRPr="00D55469">
        <w:rPr>
          <w:rFonts w:ascii="Menlo" w:hAnsi="Menlo" w:cs="Menlo"/>
          <w:color w:val="008013"/>
          <w:sz w:val="20"/>
          <w:szCs w:val="20"/>
        </w:rPr>
        <w:t>fignryear</w:t>
      </w:r>
      <w:proofErr w:type="spellEnd"/>
      <w:r w:rsidRPr="00D55469">
        <w:rPr>
          <w:rFonts w:ascii="Menlo" w:hAnsi="Menlo" w:cs="Menlo"/>
          <w:color w:val="008013"/>
          <w:sz w:val="20"/>
          <w:szCs w:val="20"/>
        </w:rPr>
        <w:t xml:space="preserve">. </w:t>
      </w:r>
    </w:p>
    <w:p w14:paraId="381AFBB8"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KÖR </w:t>
      </w:r>
      <w:proofErr w:type="spellStart"/>
      <w:r w:rsidRPr="00D55469">
        <w:rPr>
          <w:rFonts w:ascii="Menlo" w:hAnsi="Menlo" w:cs="Menlo"/>
          <w:color w:val="008013"/>
          <w:sz w:val="20"/>
          <w:szCs w:val="20"/>
        </w:rPr>
        <w:t>SHORELINES</w:t>
      </w:r>
      <w:proofErr w:type="spellEnd"/>
      <w:r w:rsidRPr="00D55469">
        <w:rPr>
          <w:rFonts w:ascii="Menlo" w:hAnsi="Menlo" w:cs="Menlo"/>
          <w:color w:val="008013"/>
          <w:sz w:val="20"/>
          <w:szCs w:val="20"/>
        </w:rPr>
        <w:t xml:space="preserve"> MODELL</w:t>
      </w:r>
    </w:p>
    <w:p w14:paraId="7E3795FC"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w:t>
      </w:r>
      <w:proofErr w:type="spellStart"/>
      <w:r w:rsidRPr="00D55469">
        <w:rPr>
          <w:rFonts w:ascii="Menlo" w:hAnsi="Menlo" w:cs="Menlo"/>
          <w:color w:val="222222"/>
          <w:sz w:val="20"/>
          <w:szCs w:val="20"/>
        </w:rPr>
        <w:t>S,O</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ShorelineS</w:t>
      </w:r>
      <w:proofErr w:type="spellEnd"/>
      <w:r w:rsidRPr="00D55469">
        <w:rPr>
          <w:rFonts w:ascii="Menlo" w:hAnsi="Menlo" w:cs="Menlo"/>
          <w:color w:val="222222"/>
          <w:sz w:val="20"/>
          <w:szCs w:val="20"/>
        </w:rPr>
        <w:t xml:space="preserve">(S); </w:t>
      </w:r>
    </w:p>
    <w:p w14:paraId="3581E413"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EFTER MODELLKÖRNING: JÄMFÖRELSEFIGUR (VÄSTRA DELEN)</w:t>
      </w:r>
    </w:p>
    <w:p w14:paraId="53178CBC"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w:t>
      </w:r>
      <w:proofErr w:type="spellStart"/>
      <w:r w:rsidRPr="00D55469">
        <w:rPr>
          <w:rFonts w:ascii="Menlo" w:hAnsi="Menlo" w:cs="Menlo"/>
          <w:color w:val="008013"/>
          <w:sz w:val="20"/>
          <w:szCs w:val="20"/>
        </w:rPr>
        <w:t>FInitial</w:t>
      </w:r>
      <w:proofErr w:type="spellEnd"/>
      <w:r w:rsidRPr="00D55469">
        <w:rPr>
          <w:rFonts w:ascii="Menlo" w:hAnsi="Menlo" w:cs="Menlo"/>
          <w:color w:val="008013"/>
          <w:sz w:val="20"/>
          <w:szCs w:val="20"/>
        </w:rPr>
        <w:t xml:space="preserve"> (2020), modellerad (2024) och referens (2024) i samma </w:t>
      </w:r>
      <w:proofErr w:type="spellStart"/>
      <w:r w:rsidRPr="00D55469">
        <w:rPr>
          <w:rFonts w:ascii="Menlo" w:hAnsi="Menlo" w:cs="Menlo"/>
          <w:color w:val="008013"/>
          <w:sz w:val="20"/>
          <w:szCs w:val="20"/>
        </w:rPr>
        <w:t>plot</w:t>
      </w:r>
      <w:proofErr w:type="spellEnd"/>
    </w:p>
    <w:p w14:paraId="497EEE59"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Läs in initial strandlinje (2020) (endast </w:t>
      </w:r>
      <w:proofErr w:type="spellStart"/>
      <w:r w:rsidRPr="00D55469">
        <w:rPr>
          <w:rFonts w:ascii="Menlo" w:hAnsi="Menlo" w:cs="Menlo"/>
          <w:color w:val="008013"/>
          <w:sz w:val="20"/>
          <w:szCs w:val="20"/>
        </w:rPr>
        <w:t>X,Y</w:t>
      </w:r>
      <w:proofErr w:type="spellEnd"/>
      <w:r w:rsidRPr="00D55469">
        <w:rPr>
          <w:rFonts w:ascii="Menlo" w:hAnsi="Menlo" w:cs="Menlo"/>
          <w:color w:val="008013"/>
          <w:sz w:val="20"/>
          <w:szCs w:val="20"/>
        </w:rPr>
        <w:t>)</w:t>
      </w:r>
    </w:p>
    <w:p w14:paraId="258AB54F"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raw_init</w:t>
      </w:r>
      <w:proofErr w:type="spellEnd"/>
      <w:r w:rsidRPr="00D55469">
        <w:rPr>
          <w:rFonts w:ascii="Menlo" w:hAnsi="Menlo" w:cs="Menlo"/>
          <w:color w:val="222222"/>
          <w:sz w:val="20"/>
          <w:szCs w:val="20"/>
        </w:rPr>
        <w:t xml:space="preserve"> = readmatrix(</w:t>
      </w:r>
      <w:r w:rsidRPr="00D55469">
        <w:rPr>
          <w:rFonts w:ascii="Menlo" w:hAnsi="Menlo" w:cs="Menlo"/>
          <w:color w:val="A709F5"/>
          <w:sz w:val="20"/>
          <w:szCs w:val="20"/>
        </w:rPr>
        <w:t>'H:\Documents\EXAMENSARBETE\MODELLER\KALIBRERING\Strandlinje_2020_koordinaterNY.csv'</w:t>
      </w:r>
      <w:r w:rsidRPr="00D55469">
        <w:rPr>
          <w:rFonts w:ascii="Menlo" w:hAnsi="Menlo" w:cs="Menlo"/>
          <w:color w:val="222222"/>
          <w:sz w:val="20"/>
          <w:szCs w:val="20"/>
        </w:rPr>
        <w:t>);</w:t>
      </w:r>
    </w:p>
    <w:p w14:paraId="555A5D88"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init_xy</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raw_init</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1:2);</w:t>
      </w:r>
    </w:p>
    <w:p w14:paraId="06C30F57"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Läs in referensstrandlinje (2024) (endast </w:t>
      </w:r>
      <w:proofErr w:type="spellStart"/>
      <w:r w:rsidRPr="00D55469">
        <w:rPr>
          <w:rFonts w:ascii="Menlo" w:hAnsi="Menlo" w:cs="Menlo"/>
          <w:color w:val="008013"/>
          <w:sz w:val="20"/>
          <w:szCs w:val="20"/>
        </w:rPr>
        <w:t>X,Y</w:t>
      </w:r>
      <w:proofErr w:type="spellEnd"/>
      <w:r w:rsidRPr="00D55469">
        <w:rPr>
          <w:rFonts w:ascii="Menlo" w:hAnsi="Menlo" w:cs="Menlo"/>
          <w:color w:val="008013"/>
          <w:sz w:val="20"/>
          <w:szCs w:val="20"/>
        </w:rPr>
        <w:t>)</w:t>
      </w:r>
    </w:p>
    <w:p w14:paraId="0430236C"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raw_ref</w:t>
      </w:r>
      <w:proofErr w:type="spellEnd"/>
      <w:r w:rsidRPr="00D55469">
        <w:rPr>
          <w:rFonts w:ascii="Menlo" w:hAnsi="Menlo" w:cs="Menlo"/>
          <w:color w:val="222222"/>
          <w:sz w:val="20"/>
          <w:szCs w:val="20"/>
        </w:rPr>
        <w:t xml:space="preserve"> = readmatrix(</w:t>
      </w:r>
      <w:r w:rsidRPr="00D55469">
        <w:rPr>
          <w:rFonts w:ascii="Menlo" w:hAnsi="Menlo" w:cs="Menlo"/>
          <w:color w:val="A709F5"/>
          <w:sz w:val="20"/>
          <w:szCs w:val="20"/>
        </w:rPr>
        <w:t>'H:\Documents\EXAMENSARBETE\MODELLER\KALIBRERING\Strandlinje_2024_koordinaterNY.csv'</w:t>
      </w:r>
      <w:r w:rsidRPr="00D55469">
        <w:rPr>
          <w:rFonts w:ascii="Menlo" w:hAnsi="Menlo" w:cs="Menlo"/>
          <w:color w:val="222222"/>
          <w:sz w:val="20"/>
          <w:szCs w:val="20"/>
        </w:rPr>
        <w:t>);</w:t>
      </w:r>
    </w:p>
    <w:p w14:paraId="45CB9D28"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ref_xy</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raw_ref</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1:2);</w:t>
      </w:r>
    </w:p>
    <w:p w14:paraId="2F58E6D7"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lastRenderedPageBreak/>
        <w:t>% Hämta simulerad slutlig strandlinje (2024) från modellen</w:t>
      </w:r>
    </w:p>
    <w:p w14:paraId="009CA1BF"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model_xy</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O.x</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 end), </w:t>
      </w:r>
      <w:proofErr w:type="spellStart"/>
      <w:r w:rsidRPr="00D55469">
        <w:rPr>
          <w:rFonts w:ascii="Menlo" w:hAnsi="Menlo" w:cs="Menlo"/>
          <w:color w:val="222222"/>
          <w:sz w:val="20"/>
          <w:szCs w:val="20"/>
        </w:rPr>
        <w:t>O.y</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 end)];</w:t>
      </w:r>
    </w:p>
    <w:p w14:paraId="13F5D57C"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 Välj västligaste X av alla tre (så inget kapas </w:t>
      </w:r>
      <w:proofErr w:type="spellStart"/>
      <w:r w:rsidRPr="00D55469">
        <w:rPr>
          <w:rFonts w:ascii="Menlo" w:hAnsi="Menlo" w:cs="Menlo"/>
          <w:color w:val="008013"/>
          <w:sz w:val="20"/>
          <w:szCs w:val="20"/>
        </w:rPr>
        <w:t>pga</w:t>
      </w:r>
      <w:proofErr w:type="spellEnd"/>
      <w:r w:rsidRPr="00D55469">
        <w:rPr>
          <w:rFonts w:ascii="Menlo" w:hAnsi="Menlo" w:cs="Menlo"/>
          <w:color w:val="008013"/>
          <w:sz w:val="20"/>
          <w:szCs w:val="20"/>
        </w:rPr>
        <w:t xml:space="preserve"> små skillnader)</w:t>
      </w:r>
    </w:p>
    <w:p w14:paraId="590BB942"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x_min</w:t>
      </w:r>
      <w:proofErr w:type="spellEnd"/>
      <w:r w:rsidRPr="00D55469">
        <w:rPr>
          <w:rFonts w:ascii="Menlo" w:hAnsi="Menlo" w:cs="Menlo"/>
          <w:color w:val="222222"/>
          <w:sz w:val="20"/>
          <w:szCs w:val="20"/>
        </w:rPr>
        <w:t xml:space="preserve"> = min([</w:t>
      </w:r>
      <w:proofErr w:type="spellStart"/>
      <w:r w:rsidRPr="00D55469">
        <w:rPr>
          <w:rFonts w:ascii="Menlo" w:hAnsi="Menlo" w:cs="Menlo"/>
          <w:color w:val="222222"/>
          <w:sz w:val="20"/>
          <w:szCs w:val="20"/>
        </w:rPr>
        <w:t>init_xy</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1); </w:t>
      </w:r>
      <w:proofErr w:type="spellStart"/>
      <w:r w:rsidRPr="00D55469">
        <w:rPr>
          <w:rFonts w:ascii="Menlo" w:hAnsi="Menlo" w:cs="Menlo"/>
          <w:color w:val="222222"/>
          <w:sz w:val="20"/>
          <w:szCs w:val="20"/>
        </w:rPr>
        <w:t>ref_xy</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1); </w:t>
      </w:r>
      <w:proofErr w:type="spellStart"/>
      <w:r w:rsidRPr="00D55469">
        <w:rPr>
          <w:rFonts w:ascii="Menlo" w:hAnsi="Menlo" w:cs="Menlo"/>
          <w:color w:val="222222"/>
          <w:sz w:val="20"/>
          <w:szCs w:val="20"/>
        </w:rPr>
        <w:t>model_xy</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1)]);</w:t>
      </w:r>
    </w:p>
    <w:p w14:paraId="31CEFBB2"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Hur mycket av kusten (i meter) du vill visa från västligaste punkten</w:t>
      </w:r>
    </w:p>
    <w:p w14:paraId="6C9AAE3C"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west_width</w:t>
      </w:r>
      <w:proofErr w:type="spellEnd"/>
      <w:r w:rsidRPr="00D55469">
        <w:rPr>
          <w:rFonts w:ascii="Menlo" w:hAnsi="Menlo" w:cs="Menlo"/>
          <w:color w:val="222222"/>
          <w:sz w:val="20"/>
          <w:szCs w:val="20"/>
        </w:rPr>
        <w:t xml:space="preserve"> = 3000; </w:t>
      </w:r>
      <w:r w:rsidRPr="00D55469">
        <w:rPr>
          <w:rFonts w:ascii="Menlo" w:hAnsi="Menlo" w:cs="Menlo"/>
          <w:color w:val="008013"/>
          <w:sz w:val="20"/>
          <w:szCs w:val="20"/>
        </w:rPr>
        <w:t>% &lt;-- JUSTERA (</w:t>
      </w:r>
      <w:proofErr w:type="gramStart"/>
      <w:r w:rsidRPr="00D55469">
        <w:rPr>
          <w:rFonts w:ascii="Menlo" w:hAnsi="Menlo" w:cs="Menlo"/>
          <w:color w:val="008013"/>
          <w:sz w:val="20"/>
          <w:szCs w:val="20"/>
        </w:rPr>
        <w:t>t.ex.</w:t>
      </w:r>
      <w:proofErr w:type="gramEnd"/>
      <w:r w:rsidRPr="00D55469">
        <w:rPr>
          <w:rFonts w:ascii="Menlo" w:hAnsi="Menlo" w:cs="Menlo"/>
          <w:color w:val="008013"/>
          <w:sz w:val="20"/>
          <w:szCs w:val="20"/>
        </w:rPr>
        <w:t xml:space="preserve"> 500, 800, 1200)</w:t>
      </w:r>
    </w:p>
    <w:p w14:paraId="051B1415"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x_max</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x_min</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west_width</w:t>
      </w:r>
      <w:proofErr w:type="spellEnd"/>
      <w:r w:rsidRPr="00D55469">
        <w:rPr>
          <w:rFonts w:ascii="Menlo" w:hAnsi="Menlo" w:cs="Menlo"/>
          <w:color w:val="222222"/>
          <w:sz w:val="20"/>
          <w:szCs w:val="20"/>
        </w:rPr>
        <w:t>;</w:t>
      </w:r>
    </w:p>
    <w:p w14:paraId="7ADE2CD6"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Filtrera till västra delen</w:t>
      </w:r>
    </w:p>
    <w:p w14:paraId="386B0B53"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init_w</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init_xy</w:t>
      </w:r>
      <w:proofErr w:type="spellEnd"/>
      <w:r w:rsidRPr="00D55469">
        <w:rPr>
          <w:rFonts w:ascii="Menlo" w:hAnsi="Menlo" w:cs="Menlo"/>
          <w:color w:val="222222"/>
          <w:sz w:val="20"/>
          <w:szCs w:val="20"/>
        </w:rPr>
        <w:t xml:space="preserve">( </w:t>
      </w:r>
      <w:proofErr w:type="spellStart"/>
      <w:r w:rsidRPr="00D55469">
        <w:rPr>
          <w:rFonts w:ascii="Menlo" w:hAnsi="Menlo" w:cs="Menlo"/>
          <w:color w:val="222222"/>
          <w:sz w:val="20"/>
          <w:szCs w:val="20"/>
        </w:rPr>
        <w:t>init_xy</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1) &gt;= </w:t>
      </w:r>
      <w:proofErr w:type="spellStart"/>
      <w:r w:rsidRPr="00D55469">
        <w:rPr>
          <w:rFonts w:ascii="Menlo" w:hAnsi="Menlo" w:cs="Menlo"/>
          <w:color w:val="222222"/>
          <w:sz w:val="20"/>
          <w:szCs w:val="20"/>
        </w:rPr>
        <w:t>x_min</w:t>
      </w:r>
      <w:proofErr w:type="spellEnd"/>
      <w:r w:rsidRPr="00D55469">
        <w:rPr>
          <w:rFonts w:ascii="Menlo" w:hAnsi="Menlo" w:cs="Menlo"/>
          <w:color w:val="222222"/>
          <w:sz w:val="20"/>
          <w:szCs w:val="20"/>
        </w:rPr>
        <w:t xml:space="preserve"> &amp; </w:t>
      </w:r>
      <w:proofErr w:type="spellStart"/>
      <w:r w:rsidRPr="00D55469">
        <w:rPr>
          <w:rFonts w:ascii="Menlo" w:hAnsi="Menlo" w:cs="Menlo"/>
          <w:color w:val="222222"/>
          <w:sz w:val="20"/>
          <w:szCs w:val="20"/>
        </w:rPr>
        <w:t>init_xy</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1) &lt;= </w:t>
      </w:r>
      <w:proofErr w:type="spellStart"/>
      <w:r w:rsidRPr="00D55469">
        <w:rPr>
          <w:rFonts w:ascii="Menlo" w:hAnsi="Menlo" w:cs="Menlo"/>
          <w:color w:val="222222"/>
          <w:sz w:val="20"/>
          <w:szCs w:val="20"/>
        </w:rPr>
        <w:t>x_max</w:t>
      </w:r>
      <w:proofErr w:type="spellEnd"/>
      <w:r w:rsidRPr="00D55469">
        <w:rPr>
          <w:rFonts w:ascii="Menlo" w:hAnsi="Menlo" w:cs="Menlo"/>
          <w:color w:val="222222"/>
          <w:sz w:val="20"/>
          <w:szCs w:val="20"/>
        </w:rPr>
        <w:t>, :);</w:t>
      </w:r>
    </w:p>
    <w:p w14:paraId="7D9E331C"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ref_w</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ref_xy</w:t>
      </w:r>
      <w:proofErr w:type="spellEnd"/>
      <w:r w:rsidRPr="00D55469">
        <w:rPr>
          <w:rFonts w:ascii="Menlo" w:hAnsi="Menlo" w:cs="Menlo"/>
          <w:color w:val="222222"/>
          <w:sz w:val="20"/>
          <w:szCs w:val="20"/>
        </w:rPr>
        <w:t xml:space="preserve">( </w:t>
      </w:r>
      <w:proofErr w:type="spellStart"/>
      <w:r w:rsidRPr="00D55469">
        <w:rPr>
          <w:rFonts w:ascii="Menlo" w:hAnsi="Menlo" w:cs="Menlo"/>
          <w:color w:val="222222"/>
          <w:sz w:val="20"/>
          <w:szCs w:val="20"/>
        </w:rPr>
        <w:t>ref_xy</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1) &gt;= </w:t>
      </w:r>
      <w:proofErr w:type="spellStart"/>
      <w:r w:rsidRPr="00D55469">
        <w:rPr>
          <w:rFonts w:ascii="Menlo" w:hAnsi="Menlo" w:cs="Menlo"/>
          <w:color w:val="222222"/>
          <w:sz w:val="20"/>
          <w:szCs w:val="20"/>
        </w:rPr>
        <w:t>x_min</w:t>
      </w:r>
      <w:proofErr w:type="spellEnd"/>
      <w:r w:rsidRPr="00D55469">
        <w:rPr>
          <w:rFonts w:ascii="Menlo" w:hAnsi="Menlo" w:cs="Menlo"/>
          <w:color w:val="222222"/>
          <w:sz w:val="20"/>
          <w:szCs w:val="20"/>
        </w:rPr>
        <w:t xml:space="preserve"> &amp; </w:t>
      </w:r>
      <w:proofErr w:type="spellStart"/>
      <w:r w:rsidRPr="00D55469">
        <w:rPr>
          <w:rFonts w:ascii="Menlo" w:hAnsi="Menlo" w:cs="Menlo"/>
          <w:color w:val="222222"/>
          <w:sz w:val="20"/>
          <w:szCs w:val="20"/>
        </w:rPr>
        <w:t>ref_xy</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1) &lt;= </w:t>
      </w:r>
      <w:proofErr w:type="spellStart"/>
      <w:r w:rsidRPr="00D55469">
        <w:rPr>
          <w:rFonts w:ascii="Menlo" w:hAnsi="Menlo" w:cs="Menlo"/>
          <w:color w:val="222222"/>
          <w:sz w:val="20"/>
          <w:szCs w:val="20"/>
        </w:rPr>
        <w:t>x_max</w:t>
      </w:r>
      <w:proofErr w:type="spellEnd"/>
      <w:r w:rsidRPr="00D55469">
        <w:rPr>
          <w:rFonts w:ascii="Menlo" w:hAnsi="Menlo" w:cs="Menlo"/>
          <w:color w:val="222222"/>
          <w:sz w:val="20"/>
          <w:szCs w:val="20"/>
        </w:rPr>
        <w:t>, :);</w:t>
      </w:r>
    </w:p>
    <w:p w14:paraId="391BAFB6"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model_w</w:t>
      </w:r>
      <w:proofErr w:type="spellEnd"/>
      <w:r w:rsidRPr="00D55469">
        <w:rPr>
          <w:rFonts w:ascii="Menlo" w:hAnsi="Menlo" w:cs="Menlo"/>
          <w:color w:val="222222"/>
          <w:sz w:val="20"/>
          <w:szCs w:val="20"/>
        </w:rPr>
        <w:t xml:space="preserve"> = </w:t>
      </w:r>
      <w:proofErr w:type="spellStart"/>
      <w:r w:rsidRPr="00D55469">
        <w:rPr>
          <w:rFonts w:ascii="Menlo" w:hAnsi="Menlo" w:cs="Menlo"/>
          <w:color w:val="222222"/>
          <w:sz w:val="20"/>
          <w:szCs w:val="20"/>
        </w:rPr>
        <w:t>model_xy</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model_xy</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1) &gt;= </w:t>
      </w:r>
      <w:proofErr w:type="spellStart"/>
      <w:r w:rsidRPr="00D55469">
        <w:rPr>
          <w:rFonts w:ascii="Menlo" w:hAnsi="Menlo" w:cs="Menlo"/>
          <w:color w:val="222222"/>
          <w:sz w:val="20"/>
          <w:szCs w:val="20"/>
        </w:rPr>
        <w:t>x_min</w:t>
      </w:r>
      <w:proofErr w:type="spellEnd"/>
      <w:r w:rsidRPr="00D55469">
        <w:rPr>
          <w:rFonts w:ascii="Menlo" w:hAnsi="Menlo" w:cs="Menlo"/>
          <w:color w:val="222222"/>
          <w:sz w:val="20"/>
          <w:szCs w:val="20"/>
        </w:rPr>
        <w:t xml:space="preserve"> &amp; </w:t>
      </w:r>
      <w:proofErr w:type="spellStart"/>
      <w:r w:rsidRPr="00D55469">
        <w:rPr>
          <w:rFonts w:ascii="Menlo" w:hAnsi="Menlo" w:cs="Menlo"/>
          <w:color w:val="222222"/>
          <w:sz w:val="20"/>
          <w:szCs w:val="20"/>
        </w:rPr>
        <w:t>model_xy</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1) &lt;= </w:t>
      </w:r>
      <w:proofErr w:type="spellStart"/>
      <w:r w:rsidRPr="00D55469">
        <w:rPr>
          <w:rFonts w:ascii="Menlo" w:hAnsi="Menlo" w:cs="Menlo"/>
          <w:color w:val="222222"/>
          <w:sz w:val="20"/>
          <w:szCs w:val="20"/>
        </w:rPr>
        <w:t>x_max</w:t>
      </w:r>
      <w:proofErr w:type="spellEnd"/>
      <w:r w:rsidRPr="00D55469">
        <w:rPr>
          <w:rFonts w:ascii="Menlo" w:hAnsi="Menlo" w:cs="Menlo"/>
          <w:color w:val="222222"/>
          <w:sz w:val="20"/>
          <w:szCs w:val="20"/>
        </w:rPr>
        <w:t>, :);</w:t>
      </w:r>
    </w:p>
    <w:p w14:paraId="76309A60"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 PLOTTA VÄSTRA DELEN ---</w:t>
      </w:r>
    </w:p>
    <w:p w14:paraId="419F5D18"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figure</w:t>
      </w:r>
      <w:proofErr w:type="spellEnd"/>
      <w:r w:rsidRPr="00D55469">
        <w:rPr>
          <w:rFonts w:ascii="Menlo" w:hAnsi="Menlo" w:cs="Menlo"/>
          <w:color w:val="222222"/>
          <w:sz w:val="20"/>
          <w:szCs w:val="20"/>
        </w:rPr>
        <w:t xml:space="preserve">; </w:t>
      </w:r>
      <w:proofErr w:type="spellStart"/>
      <w:r w:rsidRPr="00D55469">
        <w:rPr>
          <w:rFonts w:ascii="Menlo" w:hAnsi="Menlo" w:cs="Menlo"/>
          <w:color w:val="222222"/>
          <w:sz w:val="20"/>
          <w:szCs w:val="20"/>
        </w:rPr>
        <w:t>hold</w:t>
      </w:r>
      <w:proofErr w:type="spellEnd"/>
      <w:r w:rsidRPr="00D55469">
        <w:rPr>
          <w:rFonts w:ascii="Menlo" w:hAnsi="Menlo" w:cs="Menlo"/>
          <w:color w:val="222222"/>
          <w:sz w:val="20"/>
          <w:szCs w:val="20"/>
        </w:rPr>
        <w:t xml:space="preserve"> </w:t>
      </w:r>
      <w:r w:rsidRPr="00D55469">
        <w:rPr>
          <w:rFonts w:ascii="Menlo" w:hAnsi="Menlo" w:cs="Menlo"/>
          <w:color w:val="A709F5"/>
          <w:sz w:val="20"/>
          <w:szCs w:val="20"/>
        </w:rPr>
        <w:t>on</w:t>
      </w:r>
      <w:r w:rsidRPr="00D55469">
        <w:rPr>
          <w:rFonts w:ascii="Menlo" w:hAnsi="Menlo" w:cs="Menlo"/>
          <w:color w:val="222222"/>
          <w:sz w:val="20"/>
          <w:szCs w:val="20"/>
        </w:rPr>
        <w:t>;</w:t>
      </w:r>
    </w:p>
    <w:p w14:paraId="19C34441"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plot</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init_w</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1), </w:t>
      </w:r>
      <w:proofErr w:type="spellStart"/>
      <w:r w:rsidRPr="00D55469">
        <w:rPr>
          <w:rFonts w:ascii="Menlo" w:hAnsi="Menlo" w:cs="Menlo"/>
          <w:color w:val="222222"/>
          <w:sz w:val="20"/>
          <w:szCs w:val="20"/>
        </w:rPr>
        <w:t>init_w</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2), </w:t>
      </w:r>
      <w:r w:rsidRPr="00D55469">
        <w:rPr>
          <w:rFonts w:ascii="Menlo" w:hAnsi="Menlo" w:cs="Menlo"/>
          <w:color w:val="A709F5"/>
          <w:sz w:val="20"/>
          <w:szCs w:val="20"/>
        </w:rPr>
        <w:t>'k-'</w:t>
      </w:r>
      <w:r w:rsidRPr="00D55469">
        <w:rPr>
          <w:rFonts w:ascii="Menlo" w:hAnsi="Menlo" w:cs="Menlo"/>
          <w:color w:val="222222"/>
          <w:sz w:val="20"/>
          <w:szCs w:val="20"/>
        </w:rPr>
        <w:t xml:space="preserve">, </w:t>
      </w:r>
      <w:r w:rsidRPr="00D55469">
        <w:rPr>
          <w:rFonts w:ascii="Menlo" w:hAnsi="Menlo" w:cs="Menlo"/>
          <w:color w:val="A709F5"/>
          <w:sz w:val="20"/>
          <w:szCs w:val="20"/>
        </w:rPr>
        <w:t>'</w:t>
      </w:r>
      <w:proofErr w:type="spellStart"/>
      <w:r w:rsidRPr="00D55469">
        <w:rPr>
          <w:rFonts w:ascii="Menlo" w:hAnsi="Menlo" w:cs="Menlo"/>
          <w:color w:val="A709F5"/>
          <w:sz w:val="20"/>
          <w:szCs w:val="20"/>
        </w:rPr>
        <w:t>LineWidth</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1.5); </w:t>
      </w:r>
      <w:r w:rsidRPr="00D55469">
        <w:rPr>
          <w:rFonts w:ascii="Menlo" w:hAnsi="Menlo" w:cs="Menlo"/>
          <w:color w:val="008013"/>
          <w:sz w:val="20"/>
          <w:szCs w:val="20"/>
        </w:rPr>
        <w:t>% Initial</w:t>
      </w:r>
    </w:p>
    <w:p w14:paraId="731E1F9E"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plot</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model_w</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1), </w:t>
      </w:r>
      <w:proofErr w:type="spellStart"/>
      <w:r w:rsidRPr="00D55469">
        <w:rPr>
          <w:rFonts w:ascii="Menlo" w:hAnsi="Menlo" w:cs="Menlo"/>
          <w:color w:val="222222"/>
          <w:sz w:val="20"/>
          <w:szCs w:val="20"/>
        </w:rPr>
        <w:t>model_w</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2), </w:t>
      </w:r>
      <w:r w:rsidRPr="00D55469">
        <w:rPr>
          <w:rFonts w:ascii="Menlo" w:hAnsi="Menlo" w:cs="Menlo"/>
          <w:color w:val="A709F5"/>
          <w:sz w:val="20"/>
          <w:szCs w:val="20"/>
        </w:rPr>
        <w:t>'b-'</w:t>
      </w:r>
      <w:r w:rsidRPr="00D55469">
        <w:rPr>
          <w:rFonts w:ascii="Menlo" w:hAnsi="Menlo" w:cs="Menlo"/>
          <w:color w:val="222222"/>
          <w:sz w:val="20"/>
          <w:szCs w:val="20"/>
        </w:rPr>
        <w:t xml:space="preserve">, </w:t>
      </w:r>
      <w:r w:rsidRPr="00D55469">
        <w:rPr>
          <w:rFonts w:ascii="Menlo" w:hAnsi="Menlo" w:cs="Menlo"/>
          <w:color w:val="A709F5"/>
          <w:sz w:val="20"/>
          <w:szCs w:val="20"/>
        </w:rPr>
        <w:t>'</w:t>
      </w:r>
      <w:proofErr w:type="spellStart"/>
      <w:r w:rsidRPr="00D55469">
        <w:rPr>
          <w:rFonts w:ascii="Menlo" w:hAnsi="Menlo" w:cs="Menlo"/>
          <w:color w:val="A709F5"/>
          <w:sz w:val="20"/>
          <w:szCs w:val="20"/>
        </w:rPr>
        <w:t>LineWidth</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1.5); </w:t>
      </w:r>
      <w:r w:rsidRPr="00D55469">
        <w:rPr>
          <w:rFonts w:ascii="Menlo" w:hAnsi="Menlo" w:cs="Menlo"/>
          <w:color w:val="008013"/>
          <w:sz w:val="20"/>
          <w:szCs w:val="20"/>
        </w:rPr>
        <w:t>% Modellerad</w:t>
      </w:r>
    </w:p>
    <w:p w14:paraId="65AFDE77"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plot</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ref_w</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1), </w:t>
      </w:r>
      <w:proofErr w:type="spellStart"/>
      <w:r w:rsidRPr="00D55469">
        <w:rPr>
          <w:rFonts w:ascii="Menlo" w:hAnsi="Menlo" w:cs="Menlo"/>
          <w:color w:val="222222"/>
          <w:sz w:val="20"/>
          <w:szCs w:val="20"/>
        </w:rPr>
        <w:t>ref_w</w:t>
      </w:r>
      <w:proofErr w:type="spellEnd"/>
      <w:proofErr w:type="gramStart"/>
      <w:r w:rsidRPr="00D55469">
        <w:rPr>
          <w:rFonts w:ascii="Menlo" w:hAnsi="Menlo" w:cs="Menlo"/>
          <w:color w:val="222222"/>
          <w:sz w:val="20"/>
          <w:szCs w:val="20"/>
        </w:rPr>
        <w:t>(:,</w:t>
      </w:r>
      <w:proofErr w:type="gramEnd"/>
      <w:r w:rsidRPr="00D55469">
        <w:rPr>
          <w:rFonts w:ascii="Menlo" w:hAnsi="Menlo" w:cs="Menlo"/>
          <w:color w:val="222222"/>
          <w:sz w:val="20"/>
          <w:szCs w:val="20"/>
        </w:rPr>
        <w:t xml:space="preserve">2), </w:t>
      </w:r>
      <w:r w:rsidRPr="00D55469">
        <w:rPr>
          <w:rFonts w:ascii="Menlo" w:hAnsi="Menlo" w:cs="Menlo"/>
          <w:color w:val="A709F5"/>
          <w:sz w:val="20"/>
          <w:szCs w:val="20"/>
        </w:rPr>
        <w:t>'r--'</w:t>
      </w:r>
      <w:r w:rsidRPr="00D55469">
        <w:rPr>
          <w:rFonts w:ascii="Menlo" w:hAnsi="Menlo" w:cs="Menlo"/>
          <w:color w:val="222222"/>
          <w:sz w:val="20"/>
          <w:szCs w:val="20"/>
        </w:rPr>
        <w:t xml:space="preserve">, </w:t>
      </w:r>
      <w:r w:rsidRPr="00D55469">
        <w:rPr>
          <w:rFonts w:ascii="Menlo" w:hAnsi="Menlo" w:cs="Menlo"/>
          <w:color w:val="A709F5"/>
          <w:sz w:val="20"/>
          <w:szCs w:val="20"/>
        </w:rPr>
        <w:t>'</w:t>
      </w:r>
      <w:proofErr w:type="spellStart"/>
      <w:r w:rsidRPr="00D55469">
        <w:rPr>
          <w:rFonts w:ascii="Menlo" w:hAnsi="Menlo" w:cs="Menlo"/>
          <w:color w:val="A709F5"/>
          <w:sz w:val="20"/>
          <w:szCs w:val="20"/>
        </w:rPr>
        <w:t>LineWidth</w:t>
      </w:r>
      <w:proofErr w:type="spellEnd"/>
      <w:r w:rsidRPr="00D55469">
        <w:rPr>
          <w:rFonts w:ascii="Menlo" w:hAnsi="Menlo" w:cs="Menlo"/>
          <w:color w:val="A709F5"/>
          <w:sz w:val="20"/>
          <w:szCs w:val="20"/>
        </w:rPr>
        <w:t>'</w:t>
      </w:r>
      <w:r w:rsidRPr="00D55469">
        <w:rPr>
          <w:rFonts w:ascii="Menlo" w:hAnsi="Menlo" w:cs="Menlo"/>
          <w:color w:val="222222"/>
          <w:sz w:val="20"/>
          <w:szCs w:val="20"/>
        </w:rPr>
        <w:t xml:space="preserve">, 1.5); </w:t>
      </w:r>
      <w:r w:rsidRPr="00D55469">
        <w:rPr>
          <w:rFonts w:ascii="Menlo" w:hAnsi="Menlo" w:cs="Menlo"/>
          <w:color w:val="008013"/>
          <w:sz w:val="20"/>
          <w:szCs w:val="20"/>
        </w:rPr>
        <w:t>% Referens</w:t>
      </w:r>
    </w:p>
    <w:p w14:paraId="26F674FE"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222222"/>
          <w:sz w:val="20"/>
          <w:szCs w:val="20"/>
        </w:rPr>
        <w:t>legend(</w:t>
      </w:r>
      <w:r w:rsidRPr="00D55469">
        <w:rPr>
          <w:rFonts w:ascii="Menlo" w:hAnsi="Menlo" w:cs="Menlo"/>
          <w:color w:val="A709F5"/>
          <w:sz w:val="20"/>
          <w:szCs w:val="20"/>
        </w:rPr>
        <w:t>'Initial strandlinje 2020'</w:t>
      </w:r>
      <w:r w:rsidRPr="00D55469">
        <w:rPr>
          <w:rFonts w:ascii="Menlo" w:hAnsi="Menlo" w:cs="Menlo"/>
          <w:color w:val="222222"/>
          <w:sz w:val="20"/>
          <w:szCs w:val="20"/>
        </w:rPr>
        <w:t xml:space="preserve">, </w:t>
      </w:r>
      <w:r w:rsidRPr="00D55469">
        <w:rPr>
          <w:rFonts w:ascii="Menlo" w:hAnsi="Menlo" w:cs="Menlo"/>
          <w:color w:val="0E00FF"/>
          <w:sz w:val="20"/>
          <w:szCs w:val="20"/>
        </w:rPr>
        <w:t>...</w:t>
      </w:r>
    </w:p>
    <w:p w14:paraId="57F2EE1E"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'Modellerad strandlinje 2024'</w:t>
      </w:r>
      <w:r w:rsidRPr="00D55469">
        <w:rPr>
          <w:rFonts w:ascii="Menlo" w:hAnsi="Menlo" w:cs="Menlo"/>
          <w:color w:val="222222"/>
          <w:sz w:val="20"/>
          <w:szCs w:val="20"/>
        </w:rPr>
        <w:t xml:space="preserve">, </w:t>
      </w:r>
      <w:r w:rsidRPr="00D55469">
        <w:rPr>
          <w:rFonts w:ascii="Menlo" w:hAnsi="Menlo" w:cs="Menlo"/>
          <w:color w:val="0E00FF"/>
          <w:sz w:val="20"/>
          <w:szCs w:val="20"/>
        </w:rPr>
        <w:t>...</w:t>
      </w:r>
    </w:p>
    <w:p w14:paraId="1DA5D76E"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'Observerad strandlinje 2024'</w:t>
      </w:r>
      <w:r w:rsidRPr="00D55469">
        <w:rPr>
          <w:rFonts w:ascii="Menlo" w:hAnsi="Menlo" w:cs="Menlo"/>
          <w:color w:val="222222"/>
          <w:sz w:val="20"/>
          <w:szCs w:val="20"/>
        </w:rPr>
        <w:t xml:space="preserve">, </w:t>
      </w:r>
      <w:r w:rsidRPr="00D55469">
        <w:rPr>
          <w:rFonts w:ascii="Menlo" w:hAnsi="Menlo" w:cs="Menlo"/>
          <w:color w:val="0E00FF"/>
          <w:sz w:val="20"/>
          <w:szCs w:val="20"/>
        </w:rPr>
        <w:t>...</w:t>
      </w:r>
    </w:p>
    <w:p w14:paraId="7E466B54"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A709F5"/>
          <w:sz w:val="20"/>
          <w:szCs w:val="20"/>
        </w:rPr>
        <w:t>'</w:t>
      </w:r>
      <w:proofErr w:type="spellStart"/>
      <w:r w:rsidRPr="00D55469">
        <w:rPr>
          <w:rFonts w:ascii="Menlo" w:hAnsi="Menlo" w:cs="Menlo"/>
          <w:color w:val="A709F5"/>
          <w:sz w:val="20"/>
          <w:szCs w:val="20"/>
        </w:rPr>
        <w:t>Location</w:t>
      </w:r>
      <w:proofErr w:type="spellEnd"/>
      <w:r w:rsidRPr="00D55469">
        <w:rPr>
          <w:rFonts w:ascii="Menlo" w:hAnsi="Menlo" w:cs="Menlo"/>
          <w:color w:val="A709F5"/>
          <w:sz w:val="20"/>
          <w:szCs w:val="20"/>
        </w:rPr>
        <w:t>'</w:t>
      </w:r>
      <w:r w:rsidRPr="00D55469">
        <w:rPr>
          <w:rFonts w:ascii="Menlo" w:hAnsi="Menlo" w:cs="Menlo"/>
          <w:color w:val="222222"/>
          <w:sz w:val="20"/>
          <w:szCs w:val="20"/>
        </w:rPr>
        <w:t>,</w:t>
      </w:r>
      <w:r w:rsidRPr="00D55469">
        <w:rPr>
          <w:rFonts w:ascii="Menlo" w:hAnsi="Menlo" w:cs="Menlo"/>
          <w:color w:val="A709F5"/>
          <w:sz w:val="20"/>
          <w:szCs w:val="20"/>
        </w:rPr>
        <w:t>'best'</w:t>
      </w:r>
      <w:r w:rsidRPr="00D55469">
        <w:rPr>
          <w:rFonts w:ascii="Menlo" w:hAnsi="Menlo" w:cs="Menlo"/>
          <w:color w:val="222222"/>
          <w:sz w:val="20"/>
          <w:szCs w:val="20"/>
        </w:rPr>
        <w:t>);</w:t>
      </w:r>
    </w:p>
    <w:p w14:paraId="6E906395"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title</w:t>
      </w:r>
      <w:proofErr w:type="spellEnd"/>
      <w:r w:rsidRPr="00D55469">
        <w:rPr>
          <w:rFonts w:ascii="Menlo" w:hAnsi="Menlo" w:cs="Menlo"/>
          <w:color w:val="222222"/>
          <w:sz w:val="20"/>
          <w:szCs w:val="20"/>
        </w:rPr>
        <w:t>(</w:t>
      </w:r>
      <w:r w:rsidRPr="00D55469">
        <w:rPr>
          <w:rFonts w:ascii="Menlo" w:hAnsi="Menlo" w:cs="Menlo"/>
          <w:color w:val="A709F5"/>
          <w:sz w:val="20"/>
          <w:szCs w:val="20"/>
        </w:rPr>
        <w:t>'Jämförelse av strandlinjer (västra delen)'</w:t>
      </w:r>
      <w:r w:rsidRPr="00D55469">
        <w:rPr>
          <w:rFonts w:ascii="Menlo" w:hAnsi="Menlo" w:cs="Menlo"/>
          <w:color w:val="222222"/>
          <w:sz w:val="20"/>
          <w:szCs w:val="20"/>
        </w:rPr>
        <w:t>);</w:t>
      </w:r>
    </w:p>
    <w:p w14:paraId="344944E3"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xlabel</w:t>
      </w:r>
      <w:proofErr w:type="spellEnd"/>
      <w:r w:rsidRPr="00D55469">
        <w:rPr>
          <w:rFonts w:ascii="Menlo" w:hAnsi="Menlo" w:cs="Menlo"/>
          <w:color w:val="222222"/>
          <w:sz w:val="20"/>
          <w:szCs w:val="20"/>
        </w:rPr>
        <w:t>(</w:t>
      </w:r>
      <w:r w:rsidRPr="00D55469">
        <w:rPr>
          <w:rFonts w:ascii="Menlo" w:hAnsi="Menlo" w:cs="Menlo"/>
          <w:color w:val="A709F5"/>
          <w:sz w:val="20"/>
          <w:szCs w:val="20"/>
        </w:rPr>
        <w:t>'X (m)'</w:t>
      </w:r>
      <w:r w:rsidRPr="00D55469">
        <w:rPr>
          <w:rFonts w:ascii="Menlo" w:hAnsi="Menlo" w:cs="Menlo"/>
          <w:color w:val="222222"/>
          <w:sz w:val="20"/>
          <w:szCs w:val="20"/>
        </w:rPr>
        <w:t xml:space="preserve">); </w:t>
      </w:r>
      <w:proofErr w:type="spellStart"/>
      <w:r w:rsidRPr="00D55469">
        <w:rPr>
          <w:rFonts w:ascii="Menlo" w:hAnsi="Menlo" w:cs="Menlo"/>
          <w:color w:val="222222"/>
          <w:sz w:val="20"/>
          <w:szCs w:val="20"/>
        </w:rPr>
        <w:t>ylabel</w:t>
      </w:r>
      <w:proofErr w:type="spellEnd"/>
      <w:r w:rsidRPr="00D55469">
        <w:rPr>
          <w:rFonts w:ascii="Menlo" w:hAnsi="Menlo" w:cs="Menlo"/>
          <w:color w:val="222222"/>
          <w:sz w:val="20"/>
          <w:szCs w:val="20"/>
        </w:rPr>
        <w:t>(</w:t>
      </w:r>
      <w:r w:rsidRPr="00D55469">
        <w:rPr>
          <w:rFonts w:ascii="Menlo" w:hAnsi="Menlo" w:cs="Menlo"/>
          <w:color w:val="A709F5"/>
          <w:sz w:val="20"/>
          <w:szCs w:val="20"/>
        </w:rPr>
        <w:t>'Y (m)'</w:t>
      </w:r>
      <w:r w:rsidRPr="00D55469">
        <w:rPr>
          <w:rFonts w:ascii="Menlo" w:hAnsi="Menlo" w:cs="Menlo"/>
          <w:color w:val="222222"/>
          <w:sz w:val="20"/>
          <w:szCs w:val="20"/>
        </w:rPr>
        <w:t>);</w:t>
      </w:r>
    </w:p>
    <w:p w14:paraId="79E498BF"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axis</w:t>
      </w:r>
      <w:proofErr w:type="spellEnd"/>
      <w:r w:rsidRPr="00D55469">
        <w:rPr>
          <w:rFonts w:ascii="Menlo" w:hAnsi="Menlo" w:cs="Menlo"/>
          <w:color w:val="222222"/>
          <w:sz w:val="20"/>
          <w:szCs w:val="20"/>
        </w:rPr>
        <w:t xml:space="preserve"> </w:t>
      </w:r>
      <w:proofErr w:type="spellStart"/>
      <w:r w:rsidRPr="00D55469">
        <w:rPr>
          <w:rFonts w:ascii="Menlo" w:hAnsi="Menlo" w:cs="Menlo"/>
          <w:color w:val="A709F5"/>
          <w:sz w:val="20"/>
          <w:szCs w:val="20"/>
        </w:rPr>
        <w:t>equal</w:t>
      </w:r>
      <w:proofErr w:type="spellEnd"/>
      <w:r w:rsidRPr="00D55469">
        <w:rPr>
          <w:rFonts w:ascii="Menlo" w:hAnsi="Menlo" w:cs="Menlo"/>
          <w:color w:val="222222"/>
          <w:sz w:val="20"/>
          <w:szCs w:val="20"/>
        </w:rPr>
        <w:t xml:space="preserve">; </w:t>
      </w:r>
    </w:p>
    <w:p w14:paraId="51C4C0E3"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grid</w:t>
      </w:r>
      <w:proofErr w:type="spellEnd"/>
      <w:r w:rsidRPr="00D55469">
        <w:rPr>
          <w:rFonts w:ascii="Menlo" w:hAnsi="Menlo" w:cs="Menlo"/>
          <w:color w:val="222222"/>
          <w:sz w:val="20"/>
          <w:szCs w:val="20"/>
        </w:rPr>
        <w:t xml:space="preserve"> </w:t>
      </w:r>
      <w:r w:rsidRPr="00D55469">
        <w:rPr>
          <w:rFonts w:ascii="Menlo" w:hAnsi="Menlo" w:cs="Menlo"/>
          <w:color w:val="A709F5"/>
          <w:sz w:val="20"/>
          <w:szCs w:val="20"/>
        </w:rPr>
        <w:t>on</w:t>
      </w:r>
      <w:r w:rsidRPr="00D55469">
        <w:rPr>
          <w:rFonts w:ascii="Menlo" w:hAnsi="Menlo" w:cs="Menlo"/>
          <w:color w:val="222222"/>
          <w:sz w:val="20"/>
          <w:szCs w:val="20"/>
        </w:rPr>
        <w:t>;</w:t>
      </w:r>
    </w:p>
    <w:p w14:paraId="042894B8"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xlim</w:t>
      </w:r>
      <w:proofErr w:type="spellEnd"/>
      <w:r w:rsidRPr="00D55469">
        <w:rPr>
          <w:rFonts w:ascii="Menlo" w:hAnsi="Menlo" w:cs="Menlo"/>
          <w:color w:val="222222"/>
          <w:sz w:val="20"/>
          <w:szCs w:val="20"/>
        </w:rPr>
        <w:t>([</w:t>
      </w:r>
      <w:proofErr w:type="gramStart"/>
      <w:r w:rsidRPr="00D55469">
        <w:rPr>
          <w:rFonts w:ascii="Menlo" w:hAnsi="Menlo" w:cs="Menlo"/>
          <w:color w:val="222222"/>
          <w:sz w:val="20"/>
          <w:szCs w:val="20"/>
        </w:rPr>
        <w:t>426800</w:t>
      </w:r>
      <w:proofErr w:type="gramEnd"/>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430000</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 xml:space="preserve">% intervall X </w:t>
      </w:r>
      <w:proofErr w:type="spellStart"/>
      <w:r w:rsidRPr="00D55469">
        <w:rPr>
          <w:rFonts w:ascii="Menlo" w:hAnsi="Menlo" w:cs="Menlo"/>
          <w:color w:val="008013"/>
          <w:sz w:val="20"/>
          <w:szCs w:val="20"/>
        </w:rPr>
        <w:t>plotfigur</w:t>
      </w:r>
      <w:proofErr w:type="spellEnd"/>
      <w:r w:rsidRPr="00D55469">
        <w:rPr>
          <w:rFonts w:ascii="Menlo" w:hAnsi="Menlo" w:cs="Menlo"/>
          <w:color w:val="008013"/>
          <w:sz w:val="20"/>
          <w:szCs w:val="20"/>
        </w:rPr>
        <w:t xml:space="preserve"> </w:t>
      </w:r>
    </w:p>
    <w:p w14:paraId="23DDF890"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ylim</w:t>
      </w:r>
      <w:proofErr w:type="spellEnd"/>
      <w:r w:rsidRPr="00D55469">
        <w:rPr>
          <w:rFonts w:ascii="Menlo" w:hAnsi="Menlo" w:cs="Menlo"/>
          <w:color w:val="222222"/>
          <w:sz w:val="20"/>
          <w:szCs w:val="20"/>
        </w:rPr>
        <w:t>([</w:t>
      </w:r>
      <w:proofErr w:type="gramStart"/>
      <w:r w:rsidRPr="00D55469">
        <w:rPr>
          <w:rFonts w:ascii="Menlo" w:hAnsi="Menlo" w:cs="Menlo"/>
          <w:color w:val="222222"/>
          <w:sz w:val="20"/>
          <w:szCs w:val="20"/>
        </w:rPr>
        <w:t>6142200</w:t>
      </w:r>
      <w:proofErr w:type="gramEnd"/>
      <w:r w:rsidRPr="00D55469">
        <w:rPr>
          <w:rFonts w:ascii="Menlo" w:hAnsi="Menlo" w:cs="Menlo"/>
          <w:color w:val="222222"/>
          <w:sz w:val="20"/>
          <w:szCs w:val="20"/>
        </w:rPr>
        <w:t xml:space="preserve"> </w:t>
      </w:r>
      <w:proofErr w:type="gramStart"/>
      <w:r w:rsidRPr="00D55469">
        <w:rPr>
          <w:rFonts w:ascii="Menlo" w:hAnsi="Menlo" w:cs="Menlo"/>
          <w:color w:val="222222"/>
          <w:sz w:val="20"/>
          <w:szCs w:val="20"/>
        </w:rPr>
        <w:t>6143800</w:t>
      </w:r>
      <w:proofErr w:type="gramEnd"/>
      <w:r w:rsidRPr="00D55469">
        <w:rPr>
          <w:rFonts w:ascii="Menlo" w:hAnsi="Menlo" w:cs="Menlo"/>
          <w:color w:val="222222"/>
          <w:sz w:val="20"/>
          <w:szCs w:val="20"/>
        </w:rPr>
        <w:t xml:space="preserve">]); </w:t>
      </w:r>
      <w:r w:rsidRPr="00D55469">
        <w:rPr>
          <w:rFonts w:ascii="Menlo" w:hAnsi="Menlo" w:cs="Menlo"/>
          <w:color w:val="008013"/>
          <w:sz w:val="20"/>
          <w:szCs w:val="20"/>
        </w:rPr>
        <w:t xml:space="preserve">% intervall Y </w:t>
      </w:r>
      <w:proofErr w:type="spellStart"/>
      <w:r w:rsidRPr="00D55469">
        <w:rPr>
          <w:rFonts w:ascii="Menlo" w:hAnsi="Menlo" w:cs="Menlo"/>
          <w:color w:val="008013"/>
          <w:sz w:val="20"/>
          <w:szCs w:val="20"/>
        </w:rPr>
        <w:t>plotfigur</w:t>
      </w:r>
      <w:proofErr w:type="spellEnd"/>
      <w:r w:rsidRPr="00D55469">
        <w:rPr>
          <w:rFonts w:ascii="Menlo" w:hAnsi="Menlo" w:cs="Menlo"/>
          <w:color w:val="008013"/>
          <w:sz w:val="20"/>
          <w:szCs w:val="20"/>
        </w:rPr>
        <w:t xml:space="preserve"> </w:t>
      </w:r>
    </w:p>
    <w:p w14:paraId="15957C1D"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hold</w:t>
      </w:r>
      <w:proofErr w:type="spellEnd"/>
      <w:r w:rsidRPr="00D55469">
        <w:rPr>
          <w:rFonts w:ascii="Menlo" w:hAnsi="Menlo" w:cs="Menlo"/>
          <w:color w:val="222222"/>
          <w:sz w:val="20"/>
          <w:szCs w:val="20"/>
        </w:rPr>
        <w:t xml:space="preserve"> </w:t>
      </w:r>
      <w:r w:rsidRPr="00D55469">
        <w:rPr>
          <w:rFonts w:ascii="Menlo" w:hAnsi="Menlo" w:cs="Menlo"/>
          <w:color w:val="A709F5"/>
          <w:sz w:val="20"/>
          <w:szCs w:val="20"/>
        </w:rPr>
        <w:t>off</w:t>
      </w:r>
      <w:r w:rsidRPr="00D55469">
        <w:rPr>
          <w:rFonts w:ascii="Menlo" w:hAnsi="Menlo" w:cs="Menlo"/>
          <w:color w:val="222222"/>
          <w:sz w:val="20"/>
          <w:szCs w:val="20"/>
        </w:rPr>
        <w:t>;</w:t>
      </w:r>
    </w:p>
    <w:p w14:paraId="22C7292C" w14:textId="77777777" w:rsidR="00B3285A" w:rsidRPr="00D55469" w:rsidRDefault="00B3285A" w:rsidP="00B3285A">
      <w:pPr>
        <w:shd w:val="clear" w:color="auto" w:fill="FFFFFF"/>
        <w:jc w:val="both"/>
        <w:rPr>
          <w:rFonts w:ascii="Menlo" w:hAnsi="Menlo" w:cs="Menlo"/>
          <w:color w:val="222222"/>
          <w:sz w:val="20"/>
          <w:szCs w:val="20"/>
        </w:rPr>
      </w:pPr>
      <w:r w:rsidRPr="00D55469">
        <w:rPr>
          <w:rFonts w:ascii="Menlo" w:hAnsi="Menlo" w:cs="Menlo"/>
          <w:color w:val="008013"/>
          <w:sz w:val="20"/>
          <w:szCs w:val="20"/>
        </w:rPr>
        <w:t xml:space="preserve">%Spara </w:t>
      </w:r>
      <w:proofErr w:type="spellStart"/>
      <w:r w:rsidRPr="00D55469">
        <w:rPr>
          <w:rFonts w:ascii="Menlo" w:hAnsi="Menlo" w:cs="Menlo"/>
          <w:color w:val="008013"/>
          <w:sz w:val="20"/>
          <w:szCs w:val="20"/>
        </w:rPr>
        <w:t>plot</w:t>
      </w:r>
      <w:proofErr w:type="spellEnd"/>
      <w:r w:rsidRPr="00D55469">
        <w:rPr>
          <w:rFonts w:ascii="Menlo" w:hAnsi="Menlo" w:cs="Menlo"/>
          <w:color w:val="008013"/>
          <w:sz w:val="20"/>
          <w:szCs w:val="20"/>
        </w:rPr>
        <w:t xml:space="preserve"> som en </w:t>
      </w:r>
      <w:proofErr w:type="spellStart"/>
      <w:r w:rsidRPr="00D55469">
        <w:rPr>
          <w:rFonts w:ascii="Menlo" w:hAnsi="Menlo" w:cs="Menlo"/>
          <w:color w:val="008013"/>
          <w:sz w:val="20"/>
          <w:szCs w:val="20"/>
        </w:rPr>
        <w:t>png</w:t>
      </w:r>
      <w:proofErr w:type="spellEnd"/>
      <w:r w:rsidRPr="00D55469">
        <w:rPr>
          <w:rFonts w:ascii="Menlo" w:hAnsi="Menlo" w:cs="Menlo"/>
          <w:color w:val="008013"/>
          <w:sz w:val="20"/>
          <w:szCs w:val="20"/>
        </w:rPr>
        <w:t>- fil</w:t>
      </w:r>
    </w:p>
    <w:p w14:paraId="4D833F25" w14:textId="77777777" w:rsidR="00B3285A" w:rsidRPr="00D55469" w:rsidRDefault="00B3285A" w:rsidP="00B3285A">
      <w:pPr>
        <w:shd w:val="clear" w:color="auto" w:fill="FFFFFF"/>
        <w:jc w:val="both"/>
        <w:rPr>
          <w:rFonts w:ascii="Menlo" w:hAnsi="Menlo" w:cs="Menlo"/>
          <w:color w:val="222222"/>
          <w:sz w:val="20"/>
          <w:szCs w:val="20"/>
        </w:rPr>
      </w:pPr>
      <w:proofErr w:type="spellStart"/>
      <w:r w:rsidRPr="00D55469">
        <w:rPr>
          <w:rFonts w:ascii="Menlo" w:hAnsi="Menlo" w:cs="Menlo"/>
          <w:color w:val="222222"/>
          <w:sz w:val="20"/>
          <w:szCs w:val="20"/>
        </w:rPr>
        <w:t>saveas</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gcf</w:t>
      </w:r>
      <w:proofErr w:type="spellEnd"/>
      <w:r w:rsidRPr="00D55469">
        <w:rPr>
          <w:rFonts w:ascii="Menlo" w:hAnsi="Menlo" w:cs="Menlo"/>
          <w:color w:val="222222"/>
          <w:sz w:val="20"/>
          <w:szCs w:val="20"/>
        </w:rPr>
        <w:t xml:space="preserve">, </w:t>
      </w:r>
      <w:proofErr w:type="spellStart"/>
      <w:r w:rsidRPr="00D55469">
        <w:rPr>
          <w:rFonts w:ascii="Menlo" w:hAnsi="Menlo" w:cs="Menlo"/>
          <w:color w:val="222222"/>
          <w:sz w:val="20"/>
          <w:szCs w:val="20"/>
        </w:rPr>
        <w:t>fullfile</w:t>
      </w:r>
      <w:proofErr w:type="spellEnd"/>
      <w:r w:rsidRPr="00D55469">
        <w:rPr>
          <w:rFonts w:ascii="Menlo" w:hAnsi="Menlo" w:cs="Menlo"/>
          <w:color w:val="222222"/>
          <w:sz w:val="20"/>
          <w:szCs w:val="20"/>
        </w:rPr>
        <w:t>(</w:t>
      </w:r>
      <w:proofErr w:type="spellStart"/>
      <w:r w:rsidRPr="00D55469">
        <w:rPr>
          <w:rFonts w:ascii="Menlo" w:hAnsi="Menlo" w:cs="Menlo"/>
          <w:color w:val="222222"/>
          <w:sz w:val="20"/>
          <w:szCs w:val="20"/>
        </w:rPr>
        <w:t>S.outputdir</w:t>
      </w:r>
      <w:proofErr w:type="spellEnd"/>
      <w:r w:rsidRPr="00D55469">
        <w:rPr>
          <w:rFonts w:ascii="Menlo" w:hAnsi="Menlo" w:cs="Menlo"/>
          <w:color w:val="222222"/>
          <w:sz w:val="20"/>
          <w:szCs w:val="20"/>
        </w:rPr>
        <w:t xml:space="preserve">, </w:t>
      </w:r>
      <w:r w:rsidRPr="00D55469">
        <w:rPr>
          <w:rFonts w:ascii="Menlo" w:hAnsi="Menlo" w:cs="Menlo"/>
          <w:color w:val="A709F5"/>
          <w:sz w:val="20"/>
          <w:szCs w:val="20"/>
        </w:rPr>
        <w:t>'FINAL_fixed_start&amp;end.png'</w:t>
      </w:r>
      <w:r w:rsidRPr="00D55469">
        <w:rPr>
          <w:rFonts w:ascii="Menlo" w:hAnsi="Menlo" w:cs="Menlo"/>
          <w:color w:val="222222"/>
          <w:sz w:val="20"/>
          <w:szCs w:val="20"/>
        </w:rPr>
        <w:t xml:space="preserve">)); </w:t>
      </w:r>
      <w:r w:rsidRPr="00D55469">
        <w:rPr>
          <w:rFonts w:ascii="Menlo" w:hAnsi="Menlo" w:cs="Menlo"/>
          <w:color w:val="008013"/>
          <w:sz w:val="20"/>
          <w:szCs w:val="20"/>
        </w:rPr>
        <w:t xml:space="preserve">%UNIKT NAMN PER KÖRNING </w:t>
      </w:r>
    </w:p>
    <w:p w14:paraId="3F1A5731" w14:textId="77777777" w:rsidR="00B3285A" w:rsidRPr="00D55469" w:rsidRDefault="00B3285A" w:rsidP="00B3285A">
      <w:pPr>
        <w:jc w:val="both"/>
      </w:pPr>
    </w:p>
    <w:p w14:paraId="708FCA17" w14:textId="77777777" w:rsidR="00B3285A" w:rsidRPr="00D55469" w:rsidRDefault="00B3285A" w:rsidP="00B3285A">
      <w:pPr>
        <w:jc w:val="both"/>
        <w:rPr>
          <w:rFonts w:eastAsiaTheme="majorEastAsia" w:cstheme="majorBidi"/>
          <w:color w:val="747474" w:themeColor="background2" w:themeShade="80"/>
          <w:sz w:val="36"/>
          <w:szCs w:val="36"/>
        </w:rPr>
      </w:pPr>
      <w:r w:rsidRPr="00D55469">
        <w:br w:type="page"/>
      </w:r>
    </w:p>
    <w:p w14:paraId="5748C5A5" w14:textId="77777777" w:rsidR="00B3285A" w:rsidRPr="00D55469" w:rsidRDefault="00B3285A" w:rsidP="00B3285A">
      <w:pPr>
        <w:pStyle w:val="Rubrik2"/>
      </w:pPr>
      <w:bookmarkStart w:id="182" w:name="_Ref223464203"/>
      <w:bookmarkStart w:id="183" w:name="_Toc225697838"/>
      <w:r w:rsidRPr="00D55469">
        <w:lastRenderedPageBreak/>
        <w:t>Bilaga G</w:t>
      </w:r>
      <w:bookmarkEnd w:id="182"/>
      <w:bookmarkEnd w:id="183"/>
    </w:p>
    <w:p w14:paraId="1DD33D5C" w14:textId="77777777" w:rsidR="00B3285A" w:rsidRPr="00D55469" w:rsidRDefault="00B3285A" w:rsidP="00B3285A">
      <w:pPr>
        <w:jc w:val="both"/>
      </w:pPr>
      <w:r w:rsidRPr="00D55469">
        <w:t>Kompletterande simuleringsresultat för scenario 1b för tre olika tidssteg visas nedan:</w:t>
      </w:r>
    </w:p>
    <w:p w14:paraId="4BE5B3E9" w14:textId="77777777" w:rsidR="00B3285A" w:rsidRPr="00D55469" w:rsidRDefault="00B3285A" w:rsidP="00B3285A">
      <w:pPr>
        <w:jc w:val="both"/>
      </w:pPr>
    </w:p>
    <w:p w14:paraId="4633C20B" w14:textId="77777777" w:rsidR="00B3285A" w:rsidRPr="00D55469" w:rsidRDefault="00B3285A" w:rsidP="00B3285A">
      <w:pPr>
        <w:jc w:val="both"/>
      </w:pPr>
      <w:r w:rsidRPr="00D55469">
        <w:rPr>
          <w:noProof/>
        </w:rPr>
        <w:drawing>
          <wp:inline distT="0" distB="0" distL="0" distR="0" wp14:anchorId="45C3AE0E" wp14:editId="0BB6E6EC">
            <wp:extent cx="4022647" cy="2892829"/>
            <wp:effectExtent l="0" t="0" r="3810" b="3175"/>
            <wp:docPr id="20110438" name="Bildobjekt 24" descr="En bild som visar diagram, sluttning, text,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7508853" name="Bildobjekt 24" descr="En bild som visar diagram, sluttning, text, linje&#10;&#10;AI-genererat innehåll kan vara felaktigt."/>
                    <pic:cNvPicPr/>
                  </pic:nvPicPr>
                  <pic:blipFill>
                    <a:blip r:embed="rId89" cstate="print">
                      <a:extLst>
                        <a:ext uri="{28A0092B-C50C-407E-A947-70E740481C1C}">
                          <a14:useLocalDpi xmlns:a14="http://schemas.microsoft.com/office/drawing/2010/main" val="0"/>
                        </a:ext>
                      </a:extLst>
                    </a:blip>
                    <a:stretch>
                      <a:fillRect/>
                    </a:stretch>
                  </pic:blipFill>
                  <pic:spPr>
                    <a:xfrm>
                      <a:off x="0" y="0"/>
                      <a:ext cx="4201911" cy="3021744"/>
                    </a:xfrm>
                    <a:prstGeom prst="rect">
                      <a:avLst/>
                    </a:prstGeom>
                  </pic:spPr>
                </pic:pic>
              </a:graphicData>
            </a:graphic>
          </wp:inline>
        </w:drawing>
      </w:r>
    </w:p>
    <w:p w14:paraId="4AA7F603" w14:textId="77777777" w:rsidR="00B3285A" w:rsidRPr="00D55469" w:rsidRDefault="00B3285A" w:rsidP="00B3285A">
      <w:pPr>
        <w:jc w:val="both"/>
      </w:pPr>
    </w:p>
    <w:p w14:paraId="2895BF03" w14:textId="77777777" w:rsidR="00B3285A" w:rsidRPr="00D55469" w:rsidRDefault="00B3285A" w:rsidP="00B3285A">
      <w:pPr>
        <w:jc w:val="both"/>
      </w:pPr>
      <w:r w:rsidRPr="00D55469">
        <w:rPr>
          <w:noProof/>
        </w:rPr>
        <w:drawing>
          <wp:inline distT="0" distB="0" distL="0" distR="0" wp14:anchorId="37A0FDE6" wp14:editId="70E8B6A3">
            <wp:extent cx="4022090" cy="2892430"/>
            <wp:effectExtent l="0" t="0" r="3810" b="3175"/>
            <wp:docPr id="848335215" name="Bildobjekt 25" descr="En bild som visar diagram, sluttning, text,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23585" name="Bildobjekt 25" descr="En bild som visar diagram, sluttning, text, linje&#10;&#10;AI-genererat innehåll kan vara felaktigt."/>
                    <pic:cNvPicPr/>
                  </pic:nvPicPr>
                  <pic:blipFill>
                    <a:blip r:embed="rId90" cstate="print">
                      <a:extLst>
                        <a:ext uri="{28A0092B-C50C-407E-A947-70E740481C1C}">
                          <a14:useLocalDpi xmlns:a14="http://schemas.microsoft.com/office/drawing/2010/main" val="0"/>
                        </a:ext>
                      </a:extLst>
                    </a:blip>
                    <a:stretch>
                      <a:fillRect/>
                    </a:stretch>
                  </pic:blipFill>
                  <pic:spPr>
                    <a:xfrm>
                      <a:off x="0" y="0"/>
                      <a:ext cx="4098072" cy="2947071"/>
                    </a:xfrm>
                    <a:prstGeom prst="rect">
                      <a:avLst/>
                    </a:prstGeom>
                  </pic:spPr>
                </pic:pic>
              </a:graphicData>
            </a:graphic>
          </wp:inline>
        </w:drawing>
      </w:r>
    </w:p>
    <w:p w14:paraId="13CD9B7A" w14:textId="77777777" w:rsidR="00B3285A" w:rsidRPr="00D55469" w:rsidRDefault="00B3285A" w:rsidP="00B3285A">
      <w:pPr>
        <w:jc w:val="both"/>
      </w:pPr>
    </w:p>
    <w:p w14:paraId="51D25270" w14:textId="77777777" w:rsidR="00B3285A" w:rsidRPr="00D55469" w:rsidRDefault="00B3285A" w:rsidP="00B3285A">
      <w:pPr>
        <w:jc w:val="both"/>
      </w:pPr>
      <w:r w:rsidRPr="00D55469">
        <w:rPr>
          <w:noProof/>
        </w:rPr>
        <w:drawing>
          <wp:inline distT="0" distB="0" distL="0" distR="0" wp14:anchorId="4D11BFE5" wp14:editId="36DE9B1D">
            <wp:extent cx="4326371" cy="3111248"/>
            <wp:effectExtent l="0" t="0" r="4445" b="635"/>
            <wp:docPr id="596926814" name="Bildobjekt 26" descr="En bild som visar sluttning, diagram, linje, skärmbil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276687" name="Bildobjekt 26" descr="En bild som visar sluttning, diagram, linje, skärmbild&#10;&#10;AI-genererat innehåll kan vara felaktigt."/>
                    <pic:cNvPicPr/>
                  </pic:nvPicPr>
                  <pic:blipFill>
                    <a:blip r:embed="rId91" cstate="print">
                      <a:extLst>
                        <a:ext uri="{28A0092B-C50C-407E-A947-70E740481C1C}">
                          <a14:useLocalDpi xmlns:a14="http://schemas.microsoft.com/office/drawing/2010/main" val="0"/>
                        </a:ext>
                      </a:extLst>
                    </a:blip>
                    <a:stretch>
                      <a:fillRect/>
                    </a:stretch>
                  </pic:blipFill>
                  <pic:spPr>
                    <a:xfrm>
                      <a:off x="0" y="0"/>
                      <a:ext cx="4390443" cy="3157325"/>
                    </a:xfrm>
                    <a:prstGeom prst="rect">
                      <a:avLst/>
                    </a:prstGeom>
                  </pic:spPr>
                </pic:pic>
              </a:graphicData>
            </a:graphic>
          </wp:inline>
        </w:drawing>
      </w:r>
    </w:p>
    <w:p w14:paraId="0CB17898" w14:textId="77777777" w:rsidR="00B3285A" w:rsidRPr="00D55469" w:rsidRDefault="00B3285A" w:rsidP="00B3285A">
      <w:pPr>
        <w:jc w:val="both"/>
      </w:pPr>
    </w:p>
    <w:p w14:paraId="0F6C13E6" w14:textId="77777777" w:rsidR="00B3285A" w:rsidRPr="00D55469" w:rsidRDefault="00B3285A" w:rsidP="00B3285A">
      <w:pPr>
        <w:jc w:val="both"/>
        <w:rPr>
          <w:rFonts w:eastAsiaTheme="majorEastAsia" w:cstheme="majorBidi"/>
          <w:color w:val="747474" w:themeColor="background2" w:themeShade="80"/>
          <w:sz w:val="36"/>
          <w:szCs w:val="36"/>
        </w:rPr>
      </w:pPr>
      <w:r w:rsidRPr="00D55469">
        <w:br w:type="page"/>
      </w:r>
    </w:p>
    <w:p w14:paraId="40440644" w14:textId="77777777" w:rsidR="00B3285A" w:rsidRPr="00D55469" w:rsidRDefault="00B3285A" w:rsidP="00B3285A">
      <w:pPr>
        <w:pStyle w:val="Rubrik2"/>
      </w:pPr>
      <w:bookmarkStart w:id="184" w:name="_Ref223463521"/>
      <w:bookmarkStart w:id="185" w:name="_Toc225697839"/>
      <w:r w:rsidRPr="00D55469">
        <w:lastRenderedPageBreak/>
        <w:t>Bilaga H</w:t>
      </w:r>
      <w:bookmarkEnd w:id="184"/>
      <w:bookmarkEnd w:id="185"/>
    </w:p>
    <w:p w14:paraId="0CB142E3" w14:textId="77777777" w:rsidR="00B3285A" w:rsidRPr="00D55469" w:rsidRDefault="00B3285A" w:rsidP="00B3285A">
      <w:pPr>
        <w:jc w:val="both"/>
      </w:pPr>
      <w:r w:rsidRPr="00D55469">
        <w:t xml:space="preserve">Här presenteras simuleringsresultat för framtidsscenario 6. I simuleringen applicerades 150 000 m3 sediment vart tredje år med placering enligt scenario 3a. Det förlängda släntskyddet till Ystad Hamn har använts i simuleringen. Simuleringsresultat liksom jämförelse av initial och modellerad strandlinje presenteras. </w:t>
      </w:r>
    </w:p>
    <w:p w14:paraId="075FAC53" w14:textId="77777777" w:rsidR="00B3285A" w:rsidRPr="00D55469" w:rsidRDefault="00B3285A" w:rsidP="00B3285A">
      <w:pPr>
        <w:jc w:val="both"/>
      </w:pPr>
    </w:p>
    <w:p w14:paraId="7C62A5EB" w14:textId="77777777" w:rsidR="00B3285A" w:rsidRPr="00D55469" w:rsidRDefault="00B3285A" w:rsidP="00B3285A">
      <w:pPr>
        <w:jc w:val="center"/>
      </w:pPr>
      <w:r w:rsidRPr="00D55469">
        <w:rPr>
          <w:noProof/>
          <w14:ligatures w14:val="standardContextual"/>
        </w:rPr>
        <w:drawing>
          <wp:inline distT="0" distB="0" distL="0" distR="0" wp14:anchorId="1D10F1B7" wp14:editId="2678A70D">
            <wp:extent cx="3467966" cy="2459962"/>
            <wp:effectExtent l="0" t="0" r="0" b="4445"/>
            <wp:docPr id="1894332496" name="Bildobjekt 5" descr="En bild som visar sluttning, diagram,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5673154" name="Bildobjekt 5" descr="En bild som visar sluttning, diagram, linje, Graf&#10;&#10;AI-genererat innehåll kan vara felaktigt."/>
                    <pic:cNvPicPr/>
                  </pic:nvPicPr>
                  <pic:blipFill rotWithShape="1">
                    <a:blip r:embed="rId92" cstate="print">
                      <a:extLst>
                        <a:ext uri="{28A0092B-C50C-407E-A947-70E740481C1C}">
                          <a14:useLocalDpi xmlns:a14="http://schemas.microsoft.com/office/drawing/2010/main" val="0"/>
                        </a:ext>
                      </a:extLst>
                    </a:blip>
                    <a:srcRect l="5773" t="5269" r="5990" b="7682"/>
                    <a:stretch>
                      <a:fillRect/>
                    </a:stretch>
                  </pic:blipFill>
                  <pic:spPr bwMode="auto">
                    <a:xfrm>
                      <a:off x="0" y="0"/>
                      <a:ext cx="3484103" cy="2471409"/>
                    </a:xfrm>
                    <a:prstGeom prst="rect">
                      <a:avLst/>
                    </a:prstGeom>
                    <a:ln>
                      <a:noFill/>
                    </a:ln>
                    <a:extLst>
                      <a:ext uri="{53640926-AAD7-44D8-BBD7-CCE9431645EC}">
                        <a14:shadowObscured xmlns:a14="http://schemas.microsoft.com/office/drawing/2010/main"/>
                      </a:ext>
                    </a:extLst>
                  </pic:spPr>
                </pic:pic>
              </a:graphicData>
            </a:graphic>
          </wp:inline>
        </w:drawing>
      </w:r>
    </w:p>
    <w:p w14:paraId="6F842A4B" w14:textId="77777777" w:rsidR="00B3285A" w:rsidRPr="00D55469" w:rsidRDefault="00B3285A" w:rsidP="00B3285A">
      <w:pPr>
        <w:jc w:val="both"/>
      </w:pPr>
    </w:p>
    <w:p w14:paraId="3C577E40" w14:textId="77777777" w:rsidR="00B3285A" w:rsidRPr="00D55469" w:rsidRDefault="00B3285A" w:rsidP="00B3285A">
      <w:pPr>
        <w:jc w:val="both"/>
      </w:pPr>
    </w:p>
    <w:p w14:paraId="03933299" w14:textId="77777777" w:rsidR="00B3285A" w:rsidRPr="00D55469" w:rsidRDefault="00B3285A" w:rsidP="00B3285A">
      <w:pPr>
        <w:jc w:val="center"/>
      </w:pPr>
      <w:r w:rsidRPr="00D55469">
        <w:rPr>
          <w:noProof/>
          <w14:ligatures w14:val="standardContextual"/>
        </w:rPr>
        <w:drawing>
          <wp:inline distT="0" distB="0" distL="0" distR="0" wp14:anchorId="10D841D5" wp14:editId="1292D817">
            <wp:extent cx="3827213" cy="2163062"/>
            <wp:effectExtent l="0" t="0" r="0" b="0"/>
            <wp:docPr id="1211601874" name="Bildobjekt 6"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4324813" name="Bildobjekt 6" descr="En bild som visar text, linje, Graf, diagram&#10;&#10;AI-genererat innehåll kan vara felaktigt."/>
                    <pic:cNvPicPr/>
                  </pic:nvPicPr>
                  <pic:blipFill rotWithShape="1">
                    <a:blip r:embed="rId93" cstate="print">
                      <a:extLst>
                        <a:ext uri="{28A0092B-C50C-407E-A947-70E740481C1C}">
                          <a14:useLocalDpi xmlns:a14="http://schemas.microsoft.com/office/drawing/2010/main" val="0"/>
                        </a:ext>
                      </a:extLst>
                    </a:blip>
                    <a:srcRect l="5953" t="6590" r="5643" b="10439"/>
                    <a:stretch>
                      <a:fillRect/>
                    </a:stretch>
                  </pic:blipFill>
                  <pic:spPr bwMode="auto">
                    <a:xfrm>
                      <a:off x="0" y="0"/>
                      <a:ext cx="3836082" cy="2168075"/>
                    </a:xfrm>
                    <a:prstGeom prst="rect">
                      <a:avLst/>
                    </a:prstGeom>
                    <a:ln>
                      <a:noFill/>
                    </a:ln>
                    <a:extLst>
                      <a:ext uri="{53640926-AAD7-44D8-BBD7-CCE9431645EC}">
                        <a14:shadowObscured xmlns:a14="http://schemas.microsoft.com/office/drawing/2010/main"/>
                      </a:ext>
                    </a:extLst>
                  </pic:spPr>
                </pic:pic>
              </a:graphicData>
            </a:graphic>
          </wp:inline>
        </w:drawing>
      </w:r>
    </w:p>
    <w:p w14:paraId="4108C6CA" w14:textId="77777777" w:rsidR="00B3285A" w:rsidRPr="00D55469" w:rsidRDefault="00B3285A" w:rsidP="00B3285A">
      <w:pPr>
        <w:jc w:val="both"/>
        <w:rPr>
          <w:rFonts w:eastAsiaTheme="majorEastAsia" w:cstheme="majorBidi"/>
          <w:color w:val="747474" w:themeColor="background2" w:themeShade="80"/>
          <w:sz w:val="36"/>
          <w:szCs w:val="36"/>
        </w:rPr>
      </w:pPr>
      <w:r w:rsidRPr="00D55469">
        <w:br w:type="page"/>
      </w:r>
    </w:p>
    <w:p w14:paraId="08BEF77F" w14:textId="77777777" w:rsidR="00B3285A" w:rsidRPr="00D55469" w:rsidRDefault="00B3285A" w:rsidP="00B3285A">
      <w:pPr>
        <w:pStyle w:val="Rubrik2"/>
      </w:pPr>
      <w:bookmarkStart w:id="186" w:name="_Ref223463554"/>
      <w:bookmarkStart w:id="187" w:name="_Ref223609951"/>
      <w:bookmarkStart w:id="188" w:name="_Ref223611102"/>
      <w:bookmarkStart w:id="189" w:name="_Toc225697840"/>
      <w:r w:rsidRPr="00D55469">
        <w:lastRenderedPageBreak/>
        <w:t>Bilaga I</w:t>
      </w:r>
      <w:bookmarkEnd w:id="186"/>
      <w:bookmarkEnd w:id="187"/>
      <w:bookmarkEnd w:id="188"/>
      <w:bookmarkEnd w:id="189"/>
    </w:p>
    <w:p w14:paraId="21297AE3" w14:textId="77777777" w:rsidR="00B3285A" w:rsidRPr="00D55469" w:rsidRDefault="00B3285A" w:rsidP="00B3285A">
      <w:pPr>
        <w:jc w:val="both"/>
      </w:pPr>
      <w:r w:rsidRPr="00D55469">
        <w:t>Ytterligare framtidssimulering genomfördes i scenario 7 där 300 000 m</w:t>
      </w:r>
      <w:r w:rsidRPr="00D55469">
        <w:rPr>
          <w:vertAlign w:val="superscript"/>
        </w:rPr>
        <w:t>3</w:t>
      </w:r>
      <w:r w:rsidRPr="00D55469">
        <w:t xml:space="preserve"> strandfodring tillsattes kuststräckan vart tredje år. Sediment tillsattes sträckan enligt scenario 3a och det förlängda släntskyddet har applicerats. Simuleringsresultat samt jämförelsefigur av strandlinjer presenteras nedan. </w:t>
      </w:r>
    </w:p>
    <w:p w14:paraId="4F5C0F56" w14:textId="77777777" w:rsidR="00B3285A" w:rsidRPr="00D55469" w:rsidRDefault="00B3285A" w:rsidP="00B3285A">
      <w:pPr>
        <w:jc w:val="both"/>
      </w:pPr>
    </w:p>
    <w:p w14:paraId="19C52AEA" w14:textId="77777777" w:rsidR="00B3285A" w:rsidRPr="00D55469" w:rsidRDefault="00B3285A" w:rsidP="00B3285A">
      <w:pPr>
        <w:jc w:val="center"/>
      </w:pPr>
      <w:r w:rsidRPr="00D55469">
        <w:rPr>
          <w:noProof/>
          <w14:ligatures w14:val="standardContextual"/>
        </w:rPr>
        <w:drawing>
          <wp:inline distT="0" distB="0" distL="0" distR="0" wp14:anchorId="7E36E8D8" wp14:editId="501A0DDE">
            <wp:extent cx="3594552" cy="2530107"/>
            <wp:effectExtent l="0" t="0" r="0" b="0"/>
            <wp:docPr id="2023121090" name="Bildobjekt 7" descr="En bild som visar sluttning, diagram,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7461551" name="Bildobjekt 7" descr="En bild som visar sluttning, diagram, linje&#10;&#10;AI-genererat innehåll kan vara felaktigt."/>
                    <pic:cNvPicPr/>
                  </pic:nvPicPr>
                  <pic:blipFill rotWithShape="1">
                    <a:blip r:embed="rId94" cstate="print">
                      <a:extLst>
                        <a:ext uri="{28A0092B-C50C-407E-A947-70E740481C1C}">
                          <a14:useLocalDpi xmlns:a14="http://schemas.microsoft.com/office/drawing/2010/main" val="0"/>
                        </a:ext>
                      </a:extLst>
                    </a:blip>
                    <a:srcRect l="6675" t="6021" r="4916" b="7433"/>
                    <a:stretch>
                      <a:fillRect/>
                    </a:stretch>
                  </pic:blipFill>
                  <pic:spPr bwMode="auto">
                    <a:xfrm>
                      <a:off x="0" y="0"/>
                      <a:ext cx="3605096" cy="2537529"/>
                    </a:xfrm>
                    <a:prstGeom prst="rect">
                      <a:avLst/>
                    </a:prstGeom>
                    <a:ln>
                      <a:noFill/>
                    </a:ln>
                    <a:extLst>
                      <a:ext uri="{53640926-AAD7-44D8-BBD7-CCE9431645EC}">
                        <a14:shadowObscured xmlns:a14="http://schemas.microsoft.com/office/drawing/2010/main"/>
                      </a:ext>
                    </a:extLst>
                  </pic:spPr>
                </pic:pic>
              </a:graphicData>
            </a:graphic>
          </wp:inline>
        </w:drawing>
      </w:r>
    </w:p>
    <w:p w14:paraId="3C0C103A" w14:textId="77777777" w:rsidR="00B3285A" w:rsidRPr="00D55469" w:rsidRDefault="00B3285A" w:rsidP="00B3285A">
      <w:pPr>
        <w:jc w:val="center"/>
      </w:pPr>
      <w:r w:rsidRPr="00D55469">
        <w:rPr>
          <w:noProof/>
          <w14:ligatures w14:val="standardContextual"/>
        </w:rPr>
        <w:drawing>
          <wp:inline distT="0" distB="0" distL="0" distR="0" wp14:anchorId="6EC0BFD6" wp14:editId="768B110D">
            <wp:extent cx="4261207" cy="2370936"/>
            <wp:effectExtent l="0" t="0" r="0" b="4445"/>
            <wp:docPr id="1686410168" name="Bildobjekt 8"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0123309" name="Bildobjekt 8" descr="En bild som visar text, linje, Graf, diagram&#10;&#10;AI-genererat innehåll kan vara felaktigt."/>
                    <pic:cNvPicPr/>
                  </pic:nvPicPr>
                  <pic:blipFill rotWithShape="1">
                    <a:blip r:embed="rId95" cstate="print">
                      <a:extLst>
                        <a:ext uri="{28A0092B-C50C-407E-A947-70E740481C1C}">
                          <a14:useLocalDpi xmlns:a14="http://schemas.microsoft.com/office/drawing/2010/main" val="0"/>
                        </a:ext>
                      </a:extLst>
                    </a:blip>
                    <a:srcRect l="5952" t="7189" r="6195" b="11637"/>
                    <a:stretch>
                      <a:fillRect/>
                    </a:stretch>
                  </pic:blipFill>
                  <pic:spPr bwMode="auto">
                    <a:xfrm>
                      <a:off x="0" y="0"/>
                      <a:ext cx="4273143" cy="2377577"/>
                    </a:xfrm>
                    <a:prstGeom prst="rect">
                      <a:avLst/>
                    </a:prstGeom>
                    <a:ln>
                      <a:noFill/>
                    </a:ln>
                    <a:extLst>
                      <a:ext uri="{53640926-AAD7-44D8-BBD7-CCE9431645EC}">
                        <a14:shadowObscured xmlns:a14="http://schemas.microsoft.com/office/drawing/2010/main"/>
                      </a:ext>
                    </a:extLst>
                  </pic:spPr>
                </pic:pic>
              </a:graphicData>
            </a:graphic>
          </wp:inline>
        </w:drawing>
      </w:r>
    </w:p>
    <w:p w14:paraId="35D743E8" w14:textId="77777777" w:rsidR="00B3285A" w:rsidRPr="00D55469" w:rsidRDefault="00B3285A" w:rsidP="00B3285A">
      <w:pPr>
        <w:jc w:val="both"/>
      </w:pPr>
    </w:p>
    <w:p w14:paraId="1E54F606" w14:textId="77777777" w:rsidR="00B3285A" w:rsidRPr="00D55469" w:rsidRDefault="00B3285A" w:rsidP="00B3285A">
      <w:r w:rsidRPr="00D55469">
        <w:br w:type="page"/>
      </w:r>
    </w:p>
    <w:p w14:paraId="3C6EF662" w14:textId="77777777" w:rsidR="00B3285A" w:rsidRPr="00D55469" w:rsidRDefault="00B3285A" w:rsidP="00B3285A">
      <w:pPr>
        <w:pStyle w:val="Rubrik2"/>
      </w:pPr>
      <w:bookmarkStart w:id="190" w:name="_Ref223463793"/>
      <w:bookmarkStart w:id="191" w:name="_Toc225697841"/>
      <w:r w:rsidRPr="00D55469">
        <w:lastRenderedPageBreak/>
        <w:t>Bilaga J</w:t>
      </w:r>
      <w:bookmarkEnd w:id="190"/>
      <w:bookmarkEnd w:id="191"/>
    </w:p>
    <w:p w14:paraId="07EEDBE8" w14:textId="77777777" w:rsidR="00B3285A" w:rsidRPr="00D55469" w:rsidRDefault="00B3285A" w:rsidP="00B3285A">
      <w:r w:rsidRPr="00D55469">
        <w:t xml:space="preserve">Resultat visas nedan där färdig kalibreringsmodell simulerats i framtiden, det vill säga mellan 3 juni 2020 till 31 mars 2040. I modellen har allt samtlig uppsättning bibehållits förutom att strandlinjen i väst förlängts till Ystad Hamn. </w:t>
      </w:r>
    </w:p>
    <w:p w14:paraId="7176FFA3" w14:textId="77777777" w:rsidR="00B3285A" w:rsidRPr="00D55469" w:rsidRDefault="00B3285A" w:rsidP="00B3285A">
      <w:r w:rsidRPr="00D55469">
        <w:rPr>
          <w:noProof/>
          <w14:ligatures w14:val="standardContextual"/>
        </w:rPr>
        <w:drawing>
          <wp:inline distT="0" distB="0" distL="0" distR="0" wp14:anchorId="6B363EB3" wp14:editId="402C176A">
            <wp:extent cx="4006734" cy="2880943"/>
            <wp:effectExtent l="0" t="0" r="0" b="2540"/>
            <wp:docPr id="1780283542" name="Bildobjekt 175" descr="En bild som visar linje, sluttning, diagram,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966325" name="Bildobjekt 175" descr="En bild som visar linje, sluttning, diagram, Graf&#10;&#10;AI-genererat innehåll kan vara felaktigt."/>
                    <pic:cNvPicPr/>
                  </pic:nvPicPr>
                  <pic:blipFill>
                    <a:blip r:embed="rId96" cstate="print">
                      <a:extLst>
                        <a:ext uri="{28A0092B-C50C-407E-A947-70E740481C1C}">
                          <a14:useLocalDpi xmlns:a14="http://schemas.microsoft.com/office/drawing/2010/main" val="0"/>
                        </a:ext>
                      </a:extLst>
                    </a:blip>
                    <a:stretch>
                      <a:fillRect/>
                    </a:stretch>
                  </pic:blipFill>
                  <pic:spPr>
                    <a:xfrm>
                      <a:off x="0" y="0"/>
                      <a:ext cx="4057396" cy="2917370"/>
                    </a:xfrm>
                    <a:prstGeom prst="rect">
                      <a:avLst/>
                    </a:prstGeom>
                  </pic:spPr>
                </pic:pic>
              </a:graphicData>
            </a:graphic>
          </wp:inline>
        </w:drawing>
      </w:r>
    </w:p>
    <w:p w14:paraId="7D39FE6E" w14:textId="77777777" w:rsidR="00B3285A" w:rsidRPr="00D55469" w:rsidRDefault="00B3285A" w:rsidP="00B3285A">
      <w:r w:rsidRPr="00D55469">
        <w:rPr>
          <w:noProof/>
          <w14:ligatures w14:val="standardContextual"/>
        </w:rPr>
        <w:drawing>
          <wp:inline distT="0" distB="0" distL="0" distR="0" wp14:anchorId="5C338A14" wp14:editId="6F057A27">
            <wp:extent cx="4560895" cy="2746491"/>
            <wp:effectExtent l="0" t="0" r="0" b="0"/>
            <wp:docPr id="1581235167" name="Bildobjekt 176" descr="En bild som visar linje, Graf, diagram, tex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665006" name="Bildobjekt 176" descr="En bild som visar linje, Graf, diagram, text&#10;&#10;AI-genererat innehåll kan vara felaktigt."/>
                    <pic:cNvPicPr/>
                  </pic:nvPicPr>
                  <pic:blipFill>
                    <a:blip r:embed="rId97" cstate="print">
                      <a:extLst>
                        <a:ext uri="{28A0092B-C50C-407E-A947-70E740481C1C}">
                          <a14:useLocalDpi xmlns:a14="http://schemas.microsoft.com/office/drawing/2010/main" val="0"/>
                        </a:ext>
                      </a:extLst>
                    </a:blip>
                    <a:stretch>
                      <a:fillRect/>
                    </a:stretch>
                  </pic:blipFill>
                  <pic:spPr>
                    <a:xfrm>
                      <a:off x="0" y="0"/>
                      <a:ext cx="4577946" cy="2756759"/>
                    </a:xfrm>
                    <a:prstGeom prst="rect">
                      <a:avLst/>
                    </a:prstGeom>
                  </pic:spPr>
                </pic:pic>
              </a:graphicData>
            </a:graphic>
          </wp:inline>
        </w:drawing>
      </w:r>
    </w:p>
    <w:p w14:paraId="7B5F0A12" w14:textId="77777777" w:rsidR="00B3285A" w:rsidRPr="00D55469" w:rsidRDefault="00B3285A" w:rsidP="00B3285A">
      <w:r w:rsidRPr="00D55469">
        <w:br w:type="page"/>
      </w:r>
    </w:p>
    <w:p w14:paraId="08123ECB" w14:textId="77777777" w:rsidR="00B3285A" w:rsidRPr="00D55469" w:rsidRDefault="00B3285A" w:rsidP="00B3285A">
      <w:pPr>
        <w:pStyle w:val="Rubrik2"/>
      </w:pPr>
      <w:bookmarkStart w:id="192" w:name="_Ref223463755"/>
      <w:bookmarkStart w:id="193" w:name="_Ref223463804"/>
      <w:bookmarkStart w:id="194" w:name="_Toc225697842"/>
      <w:r w:rsidRPr="00D55469">
        <w:lastRenderedPageBreak/>
        <w:t>Bilaga K</w:t>
      </w:r>
      <w:bookmarkEnd w:id="192"/>
      <w:bookmarkEnd w:id="193"/>
      <w:bookmarkEnd w:id="194"/>
    </w:p>
    <w:p w14:paraId="3EFF94BD" w14:textId="77777777" w:rsidR="00B3285A" w:rsidRPr="00D55469" w:rsidRDefault="00B3285A" w:rsidP="00B3285A">
      <w:r w:rsidRPr="00D55469">
        <w:t xml:space="preserve">En ytterligare framtidssimulering av den kalibrerade modell har genomförts där resultaten visas nedan. Kalibreringsmodellen har simulerats mellan 3 juni 2020 till 31 mars 2040, där ursprunglig uppsättning bibehållits med tillägg av förlängd strandlinje liksom det förlängda släntskyddet till Ystad Hamn. </w:t>
      </w:r>
    </w:p>
    <w:p w14:paraId="6DF9E9D4" w14:textId="77777777" w:rsidR="00B3285A" w:rsidRPr="00D55469" w:rsidRDefault="00B3285A" w:rsidP="00B3285A">
      <w:r w:rsidRPr="00D55469">
        <w:rPr>
          <w:noProof/>
          <w14:ligatures w14:val="standardContextual"/>
        </w:rPr>
        <w:drawing>
          <wp:inline distT="0" distB="0" distL="0" distR="0" wp14:anchorId="31AFA8FD" wp14:editId="61F0D418">
            <wp:extent cx="4156363" cy="2988531"/>
            <wp:effectExtent l="0" t="0" r="0" b="0"/>
            <wp:docPr id="710238422" name="Bildobjekt 177" descr="En bild som visar sluttning, diagram,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0838136" name="Bildobjekt 177" descr="En bild som visar sluttning, diagram, linje, Graf&#10;&#10;AI-genererat innehåll kan vara felaktigt."/>
                    <pic:cNvPicPr/>
                  </pic:nvPicPr>
                  <pic:blipFill>
                    <a:blip r:embed="rId98" cstate="print">
                      <a:extLst>
                        <a:ext uri="{28A0092B-C50C-407E-A947-70E740481C1C}">
                          <a14:useLocalDpi xmlns:a14="http://schemas.microsoft.com/office/drawing/2010/main" val="0"/>
                        </a:ext>
                      </a:extLst>
                    </a:blip>
                    <a:stretch>
                      <a:fillRect/>
                    </a:stretch>
                  </pic:blipFill>
                  <pic:spPr>
                    <a:xfrm>
                      <a:off x="0" y="0"/>
                      <a:ext cx="4175035" cy="3001957"/>
                    </a:xfrm>
                    <a:prstGeom prst="rect">
                      <a:avLst/>
                    </a:prstGeom>
                  </pic:spPr>
                </pic:pic>
              </a:graphicData>
            </a:graphic>
          </wp:inline>
        </w:drawing>
      </w:r>
    </w:p>
    <w:p w14:paraId="278C5BAF" w14:textId="77777777" w:rsidR="00B3285A" w:rsidRPr="00D55469" w:rsidRDefault="00B3285A" w:rsidP="00B3285A">
      <w:pPr>
        <w:rPr>
          <w:rFonts w:eastAsiaTheme="majorEastAsia"/>
          <w:b/>
          <w:bCs/>
          <w:sz w:val="28"/>
          <w:szCs w:val="28"/>
        </w:rPr>
      </w:pPr>
      <w:r w:rsidRPr="00D55469">
        <w:rPr>
          <w:noProof/>
          <w14:ligatures w14:val="standardContextual"/>
        </w:rPr>
        <w:drawing>
          <wp:inline distT="0" distB="0" distL="0" distR="0" wp14:anchorId="1000B09B" wp14:editId="3E125FC5">
            <wp:extent cx="4417389" cy="2660073"/>
            <wp:effectExtent l="0" t="0" r="2540" b="0"/>
            <wp:docPr id="121075927" name="Bildobjekt 178" descr="En bild som visar linje, Graf, text,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210009" name="Bildobjekt 178" descr="En bild som visar linje, Graf, text, diagram&#10;&#10;AI-genererat innehåll kan vara felaktigt."/>
                    <pic:cNvPicPr/>
                  </pic:nvPicPr>
                  <pic:blipFill>
                    <a:blip r:embed="rId99" cstate="print">
                      <a:extLst>
                        <a:ext uri="{28A0092B-C50C-407E-A947-70E740481C1C}">
                          <a14:useLocalDpi xmlns:a14="http://schemas.microsoft.com/office/drawing/2010/main" val="0"/>
                        </a:ext>
                      </a:extLst>
                    </a:blip>
                    <a:stretch>
                      <a:fillRect/>
                    </a:stretch>
                  </pic:blipFill>
                  <pic:spPr>
                    <a:xfrm>
                      <a:off x="0" y="0"/>
                      <a:ext cx="4448933" cy="2679068"/>
                    </a:xfrm>
                    <a:prstGeom prst="rect">
                      <a:avLst/>
                    </a:prstGeom>
                  </pic:spPr>
                </pic:pic>
              </a:graphicData>
            </a:graphic>
          </wp:inline>
        </w:drawing>
      </w:r>
      <w:r w:rsidRPr="00D55469">
        <w:br w:type="page"/>
      </w:r>
    </w:p>
    <w:p w14:paraId="4EA6112E" w14:textId="77777777" w:rsidR="00B3285A" w:rsidRPr="00D55469" w:rsidRDefault="00B3285A" w:rsidP="00B3285A">
      <w:pPr>
        <w:pStyle w:val="Rubrik2"/>
      </w:pPr>
      <w:bookmarkStart w:id="195" w:name="_Ref223463832"/>
      <w:bookmarkStart w:id="196" w:name="_Toc225697843"/>
      <w:r w:rsidRPr="00D55469">
        <w:lastRenderedPageBreak/>
        <w:t>Bilaga L</w:t>
      </w:r>
      <w:bookmarkEnd w:id="195"/>
      <w:bookmarkEnd w:id="196"/>
    </w:p>
    <w:p w14:paraId="53EDEBEC" w14:textId="77777777" w:rsidR="00B3285A" w:rsidRPr="00D55469" w:rsidRDefault="00B3285A" w:rsidP="00B3285A">
      <w:r w:rsidRPr="00D55469">
        <w:t>I en tredje simulering har kalibreringsmodellen prövats för en framtida simulering. Simuleringsperiod motsvaras av 3 juni 2020 till 31 mars 2040 där script bibehållits enligt färdig kalibrerad modell med tillägg av den förlängda strandlinjen liksom förlängt släntskydd till Ystad hamn i väst. I simuleringen har strandfodring även tillsatts om 150 000 m</w:t>
      </w:r>
      <w:r w:rsidRPr="00D55469">
        <w:rPr>
          <w:vertAlign w:val="superscript"/>
        </w:rPr>
        <w:t>3</w:t>
      </w:r>
      <w:r w:rsidRPr="00D55469">
        <w:t xml:space="preserve"> vart tredje år med start 2025 och placering enligt scenario 3a. Simuleringsresultat presenteras nedan. </w:t>
      </w:r>
    </w:p>
    <w:p w14:paraId="6980B13F" w14:textId="77777777" w:rsidR="00B3285A" w:rsidRPr="00D55469" w:rsidRDefault="00B3285A" w:rsidP="00B3285A">
      <w:r w:rsidRPr="00D55469">
        <w:rPr>
          <w:noProof/>
          <w14:ligatures w14:val="standardContextual"/>
        </w:rPr>
        <w:drawing>
          <wp:inline distT="0" distB="0" distL="0" distR="0" wp14:anchorId="2FC34F7A" wp14:editId="65A67639">
            <wp:extent cx="3998422" cy="2874968"/>
            <wp:effectExtent l="0" t="0" r="2540" b="0"/>
            <wp:docPr id="2097574958" name="Bildobjekt 179" descr="En bild som visar sluttning, diagram,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041587" name="Bildobjekt 179" descr="En bild som visar sluttning, diagram, linje, Graf&#10;&#10;AI-genererat innehåll kan vara felaktigt."/>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4006105" cy="2880492"/>
                    </a:xfrm>
                    <a:prstGeom prst="rect">
                      <a:avLst/>
                    </a:prstGeom>
                  </pic:spPr>
                </pic:pic>
              </a:graphicData>
            </a:graphic>
          </wp:inline>
        </w:drawing>
      </w:r>
    </w:p>
    <w:p w14:paraId="091CA90A" w14:textId="77777777" w:rsidR="00B3285A" w:rsidRPr="00D55469" w:rsidRDefault="00B3285A" w:rsidP="00B3285A">
      <w:pPr>
        <w:rPr>
          <w:rFonts w:eastAsiaTheme="majorEastAsia"/>
          <w:b/>
          <w:bCs/>
          <w:sz w:val="28"/>
          <w:szCs w:val="28"/>
        </w:rPr>
      </w:pPr>
      <w:r w:rsidRPr="00D55469">
        <w:rPr>
          <w:noProof/>
          <w14:ligatures w14:val="standardContextual"/>
        </w:rPr>
        <w:drawing>
          <wp:inline distT="0" distB="0" distL="0" distR="0" wp14:anchorId="343D588C" wp14:editId="43E5E59C">
            <wp:extent cx="4214553" cy="2537930"/>
            <wp:effectExtent l="0" t="0" r="1905" b="2540"/>
            <wp:docPr id="1240011577" name="Bildobjekt 180"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6310298" name="Bildobjekt 180" descr="En bild som visar text, linje, Graf, diagram&#10;&#10;AI-genererat innehåll kan vara felaktigt."/>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4223185" cy="2543128"/>
                    </a:xfrm>
                    <a:prstGeom prst="rect">
                      <a:avLst/>
                    </a:prstGeom>
                  </pic:spPr>
                </pic:pic>
              </a:graphicData>
            </a:graphic>
          </wp:inline>
        </w:drawing>
      </w:r>
      <w:r w:rsidRPr="00D55469">
        <w:br w:type="page"/>
      </w:r>
    </w:p>
    <w:p w14:paraId="2B8D8E5F" w14:textId="77777777" w:rsidR="00B3285A" w:rsidRPr="00D55469" w:rsidRDefault="00B3285A" w:rsidP="00B3285A">
      <w:pPr>
        <w:pStyle w:val="Rubrik2"/>
      </w:pPr>
      <w:bookmarkStart w:id="197" w:name="_Ref223463866"/>
      <w:bookmarkStart w:id="198" w:name="_Toc225697844"/>
      <w:r w:rsidRPr="00D55469">
        <w:lastRenderedPageBreak/>
        <w:t>Bilaga M</w:t>
      </w:r>
      <w:bookmarkEnd w:id="197"/>
      <w:bookmarkEnd w:id="198"/>
    </w:p>
    <w:p w14:paraId="709B8CA7" w14:textId="77777777" w:rsidR="00B3285A" w:rsidRPr="00D55469" w:rsidRDefault="00B3285A" w:rsidP="00B3285A">
      <w:r w:rsidRPr="00D55469">
        <w:t xml:space="preserve">Nya simuleringar för framtidsscenarion 2, 3a, 3b, 4a, 4b, 5, 6 och 7 har genomförts där parameter </w:t>
      </w:r>
      <w:r w:rsidRPr="00D55469">
        <w:rPr>
          <w:i/>
          <w:iCs/>
        </w:rPr>
        <w:t xml:space="preserve">qscal </w:t>
      </w:r>
      <w:r w:rsidRPr="00D55469">
        <w:t>tilldelats 1. Resultat följer nedan.</w:t>
      </w:r>
    </w:p>
    <w:p w14:paraId="1A6FE113" w14:textId="77777777" w:rsidR="00B3285A" w:rsidRPr="00D55469" w:rsidRDefault="00B3285A" w:rsidP="00B3285A"/>
    <w:p w14:paraId="511A59DD" w14:textId="77777777" w:rsidR="00B3285A" w:rsidRPr="00D55469" w:rsidRDefault="00B3285A" w:rsidP="00B3285A">
      <w:r w:rsidRPr="00D55469">
        <w:t xml:space="preserve">Framtidsscenario 2: </w:t>
      </w:r>
    </w:p>
    <w:p w14:paraId="7AF64375" w14:textId="77777777" w:rsidR="00B3285A" w:rsidRPr="00D55469" w:rsidRDefault="00B3285A" w:rsidP="00B3285A">
      <w:r w:rsidRPr="00D55469">
        <w:rPr>
          <w:noProof/>
          <w14:ligatures w14:val="standardContextual"/>
        </w:rPr>
        <w:drawing>
          <wp:inline distT="0" distB="0" distL="0" distR="0" wp14:anchorId="6E7F6990" wp14:editId="4B4F7FC7">
            <wp:extent cx="4231363" cy="3042458"/>
            <wp:effectExtent l="0" t="0" r="0" b="5715"/>
            <wp:docPr id="817024148" name="Bildobjekt 145" descr="En bild som visar sluttning, diagram,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2041889" name="Bildobjekt 145" descr="En bild som visar sluttning, diagram, linje, Graf&#10;&#10;AI-genererat innehåll kan vara felaktigt."/>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4242239" cy="3050278"/>
                    </a:xfrm>
                    <a:prstGeom prst="rect">
                      <a:avLst/>
                    </a:prstGeom>
                  </pic:spPr>
                </pic:pic>
              </a:graphicData>
            </a:graphic>
          </wp:inline>
        </w:drawing>
      </w:r>
    </w:p>
    <w:p w14:paraId="5486C6FB" w14:textId="77777777" w:rsidR="00B3285A" w:rsidRPr="00D55469" w:rsidRDefault="00B3285A" w:rsidP="00B3285A">
      <w:r w:rsidRPr="00D55469">
        <w:rPr>
          <w:noProof/>
          <w14:ligatures w14:val="standardContextual"/>
        </w:rPr>
        <w:drawing>
          <wp:inline distT="0" distB="0" distL="0" distR="0" wp14:anchorId="41D51319" wp14:editId="6BD0FB8F">
            <wp:extent cx="4580522" cy="2759825"/>
            <wp:effectExtent l="0" t="0" r="4445" b="0"/>
            <wp:docPr id="1464442836" name="Bildobjekt 144"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062557" name="Bildobjekt 144" descr="En bild som visar text, linje, Graf, diagram&#10;&#10;AI-genererat innehåll kan vara felaktigt."/>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4591082" cy="2766187"/>
                    </a:xfrm>
                    <a:prstGeom prst="rect">
                      <a:avLst/>
                    </a:prstGeom>
                  </pic:spPr>
                </pic:pic>
              </a:graphicData>
            </a:graphic>
          </wp:inline>
        </w:drawing>
      </w:r>
    </w:p>
    <w:p w14:paraId="518C5F2D" w14:textId="77777777" w:rsidR="00B3285A" w:rsidRPr="00D55469" w:rsidRDefault="00B3285A" w:rsidP="00B3285A"/>
    <w:p w14:paraId="112C32F1" w14:textId="77777777" w:rsidR="00B3285A" w:rsidRPr="00D55469" w:rsidRDefault="00B3285A" w:rsidP="00B3285A">
      <w:r w:rsidRPr="00D55469">
        <w:t xml:space="preserve">Framtidsscenario 3a: </w:t>
      </w:r>
    </w:p>
    <w:p w14:paraId="67AB091C" w14:textId="77777777" w:rsidR="00B3285A" w:rsidRPr="00D55469" w:rsidRDefault="00B3285A" w:rsidP="00B3285A">
      <w:r w:rsidRPr="00D55469">
        <w:rPr>
          <w:noProof/>
          <w14:ligatures w14:val="standardContextual"/>
        </w:rPr>
        <w:drawing>
          <wp:inline distT="0" distB="0" distL="0" distR="0" wp14:anchorId="1214BE2E" wp14:editId="57FBA40A">
            <wp:extent cx="4370095" cy="3142210"/>
            <wp:effectExtent l="0" t="0" r="0" b="0"/>
            <wp:docPr id="521041774" name="Bildobjekt 148" descr="En bild som visar diagram, linje, sluttning,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9211554" name="Bildobjekt 148" descr="En bild som visar diagram, linje, sluttning, Graf&#10;&#10;AI-genererat innehåll kan vara felaktigt."/>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4373269" cy="3144492"/>
                    </a:xfrm>
                    <a:prstGeom prst="rect">
                      <a:avLst/>
                    </a:prstGeom>
                  </pic:spPr>
                </pic:pic>
              </a:graphicData>
            </a:graphic>
          </wp:inline>
        </w:drawing>
      </w:r>
    </w:p>
    <w:p w14:paraId="278974E7" w14:textId="77777777" w:rsidR="00B3285A" w:rsidRPr="00D55469" w:rsidRDefault="00B3285A" w:rsidP="00B3285A">
      <w:r w:rsidRPr="00D55469">
        <w:rPr>
          <w:noProof/>
          <w14:ligatures w14:val="standardContextual"/>
        </w:rPr>
        <w:drawing>
          <wp:inline distT="0" distB="0" distL="0" distR="0" wp14:anchorId="1CF598C3" wp14:editId="00910F11">
            <wp:extent cx="4663302" cy="2809701"/>
            <wp:effectExtent l="0" t="0" r="0" b="0"/>
            <wp:docPr id="145403672" name="Bildobjekt 149"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888780" name="Bildobjekt 149" descr="En bild som visar text, linje, Graf, diagram&#10;&#10;AI-genererat innehåll kan vara felaktigt."/>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4668582" cy="2812883"/>
                    </a:xfrm>
                    <a:prstGeom prst="rect">
                      <a:avLst/>
                    </a:prstGeom>
                  </pic:spPr>
                </pic:pic>
              </a:graphicData>
            </a:graphic>
          </wp:inline>
        </w:drawing>
      </w:r>
    </w:p>
    <w:p w14:paraId="5F5693D0" w14:textId="77777777" w:rsidR="00B3285A" w:rsidRPr="00D55469" w:rsidRDefault="00B3285A" w:rsidP="00B3285A"/>
    <w:p w14:paraId="177180DC" w14:textId="77777777" w:rsidR="00B3285A" w:rsidRPr="00D55469" w:rsidRDefault="00B3285A" w:rsidP="00B3285A">
      <w:r w:rsidRPr="00D55469">
        <w:t>Framtidsscenario 3b:</w:t>
      </w:r>
    </w:p>
    <w:p w14:paraId="786939C8" w14:textId="77777777" w:rsidR="00B3285A" w:rsidRPr="00D55469" w:rsidRDefault="00B3285A" w:rsidP="00B3285A">
      <w:r w:rsidRPr="00D55469">
        <w:rPr>
          <w:noProof/>
          <w14:ligatures w14:val="standardContextual"/>
        </w:rPr>
        <w:lastRenderedPageBreak/>
        <w:drawing>
          <wp:inline distT="0" distB="0" distL="0" distR="0" wp14:anchorId="2853EA01" wp14:editId="3B7B3445">
            <wp:extent cx="4670684" cy="3358341"/>
            <wp:effectExtent l="0" t="0" r="3175" b="0"/>
            <wp:docPr id="618227511" name="Bildobjekt 152" descr="En bild som visar sluttning, diagram,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132317" name="Bildobjekt 152" descr="En bild som visar sluttning, diagram, linje, Graf&#10;&#10;AI-genererat innehåll kan vara felaktigt."/>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4677747" cy="3363420"/>
                    </a:xfrm>
                    <a:prstGeom prst="rect">
                      <a:avLst/>
                    </a:prstGeom>
                  </pic:spPr>
                </pic:pic>
              </a:graphicData>
            </a:graphic>
          </wp:inline>
        </w:drawing>
      </w:r>
    </w:p>
    <w:p w14:paraId="77DAA0E5" w14:textId="77777777" w:rsidR="00B3285A" w:rsidRPr="00D55469" w:rsidRDefault="00B3285A" w:rsidP="00B3285A"/>
    <w:p w14:paraId="195B591F" w14:textId="77777777" w:rsidR="00B3285A" w:rsidRPr="00D55469" w:rsidRDefault="00B3285A" w:rsidP="00B3285A">
      <w:r w:rsidRPr="00D55469">
        <w:t xml:space="preserve">Framtidsscenario 4a: </w:t>
      </w:r>
    </w:p>
    <w:p w14:paraId="6076AB57" w14:textId="77777777" w:rsidR="00B3285A" w:rsidRPr="00D55469" w:rsidRDefault="00B3285A" w:rsidP="00B3285A">
      <w:r w:rsidRPr="00D55469">
        <w:rPr>
          <w:noProof/>
          <w14:ligatures w14:val="standardContextual"/>
        </w:rPr>
        <w:lastRenderedPageBreak/>
        <w:drawing>
          <wp:inline distT="0" distB="0" distL="0" distR="0" wp14:anchorId="0EF407C4" wp14:editId="346FAE37">
            <wp:extent cx="4995950" cy="3592216"/>
            <wp:effectExtent l="0" t="0" r="0" b="1905"/>
            <wp:docPr id="873682948" name="Bildobjekt 155" descr="En bild som visar sluttning, diagram,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9374833" name="Bildobjekt 155" descr="En bild som visar sluttning, diagram, linje, Graf&#10;&#10;AI-genererat innehåll kan vara felaktigt."/>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5006027" cy="3599461"/>
                    </a:xfrm>
                    <a:prstGeom prst="rect">
                      <a:avLst/>
                    </a:prstGeom>
                  </pic:spPr>
                </pic:pic>
              </a:graphicData>
            </a:graphic>
          </wp:inline>
        </w:drawing>
      </w:r>
    </w:p>
    <w:p w14:paraId="43980178" w14:textId="77777777" w:rsidR="00B3285A" w:rsidRPr="00D55469" w:rsidRDefault="00B3285A" w:rsidP="00B3285A">
      <w:r w:rsidRPr="00D55469">
        <w:rPr>
          <w:noProof/>
          <w14:ligatures w14:val="standardContextual"/>
        </w:rPr>
        <w:drawing>
          <wp:inline distT="0" distB="0" distL="0" distR="0" wp14:anchorId="59753BA6" wp14:editId="0749C74E">
            <wp:extent cx="4690896" cy="2826327"/>
            <wp:effectExtent l="0" t="0" r="0" b="6350"/>
            <wp:docPr id="212214764" name="Bildobjekt 156"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244806" name="Bildobjekt 156" descr="En bild som visar text, linje, Graf, diagram&#10;&#10;AI-genererat innehåll kan vara felaktigt."/>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4696862" cy="2829922"/>
                    </a:xfrm>
                    <a:prstGeom prst="rect">
                      <a:avLst/>
                    </a:prstGeom>
                  </pic:spPr>
                </pic:pic>
              </a:graphicData>
            </a:graphic>
          </wp:inline>
        </w:drawing>
      </w:r>
    </w:p>
    <w:p w14:paraId="397D42C5" w14:textId="77777777" w:rsidR="00B3285A" w:rsidRPr="00D55469" w:rsidRDefault="00B3285A" w:rsidP="00B3285A"/>
    <w:p w14:paraId="157741CE" w14:textId="77777777" w:rsidR="00B3285A" w:rsidRPr="00D55469" w:rsidRDefault="00B3285A" w:rsidP="00B3285A">
      <w:r w:rsidRPr="00D55469">
        <w:t>Framtidsscenario 4b:</w:t>
      </w:r>
    </w:p>
    <w:p w14:paraId="1B244531" w14:textId="77777777" w:rsidR="00B3285A" w:rsidRPr="00D55469" w:rsidRDefault="00B3285A" w:rsidP="00B3285A">
      <w:r w:rsidRPr="00D55469">
        <w:rPr>
          <w:noProof/>
          <w14:ligatures w14:val="standardContextual"/>
        </w:rPr>
        <w:lastRenderedPageBreak/>
        <w:drawing>
          <wp:inline distT="0" distB="0" distL="0" distR="0" wp14:anchorId="5F146C96" wp14:editId="05902E38">
            <wp:extent cx="4485707" cy="3225338"/>
            <wp:effectExtent l="0" t="0" r="0" b="635"/>
            <wp:docPr id="188461613" name="Bildobjekt 159" descr="En bild som visar sluttning, diagram,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461613" name="Bildobjekt 159" descr="En bild som visar sluttning, diagram, linje, Graf&#10;&#10;AI-genererat innehåll kan vara felaktigt."/>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4489453" cy="3228031"/>
                    </a:xfrm>
                    <a:prstGeom prst="rect">
                      <a:avLst/>
                    </a:prstGeom>
                  </pic:spPr>
                </pic:pic>
              </a:graphicData>
            </a:graphic>
          </wp:inline>
        </w:drawing>
      </w:r>
    </w:p>
    <w:p w14:paraId="597F3BF8" w14:textId="77777777" w:rsidR="00B3285A" w:rsidRPr="00D55469" w:rsidRDefault="00B3285A" w:rsidP="00B3285A">
      <w:r w:rsidRPr="00D55469">
        <w:rPr>
          <w:noProof/>
          <w14:ligatures w14:val="standardContextual"/>
        </w:rPr>
        <w:drawing>
          <wp:inline distT="0" distB="0" distL="0" distR="0" wp14:anchorId="08229C5E" wp14:editId="1D81546A">
            <wp:extent cx="4330931" cy="2609443"/>
            <wp:effectExtent l="0" t="0" r="0" b="0"/>
            <wp:docPr id="1411075514" name="Bildobjekt 160"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9798568" name="Bildobjekt 160" descr="En bild som visar text, linje, Graf, diagram&#10;&#10;AI-genererat innehåll kan vara felaktigt."/>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4335658" cy="2612291"/>
                    </a:xfrm>
                    <a:prstGeom prst="rect">
                      <a:avLst/>
                    </a:prstGeom>
                  </pic:spPr>
                </pic:pic>
              </a:graphicData>
            </a:graphic>
          </wp:inline>
        </w:drawing>
      </w:r>
    </w:p>
    <w:p w14:paraId="012C8AC4" w14:textId="77777777" w:rsidR="00B3285A" w:rsidRPr="00D55469" w:rsidRDefault="00B3285A" w:rsidP="00B3285A"/>
    <w:p w14:paraId="24D4235F" w14:textId="77777777" w:rsidR="00B3285A" w:rsidRPr="00D55469" w:rsidRDefault="00B3285A" w:rsidP="00B3285A">
      <w:r w:rsidRPr="00D55469">
        <w:t>Framtidsscenario 5:</w:t>
      </w:r>
    </w:p>
    <w:p w14:paraId="795DC6C1" w14:textId="77777777" w:rsidR="00B3285A" w:rsidRPr="00D55469" w:rsidRDefault="00B3285A" w:rsidP="00B3285A">
      <w:r w:rsidRPr="00D55469">
        <w:rPr>
          <w:noProof/>
          <w14:ligatures w14:val="standardContextual"/>
        </w:rPr>
        <w:lastRenderedPageBreak/>
        <w:drawing>
          <wp:inline distT="0" distB="0" distL="0" distR="0" wp14:anchorId="413F561C" wp14:editId="06B30988">
            <wp:extent cx="4994395" cy="3591098"/>
            <wp:effectExtent l="0" t="0" r="0" b="3175"/>
            <wp:docPr id="1839281670" name="Bildobjekt 163" descr="En bild som visar sluttning, diagram,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5124377" name="Bildobjekt 163" descr="En bild som visar sluttning, diagram, linje, Graf&#10;&#10;AI-genererat innehåll kan vara felaktigt."/>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5010682" cy="3602809"/>
                    </a:xfrm>
                    <a:prstGeom prst="rect">
                      <a:avLst/>
                    </a:prstGeom>
                  </pic:spPr>
                </pic:pic>
              </a:graphicData>
            </a:graphic>
          </wp:inline>
        </w:drawing>
      </w:r>
    </w:p>
    <w:p w14:paraId="1D9EDE40" w14:textId="77777777" w:rsidR="00B3285A" w:rsidRPr="00D55469" w:rsidRDefault="00B3285A" w:rsidP="00B3285A">
      <w:r w:rsidRPr="00D55469">
        <w:rPr>
          <w:noProof/>
          <w14:ligatures w14:val="standardContextual"/>
        </w:rPr>
        <w:drawing>
          <wp:inline distT="0" distB="0" distL="0" distR="0" wp14:anchorId="1DA6F921" wp14:editId="2E22E4F9">
            <wp:extent cx="5187141" cy="3125321"/>
            <wp:effectExtent l="0" t="0" r="0" b="0"/>
            <wp:docPr id="524590759" name="Bildobjekt 164"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9733857" name="Bildobjekt 164" descr="En bild som visar text, linje, Graf, diagram&#10;&#10;AI-genererat innehåll kan vara felaktigt."/>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5219894" cy="3145055"/>
                    </a:xfrm>
                    <a:prstGeom prst="rect">
                      <a:avLst/>
                    </a:prstGeom>
                  </pic:spPr>
                </pic:pic>
              </a:graphicData>
            </a:graphic>
          </wp:inline>
        </w:drawing>
      </w:r>
    </w:p>
    <w:p w14:paraId="72C11058" w14:textId="77777777" w:rsidR="00B3285A" w:rsidRPr="00D55469" w:rsidRDefault="00B3285A" w:rsidP="00B3285A">
      <w:r w:rsidRPr="00D55469">
        <w:lastRenderedPageBreak/>
        <w:t>Framtidsscenario 6:</w:t>
      </w:r>
    </w:p>
    <w:p w14:paraId="739CEAAA" w14:textId="77777777" w:rsidR="00B3285A" w:rsidRPr="00D55469" w:rsidRDefault="00B3285A" w:rsidP="00B3285A">
      <w:r w:rsidRPr="00D55469">
        <w:rPr>
          <w:noProof/>
          <w14:ligatures w14:val="standardContextual"/>
        </w:rPr>
        <w:drawing>
          <wp:inline distT="0" distB="0" distL="0" distR="0" wp14:anchorId="655888DD" wp14:editId="7DEC2ECD">
            <wp:extent cx="4330931" cy="3114050"/>
            <wp:effectExtent l="0" t="0" r="0" b="0"/>
            <wp:docPr id="744141001" name="Bildobjekt 167" descr="En bild som visar sluttning, diagram,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946386" name="Bildobjekt 167" descr="En bild som visar sluttning, diagram, linje, Graf&#10;&#10;AI-genererat innehåll kan vara felaktigt."/>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4335991" cy="3117688"/>
                    </a:xfrm>
                    <a:prstGeom prst="rect">
                      <a:avLst/>
                    </a:prstGeom>
                  </pic:spPr>
                </pic:pic>
              </a:graphicData>
            </a:graphic>
          </wp:inline>
        </w:drawing>
      </w:r>
    </w:p>
    <w:p w14:paraId="65E36EC5" w14:textId="77777777" w:rsidR="00B3285A" w:rsidRPr="00D55469" w:rsidRDefault="00B3285A" w:rsidP="00B3285A">
      <w:r w:rsidRPr="00D55469">
        <w:rPr>
          <w:noProof/>
          <w14:ligatures w14:val="standardContextual"/>
        </w:rPr>
        <w:drawing>
          <wp:inline distT="0" distB="0" distL="0" distR="0" wp14:anchorId="38569111" wp14:editId="53F5207D">
            <wp:extent cx="4696691" cy="2829818"/>
            <wp:effectExtent l="0" t="0" r="2540" b="2540"/>
            <wp:docPr id="378807489" name="Bildobjekt 168"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050301" name="Bildobjekt 168" descr="En bild som visar text, linje, Graf, diagram&#10;&#10;AI-genererat innehåll kan vara felaktigt."/>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4704079" cy="2834269"/>
                    </a:xfrm>
                    <a:prstGeom prst="rect">
                      <a:avLst/>
                    </a:prstGeom>
                  </pic:spPr>
                </pic:pic>
              </a:graphicData>
            </a:graphic>
          </wp:inline>
        </w:drawing>
      </w:r>
    </w:p>
    <w:p w14:paraId="611D74E0" w14:textId="77777777" w:rsidR="00B3285A" w:rsidRPr="00D55469" w:rsidRDefault="00B3285A" w:rsidP="00B3285A">
      <w:r w:rsidRPr="00D55469">
        <w:t>Framtidsscenario 7:</w:t>
      </w:r>
    </w:p>
    <w:p w14:paraId="42199223" w14:textId="77777777" w:rsidR="00B3285A" w:rsidRPr="00D55469" w:rsidRDefault="00B3285A" w:rsidP="00B3285A"/>
    <w:p w14:paraId="6A081D9B" w14:textId="77777777" w:rsidR="00B3285A" w:rsidRPr="00D55469" w:rsidRDefault="00B3285A" w:rsidP="00B3285A">
      <w:r w:rsidRPr="00D55469">
        <w:rPr>
          <w:noProof/>
          <w14:ligatures w14:val="standardContextual"/>
        </w:rPr>
        <w:lastRenderedPageBreak/>
        <w:drawing>
          <wp:inline distT="0" distB="0" distL="0" distR="0" wp14:anchorId="0E3E4193" wp14:editId="62A7A1C0">
            <wp:extent cx="4921134" cy="3538421"/>
            <wp:effectExtent l="0" t="0" r="0" b="5080"/>
            <wp:docPr id="2140220072" name="Bildobjekt 171" descr="En bild som visar sluttning, diagram,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4652459" name="Bildobjekt 171" descr="En bild som visar sluttning, diagram, linje, Graf&#10;&#10;AI-genererat innehåll kan vara felaktigt."/>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4930301" cy="3545012"/>
                    </a:xfrm>
                    <a:prstGeom prst="rect">
                      <a:avLst/>
                    </a:prstGeom>
                  </pic:spPr>
                </pic:pic>
              </a:graphicData>
            </a:graphic>
          </wp:inline>
        </w:drawing>
      </w:r>
    </w:p>
    <w:p w14:paraId="5464BBCB" w14:textId="77777777" w:rsidR="00B3285A" w:rsidRPr="00D55469" w:rsidRDefault="00B3285A" w:rsidP="00B3285A">
      <w:r w:rsidRPr="00D55469">
        <w:rPr>
          <w:noProof/>
          <w14:ligatures w14:val="standardContextual"/>
        </w:rPr>
        <w:drawing>
          <wp:inline distT="0" distB="0" distL="0" distR="0" wp14:anchorId="43AA9460" wp14:editId="01DEFD4A">
            <wp:extent cx="4563688" cy="2749682"/>
            <wp:effectExtent l="0" t="0" r="0" b="0"/>
            <wp:docPr id="1325030739" name="Bildobjekt 172"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4956377" name="Bildobjekt 172" descr="En bild som visar text, linje, Graf, diagram&#10;&#10;AI-genererat innehåll kan vara felaktigt."/>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4569626" cy="2753260"/>
                    </a:xfrm>
                    <a:prstGeom prst="rect">
                      <a:avLst/>
                    </a:prstGeom>
                  </pic:spPr>
                </pic:pic>
              </a:graphicData>
            </a:graphic>
          </wp:inline>
        </w:drawing>
      </w:r>
      <w:r w:rsidRPr="00D55469">
        <w:br w:type="page"/>
      </w:r>
    </w:p>
    <w:p w14:paraId="37853795" w14:textId="77777777" w:rsidR="00B3285A" w:rsidRPr="00D55469" w:rsidRDefault="00B3285A" w:rsidP="00B3285A">
      <w:pPr>
        <w:pStyle w:val="Rubrik2"/>
      </w:pPr>
      <w:bookmarkStart w:id="199" w:name="_Ref223463885"/>
      <w:bookmarkStart w:id="200" w:name="_Toc225697845"/>
      <w:r w:rsidRPr="00D55469">
        <w:lastRenderedPageBreak/>
        <w:t>Bilaga N</w:t>
      </w:r>
      <w:bookmarkEnd w:id="199"/>
      <w:bookmarkEnd w:id="200"/>
    </w:p>
    <w:p w14:paraId="0CB22AFF" w14:textId="77777777" w:rsidR="00B3285A" w:rsidRPr="00D55469" w:rsidRDefault="00B3285A" w:rsidP="00B3285A">
      <w:r w:rsidRPr="00D55469">
        <w:t xml:space="preserve">Simuleringar för framtidsscenarion 2, 3a, 3b, 4a, 4b, 5, 6 och 7 har även gjorts där parameter </w:t>
      </w:r>
      <w:r w:rsidRPr="00D55469">
        <w:rPr>
          <w:i/>
          <w:iCs/>
        </w:rPr>
        <w:t xml:space="preserve">qscal </w:t>
      </w:r>
      <w:r w:rsidRPr="00D55469">
        <w:t>ansätts 0.5. Simuleringsresultat presenteras nedan.</w:t>
      </w:r>
    </w:p>
    <w:p w14:paraId="2A282047" w14:textId="77777777" w:rsidR="00B3285A" w:rsidRPr="00D55469" w:rsidRDefault="00B3285A" w:rsidP="00B3285A"/>
    <w:p w14:paraId="606AFAA4" w14:textId="77777777" w:rsidR="00B3285A" w:rsidRPr="00D55469" w:rsidRDefault="00B3285A" w:rsidP="00B3285A">
      <w:r w:rsidRPr="00D55469">
        <w:t xml:space="preserve">Framtidsscenario 2: </w:t>
      </w:r>
    </w:p>
    <w:p w14:paraId="031E3DEC" w14:textId="77777777" w:rsidR="00B3285A" w:rsidRPr="00D55469" w:rsidRDefault="00B3285A" w:rsidP="00B3285A">
      <w:r w:rsidRPr="00D55469">
        <w:rPr>
          <w:noProof/>
          <w14:ligatures w14:val="standardContextual"/>
        </w:rPr>
        <w:drawing>
          <wp:inline distT="0" distB="0" distL="0" distR="0" wp14:anchorId="793E9422" wp14:editId="1E42C07B">
            <wp:extent cx="4387215" cy="3154519"/>
            <wp:effectExtent l="0" t="0" r="0" b="0"/>
            <wp:docPr id="116764926" name="Bildobjekt 146" descr="En bild som visar sluttning, diagram,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206901" name="Bildobjekt 146" descr="En bild som visar sluttning, diagram, linje, Graf&#10;&#10;AI-genererat innehåll kan vara felaktigt."/>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4397384" cy="3161831"/>
                    </a:xfrm>
                    <a:prstGeom prst="rect">
                      <a:avLst/>
                    </a:prstGeom>
                  </pic:spPr>
                </pic:pic>
              </a:graphicData>
            </a:graphic>
          </wp:inline>
        </w:drawing>
      </w:r>
    </w:p>
    <w:p w14:paraId="3A3A4021" w14:textId="77777777" w:rsidR="00B3285A" w:rsidRPr="00D55469" w:rsidRDefault="00B3285A" w:rsidP="00B3285A">
      <w:r w:rsidRPr="00D55469">
        <w:rPr>
          <w:noProof/>
          <w14:ligatures w14:val="standardContextual"/>
        </w:rPr>
        <w:drawing>
          <wp:inline distT="0" distB="0" distL="0" distR="0" wp14:anchorId="731B0BB4" wp14:editId="5B1DB8AE">
            <wp:extent cx="4387368" cy="2643447"/>
            <wp:effectExtent l="0" t="0" r="0" b="0"/>
            <wp:docPr id="905611772" name="Bildobjekt 147"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056942" name="Bildobjekt 147" descr="En bild som visar text, linje, Graf, diagram&#10;&#10;AI-genererat innehåll kan vara felaktigt."/>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4394437" cy="2647706"/>
                    </a:xfrm>
                    <a:prstGeom prst="rect">
                      <a:avLst/>
                    </a:prstGeom>
                  </pic:spPr>
                </pic:pic>
              </a:graphicData>
            </a:graphic>
          </wp:inline>
        </w:drawing>
      </w:r>
    </w:p>
    <w:p w14:paraId="67BB1113" w14:textId="77777777" w:rsidR="00B3285A" w:rsidRPr="00D55469" w:rsidRDefault="00B3285A" w:rsidP="00B3285A"/>
    <w:p w14:paraId="0E8AE3A4" w14:textId="77777777" w:rsidR="00B3285A" w:rsidRPr="00D55469" w:rsidRDefault="00B3285A" w:rsidP="00B3285A">
      <w:r w:rsidRPr="00D55469">
        <w:t xml:space="preserve">Framtidsscenario 3a: </w:t>
      </w:r>
    </w:p>
    <w:p w14:paraId="014BC6F9" w14:textId="77777777" w:rsidR="00B3285A" w:rsidRPr="00D55469" w:rsidRDefault="00B3285A" w:rsidP="00B3285A">
      <w:r w:rsidRPr="00D55469">
        <w:rPr>
          <w:noProof/>
          <w14:ligatures w14:val="standardContextual"/>
        </w:rPr>
        <w:drawing>
          <wp:inline distT="0" distB="0" distL="0" distR="0" wp14:anchorId="73FF70B4" wp14:editId="08590B93">
            <wp:extent cx="4671752" cy="3359109"/>
            <wp:effectExtent l="0" t="0" r="1905" b="0"/>
            <wp:docPr id="750681097" name="Bildobjekt 150" descr="En bild som visar sluttning, diagram,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2931839" name="Bildobjekt 150" descr="En bild som visar sluttning, diagram, linje&#10;&#10;AI-genererat innehåll kan vara felaktigt."/>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4686529" cy="3369734"/>
                    </a:xfrm>
                    <a:prstGeom prst="rect">
                      <a:avLst/>
                    </a:prstGeom>
                  </pic:spPr>
                </pic:pic>
              </a:graphicData>
            </a:graphic>
          </wp:inline>
        </w:drawing>
      </w:r>
    </w:p>
    <w:p w14:paraId="531D015E" w14:textId="77777777" w:rsidR="00B3285A" w:rsidRPr="00D55469" w:rsidRDefault="00B3285A" w:rsidP="00B3285A">
      <w:r w:rsidRPr="00D55469">
        <w:rPr>
          <w:noProof/>
          <w14:ligatures w14:val="standardContextual"/>
        </w:rPr>
        <w:drawing>
          <wp:inline distT="0" distB="0" distL="0" distR="0" wp14:anchorId="209EC0D0" wp14:editId="3854F40A">
            <wp:extent cx="4828862" cy="2909454"/>
            <wp:effectExtent l="0" t="0" r="0" b="0"/>
            <wp:docPr id="1349183450" name="Bildobjekt 151"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0427797" name="Bildobjekt 151" descr="En bild som visar text, linje, Graf, diagram&#10;&#10;AI-genererat innehåll kan vara felaktigt."/>
                    <pic:cNvPicPr/>
                  </pic:nvPicPr>
                  <pic:blipFill>
                    <a:blip r:embed="rId120" cstate="print">
                      <a:extLst>
                        <a:ext uri="{28A0092B-C50C-407E-A947-70E740481C1C}">
                          <a14:useLocalDpi xmlns:a14="http://schemas.microsoft.com/office/drawing/2010/main" val="0"/>
                        </a:ext>
                      </a:extLst>
                    </a:blip>
                    <a:stretch>
                      <a:fillRect/>
                    </a:stretch>
                  </pic:blipFill>
                  <pic:spPr>
                    <a:xfrm>
                      <a:off x="0" y="0"/>
                      <a:ext cx="4845537" cy="2919501"/>
                    </a:xfrm>
                    <a:prstGeom prst="rect">
                      <a:avLst/>
                    </a:prstGeom>
                  </pic:spPr>
                </pic:pic>
              </a:graphicData>
            </a:graphic>
          </wp:inline>
        </w:drawing>
      </w:r>
    </w:p>
    <w:p w14:paraId="1ACA54DC" w14:textId="77777777" w:rsidR="00B3285A" w:rsidRPr="00D55469" w:rsidRDefault="00B3285A" w:rsidP="00B3285A"/>
    <w:p w14:paraId="5F263577" w14:textId="77777777" w:rsidR="00B3285A" w:rsidRPr="00D55469" w:rsidRDefault="00B3285A" w:rsidP="00B3285A">
      <w:r w:rsidRPr="00D55469">
        <w:t>Framtidsscenario 3b:</w:t>
      </w:r>
    </w:p>
    <w:p w14:paraId="57DE0340" w14:textId="77777777" w:rsidR="00B3285A" w:rsidRPr="00D55469" w:rsidRDefault="00B3285A" w:rsidP="00B3285A">
      <w:r w:rsidRPr="00D55469">
        <w:rPr>
          <w:noProof/>
          <w14:ligatures w14:val="standardContextual"/>
        </w:rPr>
        <w:drawing>
          <wp:inline distT="0" distB="0" distL="0" distR="0" wp14:anchorId="108DD100" wp14:editId="5441DABE">
            <wp:extent cx="4531951" cy="3258589"/>
            <wp:effectExtent l="0" t="0" r="2540" b="5715"/>
            <wp:docPr id="650327405" name="Bildobjekt 153" descr="En bild som visar diagram, sluttning, linje, tex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027025" name="Bildobjekt 153" descr="En bild som visar diagram, sluttning, linje, text&#10;&#10;AI-genererat innehåll kan vara felaktigt."/>
                    <pic:cNvPicPr/>
                  </pic:nvPicPr>
                  <pic:blipFill>
                    <a:blip r:embed="rId121" cstate="print">
                      <a:extLst>
                        <a:ext uri="{28A0092B-C50C-407E-A947-70E740481C1C}">
                          <a14:useLocalDpi xmlns:a14="http://schemas.microsoft.com/office/drawing/2010/main" val="0"/>
                        </a:ext>
                      </a:extLst>
                    </a:blip>
                    <a:stretch>
                      <a:fillRect/>
                    </a:stretch>
                  </pic:blipFill>
                  <pic:spPr>
                    <a:xfrm>
                      <a:off x="0" y="0"/>
                      <a:ext cx="4537155" cy="3262331"/>
                    </a:xfrm>
                    <a:prstGeom prst="rect">
                      <a:avLst/>
                    </a:prstGeom>
                  </pic:spPr>
                </pic:pic>
              </a:graphicData>
            </a:graphic>
          </wp:inline>
        </w:drawing>
      </w:r>
    </w:p>
    <w:p w14:paraId="7B2F931A" w14:textId="77777777" w:rsidR="00B3285A" w:rsidRPr="00D55469" w:rsidRDefault="00B3285A" w:rsidP="00B3285A">
      <w:r w:rsidRPr="00D55469">
        <w:rPr>
          <w:noProof/>
          <w14:ligatures w14:val="standardContextual"/>
        </w:rPr>
        <w:drawing>
          <wp:inline distT="0" distB="0" distL="0" distR="0" wp14:anchorId="76C2AE26" wp14:editId="62BAEE4D">
            <wp:extent cx="4801271" cy="2892829"/>
            <wp:effectExtent l="0" t="0" r="0" b="3175"/>
            <wp:docPr id="487855370" name="Bildobjekt 154"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482358" name="Bildobjekt 154" descr="En bild som visar text, linje, Graf, diagram&#10;&#10;AI-genererat innehåll kan vara felaktigt."/>
                    <pic:cNvPicPr/>
                  </pic:nvPicPr>
                  <pic:blipFill>
                    <a:blip r:embed="rId122" cstate="print">
                      <a:extLst>
                        <a:ext uri="{28A0092B-C50C-407E-A947-70E740481C1C}">
                          <a14:useLocalDpi xmlns:a14="http://schemas.microsoft.com/office/drawing/2010/main" val="0"/>
                        </a:ext>
                      </a:extLst>
                    </a:blip>
                    <a:stretch>
                      <a:fillRect/>
                    </a:stretch>
                  </pic:blipFill>
                  <pic:spPr>
                    <a:xfrm>
                      <a:off x="0" y="0"/>
                      <a:ext cx="4814307" cy="2900683"/>
                    </a:xfrm>
                    <a:prstGeom prst="rect">
                      <a:avLst/>
                    </a:prstGeom>
                  </pic:spPr>
                </pic:pic>
              </a:graphicData>
            </a:graphic>
          </wp:inline>
        </w:drawing>
      </w:r>
    </w:p>
    <w:p w14:paraId="6B2B3904" w14:textId="77777777" w:rsidR="00B3285A" w:rsidRPr="00D55469" w:rsidRDefault="00B3285A" w:rsidP="00B3285A"/>
    <w:p w14:paraId="74372FEF" w14:textId="77777777" w:rsidR="00B3285A" w:rsidRPr="00D55469" w:rsidRDefault="00B3285A" w:rsidP="00B3285A">
      <w:r w:rsidRPr="00D55469">
        <w:lastRenderedPageBreak/>
        <w:t xml:space="preserve">Framtidsscenario 4a: </w:t>
      </w:r>
    </w:p>
    <w:p w14:paraId="0436C9CE" w14:textId="77777777" w:rsidR="00B3285A" w:rsidRPr="00D55469" w:rsidRDefault="00B3285A" w:rsidP="00B3285A">
      <w:r w:rsidRPr="00D55469">
        <w:rPr>
          <w:noProof/>
          <w14:ligatures w14:val="standardContextual"/>
        </w:rPr>
        <w:drawing>
          <wp:inline distT="0" distB="0" distL="0" distR="0" wp14:anchorId="001EE2BA" wp14:editId="1A8BDE7B">
            <wp:extent cx="3931920" cy="2827151"/>
            <wp:effectExtent l="0" t="0" r="5080" b="5080"/>
            <wp:docPr id="1123685614" name="Bildobjekt 157" descr="En bild som visar sluttning, diagram,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6960173" name="Bildobjekt 157" descr="En bild som visar sluttning, diagram, linje, Graf&#10;&#10;AI-genererat innehåll kan vara felaktigt."/>
                    <pic:cNvPicPr/>
                  </pic:nvPicPr>
                  <pic:blipFill>
                    <a:blip r:embed="rId123" cstate="print">
                      <a:extLst>
                        <a:ext uri="{28A0092B-C50C-407E-A947-70E740481C1C}">
                          <a14:useLocalDpi xmlns:a14="http://schemas.microsoft.com/office/drawing/2010/main" val="0"/>
                        </a:ext>
                      </a:extLst>
                    </a:blip>
                    <a:stretch>
                      <a:fillRect/>
                    </a:stretch>
                  </pic:blipFill>
                  <pic:spPr>
                    <a:xfrm>
                      <a:off x="0" y="0"/>
                      <a:ext cx="3936207" cy="2830233"/>
                    </a:xfrm>
                    <a:prstGeom prst="rect">
                      <a:avLst/>
                    </a:prstGeom>
                  </pic:spPr>
                </pic:pic>
              </a:graphicData>
            </a:graphic>
          </wp:inline>
        </w:drawing>
      </w:r>
    </w:p>
    <w:p w14:paraId="44E89F8E" w14:textId="77777777" w:rsidR="00B3285A" w:rsidRPr="00D55469" w:rsidRDefault="00B3285A" w:rsidP="00B3285A">
      <w:r w:rsidRPr="00D55469">
        <w:rPr>
          <w:noProof/>
          <w14:ligatures w14:val="standardContextual"/>
        </w:rPr>
        <w:drawing>
          <wp:inline distT="0" distB="0" distL="0" distR="0" wp14:anchorId="7EEBB73B" wp14:editId="1D106F55">
            <wp:extent cx="4064924" cy="2449170"/>
            <wp:effectExtent l="0" t="0" r="0" b="2540"/>
            <wp:docPr id="1485639148" name="Bildobjekt 158"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5284825" name="Bildobjekt 158" descr="En bild som visar text, linje, Graf, diagram&#10;&#10;AI-genererat innehåll kan vara felaktigt."/>
                    <pic:cNvPicPr/>
                  </pic:nvPicPr>
                  <pic:blipFill>
                    <a:blip r:embed="rId124" cstate="print">
                      <a:extLst>
                        <a:ext uri="{28A0092B-C50C-407E-A947-70E740481C1C}">
                          <a14:useLocalDpi xmlns:a14="http://schemas.microsoft.com/office/drawing/2010/main" val="0"/>
                        </a:ext>
                      </a:extLst>
                    </a:blip>
                    <a:stretch>
                      <a:fillRect/>
                    </a:stretch>
                  </pic:blipFill>
                  <pic:spPr>
                    <a:xfrm>
                      <a:off x="0" y="0"/>
                      <a:ext cx="4073781" cy="2454506"/>
                    </a:xfrm>
                    <a:prstGeom prst="rect">
                      <a:avLst/>
                    </a:prstGeom>
                  </pic:spPr>
                </pic:pic>
              </a:graphicData>
            </a:graphic>
          </wp:inline>
        </w:drawing>
      </w:r>
    </w:p>
    <w:p w14:paraId="2B3DDB83" w14:textId="77777777" w:rsidR="00B3285A" w:rsidRPr="00D55469" w:rsidRDefault="00B3285A" w:rsidP="00B3285A"/>
    <w:p w14:paraId="7F1AEAA8" w14:textId="77777777" w:rsidR="00B3285A" w:rsidRPr="00D55469" w:rsidRDefault="00B3285A" w:rsidP="00B3285A">
      <w:r w:rsidRPr="00D55469">
        <w:t>Framtidsscenario 4b:</w:t>
      </w:r>
    </w:p>
    <w:p w14:paraId="46A92678" w14:textId="77777777" w:rsidR="00B3285A" w:rsidRPr="00D55469" w:rsidRDefault="00B3285A" w:rsidP="00B3285A">
      <w:r w:rsidRPr="00D55469">
        <w:rPr>
          <w:noProof/>
          <w14:ligatures w14:val="standardContextual"/>
        </w:rPr>
        <w:lastRenderedPageBreak/>
        <w:drawing>
          <wp:inline distT="0" distB="0" distL="0" distR="0" wp14:anchorId="66CFE183" wp14:editId="21824150">
            <wp:extent cx="4048299" cy="2910831"/>
            <wp:effectExtent l="0" t="0" r="3175" b="0"/>
            <wp:docPr id="813674198" name="Bildobjekt 161" descr="En bild som visar diagram, sluttning,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946374" name="Bildobjekt 161" descr="En bild som visar diagram, sluttning, linje, Graf&#10;&#10;AI-genererat innehåll kan vara felaktigt."/>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4054605" cy="2915365"/>
                    </a:xfrm>
                    <a:prstGeom prst="rect">
                      <a:avLst/>
                    </a:prstGeom>
                  </pic:spPr>
                </pic:pic>
              </a:graphicData>
            </a:graphic>
          </wp:inline>
        </w:drawing>
      </w:r>
    </w:p>
    <w:p w14:paraId="623591BF" w14:textId="77777777" w:rsidR="00B3285A" w:rsidRPr="00D55469" w:rsidRDefault="00B3285A" w:rsidP="00B3285A">
      <w:r w:rsidRPr="00D55469">
        <w:rPr>
          <w:noProof/>
          <w14:ligatures w14:val="standardContextual"/>
        </w:rPr>
        <w:drawing>
          <wp:inline distT="0" distB="0" distL="0" distR="0" wp14:anchorId="5E7A0C57" wp14:editId="4CE5A89C">
            <wp:extent cx="3948546" cy="2379051"/>
            <wp:effectExtent l="0" t="0" r="1270" b="0"/>
            <wp:docPr id="742285416" name="Bildobjekt 162"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763238" name="Bildobjekt 162" descr="En bild som visar text, linje, Graf, diagram&#10;&#10;AI-genererat innehåll kan vara felaktigt."/>
                    <pic:cNvPicPr/>
                  </pic:nvPicPr>
                  <pic:blipFill>
                    <a:blip r:embed="rId126" cstate="print">
                      <a:extLst>
                        <a:ext uri="{28A0092B-C50C-407E-A947-70E740481C1C}">
                          <a14:useLocalDpi xmlns:a14="http://schemas.microsoft.com/office/drawing/2010/main" val="0"/>
                        </a:ext>
                      </a:extLst>
                    </a:blip>
                    <a:stretch>
                      <a:fillRect/>
                    </a:stretch>
                  </pic:blipFill>
                  <pic:spPr>
                    <a:xfrm>
                      <a:off x="0" y="0"/>
                      <a:ext cx="3951730" cy="2380969"/>
                    </a:xfrm>
                    <a:prstGeom prst="rect">
                      <a:avLst/>
                    </a:prstGeom>
                  </pic:spPr>
                </pic:pic>
              </a:graphicData>
            </a:graphic>
          </wp:inline>
        </w:drawing>
      </w:r>
    </w:p>
    <w:p w14:paraId="3C254984" w14:textId="77777777" w:rsidR="00B3285A" w:rsidRPr="00D55469" w:rsidRDefault="00B3285A" w:rsidP="00B3285A"/>
    <w:p w14:paraId="7D8233D4" w14:textId="77777777" w:rsidR="00B3285A" w:rsidRPr="00D55469" w:rsidRDefault="00B3285A" w:rsidP="00B3285A">
      <w:r w:rsidRPr="00D55469">
        <w:t>Framtidsscenario 5:</w:t>
      </w:r>
    </w:p>
    <w:p w14:paraId="070B34EB" w14:textId="77777777" w:rsidR="00B3285A" w:rsidRPr="00D55469" w:rsidRDefault="00B3285A" w:rsidP="00B3285A">
      <w:r w:rsidRPr="00D55469">
        <w:rPr>
          <w:noProof/>
          <w14:ligatures w14:val="standardContextual"/>
        </w:rPr>
        <w:lastRenderedPageBreak/>
        <w:drawing>
          <wp:inline distT="0" distB="0" distL="0" distR="0" wp14:anchorId="0A340F94" wp14:editId="790B987B">
            <wp:extent cx="4605250" cy="3311293"/>
            <wp:effectExtent l="0" t="0" r="5080" b="3810"/>
            <wp:docPr id="253845898" name="Bildobjekt 165" descr="En bild som visar sluttning, diagram, linje, kart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9486514" name="Bildobjekt 165" descr="En bild som visar sluttning, diagram, linje, karta&#10;&#10;AI-genererat innehåll kan vara felaktigt."/>
                    <pic:cNvPicPr/>
                  </pic:nvPicPr>
                  <pic:blipFill>
                    <a:blip r:embed="rId127" cstate="print">
                      <a:extLst>
                        <a:ext uri="{28A0092B-C50C-407E-A947-70E740481C1C}">
                          <a14:useLocalDpi xmlns:a14="http://schemas.microsoft.com/office/drawing/2010/main" val="0"/>
                        </a:ext>
                      </a:extLst>
                    </a:blip>
                    <a:stretch>
                      <a:fillRect/>
                    </a:stretch>
                  </pic:blipFill>
                  <pic:spPr>
                    <a:xfrm>
                      <a:off x="0" y="0"/>
                      <a:ext cx="4645725" cy="3340396"/>
                    </a:xfrm>
                    <a:prstGeom prst="rect">
                      <a:avLst/>
                    </a:prstGeom>
                  </pic:spPr>
                </pic:pic>
              </a:graphicData>
            </a:graphic>
          </wp:inline>
        </w:drawing>
      </w:r>
    </w:p>
    <w:p w14:paraId="53F9DA3C" w14:textId="77777777" w:rsidR="00B3285A" w:rsidRPr="00D55469" w:rsidRDefault="00B3285A" w:rsidP="00B3285A">
      <w:r w:rsidRPr="00D55469">
        <w:rPr>
          <w:noProof/>
          <w14:ligatures w14:val="standardContextual"/>
        </w:rPr>
        <w:drawing>
          <wp:inline distT="0" distB="0" distL="0" distR="0" wp14:anchorId="46E9C265" wp14:editId="0F062023">
            <wp:extent cx="4663303" cy="2809702"/>
            <wp:effectExtent l="0" t="0" r="0" b="0"/>
            <wp:docPr id="1171016937" name="Bildobjekt 166"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359959" name="Bildobjekt 166" descr="En bild som visar text, linje, Graf, diagram&#10;&#10;AI-genererat innehåll kan vara felaktigt."/>
                    <pic:cNvPicPr/>
                  </pic:nvPicPr>
                  <pic:blipFill>
                    <a:blip r:embed="rId128" cstate="print">
                      <a:extLst>
                        <a:ext uri="{28A0092B-C50C-407E-A947-70E740481C1C}">
                          <a14:useLocalDpi xmlns:a14="http://schemas.microsoft.com/office/drawing/2010/main" val="0"/>
                        </a:ext>
                      </a:extLst>
                    </a:blip>
                    <a:stretch>
                      <a:fillRect/>
                    </a:stretch>
                  </pic:blipFill>
                  <pic:spPr>
                    <a:xfrm>
                      <a:off x="0" y="0"/>
                      <a:ext cx="4682134" cy="2821048"/>
                    </a:xfrm>
                    <a:prstGeom prst="rect">
                      <a:avLst/>
                    </a:prstGeom>
                  </pic:spPr>
                </pic:pic>
              </a:graphicData>
            </a:graphic>
          </wp:inline>
        </w:drawing>
      </w:r>
    </w:p>
    <w:p w14:paraId="2DCBACE3" w14:textId="77777777" w:rsidR="00845D1E" w:rsidRPr="00D55469" w:rsidRDefault="00845D1E" w:rsidP="00B3285A"/>
    <w:p w14:paraId="13F6D6AC" w14:textId="77777777" w:rsidR="00845D1E" w:rsidRPr="00D55469" w:rsidRDefault="00845D1E" w:rsidP="00B3285A"/>
    <w:p w14:paraId="3FABB886" w14:textId="77777777" w:rsidR="00845D1E" w:rsidRPr="00D55469" w:rsidRDefault="00845D1E" w:rsidP="00B3285A"/>
    <w:p w14:paraId="333618D9" w14:textId="7F962F91" w:rsidR="00B3285A" w:rsidRPr="00D55469" w:rsidRDefault="00B3285A" w:rsidP="00B3285A">
      <w:r w:rsidRPr="00D55469">
        <w:lastRenderedPageBreak/>
        <w:t>Framtidsscenario 6:</w:t>
      </w:r>
    </w:p>
    <w:p w14:paraId="3D6409A2" w14:textId="77777777" w:rsidR="00B3285A" w:rsidRPr="00D55469" w:rsidRDefault="00B3285A" w:rsidP="00B3285A">
      <w:r w:rsidRPr="00D55469">
        <w:rPr>
          <w:noProof/>
          <w14:ligatures w14:val="standardContextual"/>
        </w:rPr>
        <w:drawing>
          <wp:inline distT="0" distB="0" distL="0" distR="0" wp14:anchorId="1A65FD5E" wp14:editId="4AC8A8F2">
            <wp:extent cx="4854632" cy="3490605"/>
            <wp:effectExtent l="0" t="0" r="0" b="1905"/>
            <wp:docPr id="1956349188" name="Bildobjekt 169" descr="En bild som visar sluttning, diagram,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6692754" name="Bildobjekt 169" descr="En bild som visar sluttning, diagram, linje, Graf&#10;&#10;AI-genererat innehåll kan vara felaktigt."/>
                    <pic:cNvPicPr/>
                  </pic:nvPicPr>
                  <pic:blipFill>
                    <a:blip r:embed="rId129" cstate="print">
                      <a:extLst>
                        <a:ext uri="{28A0092B-C50C-407E-A947-70E740481C1C}">
                          <a14:useLocalDpi xmlns:a14="http://schemas.microsoft.com/office/drawing/2010/main" val="0"/>
                        </a:ext>
                      </a:extLst>
                    </a:blip>
                    <a:stretch>
                      <a:fillRect/>
                    </a:stretch>
                  </pic:blipFill>
                  <pic:spPr>
                    <a:xfrm>
                      <a:off x="0" y="0"/>
                      <a:ext cx="4868633" cy="3500672"/>
                    </a:xfrm>
                    <a:prstGeom prst="rect">
                      <a:avLst/>
                    </a:prstGeom>
                  </pic:spPr>
                </pic:pic>
              </a:graphicData>
            </a:graphic>
          </wp:inline>
        </w:drawing>
      </w:r>
    </w:p>
    <w:p w14:paraId="41D26CA9" w14:textId="77777777" w:rsidR="00B3285A" w:rsidRPr="00D55469" w:rsidRDefault="00B3285A" w:rsidP="00B3285A">
      <w:r w:rsidRPr="00D55469">
        <w:rPr>
          <w:noProof/>
          <w14:ligatures w14:val="standardContextual"/>
        </w:rPr>
        <w:drawing>
          <wp:inline distT="0" distB="0" distL="0" distR="0" wp14:anchorId="37AF08FF" wp14:editId="2B2C6F6A">
            <wp:extent cx="4608115" cy="2776450"/>
            <wp:effectExtent l="0" t="0" r="2540" b="5080"/>
            <wp:docPr id="2041470702" name="Bildobjekt 170"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762088" name="Bildobjekt 170" descr="En bild som visar text, linje, Graf, diagram&#10;&#10;AI-genererat innehåll kan vara felaktigt."/>
                    <pic:cNvPicPr/>
                  </pic:nvPicPr>
                  <pic:blipFill>
                    <a:blip r:embed="rId130" cstate="print">
                      <a:extLst>
                        <a:ext uri="{28A0092B-C50C-407E-A947-70E740481C1C}">
                          <a14:useLocalDpi xmlns:a14="http://schemas.microsoft.com/office/drawing/2010/main" val="0"/>
                        </a:ext>
                      </a:extLst>
                    </a:blip>
                    <a:stretch>
                      <a:fillRect/>
                    </a:stretch>
                  </pic:blipFill>
                  <pic:spPr>
                    <a:xfrm>
                      <a:off x="0" y="0"/>
                      <a:ext cx="4608115" cy="2776450"/>
                    </a:xfrm>
                    <a:prstGeom prst="rect">
                      <a:avLst/>
                    </a:prstGeom>
                  </pic:spPr>
                </pic:pic>
              </a:graphicData>
            </a:graphic>
          </wp:inline>
        </w:drawing>
      </w:r>
    </w:p>
    <w:p w14:paraId="04279CC0" w14:textId="77777777" w:rsidR="00845D1E" w:rsidRPr="00D55469" w:rsidRDefault="00845D1E" w:rsidP="00B3285A"/>
    <w:p w14:paraId="05E6594F" w14:textId="77777777" w:rsidR="00845D1E" w:rsidRPr="00D55469" w:rsidRDefault="00845D1E" w:rsidP="00B3285A"/>
    <w:p w14:paraId="409F5CF2" w14:textId="7EB52200" w:rsidR="00B3285A" w:rsidRPr="00D55469" w:rsidRDefault="00B3285A" w:rsidP="00B3285A">
      <w:r w:rsidRPr="00D55469">
        <w:t>Framtidsscenario 7:</w:t>
      </w:r>
    </w:p>
    <w:p w14:paraId="3CBD89AE" w14:textId="77777777" w:rsidR="00B3285A" w:rsidRPr="00D55469" w:rsidRDefault="00B3285A" w:rsidP="00B3285A">
      <w:pPr>
        <w:jc w:val="both"/>
      </w:pPr>
      <w:r w:rsidRPr="00D55469">
        <w:rPr>
          <w:noProof/>
          <w14:ligatures w14:val="standardContextual"/>
        </w:rPr>
        <w:drawing>
          <wp:inline distT="0" distB="0" distL="0" distR="0" wp14:anchorId="76A9BCCC" wp14:editId="3078BAEB">
            <wp:extent cx="4508829" cy="3241963"/>
            <wp:effectExtent l="0" t="0" r="0" b="0"/>
            <wp:docPr id="128549653" name="Bildobjekt 173" descr="En bild som visar sluttning, diagram, linje, Graf&#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7594354" name="Bildobjekt 173" descr="En bild som visar sluttning, diagram, linje, Graf&#10;&#10;AI-genererat innehåll kan vara felaktigt."/>
                    <pic:cNvPicPr/>
                  </pic:nvPicPr>
                  <pic:blipFill>
                    <a:blip r:embed="rId131" cstate="print">
                      <a:extLst>
                        <a:ext uri="{28A0092B-C50C-407E-A947-70E740481C1C}">
                          <a14:useLocalDpi xmlns:a14="http://schemas.microsoft.com/office/drawing/2010/main" val="0"/>
                        </a:ext>
                      </a:extLst>
                    </a:blip>
                    <a:stretch>
                      <a:fillRect/>
                    </a:stretch>
                  </pic:blipFill>
                  <pic:spPr>
                    <a:xfrm>
                      <a:off x="0" y="0"/>
                      <a:ext cx="4508829" cy="3241963"/>
                    </a:xfrm>
                    <a:prstGeom prst="rect">
                      <a:avLst/>
                    </a:prstGeom>
                  </pic:spPr>
                </pic:pic>
              </a:graphicData>
            </a:graphic>
          </wp:inline>
        </w:drawing>
      </w:r>
    </w:p>
    <w:p w14:paraId="4E57A2EA" w14:textId="77777777" w:rsidR="00B3285A" w:rsidRPr="00D55469" w:rsidRDefault="00B3285A" w:rsidP="00B3285A">
      <w:pPr>
        <w:jc w:val="both"/>
      </w:pPr>
      <w:r w:rsidRPr="00D55469">
        <w:rPr>
          <w:noProof/>
          <w14:ligatures w14:val="standardContextual"/>
        </w:rPr>
        <w:drawing>
          <wp:inline distT="0" distB="0" distL="0" distR="0" wp14:anchorId="2E0BB305" wp14:editId="372896C2">
            <wp:extent cx="4197928" cy="2529307"/>
            <wp:effectExtent l="0" t="0" r="6350" b="0"/>
            <wp:docPr id="1950593347" name="Bildobjekt 174" descr="En bild som visar text, linje, Graf,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7228033" name="Bildobjekt 174" descr="En bild som visar text, linje, Graf, diagram&#10;&#10;AI-genererat innehåll kan vara felaktigt."/>
                    <pic:cNvPicPr/>
                  </pic:nvPicPr>
                  <pic:blipFill>
                    <a:blip r:embed="rId132" cstate="print">
                      <a:extLst>
                        <a:ext uri="{28A0092B-C50C-407E-A947-70E740481C1C}">
                          <a14:useLocalDpi xmlns:a14="http://schemas.microsoft.com/office/drawing/2010/main" val="0"/>
                        </a:ext>
                      </a:extLst>
                    </a:blip>
                    <a:stretch>
                      <a:fillRect/>
                    </a:stretch>
                  </pic:blipFill>
                  <pic:spPr>
                    <a:xfrm>
                      <a:off x="0" y="0"/>
                      <a:ext cx="4197928" cy="2529307"/>
                    </a:xfrm>
                    <a:prstGeom prst="rect">
                      <a:avLst/>
                    </a:prstGeom>
                  </pic:spPr>
                </pic:pic>
              </a:graphicData>
            </a:graphic>
          </wp:inline>
        </w:drawing>
      </w:r>
    </w:p>
    <w:p w14:paraId="1D003381" w14:textId="77777777" w:rsidR="003C6176" w:rsidRDefault="003C6176" w:rsidP="00845D1E">
      <w:pPr>
        <w:jc w:val="both"/>
        <w:rPr>
          <w:rFonts w:eastAsiaTheme="majorEastAsia"/>
          <w:sz w:val="44"/>
          <w:szCs w:val="44"/>
        </w:rPr>
      </w:pPr>
    </w:p>
    <w:p w14:paraId="59462F44" w14:textId="75F86284" w:rsidR="00924F4F" w:rsidRPr="00D55469" w:rsidRDefault="00924F4F" w:rsidP="00845D1E">
      <w:pPr>
        <w:jc w:val="both"/>
        <w:rPr>
          <w:rFonts w:eastAsiaTheme="majorEastAsia"/>
          <w:sz w:val="44"/>
          <w:szCs w:val="44"/>
        </w:rPr>
        <w:sectPr w:rsidR="00924F4F" w:rsidRPr="00D55469" w:rsidSect="000F3E40">
          <w:footerReference w:type="default" r:id="rId133"/>
          <w:pgSz w:w="10319" w:h="14571" w:code="13"/>
          <w:pgMar w:top="1417" w:right="1417" w:bottom="1417" w:left="1417" w:header="2325" w:footer="1928" w:gutter="0"/>
          <w:pgNumType w:start="1"/>
          <w:cols w:space="708"/>
          <w:docGrid w:linePitch="360"/>
        </w:sectPr>
      </w:pPr>
    </w:p>
    <w:p w14:paraId="5223372B" w14:textId="7D92A3E8" w:rsidR="00736086" w:rsidRPr="00D55469" w:rsidRDefault="00736086" w:rsidP="00A8059A">
      <w:pPr>
        <w:spacing w:line="20" w:lineRule="exact"/>
      </w:pPr>
    </w:p>
    <w:sectPr w:rsidR="00736086" w:rsidRPr="00D5546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859F37" w14:textId="77777777" w:rsidR="00577A69" w:rsidRDefault="00577A69">
      <w:r>
        <w:separator/>
      </w:r>
    </w:p>
  </w:endnote>
  <w:endnote w:type="continuationSeparator" w:id="0">
    <w:p w14:paraId="16C5CDDE" w14:textId="77777777" w:rsidR="00577A69" w:rsidRDefault="00577A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panose1 w:val="020B0604020202020204"/>
    <w:charset w:val="00"/>
    <w:family w:val="swiss"/>
    <w:pitch w:val="variable"/>
    <w:sig w:usb0="20000287" w:usb1="00000003" w:usb2="00000000" w:usb3="00000000" w:csb0="0000019F" w:csb1="00000000"/>
  </w:font>
  <w:font w:name="Symbol">
    <w:panose1 w:val="05050102010706020507"/>
    <w:charset w:val="02"/>
    <w:family w:val="decorative"/>
    <w:pitch w:val="variable"/>
    <w:sig w:usb0="00000003" w:usb1="10000000" w:usb2="00000000" w:usb3="00000000" w:csb0="80000001" w:csb1="00000000"/>
  </w:font>
  <w:font w:name="Wingdings">
    <w:panose1 w:val="05000000000000000000"/>
    <w:charset w:val="02"/>
    <w:family w:val="auto"/>
    <w:pitch w:val="variable"/>
    <w:sig w:usb0="00000000" w:usb1="10000000" w:usb2="00000000" w:usb3="00000000" w:csb0="80000000" w:csb1="00000000"/>
  </w:font>
  <w:font w:name="Aptos Display">
    <w:panose1 w:val="020B06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enlo">
    <w:panose1 w:val="020B0609030804020204"/>
    <w:charset w:val="00"/>
    <w:family w:val="modern"/>
    <w:pitch w:val="fixed"/>
    <w:sig w:usb0="E60022FF" w:usb1="D200F9FB" w:usb2="02000028"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BBC6B" w14:textId="77777777" w:rsidR="007A7F6D" w:rsidRDefault="007A7F6D">
    <w:pPr>
      <w:pStyle w:val="Sidfot"/>
      <w:jc w:val="center"/>
    </w:pPr>
  </w:p>
  <w:p w14:paraId="08383768" w14:textId="77777777" w:rsidR="007A7F6D" w:rsidRDefault="007A7F6D">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6956571"/>
      <w:docPartObj>
        <w:docPartGallery w:val="Page Numbers (Bottom of Page)"/>
        <w:docPartUnique/>
      </w:docPartObj>
    </w:sdtPr>
    <w:sdtEndPr>
      <w:rPr>
        <w:noProof/>
      </w:rPr>
    </w:sdtEndPr>
    <w:sdtContent>
      <w:p w14:paraId="241F9317" w14:textId="77777777" w:rsidR="007A7F6D" w:rsidRDefault="007A7F6D">
        <w:pPr>
          <w:pStyle w:val="Sidfot"/>
          <w:jc w:val="center"/>
        </w:pPr>
        <w:r>
          <w:fldChar w:fldCharType="begin"/>
        </w:r>
        <w:r>
          <w:instrText xml:space="preserve"> PAGE   \* MERGEFORMAT </w:instrText>
        </w:r>
        <w:r>
          <w:fldChar w:fldCharType="separate"/>
        </w:r>
        <w:r>
          <w:rPr>
            <w:noProof/>
          </w:rPr>
          <w:t>i</w:t>
        </w:r>
        <w:r>
          <w:rPr>
            <w:noProof/>
          </w:rPr>
          <w:fldChar w:fldCharType="end"/>
        </w:r>
      </w:p>
    </w:sdtContent>
  </w:sdt>
  <w:p w14:paraId="6A5AACC0" w14:textId="77777777" w:rsidR="007A7F6D" w:rsidRDefault="007A7F6D">
    <w:pPr>
      <w:pStyle w:val="Sidfo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85189637"/>
      <w:docPartObj>
        <w:docPartGallery w:val="Page Numbers (Bottom of Page)"/>
        <w:docPartUnique/>
      </w:docPartObj>
    </w:sdtPr>
    <w:sdtEndPr>
      <w:rPr>
        <w:noProof/>
      </w:rPr>
    </w:sdtEndPr>
    <w:sdtContent>
      <w:p w14:paraId="2E306F0D" w14:textId="77777777" w:rsidR="00B779D9" w:rsidRDefault="00B779D9">
        <w:pPr>
          <w:pStyle w:val="Sidfot"/>
          <w:jc w:val="center"/>
        </w:pPr>
        <w:r>
          <w:fldChar w:fldCharType="begin"/>
        </w:r>
        <w:r>
          <w:instrText xml:space="preserve"> PAGE   \* MERGEFORMAT </w:instrText>
        </w:r>
        <w:r>
          <w:fldChar w:fldCharType="separate"/>
        </w:r>
        <w:r>
          <w:rPr>
            <w:noProof/>
          </w:rPr>
          <w:t>i</w:t>
        </w:r>
        <w:r>
          <w:rPr>
            <w:noProof/>
          </w:rPr>
          <w:fldChar w:fldCharType="end"/>
        </w:r>
      </w:p>
    </w:sdtContent>
  </w:sdt>
  <w:p w14:paraId="132100D8" w14:textId="77777777" w:rsidR="00B779D9" w:rsidRDefault="00B779D9">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287CC7" w14:textId="77777777" w:rsidR="00577A69" w:rsidRDefault="00577A69">
      <w:r>
        <w:separator/>
      </w:r>
    </w:p>
  </w:footnote>
  <w:footnote w:type="continuationSeparator" w:id="0">
    <w:p w14:paraId="01B71C44" w14:textId="77777777" w:rsidR="00577A69" w:rsidRDefault="00577A6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E300C0"/>
    <w:multiLevelType w:val="hybridMultilevel"/>
    <w:tmpl w:val="4CBE7920"/>
    <w:lvl w:ilvl="0" w:tplc="041D0003">
      <w:start w:val="1"/>
      <w:numFmt w:val="bullet"/>
      <w:lvlText w:val="o"/>
      <w:lvlJc w:val="left"/>
      <w:pPr>
        <w:ind w:left="720" w:hanging="360"/>
      </w:pPr>
      <w:rPr>
        <w:rFonts w:ascii="Courier New" w:hAnsi="Courier New" w:cs="Courier New" w:hint="default"/>
        <w:color w:val="000000" w:themeColor="text1"/>
      </w:rPr>
    </w:lvl>
    <w:lvl w:ilvl="1" w:tplc="041D0003">
      <w:start w:val="1"/>
      <w:numFmt w:val="bullet"/>
      <w:lvlText w:val="o"/>
      <w:lvlJc w:val="left"/>
      <w:pPr>
        <w:ind w:left="1440" w:hanging="360"/>
      </w:pPr>
      <w:rPr>
        <w:rFonts w:ascii="Courier New" w:hAnsi="Courier New" w:cs="Courier New" w:hint="default"/>
      </w:rPr>
    </w:lvl>
    <w:lvl w:ilvl="2" w:tplc="D1F8991C">
      <w:start w:val="2026"/>
      <w:numFmt w:val="bullet"/>
      <w:lvlText w:val="-"/>
      <w:lvlJc w:val="left"/>
      <w:pPr>
        <w:ind w:left="2160" w:hanging="360"/>
      </w:pPr>
      <w:rPr>
        <w:rFonts w:ascii="Times New Roman" w:eastAsiaTheme="minorHAnsi" w:hAnsi="Times New Roman" w:cs="Times New Roman" w:hint="default"/>
      </w:rPr>
    </w:lvl>
    <w:lvl w:ilvl="3" w:tplc="041D000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1A0731BE"/>
    <w:multiLevelType w:val="multilevel"/>
    <w:tmpl w:val="02C81C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14E716C"/>
    <w:multiLevelType w:val="hybridMultilevel"/>
    <w:tmpl w:val="B91040B4"/>
    <w:lvl w:ilvl="0" w:tplc="74EA9F16">
      <w:start w:val="7"/>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269D7E99"/>
    <w:multiLevelType w:val="hybridMultilevel"/>
    <w:tmpl w:val="273816E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2AD31742"/>
    <w:multiLevelType w:val="hybridMultilevel"/>
    <w:tmpl w:val="4B44C402"/>
    <w:lvl w:ilvl="0" w:tplc="DB0E3BD8">
      <w:numFmt w:val="bullet"/>
      <w:lvlText w:val="-"/>
      <w:lvlJc w:val="left"/>
      <w:pPr>
        <w:ind w:left="720" w:hanging="360"/>
      </w:pPr>
      <w:rPr>
        <w:rFonts w:ascii="Aptos" w:eastAsiaTheme="minorHAnsi" w:hAnsi="Aptos"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2BAA4845"/>
    <w:multiLevelType w:val="hybridMultilevel"/>
    <w:tmpl w:val="675A850C"/>
    <w:lvl w:ilvl="0" w:tplc="DBE0B31A">
      <w:start w:val="1"/>
      <w:numFmt w:val="bullet"/>
      <w:lvlText w:val=""/>
      <w:lvlJc w:val="left"/>
      <w:pPr>
        <w:ind w:left="720" w:hanging="360"/>
      </w:pPr>
      <w:rPr>
        <w:rFonts w:ascii="Symbol" w:hAnsi="Symbol" w:hint="default"/>
        <w:color w:val="000000" w:themeColor="text1"/>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30137E4B"/>
    <w:multiLevelType w:val="hybridMultilevel"/>
    <w:tmpl w:val="34C83CF2"/>
    <w:lvl w:ilvl="0" w:tplc="DBE0B31A">
      <w:start w:val="1"/>
      <w:numFmt w:val="bullet"/>
      <w:lvlText w:val=""/>
      <w:lvlJc w:val="left"/>
      <w:pPr>
        <w:ind w:left="720" w:hanging="360"/>
      </w:pPr>
      <w:rPr>
        <w:rFonts w:ascii="Symbol" w:hAnsi="Symbol" w:hint="default"/>
        <w:color w:val="000000" w:themeColor="text1"/>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3BA27EEB"/>
    <w:multiLevelType w:val="hybridMultilevel"/>
    <w:tmpl w:val="B826309E"/>
    <w:lvl w:ilvl="0" w:tplc="041D0003">
      <w:start w:val="1"/>
      <w:numFmt w:val="bullet"/>
      <w:lvlText w:val="o"/>
      <w:lvlJc w:val="left"/>
      <w:pPr>
        <w:ind w:left="720" w:hanging="360"/>
      </w:pPr>
      <w:rPr>
        <w:rFonts w:ascii="Courier New" w:hAnsi="Courier New" w:cs="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3BE91FC4"/>
    <w:multiLevelType w:val="hybridMultilevel"/>
    <w:tmpl w:val="C6ECFA3C"/>
    <w:lvl w:ilvl="0" w:tplc="DBE0B31A">
      <w:start w:val="1"/>
      <w:numFmt w:val="bullet"/>
      <w:lvlText w:val=""/>
      <w:lvlJc w:val="left"/>
      <w:pPr>
        <w:ind w:left="720" w:hanging="360"/>
      </w:pPr>
      <w:rPr>
        <w:rFonts w:ascii="Symbol" w:hAnsi="Symbol" w:hint="default"/>
        <w:color w:val="000000" w:themeColor="text1"/>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49AE6842"/>
    <w:multiLevelType w:val="hybridMultilevel"/>
    <w:tmpl w:val="14E04520"/>
    <w:lvl w:ilvl="0" w:tplc="DBE0B31A">
      <w:start w:val="1"/>
      <w:numFmt w:val="bullet"/>
      <w:lvlText w:val=""/>
      <w:lvlJc w:val="left"/>
      <w:pPr>
        <w:ind w:left="720" w:hanging="360"/>
      </w:pPr>
      <w:rPr>
        <w:rFonts w:ascii="Symbol" w:hAnsi="Symbol" w:hint="default"/>
        <w:color w:val="000000" w:themeColor="text1"/>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4B954546"/>
    <w:multiLevelType w:val="multilevel"/>
    <w:tmpl w:val="041D0025"/>
    <w:lvl w:ilvl="0">
      <w:start w:val="1"/>
      <w:numFmt w:val="decimal"/>
      <w:pStyle w:val="Rubrik1"/>
      <w:lvlText w:val="%1"/>
      <w:lvlJc w:val="left"/>
      <w:pPr>
        <w:ind w:left="432" w:hanging="432"/>
      </w:pPr>
    </w:lvl>
    <w:lvl w:ilvl="1">
      <w:start w:val="1"/>
      <w:numFmt w:val="decimal"/>
      <w:pStyle w:val="Rubrik2"/>
      <w:lvlText w:val="%1.%2"/>
      <w:lvlJc w:val="left"/>
      <w:pPr>
        <w:ind w:left="576" w:hanging="576"/>
      </w:pPr>
    </w:lvl>
    <w:lvl w:ilvl="2">
      <w:start w:val="1"/>
      <w:numFmt w:val="decimal"/>
      <w:pStyle w:val="Rubrik3"/>
      <w:lvlText w:val="%1.%2.%3"/>
      <w:lvlJc w:val="left"/>
      <w:pPr>
        <w:ind w:left="720" w:hanging="720"/>
      </w:pPr>
    </w:lvl>
    <w:lvl w:ilvl="3">
      <w:start w:val="1"/>
      <w:numFmt w:val="decimal"/>
      <w:pStyle w:val="Rubrik4"/>
      <w:lvlText w:val="%1.%2.%3.%4"/>
      <w:lvlJc w:val="left"/>
      <w:pPr>
        <w:ind w:left="864" w:hanging="864"/>
      </w:pPr>
    </w:lvl>
    <w:lvl w:ilvl="4">
      <w:start w:val="1"/>
      <w:numFmt w:val="decimal"/>
      <w:pStyle w:val="Rubrik5"/>
      <w:lvlText w:val="%1.%2.%3.%4.%5"/>
      <w:lvlJc w:val="left"/>
      <w:pPr>
        <w:ind w:left="1008" w:hanging="1008"/>
      </w:pPr>
    </w:lvl>
    <w:lvl w:ilvl="5">
      <w:start w:val="1"/>
      <w:numFmt w:val="decimal"/>
      <w:pStyle w:val="Rubrik6"/>
      <w:lvlText w:val="%1.%2.%3.%4.%5.%6"/>
      <w:lvlJc w:val="left"/>
      <w:pPr>
        <w:ind w:left="1152" w:hanging="1152"/>
      </w:pPr>
    </w:lvl>
    <w:lvl w:ilvl="6">
      <w:start w:val="1"/>
      <w:numFmt w:val="decimal"/>
      <w:pStyle w:val="Rubrik7"/>
      <w:lvlText w:val="%1.%2.%3.%4.%5.%6.%7"/>
      <w:lvlJc w:val="left"/>
      <w:pPr>
        <w:ind w:left="1296" w:hanging="1296"/>
      </w:pPr>
    </w:lvl>
    <w:lvl w:ilvl="7">
      <w:start w:val="1"/>
      <w:numFmt w:val="decimal"/>
      <w:pStyle w:val="Rubrik8"/>
      <w:lvlText w:val="%1.%2.%3.%4.%5.%6.%7.%8"/>
      <w:lvlJc w:val="left"/>
      <w:pPr>
        <w:ind w:left="1440" w:hanging="1440"/>
      </w:pPr>
    </w:lvl>
    <w:lvl w:ilvl="8">
      <w:start w:val="1"/>
      <w:numFmt w:val="decimal"/>
      <w:pStyle w:val="Rubrik9"/>
      <w:lvlText w:val="%1.%2.%3.%4.%5.%6.%7.%8.%9"/>
      <w:lvlJc w:val="left"/>
      <w:pPr>
        <w:ind w:left="1584" w:hanging="1584"/>
      </w:pPr>
    </w:lvl>
  </w:abstractNum>
  <w:abstractNum w:abstractNumId="11" w15:restartNumberingAfterBreak="0">
    <w:nsid w:val="516304AB"/>
    <w:multiLevelType w:val="hybridMultilevel"/>
    <w:tmpl w:val="7276A9FE"/>
    <w:lvl w:ilvl="0" w:tplc="041D0003">
      <w:start w:val="1"/>
      <w:numFmt w:val="bullet"/>
      <w:lvlText w:val="o"/>
      <w:lvlJc w:val="left"/>
      <w:pPr>
        <w:ind w:left="720" w:hanging="360"/>
      </w:pPr>
      <w:rPr>
        <w:rFonts w:ascii="Courier New" w:hAnsi="Courier New" w:cs="Courier New"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573A076B"/>
    <w:multiLevelType w:val="hybridMultilevel"/>
    <w:tmpl w:val="59882E66"/>
    <w:lvl w:ilvl="0" w:tplc="041D0003">
      <w:start w:val="1"/>
      <w:numFmt w:val="bullet"/>
      <w:lvlText w:val="o"/>
      <w:lvlJc w:val="left"/>
      <w:pPr>
        <w:ind w:left="720" w:hanging="360"/>
      </w:pPr>
      <w:rPr>
        <w:rFonts w:ascii="Courier New" w:hAnsi="Courier New" w:cs="Courier New" w:hint="default"/>
        <w:color w:val="000000" w:themeColor="text1"/>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5866130A"/>
    <w:multiLevelType w:val="hybridMultilevel"/>
    <w:tmpl w:val="0FA2FBA8"/>
    <w:lvl w:ilvl="0" w:tplc="E1DEC65A">
      <w:start w:val="7"/>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5A900B97"/>
    <w:multiLevelType w:val="hybridMultilevel"/>
    <w:tmpl w:val="68503D2A"/>
    <w:lvl w:ilvl="0" w:tplc="041D0003">
      <w:start w:val="1"/>
      <w:numFmt w:val="bullet"/>
      <w:lvlText w:val="o"/>
      <w:lvlJc w:val="left"/>
      <w:pPr>
        <w:ind w:left="1440" w:hanging="360"/>
      </w:pPr>
      <w:rPr>
        <w:rFonts w:ascii="Courier New" w:hAnsi="Courier New" w:cs="Courier New" w:hint="default"/>
        <w:color w:val="000000" w:themeColor="text1"/>
      </w:rPr>
    </w:lvl>
    <w:lvl w:ilvl="1" w:tplc="041D0003" w:tentative="1">
      <w:start w:val="1"/>
      <w:numFmt w:val="bullet"/>
      <w:lvlText w:val="o"/>
      <w:lvlJc w:val="left"/>
      <w:pPr>
        <w:ind w:left="1503" w:hanging="360"/>
      </w:pPr>
      <w:rPr>
        <w:rFonts w:ascii="Courier New" w:hAnsi="Courier New" w:cs="Courier New" w:hint="default"/>
      </w:rPr>
    </w:lvl>
    <w:lvl w:ilvl="2" w:tplc="041D0005" w:tentative="1">
      <w:start w:val="1"/>
      <w:numFmt w:val="bullet"/>
      <w:lvlText w:val=""/>
      <w:lvlJc w:val="left"/>
      <w:pPr>
        <w:ind w:left="2223" w:hanging="360"/>
      </w:pPr>
      <w:rPr>
        <w:rFonts w:ascii="Wingdings" w:hAnsi="Wingdings" w:hint="default"/>
      </w:rPr>
    </w:lvl>
    <w:lvl w:ilvl="3" w:tplc="041D0001" w:tentative="1">
      <w:start w:val="1"/>
      <w:numFmt w:val="bullet"/>
      <w:lvlText w:val=""/>
      <w:lvlJc w:val="left"/>
      <w:pPr>
        <w:ind w:left="2943" w:hanging="360"/>
      </w:pPr>
      <w:rPr>
        <w:rFonts w:ascii="Symbol" w:hAnsi="Symbol" w:hint="default"/>
      </w:rPr>
    </w:lvl>
    <w:lvl w:ilvl="4" w:tplc="041D0003" w:tentative="1">
      <w:start w:val="1"/>
      <w:numFmt w:val="bullet"/>
      <w:lvlText w:val="o"/>
      <w:lvlJc w:val="left"/>
      <w:pPr>
        <w:ind w:left="3663" w:hanging="360"/>
      </w:pPr>
      <w:rPr>
        <w:rFonts w:ascii="Courier New" w:hAnsi="Courier New" w:cs="Courier New" w:hint="default"/>
      </w:rPr>
    </w:lvl>
    <w:lvl w:ilvl="5" w:tplc="041D0005" w:tentative="1">
      <w:start w:val="1"/>
      <w:numFmt w:val="bullet"/>
      <w:lvlText w:val=""/>
      <w:lvlJc w:val="left"/>
      <w:pPr>
        <w:ind w:left="4383" w:hanging="360"/>
      </w:pPr>
      <w:rPr>
        <w:rFonts w:ascii="Wingdings" w:hAnsi="Wingdings" w:hint="default"/>
      </w:rPr>
    </w:lvl>
    <w:lvl w:ilvl="6" w:tplc="041D0001" w:tentative="1">
      <w:start w:val="1"/>
      <w:numFmt w:val="bullet"/>
      <w:lvlText w:val=""/>
      <w:lvlJc w:val="left"/>
      <w:pPr>
        <w:ind w:left="5103" w:hanging="360"/>
      </w:pPr>
      <w:rPr>
        <w:rFonts w:ascii="Symbol" w:hAnsi="Symbol" w:hint="default"/>
      </w:rPr>
    </w:lvl>
    <w:lvl w:ilvl="7" w:tplc="041D0003" w:tentative="1">
      <w:start w:val="1"/>
      <w:numFmt w:val="bullet"/>
      <w:lvlText w:val="o"/>
      <w:lvlJc w:val="left"/>
      <w:pPr>
        <w:ind w:left="5823" w:hanging="360"/>
      </w:pPr>
      <w:rPr>
        <w:rFonts w:ascii="Courier New" w:hAnsi="Courier New" w:cs="Courier New" w:hint="default"/>
      </w:rPr>
    </w:lvl>
    <w:lvl w:ilvl="8" w:tplc="041D0005" w:tentative="1">
      <w:start w:val="1"/>
      <w:numFmt w:val="bullet"/>
      <w:lvlText w:val=""/>
      <w:lvlJc w:val="left"/>
      <w:pPr>
        <w:ind w:left="6543" w:hanging="360"/>
      </w:pPr>
      <w:rPr>
        <w:rFonts w:ascii="Wingdings" w:hAnsi="Wingdings" w:hint="default"/>
      </w:rPr>
    </w:lvl>
  </w:abstractNum>
  <w:abstractNum w:abstractNumId="15" w15:restartNumberingAfterBreak="0">
    <w:nsid w:val="5E2631E5"/>
    <w:multiLevelType w:val="hybridMultilevel"/>
    <w:tmpl w:val="D26023AC"/>
    <w:lvl w:ilvl="0" w:tplc="DBE0B31A">
      <w:start w:val="1"/>
      <w:numFmt w:val="bullet"/>
      <w:lvlText w:val=""/>
      <w:lvlJc w:val="left"/>
      <w:pPr>
        <w:ind w:left="720" w:hanging="360"/>
      </w:pPr>
      <w:rPr>
        <w:rFonts w:ascii="Symbol" w:hAnsi="Symbol" w:hint="default"/>
        <w:color w:val="000000" w:themeColor="text1"/>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67143F3C"/>
    <w:multiLevelType w:val="hybridMultilevel"/>
    <w:tmpl w:val="C978736C"/>
    <w:lvl w:ilvl="0" w:tplc="B5E24454">
      <w:start w:val="2026"/>
      <w:numFmt w:val="bullet"/>
      <w:lvlText w:val="-"/>
      <w:lvlJc w:val="left"/>
      <w:pPr>
        <w:ind w:left="720" w:hanging="360"/>
      </w:pPr>
      <w:rPr>
        <w:rFonts w:ascii="Times New Roman" w:eastAsiaTheme="minorHAnsi"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67B12FE5"/>
    <w:multiLevelType w:val="hybridMultilevel"/>
    <w:tmpl w:val="5882001E"/>
    <w:lvl w:ilvl="0" w:tplc="DBE0B31A">
      <w:start w:val="1"/>
      <w:numFmt w:val="bullet"/>
      <w:lvlText w:val=""/>
      <w:lvlJc w:val="left"/>
      <w:pPr>
        <w:ind w:left="720" w:hanging="360"/>
      </w:pPr>
      <w:rPr>
        <w:rFonts w:ascii="Symbol" w:hAnsi="Symbol" w:hint="default"/>
        <w:color w:val="000000" w:themeColor="text1"/>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6A72749C"/>
    <w:multiLevelType w:val="hybridMultilevel"/>
    <w:tmpl w:val="774AD3C4"/>
    <w:lvl w:ilvl="0" w:tplc="89B2F966">
      <w:numFmt w:val="bullet"/>
      <w:lvlText w:val="-"/>
      <w:lvlJc w:val="left"/>
      <w:pPr>
        <w:ind w:left="720" w:hanging="360"/>
      </w:pPr>
      <w:rPr>
        <w:rFonts w:ascii="Aptos" w:eastAsiaTheme="minorHAnsi" w:hAnsi="Aptos"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6C874A06"/>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F1C4F79"/>
    <w:multiLevelType w:val="hybridMultilevel"/>
    <w:tmpl w:val="5A5AA5C6"/>
    <w:lvl w:ilvl="0" w:tplc="041D0003">
      <w:start w:val="1"/>
      <w:numFmt w:val="bullet"/>
      <w:lvlText w:val="o"/>
      <w:lvlJc w:val="left"/>
      <w:pPr>
        <w:ind w:left="720" w:hanging="360"/>
      </w:pPr>
      <w:rPr>
        <w:rFonts w:ascii="Courier New" w:hAnsi="Courier New" w:cs="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724925DA"/>
    <w:multiLevelType w:val="hybridMultilevel"/>
    <w:tmpl w:val="CD5A72EA"/>
    <w:lvl w:ilvl="0" w:tplc="041D0003">
      <w:start w:val="1"/>
      <w:numFmt w:val="bullet"/>
      <w:lvlText w:val="o"/>
      <w:lvlJc w:val="left"/>
      <w:pPr>
        <w:ind w:left="360" w:hanging="360"/>
      </w:pPr>
      <w:rPr>
        <w:rFonts w:ascii="Courier New" w:hAnsi="Courier New" w:cs="Courier New"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2" w15:restartNumberingAfterBreak="0">
    <w:nsid w:val="77EB43E4"/>
    <w:multiLevelType w:val="hybridMultilevel"/>
    <w:tmpl w:val="63705754"/>
    <w:lvl w:ilvl="0" w:tplc="DBE0B31A">
      <w:start w:val="1"/>
      <w:numFmt w:val="bullet"/>
      <w:lvlText w:val=""/>
      <w:lvlJc w:val="left"/>
      <w:pPr>
        <w:ind w:left="720" w:hanging="360"/>
      </w:pPr>
      <w:rPr>
        <w:rFonts w:ascii="Symbol" w:hAnsi="Symbol" w:hint="default"/>
        <w:color w:val="000000" w:themeColor="text1"/>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527402155">
    <w:abstractNumId w:val="18"/>
  </w:num>
  <w:num w:numId="2" w16cid:durableId="373315739">
    <w:abstractNumId w:val="4"/>
  </w:num>
  <w:num w:numId="3" w16cid:durableId="977804040">
    <w:abstractNumId w:val="1"/>
  </w:num>
  <w:num w:numId="4" w16cid:durableId="424037379">
    <w:abstractNumId w:val="15"/>
  </w:num>
  <w:num w:numId="5" w16cid:durableId="408163692">
    <w:abstractNumId w:val="22"/>
  </w:num>
  <w:num w:numId="6" w16cid:durableId="510487520">
    <w:abstractNumId w:val="8"/>
  </w:num>
  <w:num w:numId="7" w16cid:durableId="362635589">
    <w:abstractNumId w:val="17"/>
  </w:num>
  <w:num w:numId="8" w16cid:durableId="1922060233">
    <w:abstractNumId w:val="0"/>
  </w:num>
  <w:num w:numId="9" w16cid:durableId="1490560356">
    <w:abstractNumId w:val="5"/>
  </w:num>
  <w:num w:numId="10" w16cid:durableId="371881819">
    <w:abstractNumId w:val="6"/>
  </w:num>
  <w:num w:numId="11" w16cid:durableId="95177871">
    <w:abstractNumId w:val="9"/>
  </w:num>
  <w:num w:numId="12" w16cid:durableId="1915895811">
    <w:abstractNumId w:val="12"/>
  </w:num>
  <w:num w:numId="13" w16cid:durableId="1954631723">
    <w:abstractNumId w:val="14"/>
  </w:num>
  <w:num w:numId="14" w16cid:durableId="345252221">
    <w:abstractNumId w:val="21"/>
  </w:num>
  <w:num w:numId="15" w16cid:durableId="474565902">
    <w:abstractNumId w:val="11"/>
  </w:num>
  <w:num w:numId="16" w16cid:durableId="479928754">
    <w:abstractNumId w:val="16"/>
  </w:num>
  <w:num w:numId="17" w16cid:durableId="233056116">
    <w:abstractNumId w:val="7"/>
  </w:num>
  <w:num w:numId="18" w16cid:durableId="597107643">
    <w:abstractNumId w:val="20"/>
  </w:num>
  <w:num w:numId="19" w16cid:durableId="2001032330">
    <w:abstractNumId w:val="19"/>
  </w:num>
  <w:num w:numId="20" w16cid:durableId="2119635953">
    <w:abstractNumId w:val="3"/>
  </w:num>
  <w:num w:numId="21" w16cid:durableId="341708635">
    <w:abstractNumId w:val="2"/>
  </w:num>
  <w:num w:numId="22" w16cid:durableId="1190026685">
    <w:abstractNumId w:val="13"/>
  </w:num>
  <w:num w:numId="23" w16cid:durableId="3052785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8"/>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1ABC"/>
    <w:rsid w:val="00000163"/>
    <w:rsid w:val="00000ECB"/>
    <w:rsid w:val="00000F96"/>
    <w:rsid w:val="000012C7"/>
    <w:rsid w:val="00001523"/>
    <w:rsid w:val="0000182C"/>
    <w:rsid w:val="00001ABC"/>
    <w:rsid w:val="00001F82"/>
    <w:rsid w:val="0000250C"/>
    <w:rsid w:val="00002702"/>
    <w:rsid w:val="0000277E"/>
    <w:rsid w:val="0000299F"/>
    <w:rsid w:val="00002A5B"/>
    <w:rsid w:val="00002EA5"/>
    <w:rsid w:val="00002FE3"/>
    <w:rsid w:val="0000324E"/>
    <w:rsid w:val="0000340C"/>
    <w:rsid w:val="000034CA"/>
    <w:rsid w:val="00003621"/>
    <w:rsid w:val="000036D1"/>
    <w:rsid w:val="00003B23"/>
    <w:rsid w:val="00003B90"/>
    <w:rsid w:val="00003C2B"/>
    <w:rsid w:val="00003C40"/>
    <w:rsid w:val="00003D60"/>
    <w:rsid w:val="0000417F"/>
    <w:rsid w:val="000041AA"/>
    <w:rsid w:val="000041FE"/>
    <w:rsid w:val="0000446D"/>
    <w:rsid w:val="000046BC"/>
    <w:rsid w:val="00004A1E"/>
    <w:rsid w:val="00004D7A"/>
    <w:rsid w:val="00005A29"/>
    <w:rsid w:val="00005C7F"/>
    <w:rsid w:val="00005D6C"/>
    <w:rsid w:val="00005F4F"/>
    <w:rsid w:val="00006232"/>
    <w:rsid w:val="000062A1"/>
    <w:rsid w:val="000063C8"/>
    <w:rsid w:val="00006937"/>
    <w:rsid w:val="000069AF"/>
    <w:rsid w:val="00006B35"/>
    <w:rsid w:val="00006B59"/>
    <w:rsid w:val="00006C6E"/>
    <w:rsid w:val="00006E27"/>
    <w:rsid w:val="00006F3F"/>
    <w:rsid w:val="00006F4E"/>
    <w:rsid w:val="00007048"/>
    <w:rsid w:val="00007207"/>
    <w:rsid w:val="00007222"/>
    <w:rsid w:val="00007605"/>
    <w:rsid w:val="000077CC"/>
    <w:rsid w:val="00007B90"/>
    <w:rsid w:val="00007E25"/>
    <w:rsid w:val="00007E70"/>
    <w:rsid w:val="00010080"/>
    <w:rsid w:val="000100CB"/>
    <w:rsid w:val="0001024E"/>
    <w:rsid w:val="0001053A"/>
    <w:rsid w:val="0001081E"/>
    <w:rsid w:val="00010936"/>
    <w:rsid w:val="00010D7E"/>
    <w:rsid w:val="00010E91"/>
    <w:rsid w:val="0001136E"/>
    <w:rsid w:val="000113C7"/>
    <w:rsid w:val="00011557"/>
    <w:rsid w:val="0001173D"/>
    <w:rsid w:val="00011777"/>
    <w:rsid w:val="0001196B"/>
    <w:rsid w:val="00011B48"/>
    <w:rsid w:val="00011C38"/>
    <w:rsid w:val="00011E89"/>
    <w:rsid w:val="0001205F"/>
    <w:rsid w:val="000123FB"/>
    <w:rsid w:val="00012440"/>
    <w:rsid w:val="0001250D"/>
    <w:rsid w:val="0001266B"/>
    <w:rsid w:val="00012847"/>
    <w:rsid w:val="0001320C"/>
    <w:rsid w:val="0001328E"/>
    <w:rsid w:val="00013327"/>
    <w:rsid w:val="00013395"/>
    <w:rsid w:val="000134E2"/>
    <w:rsid w:val="000137C5"/>
    <w:rsid w:val="00013823"/>
    <w:rsid w:val="00013971"/>
    <w:rsid w:val="000140F0"/>
    <w:rsid w:val="000142CB"/>
    <w:rsid w:val="0001446E"/>
    <w:rsid w:val="0001450B"/>
    <w:rsid w:val="0001476F"/>
    <w:rsid w:val="00014839"/>
    <w:rsid w:val="0001488A"/>
    <w:rsid w:val="00014949"/>
    <w:rsid w:val="00014983"/>
    <w:rsid w:val="00014991"/>
    <w:rsid w:val="00014AB6"/>
    <w:rsid w:val="00014B23"/>
    <w:rsid w:val="00015508"/>
    <w:rsid w:val="00015782"/>
    <w:rsid w:val="000157B5"/>
    <w:rsid w:val="000157BE"/>
    <w:rsid w:val="0001597B"/>
    <w:rsid w:val="00015A85"/>
    <w:rsid w:val="00015B33"/>
    <w:rsid w:val="00015B75"/>
    <w:rsid w:val="00015BA2"/>
    <w:rsid w:val="00015FF6"/>
    <w:rsid w:val="000160DD"/>
    <w:rsid w:val="0001620C"/>
    <w:rsid w:val="00016321"/>
    <w:rsid w:val="0001641A"/>
    <w:rsid w:val="00016552"/>
    <w:rsid w:val="0001664F"/>
    <w:rsid w:val="000167FE"/>
    <w:rsid w:val="000169F3"/>
    <w:rsid w:val="00016D03"/>
    <w:rsid w:val="00016D90"/>
    <w:rsid w:val="00017422"/>
    <w:rsid w:val="0001750E"/>
    <w:rsid w:val="000175A7"/>
    <w:rsid w:val="0001778D"/>
    <w:rsid w:val="00017B3C"/>
    <w:rsid w:val="00017DB7"/>
    <w:rsid w:val="0002005C"/>
    <w:rsid w:val="00020255"/>
    <w:rsid w:val="00020482"/>
    <w:rsid w:val="00020641"/>
    <w:rsid w:val="000206F2"/>
    <w:rsid w:val="0002089C"/>
    <w:rsid w:val="00020CB1"/>
    <w:rsid w:val="00020CC4"/>
    <w:rsid w:val="00020E7E"/>
    <w:rsid w:val="000212E9"/>
    <w:rsid w:val="00021711"/>
    <w:rsid w:val="000218B6"/>
    <w:rsid w:val="000218E5"/>
    <w:rsid w:val="00021934"/>
    <w:rsid w:val="00021990"/>
    <w:rsid w:val="00021A7A"/>
    <w:rsid w:val="00021FDC"/>
    <w:rsid w:val="000225B1"/>
    <w:rsid w:val="000226E7"/>
    <w:rsid w:val="000227AC"/>
    <w:rsid w:val="00022805"/>
    <w:rsid w:val="00022AD0"/>
    <w:rsid w:val="00022DCB"/>
    <w:rsid w:val="00023098"/>
    <w:rsid w:val="000230B4"/>
    <w:rsid w:val="00023171"/>
    <w:rsid w:val="0002342A"/>
    <w:rsid w:val="00023852"/>
    <w:rsid w:val="00023A6D"/>
    <w:rsid w:val="00023ADB"/>
    <w:rsid w:val="00023D72"/>
    <w:rsid w:val="00023F16"/>
    <w:rsid w:val="00024135"/>
    <w:rsid w:val="000242D6"/>
    <w:rsid w:val="00024538"/>
    <w:rsid w:val="00024979"/>
    <w:rsid w:val="00024998"/>
    <w:rsid w:val="00024A7C"/>
    <w:rsid w:val="00024B6C"/>
    <w:rsid w:val="00024CD0"/>
    <w:rsid w:val="00024FBB"/>
    <w:rsid w:val="0002515D"/>
    <w:rsid w:val="000253ED"/>
    <w:rsid w:val="000256A0"/>
    <w:rsid w:val="0002595A"/>
    <w:rsid w:val="00025BBD"/>
    <w:rsid w:val="00025E25"/>
    <w:rsid w:val="000261F6"/>
    <w:rsid w:val="000264D4"/>
    <w:rsid w:val="000265A6"/>
    <w:rsid w:val="00026B9C"/>
    <w:rsid w:val="000271D3"/>
    <w:rsid w:val="0002720C"/>
    <w:rsid w:val="00027310"/>
    <w:rsid w:val="0002780C"/>
    <w:rsid w:val="00027AE0"/>
    <w:rsid w:val="00027D40"/>
    <w:rsid w:val="00027DC2"/>
    <w:rsid w:val="00027ECA"/>
    <w:rsid w:val="00027F7A"/>
    <w:rsid w:val="0003015C"/>
    <w:rsid w:val="00030220"/>
    <w:rsid w:val="000303A3"/>
    <w:rsid w:val="00030491"/>
    <w:rsid w:val="0003049D"/>
    <w:rsid w:val="00030567"/>
    <w:rsid w:val="00030598"/>
    <w:rsid w:val="00030639"/>
    <w:rsid w:val="00030953"/>
    <w:rsid w:val="00030A47"/>
    <w:rsid w:val="00030A54"/>
    <w:rsid w:val="00030CDD"/>
    <w:rsid w:val="000311C9"/>
    <w:rsid w:val="000312C9"/>
    <w:rsid w:val="000313CB"/>
    <w:rsid w:val="00031586"/>
    <w:rsid w:val="0003166A"/>
    <w:rsid w:val="000319D1"/>
    <w:rsid w:val="00031A68"/>
    <w:rsid w:val="00031FFF"/>
    <w:rsid w:val="00032446"/>
    <w:rsid w:val="0003253E"/>
    <w:rsid w:val="000327EA"/>
    <w:rsid w:val="00032B6A"/>
    <w:rsid w:val="00032D54"/>
    <w:rsid w:val="00032F86"/>
    <w:rsid w:val="0003309C"/>
    <w:rsid w:val="00033548"/>
    <w:rsid w:val="00033A73"/>
    <w:rsid w:val="00033FED"/>
    <w:rsid w:val="00034074"/>
    <w:rsid w:val="0003427E"/>
    <w:rsid w:val="000342F8"/>
    <w:rsid w:val="0003457D"/>
    <w:rsid w:val="00034696"/>
    <w:rsid w:val="00034AAC"/>
    <w:rsid w:val="00034CD4"/>
    <w:rsid w:val="00034CD5"/>
    <w:rsid w:val="00034D47"/>
    <w:rsid w:val="000350F0"/>
    <w:rsid w:val="0003532A"/>
    <w:rsid w:val="000354FC"/>
    <w:rsid w:val="000359BF"/>
    <w:rsid w:val="0003628A"/>
    <w:rsid w:val="00036313"/>
    <w:rsid w:val="00036396"/>
    <w:rsid w:val="0003642A"/>
    <w:rsid w:val="0003648A"/>
    <w:rsid w:val="000365B4"/>
    <w:rsid w:val="0003689B"/>
    <w:rsid w:val="00036968"/>
    <w:rsid w:val="00036C06"/>
    <w:rsid w:val="00036C54"/>
    <w:rsid w:val="00036CAD"/>
    <w:rsid w:val="00036CB0"/>
    <w:rsid w:val="00037181"/>
    <w:rsid w:val="000371A5"/>
    <w:rsid w:val="0003755B"/>
    <w:rsid w:val="00037C24"/>
    <w:rsid w:val="00037E62"/>
    <w:rsid w:val="00037E79"/>
    <w:rsid w:val="00037F15"/>
    <w:rsid w:val="000409B7"/>
    <w:rsid w:val="00040AE4"/>
    <w:rsid w:val="0004112D"/>
    <w:rsid w:val="00041303"/>
    <w:rsid w:val="000414E3"/>
    <w:rsid w:val="000415B2"/>
    <w:rsid w:val="0004180E"/>
    <w:rsid w:val="0004194E"/>
    <w:rsid w:val="00041D70"/>
    <w:rsid w:val="00041E58"/>
    <w:rsid w:val="00042424"/>
    <w:rsid w:val="00042968"/>
    <w:rsid w:val="00042DF1"/>
    <w:rsid w:val="00042ED4"/>
    <w:rsid w:val="000430E2"/>
    <w:rsid w:val="00043285"/>
    <w:rsid w:val="000432BF"/>
    <w:rsid w:val="00043311"/>
    <w:rsid w:val="000433C1"/>
    <w:rsid w:val="000437FF"/>
    <w:rsid w:val="00043864"/>
    <w:rsid w:val="000438E0"/>
    <w:rsid w:val="000441AD"/>
    <w:rsid w:val="000441F0"/>
    <w:rsid w:val="00044235"/>
    <w:rsid w:val="0004446D"/>
    <w:rsid w:val="00044783"/>
    <w:rsid w:val="000447C6"/>
    <w:rsid w:val="000447E4"/>
    <w:rsid w:val="00044FBF"/>
    <w:rsid w:val="000450E6"/>
    <w:rsid w:val="00045CFC"/>
    <w:rsid w:val="00045D49"/>
    <w:rsid w:val="00045F6C"/>
    <w:rsid w:val="000460E4"/>
    <w:rsid w:val="000465B2"/>
    <w:rsid w:val="00046C01"/>
    <w:rsid w:val="000470EA"/>
    <w:rsid w:val="000470F3"/>
    <w:rsid w:val="00047379"/>
    <w:rsid w:val="00047631"/>
    <w:rsid w:val="000477F7"/>
    <w:rsid w:val="00047B1A"/>
    <w:rsid w:val="00047B56"/>
    <w:rsid w:val="00047E1F"/>
    <w:rsid w:val="00047F78"/>
    <w:rsid w:val="00050228"/>
    <w:rsid w:val="000502CA"/>
    <w:rsid w:val="000503E0"/>
    <w:rsid w:val="000506E1"/>
    <w:rsid w:val="0005087D"/>
    <w:rsid w:val="00050A54"/>
    <w:rsid w:val="00050A60"/>
    <w:rsid w:val="00050DDC"/>
    <w:rsid w:val="00050DDF"/>
    <w:rsid w:val="00050FDD"/>
    <w:rsid w:val="000511D2"/>
    <w:rsid w:val="00051442"/>
    <w:rsid w:val="00051CFF"/>
    <w:rsid w:val="00052076"/>
    <w:rsid w:val="000523A1"/>
    <w:rsid w:val="00052CB2"/>
    <w:rsid w:val="00052D10"/>
    <w:rsid w:val="000533F4"/>
    <w:rsid w:val="00053417"/>
    <w:rsid w:val="0005357C"/>
    <w:rsid w:val="000535CD"/>
    <w:rsid w:val="00053C58"/>
    <w:rsid w:val="00053D8B"/>
    <w:rsid w:val="00053EBB"/>
    <w:rsid w:val="00053F52"/>
    <w:rsid w:val="000540B1"/>
    <w:rsid w:val="00054134"/>
    <w:rsid w:val="00054793"/>
    <w:rsid w:val="000547DA"/>
    <w:rsid w:val="000549A4"/>
    <w:rsid w:val="00054B23"/>
    <w:rsid w:val="00054D61"/>
    <w:rsid w:val="000555C1"/>
    <w:rsid w:val="0005567E"/>
    <w:rsid w:val="00055843"/>
    <w:rsid w:val="0005591D"/>
    <w:rsid w:val="00055B59"/>
    <w:rsid w:val="00055B89"/>
    <w:rsid w:val="000562E4"/>
    <w:rsid w:val="0005658C"/>
    <w:rsid w:val="000565FB"/>
    <w:rsid w:val="00056647"/>
    <w:rsid w:val="0005695C"/>
    <w:rsid w:val="00056A6A"/>
    <w:rsid w:val="00056AAE"/>
    <w:rsid w:val="00056BD3"/>
    <w:rsid w:val="00057066"/>
    <w:rsid w:val="0005737C"/>
    <w:rsid w:val="000579A2"/>
    <w:rsid w:val="00057A15"/>
    <w:rsid w:val="00057F00"/>
    <w:rsid w:val="00057F46"/>
    <w:rsid w:val="00060CC8"/>
    <w:rsid w:val="00060EA5"/>
    <w:rsid w:val="0006106A"/>
    <w:rsid w:val="000613E1"/>
    <w:rsid w:val="00061405"/>
    <w:rsid w:val="000614D1"/>
    <w:rsid w:val="00061EAD"/>
    <w:rsid w:val="00061FA0"/>
    <w:rsid w:val="00062168"/>
    <w:rsid w:val="000628A6"/>
    <w:rsid w:val="00062BA8"/>
    <w:rsid w:val="00062BD8"/>
    <w:rsid w:val="00062F9E"/>
    <w:rsid w:val="00063209"/>
    <w:rsid w:val="0006339D"/>
    <w:rsid w:val="000633D4"/>
    <w:rsid w:val="0006369C"/>
    <w:rsid w:val="000636CA"/>
    <w:rsid w:val="00063FC4"/>
    <w:rsid w:val="00064009"/>
    <w:rsid w:val="00064399"/>
    <w:rsid w:val="0006484F"/>
    <w:rsid w:val="000652D5"/>
    <w:rsid w:val="00065314"/>
    <w:rsid w:val="00065626"/>
    <w:rsid w:val="000656A8"/>
    <w:rsid w:val="00065740"/>
    <w:rsid w:val="00065771"/>
    <w:rsid w:val="00065D17"/>
    <w:rsid w:val="00065E3B"/>
    <w:rsid w:val="00065E5C"/>
    <w:rsid w:val="00065FDC"/>
    <w:rsid w:val="000661DA"/>
    <w:rsid w:val="000666A1"/>
    <w:rsid w:val="000667A7"/>
    <w:rsid w:val="0006689C"/>
    <w:rsid w:val="000668A4"/>
    <w:rsid w:val="00066990"/>
    <w:rsid w:val="00066AE2"/>
    <w:rsid w:val="00066C0D"/>
    <w:rsid w:val="00066F5F"/>
    <w:rsid w:val="000674DD"/>
    <w:rsid w:val="0006792D"/>
    <w:rsid w:val="00067B04"/>
    <w:rsid w:val="00067F42"/>
    <w:rsid w:val="000700B3"/>
    <w:rsid w:val="00070171"/>
    <w:rsid w:val="0007062D"/>
    <w:rsid w:val="0007073C"/>
    <w:rsid w:val="00070A8B"/>
    <w:rsid w:val="00070C4A"/>
    <w:rsid w:val="00070E4A"/>
    <w:rsid w:val="00071375"/>
    <w:rsid w:val="0007144D"/>
    <w:rsid w:val="00071515"/>
    <w:rsid w:val="00071BD7"/>
    <w:rsid w:val="00071BEB"/>
    <w:rsid w:val="00071EAE"/>
    <w:rsid w:val="0007228C"/>
    <w:rsid w:val="0007268B"/>
    <w:rsid w:val="0007293C"/>
    <w:rsid w:val="00072985"/>
    <w:rsid w:val="000729C3"/>
    <w:rsid w:val="00072A5E"/>
    <w:rsid w:val="00072ACB"/>
    <w:rsid w:val="00072F89"/>
    <w:rsid w:val="00072FD9"/>
    <w:rsid w:val="000735D3"/>
    <w:rsid w:val="0007364C"/>
    <w:rsid w:val="000736EB"/>
    <w:rsid w:val="000737CA"/>
    <w:rsid w:val="00073D59"/>
    <w:rsid w:val="00073EB4"/>
    <w:rsid w:val="00074006"/>
    <w:rsid w:val="000741E5"/>
    <w:rsid w:val="00074379"/>
    <w:rsid w:val="0007437F"/>
    <w:rsid w:val="000743E7"/>
    <w:rsid w:val="00074719"/>
    <w:rsid w:val="00074A5B"/>
    <w:rsid w:val="00074EC8"/>
    <w:rsid w:val="00074F85"/>
    <w:rsid w:val="00075DB8"/>
    <w:rsid w:val="00075FE6"/>
    <w:rsid w:val="00076350"/>
    <w:rsid w:val="000763EB"/>
    <w:rsid w:val="0007654C"/>
    <w:rsid w:val="000768B1"/>
    <w:rsid w:val="0007691C"/>
    <w:rsid w:val="000769EE"/>
    <w:rsid w:val="00076B93"/>
    <w:rsid w:val="00076CF3"/>
    <w:rsid w:val="00076E6B"/>
    <w:rsid w:val="00076E87"/>
    <w:rsid w:val="00077084"/>
    <w:rsid w:val="00077417"/>
    <w:rsid w:val="00077C51"/>
    <w:rsid w:val="00077C61"/>
    <w:rsid w:val="00077E99"/>
    <w:rsid w:val="00077F85"/>
    <w:rsid w:val="00080048"/>
    <w:rsid w:val="00080262"/>
    <w:rsid w:val="00080305"/>
    <w:rsid w:val="00080925"/>
    <w:rsid w:val="00080BA0"/>
    <w:rsid w:val="00081521"/>
    <w:rsid w:val="0008171F"/>
    <w:rsid w:val="00081825"/>
    <w:rsid w:val="0008186E"/>
    <w:rsid w:val="000818AA"/>
    <w:rsid w:val="00081EDE"/>
    <w:rsid w:val="00081FF1"/>
    <w:rsid w:val="0008221E"/>
    <w:rsid w:val="000822EF"/>
    <w:rsid w:val="000822FC"/>
    <w:rsid w:val="00082444"/>
    <w:rsid w:val="00082446"/>
    <w:rsid w:val="00082571"/>
    <w:rsid w:val="000828AC"/>
    <w:rsid w:val="00082C50"/>
    <w:rsid w:val="00082C7E"/>
    <w:rsid w:val="000835F2"/>
    <w:rsid w:val="00083883"/>
    <w:rsid w:val="0008390D"/>
    <w:rsid w:val="00083C7A"/>
    <w:rsid w:val="00083C7E"/>
    <w:rsid w:val="0008417A"/>
    <w:rsid w:val="000845BD"/>
    <w:rsid w:val="0008476A"/>
    <w:rsid w:val="00084A14"/>
    <w:rsid w:val="00085089"/>
    <w:rsid w:val="000852E0"/>
    <w:rsid w:val="00085852"/>
    <w:rsid w:val="00085963"/>
    <w:rsid w:val="00085C89"/>
    <w:rsid w:val="00086610"/>
    <w:rsid w:val="000868C3"/>
    <w:rsid w:val="00086B56"/>
    <w:rsid w:val="00086D74"/>
    <w:rsid w:val="0008708B"/>
    <w:rsid w:val="000873E0"/>
    <w:rsid w:val="000874E8"/>
    <w:rsid w:val="0008761B"/>
    <w:rsid w:val="00087724"/>
    <w:rsid w:val="000878E6"/>
    <w:rsid w:val="00087AF6"/>
    <w:rsid w:val="00090699"/>
    <w:rsid w:val="000906C1"/>
    <w:rsid w:val="0009092B"/>
    <w:rsid w:val="00090C72"/>
    <w:rsid w:val="00091432"/>
    <w:rsid w:val="00091544"/>
    <w:rsid w:val="00091589"/>
    <w:rsid w:val="0009174E"/>
    <w:rsid w:val="000918A9"/>
    <w:rsid w:val="000919A9"/>
    <w:rsid w:val="00091C90"/>
    <w:rsid w:val="00091FCE"/>
    <w:rsid w:val="00092828"/>
    <w:rsid w:val="000928FA"/>
    <w:rsid w:val="00092AB8"/>
    <w:rsid w:val="00092DFE"/>
    <w:rsid w:val="00092F33"/>
    <w:rsid w:val="00093729"/>
    <w:rsid w:val="0009380D"/>
    <w:rsid w:val="0009397E"/>
    <w:rsid w:val="00093D7A"/>
    <w:rsid w:val="00093F62"/>
    <w:rsid w:val="0009477D"/>
    <w:rsid w:val="00094814"/>
    <w:rsid w:val="00094ABD"/>
    <w:rsid w:val="00094B45"/>
    <w:rsid w:val="00094B6C"/>
    <w:rsid w:val="00094BFA"/>
    <w:rsid w:val="00094D34"/>
    <w:rsid w:val="00094F43"/>
    <w:rsid w:val="00095064"/>
    <w:rsid w:val="00095088"/>
    <w:rsid w:val="000951FB"/>
    <w:rsid w:val="0009523F"/>
    <w:rsid w:val="0009527C"/>
    <w:rsid w:val="0009534A"/>
    <w:rsid w:val="00095444"/>
    <w:rsid w:val="0009564A"/>
    <w:rsid w:val="000957D4"/>
    <w:rsid w:val="00095813"/>
    <w:rsid w:val="00095848"/>
    <w:rsid w:val="0009593A"/>
    <w:rsid w:val="00095CD1"/>
    <w:rsid w:val="00095D2E"/>
    <w:rsid w:val="00095DB4"/>
    <w:rsid w:val="00096039"/>
    <w:rsid w:val="0009625D"/>
    <w:rsid w:val="00096463"/>
    <w:rsid w:val="00096A8F"/>
    <w:rsid w:val="000971CE"/>
    <w:rsid w:val="0009781B"/>
    <w:rsid w:val="00097F97"/>
    <w:rsid w:val="000A00AD"/>
    <w:rsid w:val="000A02A6"/>
    <w:rsid w:val="000A032D"/>
    <w:rsid w:val="000A09A1"/>
    <w:rsid w:val="000A0B12"/>
    <w:rsid w:val="000A0E4C"/>
    <w:rsid w:val="000A1017"/>
    <w:rsid w:val="000A15BE"/>
    <w:rsid w:val="000A168F"/>
    <w:rsid w:val="000A19B2"/>
    <w:rsid w:val="000A1A01"/>
    <w:rsid w:val="000A1AD6"/>
    <w:rsid w:val="000A1BAB"/>
    <w:rsid w:val="000A1C58"/>
    <w:rsid w:val="000A1E75"/>
    <w:rsid w:val="000A2100"/>
    <w:rsid w:val="000A2289"/>
    <w:rsid w:val="000A25F0"/>
    <w:rsid w:val="000A2D55"/>
    <w:rsid w:val="000A3182"/>
    <w:rsid w:val="000A321E"/>
    <w:rsid w:val="000A353A"/>
    <w:rsid w:val="000A3A97"/>
    <w:rsid w:val="000A3C36"/>
    <w:rsid w:val="000A3DBE"/>
    <w:rsid w:val="000A3DC2"/>
    <w:rsid w:val="000A4109"/>
    <w:rsid w:val="000A425D"/>
    <w:rsid w:val="000A439C"/>
    <w:rsid w:val="000A43A6"/>
    <w:rsid w:val="000A44C5"/>
    <w:rsid w:val="000A4600"/>
    <w:rsid w:val="000A462A"/>
    <w:rsid w:val="000A4B95"/>
    <w:rsid w:val="000A4E92"/>
    <w:rsid w:val="000A4F23"/>
    <w:rsid w:val="000A5340"/>
    <w:rsid w:val="000A5352"/>
    <w:rsid w:val="000A543C"/>
    <w:rsid w:val="000A561E"/>
    <w:rsid w:val="000A57EB"/>
    <w:rsid w:val="000A581D"/>
    <w:rsid w:val="000A5C45"/>
    <w:rsid w:val="000A5E0C"/>
    <w:rsid w:val="000A5FED"/>
    <w:rsid w:val="000A6036"/>
    <w:rsid w:val="000A61DC"/>
    <w:rsid w:val="000A6855"/>
    <w:rsid w:val="000A6888"/>
    <w:rsid w:val="000A6EA1"/>
    <w:rsid w:val="000A701B"/>
    <w:rsid w:val="000A71B1"/>
    <w:rsid w:val="000A731F"/>
    <w:rsid w:val="000A75B4"/>
    <w:rsid w:val="000A76BF"/>
    <w:rsid w:val="000A7CC5"/>
    <w:rsid w:val="000A7CE8"/>
    <w:rsid w:val="000B009B"/>
    <w:rsid w:val="000B025B"/>
    <w:rsid w:val="000B088E"/>
    <w:rsid w:val="000B0C59"/>
    <w:rsid w:val="000B0FEA"/>
    <w:rsid w:val="000B1134"/>
    <w:rsid w:val="000B169E"/>
    <w:rsid w:val="000B16F2"/>
    <w:rsid w:val="000B17D1"/>
    <w:rsid w:val="000B18FB"/>
    <w:rsid w:val="000B1B2C"/>
    <w:rsid w:val="000B1BA6"/>
    <w:rsid w:val="000B1DBF"/>
    <w:rsid w:val="000B1F32"/>
    <w:rsid w:val="000B1F5B"/>
    <w:rsid w:val="000B1FA7"/>
    <w:rsid w:val="000B2517"/>
    <w:rsid w:val="000B27D2"/>
    <w:rsid w:val="000B27E7"/>
    <w:rsid w:val="000B2ACD"/>
    <w:rsid w:val="000B2B01"/>
    <w:rsid w:val="000B2F29"/>
    <w:rsid w:val="000B3457"/>
    <w:rsid w:val="000B3728"/>
    <w:rsid w:val="000B3CDB"/>
    <w:rsid w:val="000B3D79"/>
    <w:rsid w:val="000B4788"/>
    <w:rsid w:val="000B483A"/>
    <w:rsid w:val="000B4A8B"/>
    <w:rsid w:val="000B4BE5"/>
    <w:rsid w:val="000B4DF8"/>
    <w:rsid w:val="000B4F7C"/>
    <w:rsid w:val="000B50C7"/>
    <w:rsid w:val="000B53F4"/>
    <w:rsid w:val="000B5D8E"/>
    <w:rsid w:val="000B60B6"/>
    <w:rsid w:val="000B68B1"/>
    <w:rsid w:val="000B68D3"/>
    <w:rsid w:val="000B6AA1"/>
    <w:rsid w:val="000B6C55"/>
    <w:rsid w:val="000B6EA0"/>
    <w:rsid w:val="000B7427"/>
    <w:rsid w:val="000B7512"/>
    <w:rsid w:val="000B7572"/>
    <w:rsid w:val="000B7748"/>
    <w:rsid w:val="000B7BCC"/>
    <w:rsid w:val="000B7D12"/>
    <w:rsid w:val="000B7D82"/>
    <w:rsid w:val="000C000C"/>
    <w:rsid w:val="000C02DC"/>
    <w:rsid w:val="000C055C"/>
    <w:rsid w:val="000C0666"/>
    <w:rsid w:val="000C0C9A"/>
    <w:rsid w:val="000C1162"/>
    <w:rsid w:val="000C156D"/>
    <w:rsid w:val="000C15BA"/>
    <w:rsid w:val="000C1736"/>
    <w:rsid w:val="000C20AA"/>
    <w:rsid w:val="000C20DB"/>
    <w:rsid w:val="000C25A4"/>
    <w:rsid w:val="000C25A6"/>
    <w:rsid w:val="000C26C5"/>
    <w:rsid w:val="000C2909"/>
    <w:rsid w:val="000C2E0E"/>
    <w:rsid w:val="000C2EA0"/>
    <w:rsid w:val="000C2F03"/>
    <w:rsid w:val="000C3157"/>
    <w:rsid w:val="000C3351"/>
    <w:rsid w:val="000C3390"/>
    <w:rsid w:val="000C35E5"/>
    <w:rsid w:val="000C3C31"/>
    <w:rsid w:val="000C3D85"/>
    <w:rsid w:val="000C3DD4"/>
    <w:rsid w:val="000C3E62"/>
    <w:rsid w:val="000C422A"/>
    <w:rsid w:val="000C42F3"/>
    <w:rsid w:val="000C484D"/>
    <w:rsid w:val="000C4908"/>
    <w:rsid w:val="000C4914"/>
    <w:rsid w:val="000C5025"/>
    <w:rsid w:val="000C5228"/>
    <w:rsid w:val="000C5250"/>
    <w:rsid w:val="000C55DC"/>
    <w:rsid w:val="000C5D82"/>
    <w:rsid w:val="000C5E94"/>
    <w:rsid w:val="000C5F19"/>
    <w:rsid w:val="000C5F27"/>
    <w:rsid w:val="000C5F3C"/>
    <w:rsid w:val="000C6145"/>
    <w:rsid w:val="000C6A1B"/>
    <w:rsid w:val="000C6C16"/>
    <w:rsid w:val="000C6DD0"/>
    <w:rsid w:val="000C6F8B"/>
    <w:rsid w:val="000C73B5"/>
    <w:rsid w:val="000C756D"/>
    <w:rsid w:val="000C75BE"/>
    <w:rsid w:val="000C75EE"/>
    <w:rsid w:val="000C7621"/>
    <w:rsid w:val="000C7777"/>
    <w:rsid w:val="000C78F3"/>
    <w:rsid w:val="000C79CB"/>
    <w:rsid w:val="000C7C1E"/>
    <w:rsid w:val="000D00F5"/>
    <w:rsid w:val="000D00FB"/>
    <w:rsid w:val="000D04BF"/>
    <w:rsid w:val="000D0674"/>
    <w:rsid w:val="000D0BCE"/>
    <w:rsid w:val="000D0E30"/>
    <w:rsid w:val="000D1300"/>
    <w:rsid w:val="000D1305"/>
    <w:rsid w:val="000D153C"/>
    <w:rsid w:val="000D15B0"/>
    <w:rsid w:val="000D1780"/>
    <w:rsid w:val="000D1B31"/>
    <w:rsid w:val="000D1CD2"/>
    <w:rsid w:val="000D1E65"/>
    <w:rsid w:val="000D1F74"/>
    <w:rsid w:val="000D2248"/>
    <w:rsid w:val="000D22A0"/>
    <w:rsid w:val="000D2455"/>
    <w:rsid w:val="000D2791"/>
    <w:rsid w:val="000D2BB5"/>
    <w:rsid w:val="000D3103"/>
    <w:rsid w:val="000D356D"/>
    <w:rsid w:val="000D3706"/>
    <w:rsid w:val="000D39CD"/>
    <w:rsid w:val="000D3C0F"/>
    <w:rsid w:val="000D3D07"/>
    <w:rsid w:val="000D40E9"/>
    <w:rsid w:val="000D4211"/>
    <w:rsid w:val="000D4746"/>
    <w:rsid w:val="000D4790"/>
    <w:rsid w:val="000D4805"/>
    <w:rsid w:val="000D4B89"/>
    <w:rsid w:val="000D4ED3"/>
    <w:rsid w:val="000D50CF"/>
    <w:rsid w:val="000D52EB"/>
    <w:rsid w:val="000D554E"/>
    <w:rsid w:val="000D59CB"/>
    <w:rsid w:val="000D5B6F"/>
    <w:rsid w:val="000D5DF2"/>
    <w:rsid w:val="000D5EE8"/>
    <w:rsid w:val="000D5EFB"/>
    <w:rsid w:val="000D60F2"/>
    <w:rsid w:val="000D6170"/>
    <w:rsid w:val="000D6573"/>
    <w:rsid w:val="000D6A29"/>
    <w:rsid w:val="000D6AD3"/>
    <w:rsid w:val="000D6DDB"/>
    <w:rsid w:val="000D7044"/>
    <w:rsid w:val="000D7B77"/>
    <w:rsid w:val="000D7C2D"/>
    <w:rsid w:val="000D7DB7"/>
    <w:rsid w:val="000E0028"/>
    <w:rsid w:val="000E01DE"/>
    <w:rsid w:val="000E021D"/>
    <w:rsid w:val="000E0408"/>
    <w:rsid w:val="000E0635"/>
    <w:rsid w:val="000E06B8"/>
    <w:rsid w:val="000E0772"/>
    <w:rsid w:val="000E0928"/>
    <w:rsid w:val="000E0D01"/>
    <w:rsid w:val="000E2390"/>
    <w:rsid w:val="000E24F3"/>
    <w:rsid w:val="000E2849"/>
    <w:rsid w:val="000E285A"/>
    <w:rsid w:val="000E29B7"/>
    <w:rsid w:val="000E2C5F"/>
    <w:rsid w:val="000E2D52"/>
    <w:rsid w:val="000E2DA1"/>
    <w:rsid w:val="000E2F0C"/>
    <w:rsid w:val="000E3043"/>
    <w:rsid w:val="000E33BB"/>
    <w:rsid w:val="000E36B1"/>
    <w:rsid w:val="000E3957"/>
    <w:rsid w:val="000E3C89"/>
    <w:rsid w:val="000E3D48"/>
    <w:rsid w:val="000E3FB4"/>
    <w:rsid w:val="000E40DC"/>
    <w:rsid w:val="000E4627"/>
    <w:rsid w:val="000E4974"/>
    <w:rsid w:val="000E4B3D"/>
    <w:rsid w:val="000E4B71"/>
    <w:rsid w:val="000E4F72"/>
    <w:rsid w:val="000E502E"/>
    <w:rsid w:val="000E57A9"/>
    <w:rsid w:val="000E5C17"/>
    <w:rsid w:val="000E5C1B"/>
    <w:rsid w:val="000E6115"/>
    <w:rsid w:val="000E6243"/>
    <w:rsid w:val="000E6295"/>
    <w:rsid w:val="000E63ED"/>
    <w:rsid w:val="000E6512"/>
    <w:rsid w:val="000E6539"/>
    <w:rsid w:val="000E6703"/>
    <w:rsid w:val="000E6C9A"/>
    <w:rsid w:val="000E7020"/>
    <w:rsid w:val="000E70E3"/>
    <w:rsid w:val="000E71E6"/>
    <w:rsid w:val="000E7478"/>
    <w:rsid w:val="000E748F"/>
    <w:rsid w:val="000E74C5"/>
    <w:rsid w:val="000E766D"/>
    <w:rsid w:val="000E78FF"/>
    <w:rsid w:val="000E7998"/>
    <w:rsid w:val="000E7A09"/>
    <w:rsid w:val="000E7A39"/>
    <w:rsid w:val="000E7D5A"/>
    <w:rsid w:val="000E7D93"/>
    <w:rsid w:val="000F0671"/>
    <w:rsid w:val="000F06AA"/>
    <w:rsid w:val="000F0869"/>
    <w:rsid w:val="000F0AB5"/>
    <w:rsid w:val="000F0D9C"/>
    <w:rsid w:val="000F0F2A"/>
    <w:rsid w:val="000F140E"/>
    <w:rsid w:val="000F183F"/>
    <w:rsid w:val="000F1879"/>
    <w:rsid w:val="000F1A09"/>
    <w:rsid w:val="000F2087"/>
    <w:rsid w:val="000F226D"/>
    <w:rsid w:val="000F27B2"/>
    <w:rsid w:val="000F343E"/>
    <w:rsid w:val="000F347B"/>
    <w:rsid w:val="000F387F"/>
    <w:rsid w:val="000F3892"/>
    <w:rsid w:val="000F3A39"/>
    <w:rsid w:val="000F3DBC"/>
    <w:rsid w:val="000F3E40"/>
    <w:rsid w:val="000F4022"/>
    <w:rsid w:val="000F41A7"/>
    <w:rsid w:val="000F42EA"/>
    <w:rsid w:val="000F44E8"/>
    <w:rsid w:val="000F45B8"/>
    <w:rsid w:val="000F4636"/>
    <w:rsid w:val="000F466E"/>
    <w:rsid w:val="000F4EF1"/>
    <w:rsid w:val="000F4FAE"/>
    <w:rsid w:val="000F5016"/>
    <w:rsid w:val="000F503D"/>
    <w:rsid w:val="000F5147"/>
    <w:rsid w:val="000F517B"/>
    <w:rsid w:val="000F51BB"/>
    <w:rsid w:val="000F52F6"/>
    <w:rsid w:val="000F5398"/>
    <w:rsid w:val="000F5573"/>
    <w:rsid w:val="000F5AD8"/>
    <w:rsid w:val="000F5B55"/>
    <w:rsid w:val="000F5BD5"/>
    <w:rsid w:val="000F5CA0"/>
    <w:rsid w:val="000F5ED9"/>
    <w:rsid w:val="000F5F95"/>
    <w:rsid w:val="000F61F3"/>
    <w:rsid w:val="000F6487"/>
    <w:rsid w:val="000F680A"/>
    <w:rsid w:val="000F6B06"/>
    <w:rsid w:val="000F6F76"/>
    <w:rsid w:val="000F7060"/>
    <w:rsid w:val="000F70CF"/>
    <w:rsid w:val="000F7160"/>
    <w:rsid w:val="000F7215"/>
    <w:rsid w:val="000F7580"/>
    <w:rsid w:val="000F7863"/>
    <w:rsid w:val="000F7932"/>
    <w:rsid w:val="000F7EF6"/>
    <w:rsid w:val="000F7F41"/>
    <w:rsid w:val="00100145"/>
    <w:rsid w:val="001001BC"/>
    <w:rsid w:val="001001F5"/>
    <w:rsid w:val="00100417"/>
    <w:rsid w:val="00100550"/>
    <w:rsid w:val="001007EB"/>
    <w:rsid w:val="00100842"/>
    <w:rsid w:val="00100B14"/>
    <w:rsid w:val="00100D14"/>
    <w:rsid w:val="0010118E"/>
    <w:rsid w:val="001011F5"/>
    <w:rsid w:val="0010121A"/>
    <w:rsid w:val="001013F1"/>
    <w:rsid w:val="0010150A"/>
    <w:rsid w:val="0010186F"/>
    <w:rsid w:val="00101BB2"/>
    <w:rsid w:val="00101C07"/>
    <w:rsid w:val="00101C8D"/>
    <w:rsid w:val="00101FE6"/>
    <w:rsid w:val="00102089"/>
    <w:rsid w:val="001021A5"/>
    <w:rsid w:val="0010234D"/>
    <w:rsid w:val="0010285B"/>
    <w:rsid w:val="00102A2B"/>
    <w:rsid w:val="00102CD6"/>
    <w:rsid w:val="00103017"/>
    <w:rsid w:val="0010318E"/>
    <w:rsid w:val="00103400"/>
    <w:rsid w:val="00103427"/>
    <w:rsid w:val="00103499"/>
    <w:rsid w:val="0010355A"/>
    <w:rsid w:val="0010360F"/>
    <w:rsid w:val="00103722"/>
    <w:rsid w:val="00103A30"/>
    <w:rsid w:val="00103A6A"/>
    <w:rsid w:val="00103D9F"/>
    <w:rsid w:val="001045A0"/>
    <w:rsid w:val="001045EB"/>
    <w:rsid w:val="0010464F"/>
    <w:rsid w:val="0010476F"/>
    <w:rsid w:val="00104EE6"/>
    <w:rsid w:val="001050B9"/>
    <w:rsid w:val="00105117"/>
    <w:rsid w:val="0010523D"/>
    <w:rsid w:val="00105304"/>
    <w:rsid w:val="00105720"/>
    <w:rsid w:val="001058D8"/>
    <w:rsid w:val="00105D77"/>
    <w:rsid w:val="00106095"/>
    <w:rsid w:val="001062BB"/>
    <w:rsid w:val="00106485"/>
    <w:rsid w:val="00106A00"/>
    <w:rsid w:val="00106A15"/>
    <w:rsid w:val="00106A1A"/>
    <w:rsid w:val="00106AF1"/>
    <w:rsid w:val="00106E2D"/>
    <w:rsid w:val="001070A3"/>
    <w:rsid w:val="001072EA"/>
    <w:rsid w:val="00107615"/>
    <w:rsid w:val="001076F7"/>
    <w:rsid w:val="00107898"/>
    <w:rsid w:val="00107A0C"/>
    <w:rsid w:val="00107EBC"/>
    <w:rsid w:val="00107EE0"/>
    <w:rsid w:val="00110091"/>
    <w:rsid w:val="001102D0"/>
    <w:rsid w:val="001104A6"/>
    <w:rsid w:val="001104D3"/>
    <w:rsid w:val="00110664"/>
    <w:rsid w:val="00110720"/>
    <w:rsid w:val="001107C4"/>
    <w:rsid w:val="00110843"/>
    <w:rsid w:val="00110C46"/>
    <w:rsid w:val="00110CB8"/>
    <w:rsid w:val="001110A0"/>
    <w:rsid w:val="001116EC"/>
    <w:rsid w:val="00111765"/>
    <w:rsid w:val="001117E6"/>
    <w:rsid w:val="00111A03"/>
    <w:rsid w:val="00111A44"/>
    <w:rsid w:val="00111A78"/>
    <w:rsid w:val="001124F9"/>
    <w:rsid w:val="00112541"/>
    <w:rsid w:val="001127B6"/>
    <w:rsid w:val="00112882"/>
    <w:rsid w:val="00112C0B"/>
    <w:rsid w:val="00112E12"/>
    <w:rsid w:val="0011317B"/>
    <w:rsid w:val="001132B3"/>
    <w:rsid w:val="0011347F"/>
    <w:rsid w:val="001134DC"/>
    <w:rsid w:val="001135B8"/>
    <w:rsid w:val="00113B7D"/>
    <w:rsid w:val="00113EDF"/>
    <w:rsid w:val="001142A0"/>
    <w:rsid w:val="00114314"/>
    <w:rsid w:val="001146E4"/>
    <w:rsid w:val="00114A5A"/>
    <w:rsid w:val="00114B01"/>
    <w:rsid w:val="00114B2E"/>
    <w:rsid w:val="00114C59"/>
    <w:rsid w:val="00114CBB"/>
    <w:rsid w:val="00114D61"/>
    <w:rsid w:val="0011513F"/>
    <w:rsid w:val="001151DB"/>
    <w:rsid w:val="00115484"/>
    <w:rsid w:val="00115903"/>
    <w:rsid w:val="001159F5"/>
    <w:rsid w:val="00115FA1"/>
    <w:rsid w:val="00116672"/>
    <w:rsid w:val="001166DD"/>
    <w:rsid w:val="00116A76"/>
    <w:rsid w:val="00116E27"/>
    <w:rsid w:val="00116EC2"/>
    <w:rsid w:val="00117001"/>
    <w:rsid w:val="0011768A"/>
    <w:rsid w:val="00117A27"/>
    <w:rsid w:val="00117ABC"/>
    <w:rsid w:val="00117E49"/>
    <w:rsid w:val="001204B7"/>
    <w:rsid w:val="001204D8"/>
    <w:rsid w:val="0012066C"/>
    <w:rsid w:val="0012073A"/>
    <w:rsid w:val="001207A7"/>
    <w:rsid w:val="00120810"/>
    <w:rsid w:val="00120867"/>
    <w:rsid w:val="00121308"/>
    <w:rsid w:val="001214FD"/>
    <w:rsid w:val="00121509"/>
    <w:rsid w:val="0012150F"/>
    <w:rsid w:val="0012151F"/>
    <w:rsid w:val="0012157C"/>
    <w:rsid w:val="001215AA"/>
    <w:rsid w:val="00121D32"/>
    <w:rsid w:val="00121E7D"/>
    <w:rsid w:val="00121EC7"/>
    <w:rsid w:val="0012299A"/>
    <w:rsid w:val="00122B59"/>
    <w:rsid w:val="00122BC2"/>
    <w:rsid w:val="00122D8B"/>
    <w:rsid w:val="001236D2"/>
    <w:rsid w:val="00123BD2"/>
    <w:rsid w:val="00123DD4"/>
    <w:rsid w:val="00123ECD"/>
    <w:rsid w:val="0012412D"/>
    <w:rsid w:val="001241EF"/>
    <w:rsid w:val="0012420B"/>
    <w:rsid w:val="00124278"/>
    <w:rsid w:val="001243CF"/>
    <w:rsid w:val="001249C4"/>
    <w:rsid w:val="00124B71"/>
    <w:rsid w:val="00124E4B"/>
    <w:rsid w:val="00124F33"/>
    <w:rsid w:val="00125014"/>
    <w:rsid w:val="001250DB"/>
    <w:rsid w:val="00125190"/>
    <w:rsid w:val="001251F2"/>
    <w:rsid w:val="00125277"/>
    <w:rsid w:val="0012537A"/>
    <w:rsid w:val="001258E4"/>
    <w:rsid w:val="00125A4C"/>
    <w:rsid w:val="00125ACA"/>
    <w:rsid w:val="00125B1F"/>
    <w:rsid w:val="00126131"/>
    <w:rsid w:val="001269C2"/>
    <w:rsid w:val="001269DE"/>
    <w:rsid w:val="00126C01"/>
    <w:rsid w:val="00127093"/>
    <w:rsid w:val="00127485"/>
    <w:rsid w:val="00127750"/>
    <w:rsid w:val="001279DA"/>
    <w:rsid w:val="00127ABC"/>
    <w:rsid w:val="00127BC6"/>
    <w:rsid w:val="00127D07"/>
    <w:rsid w:val="00127D85"/>
    <w:rsid w:val="00127F48"/>
    <w:rsid w:val="001307AE"/>
    <w:rsid w:val="00130C84"/>
    <w:rsid w:val="00130CAD"/>
    <w:rsid w:val="00130D71"/>
    <w:rsid w:val="00130EEF"/>
    <w:rsid w:val="0013108C"/>
    <w:rsid w:val="00131123"/>
    <w:rsid w:val="00131398"/>
    <w:rsid w:val="00131729"/>
    <w:rsid w:val="00131775"/>
    <w:rsid w:val="00131782"/>
    <w:rsid w:val="001317F8"/>
    <w:rsid w:val="00131997"/>
    <w:rsid w:val="00131CFF"/>
    <w:rsid w:val="00131D12"/>
    <w:rsid w:val="00131F32"/>
    <w:rsid w:val="001321C1"/>
    <w:rsid w:val="00132459"/>
    <w:rsid w:val="001326AC"/>
    <w:rsid w:val="0013275B"/>
    <w:rsid w:val="001327B8"/>
    <w:rsid w:val="00132A29"/>
    <w:rsid w:val="00132EE4"/>
    <w:rsid w:val="00133118"/>
    <w:rsid w:val="00133523"/>
    <w:rsid w:val="00133741"/>
    <w:rsid w:val="0013390C"/>
    <w:rsid w:val="00133A5A"/>
    <w:rsid w:val="00133ABF"/>
    <w:rsid w:val="00133B0E"/>
    <w:rsid w:val="00133B3E"/>
    <w:rsid w:val="00133B50"/>
    <w:rsid w:val="00133C0F"/>
    <w:rsid w:val="00133FEA"/>
    <w:rsid w:val="00134033"/>
    <w:rsid w:val="00134097"/>
    <w:rsid w:val="00134269"/>
    <w:rsid w:val="00134C59"/>
    <w:rsid w:val="001353C8"/>
    <w:rsid w:val="00135B44"/>
    <w:rsid w:val="00135B75"/>
    <w:rsid w:val="00135B9E"/>
    <w:rsid w:val="00135BD4"/>
    <w:rsid w:val="00136240"/>
    <w:rsid w:val="0013648A"/>
    <w:rsid w:val="0013698E"/>
    <w:rsid w:val="00136BB7"/>
    <w:rsid w:val="001377E6"/>
    <w:rsid w:val="00137AA8"/>
    <w:rsid w:val="00137E74"/>
    <w:rsid w:val="00140001"/>
    <w:rsid w:val="0014047A"/>
    <w:rsid w:val="00140601"/>
    <w:rsid w:val="00140739"/>
    <w:rsid w:val="001407E1"/>
    <w:rsid w:val="00140C69"/>
    <w:rsid w:val="00140D76"/>
    <w:rsid w:val="00140E52"/>
    <w:rsid w:val="00140F94"/>
    <w:rsid w:val="001412E0"/>
    <w:rsid w:val="001413FC"/>
    <w:rsid w:val="00141E53"/>
    <w:rsid w:val="00142261"/>
    <w:rsid w:val="001423FE"/>
    <w:rsid w:val="001424B9"/>
    <w:rsid w:val="00142912"/>
    <w:rsid w:val="00142E57"/>
    <w:rsid w:val="00143284"/>
    <w:rsid w:val="001439F0"/>
    <w:rsid w:val="00143C69"/>
    <w:rsid w:val="00143F01"/>
    <w:rsid w:val="00143FCE"/>
    <w:rsid w:val="00143FF8"/>
    <w:rsid w:val="0014403F"/>
    <w:rsid w:val="001443E4"/>
    <w:rsid w:val="001449C2"/>
    <w:rsid w:val="00144ADC"/>
    <w:rsid w:val="001452BC"/>
    <w:rsid w:val="00145DD8"/>
    <w:rsid w:val="0014610C"/>
    <w:rsid w:val="00146847"/>
    <w:rsid w:val="00146DCF"/>
    <w:rsid w:val="00146E7A"/>
    <w:rsid w:val="001471A7"/>
    <w:rsid w:val="0014721E"/>
    <w:rsid w:val="0014739C"/>
    <w:rsid w:val="001473CB"/>
    <w:rsid w:val="00147785"/>
    <w:rsid w:val="001479F7"/>
    <w:rsid w:val="00147B56"/>
    <w:rsid w:val="00147BCF"/>
    <w:rsid w:val="00147C76"/>
    <w:rsid w:val="00147FE9"/>
    <w:rsid w:val="0015005D"/>
    <w:rsid w:val="001500FD"/>
    <w:rsid w:val="001505BF"/>
    <w:rsid w:val="00150604"/>
    <w:rsid w:val="00150C61"/>
    <w:rsid w:val="00150C9F"/>
    <w:rsid w:val="00150CBC"/>
    <w:rsid w:val="00150D0C"/>
    <w:rsid w:val="00150EC6"/>
    <w:rsid w:val="00150F4E"/>
    <w:rsid w:val="0015165F"/>
    <w:rsid w:val="001518C6"/>
    <w:rsid w:val="00151D84"/>
    <w:rsid w:val="00151DD2"/>
    <w:rsid w:val="00151E6A"/>
    <w:rsid w:val="00151F9B"/>
    <w:rsid w:val="00152305"/>
    <w:rsid w:val="00152583"/>
    <w:rsid w:val="001526C9"/>
    <w:rsid w:val="001528CE"/>
    <w:rsid w:val="00152BB4"/>
    <w:rsid w:val="00152C85"/>
    <w:rsid w:val="00152EB7"/>
    <w:rsid w:val="00153125"/>
    <w:rsid w:val="001533FE"/>
    <w:rsid w:val="001537D5"/>
    <w:rsid w:val="0015425E"/>
    <w:rsid w:val="00154371"/>
    <w:rsid w:val="00154471"/>
    <w:rsid w:val="00155314"/>
    <w:rsid w:val="00155391"/>
    <w:rsid w:val="00155621"/>
    <w:rsid w:val="001556D3"/>
    <w:rsid w:val="00155BF6"/>
    <w:rsid w:val="0015605E"/>
    <w:rsid w:val="00156132"/>
    <w:rsid w:val="00156330"/>
    <w:rsid w:val="001568B8"/>
    <w:rsid w:val="001569F4"/>
    <w:rsid w:val="00156A98"/>
    <w:rsid w:val="00156BD1"/>
    <w:rsid w:val="00156D12"/>
    <w:rsid w:val="00156DA9"/>
    <w:rsid w:val="0015762E"/>
    <w:rsid w:val="00157AF8"/>
    <w:rsid w:val="00157B73"/>
    <w:rsid w:val="00157C5B"/>
    <w:rsid w:val="00157FCE"/>
    <w:rsid w:val="001604B7"/>
    <w:rsid w:val="001606E9"/>
    <w:rsid w:val="00160AB4"/>
    <w:rsid w:val="00160DF7"/>
    <w:rsid w:val="00160F65"/>
    <w:rsid w:val="001612DD"/>
    <w:rsid w:val="001612F7"/>
    <w:rsid w:val="00161317"/>
    <w:rsid w:val="00161465"/>
    <w:rsid w:val="00161498"/>
    <w:rsid w:val="001614DB"/>
    <w:rsid w:val="00161DDB"/>
    <w:rsid w:val="001621BD"/>
    <w:rsid w:val="0016221B"/>
    <w:rsid w:val="00162230"/>
    <w:rsid w:val="0016273E"/>
    <w:rsid w:val="001628E6"/>
    <w:rsid w:val="001629A1"/>
    <w:rsid w:val="00162A95"/>
    <w:rsid w:val="00162B66"/>
    <w:rsid w:val="00162D55"/>
    <w:rsid w:val="001630C3"/>
    <w:rsid w:val="0016348B"/>
    <w:rsid w:val="00163D4A"/>
    <w:rsid w:val="00163F52"/>
    <w:rsid w:val="00164302"/>
    <w:rsid w:val="001647E4"/>
    <w:rsid w:val="0016480A"/>
    <w:rsid w:val="001649DF"/>
    <w:rsid w:val="00164D5B"/>
    <w:rsid w:val="001651B7"/>
    <w:rsid w:val="001654DB"/>
    <w:rsid w:val="001655D5"/>
    <w:rsid w:val="001655EE"/>
    <w:rsid w:val="001659B3"/>
    <w:rsid w:val="00165DED"/>
    <w:rsid w:val="00165E55"/>
    <w:rsid w:val="00166122"/>
    <w:rsid w:val="001661CC"/>
    <w:rsid w:val="001666AA"/>
    <w:rsid w:val="001668FC"/>
    <w:rsid w:val="00166A3C"/>
    <w:rsid w:val="00166E26"/>
    <w:rsid w:val="001674F8"/>
    <w:rsid w:val="00167937"/>
    <w:rsid w:val="00167A02"/>
    <w:rsid w:val="00167A99"/>
    <w:rsid w:val="00167BC5"/>
    <w:rsid w:val="00167F56"/>
    <w:rsid w:val="00167FF2"/>
    <w:rsid w:val="001702BE"/>
    <w:rsid w:val="001702BF"/>
    <w:rsid w:val="001702D8"/>
    <w:rsid w:val="0017040A"/>
    <w:rsid w:val="0017043D"/>
    <w:rsid w:val="00170DF5"/>
    <w:rsid w:val="00170F3E"/>
    <w:rsid w:val="00170FC4"/>
    <w:rsid w:val="0017103C"/>
    <w:rsid w:val="00171196"/>
    <w:rsid w:val="00171261"/>
    <w:rsid w:val="001713DD"/>
    <w:rsid w:val="0017142C"/>
    <w:rsid w:val="001714B5"/>
    <w:rsid w:val="001714D8"/>
    <w:rsid w:val="00171945"/>
    <w:rsid w:val="00171AC8"/>
    <w:rsid w:val="00171C67"/>
    <w:rsid w:val="00171D6C"/>
    <w:rsid w:val="00171D93"/>
    <w:rsid w:val="0017236D"/>
    <w:rsid w:val="00172575"/>
    <w:rsid w:val="0017274A"/>
    <w:rsid w:val="001728C5"/>
    <w:rsid w:val="00172A62"/>
    <w:rsid w:val="00173BDA"/>
    <w:rsid w:val="0017403C"/>
    <w:rsid w:val="00174565"/>
    <w:rsid w:val="0017464E"/>
    <w:rsid w:val="00174727"/>
    <w:rsid w:val="001749BC"/>
    <w:rsid w:val="00174AF1"/>
    <w:rsid w:val="00174BAD"/>
    <w:rsid w:val="00175244"/>
    <w:rsid w:val="00175309"/>
    <w:rsid w:val="00175436"/>
    <w:rsid w:val="001756DC"/>
    <w:rsid w:val="001756E1"/>
    <w:rsid w:val="0017577B"/>
    <w:rsid w:val="00175787"/>
    <w:rsid w:val="0017591E"/>
    <w:rsid w:val="00175DD9"/>
    <w:rsid w:val="00175E10"/>
    <w:rsid w:val="00175F13"/>
    <w:rsid w:val="00176058"/>
    <w:rsid w:val="00176088"/>
    <w:rsid w:val="00176488"/>
    <w:rsid w:val="00176525"/>
    <w:rsid w:val="0017654C"/>
    <w:rsid w:val="00176705"/>
    <w:rsid w:val="00176763"/>
    <w:rsid w:val="00176C68"/>
    <w:rsid w:val="00176E2E"/>
    <w:rsid w:val="00176FC8"/>
    <w:rsid w:val="001775D8"/>
    <w:rsid w:val="00177A5C"/>
    <w:rsid w:val="00177B52"/>
    <w:rsid w:val="00177C24"/>
    <w:rsid w:val="00180289"/>
    <w:rsid w:val="0018029D"/>
    <w:rsid w:val="001805E3"/>
    <w:rsid w:val="00180626"/>
    <w:rsid w:val="001806C5"/>
    <w:rsid w:val="00180828"/>
    <w:rsid w:val="00180961"/>
    <w:rsid w:val="00180B63"/>
    <w:rsid w:val="00180C61"/>
    <w:rsid w:val="00180D0C"/>
    <w:rsid w:val="00181106"/>
    <w:rsid w:val="00181250"/>
    <w:rsid w:val="001813E1"/>
    <w:rsid w:val="00181D8E"/>
    <w:rsid w:val="00181E28"/>
    <w:rsid w:val="00182113"/>
    <w:rsid w:val="00182288"/>
    <w:rsid w:val="0018239F"/>
    <w:rsid w:val="001825A1"/>
    <w:rsid w:val="00182721"/>
    <w:rsid w:val="00182974"/>
    <w:rsid w:val="00182A48"/>
    <w:rsid w:val="00182E20"/>
    <w:rsid w:val="00182E26"/>
    <w:rsid w:val="00182EE4"/>
    <w:rsid w:val="00183065"/>
    <w:rsid w:val="00183537"/>
    <w:rsid w:val="0018390B"/>
    <w:rsid w:val="00183E21"/>
    <w:rsid w:val="001846DD"/>
    <w:rsid w:val="001847BD"/>
    <w:rsid w:val="00184B01"/>
    <w:rsid w:val="00184F13"/>
    <w:rsid w:val="00184F88"/>
    <w:rsid w:val="00185390"/>
    <w:rsid w:val="00185755"/>
    <w:rsid w:val="00185C5B"/>
    <w:rsid w:val="00186555"/>
    <w:rsid w:val="00186B14"/>
    <w:rsid w:val="00186B3F"/>
    <w:rsid w:val="00186B7E"/>
    <w:rsid w:val="001872C5"/>
    <w:rsid w:val="00187520"/>
    <w:rsid w:val="0018758A"/>
    <w:rsid w:val="001879DE"/>
    <w:rsid w:val="00187AAE"/>
    <w:rsid w:val="00187AC8"/>
    <w:rsid w:val="00187E39"/>
    <w:rsid w:val="0019004E"/>
    <w:rsid w:val="0019040C"/>
    <w:rsid w:val="00190526"/>
    <w:rsid w:val="00191289"/>
    <w:rsid w:val="001913F4"/>
    <w:rsid w:val="001915EE"/>
    <w:rsid w:val="00191977"/>
    <w:rsid w:val="001919EA"/>
    <w:rsid w:val="00191D6F"/>
    <w:rsid w:val="00191DA2"/>
    <w:rsid w:val="00191E45"/>
    <w:rsid w:val="001921E8"/>
    <w:rsid w:val="001922A1"/>
    <w:rsid w:val="00192792"/>
    <w:rsid w:val="001927B7"/>
    <w:rsid w:val="0019290B"/>
    <w:rsid w:val="001929ED"/>
    <w:rsid w:val="00192B76"/>
    <w:rsid w:val="00192BD0"/>
    <w:rsid w:val="00192C26"/>
    <w:rsid w:val="00192F6B"/>
    <w:rsid w:val="0019336D"/>
    <w:rsid w:val="001933F2"/>
    <w:rsid w:val="00193484"/>
    <w:rsid w:val="001934BD"/>
    <w:rsid w:val="00193708"/>
    <w:rsid w:val="00193775"/>
    <w:rsid w:val="0019384E"/>
    <w:rsid w:val="0019387C"/>
    <w:rsid w:val="00193A3F"/>
    <w:rsid w:val="00193AB2"/>
    <w:rsid w:val="00193D8C"/>
    <w:rsid w:val="00193EB5"/>
    <w:rsid w:val="00194065"/>
    <w:rsid w:val="0019409D"/>
    <w:rsid w:val="0019412F"/>
    <w:rsid w:val="001941E0"/>
    <w:rsid w:val="00194305"/>
    <w:rsid w:val="00194916"/>
    <w:rsid w:val="00194C95"/>
    <w:rsid w:val="00194CAE"/>
    <w:rsid w:val="00194F2A"/>
    <w:rsid w:val="00195BB6"/>
    <w:rsid w:val="00195DDD"/>
    <w:rsid w:val="00195F6D"/>
    <w:rsid w:val="001961BC"/>
    <w:rsid w:val="001961F2"/>
    <w:rsid w:val="001963E8"/>
    <w:rsid w:val="00196955"/>
    <w:rsid w:val="00196C5F"/>
    <w:rsid w:val="00196CD4"/>
    <w:rsid w:val="0019709D"/>
    <w:rsid w:val="00197152"/>
    <w:rsid w:val="00197784"/>
    <w:rsid w:val="00197D33"/>
    <w:rsid w:val="00197DBE"/>
    <w:rsid w:val="001A0020"/>
    <w:rsid w:val="001A01EA"/>
    <w:rsid w:val="001A066F"/>
    <w:rsid w:val="001A073D"/>
    <w:rsid w:val="001A076B"/>
    <w:rsid w:val="001A0C42"/>
    <w:rsid w:val="001A0DA3"/>
    <w:rsid w:val="001A0F15"/>
    <w:rsid w:val="001A103F"/>
    <w:rsid w:val="001A1258"/>
    <w:rsid w:val="001A12D1"/>
    <w:rsid w:val="001A157E"/>
    <w:rsid w:val="001A1D05"/>
    <w:rsid w:val="001A1E56"/>
    <w:rsid w:val="001A1EF1"/>
    <w:rsid w:val="001A1F1D"/>
    <w:rsid w:val="001A21B4"/>
    <w:rsid w:val="001A23A4"/>
    <w:rsid w:val="001A2620"/>
    <w:rsid w:val="001A2E53"/>
    <w:rsid w:val="001A31FC"/>
    <w:rsid w:val="001A374D"/>
    <w:rsid w:val="001A3914"/>
    <w:rsid w:val="001A3A6B"/>
    <w:rsid w:val="001A3D31"/>
    <w:rsid w:val="001A3DDF"/>
    <w:rsid w:val="001A41CA"/>
    <w:rsid w:val="001A451B"/>
    <w:rsid w:val="001A45F7"/>
    <w:rsid w:val="001A49E9"/>
    <w:rsid w:val="001A4E29"/>
    <w:rsid w:val="001A4EE4"/>
    <w:rsid w:val="001A52C1"/>
    <w:rsid w:val="001A5480"/>
    <w:rsid w:val="001A575F"/>
    <w:rsid w:val="001A5CCD"/>
    <w:rsid w:val="001A61B6"/>
    <w:rsid w:val="001A6B17"/>
    <w:rsid w:val="001A6B6A"/>
    <w:rsid w:val="001A6E57"/>
    <w:rsid w:val="001A6E7A"/>
    <w:rsid w:val="001A6F38"/>
    <w:rsid w:val="001A7709"/>
    <w:rsid w:val="001B031D"/>
    <w:rsid w:val="001B04AB"/>
    <w:rsid w:val="001B04D2"/>
    <w:rsid w:val="001B0507"/>
    <w:rsid w:val="001B09F1"/>
    <w:rsid w:val="001B0A22"/>
    <w:rsid w:val="001B0BBB"/>
    <w:rsid w:val="001B0BDB"/>
    <w:rsid w:val="001B0D17"/>
    <w:rsid w:val="001B0F59"/>
    <w:rsid w:val="001B0FBA"/>
    <w:rsid w:val="001B16CE"/>
    <w:rsid w:val="001B1782"/>
    <w:rsid w:val="001B1789"/>
    <w:rsid w:val="001B1938"/>
    <w:rsid w:val="001B2065"/>
    <w:rsid w:val="001B2123"/>
    <w:rsid w:val="001B248E"/>
    <w:rsid w:val="001B2762"/>
    <w:rsid w:val="001B2B05"/>
    <w:rsid w:val="001B2C51"/>
    <w:rsid w:val="001B2D07"/>
    <w:rsid w:val="001B2E20"/>
    <w:rsid w:val="001B2F15"/>
    <w:rsid w:val="001B2F99"/>
    <w:rsid w:val="001B3448"/>
    <w:rsid w:val="001B37A1"/>
    <w:rsid w:val="001B3A9A"/>
    <w:rsid w:val="001B40E2"/>
    <w:rsid w:val="001B44CD"/>
    <w:rsid w:val="001B4631"/>
    <w:rsid w:val="001B4783"/>
    <w:rsid w:val="001B4A8B"/>
    <w:rsid w:val="001B4D1A"/>
    <w:rsid w:val="001B518B"/>
    <w:rsid w:val="001B51F5"/>
    <w:rsid w:val="001B53BA"/>
    <w:rsid w:val="001B53EB"/>
    <w:rsid w:val="001B581D"/>
    <w:rsid w:val="001B5837"/>
    <w:rsid w:val="001B5863"/>
    <w:rsid w:val="001B5BFC"/>
    <w:rsid w:val="001B5D91"/>
    <w:rsid w:val="001B5DE1"/>
    <w:rsid w:val="001B5FB7"/>
    <w:rsid w:val="001B6174"/>
    <w:rsid w:val="001B640C"/>
    <w:rsid w:val="001B67A0"/>
    <w:rsid w:val="001B6C7C"/>
    <w:rsid w:val="001B6EDB"/>
    <w:rsid w:val="001B711D"/>
    <w:rsid w:val="001B7396"/>
    <w:rsid w:val="001B75B1"/>
    <w:rsid w:val="001B76B1"/>
    <w:rsid w:val="001B7739"/>
    <w:rsid w:val="001B788B"/>
    <w:rsid w:val="001B7DA5"/>
    <w:rsid w:val="001C0615"/>
    <w:rsid w:val="001C074A"/>
    <w:rsid w:val="001C07D6"/>
    <w:rsid w:val="001C08C2"/>
    <w:rsid w:val="001C0BE4"/>
    <w:rsid w:val="001C0F8A"/>
    <w:rsid w:val="001C16F8"/>
    <w:rsid w:val="001C193F"/>
    <w:rsid w:val="001C1951"/>
    <w:rsid w:val="001C1C71"/>
    <w:rsid w:val="001C1F77"/>
    <w:rsid w:val="001C1FFC"/>
    <w:rsid w:val="001C206B"/>
    <w:rsid w:val="001C24D0"/>
    <w:rsid w:val="001C24D3"/>
    <w:rsid w:val="001C2869"/>
    <w:rsid w:val="001C2878"/>
    <w:rsid w:val="001C2CDF"/>
    <w:rsid w:val="001C2DD5"/>
    <w:rsid w:val="001C2FD5"/>
    <w:rsid w:val="001C3174"/>
    <w:rsid w:val="001C32CC"/>
    <w:rsid w:val="001C3368"/>
    <w:rsid w:val="001C3465"/>
    <w:rsid w:val="001C3725"/>
    <w:rsid w:val="001C372B"/>
    <w:rsid w:val="001C3B05"/>
    <w:rsid w:val="001C3B9C"/>
    <w:rsid w:val="001C3BA3"/>
    <w:rsid w:val="001C3CDB"/>
    <w:rsid w:val="001C3F61"/>
    <w:rsid w:val="001C4003"/>
    <w:rsid w:val="001C41E1"/>
    <w:rsid w:val="001C41FA"/>
    <w:rsid w:val="001C43AE"/>
    <w:rsid w:val="001C44C9"/>
    <w:rsid w:val="001C47D2"/>
    <w:rsid w:val="001C4AA8"/>
    <w:rsid w:val="001C4BC7"/>
    <w:rsid w:val="001C4EE4"/>
    <w:rsid w:val="001C5550"/>
    <w:rsid w:val="001C584D"/>
    <w:rsid w:val="001C5ABD"/>
    <w:rsid w:val="001C5CE2"/>
    <w:rsid w:val="001C603A"/>
    <w:rsid w:val="001C626B"/>
    <w:rsid w:val="001C7048"/>
    <w:rsid w:val="001C73B5"/>
    <w:rsid w:val="001C7477"/>
    <w:rsid w:val="001C75C5"/>
    <w:rsid w:val="001C7684"/>
    <w:rsid w:val="001C7F63"/>
    <w:rsid w:val="001D021F"/>
    <w:rsid w:val="001D043D"/>
    <w:rsid w:val="001D04DD"/>
    <w:rsid w:val="001D0675"/>
    <w:rsid w:val="001D0974"/>
    <w:rsid w:val="001D0A0E"/>
    <w:rsid w:val="001D0AB7"/>
    <w:rsid w:val="001D0B50"/>
    <w:rsid w:val="001D0CC3"/>
    <w:rsid w:val="001D0E92"/>
    <w:rsid w:val="001D11D1"/>
    <w:rsid w:val="001D12B0"/>
    <w:rsid w:val="001D15AB"/>
    <w:rsid w:val="001D18BC"/>
    <w:rsid w:val="001D1A00"/>
    <w:rsid w:val="001D1A4F"/>
    <w:rsid w:val="001D1ABA"/>
    <w:rsid w:val="001D1DDD"/>
    <w:rsid w:val="001D1FE8"/>
    <w:rsid w:val="001D218E"/>
    <w:rsid w:val="001D23D0"/>
    <w:rsid w:val="001D2442"/>
    <w:rsid w:val="001D281C"/>
    <w:rsid w:val="001D2895"/>
    <w:rsid w:val="001D2B4D"/>
    <w:rsid w:val="001D2C89"/>
    <w:rsid w:val="001D314E"/>
    <w:rsid w:val="001D3197"/>
    <w:rsid w:val="001D36C9"/>
    <w:rsid w:val="001D3734"/>
    <w:rsid w:val="001D3A7A"/>
    <w:rsid w:val="001D3F91"/>
    <w:rsid w:val="001D42AE"/>
    <w:rsid w:val="001D45FE"/>
    <w:rsid w:val="001D48C3"/>
    <w:rsid w:val="001D4AA5"/>
    <w:rsid w:val="001D4BF9"/>
    <w:rsid w:val="001D4D23"/>
    <w:rsid w:val="001D4D51"/>
    <w:rsid w:val="001D4DBE"/>
    <w:rsid w:val="001D4FEE"/>
    <w:rsid w:val="001D5243"/>
    <w:rsid w:val="001D5360"/>
    <w:rsid w:val="001D591D"/>
    <w:rsid w:val="001D5F8E"/>
    <w:rsid w:val="001D5FBF"/>
    <w:rsid w:val="001D606B"/>
    <w:rsid w:val="001D6173"/>
    <w:rsid w:val="001D62A6"/>
    <w:rsid w:val="001D661A"/>
    <w:rsid w:val="001D6CF9"/>
    <w:rsid w:val="001D6F3B"/>
    <w:rsid w:val="001D7350"/>
    <w:rsid w:val="001D7580"/>
    <w:rsid w:val="001D7ECE"/>
    <w:rsid w:val="001E003F"/>
    <w:rsid w:val="001E0100"/>
    <w:rsid w:val="001E0174"/>
    <w:rsid w:val="001E1062"/>
    <w:rsid w:val="001E16C2"/>
    <w:rsid w:val="001E1858"/>
    <w:rsid w:val="001E19AD"/>
    <w:rsid w:val="001E1D98"/>
    <w:rsid w:val="001E1E25"/>
    <w:rsid w:val="001E1E34"/>
    <w:rsid w:val="001E205D"/>
    <w:rsid w:val="001E2144"/>
    <w:rsid w:val="001E21EB"/>
    <w:rsid w:val="001E23AE"/>
    <w:rsid w:val="001E2AE4"/>
    <w:rsid w:val="001E2C76"/>
    <w:rsid w:val="001E3177"/>
    <w:rsid w:val="001E3493"/>
    <w:rsid w:val="001E34CA"/>
    <w:rsid w:val="001E3568"/>
    <w:rsid w:val="001E3912"/>
    <w:rsid w:val="001E3A23"/>
    <w:rsid w:val="001E3CEC"/>
    <w:rsid w:val="001E3EB3"/>
    <w:rsid w:val="001E4262"/>
    <w:rsid w:val="001E43FC"/>
    <w:rsid w:val="001E4760"/>
    <w:rsid w:val="001E4A01"/>
    <w:rsid w:val="001E4E8E"/>
    <w:rsid w:val="001E5035"/>
    <w:rsid w:val="001E5163"/>
    <w:rsid w:val="001E51E6"/>
    <w:rsid w:val="001E51EB"/>
    <w:rsid w:val="001E52A6"/>
    <w:rsid w:val="001E5521"/>
    <w:rsid w:val="001E587D"/>
    <w:rsid w:val="001E588F"/>
    <w:rsid w:val="001E58BB"/>
    <w:rsid w:val="001E5990"/>
    <w:rsid w:val="001E59F5"/>
    <w:rsid w:val="001E5A6D"/>
    <w:rsid w:val="001E5B62"/>
    <w:rsid w:val="001E65D3"/>
    <w:rsid w:val="001E6896"/>
    <w:rsid w:val="001E6C95"/>
    <w:rsid w:val="001E6DD1"/>
    <w:rsid w:val="001E6E06"/>
    <w:rsid w:val="001E6FC6"/>
    <w:rsid w:val="001E7004"/>
    <w:rsid w:val="001E70A7"/>
    <w:rsid w:val="001E7453"/>
    <w:rsid w:val="001E76B7"/>
    <w:rsid w:val="001E77A9"/>
    <w:rsid w:val="001E7984"/>
    <w:rsid w:val="001E7CDF"/>
    <w:rsid w:val="001E7D40"/>
    <w:rsid w:val="001E7F5D"/>
    <w:rsid w:val="001F02BE"/>
    <w:rsid w:val="001F05BF"/>
    <w:rsid w:val="001F05EB"/>
    <w:rsid w:val="001F0B0B"/>
    <w:rsid w:val="001F0E50"/>
    <w:rsid w:val="001F1172"/>
    <w:rsid w:val="001F17B6"/>
    <w:rsid w:val="001F17D3"/>
    <w:rsid w:val="001F19A6"/>
    <w:rsid w:val="001F1A3D"/>
    <w:rsid w:val="001F1AC7"/>
    <w:rsid w:val="001F1B16"/>
    <w:rsid w:val="001F1CEA"/>
    <w:rsid w:val="001F1EB9"/>
    <w:rsid w:val="001F1FD2"/>
    <w:rsid w:val="001F2120"/>
    <w:rsid w:val="001F2568"/>
    <w:rsid w:val="001F256C"/>
    <w:rsid w:val="001F25F6"/>
    <w:rsid w:val="001F26C4"/>
    <w:rsid w:val="001F2937"/>
    <w:rsid w:val="001F2A85"/>
    <w:rsid w:val="001F2CAF"/>
    <w:rsid w:val="001F2DC1"/>
    <w:rsid w:val="001F2EF5"/>
    <w:rsid w:val="001F2F36"/>
    <w:rsid w:val="001F3EEF"/>
    <w:rsid w:val="001F3F27"/>
    <w:rsid w:val="001F4200"/>
    <w:rsid w:val="001F4323"/>
    <w:rsid w:val="001F438B"/>
    <w:rsid w:val="001F446A"/>
    <w:rsid w:val="001F47AD"/>
    <w:rsid w:val="001F48BB"/>
    <w:rsid w:val="001F4A1C"/>
    <w:rsid w:val="001F4A42"/>
    <w:rsid w:val="001F4DE4"/>
    <w:rsid w:val="001F4DFA"/>
    <w:rsid w:val="001F4EC0"/>
    <w:rsid w:val="001F539D"/>
    <w:rsid w:val="001F548E"/>
    <w:rsid w:val="001F5975"/>
    <w:rsid w:val="001F59A1"/>
    <w:rsid w:val="001F5BB7"/>
    <w:rsid w:val="001F5C3B"/>
    <w:rsid w:val="001F5C74"/>
    <w:rsid w:val="001F5E08"/>
    <w:rsid w:val="001F6400"/>
    <w:rsid w:val="001F6463"/>
    <w:rsid w:val="001F6737"/>
    <w:rsid w:val="001F6A2E"/>
    <w:rsid w:val="001F6A4D"/>
    <w:rsid w:val="001F6F23"/>
    <w:rsid w:val="001F7083"/>
    <w:rsid w:val="001F71AE"/>
    <w:rsid w:val="001F75A2"/>
    <w:rsid w:val="001F78EC"/>
    <w:rsid w:val="001F797A"/>
    <w:rsid w:val="001F7C5A"/>
    <w:rsid w:val="001F7D39"/>
    <w:rsid w:val="002000DD"/>
    <w:rsid w:val="002000E6"/>
    <w:rsid w:val="00200494"/>
    <w:rsid w:val="00200A48"/>
    <w:rsid w:val="00200B37"/>
    <w:rsid w:val="00200BEB"/>
    <w:rsid w:val="00200DE4"/>
    <w:rsid w:val="00201501"/>
    <w:rsid w:val="00201A8E"/>
    <w:rsid w:val="00201E18"/>
    <w:rsid w:val="002020DB"/>
    <w:rsid w:val="00202176"/>
    <w:rsid w:val="00202232"/>
    <w:rsid w:val="00202413"/>
    <w:rsid w:val="0020253A"/>
    <w:rsid w:val="00202651"/>
    <w:rsid w:val="0020273F"/>
    <w:rsid w:val="002028EC"/>
    <w:rsid w:val="00202B67"/>
    <w:rsid w:val="002030A9"/>
    <w:rsid w:val="002030B3"/>
    <w:rsid w:val="002032BB"/>
    <w:rsid w:val="00203C04"/>
    <w:rsid w:val="00203EE4"/>
    <w:rsid w:val="00204047"/>
    <w:rsid w:val="002045BB"/>
    <w:rsid w:val="00204705"/>
    <w:rsid w:val="00204A91"/>
    <w:rsid w:val="00204B86"/>
    <w:rsid w:val="00204C39"/>
    <w:rsid w:val="00204E8F"/>
    <w:rsid w:val="00204EBA"/>
    <w:rsid w:val="00205214"/>
    <w:rsid w:val="002052B7"/>
    <w:rsid w:val="0020586B"/>
    <w:rsid w:val="00205B35"/>
    <w:rsid w:val="00205B42"/>
    <w:rsid w:val="00205B7F"/>
    <w:rsid w:val="00205BA7"/>
    <w:rsid w:val="00205CB7"/>
    <w:rsid w:val="00205CC0"/>
    <w:rsid w:val="00205D1C"/>
    <w:rsid w:val="00205D22"/>
    <w:rsid w:val="00205D77"/>
    <w:rsid w:val="00205F9C"/>
    <w:rsid w:val="00206043"/>
    <w:rsid w:val="0020617C"/>
    <w:rsid w:val="00206680"/>
    <w:rsid w:val="002066B5"/>
    <w:rsid w:val="00206B82"/>
    <w:rsid w:val="00206E79"/>
    <w:rsid w:val="00206F9A"/>
    <w:rsid w:val="0020715A"/>
    <w:rsid w:val="0020747C"/>
    <w:rsid w:val="00207C26"/>
    <w:rsid w:val="00207E35"/>
    <w:rsid w:val="002100F6"/>
    <w:rsid w:val="00210161"/>
    <w:rsid w:val="002101BC"/>
    <w:rsid w:val="00210A90"/>
    <w:rsid w:val="00210B27"/>
    <w:rsid w:val="002110E7"/>
    <w:rsid w:val="00211537"/>
    <w:rsid w:val="002115D0"/>
    <w:rsid w:val="002119A0"/>
    <w:rsid w:val="002124DE"/>
    <w:rsid w:val="0021266E"/>
    <w:rsid w:val="00212777"/>
    <w:rsid w:val="00212B57"/>
    <w:rsid w:val="00212F38"/>
    <w:rsid w:val="00212F9A"/>
    <w:rsid w:val="002130DF"/>
    <w:rsid w:val="002133C9"/>
    <w:rsid w:val="002133D4"/>
    <w:rsid w:val="002134AF"/>
    <w:rsid w:val="00213686"/>
    <w:rsid w:val="002137F9"/>
    <w:rsid w:val="00213933"/>
    <w:rsid w:val="00213950"/>
    <w:rsid w:val="00213CB5"/>
    <w:rsid w:val="00214557"/>
    <w:rsid w:val="0021466C"/>
    <w:rsid w:val="00214EEE"/>
    <w:rsid w:val="00215309"/>
    <w:rsid w:val="0021567A"/>
    <w:rsid w:val="00215B73"/>
    <w:rsid w:val="00215CC9"/>
    <w:rsid w:val="00215F75"/>
    <w:rsid w:val="00216437"/>
    <w:rsid w:val="002165BA"/>
    <w:rsid w:val="00216646"/>
    <w:rsid w:val="00216DE7"/>
    <w:rsid w:val="002173EC"/>
    <w:rsid w:val="00217478"/>
    <w:rsid w:val="00217585"/>
    <w:rsid w:val="002175C7"/>
    <w:rsid w:val="002177F9"/>
    <w:rsid w:val="0021781A"/>
    <w:rsid w:val="00217AD9"/>
    <w:rsid w:val="00217BAF"/>
    <w:rsid w:val="00217EA8"/>
    <w:rsid w:val="0022017E"/>
    <w:rsid w:val="0022027E"/>
    <w:rsid w:val="0022078F"/>
    <w:rsid w:val="00220A49"/>
    <w:rsid w:val="00220C6F"/>
    <w:rsid w:val="00220DF7"/>
    <w:rsid w:val="00221126"/>
    <w:rsid w:val="0022114A"/>
    <w:rsid w:val="002212E4"/>
    <w:rsid w:val="0022139D"/>
    <w:rsid w:val="00221432"/>
    <w:rsid w:val="00221600"/>
    <w:rsid w:val="002218A1"/>
    <w:rsid w:val="0022191F"/>
    <w:rsid w:val="00221AD7"/>
    <w:rsid w:val="00221D23"/>
    <w:rsid w:val="00221D9C"/>
    <w:rsid w:val="002223AE"/>
    <w:rsid w:val="0022281E"/>
    <w:rsid w:val="0022285A"/>
    <w:rsid w:val="00222907"/>
    <w:rsid w:val="00222B69"/>
    <w:rsid w:val="00223269"/>
    <w:rsid w:val="002232BD"/>
    <w:rsid w:val="002235B2"/>
    <w:rsid w:val="002239B8"/>
    <w:rsid w:val="002239C3"/>
    <w:rsid w:val="002239F2"/>
    <w:rsid w:val="00223C49"/>
    <w:rsid w:val="00224335"/>
    <w:rsid w:val="00224674"/>
    <w:rsid w:val="0022473B"/>
    <w:rsid w:val="00224A26"/>
    <w:rsid w:val="002250D0"/>
    <w:rsid w:val="002253C3"/>
    <w:rsid w:val="002254F7"/>
    <w:rsid w:val="002255E0"/>
    <w:rsid w:val="002256AF"/>
    <w:rsid w:val="00225CB9"/>
    <w:rsid w:val="002260C0"/>
    <w:rsid w:val="002263F0"/>
    <w:rsid w:val="00226951"/>
    <w:rsid w:val="00226FDD"/>
    <w:rsid w:val="00226FF7"/>
    <w:rsid w:val="002270CE"/>
    <w:rsid w:val="00227155"/>
    <w:rsid w:val="002271A2"/>
    <w:rsid w:val="002274AE"/>
    <w:rsid w:val="00227757"/>
    <w:rsid w:val="00227889"/>
    <w:rsid w:val="00227EB3"/>
    <w:rsid w:val="0023009A"/>
    <w:rsid w:val="002301A5"/>
    <w:rsid w:val="00230240"/>
    <w:rsid w:val="002307D2"/>
    <w:rsid w:val="002308FC"/>
    <w:rsid w:val="002309FB"/>
    <w:rsid w:val="00230A92"/>
    <w:rsid w:val="0023164B"/>
    <w:rsid w:val="00231758"/>
    <w:rsid w:val="00231767"/>
    <w:rsid w:val="00231AFA"/>
    <w:rsid w:val="00231BE5"/>
    <w:rsid w:val="00231BF3"/>
    <w:rsid w:val="00231D66"/>
    <w:rsid w:val="00232450"/>
    <w:rsid w:val="00232C56"/>
    <w:rsid w:val="00232E9D"/>
    <w:rsid w:val="00232FEB"/>
    <w:rsid w:val="00233232"/>
    <w:rsid w:val="00233340"/>
    <w:rsid w:val="002333FD"/>
    <w:rsid w:val="00233A90"/>
    <w:rsid w:val="0023418E"/>
    <w:rsid w:val="0023460D"/>
    <w:rsid w:val="0023479B"/>
    <w:rsid w:val="002348D5"/>
    <w:rsid w:val="00234919"/>
    <w:rsid w:val="00234C75"/>
    <w:rsid w:val="00234FEE"/>
    <w:rsid w:val="00235089"/>
    <w:rsid w:val="00235288"/>
    <w:rsid w:val="002352AE"/>
    <w:rsid w:val="00235450"/>
    <w:rsid w:val="002354DA"/>
    <w:rsid w:val="00235555"/>
    <w:rsid w:val="00235B5A"/>
    <w:rsid w:val="00235C98"/>
    <w:rsid w:val="00236002"/>
    <w:rsid w:val="00236298"/>
    <w:rsid w:val="0023641B"/>
    <w:rsid w:val="0023664E"/>
    <w:rsid w:val="002366BB"/>
    <w:rsid w:val="0023679B"/>
    <w:rsid w:val="00236987"/>
    <w:rsid w:val="00237117"/>
    <w:rsid w:val="0023730D"/>
    <w:rsid w:val="0023784C"/>
    <w:rsid w:val="00237BE7"/>
    <w:rsid w:val="00237BF9"/>
    <w:rsid w:val="00240095"/>
    <w:rsid w:val="002401D8"/>
    <w:rsid w:val="00240335"/>
    <w:rsid w:val="0024077F"/>
    <w:rsid w:val="002407CF"/>
    <w:rsid w:val="0024091E"/>
    <w:rsid w:val="00240D24"/>
    <w:rsid w:val="00240D3D"/>
    <w:rsid w:val="00241115"/>
    <w:rsid w:val="00241D29"/>
    <w:rsid w:val="00241FAC"/>
    <w:rsid w:val="002420A2"/>
    <w:rsid w:val="00242476"/>
    <w:rsid w:val="00242FA0"/>
    <w:rsid w:val="002435A6"/>
    <w:rsid w:val="00243913"/>
    <w:rsid w:val="00243C85"/>
    <w:rsid w:val="00243FA4"/>
    <w:rsid w:val="0024417A"/>
    <w:rsid w:val="00244787"/>
    <w:rsid w:val="00244902"/>
    <w:rsid w:val="00244D20"/>
    <w:rsid w:val="00244EF9"/>
    <w:rsid w:val="00245308"/>
    <w:rsid w:val="00245686"/>
    <w:rsid w:val="00245C05"/>
    <w:rsid w:val="00245E32"/>
    <w:rsid w:val="00245FC6"/>
    <w:rsid w:val="0024647C"/>
    <w:rsid w:val="00246D45"/>
    <w:rsid w:val="00246E76"/>
    <w:rsid w:val="00246E8C"/>
    <w:rsid w:val="00246E9B"/>
    <w:rsid w:val="00247016"/>
    <w:rsid w:val="0024710D"/>
    <w:rsid w:val="002471D8"/>
    <w:rsid w:val="0024739F"/>
    <w:rsid w:val="002474E6"/>
    <w:rsid w:val="0024759A"/>
    <w:rsid w:val="002477F5"/>
    <w:rsid w:val="002479A6"/>
    <w:rsid w:val="002479DD"/>
    <w:rsid w:val="00247ABC"/>
    <w:rsid w:val="00247E4D"/>
    <w:rsid w:val="00247FD0"/>
    <w:rsid w:val="002504FC"/>
    <w:rsid w:val="002507D7"/>
    <w:rsid w:val="00250A21"/>
    <w:rsid w:val="00250B50"/>
    <w:rsid w:val="00250BE9"/>
    <w:rsid w:val="00250C2C"/>
    <w:rsid w:val="00250F49"/>
    <w:rsid w:val="002510ED"/>
    <w:rsid w:val="002511F4"/>
    <w:rsid w:val="0025164C"/>
    <w:rsid w:val="00251812"/>
    <w:rsid w:val="0025189A"/>
    <w:rsid w:val="00251D5D"/>
    <w:rsid w:val="00251DD6"/>
    <w:rsid w:val="00251E9D"/>
    <w:rsid w:val="00251F6A"/>
    <w:rsid w:val="00252077"/>
    <w:rsid w:val="00252093"/>
    <w:rsid w:val="002521FB"/>
    <w:rsid w:val="002522A5"/>
    <w:rsid w:val="002522B2"/>
    <w:rsid w:val="00252F90"/>
    <w:rsid w:val="0025300B"/>
    <w:rsid w:val="002530AE"/>
    <w:rsid w:val="002535D9"/>
    <w:rsid w:val="0025363E"/>
    <w:rsid w:val="002536B8"/>
    <w:rsid w:val="00253907"/>
    <w:rsid w:val="00253A77"/>
    <w:rsid w:val="00253C6C"/>
    <w:rsid w:val="00253D41"/>
    <w:rsid w:val="0025433B"/>
    <w:rsid w:val="00254374"/>
    <w:rsid w:val="00254437"/>
    <w:rsid w:val="002544EC"/>
    <w:rsid w:val="002546FC"/>
    <w:rsid w:val="002548FC"/>
    <w:rsid w:val="00254940"/>
    <w:rsid w:val="00254CE9"/>
    <w:rsid w:val="00254F0F"/>
    <w:rsid w:val="0025510B"/>
    <w:rsid w:val="00255A47"/>
    <w:rsid w:val="00256222"/>
    <w:rsid w:val="0025638A"/>
    <w:rsid w:val="0025698C"/>
    <w:rsid w:val="00256996"/>
    <w:rsid w:val="00256A55"/>
    <w:rsid w:val="00256E9A"/>
    <w:rsid w:val="00257140"/>
    <w:rsid w:val="00257412"/>
    <w:rsid w:val="002577C6"/>
    <w:rsid w:val="00257CAA"/>
    <w:rsid w:val="00257E21"/>
    <w:rsid w:val="00260432"/>
    <w:rsid w:val="00260576"/>
    <w:rsid w:val="0026062C"/>
    <w:rsid w:val="00260761"/>
    <w:rsid w:val="00260892"/>
    <w:rsid w:val="00260D02"/>
    <w:rsid w:val="00260F75"/>
    <w:rsid w:val="002610D2"/>
    <w:rsid w:val="002612CA"/>
    <w:rsid w:val="0026155C"/>
    <w:rsid w:val="00261916"/>
    <w:rsid w:val="0026196C"/>
    <w:rsid w:val="00261A93"/>
    <w:rsid w:val="00261CC6"/>
    <w:rsid w:val="00262185"/>
    <w:rsid w:val="00262893"/>
    <w:rsid w:val="00262950"/>
    <w:rsid w:val="0026325C"/>
    <w:rsid w:val="00263678"/>
    <w:rsid w:val="002636F2"/>
    <w:rsid w:val="00263A42"/>
    <w:rsid w:val="00263DA9"/>
    <w:rsid w:val="00264016"/>
    <w:rsid w:val="00264099"/>
    <w:rsid w:val="002642C6"/>
    <w:rsid w:val="00264877"/>
    <w:rsid w:val="00264947"/>
    <w:rsid w:val="00264985"/>
    <w:rsid w:val="0026533C"/>
    <w:rsid w:val="0026541F"/>
    <w:rsid w:val="00265474"/>
    <w:rsid w:val="002657E1"/>
    <w:rsid w:val="00265948"/>
    <w:rsid w:val="002659CE"/>
    <w:rsid w:val="00265EF5"/>
    <w:rsid w:val="002669BB"/>
    <w:rsid w:val="00266A9F"/>
    <w:rsid w:val="00266B5B"/>
    <w:rsid w:val="00266C3D"/>
    <w:rsid w:val="00267D7C"/>
    <w:rsid w:val="00267EC8"/>
    <w:rsid w:val="00267F28"/>
    <w:rsid w:val="00270303"/>
    <w:rsid w:val="0027072F"/>
    <w:rsid w:val="00270BF5"/>
    <w:rsid w:val="00270C54"/>
    <w:rsid w:val="00270D4C"/>
    <w:rsid w:val="00270DF8"/>
    <w:rsid w:val="00270E03"/>
    <w:rsid w:val="00271147"/>
    <w:rsid w:val="002711D0"/>
    <w:rsid w:val="002717E4"/>
    <w:rsid w:val="00271BA9"/>
    <w:rsid w:val="00271F3B"/>
    <w:rsid w:val="00272081"/>
    <w:rsid w:val="002720E1"/>
    <w:rsid w:val="00272201"/>
    <w:rsid w:val="0027284B"/>
    <w:rsid w:val="00272B3D"/>
    <w:rsid w:val="00272C87"/>
    <w:rsid w:val="00272F2F"/>
    <w:rsid w:val="00273015"/>
    <w:rsid w:val="0027375E"/>
    <w:rsid w:val="00273B5E"/>
    <w:rsid w:val="00273C18"/>
    <w:rsid w:val="00273F00"/>
    <w:rsid w:val="00274025"/>
    <w:rsid w:val="0027470D"/>
    <w:rsid w:val="002747BA"/>
    <w:rsid w:val="002747C4"/>
    <w:rsid w:val="002749B2"/>
    <w:rsid w:val="00274B0A"/>
    <w:rsid w:val="00274BDB"/>
    <w:rsid w:val="00274D42"/>
    <w:rsid w:val="00274E15"/>
    <w:rsid w:val="002758FF"/>
    <w:rsid w:val="00275E5E"/>
    <w:rsid w:val="002760D5"/>
    <w:rsid w:val="002762D7"/>
    <w:rsid w:val="002762F3"/>
    <w:rsid w:val="002764C6"/>
    <w:rsid w:val="002769F7"/>
    <w:rsid w:val="00276A76"/>
    <w:rsid w:val="00276ADF"/>
    <w:rsid w:val="00276BE7"/>
    <w:rsid w:val="00276CD5"/>
    <w:rsid w:val="00276E7C"/>
    <w:rsid w:val="002771C9"/>
    <w:rsid w:val="00277501"/>
    <w:rsid w:val="002776A8"/>
    <w:rsid w:val="00277A48"/>
    <w:rsid w:val="00277A72"/>
    <w:rsid w:val="00277A75"/>
    <w:rsid w:val="00277B64"/>
    <w:rsid w:val="00280251"/>
    <w:rsid w:val="00280AB1"/>
    <w:rsid w:val="0028140F"/>
    <w:rsid w:val="0028177B"/>
    <w:rsid w:val="00281B9A"/>
    <w:rsid w:val="00281C20"/>
    <w:rsid w:val="00281D68"/>
    <w:rsid w:val="0028267C"/>
    <w:rsid w:val="00282715"/>
    <w:rsid w:val="00282C0A"/>
    <w:rsid w:val="00282C8B"/>
    <w:rsid w:val="0028305D"/>
    <w:rsid w:val="00283304"/>
    <w:rsid w:val="00283336"/>
    <w:rsid w:val="002842C2"/>
    <w:rsid w:val="00284488"/>
    <w:rsid w:val="002846D1"/>
    <w:rsid w:val="00284720"/>
    <w:rsid w:val="0028495B"/>
    <w:rsid w:val="00285193"/>
    <w:rsid w:val="00285CB3"/>
    <w:rsid w:val="0028612B"/>
    <w:rsid w:val="002863BA"/>
    <w:rsid w:val="0028645D"/>
    <w:rsid w:val="00286508"/>
    <w:rsid w:val="00286670"/>
    <w:rsid w:val="00287761"/>
    <w:rsid w:val="00287BD2"/>
    <w:rsid w:val="00287BEF"/>
    <w:rsid w:val="00287D1E"/>
    <w:rsid w:val="0029000E"/>
    <w:rsid w:val="002904E0"/>
    <w:rsid w:val="002905C2"/>
    <w:rsid w:val="00290901"/>
    <w:rsid w:val="00290C15"/>
    <w:rsid w:val="002915A2"/>
    <w:rsid w:val="002917E0"/>
    <w:rsid w:val="00291845"/>
    <w:rsid w:val="00291C2C"/>
    <w:rsid w:val="00291E6F"/>
    <w:rsid w:val="002926A7"/>
    <w:rsid w:val="002928AD"/>
    <w:rsid w:val="00292A07"/>
    <w:rsid w:val="00292BCC"/>
    <w:rsid w:val="00292C0A"/>
    <w:rsid w:val="00292F44"/>
    <w:rsid w:val="0029313F"/>
    <w:rsid w:val="002932BB"/>
    <w:rsid w:val="002933E2"/>
    <w:rsid w:val="00293428"/>
    <w:rsid w:val="00294258"/>
    <w:rsid w:val="00294AA9"/>
    <w:rsid w:val="00294B1E"/>
    <w:rsid w:val="00294BE1"/>
    <w:rsid w:val="00294C9A"/>
    <w:rsid w:val="00294EBA"/>
    <w:rsid w:val="00295063"/>
    <w:rsid w:val="00295077"/>
    <w:rsid w:val="0029515C"/>
    <w:rsid w:val="002951B8"/>
    <w:rsid w:val="002956C8"/>
    <w:rsid w:val="00295E20"/>
    <w:rsid w:val="00296069"/>
    <w:rsid w:val="00296693"/>
    <w:rsid w:val="00296C8F"/>
    <w:rsid w:val="00296E60"/>
    <w:rsid w:val="002970C8"/>
    <w:rsid w:val="002971C7"/>
    <w:rsid w:val="00297637"/>
    <w:rsid w:val="002976F7"/>
    <w:rsid w:val="002978CC"/>
    <w:rsid w:val="00297972"/>
    <w:rsid w:val="00297B77"/>
    <w:rsid w:val="00297F22"/>
    <w:rsid w:val="00297FCB"/>
    <w:rsid w:val="002A008F"/>
    <w:rsid w:val="002A020F"/>
    <w:rsid w:val="002A033A"/>
    <w:rsid w:val="002A0456"/>
    <w:rsid w:val="002A09CF"/>
    <w:rsid w:val="002A0C4C"/>
    <w:rsid w:val="002A0F99"/>
    <w:rsid w:val="002A10E0"/>
    <w:rsid w:val="002A1497"/>
    <w:rsid w:val="002A163C"/>
    <w:rsid w:val="002A17C8"/>
    <w:rsid w:val="002A18FE"/>
    <w:rsid w:val="002A1977"/>
    <w:rsid w:val="002A1995"/>
    <w:rsid w:val="002A1AE1"/>
    <w:rsid w:val="002A1BF3"/>
    <w:rsid w:val="002A1D10"/>
    <w:rsid w:val="002A1D5B"/>
    <w:rsid w:val="002A1D6C"/>
    <w:rsid w:val="002A1E44"/>
    <w:rsid w:val="002A2202"/>
    <w:rsid w:val="002A27A7"/>
    <w:rsid w:val="002A295A"/>
    <w:rsid w:val="002A2B9D"/>
    <w:rsid w:val="002A2C25"/>
    <w:rsid w:val="002A2D00"/>
    <w:rsid w:val="002A2E42"/>
    <w:rsid w:val="002A30D2"/>
    <w:rsid w:val="002A3167"/>
    <w:rsid w:val="002A3277"/>
    <w:rsid w:val="002A34A0"/>
    <w:rsid w:val="002A3597"/>
    <w:rsid w:val="002A3615"/>
    <w:rsid w:val="002A36E7"/>
    <w:rsid w:val="002A36EE"/>
    <w:rsid w:val="002A3E7C"/>
    <w:rsid w:val="002A4033"/>
    <w:rsid w:val="002A4445"/>
    <w:rsid w:val="002A469D"/>
    <w:rsid w:val="002A49AF"/>
    <w:rsid w:val="002A4B85"/>
    <w:rsid w:val="002A4D19"/>
    <w:rsid w:val="002A4D60"/>
    <w:rsid w:val="002A597E"/>
    <w:rsid w:val="002A5A94"/>
    <w:rsid w:val="002A5C8C"/>
    <w:rsid w:val="002A5EEE"/>
    <w:rsid w:val="002A6016"/>
    <w:rsid w:val="002A60D5"/>
    <w:rsid w:val="002A6287"/>
    <w:rsid w:val="002A630A"/>
    <w:rsid w:val="002A68CA"/>
    <w:rsid w:val="002A6AAF"/>
    <w:rsid w:val="002A6E3B"/>
    <w:rsid w:val="002A6F40"/>
    <w:rsid w:val="002A76D3"/>
    <w:rsid w:val="002A7770"/>
    <w:rsid w:val="002A7BC5"/>
    <w:rsid w:val="002A7CD0"/>
    <w:rsid w:val="002A7E29"/>
    <w:rsid w:val="002A7EFA"/>
    <w:rsid w:val="002B019B"/>
    <w:rsid w:val="002B02C8"/>
    <w:rsid w:val="002B042A"/>
    <w:rsid w:val="002B0D8B"/>
    <w:rsid w:val="002B0DDB"/>
    <w:rsid w:val="002B100E"/>
    <w:rsid w:val="002B10EF"/>
    <w:rsid w:val="002B1208"/>
    <w:rsid w:val="002B1421"/>
    <w:rsid w:val="002B1587"/>
    <w:rsid w:val="002B162D"/>
    <w:rsid w:val="002B1753"/>
    <w:rsid w:val="002B17C6"/>
    <w:rsid w:val="002B1DE6"/>
    <w:rsid w:val="002B2248"/>
    <w:rsid w:val="002B24A0"/>
    <w:rsid w:val="002B2863"/>
    <w:rsid w:val="002B2A0D"/>
    <w:rsid w:val="002B2EB3"/>
    <w:rsid w:val="002B3040"/>
    <w:rsid w:val="002B31F8"/>
    <w:rsid w:val="002B330A"/>
    <w:rsid w:val="002B3423"/>
    <w:rsid w:val="002B3634"/>
    <w:rsid w:val="002B37F3"/>
    <w:rsid w:val="002B3B56"/>
    <w:rsid w:val="002B3D16"/>
    <w:rsid w:val="002B3DEA"/>
    <w:rsid w:val="002B4030"/>
    <w:rsid w:val="002B43BB"/>
    <w:rsid w:val="002B4E2C"/>
    <w:rsid w:val="002B5120"/>
    <w:rsid w:val="002B52FB"/>
    <w:rsid w:val="002B5847"/>
    <w:rsid w:val="002B58BB"/>
    <w:rsid w:val="002B58F4"/>
    <w:rsid w:val="002B5A1D"/>
    <w:rsid w:val="002B5E8C"/>
    <w:rsid w:val="002B6401"/>
    <w:rsid w:val="002B64EE"/>
    <w:rsid w:val="002B65E4"/>
    <w:rsid w:val="002B681A"/>
    <w:rsid w:val="002B68F1"/>
    <w:rsid w:val="002B6AC0"/>
    <w:rsid w:val="002B6D1A"/>
    <w:rsid w:val="002B7313"/>
    <w:rsid w:val="002B7768"/>
    <w:rsid w:val="002B7990"/>
    <w:rsid w:val="002B7ABB"/>
    <w:rsid w:val="002C02C2"/>
    <w:rsid w:val="002C046D"/>
    <w:rsid w:val="002C052B"/>
    <w:rsid w:val="002C068E"/>
    <w:rsid w:val="002C0BD9"/>
    <w:rsid w:val="002C0C41"/>
    <w:rsid w:val="002C0C74"/>
    <w:rsid w:val="002C0C78"/>
    <w:rsid w:val="002C113A"/>
    <w:rsid w:val="002C1168"/>
    <w:rsid w:val="002C1372"/>
    <w:rsid w:val="002C149C"/>
    <w:rsid w:val="002C1542"/>
    <w:rsid w:val="002C1564"/>
    <w:rsid w:val="002C1867"/>
    <w:rsid w:val="002C18BE"/>
    <w:rsid w:val="002C1E6A"/>
    <w:rsid w:val="002C21B2"/>
    <w:rsid w:val="002C2415"/>
    <w:rsid w:val="002C24BF"/>
    <w:rsid w:val="002C2753"/>
    <w:rsid w:val="002C277E"/>
    <w:rsid w:val="002C284A"/>
    <w:rsid w:val="002C2967"/>
    <w:rsid w:val="002C2DA6"/>
    <w:rsid w:val="002C2DDE"/>
    <w:rsid w:val="002C3168"/>
    <w:rsid w:val="002C3335"/>
    <w:rsid w:val="002C3752"/>
    <w:rsid w:val="002C38BC"/>
    <w:rsid w:val="002C3A1B"/>
    <w:rsid w:val="002C3A8E"/>
    <w:rsid w:val="002C4013"/>
    <w:rsid w:val="002C40C8"/>
    <w:rsid w:val="002C425C"/>
    <w:rsid w:val="002C445B"/>
    <w:rsid w:val="002C5116"/>
    <w:rsid w:val="002C5415"/>
    <w:rsid w:val="002C5563"/>
    <w:rsid w:val="002C5892"/>
    <w:rsid w:val="002C5F28"/>
    <w:rsid w:val="002C5F8D"/>
    <w:rsid w:val="002C60B2"/>
    <w:rsid w:val="002C60D9"/>
    <w:rsid w:val="002C60E3"/>
    <w:rsid w:val="002C6143"/>
    <w:rsid w:val="002C64F3"/>
    <w:rsid w:val="002C6859"/>
    <w:rsid w:val="002C69C8"/>
    <w:rsid w:val="002C6BFA"/>
    <w:rsid w:val="002C6DEB"/>
    <w:rsid w:val="002C6FE0"/>
    <w:rsid w:val="002C7EA6"/>
    <w:rsid w:val="002D0608"/>
    <w:rsid w:val="002D0712"/>
    <w:rsid w:val="002D0813"/>
    <w:rsid w:val="002D0A07"/>
    <w:rsid w:val="002D0AF0"/>
    <w:rsid w:val="002D0E5C"/>
    <w:rsid w:val="002D0EE4"/>
    <w:rsid w:val="002D128F"/>
    <w:rsid w:val="002D1303"/>
    <w:rsid w:val="002D1446"/>
    <w:rsid w:val="002D1865"/>
    <w:rsid w:val="002D1895"/>
    <w:rsid w:val="002D1A72"/>
    <w:rsid w:val="002D1D75"/>
    <w:rsid w:val="002D1F61"/>
    <w:rsid w:val="002D2319"/>
    <w:rsid w:val="002D2386"/>
    <w:rsid w:val="002D257F"/>
    <w:rsid w:val="002D29A7"/>
    <w:rsid w:val="002D2B22"/>
    <w:rsid w:val="002D2DDB"/>
    <w:rsid w:val="002D33B5"/>
    <w:rsid w:val="002D3439"/>
    <w:rsid w:val="002D3474"/>
    <w:rsid w:val="002D3516"/>
    <w:rsid w:val="002D3623"/>
    <w:rsid w:val="002D38DD"/>
    <w:rsid w:val="002D3C7C"/>
    <w:rsid w:val="002D3FA8"/>
    <w:rsid w:val="002D42A2"/>
    <w:rsid w:val="002D43FF"/>
    <w:rsid w:val="002D44CC"/>
    <w:rsid w:val="002D450F"/>
    <w:rsid w:val="002D4528"/>
    <w:rsid w:val="002D456A"/>
    <w:rsid w:val="002D46D5"/>
    <w:rsid w:val="002D4A11"/>
    <w:rsid w:val="002D4DED"/>
    <w:rsid w:val="002D4ED1"/>
    <w:rsid w:val="002D510B"/>
    <w:rsid w:val="002D5260"/>
    <w:rsid w:val="002D55EB"/>
    <w:rsid w:val="002D5ED1"/>
    <w:rsid w:val="002D5F3E"/>
    <w:rsid w:val="002D600E"/>
    <w:rsid w:val="002D61EE"/>
    <w:rsid w:val="002D639C"/>
    <w:rsid w:val="002D6801"/>
    <w:rsid w:val="002D682B"/>
    <w:rsid w:val="002D6C1E"/>
    <w:rsid w:val="002D6DC3"/>
    <w:rsid w:val="002D702A"/>
    <w:rsid w:val="002D7043"/>
    <w:rsid w:val="002D7200"/>
    <w:rsid w:val="002D751E"/>
    <w:rsid w:val="002E02FB"/>
    <w:rsid w:val="002E0426"/>
    <w:rsid w:val="002E09AE"/>
    <w:rsid w:val="002E09F3"/>
    <w:rsid w:val="002E0CCB"/>
    <w:rsid w:val="002E0F06"/>
    <w:rsid w:val="002E1A7B"/>
    <w:rsid w:val="002E1C38"/>
    <w:rsid w:val="002E1D3F"/>
    <w:rsid w:val="002E2326"/>
    <w:rsid w:val="002E2469"/>
    <w:rsid w:val="002E2654"/>
    <w:rsid w:val="002E2942"/>
    <w:rsid w:val="002E3033"/>
    <w:rsid w:val="002E3120"/>
    <w:rsid w:val="002E3304"/>
    <w:rsid w:val="002E34FA"/>
    <w:rsid w:val="002E36C4"/>
    <w:rsid w:val="002E36CA"/>
    <w:rsid w:val="002E3F5C"/>
    <w:rsid w:val="002E413D"/>
    <w:rsid w:val="002E478F"/>
    <w:rsid w:val="002E4943"/>
    <w:rsid w:val="002E4A80"/>
    <w:rsid w:val="002E4EBD"/>
    <w:rsid w:val="002E5672"/>
    <w:rsid w:val="002E570F"/>
    <w:rsid w:val="002E5722"/>
    <w:rsid w:val="002E5964"/>
    <w:rsid w:val="002E5CF0"/>
    <w:rsid w:val="002E6140"/>
    <w:rsid w:val="002E691D"/>
    <w:rsid w:val="002E6AAC"/>
    <w:rsid w:val="002E6C29"/>
    <w:rsid w:val="002E6DD5"/>
    <w:rsid w:val="002E6E73"/>
    <w:rsid w:val="002E7195"/>
    <w:rsid w:val="002E74EA"/>
    <w:rsid w:val="002E75AD"/>
    <w:rsid w:val="002E7780"/>
    <w:rsid w:val="002E784B"/>
    <w:rsid w:val="002E7A9B"/>
    <w:rsid w:val="002E7C9D"/>
    <w:rsid w:val="002E7DB2"/>
    <w:rsid w:val="002E7DC6"/>
    <w:rsid w:val="002E7ECC"/>
    <w:rsid w:val="002E7F0C"/>
    <w:rsid w:val="002F0BB1"/>
    <w:rsid w:val="002F0CF4"/>
    <w:rsid w:val="002F10A6"/>
    <w:rsid w:val="002F12F8"/>
    <w:rsid w:val="002F144F"/>
    <w:rsid w:val="002F155C"/>
    <w:rsid w:val="002F1597"/>
    <w:rsid w:val="002F19F3"/>
    <w:rsid w:val="002F1E70"/>
    <w:rsid w:val="002F2123"/>
    <w:rsid w:val="002F22E4"/>
    <w:rsid w:val="002F288D"/>
    <w:rsid w:val="002F2DF5"/>
    <w:rsid w:val="002F2FA0"/>
    <w:rsid w:val="002F327B"/>
    <w:rsid w:val="002F390B"/>
    <w:rsid w:val="002F3AC6"/>
    <w:rsid w:val="002F3BC2"/>
    <w:rsid w:val="002F3DAD"/>
    <w:rsid w:val="002F3FAF"/>
    <w:rsid w:val="002F4149"/>
    <w:rsid w:val="002F4151"/>
    <w:rsid w:val="002F4534"/>
    <w:rsid w:val="002F4868"/>
    <w:rsid w:val="002F4B3B"/>
    <w:rsid w:val="002F4E53"/>
    <w:rsid w:val="002F536B"/>
    <w:rsid w:val="002F53E1"/>
    <w:rsid w:val="002F54C5"/>
    <w:rsid w:val="002F5DC3"/>
    <w:rsid w:val="002F5E20"/>
    <w:rsid w:val="002F5E45"/>
    <w:rsid w:val="002F6053"/>
    <w:rsid w:val="002F60D3"/>
    <w:rsid w:val="002F6150"/>
    <w:rsid w:val="002F649E"/>
    <w:rsid w:val="002F64C1"/>
    <w:rsid w:val="002F67F4"/>
    <w:rsid w:val="002F68B1"/>
    <w:rsid w:val="002F6F20"/>
    <w:rsid w:val="002F6F5E"/>
    <w:rsid w:val="002F7464"/>
    <w:rsid w:val="002F77A7"/>
    <w:rsid w:val="002F79CA"/>
    <w:rsid w:val="002F7C23"/>
    <w:rsid w:val="002F7C38"/>
    <w:rsid w:val="00300172"/>
    <w:rsid w:val="0030059F"/>
    <w:rsid w:val="00300938"/>
    <w:rsid w:val="00300D7E"/>
    <w:rsid w:val="00300EA7"/>
    <w:rsid w:val="00301720"/>
    <w:rsid w:val="00301742"/>
    <w:rsid w:val="00301B61"/>
    <w:rsid w:val="00301CD9"/>
    <w:rsid w:val="00301DFC"/>
    <w:rsid w:val="00302103"/>
    <w:rsid w:val="00302554"/>
    <w:rsid w:val="00302555"/>
    <w:rsid w:val="0030287F"/>
    <w:rsid w:val="00302988"/>
    <w:rsid w:val="00302B5A"/>
    <w:rsid w:val="00302E22"/>
    <w:rsid w:val="00302F6A"/>
    <w:rsid w:val="0030331A"/>
    <w:rsid w:val="00303338"/>
    <w:rsid w:val="00303611"/>
    <w:rsid w:val="00303993"/>
    <w:rsid w:val="003042F5"/>
    <w:rsid w:val="00304AC1"/>
    <w:rsid w:val="00304DD9"/>
    <w:rsid w:val="00304F47"/>
    <w:rsid w:val="00305784"/>
    <w:rsid w:val="003057DE"/>
    <w:rsid w:val="00305FB9"/>
    <w:rsid w:val="003062CC"/>
    <w:rsid w:val="0030641D"/>
    <w:rsid w:val="00306C16"/>
    <w:rsid w:val="00306E2A"/>
    <w:rsid w:val="00306EFE"/>
    <w:rsid w:val="003071D3"/>
    <w:rsid w:val="003073B6"/>
    <w:rsid w:val="003073C4"/>
    <w:rsid w:val="0030760C"/>
    <w:rsid w:val="00307961"/>
    <w:rsid w:val="003079C0"/>
    <w:rsid w:val="00307A20"/>
    <w:rsid w:val="00307BEC"/>
    <w:rsid w:val="00307DB1"/>
    <w:rsid w:val="00307E88"/>
    <w:rsid w:val="00310011"/>
    <w:rsid w:val="003105B4"/>
    <w:rsid w:val="003109FB"/>
    <w:rsid w:val="00310A1D"/>
    <w:rsid w:val="00310A93"/>
    <w:rsid w:val="00310B75"/>
    <w:rsid w:val="00310D96"/>
    <w:rsid w:val="00310DA5"/>
    <w:rsid w:val="00310E1B"/>
    <w:rsid w:val="00310E60"/>
    <w:rsid w:val="003114E4"/>
    <w:rsid w:val="0031164A"/>
    <w:rsid w:val="003117FD"/>
    <w:rsid w:val="003118D8"/>
    <w:rsid w:val="003118EC"/>
    <w:rsid w:val="00311F03"/>
    <w:rsid w:val="00312297"/>
    <w:rsid w:val="00312337"/>
    <w:rsid w:val="00312D71"/>
    <w:rsid w:val="00313012"/>
    <w:rsid w:val="003134F9"/>
    <w:rsid w:val="0031383F"/>
    <w:rsid w:val="00313D9E"/>
    <w:rsid w:val="003140B2"/>
    <w:rsid w:val="0031417A"/>
    <w:rsid w:val="0031417E"/>
    <w:rsid w:val="00314224"/>
    <w:rsid w:val="00314ADB"/>
    <w:rsid w:val="00314C38"/>
    <w:rsid w:val="00314C5F"/>
    <w:rsid w:val="003152FD"/>
    <w:rsid w:val="003153C0"/>
    <w:rsid w:val="00315612"/>
    <w:rsid w:val="003156D0"/>
    <w:rsid w:val="00315721"/>
    <w:rsid w:val="00315884"/>
    <w:rsid w:val="003158FA"/>
    <w:rsid w:val="00315982"/>
    <w:rsid w:val="00315E21"/>
    <w:rsid w:val="00316023"/>
    <w:rsid w:val="003160F2"/>
    <w:rsid w:val="00316261"/>
    <w:rsid w:val="00316283"/>
    <w:rsid w:val="0031699A"/>
    <w:rsid w:val="00316A73"/>
    <w:rsid w:val="00316FF5"/>
    <w:rsid w:val="00317029"/>
    <w:rsid w:val="0031740C"/>
    <w:rsid w:val="003177FB"/>
    <w:rsid w:val="00317968"/>
    <w:rsid w:val="00317ED1"/>
    <w:rsid w:val="00320342"/>
    <w:rsid w:val="003205D3"/>
    <w:rsid w:val="00320A4B"/>
    <w:rsid w:val="00320AD0"/>
    <w:rsid w:val="00320B0D"/>
    <w:rsid w:val="00320C8A"/>
    <w:rsid w:val="00320D4F"/>
    <w:rsid w:val="00320D85"/>
    <w:rsid w:val="00320F9B"/>
    <w:rsid w:val="00321113"/>
    <w:rsid w:val="003211A4"/>
    <w:rsid w:val="003213C6"/>
    <w:rsid w:val="00321635"/>
    <w:rsid w:val="00321A9C"/>
    <w:rsid w:val="0032202E"/>
    <w:rsid w:val="0032218F"/>
    <w:rsid w:val="003221AD"/>
    <w:rsid w:val="003221B8"/>
    <w:rsid w:val="00322370"/>
    <w:rsid w:val="0032242D"/>
    <w:rsid w:val="00322445"/>
    <w:rsid w:val="00322587"/>
    <w:rsid w:val="003225E9"/>
    <w:rsid w:val="003229FE"/>
    <w:rsid w:val="00322C60"/>
    <w:rsid w:val="00322DEB"/>
    <w:rsid w:val="00322E0C"/>
    <w:rsid w:val="00322F64"/>
    <w:rsid w:val="003231C4"/>
    <w:rsid w:val="00323353"/>
    <w:rsid w:val="0032358E"/>
    <w:rsid w:val="00323710"/>
    <w:rsid w:val="00323A2D"/>
    <w:rsid w:val="00323BD5"/>
    <w:rsid w:val="00323CD1"/>
    <w:rsid w:val="00323ECD"/>
    <w:rsid w:val="00323F12"/>
    <w:rsid w:val="00323F87"/>
    <w:rsid w:val="0032435E"/>
    <w:rsid w:val="0032475E"/>
    <w:rsid w:val="00324B32"/>
    <w:rsid w:val="00324DA8"/>
    <w:rsid w:val="0032519C"/>
    <w:rsid w:val="00325214"/>
    <w:rsid w:val="0032523E"/>
    <w:rsid w:val="00325727"/>
    <w:rsid w:val="00325765"/>
    <w:rsid w:val="00325AC1"/>
    <w:rsid w:val="00325B5F"/>
    <w:rsid w:val="00325ECD"/>
    <w:rsid w:val="00325EF7"/>
    <w:rsid w:val="00325F60"/>
    <w:rsid w:val="0032619E"/>
    <w:rsid w:val="003262A4"/>
    <w:rsid w:val="003267D2"/>
    <w:rsid w:val="00326A00"/>
    <w:rsid w:val="00327139"/>
    <w:rsid w:val="003275F6"/>
    <w:rsid w:val="00327919"/>
    <w:rsid w:val="00327A0C"/>
    <w:rsid w:val="00327D76"/>
    <w:rsid w:val="003303E2"/>
    <w:rsid w:val="003303EF"/>
    <w:rsid w:val="0033049C"/>
    <w:rsid w:val="00330C51"/>
    <w:rsid w:val="00330CA5"/>
    <w:rsid w:val="003316A5"/>
    <w:rsid w:val="00331888"/>
    <w:rsid w:val="003318EA"/>
    <w:rsid w:val="00331D36"/>
    <w:rsid w:val="00331FDF"/>
    <w:rsid w:val="0033239F"/>
    <w:rsid w:val="003324BB"/>
    <w:rsid w:val="00332C3E"/>
    <w:rsid w:val="0033341B"/>
    <w:rsid w:val="003335EE"/>
    <w:rsid w:val="00333775"/>
    <w:rsid w:val="003338D4"/>
    <w:rsid w:val="00333B94"/>
    <w:rsid w:val="00333F78"/>
    <w:rsid w:val="00334149"/>
    <w:rsid w:val="00334671"/>
    <w:rsid w:val="0033483C"/>
    <w:rsid w:val="00334841"/>
    <w:rsid w:val="0033494B"/>
    <w:rsid w:val="00334BA8"/>
    <w:rsid w:val="00334BD6"/>
    <w:rsid w:val="00334E4E"/>
    <w:rsid w:val="00334E74"/>
    <w:rsid w:val="003350E1"/>
    <w:rsid w:val="0033512D"/>
    <w:rsid w:val="0033538E"/>
    <w:rsid w:val="00335959"/>
    <w:rsid w:val="00335B37"/>
    <w:rsid w:val="003368FE"/>
    <w:rsid w:val="00336E41"/>
    <w:rsid w:val="00336EC2"/>
    <w:rsid w:val="00337066"/>
    <w:rsid w:val="003400BC"/>
    <w:rsid w:val="00340287"/>
    <w:rsid w:val="003402BC"/>
    <w:rsid w:val="0034074D"/>
    <w:rsid w:val="00340801"/>
    <w:rsid w:val="00340B08"/>
    <w:rsid w:val="00340C84"/>
    <w:rsid w:val="00340FF3"/>
    <w:rsid w:val="00341016"/>
    <w:rsid w:val="0034118B"/>
    <w:rsid w:val="0034147A"/>
    <w:rsid w:val="0034151D"/>
    <w:rsid w:val="00341523"/>
    <w:rsid w:val="003416E5"/>
    <w:rsid w:val="0034187A"/>
    <w:rsid w:val="00341AD1"/>
    <w:rsid w:val="00341B69"/>
    <w:rsid w:val="00341EFF"/>
    <w:rsid w:val="0034228C"/>
    <w:rsid w:val="003422ED"/>
    <w:rsid w:val="00342786"/>
    <w:rsid w:val="00342840"/>
    <w:rsid w:val="00342B3F"/>
    <w:rsid w:val="00342E1A"/>
    <w:rsid w:val="00343164"/>
    <w:rsid w:val="0034335A"/>
    <w:rsid w:val="0034354B"/>
    <w:rsid w:val="0034370D"/>
    <w:rsid w:val="003437EA"/>
    <w:rsid w:val="00343D1C"/>
    <w:rsid w:val="003443F3"/>
    <w:rsid w:val="0034477B"/>
    <w:rsid w:val="00344932"/>
    <w:rsid w:val="00344AAC"/>
    <w:rsid w:val="00345042"/>
    <w:rsid w:val="003453CE"/>
    <w:rsid w:val="00345619"/>
    <w:rsid w:val="003457C3"/>
    <w:rsid w:val="003457FC"/>
    <w:rsid w:val="00345A59"/>
    <w:rsid w:val="00345ADB"/>
    <w:rsid w:val="00345C30"/>
    <w:rsid w:val="00345C72"/>
    <w:rsid w:val="00345D03"/>
    <w:rsid w:val="00346156"/>
    <w:rsid w:val="003463FF"/>
    <w:rsid w:val="003465C0"/>
    <w:rsid w:val="003465CB"/>
    <w:rsid w:val="0034677A"/>
    <w:rsid w:val="00346A1C"/>
    <w:rsid w:val="00347255"/>
    <w:rsid w:val="00347A43"/>
    <w:rsid w:val="00347B90"/>
    <w:rsid w:val="00347BE2"/>
    <w:rsid w:val="00347C2F"/>
    <w:rsid w:val="00347D9A"/>
    <w:rsid w:val="00350128"/>
    <w:rsid w:val="003501A6"/>
    <w:rsid w:val="00350302"/>
    <w:rsid w:val="00350636"/>
    <w:rsid w:val="0035074E"/>
    <w:rsid w:val="003508CA"/>
    <w:rsid w:val="0035096C"/>
    <w:rsid w:val="0035098B"/>
    <w:rsid w:val="00350D58"/>
    <w:rsid w:val="0035100A"/>
    <w:rsid w:val="00351115"/>
    <w:rsid w:val="003518EA"/>
    <w:rsid w:val="00351955"/>
    <w:rsid w:val="00351A67"/>
    <w:rsid w:val="00351C0A"/>
    <w:rsid w:val="00352395"/>
    <w:rsid w:val="003524C4"/>
    <w:rsid w:val="00352CE2"/>
    <w:rsid w:val="003530CD"/>
    <w:rsid w:val="00353104"/>
    <w:rsid w:val="00353115"/>
    <w:rsid w:val="00353133"/>
    <w:rsid w:val="0035334C"/>
    <w:rsid w:val="00353721"/>
    <w:rsid w:val="00353817"/>
    <w:rsid w:val="0035384F"/>
    <w:rsid w:val="0035386E"/>
    <w:rsid w:val="00353D49"/>
    <w:rsid w:val="00353F23"/>
    <w:rsid w:val="00353F2A"/>
    <w:rsid w:val="00354679"/>
    <w:rsid w:val="00354844"/>
    <w:rsid w:val="00354C65"/>
    <w:rsid w:val="003557CB"/>
    <w:rsid w:val="003558A6"/>
    <w:rsid w:val="00355940"/>
    <w:rsid w:val="00355980"/>
    <w:rsid w:val="00355C26"/>
    <w:rsid w:val="00355CAE"/>
    <w:rsid w:val="00355F67"/>
    <w:rsid w:val="003561AC"/>
    <w:rsid w:val="00356414"/>
    <w:rsid w:val="00356575"/>
    <w:rsid w:val="003566F5"/>
    <w:rsid w:val="003567E1"/>
    <w:rsid w:val="00356B1A"/>
    <w:rsid w:val="00356E9E"/>
    <w:rsid w:val="00356EAB"/>
    <w:rsid w:val="003572B7"/>
    <w:rsid w:val="0035755A"/>
    <w:rsid w:val="00357632"/>
    <w:rsid w:val="0035773E"/>
    <w:rsid w:val="00357E43"/>
    <w:rsid w:val="00357EF9"/>
    <w:rsid w:val="00357F11"/>
    <w:rsid w:val="00360152"/>
    <w:rsid w:val="00360560"/>
    <w:rsid w:val="00360749"/>
    <w:rsid w:val="0036075A"/>
    <w:rsid w:val="00360808"/>
    <w:rsid w:val="00360893"/>
    <w:rsid w:val="003608F6"/>
    <w:rsid w:val="00360CD2"/>
    <w:rsid w:val="00360F85"/>
    <w:rsid w:val="0036111F"/>
    <w:rsid w:val="003612F6"/>
    <w:rsid w:val="00361520"/>
    <w:rsid w:val="00361541"/>
    <w:rsid w:val="00361CA6"/>
    <w:rsid w:val="00361CC0"/>
    <w:rsid w:val="00361DAE"/>
    <w:rsid w:val="00361FEB"/>
    <w:rsid w:val="00362287"/>
    <w:rsid w:val="003625FC"/>
    <w:rsid w:val="00362ABF"/>
    <w:rsid w:val="00362F0E"/>
    <w:rsid w:val="0036329C"/>
    <w:rsid w:val="003632D5"/>
    <w:rsid w:val="0036386E"/>
    <w:rsid w:val="00363913"/>
    <w:rsid w:val="00363BA2"/>
    <w:rsid w:val="00364048"/>
    <w:rsid w:val="00364078"/>
    <w:rsid w:val="003640CC"/>
    <w:rsid w:val="003642DC"/>
    <w:rsid w:val="00364371"/>
    <w:rsid w:val="003643A6"/>
    <w:rsid w:val="003646C7"/>
    <w:rsid w:val="003649B3"/>
    <w:rsid w:val="00364C01"/>
    <w:rsid w:val="00364ECE"/>
    <w:rsid w:val="00364FE6"/>
    <w:rsid w:val="00365561"/>
    <w:rsid w:val="00365B16"/>
    <w:rsid w:val="00365B26"/>
    <w:rsid w:val="00365B51"/>
    <w:rsid w:val="00365C5A"/>
    <w:rsid w:val="00365D1A"/>
    <w:rsid w:val="0036633D"/>
    <w:rsid w:val="0036645A"/>
    <w:rsid w:val="003667BE"/>
    <w:rsid w:val="00366A69"/>
    <w:rsid w:val="00366AC3"/>
    <w:rsid w:val="00366B54"/>
    <w:rsid w:val="003673A6"/>
    <w:rsid w:val="00367739"/>
    <w:rsid w:val="0036798E"/>
    <w:rsid w:val="00367C53"/>
    <w:rsid w:val="00367DBA"/>
    <w:rsid w:val="00367F83"/>
    <w:rsid w:val="00370143"/>
    <w:rsid w:val="00370259"/>
    <w:rsid w:val="003703A8"/>
    <w:rsid w:val="00370695"/>
    <w:rsid w:val="0037107C"/>
    <w:rsid w:val="00371329"/>
    <w:rsid w:val="00371414"/>
    <w:rsid w:val="003718C2"/>
    <w:rsid w:val="00371B23"/>
    <w:rsid w:val="00371BCD"/>
    <w:rsid w:val="00372012"/>
    <w:rsid w:val="003724B5"/>
    <w:rsid w:val="003725AF"/>
    <w:rsid w:val="00372797"/>
    <w:rsid w:val="00372D2B"/>
    <w:rsid w:val="00372DA4"/>
    <w:rsid w:val="003735C4"/>
    <w:rsid w:val="003739DB"/>
    <w:rsid w:val="00373A74"/>
    <w:rsid w:val="00373B99"/>
    <w:rsid w:val="00373F6E"/>
    <w:rsid w:val="00373F81"/>
    <w:rsid w:val="00373FD0"/>
    <w:rsid w:val="00374028"/>
    <w:rsid w:val="00374570"/>
    <w:rsid w:val="00374609"/>
    <w:rsid w:val="0037462D"/>
    <w:rsid w:val="00374BD5"/>
    <w:rsid w:val="00374CEB"/>
    <w:rsid w:val="0037506F"/>
    <w:rsid w:val="00375077"/>
    <w:rsid w:val="0037508A"/>
    <w:rsid w:val="0037552B"/>
    <w:rsid w:val="00375581"/>
    <w:rsid w:val="00375B66"/>
    <w:rsid w:val="00375C8C"/>
    <w:rsid w:val="00375E5C"/>
    <w:rsid w:val="0037607B"/>
    <w:rsid w:val="0037608A"/>
    <w:rsid w:val="003761E8"/>
    <w:rsid w:val="003763C4"/>
    <w:rsid w:val="0037668E"/>
    <w:rsid w:val="00376706"/>
    <w:rsid w:val="003768E2"/>
    <w:rsid w:val="00376A89"/>
    <w:rsid w:val="00376B42"/>
    <w:rsid w:val="00376B5D"/>
    <w:rsid w:val="00376E3A"/>
    <w:rsid w:val="00377137"/>
    <w:rsid w:val="003773FA"/>
    <w:rsid w:val="003774C4"/>
    <w:rsid w:val="00377693"/>
    <w:rsid w:val="00377B0A"/>
    <w:rsid w:val="00377D6B"/>
    <w:rsid w:val="00377E40"/>
    <w:rsid w:val="0038033A"/>
    <w:rsid w:val="003805AE"/>
    <w:rsid w:val="003807E5"/>
    <w:rsid w:val="00380C52"/>
    <w:rsid w:val="003811BB"/>
    <w:rsid w:val="003811F3"/>
    <w:rsid w:val="00381243"/>
    <w:rsid w:val="0038149B"/>
    <w:rsid w:val="0038153D"/>
    <w:rsid w:val="003818DE"/>
    <w:rsid w:val="003819ED"/>
    <w:rsid w:val="00381B7A"/>
    <w:rsid w:val="00381D38"/>
    <w:rsid w:val="00381E64"/>
    <w:rsid w:val="00381FC0"/>
    <w:rsid w:val="003820F8"/>
    <w:rsid w:val="00382494"/>
    <w:rsid w:val="003828F7"/>
    <w:rsid w:val="00382F53"/>
    <w:rsid w:val="003832F3"/>
    <w:rsid w:val="0038331A"/>
    <w:rsid w:val="00383608"/>
    <w:rsid w:val="0038373E"/>
    <w:rsid w:val="003837C9"/>
    <w:rsid w:val="00383B1F"/>
    <w:rsid w:val="00383B26"/>
    <w:rsid w:val="00383F53"/>
    <w:rsid w:val="00383F74"/>
    <w:rsid w:val="00384065"/>
    <w:rsid w:val="00384119"/>
    <w:rsid w:val="003841AD"/>
    <w:rsid w:val="00384325"/>
    <w:rsid w:val="0038448A"/>
    <w:rsid w:val="003846A4"/>
    <w:rsid w:val="003846EB"/>
    <w:rsid w:val="00384C20"/>
    <w:rsid w:val="00384CD1"/>
    <w:rsid w:val="00385200"/>
    <w:rsid w:val="00385239"/>
    <w:rsid w:val="0038539F"/>
    <w:rsid w:val="00385426"/>
    <w:rsid w:val="0038560D"/>
    <w:rsid w:val="00385927"/>
    <w:rsid w:val="00385E26"/>
    <w:rsid w:val="00385EA3"/>
    <w:rsid w:val="00385EEE"/>
    <w:rsid w:val="003862AC"/>
    <w:rsid w:val="0038669B"/>
    <w:rsid w:val="003866DF"/>
    <w:rsid w:val="00386B01"/>
    <w:rsid w:val="0038705C"/>
    <w:rsid w:val="00387085"/>
    <w:rsid w:val="0038712A"/>
    <w:rsid w:val="003871D1"/>
    <w:rsid w:val="003872C5"/>
    <w:rsid w:val="00387346"/>
    <w:rsid w:val="00387B34"/>
    <w:rsid w:val="00387D08"/>
    <w:rsid w:val="00387D6B"/>
    <w:rsid w:val="003901E4"/>
    <w:rsid w:val="003905B3"/>
    <w:rsid w:val="003905BB"/>
    <w:rsid w:val="00390DBB"/>
    <w:rsid w:val="00390DF2"/>
    <w:rsid w:val="00391140"/>
    <w:rsid w:val="0039163D"/>
    <w:rsid w:val="0039183F"/>
    <w:rsid w:val="003919E4"/>
    <w:rsid w:val="00391BC7"/>
    <w:rsid w:val="00391F40"/>
    <w:rsid w:val="00391F9F"/>
    <w:rsid w:val="003921F3"/>
    <w:rsid w:val="00392394"/>
    <w:rsid w:val="003928EA"/>
    <w:rsid w:val="00392EE8"/>
    <w:rsid w:val="00392F97"/>
    <w:rsid w:val="00393510"/>
    <w:rsid w:val="00393E08"/>
    <w:rsid w:val="00393F93"/>
    <w:rsid w:val="003942BA"/>
    <w:rsid w:val="0039452B"/>
    <w:rsid w:val="003948FD"/>
    <w:rsid w:val="00394B53"/>
    <w:rsid w:val="00394DE8"/>
    <w:rsid w:val="0039500D"/>
    <w:rsid w:val="00395360"/>
    <w:rsid w:val="0039582B"/>
    <w:rsid w:val="0039599C"/>
    <w:rsid w:val="00395D96"/>
    <w:rsid w:val="00396123"/>
    <w:rsid w:val="0039624D"/>
    <w:rsid w:val="00396444"/>
    <w:rsid w:val="00396655"/>
    <w:rsid w:val="00396AB6"/>
    <w:rsid w:val="00396B0C"/>
    <w:rsid w:val="00396C2B"/>
    <w:rsid w:val="00396E9A"/>
    <w:rsid w:val="00397120"/>
    <w:rsid w:val="00397B3C"/>
    <w:rsid w:val="00397F84"/>
    <w:rsid w:val="003A052B"/>
    <w:rsid w:val="003A05E3"/>
    <w:rsid w:val="003A0898"/>
    <w:rsid w:val="003A0BC0"/>
    <w:rsid w:val="003A0C1D"/>
    <w:rsid w:val="003A0D4D"/>
    <w:rsid w:val="003A12AB"/>
    <w:rsid w:val="003A13F4"/>
    <w:rsid w:val="003A1410"/>
    <w:rsid w:val="003A14BB"/>
    <w:rsid w:val="003A16C9"/>
    <w:rsid w:val="003A189E"/>
    <w:rsid w:val="003A1C49"/>
    <w:rsid w:val="003A1DE4"/>
    <w:rsid w:val="003A1F6D"/>
    <w:rsid w:val="003A22C7"/>
    <w:rsid w:val="003A2368"/>
    <w:rsid w:val="003A24DC"/>
    <w:rsid w:val="003A2772"/>
    <w:rsid w:val="003A27E1"/>
    <w:rsid w:val="003A2AEB"/>
    <w:rsid w:val="003A2CBA"/>
    <w:rsid w:val="003A2DF9"/>
    <w:rsid w:val="003A340B"/>
    <w:rsid w:val="003A3436"/>
    <w:rsid w:val="003A3600"/>
    <w:rsid w:val="003A37C8"/>
    <w:rsid w:val="003A3DE3"/>
    <w:rsid w:val="003A4261"/>
    <w:rsid w:val="003A4772"/>
    <w:rsid w:val="003A49B8"/>
    <w:rsid w:val="003A4E46"/>
    <w:rsid w:val="003A4EE6"/>
    <w:rsid w:val="003A5117"/>
    <w:rsid w:val="003A515E"/>
    <w:rsid w:val="003A54FC"/>
    <w:rsid w:val="003A55F4"/>
    <w:rsid w:val="003A5640"/>
    <w:rsid w:val="003A5A44"/>
    <w:rsid w:val="003A5B03"/>
    <w:rsid w:val="003A5F8D"/>
    <w:rsid w:val="003A635F"/>
    <w:rsid w:val="003A650F"/>
    <w:rsid w:val="003A686D"/>
    <w:rsid w:val="003A69E7"/>
    <w:rsid w:val="003A6A35"/>
    <w:rsid w:val="003A6B66"/>
    <w:rsid w:val="003A6CC3"/>
    <w:rsid w:val="003A70D2"/>
    <w:rsid w:val="003A731E"/>
    <w:rsid w:val="003A7BD9"/>
    <w:rsid w:val="003A7DC8"/>
    <w:rsid w:val="003B025F"/>
    <w:rsid w:val="003B02B4"/>
    <w:rsid w:val="003B02DD"/>
    <w:rsid w:val="003B0E2E"/>
    <w:rsid w:val="003B10D7"/>
    <w:rsid w:val="003B11DF"/>
    <w:rsid w:val="003B138C"/>
    <w:rsid w:val="003B1A4E"/>
    <w:rsid w:val="003B1B5F"/>
    <w:rsid w:val="003B22DA"/>
    <w:rsid w:val="003B23A3"/>
    <w:rsid w:val="003B2420"/>
    <w:rsid w:val="003B27D0"/>
    <w:rsid w:val="003B2D4D"/>
    <w:rsid w:val="003B2F86"/>
    <w:rsid w:val="003B32A4"/>
    <w:rsid w:val="003B3440"/>
    <w:rsid w:val="003B34AE"/>
    <w:rsid w:val="003B4006"/>
    <w:rsid w:val="003B437B"/>
    <w:rsid w:val="003B451A"/>
    <w:rsid w:val="003B4677"/>
    <w:rsid w:val="003B4BC0"/>
    <w:rsid w:val="003B4FA1"/>
    <w:rsid w:val="003B5324"/>
    <w:rsid w:val="003B5334"/>
    <w:rsid w:val="003B53D5"/>
    <w:rsid w:val="003B5F73"/>
    <w:rsid w:val="003B62AA"/>
    <w:rsid w:val="003B664B"/>
    <w:rsid w:val="003B66C4"/>
    <w:rsid w:val="003B673C"/>
    <w:rsid w:val="003B6C5A"/>
    <w:rsid w:val="003B6DEC"/>
    <w:rsid w:val="003B6E71"/>
    <w:rsid w:val="003B6EB0"/>
    <w:rsid w:val="003B7669"/>
    <w:rsid w:val="003B7719"/>
    <w:rsid w:val="003B77D9"/>
    <w:rsid w:val="003B793C"/>
    <w:rsid w:val="003B7C7F"/>
    <w:rsid w:val="003B7E85"/>
    <w:rsid w:val="003C00AF"/>
    <w:rsid w:val="003C04C5"/>
    <w:rsid w:val="003C0B24"/>
    <w:rsid w:val="003C10B7"/>
    <w:rsid w:val="003C1E8E"/>
    <w:rsid w:val="003C1F31"/>
    <w:rsid w:val="003C2048"/>
    <w:rsid w:val="003C21C4"/>
    <w:rsid w:val="003C2320"/>
    <w:rsid w:val="003C299A"/>
    <w:rsid w:val="003C2A30"/>
    <w:rsid w:val="003C2F42"/>
    <w:rsid w:val="003C2FF7"/>
    <w:rsid w:val="003C318A"/>
    <w:rsid w:val="003C33D9"/>
    <w:rsid w:val="003C347D"/>
    <w:rsid w:val="003C367E"/>
    <w:rsid w:val="003C39B8"/>
    <w:rsid w:val="003C3D12"/>
    <w:rsid w:val="003C3F03"/>
    <w:rsid w:val="003C415A"/>
    <w:rsid w:val="003C4418"/>
    <w:rsid w:val="003C4630"/>
    <w:rsid w:val="003C4868"/>
    <w:rsid w:val="003C48B0"/>
    <w:rsid w:val="003C499B"/>
    <w:rsid w:val="003C4A1F"/>
    <w:rsid w:val="003C4C3B"/>
    <w:rsid w:val="003C4EF3"/>
    <w:rsid w:val="003C538F"/>
    <w:rsid w:val="003C5638"/>
    <w:rsid w:val="003C57A8"/>
    <w:rsid w:val="003C5922"/>
    <w:rsid w:val="003C5CDD"/>
    <w:rsid w:val="003C6031"/>
    <w:rsid w:val="003C6176"/>
    <w:rsid w:val="003C628C"/>
    <w:rsid w:val="003C6659"/>
    <w:rsid w:val="003C66CA"/>
    <w:rsid w:val="003C6831"/>
    <w:rsid w:val="003C69EB"/>
    <w:rsid w:val="003C6A61"/>
    <w:rsid w:val="003C6B0A"/>
    <w:rsid w:val="003C6C9D"/>
    <w:rsid w:val="003C6F0B"/>
    <w:rsid w:val="003C6FFD"/>
    <w:rsid w:val="003C703A"/>
    <w:rsid w:val="003C75CD"/>
    <w:rsid w:val="003C76D7"/>
    <w:rsid w:val="003C7DAA"/>
    <w:rsid w:val="003C7FAC"/>
    <w:rsid w:val="003D013F"/>
    <w:rsid w:val="003D019A"/>
    <w:rsid w:val="003D0204"/>
    <w:rsid w:val="003D0585"/>
    <w:rsid w:val="003D0740"/>
    <w:rsid w:val="003D0CB0"/>
    <w:rsid w:val="003D0DD8"/>
    <w:rsid w:val="003D0E7E"/>
    <w:rsid w:val="003D10A5"/>
    <w:rsid w:val="003D1510"/>
    <w:rsid w:val="003D1834"/>
    <w:rsid w:val="003D1B74"/>
    <w:rsid w:val="003D1E62"/>
    <w:rsid w:val="003D202F"/>
    <w:rsid w:val="003D209F"/>
    <w:rsid w:val="003D269D"/>
    <w:rsid w:val="003D2A6D"/>
    <w:rsid w:val="003D2A97"/>
    <w:rsid w:val="003D2DBC"/>
    <w:rsid w:val="003D2EE0"/>
    <w:rsid w:val="003D2FE9"/>
    <w:rsid w:val="003D3021"/>
    <w:rsid w:val="003D3247"/>
    <w:rsid w:val="003D32E9"/>
    <w:rsid w:val="003D3325"/>
    <w:rsid w:val="003D3330"/>
    <w:rsid w:val="003D3753"/>
    <w:rsid w:val="003D3847"/>
    <w:rsid w:val="003D38A4"/>
    <w:rsid w:val="003D3ABB"/>
    <w:rsid w:val="003D404A"/>
    <w:rsid w:val="003D426D"/>
    <w:rsid w:val="003D4323"/>
    <w:rsid w:val="003D43B7"/>
    <w:rsid w:val="003D45C1"/>
    <w:rsid w:val="003D4BB0"/>
    <w:rsid w:val="003D4CD7"/>
    <w:rsid w:val="003D4DC0"/>
    <w:rsid w:val="003D51E8"/>
    <w:rsid w:val="003D52ED"/>
    <w:rsid w:val="003D56C5"/>
    <w:rsid w:val="003D5BD6"/>
    <w:rsid w:val="003D5D31"/>
    <w:rsid w:val="003D5F15"/>
    <w:rsid w:val="003D614A"/>
    <w:rsid w:val="003D6289"/>
    <w:rsid w:val="003D6A55"/>
    <w:rsid w:val="003D6D5F"/>
    <w:rsid w:val="003D6E75"/>
    <w:rsid w:val="003D6EA8"/>
    <w:rsid w:val="003D71D2"/>
    <w:rsid w:val="003D71E0"/>
    <w:rsid w:val="003D7216"/>
    <w:rsid w:val="003D74BA"/>
    <w:rsid w:val="003D7664"/>
    <w:rsid w:val="003D7B99"/>
    <w:rsid w:val="003E009B"/>
    <w:rsid w:val="003E01FA"/>
    <w:rsid w:val="003E0231"/>
    <w:rsid w:val="003E03CE"/>
    <w:rsid w:val="003E0676"/>
    <w:rsid w:val="003E08C1"/>
    <w:rsid w:val="003E0A00"/>
    <w:rsid w:val="003E0E2A"/>
    <w:rsid w:val="003E1089"/>
    <w:rsid w:val="003E10A3"/>
    <w:rsid w:val="003E11A6"/>
    <w:rsid w:val="003E14D0"/>
    <w:rsid w:val="003E175F"/>
    <w:rsid w:val="003E17CE"/>
    <w:rsid w:val="003E185B"/>
    <w:rsid w:val="003E1A1D"/>
    <w:rsid w:val="003E1B6C"/>
    <w:rsid w:val="003E1E94"/>
    <w:rsid w:val="003E2057"/>
    <w:rsid w:val="003E260E"/>
    <w:rsid w:val="003E27FC"/>
    <w:rsid w:val="003E2F16"/>
    <w:rsid w:val="003E3071"/>
    <w:rsid w:val="003E31C9"/>
    <w:rsid w:val="003E354C"/>
    <w:rsid w:val="003E372E"/>
    <w:rsid w:val="003E392B"/>
    <w:rsid w:val="003E3B1D"/>
    <w:rsid w:val="003E3C6B"/>
    <w:rsid w:val="003E4181"/>
    <w:rsid w:val="003E41C0"/>
    <w:rsid w:val="003E4482"/>
    <w:rsid w:val="003E496C"/>
    <w:rsid w:val="003E4CC6"/>
    <w:rsid w:val="003E56D1"/>
    <w:rsid w:val="003E57EE"/>
    <w:rsid w:val="003E5BB4"/>
    <w:rsid w:val="003E5FE1"/>
    <w:rsid w:val="003E619C"/>
    <w:rsid w:val="003E6282"/>
    <w:rsid w:val="003E6292"/>
    <w:rsid w:val="003E6BCD"/>
    <w:rsid w:val="003E6F21"/>
    <w:rsid w:val="003E7764"/>
    <w:rsid w:val="003E7A23"/>
    <w:rsid w:val="003E7A4C"/>
    <w:rsid w:val="003E7BF0"/>
    <w:rsid w:val="003E7E83"/>
    <w:rsid w:val="003E7F0C"/>
    <w:rsid w:val="003E7FC5"/>
    <w:rsid w:val="003F0538"/>
    <w:rsid w:val="003F0631"/>
    <w:rsid w:val="003F0B02"/>
    <w:rsid w:val="003F0FBC"/>
    <w:rsid w:val="003F14B1"/>
    <w:rsid w:val="003F16B1"/>
    <w:rsid w:val="003F18D6"/>
    <w:rsid w:val="003F1E25"/>
    <w:rsid w:val="003F2190"/>
    <w:rsid w:val="003F2343"/>
    <w:rsid w:val="003F2356"/>
    <w:rsid w:val="003F2381"/>
    <w:rsid w:val="003F25CA"/>
    <w:rsid w:val="003F2785"/>
    <w:rsid w:val="003F2962"/>
    <w:rsid w:val="003F310C"/>
    <w:rsid w:val="003F323F"/>
    <w:rsid w:val="003F361A"/>
    <w:rsid w:val="003F4124"/>
    <w:rsid w:val="003F41AC"/>
    <w:rsid w:val="003F42A5"/>
    <w:rsid w:val="003F42F0"/>
    <w:rsid w:val="003F4325"/>
    <w:rsid w:val="003F4C4C"/>
    <w:rsid w:val="003F4F07"/>
    <w:rsid w:val="003F502D"/>
    <w:rsid w:val="003F5175"/>
    <w:rsid w:val="003F5308"/>
    <w:rsid w:val="003F5315"/>
    <w:rsid w:val="003F5592"/>
    <w:rsid w:val="003F5C88"/>
    <w:rsid w:val="003F5C9C"/>
    <w:rsid w:val="003F64A5"/>
    <w:rsid w:val="003F6919"/>
    <w:rsid w:val="003F6DC2"/>
    <w:rsid w:val="003F72C5"/>
    <w:rsid w:val="003F7897"/>
    <w:rsid w:val="003F79CA"/>
    <w:rsid w:val="003F7AA8"/>
    <w:rsid w:val="003F7BA1"/>
    <w:rsid w:val="004000FE"/>
    <w:rsid w:val="004006D8"/>
    <w:rsid w:val="0040082C"/>
    <w:rsid w:val="00401093"/>
    <w:rsid w:val="00401615"/>
    <w:rsid w:val="00401ACF"/>
    <w:rsid w:val="00401B51"/>
    <w:rsid w:val="00401B91"/>
    <w:rsid w:val="00401FB8"/>
    <w:rsid w:val="004024F1"/>
    <w:rsid w:val="00402913"/>
    <w:rsid w:val="0040295A"/>
    <w:rsid w:val="004030D6"/>
    <w:rsid w:val="00403123"/>
    <w:rsid w:val="0040328D"/>
    <w:rsid w:val="00403417"/>
    <w:rsid w:val="00403557"/>
    <w:rsid w:val="004035A2"/>
    <w:rsid w:val="004037D2"/>
    <w:rsid w:val="00403A70"/>
    <w:rsid w:val="00403DD2"/>
    <w:rsid w:val="00404176"/>
    <w:rsid w:val="004046C2"/>
    <w:rsid w:val="00404773"/>
    <w:rsid w:val="00404920"/>
    <w:rsid w:val="00404CDC"/>
    <w:rsid w:val="00405670"/>
    <w:rsid w:val="00405BF2"/>
    <w:rsid w:val="00405E48"/>
    <w:rsid w:val="00406086"/>
    <w:rsid w:val="0040631E"/>
    <w:rsid w:val="0040699A"/>
    <w:rsid w:val="00406B3F"/>
    <w:rsid w:val="00406C8B"/>
    <w:rsid w:val="00407460"/>
    <w:rsid w:val="004074A8"/>
    <w:rsid w:val="0040766D"/>
    <w:rsid w:val="004076F5"/>
    <w:rsid w:val="00407775"/>
    <w:rsid w:val="00407982"/>
    <w:rsid w:val="004079CE"/>
    <w:rsid w:val="00407F8B"/>
    <w:rsid w:val="00410073"/>
    <w:rsid w:val="0041008D"/>
    <w:rsid w:val="00410A4F"/>
    <w:rsid w:val="00410DAF"/>
    <w:rsid w:val="0041117C"/>
    <w:rsid w:val="004111A8"/>
    <w:rsid w:val="0041174A"/>
    <w:rsid w:val="0041182D"/>
    <w:rsid w:val="00411ACB"/>
    <w:rsid w:val="00411ADE"/>
    <w:rsid w:val="00411B48"/>
    <w:rsid w:val="00411C3A"/>
    <w:rsid w:val="00411F9D"/>
    <w:rsid w:val="00412217"/>
    <w:rsid w:val="004123A9"/>
    <w:rsid w:val="00412796"/>
    <w:rsid w:val="00412876"/>
    <w:rsid w:val="00412AA5"/>
    <w:rsid w:val="00412D2E"/>
    <w:rsid w:val="00412FB3"/>
    <w:rsid w:val="00412FBF"/>
    <w:rsid w:val="004134E6"/>
    <w:rsid w:val="00413B0B"/>
    <w:rsid w:val="004141EE"/>
    <w:rsid w:val="004143B4"/>
    <w:rsid w:val="004143CB"/>
    <w:rsid w:val="004143CE"/>
    <w:rsid w:val="004144B2"/>
    <w:rsid w:val="004144FB"/>
    <w:rsid w:val="004149A3"/>
    <w:rsid w:val="00414A9A"/>
    <w:rsid w:val="00414B60"/>
    <w:rsid w:val="00414C39"/>
    <w:rsid w:val="00414D73"/>
    <w:rsid w:val="004151DE"/>
    <w:rsid w:val="00415397"/>
    <w:rsid w:val="00415904"/>
    <w:rsid w:val="00415E28"/>
    <w:rsid w:val="00415F7D"/>
    <w:rsid w:val="004161D9"/>
    <w:rsid w:val="004163C7"/>
    <w:rsid w:val="0041689B"/>
    <w:rsid w:val="00416FC7"/>
    <w:rsid w:val="004173DE"/>
    <w:rsid w:val="00417541"/>
    <w:rsid w:val="00417663"/>
    <w:rsid w:val="004176DE"/>
    <w:rsid w:val="004177EF"/>
    <w:rsid w:val="004178E0"/>
    <w:rsid w:val="0041795D"/>
    <w:rsid w:val="00417AA0"/>
    <w:rsid w:val="00417C40"/>
    <w:rsid w:val="00417F40"/>
    <w:rsid w:val="004200F5"/>
    <w:rsid w:val="004201CF"/>
    <w:rsid w:val="0042059A"/>
    <w:rsid w:val="0042074E"/>
    <w:rsid w:val="0042082C"/>
    <w:rsid w:val="004208BE"/>
    <w:rsid w:val="0042093E"/>
    <w:rsid w:val="00420957"/>
    <w:rsid w:val="004215EC"/>
    <w:rsid w:val="004217FA"/>
    <w:rsid w:val="00421967"/>
    <w:rsid w:val="00421BF3"/>
    <w:rsid w:val="00422711"/>
    <w:rsid w:val="004227EF"/>
    <w:rsid w:val="004228B6"/>
    <w:rsid w:val="00422DD8"/>
    <w:rsid w:val="00422FA1"/>
    <w:rsid w:val="004230AB"/>
    <w:rsid w:val="00423252"/>
    <w:rsid w:val="004236F7"/>
    <w:rsid w:val="00423755"/>
    <w:rsid w:val="00423D54"/>
    <w:rsid w:val="00424023"/>
    <w:rsid w:val="00424057"/>
    <w:rsid w:val="00424324"/>
    <w:rsid w:val="00424892"/>
    <w:rsid w:val="00424A38"/>
    <w:rsid w:val="00424CFC"/>
    <w:rsid w:val="00424F1B"/>
    <w:rsid w:val="004251C3"/>
    <w:rsid w:val="00425936"/>
    <w:rsid w:val="0042597E"/>
    <w:rsid w:val="00425D54"/>
    <w:rsid w:val="00425F99"/>
    <w:rsid w:val="00425FD6"/>
    <w:rsid w:val="00425FFE"/>
    <w:rsid w:val="004262C0"/>
    <w:rsid w:val="004263F2"/>
    <w:rsid w:val="004264F4"/>
    <w:rsid w:val="0042671D"/>
    <w:rsid w:val="00426787"/>
    <w:rsid w:val="00426847"/>
    <w:rsid w:val="0042692C"/>
    <w:rsid w:val="00426FE8"/>
    <w:rsid w:val="004271BA"/>
    <w:rsid w:val="0042747F"/>
    <w:rsid w:val="0042765F"/>
    <w:rsid w:val="00427C5D"/>
    <w:rsid w:val="00427E2E"/>
    <w:rsid w:val="00427E99"/>
    <w:rsid w:val="004302E8"/>
    <w:rsid w:val="004304D1"/>
    <w:rsid w:val="00430507"/>
    <w:rsid w:val="0043063F"/>
    <w:rsid w:val="004307D0"/>
    <w:rsid w:val="004309C6"/>
    <w:rsid w:val="00430A5E"/>
    <w:rsid w:val="00430ACD"/>
    <w:rsid w:val="00430F36"/>
    <w:rsid w:val="00431785"/>
    <w:rsid w:val="004317FB"/>
    <w:rsid w:val="00431E6B"/>
    <w:rsid w:val="004325E3"/>
    <w:rsid w:val="00432FE2"/>
    <w:rsid w:val="00433006"/>
    <w:rsid w:val="00433140"/>
    <w:rsid w:val="00433492"/>
    <w:rsid w:val="00433661"/>
    <w:rsid w:val="004337B9"/>
    <w:rsid w:val="00433C3C"/>
    <w:rsid w:val="00433C6A"/>
    <w:rsid w:val="00433D15"/>
    <w:rsid w:val="00433E3F"/>
    <w:rsid w:val="00433E52"/>
    <w:rsid w:val="00433F66"/>
    <w:rsid w:val="00433F9B"/>
    <w:rsid w:val="00434094"/>
    <w:rsid w:val="00434126"/>
    <w:rsid w:val="00434640"/>
    <w:rsid w:val="00434B69"/>
    <w:rsid w:val="00434B8B"/>
    <w:rsid w:val="004350C4"/>
    <w:rsid w:val="00435436"/>
    <w:rsid w:val="00435688"/>
    <w:rsid w:val="004356C2"/>
    <w:rsid w:val="00435778"/>
    <w:rsid w:val="0043592D"/>
    <w:rsid w:val="00435D2A"/>
    <w:rsid w:val="00435DCE"/>
    <w:rsid w:val="00435ECA"/>
    <w:rsid w:val="00435F73"/>
    <w:rsid w:val="00435FF3"/>
    <w:rsid w:val="00436067"/>
    <w:rsid w:val="004364DF"/>
    <w:rsid w:val="00436598"/>
    <w:rsid w:val="0043693E"/>
    <w:rsid w:val="00436B3B"/>
    <w:rsid w:val="00436BB9"/>
    <w:rsid w:val="00436E4C"/>
    <w:rsid w:val="00436FFC"/>
    <w:rsid w:val="00437028"/>
    <w:rsid w:val="004372E5"/>
    <w:rsid w:val="00437646"/>
    <w:rsid w:val="004376B4"/>
    <w:rsid w:val="00437882"/>
    <w:rsid w:val="0043792A"/>
    <w:rsid w:val="00437A70"/>
    <w:rsid w:val="00437AE1"/>
    <w:rsid w:val="00437C3D"/>
    <w:rsid w:val="00437D01"/>
    <w:rsid w:val="004400A0"/>
    <w:rsid w:val="004402D6"/>
    <w:rsid w:val="004407F8"/>
    <w:rsid w:val="00440A42"/>
    <w:rsid w:val="004410E3"/>
    <w:rsid w:val="0044121F"/>
    <w:rsid w:val="0044123F"/>
    <w:rsid w:val="004415AC"/>
    <w:rsid w:val="004416C8"/>
    <w:rsid w:val="004419D8"/>
    <w:rsid w:val="004419DE"/>
    <w:rsid w:val="00441B8E"/>
    <w:rsid w:val="004422A2"/>
    <w:rsid w:val="00442860"/>
    <w:rsid w:val="00442B63"/>
    <w:rsid w:val="00442D26"/>
    <w:rsid w:val="004432FF"/>
    <w:rsid w:val="00443C44"/>
    <w:rsid w:val="00443D64"/>
    <w:rsid w:val="00443EF1"/>
    <w:rsid w:val="004442AC"/>
    <w:rsid w:val="00444C8E"/>
    <w:rsid w:val="00445308"/>
    <w:rsid w:val="00445328"/>
    <w:rsid w:val="00445AC4"/>
    <w:rsid w:val="00445F9C"/>
    <w:rsid w:val="0044606C"/>
    <w:rsid w:val="004461C3"/>
    <w:rsid w:val="004463FC"/>
    <w:rsid w:val="004465D9"/>
    <w:rsid w:val="00446800"/>
    <w:rsid w:val="004468D3"/>
    <w:rsid w:val="00446C07"/>
    <w:rsid w:val="00446CEF"/>
    <w:rsid w:val="00446F6B"/>
    <w:rsid w:val="004471E1"/>
    <w:rsid w:val="004474E9"/>
    <w:rsid w:val="00447540"/>
    <w:rsid w:val="0044760A"/>
    <w:rsid w:val="004476B5"/>
    <w:rsid w:val="0044779D"/>
    <w:rsid w:val="004478E6"/>
    <w:rsid w:val="0044790C"/>
    <w:rsid w:val="00447A7B"/>
    <w:rsid w:val="00447A80"/>
    <w:rsid w:val="00447ACB"/>
    <w:rsid w:val="00447CCD"/>
    <w:rsid w:val="004507AA"/>
    <w:rsid w:val="00450875"/>
    <w:rsid w:val="00450967"/>
    <w:rsid w:val="00450B36"/>
    <w:rsid w:val="00450BB6"/>
    <w:rsid w:val="004511B4"/>
    <w:rsid w:val="004515BD"/>
    <w:rsid w:val="004516FC"/>
    <w:rsid w:val="004517DA"/>
    <w:rsid w:val="00451E68"/>
    <w:rsid w:val="00451F5A"/>
    <w:rsid w:val="00451F9E"/>
    <w:rsid w:val="00451FA2"/>
    <w:rsid w:val="0045229F"/>
    <w:rsid w:val="0045238D"/>
    <w:rsid w:val="0045242F"/>
    <w:rsid w:val="0045249C"/>
    <w:rsid w:val="0045251B"/>
    <w:rsid w:val="004528CE"/>
    <w:rsid w:val="00452B77"/>
    <w:rsid w:val="0045324C"/>
    <w:rsid w:val="0045344E"/>
    <w:rsid w:val="00453A66"/>
    <w:rsid w:val="00453FC9"/>
    <w:rsid w:val="00454024"/>
    <w:rsid w:val="004543D5"/>
    <w:rsid w:val="004544B9"/>
    <w:rsid w:val="0045456B"/>
    <w:rsid w:val="004545D1"/>
    <w:rsid w:val="00454888"/>
    <w:rsid w:val="00455041"/>
    <w:rsid w:val="00455751"/>
    <w:rsid w:val="004558B8"/>
    <w:rsid w:val="004558C1"/>
    <w:rsid w:val="004559E8"/>
    <w:rsid w:val="00455A48"/>
    <w:rsid w:val="00455F5A"/>
    <w:rsid w:val="00456098"/>
    <w:rsid w:val="00456311"/>
    <w:rsid w:val="00456378"/>
    <w:rsid w:val="0045645B"/>
    <w:rsid w:val="004564BA"/>
    <w:rsid w:val="004565E0"/>
    <w:rsid w:val="004567CB"/>
    <w:rsid w:val="00456804"/>
    <w:rsid w:val="004568E7"/>
    <w:rsid w:val="00456A29"/>
    <w:rsid w:val="00456A97"/>
    <w:rsid w:val="00456ED5"/>
    <w:rsid w:val="00456F46"/>
    <w:rsid w:val="004571F1"/>
    <w:rsid w:val="0045726B"/>
    <w:rsid w:val="00457394"/>
    <w:rsid w:val="004574C4"/>
    <w:rsid w:val="00457535"/>
    <w:rsid w:val="0045771A"/>
    <w:rsid w:val="0045792D"/>
    <w:rsid w:val="00457A81"/>
    <w:rsid w:val="00457AE3"/>
    <w:rsid w:val="00457DEB"/>
    <w:rsid w:val="00457DF6"/>
    <w:rsid w:val="00460560"/>
    <w:rsid w:val="004608B6"/>
    <w:rsid w:val="00460D69"/>
    <w:rsid w:val="0046109D"/>
    <w:rsid w:val="004612F0"/>
    <w:rsid w:val="0046143F"/>
    <w:rsid w:val="00461443"/>
    <w:rsid w:val="00461657"/>
    <w:rsid w:val="00461672"/>
    <w:rsid w:val="004616D4"/>
    <w:rsid w:val="00461750"/>
    <w:rsid w:val="00461981"/>
    <w:rsid w:val="004619B0"/>
    <w:rsid w:val="00461A0F"/>
    <w:rsid w:val="00461A6F"/>
    <w:rsid w:val="00461A98"/>
    <w:rsid w:val="004623F8"/>
    <w:rsid w:val="00462425"/>
    <w:rsid w:val="004626E4"/>
    <w:rsid w:val="0046277D"/>
    <w:rsid w:val="00462864"/>
    <w:rsid w:val="0046288E"/>
    <w:rsid w:val="004628CA"/>
    <w:rsid w:val="0046298C"/>
    <w:rsid w:val="00462D7D"/>
    <w:rsid w:val="00462E0D"/>
    <w:rsid w:val="00462EC0"/>
    <w:rsid w:val="004630C6"/>
    <w:rsid w:val="00463201"/>
    <w:rsid w:val="00463218"/>
    <w:rsid w:val="004634BA"/>
    <w:rsid w:val="00463627"/>
    <w:rsid w:val="00463C58"/>
    <w:rsid w:val="00463CD2"/>
    <w:rsid w:val="00463CFD"/>
    <w:rsid w:val="00463D36"/>
    <w:rsid w:val="004640C9"/>
    <w:rsid w:val="004641C1"/>
    <w:rsid w:val="00464494"/>
    <w:rsid w:val="00464A6A"/>
    <w:rsid w:val="00464B43"/>
    <w:rsid w:val="00464BC8"/>
    <w:rsid w:val="00464EE9"/>
    <w:rsid w:val="004650DB"/>
    <w:rsid w:val="0046524A"/>
    <w:rsid w:val="00465260"/>
    <w:rsid w:val="00465312"/>
    <w:rsid w:val="00465348"/>
    <w:rsid w:val="00465443"/>
    <w:rsid w:val="00465665"/>
    <w:rsid w:val="004656D1"/>
    <w:rsid w:val="00465B09"/>
    <w:rsid w:val="00466041"/>
    <w:rsid w:val="0046621E"/>
    <w:rsid w:val="0046664A"/>
    <w:rsid w:val="00466656"/>
    <w:rsid w:val="00466A16"/>
    <w:rsid w:val="004675A5"/>
    <w:rsid w:val="004677E0"/>
    <w:rsid w:val="00467A03"/>
    <w:rsid w:val="00467BEC"/>
    <w:rsid w:val="00467F2F"/>
    <w:rsid w:val="004702CA"/>
    <w:rsid w:val="00470493"/>
    <w:rsid w:val="00470665"/>
    <w:rsid w:val="004707FF"/>
    <w:rsid w:val="0047082B"/>
    <w:rsid w:val="00470837"/>
    <w:rsid w:val="004708EE"/>
    <w:rsid w:val="00470929"/>
    <w:rsid w:val="00470B3C"/>
    <w:rsid w:val="00470B5D"/>
    <w:rsid w:val="00470CBA"/>
    <w:rsid w:val="00470CE1"/>
    <w:rsid w:val="00471009"/>
    <w:rsid w:val="004710AB"/>
    <w:rsid w:val="00471363"/>
    <w:rsid w:val="004714F4"/>
    <w:rsid w:val="004718BE"/>
    <w:rsid w:val="00471ACD"/>
    <w:rsid w:val="00471F3A"/>
    <w:rsid w:val="00471F55"/>
    <w:rsid w:val="00472186"/>
    <w:rsid w:val="00472663"/>
    <w:rsid w:val="00472A1A"/>
    <w:rsid w:val="00472D6E"/>
    <w:rsid w:val="00472DED"/>
    <w:rsid w:val="00473187"/>
    <w:rsid w:val="004731EE"/>
    <w:rsid w:val="004732DB"/>
    <w:rsid w:val="00473637"/>
    <w:rsid w:val="004736FC"/>
    <w:rsid w:val="00473A06"/>
    <w:rsid w:val="00473A2A"/>
    <w:rsid w:val="0047400F"/>
    <w:rsid w:val="00474044"/>
    <w:rsid w:val="00474084"/>
    <w:rsid w:val="00474154"/>
    <w:rsid w:val="00474235"/>
    <w:rsid w:val="0047425D"/>
    <w:rsid w:val="00474576"/>
    <w:rsid w:val="004747BD"/>
    <w:rsid w:val="004749F4"/>
    <w:rsid w:val="00474D48"/>
    <w:rsid w:val="00474E1F"/>
    <w:rsid w:val="004750D0"/>
    <w:rsid w:val="00475932"/>
    <w:rsid w:val="00475C2F"/>
    <w:rsid w:val="00475D91"/>
    <w:rsid w:val="00475E30"/>
    <w:rsid w:val="0047612F"/>
    <w:rsid w:val="0047641F"/>
    <w:rsid w:val="004765A0"/>
    <w:rsid w:val="004769D8"/>
    <w:rsid w:val="00476A42"/>
    <w:rsid w:val="00476C90"/>
    <w:rsid w:val="004770BF"/>
    <w:rsid w:val="004774A9"/>
    <w:rsid w:val="0047775A"/>
    <w:rsid w:val="00477845"/>
    <w:rsid w:val="00477A60"/>
    <w:rsid w:val="00477B11"/>
    <w:rsid w:val="00477B24"/>
    <w:rsid w:val="00477F38"/>
    <w:rsid w:val="0048004F"/>
    <w:rsid w:val="004800EC"/>
    <w:rsid w:val="0048018F"/>
    <w:rsid w:val="00480366"/>
    <w:rsid w:val="00480B25"/>
    <w:rsid w:val="00480D85"/>
    <w:rsid w:val="00480F67"/>
    <w:rsid w:val="0048106C"/>
    <w:rsid w:val="00481150"/>
    <w:rsid w:val="0048189A"/>
    <w:rsid w:val="004819B9"/>
    <w:rsid w:val="00481DFC"/>
    <w:rsid w:val="004825CE"/>
    <w:rsid w:val="004825FD"/>
    <w:rsid w:val="0048267C"/>
    <w:rsid w:val="004826D1"/>
    <w:rsid w:val="00482865"/>
    <w:rsid w:val="00482C8F"/>
    <w:rsid w:val="004830B2"/>
    <w:rsid w:val="0048315D"/>
    <w:rsid w:val="004832CC"/>
    <w:rsid w:val="004836CA"/>
    <w:rsid w:val="00483AFA"/>
    <w:rsid w:val="00483C8D"/>
    <w:rsid w:val="00483D27"/>
    <w:rsid w:val="00483ED4"/>
    <w:rsid w:val="004840CD"/>
    <w:rsid w:val="0048441D"/>
    <w:rsid w:val="00484572"/>
    <w:rsid w:val="004847D9"/>
    <w:rsid w:val="00484B8F"/>
    <w:rsid w:val="00484CDC"/>
    <w:rsid w:val="00484D85"/>
    <w:rsid w:val="004852F9"/>
    <w:rsid w:val="004853AB"/>
    <w:rsid w:val="0048578F"/>
    <w:rsid w:val="0048588E"/>
    <w:rsid w:val="00485B6C"/>
    <w:rsid w:val="004860D0"/>
    <w:rsid w:val="004863D3"/>
    <w:rsid w:val="00486C51"/>
    <w:rsid w:val="00486DA3"/>
    <w:rsid w:val="00486EC5"/>
    <w:rsid w:val="00486F82"/>
    <w:rsid w:val="00486FB2"/>
    <w:rsid w:val="0048717B"/>
    <w:rsid w:val="004871FD"/>
    <w:rsid w:val="00487494"/>
    <w:rsid w:val="004874B9"/>
    <w:rsid w:val="00487680"/>
    <w:rsid w:val="00487AA4"/>
    <w:rsid w:val="00487B17"/>
    <w:rsid w:val="00487B73"/>
    <w:rsid w:val="004900ED"/>
    <w:rsid w:val="0049080D"/>
    <w:rsid w:val="004908B5"/>
    <w:rsid w:val="0049096D"/>
    <w:rsid w:val="00490A24"/>
    <w:rsid w:val="00490B59"/>
    <w:rsid w:val="00490BA7"/>
    <w:rsid w:val="00490D60"/>
    <w:rsid w:val="00490D65"/>
    <w:rsid w:val="00491530"/>
    <w:rsid w:val="00491A51"/>
    <w:rsid w:val="00491B6E"/>
    <w:rsid w:val="0049208B"/>
    <w:rsid w:val="0049219F"/>
    <w:rsid w:val="0049227B"/>
    <w:rsid w:val="004922EB"/>
    <w:rsid w:val="0049249B"/>
    <w:rsid w:val="00492500"/>
    <w:rsid w:val="004926ED"/>
    <w:rsid w:val="00492823"/>
    <w:rsid w:val="00492831"/>
    <w:rsid w:val="00492B79"/>
    <w:rsid w:val="00492C4C"/>
    <w:rsid w:val="00492E3F"/>
    <w:rsid w:val="00493634"/>
    <w:rsid w:val="004937D9"/>
    <w:rsid w:val="0049388B"/>
    <w:rsid w:val="00493AFE"/>
    <w:rsid w:val="00493BAF"/>
    <w:rsid w:val="00493D20"/>
    <w:rsid w:val="00493D31"/>
    <w:rsid w:val="00493DEF"/>
    <w:rsid w:val="004944C6"/>
    <w:rsid w:val="00494BB2"/>
    <w:rsid w:val="00494E72"/>
    <w:rsid w:val="00494FA8"/>
    <w:rsid w:val="00495668"/>
    <w:rsid w:val="004957AF"/>
    <w:rsid w:val="00495942"/>
    <w:rsid w:val="00495C6A"/>
    <w:rsid w:val="00495DB0"/>
    <w:rsid w:val="00495DDE"/>
    <w:rsid w:val="0049607D"/>
    <w:rsid w:val="00496091"/>
    <w:rsid w:val="00496141"/>
    <w:rsid w:val="00496543"/>
    <w:rsid w:val="0049668A"/>
    <w:rsid w:val="0049669C"/>
    <w:rsid w:val="00496985"/>
    <w:rsid w:val="00496B30"/>
    <w:rsid w:val="00496C5B"/>
    <w:rsid w:val="00496E94"/>
    <w:rsid w:val="00497051"/>
    <w:rsid w:val="00497510"/>
    <w:rsid w:val="00497568"/>
    <w:rsid w:val="0049765D"/>
    <w:rsid w:val="0049773E"/>
    <w:rsid w:val="00497AD8"/>
    <w:rsid w:val="00497BA7"/>
    <w:rsid w:val="00497BEE"/>
    <w:rsid w:val="00497C9E"/>
    <w:rsid w:val="00497CC4"/>
    <w:rsid w:val="004A00EF"/>
    <w:rsid w:val="004A0109"/>
    <w:rsid w:val="004A0884"/>
    <w:rsid w:val="004A08AE"/>
    <w:rsid w:val="004A0CAA"/>
    <w:rsid w:val="004A0F5A"/>
    <w:rsid w:val="004A0F6F"/>
    <w:rsid w:val="004A11E8"/>
    <w:rsid w:val="004A12F0"/>
    <w:rsid w:val="004A13DC"/>
    <w:rsid w:val="004A1FAB"/>
    <w:rsid w:val="004A20F6"/>
    <w:rsid w:val="004A22F4"/>
    <w:rsid w:val="004A23EB"/>
    <w:rsid w:val="004A2612"/>
    <w:rsid w:val="004A2858"/>
    <w:rsid w:val="004A28B0"/>
    <w:rsid w:val="004A2A62"/>
    <w:rsid w:val="004A2B32"/>
    <w:rsid w:val="004A2C1E"/>
    <w:rsid w:val="004A2C66"/>
    <w:rsid w:val="004A3294"/>
    <w:rsid w:val="004A3512"/>
    <w:rsid w:val="004A3B9C"/>
    <w:rsid w:val="004A3EEC"/>
    <w:rsid w:val="004A4160"/>
    <w:rsid w:val="004A422A"/>
    <w:rsid w:val="004A4314"/>
    <w:rsid w:val="004A47AC"/>
    <w:rsid w:val="004A4860"/>
    <w:rsid w:val="004A488B"/>
    <w:rsid w:val="004A4972"/>
    <w:rsid w:val="004A4A91"/>
    <w:rsid w:val="004A4B58"/>
    <w:rsid w:val="004A4C63"/>
    <w:rsid w:val="004A4DC9"/>
    <w:rsid w:val="004A4DDD"/>
    <w:rsid w:val="004A4F4A"/>
    <w:rsid w:val="004A53CF"/>
    <w:rsid w:val="004A599F"/>
    <w:rsid w:val="004A5CB2"/>
    <w:rsid w:val="004A5E50"/>
    <w:rsid w:val="004A5F32"/>
    <w:rsid w:val="004A6098"/>
    <w:rsid w:val="004A6305"/>
    <w:rsid w:val="004A659B"/>
    <w:rsid w:val="004A6B83"/>
    <w:rsid w:val="004A6E00"/>
    <w:rsid w:val="004A6E0E"/>
    <w:rsid w:val="004A6E66"/>
    <w:rsid w:val="004A70F0"/>
    <w:rsid w:val="004A7298"/>
    <w:rsid w:val="004A73DB"/>
    <w:rsid w:val="004A75AD"/>
    <w:rsid w:val="004A75CE"/>
    <w:rsid w:val="004A7763"/>
    <w:rsid w:val="004A785B"/>
    <w:rsid w:val="004A7ADF"/>
    <w:rsid w:val="004B049A"/>
    <w:rsid w:val="004B04FE"/>
    <w:rsid w:val="004B083D"/>
    <w:rsid w:val="004B0844"/>
    <w:rsid w:val="004B09C8"/>
    <w:rsid w:val="004B0C20"/>
    <w:rsid w:val="004B107E"/>
    <w:rsid w:val="004B14D7"/>
    <w:rsid w:val="004B150B"/>
    <w:rsid w:val="004B189A"/>
    <w:rsid w:val="004B1A2F"/>
    <w:rsid w:val="004B1CBB"/>
    <w:rsid w:val="004B1E5D"/>
    <w:rsid w:val="004B243F"/>
    <w:rsid w:val="004B2BFC"/>
    <w:rsid w:val="004B2C5C"/>
    <w:rsid w:val="004B2FE0"/>
    <w:rsid w:val="004B3033"/>
    <w:rsid w:val="004B32A1"/>
    <w:rsid w:val="004B3DAE"/>
    <w:rsid w:val="004B40F5"/>
    <w:rsid w:val="004B4215"/>
    <w:rsid w:val="004B4464"/>
    <w:rsid w:val="004B454A"/>
    <w:rsid w:val="004B4819"/>
    <w:rsid w:val="004B4C06"/>
    <w:rsid w:val="004B4CAF"/>
    <w:rsid w:val="004B4D7C"/>
    <w:rsid w:val="004B4F1F"/>
    <w:rsid w:val="004B4FB8"/>
    <w:rsid w:val="004B508B"/>
    <w:rsid w:val="004B5292"/>
    <w:rsid w:val="004B5624"/>
    <w:rsid w:val="004B566C"/>
    <w:rsid w:val="004B5A03"/>
    <w:rsid w:val="004B5A23"/>
    <w:rsid w:val="004B5E5A"/>
    <w:rsid w:val="004B6478"/>
    <w:rsid w:val="004B6A72"/>
    <w:rsid w:val="004B6AD8"/>
    <w:rsid w:val="004B7000"/>
    <w:rsid w:val="004B7068"/>
    <w:rsid w:val="004B71F9"/>
    <w:rsid w:val="004B72A9"/>
    <w:rsid w:val="004B72BE"/>
    <w:rsid w:val="004B733C"/>
    <w:rsid w:val="004B772E"/>
    <w:rsid w:val="004B7922"/>
    <w:rsid w:val="004B7C0A"/>
    <w:rsid w:val="004B7F2B"/>
    <w:rsid w:val="004C0244"/>
    <w:rsid w:val="004C080B"/>
    <w:rsid w:val="004C0871"/>
    <w:rsid w:val="004C08D2"/>
    <w:rsid w:val="004C0A59"/>
    <w:rsid w:val="004C0DAC"/>
    <w:rsid w:val="004C102F"/>
    <w:rsid w:val="004C1335"/>
    <w:rsid w:val="004C135F"/>
    <w:rsid w:val="004C13E3"/>
    <w:rsid w:val="004C141B"/>
    <w:rsid w:val="004C1795"/>
    <w:rsid w:val="004C1A62"/>
    <w:rsid w:val="004C23E3"/>
    <w:rsid w:val="004C2BA9"/>
    <w:rsid w:val="004C2D9C"/>
    <w:rsid w:val="004C2DEA"/>
    <w:rsid w:val="004C2E98"/>
    <w:rsid w:val="004C3233"/>
    <w:rsid w:val="004C34BC"/>
    <w:rsid w:val="004C3710"/>
    <w:rsid w:val="004C37CD"/>
    <w:rsid w:val="004C3971"/>
    <w:rsid w:val="004C3BFE"/>
    <w:rsid w:val="004C3CBF"/>
    <w:rsid w:val="004C3D4A"/>
    <w:rsid w:val="004C3ECF"/>
    <w:rsid w:val="004C3F23"/>
    <w:rsid w:val="004C4190"/>
    <w:rsid w:val="004C473E"/>
    <w:rsid w:val="004C47A8"/>
    <w:rsid w:val="004C48FE"/>
    <w:rsid w:val="004C4B84"/>
    <w:rsid w:val="004C4DD9"/>
    <w:rsid w:val="004C4E18"/>
    <w:rsid w:val="004C4F6E"/>
    <w:rsid w:val="004C51F1"/>
    <w:rsid w:val="004C535B"/>
    <w:rsid w:val="004C5374"/>
    <w:rsid w:val="004C5496"/>
    <w:rsid w:val="004C5CCA"/>
    <w:rsid w:val="004C5D5B"/>
    <w:rsid w:val="004C65F7"/>
    <w:rsid w:val="004C695F"/>
    <w:rsid w:val="004C6DF7"/>
    <w:rsid w:val="004C7133"/>
    <w:rsid w:val="004C7137"/>
    <w:rsid w:val="004C7338"/>
    <w:rsid w:val="004C76B5"/>
    <w:rsid w:val="004C7F5B"/>
    <w:rsid w:val="004C7F76"/>
    <w:rsid w:val="004C7FF5"/>
    <w:rsid w:val="004D01CC"/>
    <w:rsid w:val="004D089B"/>
    <w:rsid w:val="004D0D3E"/>
    <w:rsid w:val="004D0FC0"/>
    <w:rsid w:val="004D1333"/>
    <w:rsid w:val="004D1758"/>
    <w:rsid w:val="004D179C"/>
    <w:rsid w:val="004D1B64"/>
    <w:rsid w:val="004D2061"/>
    <w:rsid w:val="004D24D1"/>
    <w:rsid w:val="004D278E"/>
    <w:rsid w:val="004D2ED2"/>
    <w:rsid w:val="004D2FE8"/>
    <w:rsid w:val="004D3294"/>
    <w:rsid w:val="004D3A30"/>
    <w:rsid w:val="004D3A55"/>
    <w:rsid w:val="004D3A60"/>
    <w:rsid w:val="004D3CC5"/>
    <w:rsid w:val="004D3DEA"/>
    <w:rsid w:val="004D40C7"/>
    <w:rsid w:val="004D4155"/>
    <w:rsid w:val="004D41A8"/>
    <w:rsid w:val="004D41AE"/>
    <w:rsid w:val="004D4214"/>
    <w:rsid w:val="004D4305"/>
    <w:rsid w:val="004D43C6"/>
    <w:rsid w:val="004D4413"/>
    <w:rsid w:val="004D4856"/>
    <w:rsid w:val="004D49A7"/>
    <w:rsid w:val="004D4D0E"/>
    <w:rsid w:val="004D4E2A"/>
    <w:rsid w:val="004D5102"/>
    <w:rsid w:val="004D535C"/>
    <w:rsid w:val="004D5589"/>
    <w:rsid w:val="004D55A0"/>
    <w:rsid w:val="004D5A7F"/>
    <w:rsid w:val="004D60FE"/>
    <w:rsid w:val="004D6A43"/>
    <w:rsid w:val="004D6BA8"/>
    <w:rsid w:val="004D6BE0"/>
    <w:rsid w:val="004D6E94"/>
    <w:rsid w:val="004D6F4E"/>
    <w:rsid w:val="004D6FE3"/>
    <w:rsid w:val="004D7024"/>
    <w:rsid w:val="004D74A8"/>
    <w:rsid w:val="004D7DFE"/>
    <w:rsid w:val="004D7F78"/>
    <w:rsid w:val="004E0067"/>
    <w:rsid w:val="004E04F2"/>
    <w:rsid w:val="004E061D"/>
    <w:rsid w:val="004E080B"/>
    <w:rsid w:val="004E0DE8"/>
    <w:rsid w:val="004E1083"/>
    <w:rsid w:val="004E10F5"/>
    <w:rsid w:val="004E1363"/>
    <w:rsid w:val="004E1631"/>
    <w:rsid w:val="004E1653"/>
    <w:rsid w:val="004E25E8"/>
    <w:rsid w:val="004E2719"/>
    <w:rsid w:val="004E28AE"/>
    <w:rsid w:val="004E2970"/>
    <w:rsid w:val="004E29F4"/>
    <w:rsid w:val="004E2A29"/>
    <w:rsid w:val="004E2AD4"/>
    <w:rsid w:val="004E2C3C"/>
    <w:rsid w:val="004E2CD4"/>
    <w:rsid w:val="004E2ECD"/>
    <w:rsid w:val="004E2EDD"/>
    <w:rsid w:val="004E3020"/>
    <w:rsid w:val="004E34E7"/>
    <w:rsid w:val="004E36AE"/>
    <w:rsid w:val="004E3A8C"/>
    <w:rsid w:val="004E3C07"/>
    <w:rsid w:val="004E3C0C"/>
    <w:rsid w:val="004E3ED0"/>
    <w:rsid w:val="004E4294"/>
    <w:rsid w:val="004E436B"/>
    <w:rsid w:val="004E4428"/>
    <w:rsid w:val="004E4953"/>
    <w:rsid w:val="004E4A48"/>
    <w:rsid w:val="004E4C88"/>
    <w:rsid w:val="004E4D6D"/>
    <w:rsid w:val="004E511F"/>
    <w:rsid w:val="004E63DB"/>
    <w:rsid w:val="004E64DE"/>
    <w:rsid w:val="004E6596"/>
    <w:rsid w:val="004E6642"/>
    <w:rsid w:val="004E6743"/>
    <w:rsid w:val="004E6772"/>
    <w:rsid w:val="004E688F"/>
    <w:rsid w:val="004E6AF1"/>
    <w:rsid w:val="004E6F54"/>
    <w:rsid w:val="004E709C"/>
    <w:rsid w:val="004E70A4"/>
    <w:rsid w:val="004E74CA"/>
    <w:rsid w:val="004E7C6F"/>
    <w:rsid w:val="004E7C9B"/>
    <w:rsid w:val="004E7D50"/>
    <w:rsid w:val="004F00A9"/>
    <w:rsid w:val="004F0280"/>
    <w:rsid w:val="004F035B"/>
    <w:rsid w:val="004F04C0"/>
    <w:rsid w:val="004F071C"/>
    <w:rsid w:val="004F09A9"/>
    <w:rsid w:val="004F09F5"/>
    <w:rsid w:val="004F0AB1"/>
    <w:rsid w:val="004F0F0A"/>
    <w:rsid w:val="004F10B0"/>
    <w:rsid w:val="004F13BD"/>
    <w:rsid w:val="004F1485"/>
    <w:rsid w:val="004F1581"/>
    <w:rsid w:val="004F181B"/>
    <w:rsid w:val="004F181F"/>
    <w:rsid w:val="004F1857"/>
    <w:rsid w:val="004F195C"/>
    <w:rsid w:val="004F1A7E"/>
    <w:rsid w:val="004F1AE9"/>
    <w:rsid w:val="004F1D1E"/>
    <w:rsid w:val="004F2042"/>
    <w:rsid w:val="004F21A2"/>
    <w:rsid w:val="004F21C8"/>
    <w:rsid w:val="004F23AF"/>
    <w:rsid w:val="004F2442"/>
    <w:rsid w:val="004F2857"/>
    <w:rsid w:val="004F2869"/>
    <w:rsid w:val="004F298D"/>
    <w:rsid w:val="004F2A13"/>
    <w:rsid w:val="004F2DC4"/>
    <w:rsid w:val="004F2E5D"/>
    <w:rsid w:val="004F2E9D"/>
    <w:rsid w:val="004F3092"/>
    <w:rsid w:val="004F35BC"/>
    <w:rsid w:val="004F3612"/>
    <w:rsid w:val="004F3CAA"/>
    <w:rsid w:val="004F416D"/>
    <w:rsid w:val="004F420A"/>
    <w:rsid w:val="004F4348"/>
    <w:rsid w:val="004F43AC"/>
    <w:rsid w:val="004F449B"/>
    <w:rsid w:val="004F452D"/>
    <w:rsid w:val="004F47E6"/>
    <w:rsid w:val="004F4ADA"/>
    <w:rsid w:val="004F4D77"/>
    <w:rsid w:val="004F4FC4"/>
    <w:rsid w:val="004F53EB"/>
    <w:rsid w:val="004F5900"/>
    <w:rsid w:val="004F5BC9"/>
    <w:rsid w:val="004F5C35"/>
    <w:rsid w:val="004F5F9B"/>
    <w:rsid w:val="004F62FE"/>
    <w:rsid w:val="004F65EB"/>
    <w:rsid w:val="004F660E"/>
    <w:rsid w:val="004F6B0B"/>
    <w:rsid w:val="004F6D92"/>
    <w:rsid w:val="004F6EA8"/>
    <w:rsid w:val="004F70D5"/>
    <w:rsid w:val="004F73A4"/>
    <w:rsid w:val="004F755D"/>
    <w:rsid w:val="004F7F10"/>
    <w:rsid w:val="005002A0"/>
    <w:rsid w:val="00500668"/>
    <w:rsid w:val="00500949"/>
    <w:rsid w:val="00500994"/>
    <w:rsid w:val="00500B40"/>
    <w:rsid w:val="00500B85"/>
    <w:rsid w:val="00500C64"/>
    <w:rsid w:val="00501153"/>
    <w:rsid w:val="0050121B"/>
    <w:rsid w:val="0050132B"/>
    <w:rsid w:val="0050136E"/>
    <w:rsid w:val="0050174C"/>
    <w:rsid w:val="00501C10"/>
    <w:rsid w:val="00501E0A"/>
    <w:rsid w:val="0050259D"/>
    <w:rsid w:val="00502611"/>
    <w:rsid w:val="00502632"/>
    <w:rsid w:val="005027DE"/>
    <w:rsid w:val="0050299C"/>
    <w:rsid w:val="00502C15"/>
    <w:rsid w:val="00502E1F"/>
    <w:rsid w:val="00502F4A"/>
    <w:rsid w:val="00502FA0"/>
    <w:rsid w:val="00503077"/>
    <w:rsid w:val="00503172"/>
    <w:rsid w:val="00503485"/>
    <w:rsid w:val="0050361F"/>
    <w:rsid w:val="005036DE"/>
    <w:rsid w:val="0050402B"/>
    <w:rsid w:val="0050447F"/>
    <w:rsid w:val="0050492B"/>
    <w:rsid w:val="00504ADC"/>
    <w:rsid w:val="00504E6B"/>
    <w:rsid w:val="00505042"/>
    <w:rsid w:val="0050537E"/>
    <w:rsid w:val="0050553A"/>
    <w:rsid w:val="00505878"/>
    <w:rsid w:val="00505C30"/>
    <w:rsid w:val="0050613C"/>
    <w:rsid w:val="00506243"/>
    <w:rsid w:val="00506534"/>
    <w:rsid w:val="00506599"/>
    <w:rsid w:val="0050673B"/>
    <w:rsid w:val="005067B6"/>
    <w:rsid w:val="00506C5C"/>
    <w:rsid w:val="00506C6B"/>
    <w:rsid w:val="00506DE8"/>
    <w:rsid w:val="00506F41"/>
    <w:rsid w:val="00506FB2"/>
    <w:rsid w:val="0050712F"/>
    <w:rsid w:val="005076EE"/>
    <w:rsid w:val="00507DE0"/>
    <w:rsid w:val="00507F21"/>
    <w:rsid w:val="00507F5A"/>
    <w:rsid w:val="00507F87"/>
    <w:rsid w:val="00510169"/>
    <w:rsid w:val="0051079A"/>
    <w:rsid w:val="00510881"/>
    <w:rsid w:val="005109BD"/>
    <w:rsid w:val="00510B39"/>
    <w:rsid w:val="00511025"/>
    <w:rsid w:val="005115CE"/>
    <w:rsid w:val="00511673"/>
    <w:rsid w:val="00511C7F"/>
    <w:rsid w:val="00511EB7"/>
    <w:rsid w:val="00512206"/>
    <w:rsid w:val="00512690"/>
    <w:rsid w:val="0051274E"/>
    <w:rsid w:val="0051285F"/>
    <w:rsid w:val="0051286C"/>
    <w:rsid w:val="00513417"/>
    <w:rsid w:val="00513509"/>
    <w:rsid w:val="005135AD"/>
    <w:rsid w:val="005136EA"/>
    <w:rsid w:val="00513A0F"/>
    <w:rsid w:val="00513AAA"/>
    <w:rsid w:val="00513B89"/>
    <w:rsid w:val="00513BB2"/>
    <w:rsid w:val="00513EC9"/>
    <w:rsid w:val="00513F6A"/>
    <w:rsid w:val="0051401B"/>
    <w:rsid w:val="00514254"/>
    <w:rsid w:val="00514296"/>
    <w:rsid w:val="005148E8"/>
    <w:rsid w:val="00514CC5"/>
    <w:rsid w:val="00514CF3"/>
    <w:rsid w:val="005151C2"/>
    <w:rsid w:val="005158E0"/>
    <w:rsid w:val="00515A58"/>
    <w:rsid w:val="00515AC8"/>
    <w:rsid w:val="00515C30"/>
    <w:rsid w:val="00515C4B"/>
    <w:rsid w:val="00515C9B"/>
    <w:rsid w:val="00515CAF"/>
    <w:rsid w:val="005161FF"/>
    <w:rsid w:val="00516533"/>
    <w:rsid w:val="00516537"/>
    <w:rsid w:val="00516800"/>
    <w:rsid w:val="005169CB"/>
    <w:rsid w:val="005170B4"/>
    <w:rsid w:val="005171ED"/>
    <w:rsid w:val="005176B2"/>
    <w:rsid w:val="005177D5"/>
    <w:rsid w:val="005179D6"/>
    <w:rsid w:val="00517E15"/>
    <w:rsid w:val="005200BE"/>
    <w:rsid w:val="00520741"/>
    <w:rsid w:val="005209F5"/>
    <w:rsid w:val="00520A0E"/>
    <w:rsid w:val="00520C59"/>
    <w:rsid w:val="00520D3E"/>
    <w:rsid w:val="00521177"/>
    <w:rsid w:val="00521327"/>
    <w:rsid w:val="0052136D"/>
    <w:rsid w:val="005213F5"/>
    <w:rsid w:val="00521436"/>
    <w:rsid w:val="005219F1"/>
    <w:rsid w:val="00521AA1"/>
    <w:rsid w:val="00521CB3"/>
    <w:rsid w:val="00521D17"/>
    <w:rsid w:val="00521FEA"/>
    <w:rsid w:val="0052213E"/>
    <w:rsid w:val="005223BA"/>
    <w:rsid w:val="00522602"/>
    <w:rsid w:val="00522C92"/>
    <w:rsid w:val="00522D03"/>
    <w:rsid w:val="005235BB"/>
    <w:rsid w:val="005239DB"/>
    <w:rsid w:val="00524310"/>
    <w:rsid w:val="0052446D"/>
    <w:rsid w:val="00524772"/>
    <w:rsid w:val="0052490F"/>
    <w:rsid w:val="005249A1"/>
    <w:rsid w:val="00524F35"/>
    <w:rsid w:val="00525021"/>
    <w:rsid w:val="00525296"/>
    <w:rsid w:val="00525366"/>
    <w:rsid w:val="00525536"/>
    <w:rsid w:val="0052554D"/>
    <w:rsid w:val="00525A5F"/>
    <w:rsid w:val="00525C33"/>
    <w:rsid w:val="00525C3F"/>
    <w:rsid w:val="00525CF8"/>
    <w:rsid w:val="00525DD3"/>
    <w:rsid w:val="0052623F"/>
    <w:rsid w:val="00526284"/>
    <w:rsid w:val="00526437"/>
    <w:rsid w:val="005264CF"/>
    <w:rsid w:val="005267E2"/>
    <w:rsid w:val="005267EA"/>
    <w:rsid w:val="005269C3"/>
    <w:rsid w:val="00527038"/>
    <w:rsid w:val="0052732E"/>
    <w:rsid w:val="005274E6"/>
    <w:rsid w:val="005277FF"/>
    <w:rsid w:val="00527A39"/>
    <w:rsid w:val="0053016F"/>
    <w:rsid w:val="005302A8"/>
    <w:rsid w:val="0053030D"/>
    <w:rsid w:val="00530A3B"/>
    <w:rsid w:val="00530CEF"/>
    <w:rsid w:val="00530D08"/>
    <w:rsid w:val="00530D47"/>
    <w:rsid w:val="00530DC0"/>
    <w:rsid w:val="005312F9"/>
    <w:rsid w:val="005316A6"/>
    <w:rsid w:val="00531938"/>
    <w:rsid w:val="00531A43"/>
    <w:rsid w:val="00532017"/>
    <w:rsid w:val="00532193"/>
    <w:rsid w:val="0053231C"/>
    <w:rsid w:val="00532A27"/>
    <w:rsid w:val="00532A38"/>
    <w:rsid w:val="00532DBB"/>
    <w:rsid w:val="00532E2D"/>
    <w:rsid w:val="00532E7C"/>
    <w:rsid w:val="00532E85"/>
    <w:rsid w:val="00533276"/>
    <w:rsid w:val="00533616"/>
    <w:rsid w:val="00533974"/>
    <w:rsid w:val="005343E0"/>
    <w:rsid w:val="005345D5"/>
    <w:rsid w:val="005346E3"/>
    <w:rsid w:val="005348F0"/>
    <w:rsid w:val="00534921"/>
    <w:rsid w:val="00534E8C"/>
    <w:rsid w:val="00534EC3"/>
    <w:rsid w:val="00534FB3"/>
    <w:rsid w:val="0053518E"/>
    <w:rsid w:val="005354F8"/>
    <w:rsid w:val="0053586B"/>
    <w:rsid w:val="00535A38"/>
    <w:rsid w:val="00535DDE"/>
    <w:rsid w:val="00536032"/>
    <w:rsid w:val="005360AB"/>
    <w:rsid w:val="00536295"/>
    <w:rsid w:val="0053643C"/>
    <w:rsid w:val="005364D8"/>
    <w:rsid w:val="00536638"/>
    <w:rsid w:val="00536654"/>
    <w:rsid w:val="00536680"/>
    <w:rsid w:val="005368A6"/>
    <w:rsid w:val="00536C0D"/>
    <w:rsid w:val="00536D47"/>
    <w:rsid w:val="00537280"/>
    <w:rsid w:val="005372E0"/>
    <w:rsid w:val="00537350"/>
    <w:rsid w:val="005374DA"/>
    <w:rsid w:val="00537505"/>
    <w:rsid w:val="00537766"/>
    <w:rsid w:val="00537867"/>
    <w:rsid w:val="00537E67"/>
    <w:rsid w:val="005405DD"/>
    <w:rsid w:val="00540A01"/>
    <w:rsid w:val="00540DAB"/>
    <w:rsid w:val="00540E9A"/>
    <w:rsid w:val="00540EA3"/>
    <w:rsid w:val="00540EF8"/>
    <w:rsid w:val="00540F16"/>
    <w:rsid w:val="0054107E"/>
    <w:rsid w:val="00541252"/>
    <w:rsid w:val="00541726"/>
    <w:rsid w:val="005426DC"/>
    <w:rsid w:val="0054276F"/>
    <w:rsid w:val="0054299D"/>
    <w:rsid w:val="00542F2B"/>
    <w:rsid w:val="00542F92"/>
    <w:rsid w:val="00542FFB"/>
    <w:rsid w:val="00543036"/>
    <w:rsid w:val="00543578"/>
    <w:rsid w:val="0054400F"/>
    <w:rsid w:val="005440E3"/>
    <w:rsid w:val="0054411E"/>
    <w:rsid w:val="00544730"/>
    <w:rsid w:val="00544798"/>
    <w:rsid w:val="0054483F"/>
    <w:rsid w:val="00544E9E"/>
    <w:rsid w:val="0054509E"/>
    <w:rsid w:val="0054512D"/>
    <w:rsid w:val="005451C7"/>
    <w:rsid w:val="005451D2"/>
    <w:rsid w:val="0054532A"/>
    <w:rsid w:val="0054548E"/>
    <w:rsid w:val="00545BBD"/>
    <w:rsid w:val="00545C1B"/>
    <w:rsid w:val="00545C4C"/>
    <w:rsid w:val="00545F70"/>
    <w:rsid w:val="00545FAD"/>
    <w:rsid w:val="00546014"/>
    <w:rsid w:val="005464D9"/>
    <w:rsid w:val="00546E7D"/>
    <w:rsid w:val="0054707E"/>
    <w:rsid w:val="00547196"/>
    <w:rsid w:val="005471CA"/>
    <w:rsid w:val="005471E1"/>
    <w:rsid w:val="0054731C"/>
    <w:rsid w:val="00547406"/>
    <w:rsid w:val="00547453"/>
    <w:rsid w:val="00547638"/>
    <w:rsid w:val="0054785F"/>
    <w:rsid w:val="00547A33"/>
    <w:rsid w:val="00547D56"/>
    <w:rsid w:val="00547D6E"/>
    <w:rsid w:val="00547D78"/>
    <w:rsid w:val="00547EA5"/>
    <w:rsid w:val="005506B7"/>
    <w:rsid w:val="005506BA"/>
    <w:rsid w:val="0055079E"/>
    <w:rsid w:val="00550B39"/>
    <w:rsid w:val="005510BA"/>
    <w:rsid w:val="005512F9"/>
    <w:rsid w:val="005515DB"/>
    <w:rsid w:val="005516EF"/>
    <w:rsid w:val="00551A49"/>
    <w:rsid w:val="005521A0"/>
    <w:rsid w:val="005522FD"/>
    <w:rsid w:val="005524F7"/>
    <w:rsid w:val="0055256A"/>
    <w:rsid w:val="005526C1"/>
    <w:rsid w:val="00552DFC"/>
    <w:rsid w:val="00553629"/>
    <w:rsid w:val="005538C3"/>
    <w:rsid w:val="005540CC"/>
    <w:rsid w:val="00554233"/>
    <w:rsid w:val="00554235"/>
    <w:rsid w:val="0055446B"/>
    <w:rsid w:val="00554598"/>
    <w:rsid w:val="00554AF3"/>
    <w:rsid w:val="00554C1B"/>
    <w:rsid w:val="00554DD7"/>
    <w:rsid w:val="00555257"/>
    <w:rsid w:val="005553C9"/>
    <w:rsid w:val="00555467"/>
    <w:rsid w:val="005556A6"/>
    <w:rsid w:val="005557DF"/>
    <w:rsid w:val="00555A24"/>
    <w:rsid w:val="005560B5"/>
    <w:rsid w:val="00556264"/>
    <w:rsid w:val="00556B64"/>
    <w:rsid w:val="00556CD6"/>
    <w:rsid w:val="005571BD"/>
    <w:rsid w:val="005573BD"/>
    <w:rsid w:val="005574B9"/>
    <w:rsid w:val="00557959"/>
    <w:rsid w:val="005579AD"/>
    <w:rsid w:val="00557C43"/>
    <w:rsid w:val="00557D1B"/>
    <w:rsid w:val="00557D34"/>
    <w:rsid w:val="00557EA7"/>
    <w:rsid w:val="005601FE"/>
    <w:rsid w:val="0056051C"/>
    <w:rsid w:val="005605AB"/>
    <w:rsid w:val="005605B3"/>
    <w:rsid w:val="005606FE"/>
    <w:rsid w:val="00560701"/>
    <w:rsid w:val="00560777"/>
    <w:rsid w:val="00560CCC"/>
    <w:rsid w:val="00560D9A"/>
    <w:rsid w:val="00560E72"/>
    <w:rsid w:val="00561B90"/>
    <w:rsid w:val="00561BB5"/>
    <w:rsid w:val="00561C0D"/>
    <w:rsid w:val="00561F3D"/>
    <w:rsid w:val="0056223C"/>
    <w:rsid w:val="0056246F"/>
    <w:rsid w:val="0056284F"/>
    <w:rsid w:val="00563153"/>
    <w:rsid w:val="00563286"/>
    <w:rsid w:val="00563294"/>
    <w:rsid w:val="005632F3"/>
    <w:rsid w:val="005634F4"/>
    <w:rsid w:val="005636B1"/>
    <w:rsid w:val="0056380D"/>
    <w:rsid w:val="00563897"/>
    <w:rsid w:val="00563AE4"/>
    <w:rsid w:val="00563CF0"/>
    <w:rsid w:val="00563DA9"/>
    <w:rsid w:val="00564326"/>
    <w:rsid w:val="005645FC"/>
    <w:rsid w:val="005648C5"/>
    <w:rsid w:val="00564977"/>
    <w:rsid w:val="00564A09"/>
    <w:rsid w:val="0056581D"/>
    <w:rsid w:val="005659D4"/>
    <w:rsid w:val="00565F6D"/>
    <w:rsid w:val="0056603A"/>
    <w:rsid w:val="00566059"/>
    <w:rsid w:val="00566258"/>
    <w:rsid w:val="005662E5"/>
    <w:rsid w:val="00566529"/>
    <w:rsid w:val="0056667A"/>
    <w:rsid w:val="005666C0"/>
    <w:rsid w:val="005668B6"/>
    <w:rsid w:val="005668CD"/>
    <w:rsid w:val="00566BCB"/>
    <w:rsid w:val="00566D4F"/>
    <w:rsid w:val="00566D99"/>
    <w:rsid w:val="005675A3"/>
    <w:rsid w:val="005675C1"/>
    <w:rsid w:val="00567676"/>
    <w:rsid w:val="0056767D"/>
    <w:rsid w:val="00567C6A"/>
    <w:rsid w:val="00567F91"/>
    <w:rsid w:val="00567FA4"/>
    <w:rsid w:val="0057028A"/>
    <w:rsid w:val="005704B2"/>
    <w:rsid w:val="00570767"/>
    <w:rsid w:val="00570A90"/>
    <w:rsid w:val="00570DD7"/>
    <w:rsid w:val="00570EEB"/>
    <w:rsid w:val="005711DF"/>
    <w:rsid w:val="00571251"/>
    <w:rsid w:val="00571597"/>
    <w:rsid w:val="005718C6"/>
    <w:rsid w:val="00571A2D"/>
    <w:rsid w:val="00571D1D"/>
    <w:rsid w:val="00571EB2"/>
    <w:rsid w:val="00572424"/>
    <w:rsid w:val="00572491"/>
    <w:rsid w:val="005725DD"/>
    <w:rsid w:val="00572749"/>
    <w:rsid w:val="00572771"/>
    <w:rsid w:val="00572D86"/>
    <w:rsid w:val="00572DC1"/>
    <w:rsid w:val="00572E79"/>
    <w:rsid w:val="00572EFD"/>
    <w:rsid w:val="00572FBD"/>
    <w:rsid w:val="005731D2"/>
    <w:rsid w:val="005732F2"/>
    <w:rsid w:val="005736BA"/>
    <w:rsid w:val="00573D3D"/>
    <w:rsid w:val="00573D9D"/>
    <w:rsid w:val="0057458F"/>
    <w:rsid w:val="005746F8"/>
    <w:rsid w:val="00574A76"/>
    <w:rsid w:val="00574DD8"/>
    <w:rsid w:val="00574FF5"/>
    <w:rsid w:val="00575026"/>
    <w:rsid w:val="00575052"/>
    <w:rsid w:val="005750C7"/>
    <w:rsid w:val="00575191"/>
    <w:rsid w:val="005752A1"/>
    <w:rsid w:val="00575300"/>
    <w:rsid w:val="00575650"/>
    <w:rsid w:val="0057598E"/>
    <w:rsid w:val="005759E1"/>
    <w:rsid w:val="00575A6E"/>
    <w:rsid w:val="00575BCF"/>
    <w:rsid w:val="00575D50"/>
    <w:rsid w:val="00575E1F"/>
    <w:rsid w:val="00575F54"/>
    <w:rsid w:val="0057670E"/>
    <w:rsid w:val="00576B16"/>
    <w:rsid w:val="00576CBA"/>
    <w:rsid w:val="00577323"/>
    <w:rsid w:val="0057744A"/>
    <w:rsid w:val="005776A9"/>
    <w:rsid w:val="00577861"/>
    <w:rsid w:val="00577A1C"/>
    <w:rsid w:val="00577A69"/>
    <w:rsid w:val="00577BA7"/>
    <w:rsid w:val="00577CCE"/>
    <w:rsid w:val="00577FB3"/>
    <w:rsid w:val="005804BA"/>
    <w:rsid w:val="00580A48"/>
    <w:rsid w:val="00580B71"/>
    <w:rsid w:val="00580E39"/>
    <w:rsid w:val="00580F2E"/>
    <w:rsid w:val="0058102E"/>
    <w:rsid w:val="0058130F"/>
    <w:rsid w:val="005815FA"/>
    <w:rsid w:val="005817CE"/>
    <w:rsid w:val="00581ABB"/>
    <w:rsid w:val="00581D25"/>
    <w:rsid w:val="00582068"/>
    <w:rsid w:val="005826DE"/>
    <w:rsid w:val="005829A2"/>
    <w:rsid w:val="00582A19"/>
    <w:rsid w:val="00582BA1"/>
    <w:rsid w:val="005830EB"/>
    <w:rsid w:val="00583482"/>
    <w:rsid w:val="0058364C"/>
    <w:rsid w:val="005837CA"/>
    <w:rsid w:val="0058393F"/>
    <w:rsid w:val="00583D64"/>
    <w:rsid w:val="00583EEF"/>
    <w:rsid w:val="00584280"/>
    <w:rsid w:val="0058454D"/>
    <w:rsid w:val="00584642"/>
    <w:rsid w:val="005848BB"/>
    <w:rsid w:val="005849B1"/>
    <w:rsid w:val="005849BF"/>
    <w:rsid w:val="00584BD8"/>
    <w:rsid w:val="00584C87"/>
    <w:rsid w:val="00584DC5"/>
    <w:rsid w:val="00584E39"/>
    <w:rsid w:val="00584F2B"/>
    <w:rsid w:val="00585195"/>
    <w:rsid w:val="0058542B"/>
    <w:rsid w:val="00585608"/>
    <w:rsid w:val="00585837"/>
    <w:rsid w:val="00585863"/>
    <w:rsid w:val="00585B57"/>
    <w:rsid w:val="00585CEB"/>
    <w:rsid w:val="0058606F"/>
    <w:rsid w:val="00586096"/>
    <w:rsid w:val="0058618E"/>
    <w:rsid w:val="005861F6"/>
    <w:rsid w:val="005868A8"/>
    <w:rsid w:val="00586ECC"/>
    <w:rsid w:val="0058712D"/>
    <w:rsid w:val="005872D3"/>
    <w:rsid w:val="0058742E"/>
    <w:rsid w:val="005877A6"/>
    <w:rsid w:val="00587BAD"/>
    <w:rsid w:val="00587C92"/>
    <w:rsid w:val="00587FEE"/>
    <w:rsid w:val="00587FF2"/>
    <w:rsid w:val="005902B5"/>
    <w:rsid w:val="005904F4"/>
    <w:rsid w:val="00590663"/>
    <w:rsid w:val="005906D0"/>
    <w:rsid w:val="005907E3"/>
    <w:rsid w:val="00590B54"/>
    <w:rsid w:val="00590ED8"/>
    <w:rsid w:val="0059148E"/>
    <w:rsid w:val="005915A3"/>
    <w:rsid w:val="00591763"/>
    <w:rsid w:val="0059195C"/>
    <w:rsid w:val="00591BCA"/>
    <w:rsid w:val="00591DD7"/>
    <w:rsid w:val="00591E2B"/>
    <w:rsid w:val="00591F52"/>
    <w:rsid w:val="00591F92"/>
    <w:rsid w:val="005920E1"/>
    <w:rsid w:val="0059274B"/>
    <w:rsid w:val="0059281B"/>
    <w:rsid w:val="00592CC4"/>
    <w:rsid w:val="00592E3A"/>
    <w:rsid w:val="00592EAA"/>
    <w:rsid w:val="00592ECD"/>
    <w:rsid w:val="00593050"/>
    <w:rsid w:val="00593376"/>
    <w:rsid w:val="0059353C"/>
    <w:rsid w:val="005936CA"/>
    <w:rsid w:val="00593725"/>
    <w:rsid w:val="00593A07"/>
    <w:rsid w:val="00593D76"/>
    <w:rsid w:val="00594049"/>
    <w:rsid w:val="00594379"/>
    <w:rsid w:val="00594537"/>
    <w:rsid w:val="0059474B"/>
    <w:rsid w:val="00594C51"/>
    <w:rsid w:val="00594DA8"/>
    <w:rsid w:val="00595038"/>
    <w:rsid w:val="00595058"/>
    <w:rsid w:val="00595146"/>
    <w:rsid w:val="00595167"/>
    <w:rsid w:val="00595232"/>
    <w:rsid w:val="00595287"/>
    <w:rsid w:val="00595841"/>
    <w:rsid w:val="00595C0B"/>
    <w:rsid w:val="00596246"/>
    <w:rsid w:val="005963D4"/>
    <w:rsid w:val="0059661B"/>
    <w:rsid w:val="0059677D"/>
    <w:rsid w:val="0059753C"/>
    <w:rsid w:val="00597810"/>
    <w:rsid w:val="005978CD"/>
    <w:rsid w:val="00597924"/>
    <w:rsid w:val="00597B0D"/>
    <w:rsid w:val="00597B37"/>
    <w:rsid w:val="00597F4B"/>
    <w:rsid w:val="005A02E7"/>
    <w:rsid w:val="005A09CD"/>
    <w:rsid w:val="005A0A6F"/>
    <w:rsid w:val="005A0C35"/>
    <w:rsid w:val="005A0DF4"/>
    <w:rsid w:val="005A0FD6"/>
    <w:rsid w:val="005A142C"/>
    <w:rsid w:val="005A172C"/>
    <w:rsid w:val="005A1EE4"/>
    <w:rsid w:val="005A1F0F"/>
    <w:rsid w:val="005A1F49"/>
    <w:rsid w:val="005A208A"/>
    <w:rsid w:val="005A2207"/>
    <w:rsid w:val="005A23C5"/>
    <w:rsid w:val="005A248A"/>
    <w:rsid w:val="005A30F9"/>
    <w:rsid w:val="005A3367"/>
    <w:rsid w:val="005A37C2"/>
    <w:rsid w:val="005A37F2"/>
    <w:rsid w:val="005A3950"/>
    <w:rsid w:val="005A3EDC"/>
    <w:rsid w:val="005A406A"/>
    <w:rsid w:val="005A4204"/>
    <w:rsid w:val="005A441B"/>
    <w:rsid w:val="005A452D"/>
    <w:rsid w:val="005A4825"/>
    <w:rsid w:val="005A4CD4"/>
    <w:rsid w:val="005A5224"/>
    <w:rsid w:val="005A5388"/>
    <w:rsid w:val="005A576A"/>
    <w:rsid w:val="005A5968"/>
    <w:rsid w:val="005A59CF"/>
    <w:rsid w:val="005A5A32"/>
    <w:rsid w:val="005A5B77"/>
    <w:rsid w:val="005A5E91"/>
    <w:rsid w:val="005A612F"/>
    <w:rsid w:val="005A62DF"/>
    <w:rsid w:val="005A6D18"/>
    <w:rsid w:val="005A6E2F"/>
    <w:rsid w:val="005A6EC2"/>
    <w:rsid w:val="005A735C"/>
    <w:rsid w:val="005A7CB9"/>
    <w:rsid w:val="005A7DC8"/>
    <w:rsid w:val="005A7FA5"/>
    <w:rsid w:val="005B01CD"/>
    <w:rsid w:val="005B030A"/>
    <w:rsid w:val="005B0483"/>
    <w:rsid w:val="005B069E"/>
    <w:rsid w:val="005B0DB3"/>
    <w:rsid w:val="005B0EFE"/>
    <w:rsid w:val="005B1064"/>
    <w:rsid w:val="005B156B"/>
    <w:rsid w:val="005B1D61"/>
    <w:rsid w:val="005B1DE9"/>
    <w:rsid w:val="005B1E82"/>
    <w:rsid w:val="005B1F52"/>
    <w:rsid w:val="005B2004"/>
    <w:rsid w:val="005B2118"/>
    <w:rsid w:val="005B2122"/>
    <w:rsid w:val="005B219E"/>
    <w:rsid w:val="005B2677"/>
    <w:rsid w:val="005B2835"/>
    <w:rsid w:val="005B285C"/>
    <w:rsid w:val="005B28F6"/>
    <w:rsid w:val="005B2B5A"/>
    <w:rsid w:val="005B2EBB"/>
    <w:rsid w:val="005B319D"/>
    <w:rsid w:val="005B334B"/>
    <w:rsid w:val="005B35A2"/>
    <w:rsid w:val="005B35FA"/>
    <w:rsid w:val="005B3604"/>
    <w:rsid w:val="005B38A8"/>
    <w:rsid w:val="005B38DE"/>
    <w:rsid w:val="005B3D8F"/>
    <w:rsid w:val="005B3EFE"/>
    <w:rsid w:val="005B407C"/>
    <w:rsid w:val="005B413C"/>
    <w:rsid w:val="005B4140"/>
    <w:rsid w:val="005B44C9"/>
    <w:rsid w:val="005B48C2"/>
    <w:rsid w:val="005B49F1"/>
    <w:rsid w:val="005B4ACE"/>
    <w:rsid w:val="005B4CC4"/>
    <w:rsid w:val="005B4E5B"/>
    <w:rsid w:val="005B50A7"/>
    <w:rsid w:val="005B524A"/>
    <w:rsid w:val="005B547B"/>
    <w:rsid w:val="005B587F"/>
    <w:rsid w:val="005B5B55"/>
    <w:rsid w:val="005B6107"/>
    <w:rsid w:val="005B622C"/>
    <w:rsid w:val="005B639A"/>
    <w:rsid w:val="005B63C1"/>
    <w:rsid w:val="005B64E5"/>
    <w:rsid w:val="005B6582"/>
    <w:rsid w:val="005B6634"/>
    <w:rsid w:val="005B6A6A"/>
    <w:rsid w:val="005B708E"/>
    <w:rsid w:val="005B71C4"/>
    <w:rsid w:val="005B742B"/>
    <w:rsid w:val="005B74C2"/>
    <w:rsid w:val="005B7616"/>
    <w:rsid w:val="005B77F4"/>
    <w:rsid w:val="005B7C78"/>
    <w:rsid w:val="005B7CC0"/>
    <w:rsid w:val="005B7E2E"/>
    <w:rsid w:val="005B7F0A"/>
    <w:rsid w:val="005C05CA"/>
    <w:rsid w:val="005C0938"/>
    <w:rsid w:val="005C0BAB"/>
    <w:rsid w:val="005C1217"/>
    <w:rsid w:val="005C165E"/>
    <w:rsid w:val="005C213D"/>
    <w:rsid w:val="005C271E"/>
    <w:rsid w:val="005C281A"/>
    <w:rsid w:val="005C2900"/>
    <w:rsid w:val="005C2D2B"/>
    <w:rsid w:val="005C2DC0"/>
    <w:rsid w:val="005C30AF"/>
    <w:rsid w:val="005C3B7E"/>
    <w:rsid w:val="005C3E1E"/>
    <w:rsid w:val="005C3E5B"/>
    <w:rsid w:val="005C4223"/>
    <w:rsid w:val="005C43FE"/>
    <w:rsid w:val="005C455F"/>
    <w:rsid w:val="005C4567"/>
    <w:rsid w:val="005C46B7"/>
    <w:rsid w:val="005C4744"/>
    <w:rsid w:val="005C48D5"/>
    <w:rsid w:val="005C499A"/>
    <w:rsid w:val="005C4C05"/>
    <w:rsid w:val="005C4CA3"/>
    <w:rsid w:val="005C4D76"/>
    <w:rsid w:val="005C50BF"/>
    <w:rsid w:val="005C5121"/>
    <w:rsid w:val="005C51AF"/>
    <w:rsid w:val="005C520C"/>
    <w:rsid w:val="005C5624"/>
    <w:rsid w:val="005C633D"/>
    <w:rsid w:val="005C6689"/>
    <w:rsid w:val="005C684E"/>
    <w:rsid w:val="005C7366"/>
    <w:rsid w:val="005C760B"/>
    <w:rsid w:val="005C7679"/>
    <w:rsid w:val="005C7C2D"/>
    <w:rsid w:val="005C7E87"/>
    <w:rsid w:val="005D01A0"/>
    <w:rsid w:val="005D02A4"/>
    <w:rsid w:val="005D0301"/>
    <w:rsid w:val="005D0417"/>
    <w:rsid w:val="005D04B2"/>
    <w:rsid w:val="005D05C6"/>
    <w:rsid w:val="005D0967"/>
    <w:rsid w:val="005D09E2"/>
    <w:rsid w:val="005D0AEA"/>
    <w:rsid w:val="005D1004"/>
    <w:rsid w:val="005D1095"/>
    <w:rsid w:val="005D1287"/>
    <w:rsid w:val="005D147B"/>
    <w:rsid w:val="005D1EC1"/>
    <w:rsid w:val="005D1FA5"/>
    <w:rsid w:val="005D1FB4"/>
    <w:rsid w:val="005D2009"/>
    <w:rsid w:val="005D258F"/>
    <w:rsid w:val="005D2941"/>
    <w:rsid w:val="005D2971"/>
    <w:rsid w:val="005D297B"/>
    <w:rsid w:val="005D2D5C"/>
    <w:rsid w:val="005D3067"/>
    <w:rsid w:val="005D3113"/>
    <w:rsid w:val="005D3344"/>
    <w:rsid w:val="005D353C"/>
    <w:rsid w:val="005D378A"/>
    <w:rsid w:val="005D384B"/>
    <w:rsid w:val="005D3B45"/>
    <w:rsid w:val="005D3F0E"/>
    <w:rsid w:val="005D410B"/>
    <w:rsid w:val="005D41B1"/>
    <w:rsid w:val="005D4269"/>
    <w:rsid w:val="005D44F1"/>
    <w:rsid w:val="005D44F5"/>
    <w:rsid w:val="005D4A79"/>
    <w:rsid w:val="005D4B07"/>
    <w:rsid w:val="005D520E"/>
    <w:rsid w:val="005D55D8"/>
    <w:rsid w:val="005D56AC"/>
    <w:rsid w:val="005D5917"/>
    <w:rsid w:val="005D5D65"/>
    <w:rsid w:val="005D5FEB"/>
    <w:rsid w:val="005D60B0"/>
    <w:rsid w:val="005D6263"/>
    <w:rsid w:val="005D6334"/>
    <w:rsid w:val="005D65C6"/>
    <w:rsid w:val="005D6748"/>
    <w:rsid w:val="005D68D5"/>
    <w:rsid w:val="005D6CAB"/>
    <w:rsid w:val="005D6DC4"/>
    <w:rsid w:val="005D6E04"/>
    <w:rsid w:val="005D6F59"/>
    <w:rsid w:val="005D7134"/>
    <w:rsid w:val="005D7175"/>
    <w:rsid w:val="005D72B8"/>
    <w:rsid w:val="005D773C"/>
    <w:rsid w:val="005D7AC1"/>
    <w:rsid w:val="005E0270"/>
    <w:rsid w:val="005E0298"/>
    <w:rsid w:val="005E04A0"/>
    <w:rsid w:val="005E04E2"/>
    <w:rsid w:val="005E0649"/>
    <w:rsid w:val="005E07CF"/>
    <w:rsid w:val="005E0842"/>
    <w:rsid w:val="005E0EBC"/>
    <w:rsid w:val="005E1491"/>
    <w:rsid w:val="005E1568"/>
    <w:rsid w:val="005E15FF"/>
    <w:rsid w:val="005E1634"/>
    <w:rsid w:val="005E1806"/>
    <w:rsid w:val="005E1A66"/>
    <w:rsid w:val="005E1C99"/>
    <w:rsid w:val="005E1D69"/>
    <w:rsid w:val="005E1DC4"/>
    <w:rsid w:val="005E1E41"/>
    <w:rsid w:val="005E224F"/>
    <w:rsid w:val="005E23C7"/>
    <w:rsid w:val="005E2BBC"/>
    <w:rsid w:val="005E3160"/>
    <w:rsid w:val="005E31B6"/>
    <w:rsid w:val="005E3A2B"/>
    <w:rsid w:val="005E3B71"/>
    <w:rsid w:val="005E3D4F"/>
    <w:rsid w:val="005E3FD0"/>
    <w:rsid w:val="005E414F"/>
    <w:rsid w:val="005E43FD"/>
    <w:rsid w:val="005E4543"/>
    <w:rsid w:val="005E48F7"/>
    <w:rsid w:val="005E4D06"/>
    <w:rsid w:val="005E5047"/>
    <w:rsid w:val="005E5124"/>
    <w:rsid w:val="005E5494"/>
    <w:rsid w:val="005E556C"/>
    <w:rsid w:val="005E5A1C"/>
    <w:rsid w:val="005E5B6C"/>
    <w:rsid w:val="005E5FA6"/>
    <w:rsid w:val="005E60F7"/>
    <w:rsid w:val="005E6373"/>
    <w:rsid w:val="005E662F"/>
    <w:rsid w:val="005E66AF"/>
    <w:rsid w:val="005E6DF2"/>
    <w:rsid w:val="005E6E03"/>
    <w:rsid w:val="005E7344"/>
    <w:rsid w:val="005E750F"/>
    <w:rsid w:val="005E7535"/>
    <w:rsid w:val="005E76A7"/>
    <w:rsid w:val="005E77B1"/>
    <w:rsid w:val="005E7C4E"/>
    <w:rsid w:val="005E7D95"/>
    <w:rsid w:val="005F0059"/>
    <w:rsid w:val="005F02AF"/>
    <w:rsid w:val="005F02FA"/>
    <w:rsid w:val="005F03D0"/>
    <w:rsid w:val="005F0459"/>
    <w:rsid w:val="005F0558"/>
    <w:rsid w:val="005F0630"/>
    <w:rsid w:val="005F06B5"/>
    <w:rsid w:val="005F099E"/>
    <w:rsid w:val="005F0CB5"/>
    <w:rsid w:val="005F0E33"/>
    <w:rsid w:val="005F120D"/>
    <w:rsid w:val="005F128D"/>
    <w:rsid w:val="005F139B"/>
    <w:rsid w:val="005F1448"/>
    <w:rsid w:val="005F1483"/>
    <w:rsid w:val="005F14DE"/>
    <w:rsid w:val="005F166B"/>
    <w:rsid w:val="005F1698"/>
    <w:rsid w:val="005F1884"/>
    <w:rsid w:val="005F1D0C"/>
    <w:rsid w:val="005F1F06"/>
    <w:rsid w:val="005F2166"/>
    <w:rsid w:val="005F24A3"/>
    <w:rsid w:val="005F2620"/>
    <w:rsid w:val="005F2C02"/>
    <w:rsid w:val="005F31F2"/>
    <w:rsid w:val="005F3607"/>
    <w:rsid w:val="005F3742"/>
    <w:rsid w:val="005F375E"/>
    <w:rsid w:val="005F3BA7"/>
    <w:rsid w:val="005F3D22"/>
    <w:rsid w:val="005F4479"/>
    <w:rsid w:val="005F454E"/>
    <w:rsid w:val="005F45CF"/>
    <w:rsid w:val="005F464F"/>
    <w:rsid w:val="005F498F"/>
    <w:rsid w:val="005F4B6F"/>
    <w:rsid w:val="005F508C"/>
    <w:rsid w:val="005F5656"/>
    <w:rsid w:val="005F574B"/>
    <w:rsid w:val="005F593E"/>
    <w:rsid w:val="005F5A04"/>
    <w:rsid w:val="005F5A1A"/>
    <w:rsid w:val="005F5E0D"/>
    <w:rsid w:val="005F5E22"/>
    <w:rsid w:val="005F6275"/>
    <w:rsid w:val="005F62E0"/>
    <w:rsid w:val="005F6535"/>
    <w:rsid w:val="005F6701"/>
    <w:rsid w:val="005F675D"/>
    <w:rsid w:val="005F67C8"/>
    <w:rsid w:val="005F6C7C"/>
    <w:rsid w:val="005F722D"/>
    <w:rsid w:val="005F756F"/>
    <w:rsid w:val="005F7583"/>
    <w:rsid w:val="005F7880"/>
    <w:rsid w:val="005F78DC"/>
    <w:rsid w:val="005F7C43"/>
    <w:rsid w:val="005F7D90"/>
    <w:rsid w:val="005F7E8F"/>
    <w:rsid w:val="005F7ED3"/>
    <w:rsid w:val="0060004E"/>
    <w:rsid w:val="00600134"/>
    <w:rsid w:val="00600623"/>
    <w:rsid w:val="0060078B"/>
    <w:rsid w:val="00600920"/>
    <w:rsid w:val="00600AB4"/>
    <w:rsid w:val="00600C7B"/>
    <w:rsid w:val="0060137B"/>
    <w:rsid w:val="006017C1"/>
    <w:rsid w:val="00601A8C"/>
    <w:rsid w:val="00601BBC"/>
    <w:rsid w:val="00602272"/>
    <w:rsid w:val="00602CBF"/>
    <w:rsid w:val="00602E8E"/>
    <w:rsid w:val="00603392"/>
    <w:rsid w:val="006035FA"/>
    <w:rsid w:val="00603665"/>
    <w:rsid w:val="006037A5"/>
    <w:rsid w:val="00603865"/>
    <w:rsid w:val="00603D05"/>
    <w:rsid w:val="00603DA1"/>
    <w:rsid w:val="006044BE"/>
    <w:rsid w:val="006047C3"/>
    <w:rsid w:val="00604925"/>
    <w:rsid w:val="006049B6"/>
    <w:rsid w:val="00604A01"/>
    <w:rsid w:val="00604E94"/>
    <w:rsid w:val="00605027"/>
    <w:rsid w:val="00605100"/>
    <w:rsid w:val="0060511A"/>
    <w:rsid w:val="0060519C"/>
    <w:rsid w:val="006052FD"/>
    <w:rsid w:val="00605427"/>
    <w:rsid w:val="006056A8"/>
    <w:rsid w:val="006059C8"/>
    <w:rsid w:val="00605B22"/>
    <w:rsid w:val="00605DE2"/>
    <w:rsid w:val="00606D2C"/>
    <w:rsid w:val="00606E0C"/>
    <w:rsid w:val="0060706E"/>
    <w:rsid w:val="0060721B"/>
    <w:rsid w:val="0060769A"/>
    <w:rsid w:val="006077AE"/>
    <w:rsid w:val="006101C9"/>
    <w:rsid w:val="006103CF"/>
    <w:rsid w:val="00610514"/>
    <w:rsid w:val="0061053E"/>
    <w:rsid w:val="00610571"/>
    <w:rsid w:val="00610602"/>
    <w:rsid w:val="006106DB"/>
    <w:rsid w:val="006107CC"/>
    <w:rsid w:val="00610935"/>
    <w:rsid w:val="00610978"/>
    <w:rsid w:val="00610988"/>
    <w:rsid w:val="00610A20"/>
    <w:rsid w:val="00610DBF"/>
    <w:rsid w:val="006113D8"/>
    <w:rsid w:val="006114DE"/>
    <w:rsid w:val="006114E6"/>
    <w:rsid w:val="0061177E"/>
    <w:rsid w:val="00611789"/>
    <w:rsid w:val="0061179B"/>
    <w:rsid w:val="00611D8C"/>
    <w:rsid w:val="00612221"/>
    <w:rsid w:val="00612443"/>
    <w:rsid w:val="00612455"/>
    <w:rsid w:val="00612466"/>
    <w:rsid w:val="006124CC"/>
    <w:rsid w:val="006127A1"/>
    <w:rsid w:val="00612A37"/>
    <w:rsid w:val="00612D5F"/>
    <w:rsid w:val="00612DEB"/>
    <w:rsid w:val="006132BC"/>
    <w:rsid w:val="00613513"/>
    <w:rsid w:val="006136C1"/>
    <w:rsid w:val="006139DF"/>
    <w:rsid w:val="00613B5B"/>
    <w:rsid w:val="00613C79"/>
    <w:rsid w:val="006141AC"/>
    <w:rsid w:val="006141C0"/>
    <w:rsid w:val="006144B4"/>
    <w:rsid w:val="00614989"/>
    <w:rsid w:val="006150E8"/>
    <w:rsid w:val="00615411"/>
    <w:rsid w:val="006155E6"/>
    <w:rsid w:val="0061584C"/>
    <w:rsid w:val="00615A41"/>
    <w:rsid w:val="00615A96"/>
    <w:rsid w:val="00615E2D"/>
    <w:rsid w:val="006163C3"/>
    <w:rsid w:val="00616746"/>
    <w:rsid w:val="006169A6"/>
    <w:rsid w:val="00616CFB"/>
    <w:rsid w:val="00616E2A"/>
    <w:rsid w:val="0061713F"/>
    <w:rsid w:val="00617431"/>
    <w:rsid w:val="0061767C"/>
    <w:rsid w:val="00617A3C"/>
    <w:rsid w:val="006202B2"/>
    <w:rsid w:val="0062030C"/>
    <w:rsid w:val="00620A85"/>
    <w:rsid w:val="00620DEC"/>
    <w:rsid w:val="00620FD9"/>
    <w:rsid w:val="00621209"/>
    <w:rsid w:val="00621258"/>
    <w:rsid w:val="00621335"/>
    <w:rsid w:val="00621478"/>
    <w:rsid w:val="006214A2"/>
    <w:rsid w:val="006215AD"/>
    <w:rsid w:val="00621663"/>
    <w:rsid w:val="00621D70"/>
    <w:rsid w:val="00621EBF"/>
    <w:rsid w:val="0062211F"/>
    <w:rsid w:val="006225D8"/>
    <w:rsid w:val="0062273B"/>
    <w:rsid w:val="00622ABB"/>
    <w:rsid w:val="00622B8E"/>
    <w:rsid w:val="00622EFE"/>
    <w:rsid w:val="0062318B"/>
    <w:rsid w:val="006231D7"/>
    <w:rsid w:val="006231EA"/>
    <w:rsid w:val="006232FD"/>
    <w:rsid w:val="006234AB"/>
    <w:rsid w:val="0062352D"/>
    <w:rsid w:val="00623673"/>
    <w:rsid w:val="006236E7"/>
    <w:rsid w:val="006237BC"/>
    <w:rsid w:val="00623823"/>
    <w:rsid w:val="006238DE"/>
    <w:rsid w:val="00623D73"/>
    <w:rsid w:val="006242C6"/>
    <w:rsid w:val="0062443F"/>
    <w:rsid w:val="00624466"/>
    <w:rsid w:val="006246D7"/>
    <w:rsid w:val="006251E9"/>
    <w:rsid w:val="0062531F"/>
    <w:rsid w:val="0062537F"/>
    <w:rsid w:val="006256AC"/>
    <w:rsid w:val="00625881"/>
    <w:rsid w:val="0062592B"/>
    <w:rsid w:val="00625B0F"/>
    <w:rsid w:val="00625D4C"/>
    <w:rsid w:val="00625E84"/>
    <w:rsid w:val="006261EA"/>
    <w:rsid w:val="006262E5"/>
    <w:rsid w:val="0062670E"/>
    <w:rsid w:val="00626A51"/>
    <w:rsid w:val="00627051"/>
    <w:rsid w:val="0062726F"/>
    <w:rsid w:val="006275AE"/>
    <w:rsid w:val="006277E8"/>
    <w:rsid w:val="00627899"/>
    <w:rsid w:val="0062790C"/>
    <w:rsid w:val="00627E13"/>
    <w:rsid w:val="006302C5"/>
    <w:rsid w:val="00630606"/>
    <w:rsid w:val="00630781"/>
    <w:rsid w:val="00630940"/>
    <w:rsid w:val="00630AC8"/>
    <w:rsid w:val="00630B3E"/>
    <w:rsid w:val="00630CD4"/>
    <w:rsid w:val="00630D8A"/>
    <w:rsid w:val="00630E42"/>
    <w:rsid w:val="00630E74"/>
    <w:rsid w:val="00630E9A"/>
    <w:rsid w:val="00630F37"/>
    <w:rsid w:val="00631024"/>
    <w:rsid w:val="006310D8"/>
    <w:rsid w:val="006315C7"/>
    <w:rsid w:val="0063171A"/>
    <w:rsid w:val="00631965"/>
    <w:rsid w:val="00631C92"/>
    <w:rsid w:val="00631CF1"/>
    <w:rsid w:val="00631F40"/>
    <w:rsid w:val="00632167"/>
    <w:rsid w:val="0063231E"/>
    <w:rsid w:val="00632574"/>
    <w:rsid w:val="00632D7D"/>
    <w:rsid w:val="00632E50"/>
    <w:rsid w:val="00632EA1"/>
    <w:rsid w:val="00632F5A"/>
    <w:rsid w:val="00632FDD"/>
    <w:rsid w:val="00633300"/>
    <w:rsid w:val="00633A27"/>
    <w:rsid w:val="00633A94"/>
    <w:rsid w:val="00633ACE"/>
    <w:rsid w:val="00633CB8"/>
    <w:rsid w:val="006341D6"/>
    <w:rsid w:val="006346B6"/>
    <w:rsid w:val="00634B6D"/>
    <w:rsid w:val="00634CF6"/>
    <w:rsid w:val="0063500E"/>
    <w:rsid w:val="006351FF"/>
    <w:rsid w:val="0063526E"/>
    <w:rsid w:val="0063540B"/>
    <w:rsid w:val="00635CDE"/>
    <w:rsid w:val="00636067"/>
    <w:rsid w:val="006363BA"/>
    <w:rsid w:val="00636403"/>
    <w:rsid w:val="006366FC"/>
    <w:rsid w:val="006367E4"/>
    <w:rsid w:val="0063689D"/>
    <w:rsid w:val="006368E3"/>
    <w:rsid w:val="00636DBA"/>
    <w:rsid w:val="00636FC7"/>
    <w:rsid w:val="00637614"/>
    <w:rsid w:val="0063764B"/>
    <w:rsid w:val="00637A64"/>
    <w:rsid w:val="00637AAB"/>
    <w:rsid w:val="00637ACB"/>
    <w:rsid w:val="00637B66"/>
    <w:rsid w:val="00637C65"/>
    <w:rsid w:val="0064018D"/>
    <w:rsid w:val="00640371"/>
    <w:rsid w:val="00640817"/>
    <w:rsid w:val="00640B98"/>
    <w:rsid w:val="00640FED"/>
    <w:rsid w:val="0064100C"/>
    <w:rsid w:val="006418DC"/>
    <w:rsid w:val="00641BBC"/>
    <w:rsid w:val="00641C0B"/>
    <w:rsid w:val="006422B5"/>
    <w:rsid w:val="006424D2"/>
    <w:rsid w:val="00642D72"/>
    <w:rsid w:val="00642D85"/>
    <w:rsid w:val="00642DF9"/>
    <w:rsid w:val="00642E7A"/>
    <w:rsid w:val="00642F8D"/>
    <w:rsid w:val="00643011"/>
    <w:rsid w:val="00643247"/>
    <w:rsid w:val="00643BE0"/>
    <w:rsid w:val="00643C44"/>
    <w:rsid w:val="00643C72"/>
    <w:rsid w:val="00643E02"/>
    <w:rsid w:val="006440E4"/>
    <w:rsid w:val="00644447"/>
    <w:rsid w:val="006444B9"/>
    <w:rsid w:val="00644C11"/>
    <w:rsid w:val="00644F50"/>
    <w:rsid w:val="0064501A"/>
    <w:rsid w:val="00645204"/>
    <w:rsid w:val="006454E5"/>
    <w:rsid w:val="00645A5A"/>
    <w:rsid w:val="00645F86"/>
    <w:rsid w:val="00646A23"/>
    <w:rsid w:val="00646BF5"/>
    <w:rsid w:val="00646D3A"/>
    <w:rsid w:val="00646EFC"/>
    <w:rsid w:val="006472BB"/>
    <w:rsid w:val="006475B1"/>
    <w:rsid w:val="00647856"/>
    <w:rsid w:val="006502C2"/>
    <w:rsid w:val="00650543"/>
    <w:rsid w:val="00650A80"/>
    <w:rsid w:val="00650A92"/>
    <w:rsid w:val="00650C64"/>
    <w:rsid w:val="00650DC8"/>
    <w:rsid w:val="0065179B"/>
    <w:rsid w:val="00651A17"/>
    <w:rsid w:val="00651E0D"/>
    <w:rsid w:val="0065203A"/>
    <w:rsid w:val="0065222E"/>
    <w:rsid w:val="00652358"/>
    <w:rsid w:val="00652483"/>
    <w:rsid w:val="006525FF"/>
    <w:rsid w:val="0065265D"/>
    <w:rsid w:val="00652B52"/>
    <w:rsid w:val="00652B85"/>
    <w:rsid w:val="00653036"/>
    <w:rsid w:val="006530B2"/>
    <w:rsid w:val="00653307"/>
    <w:rsid w:val="00653460"/>
    <w:rsid w:val="0065361A"/>
    <w:rsid w:val="006537AB"/>
    <w:rsid w:val="00653861"/>
    <w:rsid w:val="00653867"/>
    <w:rsid w:val="00653932"/>
    <w:rsid w:val="00653B80"/>
    <w:rsid w:val="00653D56"/>
    <w:rsid w:val="00653D9C"/>
    <w:rsid w:val="00653F6C"/>
    <w:rsid w:val="00654423"/>
    <w:rsid w:val="006548FC"/>
    <w:rsid w:val="006549A6"/>
    <w:rsid w:val="00654AA4"/>
    <w:rsid w:val="0065510B"/>
    <w:rsid w:val="00655227"/>
    <w:rsid w:val="006553FF"/>
    <w:rsid w:val="006555EE"/>
    <w:rsid w:val="006556CF"/>
    <w:rsid w:val="00655A2B"/>
    <w:rsid w:val="00655A66"/>
    <w:rsid w:val="00655AF8"/>
    <w:rsid w:val="00655BB7"/>
    <w:rsid w:val="006560B4"/>
    <w:rsid w:val="00656237"/>
    <w:rsid w:val="00656399"/>
    <w:rsid w:val="0065640E"/>
    <w:rsid w:val="0065671B"/>
    <w:rsid w:val="006569CC"/>
    <w:rsid w:val="006569E0"/>
    <w:rsid w:val="00656A70"/>
    <w:rsid w:val="00656BA1"/>
    <w:rsid w:val="00656D2C"/>
    <w:rsid w:val="00657381"/>
    <w:rsid w:val="006575A4"/>
    <w:rsid w:val="00657604"/>
    <w:rsid w:val="0065764B"/>
    <w:rsid w:val="00657C09"/>
    <w:rsid w:val="0066086E"/>
    <w:rsid w:val="00660F53"/>
    <w:rsid w:val="006612DB"/>
    <w:rsid w:val="00661558"/>
    <w:rsid w:val="006616EC"/>
    <w:rsid w:val="0066198A"/>
    <w:rsid w:val="00661DA0"/>
    <w:rsid w:val="00661F92"/>
    <w:rsid w:val="00662094"/>
    <w:rsid w:val="00662144"/>
    <w:rsid w:val="0066219A"/>
    <w:rsid w:val="006623F1"/>
    <w:rsid w:val="006626BE"/>
    <w:rsid w:val="00662C6F"/>
    <w:rsid w:val="00662DB7"/>
    <w:rsid w:val="006630E4"/>
    <w:rsid w:val="00663171"/>
    <w:rsid w:val="0066327A"/>
    <w:rsid w:val="006632EF"/>
    <w:rsid w:val="00663402"/>
    <w:rsid w:val="00663687"/>
    <w:rsid w:val="00663B6A"/>
    <w:rsid w:val="00663D54"/>
    <w:rsid w:val="00663EA5"/>
    <w:rsid w:val="00663F8F"/>
    <w:rsid w:val="006640FE"/>
    <w:rsid w:val="006642F9"/>
    <w:rsid w:val="0066454B"/>
    <w:rsid w:val="006647E2"/>
    <w:rsid w:val="00664811"/>
    <w:rsid w:val="006648B5"/>
    <w:rsid w:val="00664A1B"/>
    <w:rsid w:val="00664BC6"/>
    <w:rsid w:val="00664D04"/>
    <w:rsid w:val="00664D82"/>
    <w:rsid w:val="00664E57"/>
    <w:rsid w:val="00664E65"/>
    <w:rsid w:val="00664EF5"/>
    <w:rsid w:val="0066529B"/>
    <w:rsid w:val="00665644"/>
    <w:rsid w:val="006656BB"/>
    <w:rsid w:val="006659E6"/>
    <w:rsid w:val="00665B60"/>
    <w:rsid w:val="00665C06"/>
    <w:rsid w:val="00665D94"/>
    <w:rsid w:val="00665E0A"/>
    <w:rsid w:val="00665E50"/>
    <w:rsid w:val="00665F01"/>
    <w:rsid w:val="00666150"/>
    <w:rsid w:val="00666215"/>
    <w:rsid w:val="00666269"/>
    <w:rsid w:val="0066638D"/>
    <w:rsid w:val="00666427"/>
    <w:rsid w:val="00666510"/>
    <w:rsid w:val="0066654D"/>
    <w:rsid w:val="006666A1"/>
    <w:rsid w:val="006669C2"/>
    <w:rsid w:val="00666ADE"/>
    <w:rsid w:val="00666C69"/>
    <w:rsid w:val="0066707D"/>
    <w:rsid w:val="006671F7"/>
    <w:rsid w:val="00667837"/>
    <w:rsid w:val="00667ABD"/>
    <w:rsid w:val="00667B35"/>
    <w:rsid w:val="00667B3C"/>
    <w:rsid w:val="00667E67"/>
    <w:rsid w:val="00670058"/>
    <w:rsid w:val="00670360"/>
    <w:rsid w:val="00670816"/>
    <w:rsid w:val="0067083A"/>
    <w:rsid w:val="006708BB"/>
    <w:rsid w:val="00670934"/>
    <w:rsid w:val="006711A3"/>
    <w:rsid w:val="0067124A"/>
    <w:rsid w:val="006712B2"/>
    <w:rsid w:val="00671428"/>
    <w:rsid w:val="00671982"/>
    <w:rsid w:val="00671E4F"/>
    <w:rsid w:val="00672303"/>
    <w:rsid w:val="00672BA8"/>
    <w:rsid w:val="00672CC4"/>
    <w:rsid w:val="00672E07"/>
    <w:rsid w:val="00672E76"/>
    <w:rsid w:val="00672F54"/>
    <w:rsid w:val="006732B9"/>
    <w:rsid w:val="0067360E"/>
    <w:rsid w:val="0067366D"/>
    <w:rsid w:val="00673ABD"/>
    <w:rsid w:val="00673ACA"/>
    <w:rsid w:val="00673BCE"/>
    <w:rsid w:val="0067403B"/>
    <w:rsid w:val="006744ED"/>
    <w:rsid w:val="00674645"/>
    <w:rsid w:val="006748AA"/>
    <w:rsid w:val="00674A24"/>
    <w:rsid w:val="00674AFD"/>
    <w:rsid w:val="00674DBD"/>
    <w:rsid w:val="00675704"/>
    <w:rsid w:val="006757FD"/>
    <w:rsid w:val="0067583B"/>
    <w:rsid w:val="00675896"/>
    <w:rsid w:val="006759B9"/>
    <w:rsid w:val="00675E6A"/>
    <w:rsid w:val="00676161"/>
    <w:rsid w:val="0067620E"/>
    <w:rsid w:val="00676346"/>
    <w:rsid w:val="006763C7"/>
    <w:rsid w:val="00676423"/>
    <w:rsid w:val="00676594"/>
    <w:rsid w:val="006768C3"/>
    <w:rsid w:val="00676B2B"/>
    <w:rsid w:val="00676B91"/>
    <w:rsid w:val="00676C9F"/>
    <w:rsid w:val="00676F66"/>
    <w:rsid w:val="006770C3"/>
    <w:rsid w:val="00677957"/>
    <w:rsid w:val="00677C99"/>
    <w:rsid w:val="00677E66"/>
    <w:rsid w:val="006801FB"/>
    <w:rsid w:val="00680282"/>
    <w:rsid w:val="00680533"/>
    <w:rsid w:val="006805EB"/>
    <w:rsid w:val="00680F35"/>
    <w:rsid w:val="006812C9"/>
    <w:rsid w:val="00681B8B"/>
    <w:rsid w:val="00682204"/>
    <w:rsid w:val="006828D4"/>
    <w:rsid w:val="00682A7E"/>
    <w:rsid w:val="00682BEA"/>
    <w:rsid w:val="00682EDE"/>
    <w:rsid w:val="00682F52"/>
    <w:rsid w:val="00682F95"/>
    <w:rsid w:val="00682FD7"/>
    <w:rsid w:val="00682FDC"/>
    <w:rsid w:val="00683176"/>
    <w:rsid w:val="006831A1"/>
    <w:rsid w:val="006834D6"/>
    <w:rsid w:val="006835B2"/>
    <w:rsid w:val="00683936"/>
    <w:rsid w:val="006839C4"/>
    <w:rsid w:val="00683C82"/>
    <w:rsid w:val="00683FD4"/>
    <w:rsid w:val="006843F4"/>
    <w:rsid w:val="0068477A"/>
    <w:rsid w:val="00684BF6"/>
    <w:rsid w:val="00684EE3"/>
    <w:rsid w:val="0068512F"/>
    <w:rsid w:val="006851EB"/>
    <w:rsid w:val="006854B8"/>
    <w:rsid w:val="00685E8C"/>
    <w:rsid w:val="00685FC5"/>
    <w:rsid w:val="00686036"/>
    <w:rsid w:val="00686476"/>
    <w:rsid w:val="006864BB"/>
    <w:rsid w:val="006866FB"/>
    <w:rsid w:val="00686952"/>
    <w:rsid w:val="00686E79"/>
    <w:rsid w:val="00686EDF"/>
    <w:rsid w:val="0068751D"/>
    <w:rsid w:val="00687D9B"/>
    <w:rsid w:val="00690034"/>
    <w:rsid w:val="0069054D"/>
    <w:rsid w:val="00690795"/>
    <w:rsid w:val="006907E6"/>
    <w:rsid w:val="00690B94"/>
    <w:rsid w:val="00690C86"/>
    <w:rsid w:val="00690E9F"/>
    <w:rsid w:val="00690EE3"/>
    <w:rsid w:val="00691055"/>
    <w:rsid w:val="006916C7"/>
    <w:rsid w:val="00691A0C"/>
    <w:rsid w:val="00691C72"/>
    <w:rsid w:val="0069215D"/>
    <w:rsid w:val="00692B90"/>
    <w:rsid w:val="00692BFE"/>
    <w:rsid w:val="00692C9C"/>
    <w:rsid w:val="00692D60"/>
    <w:rsid w:val="00692DA7"/>
    <w:rsid w:val="00692F7D"/>
    <w:rsid w:val="00693422"/>
    <w:rsid w:val="00693847"/>
    <w:rsid w:val="006938C2"/>
    <w:rsid w:val="00693BCF"/>
    <w:rsid w:val="00693F24"/>
    <w:rsid w:val="006942DF"/>
    <w:rsid w:val="00694301"/>
    <w:rsid w:val="00694C42"/>
    <w:rsid w:val="00694C78"/>
    <w:rsid w:val="00694EE7"/>
    <w:rsid w:val="00695198"/>
    <w:rsid w:val="006957D2"/>
    <w:rsid w:val="00695BDB"/>
    <w:rsid w:val="006967DD"/>
    <w:rsid w:val="00696AAD"/>
    <w:rsid w:val="00696B7B"/>
    <w:rsid w:val="00696FD3"/>
    <w:rsid w:val="00697457"/>
    <w:rsid w:val="006976E2"/>
    <w:rsid w:val="0069773C"/>
    <w:rsid w:val="00697ADD"/>
    <w:rsid w:val="00697B96"/>
    <w:rsid w:val="00697D0A"/>
    <w:rsid w:val="006A0161"/>
    <w:rsid w:val="006A10FA"/>
    <w:rsid w:val="006A11CD"/>
    <w:rsid w:val="006A17FA"/>
    <w:rsid w:val="006A2139"/>
    <w:rsid w:val="006A279C"/>
    <w:rsid w:val="006A29A4"/>
    <w:rsid w:val="006A3977"/>
    <w:rsid w:val="006A3D40"/>
    <w:rsid w:val="006A3D94"/>
    <w:rsid w:val="006A3E16"/>
    <w:rsid w:val="006A3E9F"/>
    <w:rsid w:val="006A4077"/>
    <w:rsid w:val="006A40CF"/>
    <w:rsid w:val="006A40DD"/>
    <w:rsid w:val="006A4161"/>
    <w:rsid w:val="006A41CF"/>
    <w:rsid w:val="006A41D9"/>
    <w:rsid w:val="006A422C"/>
    <w:rsid w:val="006A440A"/>
    <w:rsid w:val="006A46DB"/>
    <w:rsid w:val="006A46F5"/>
    <w:rsid w:val="006A4D27"/>
    <w:rsid w:val="006A518E"/>
    <w:rsid w:val="006A52CA"/>
    <w:rsid w:val="006A57D1"/>
    <w:rsid w:val="006A5A1A"/>
    <w:rsid w:val="006A5B14"/>
    <w:rsid w:val="006A5B23"/>
    <w:rsid w:val="006A5B7A"/>
    <w:rsid w:val="006A64AD"/>
    <w:rsid w:val="006A65A2"/>
    <w:rsid w:val="006A681E"/>
    <w:rsid w:val="006A70F4"/>
    <w:rsid w:val="006A7435"/>
    <w:rsid w:val="006A75F3"/>
    <w:rsid w:val="006A7717"/>
    <w:rsid w:val="006A7A85"/>
    <w:rsid w:val="006A7E88"/>
    <w:rsid w:val="006B0156"/>
    <w:rsid w:val="006B02F2"/>
    <w:rsid w:val="006B048C"/>
    <w:rsid w:val="006B0558"/>
    <w:rsid w:val="006B0765"/>
    <w:rsid w:val="006B10F1"/>
    <w:rsid w:val="006B131D"/>
    <w:rsid w:val="006B136E"/>
    <w:rsid w:val="006B1763"/>
    <w:rsid w:val="006B1823"/>
    <w:rsid w:val="006B19C4"/>
    <w:rsid w:val="006B1A62"/>
    <w:rsid w:val="006B1A8A"/>
    <w:rsid w:val="006B1D48"/>
    <w:rsid w:val="006B1E45"/>
    <w:rsid w:val="006B1EDA"/>
    <w:rsid w:val="006B2042"/>
    <w:rsid w:val="006B296E"/>
    <w:rsid w:val="006B2B8F"/>
    <w:rsid w:val="006B2BF0"/>
    <w:rsid w:val="006B2E03"/>
    <w:rsid w:val="006B2E99"/>
    <w:rsid w:val="006B333B"/>
    <w:rsid w:val="006B3343"/>
    <w:rsid w:val="006B3360"/>
    <w:rsid w:val="006B3A34"/>
    <w:rsid w:val="006B3A47"/>
    <w:rsid w:val="006B3B41"/>
    <w:rsid w:val="006B3BAA"/>
    <w:rsid w:val="006B3D18"/>
    <w:rsid w:val="006B3ED4"/>
    <w:rsid w:val="006B3F8A"/>
    <w:rsid w:val="006B3FA6"/>
    <w:rsid w:val="006B423B"/>
    <w:rsid w:val="006B4680"/>
    <w:rsid w:val="006B475C"/>
    <w:rsid w:val="006B4844"/>
    <w:rsid w:val="006B4A8F"/>
    <w:rsid w:val="006B4FCB"/>
    <w:rsid w:val="006B54FA"/>
    <w:rsid w:val="006B5622"/>
    <w:rsid w:val="006B595C"/>
    <w:rsid w:val="006B5A8A"/>
    <w:rsid w:val="006B5B09"/>
    <w:rsid w:val="006B5F0F"/>
    <w:rsid w:val="006B5F74"/>
    <w:rsid w:val="006B5F8D"/>
    <w:rsid w:val="006B6609"/>
    <w:rsid w:val="006B6B46"/>
    <w:rsid w:val="006B6C77"/>
    <w:rsid w:val="006B6E71"/>
    <w:rsid w:val="006B7405"/>
    <w:rsid w:val="006B75D6"/>
    <w:rsid w:val="006B7715"/>
    <w:rsid w:val="006B79A6"/>
    <w:rsid w:val="006B7A82"/>
    <w:rsid w:val="006B7B0A"/>
    <w:rsid w:val="006B7DAB"/>
    <w:rsid w:val="006B7F11"/>
    <w:rsid w:val="006C01D9"/>
    <w:rsid w:val="006C028D"/>
    <w:rsid w:val="006C0318"/>
    <w:rsid w:val="006C0573"/>
    <w:rsid w:val="006C0648"/>
    <w:rsid w:val="006C0780"/>
    <w:rsid w:val="006C0EF0"/>
    <w:rsid w:val="006C10A5"/>
    <w:rsid w:val="006C1381"/>
    <w:rsid w:val="006C1419"/>
    <w:rsid w:val="006C19B2"/>
    <w:rsid w:val="006C1A3D"/>
    <w:rsid w:val="006C1C7B"/>
    <w:rsid w:val="006C1CF7"/>
    <w:rsid w:val="006C1D77"/>
    <w:rsid w:val="006C2131"/>
    <w:rsid w:val="006C24A7"/>
    <w:rsid w:val="006C26C1"/>
    <w:rsid w:val="006C2AA6"/>
    <w:rsid w:val="006C2BC2"/>
    <w:rsid w:val="006C2BD7"/>
    <w:rsid w:val="006C2C4F"/>
    <w:rsid w:val="006C2D24"/>
    <w:rsid w:val="006C3A4E"/>
    <w:rsid w:val="006C3CA5"/>
    <w:rsid w:val="006C3F9C"/>
    <w:rsid w:val="006C3FF6"/>
    <w:rsid w:val="006C402D"/>
    <w:rsid w:val="006C419C"/>
    <w:rsid w:val="006C43A7"/>
    <w:rsid w:val="006C4952"/>
    <w:rsid w:val="006C4A5E"/>
    <w:rsid w:val="006C4C88"/>
    <w:rsid w:val="006C4CA4"/>
    <w:rsid w:val="006C4ECA"/>
    <w:rsid w:val="006C50E4"/>
    <w:rsid w:val="006C53C2"/>
    <w:rsid w:val="006C54B9"/>
    <w:rsid w:val="006C58EF"/>
    <w:rsid w:val="006C5A88"/>
    <w:rsid w:val="006C5CCE"/>
    <w:rsid w:val="006C5F02"/>
    <w:rsid w:val="006C62EB"/>
    <w:rsid w:val="006C6492"/>
    <w:rsid w:val="006C65BD"/>
    <w:rsid w:val="006C67D2"/>
    <w:rsid w:val="006C6B55"/>
    <w:rsid w:val="006C6B8F"/>
    <w:rsid w:val="006C6ED5"/>
    <w:rsid w:val="006C70A5"/>
    <w:rsid w:val="006C74E8"/>
    <w:rsid w:val="006C76B2"/>
    <w:rsid w:val="006C7979"/>
    <w:rsid w:val="006C7AD2"/>
    <w:rsid w:val="006C7C58"/>
    <w:rsid w:val="006C7D28"/>
    <w:rsid w:val="006D005B"/>
    <w:rsid w:val="006D00AB"/>
    <w:rsid w:val="006D0358"/>
    <w:rsid w:val="006D0455"/>
    <w:rsid w:val="006D07B3"/>
    <w:rsid w:val="006D091A"/>
    <w:rsid w:val="006D0A72"/>
    <w:rsid w:val="006D0D1F"/>
    <w:rsid w:val="006D0D68"/>
    <w:rsid w:val="006D14E6"/>
    <w:rsid w:val="006D179B"/>
    <w:rsid w:val="006D1CFD"/>
    <w:rsid w:val="006D1EA7"/>
    <w:rsid w:val="006D1F0F"/>
    <w:rsid w:val="006D1FF4"/>
    <w:rsid w:val="006D22A8"/>
    <w:rsid w:val="006D2312"/>
    <w:rsid w:val="006D2339"/>
    <w:rsid w:val="006D2815"/>
    <w:rsid w:val="006D284C"/>
    <w:rsid w:val="006D2D01"/>
    <w:rsid w:val="006D3AEA"/>
    <w:rsid w:val="006D3BCD"/>
    <w:rsid w:val="006D3BD6"/>
    <w:rsid w:val="006D4433"/>
    <w:rsid w:val="006D44FA"/>
    <w:rsid w:val="006D4C43"/>
    <w:rsid w:val="006D4CC6"/>
    <w:rsid w:val="006D5706"/>
    <w:rsid w:val="006D5735"/>
    <w:rsid w:val="006D5924"/>
    <w:rsid w:val="006D5BE0"/>
    <w:rsid w:val="006D5E4B"/>
    <w:rsid w:val="006D5E9C"/>
    <w:rsid w:val="006D5FA5"/>
    <w:rsid w:val="006D61B9"/>
    <w:rsid w:val="006D6377"/>
    <w:rsid w:val="006D663F"/>
    <w:rsid w:val="006D6927"/>
    <w:rsid w:val="006D6CCE"/>
    <w:rsid w:val="006D6E4E"/>
    <w:rsid w:val="006D703D"/>
    <w:rsid w:val="006D72ED"/>
    <w:rsid w:val="006D7307"/>
    <w:rsid w:val="006D7445"/>
    <w:rsid w:val="006D754D"/>
    <w:rsid w:val="006D7583"/>
    <w:rsid w:val="006D7E77"/>
    <w:rsid w:val="006D7EFB"/>
    <w:rsid w:val="006E00B8"/>
    <w:rsid w:val="006E0268"/>
    <w:rsid w:val="006E09E9"/>
    <w:rsid w:val="006E0A3A"/>
    <w:rsid w:val="006E1215"/>
    <w:rsid w:val="006E126E"/>
    <w:rsid w:val="006E12D6"/>
    <w:rsid w:val="006E170F"/>
    <w:rsid w:val="006E1902"/>
    <w:rsid w:val="006E1D38"/>
    <w:rsid w:val="006E1DDF"/>
    <w:rsid w:val="006E1DFA"/>
    <w:rsid w:val="006E200B"/>
    <w:rsid w:val="006E201D"/>
    <w:rsid w:val="006E21EB"/>
    <w:rsid w:val="006E23ED"/>
    <w:rsid w:val="006E2589"/>
    <w:rsid w:val="006E2952"/>
    <w:rsid w:val="006E301B"/>
    <w:rsid w:val="006E3A28"/>
    <w:rsid w:val="006E3A8D"/>
    <w:rsid w:val="006E3C6C"/>
    <w:rsid w:val="006E3CF3"/>
    <w:rsid w:val="006E4547"/>
    <w:rsid w:val="006E4570"/>
    <w:rsid w:val="006E4C7D"/>
    <w:rsid w:val="006E4D35"/>
    <w:rsid w:val="006E541F"/>
    <w:rsid w:val="006E5421"/>
    <w:rsid w:val="006E55DD"/>
    <w:rsid w:val="006E5696"/>
    <w:rsid w:val="006E5848"/>
    <w:rsid w:val="006E5ACA"/>
    <w:rsid w:val="006E5B66"/>
    <w:rsid w:val="006E626F"/>
    <w:rsid w:val="006E6537"/>
    <w:rsid w:val="006E6814"/>
    <w:rsid w:val="006E689C"/>
    <w:rsid w:val="006E6969"/>
    <w:rsid w:val="006E6C13"/>
    <w:rsid w:val="006E6C45"/>
    <w:rsid w:val="006E6CBB"/>
    <w:rsid w:val="006E6E74"/>
    <w:rsid w:val="006E70B4"/>
    <w:rsid w:val="006E70D0"/>
    <w:rsid w:val="006E70F1"/>
    <w:rsid w:val="006E72D8"/>
    <w:rsid w:val="006E79A4"/>
    <w:rsid w:val="006E7EE3"/>
    <w:rsid w:val="006F0093"/>
    <w:rsid w:val="006F03A2"/>
    <w:rsid w:val="006F04F0"/>
    <w:rsid w:val="006F0BAA"/>
    <w:rsid w:val="006F0D26"/>
    <w:rsid w:val="006F0F5B"/>
    <w:rsid w:val="006F168D"/>
    <w:rsid w:val="006F1946"/>
    <w:rsid w:val="006F2494"/>
    <w:rsid w:val="006F25F3"/>
    <w:rsid w:val="006F2DFD"/>
    <w:rsid w:val="006F2F51"/>
    <w:rsid w:val="006F3106"/>
    <w:rsid w:val="006F3132"/>
    <w:rsid w:val="006F35DB"/>
    <w:rsid w:val="006F3821"/>
    <w:rsid w:val="006F384C"/>
    <w:rsid w:val="006F3B83"/>
    <w:rsid w:val="006F3D13"/>
    <w:rsid w:val="006F4384"/>
    <w:rsid w:val="006F457D"/>
    <w:rsid w:val="006F4CE7"/>
    <w:rsid w:val="006F4E17"/>
    <w:rsid w:val="006F4F48"/>
    <w:rsid w:val="006F4F9D"/>
    <w:rsid w:val="006F5276"/>
    <w:rsid w:val="006F52E6"/>
    <w:rsid w:val="006F53F5"/>
    <w:rsid w:val="006F56BE"/>
    <w:rsid w:val="006F5885"/>
    <w:rsid w:val="006F59E4"/>
    <w:rsid w:val="006F5AC7"/>
    <w:rsid w:val="006F5ACD"/>
    <w:rsid w:val="006F5AD6"/>
    <w:rsid w:val="006F5AFC"/>
    <w:rsid w:val="006F5D86"/>
    <w:rsid w:val="006F670D"/>
    <w:rsid w:val="006F676A"/>
    <w:rsid w:val="006F68AF"/>
    <w:rsid w:val="006F6AE8"/>
    <w:rsid w:val="006F6E6C"/>
    <w:rsid w:val="006F6ECC"/>
    <w:rsid w:val="006F7527"/>
    <w:rsid w:val="006F7832"/>
    <w:rsid w:val="006F7FFE"/>
    <w:rsid w:val="00700182"/>
    <w:rsid w:val="0070047E"/>
    <w:rsid w:val="007009DE"/>
    <w:rsid w:val="00700BB6"/>
    <w:rsid w:val="00700EBC"/>
    <w:rsid w:val="00701074"/>
    <w:rsid w:val="0070167C"/>
    <w:rsid w:val="00701AE7"/>
    <w:rsid w:val="00701B0E"/>
    <w:rsid w:val="00701B2B"/>
    <w:rsid w:val="00701B31"/>
    <w:rsid w:val="00701C97"/>
    <w:rsid w:val="00701E3E"/>
    <w:rsid w:val="007021D2"/>
    <w:rsid w:val="00702D2F"/>
    <w:rsid w:val="00703261"/>
    <w:rsid w:val="00703278"/>
    <w:rsid w:val="007034D3"/>
    <w:rsid w:val="007037CE"/>
    <w:rsid w:val="0070380E"/>
    <w:rsid w:val="007038A1"/>
    <w:rsid w:val="00703E44"/>
    <w:rsid w:val="00704071"/>
    <w:rsid w:val="007044BE"/>
    <w:rsid w:val="0070470B"/>
    <w:rsid w:val="007047A1"/>
    <w:rsid w:val="0070482C"/>
    <w:rsid w:val="00705440"/>
    <w:rsid w:val="00705450"/>
    <w:rsid w:val="007055F5"/>
    <w:rsid w:val="00705792"/>
    <w:rsid w:val="00705948"/>
    <w:rsid w:val="00705C82"/>
    <w:rsid w:val="00705CEF"/>
    <w:rsid w:val="007060BF"/>
    <w:rsid w:val="0070615E"/>
    <w:rsid w:val="0070634F"/>
    <w:rsid w:val="00706453"/>
    <w:rsid w:val="007067CC"/>
    <w:rsid w:val="00706B12"/>
    <w:rsid w:val="00706BB3"/>
    <w:rsid w:val="00706BF2"/>
    <w:rsid w:val="00706C9D"/>
    <w:rsid w:val="00706F16"/>
    <w:rsid w:val="00706FF0"/>
    <w:rsid w:val="00707456"/>
    <w:rsid w:val="007075FE"/>
    <w:rsid w:val="0070781E"/>
    <w:rsid w:val="0071026D"/>
    <w:rsid w:val="0071026F"/>
    <w:rsid w:val="0071070B"/>
    <w:rsid w:val="00710774"/>
    <w:rsid w:val="0071078A"/>
    <w:rsid w:val="00710911"/>
    <w:rsid w:val="00710E12"/>
    <w:rsid w:val="00711104"/>
    <w:rsid w:val="007111F4"/>
    <w:rsid w:val="0071121D"/>
    <w:rsid w:val="00711B58"/>
    <w:rsid w:val="00711B5F"/>
    <w:rsid w:val="00711DF2"/>
    <w:rsid w:val="00712350"/>
    <w:rsid w:val="007128DE"/>
    <w:rsid w:val="0071328C"/>
    <w:rsid w:val="00713567"/>
    <w:rsid w:val="0071384F"/>
    <w:rsid w:val="0071385C"/>
    <w:rsid w:val="007139C8"/>
    <w:rsid w:val="00713FE3"/>
    <w:rsid w:val="007141AD"/>
    <w:rsid w:val="0071428C"/>
    <w:rsid w:val="007144BA"/>
    <w:rsid w:val="0071455B"/>
    <w:rsid w:val="007149AB"/>
    <w:rsid w:val="00714FD0"/>
    <w:rsid w:val="00714FDB"/>
    <w:rsid w:val="00715060"/>
    <w:rsid w:val="00715901"/>
    <w:rsid w:val="00715DB8"/>
    <w:rsid w:val="00715EF1"/>
    <w:rsid w:val="007165E1"/>
    <w:rsid w:val="00716666"/>
    <w:rsid w:val="00716712"/>
    <w:rsid w:val="00716AE2"/>
    <w:rsid w:val="00716BB2"/>
    <w:rsid w:val="00716E56"/>
    <w:rsid w:val="007170F0"/>
    <w:rsid w:val="0071712C"/>
    <w:rsid w:val="007174FE"/>
    <w:rsid w:val="007175A7"/>
    <w:rsid w:val="007176C4"/>
    <w:rsid w:val="007176DE"/>
    <w:rsid w:val="00717AB6"/>
    <w:rsid w:val="00717FC0"/>
    <w:rsid w:val="00720341"/>
    <w:rsid w:val="007205E2"/>
    <w:rsid w:val="0072090C"/>
    <w:rsid w:val="00720A2A"/>
    <w:rsid w:val="00720FE2"/>
    <w:rsid w:val="0072109E"/>
    <w:rsid w:val="00721113"/>
    <w:rsid w:val="007211C0"/>
    <w:rsid w:val="007212F9"/>
    <w:rsid w:val="00721A92"/>
    <w:rsid w:val="00721C15"/>
    <w:rsid w:val="00721CCB"/>
    <w:rsid w:val="00721DA2"/>
    <w:rsid w:val="00722397"/>
    <w:rsid w:val="00722702"/>
    <w:rsid w:val="0072273B"/>
    <w:rsid w:val="0072288F"/>
    <w:rsid w:val="00722A14"/>
    <w:rsid w:val="00722A8D"/>
    <w:rsid w:val="00722FC3"/>
    <w:rsid w:val="007233AB"/>
    <w:rsid w:val="00723492"/>
    <w:rsid w:val="007234C2"/>
    <w:rsid w:val="00723BFA"/>
    <w:rsid w:val="00724118"/>
    <w:rsid w:val="00724331"/>
    <w:rsid w:val="00724A6E"/>
    <w:rsid w:val="00724BC7"/>
    <w:rsid w:val="00724D78"/>
    <w:rsid w:val="00724F4B"/>
    <w:rsid w:val="00725045"/>
    <w:rsid w:val="0072531F"/>
    <w:rsid w:val="00725347"/>
    <w:rsid w:val="007255B8"/>
    <w:rsid w:val="0072572B"/>
    <w:rsid w:val="007257D3"/>
    <w:rsid w:val="007257E4"/>
    <w:rsid w:val="00725CB8"/>
    <w:rsid w:val="00725EFD"/>
    <w:rsid w:val="00725F72"/>
    <w:rsid w:val="0072600A"/>
    <w:rsid w:val="007262E5"/>
    <w:rsid w:val="00726317"/>
    <w:rsid w:val="0072634B"/>
    <w:rsid w:val="007263B9"/>
    <w:rsid w:val="007264C0"/>
    <w:rsid w:val="00726AA2"/>
    <w:rsid w:val="00726D96"/>
    <w:rsid w:val="00726E05"/>
    <w:rsid w:val="0072759D"/>
    <w:rsid w:val="0072771C"/>
    <w:rsid w:val="00727821"/>
    <w:rsid w:val="00727AB2"/>
    <w:rsid w:val="00727C7A"/>
    <w:rsid w:val="00727FE5"/>
    <w:rsid w:val="00730B80"/>
    <w:rsid w:val="00730F52"/>
    <w:rsid w:val="00731114"/>
    <w:rsid w:val="00731275"/>
    <w:rsid w:val="007312B6"/>
    <w:rsid w:val="00731A81"/>
    <w:rsid w:val="00731AD9"/>
    <w:rsid w:val="00731C17"/>
    <w:rsid w:val="00732223"/>
    <w:rsid w:val="007322E0"/>
    <w:rsid w:val="0073237B"/>
    <w:rsid w:val="00732626"/>
    <w:rsid w:val="00732B14"/>
    <w:rsid w:val="00732BB7"/>
    <w:rsid w:val="00733246"/>
    <w:rsid w:val="00733263"/>
    <w:rsid w:val="00733309"/>
    <w:rsid w:val="0073343F"/>
    <w:rsid w:val="007335E9"/>
    <w:rsid w:val="007337F4"/>
    <w:rsid w:val="00733B76"/>
    <w:rsid w:val="00733ECB"/>
    <w:rsid w:val="007342FE"/>
    <w:rsid w:val="00734759"/>
    <w:rsid w:val="007349F9"/>
    <w:rsid w:val="007352EE"/>
    <w:rsid w:val="00735396"/>
    <w:rsid w:val="007354FC"/>
    <w:rsid w:val="0073599A"/>
    <w:rsid w:val="00735B35"/>
    <w:rsid w:val="00736086"/>
    <w:rsid w:val="0073621B"/>
    <w:rsid w:val="00736560"/>
    <w:rsid w:val="00736815"/>
    <w:rsid w:val="00736AEF"/>
    <w:rsid w:val="00736E26"/>
    <w:rsid w:val="00736EFA"/>
    <w:rsid w:val="00736F18"/>
    <w:rsid w:val="007370B9"/>
    <w:rsid w:val="007376CB"/>
    <w:rsid w:val="00737924"/>
    <w:rsid w:val="0073798F"/>
    <w:rsid w:val="00737D44"/>
    <w:rsid w:val="00737DCC"/>
    <w:rsid w:val="00737E08"/>
    <w:rsid w:val="00737F3D"/>
    <w:rsid w:val="00737F59"/>
    <w:rsid w:val="007400CD"/>
    <w:rsid w:val="0074032C"/>
    <w:rsid w:val="007407F3"/>
    <w:rsid w:val="00740BBE"/>
    <w:rsid w:val="00740EA0"/>
    <w:rsid w:val="00740FE4"/>
    <w:rsid w:val="0074177B"/>
    <w:rsid w:val="00741983"/>
    <w:rsid w:val="007419BF"/>
    <w:rsid w:val="00741C5F"/>
    <w:rsid w:val="00741D1F"/>
    <w:rsid w:val="00741E32"/>
    <w:rsid w:val="007423D3"/>
    <w:rsid w:val="0074251F"/>
    <w:rsid w:val="007425B1"/>
    <w:rsid w:val="00742915"/>
    <w:rsid w:val="00742D4A"/>
    <w:rsid w:val="00742FE0"/>
    <w:rsid w:val="0074341B"/>
    <w:rsid w:val="00743430"/>
    <w:rsid w:val="007435FA"/>
    <w:rsid w:val="0074361C"/>
    <w:rsid w:val="007436A9"/>
    <w:rsid w:val="00743755"/>
    <w:rsid w:val="007437EB"/>
    <w:rsid w:val="00743845"/>
    <w:rsid w:val="00743D6D"/>
    <w:rsid w:val="00744005"/>
    <w:rsid w:val="00744032"/>
    <w:rsid w:val="0074417D"/>
    <w:rsid w:val="00744680"/>
    <w:rsid w:val="00744833"/>
    <w:rsid w:val="00744875"/>
    <w:rsid w:val="007449DC"/>
    <w:rsid w:val="00744A3F"/>
    <w:rsid w:val="00744A71"/>
    <w:rsid w:val="00744BD8"/>
    <w:rsid w:val="00744EA2"/>
    <w:rsid w:val="00744F24"/>
    <w:rsid w:val="007451A3"/>
    <w:rsid w:val="007453D4"/>
    <w:rsid w:val="007457B0"/>
    <w:rsid w:val="00745C79"/>
    <w:rsid w:val="00745FC9"/>
    <w:rsid w:val="00746148"/>
    <w:rsid w:val="00746671"/>
    <w:rsid w:val="00746A06"/>
    <w:rsid w:val="00746C4E"/>
    <w:rsid w:val="0074719E"/>
    <w:rsid w:val="00747227"/>
    <w:rsid w:val="0074725C"/>
    <w:rsid w:val="007473FB"/>
    <w:rsid w:val="00747574"/>
    <w:rsid w:val="00747600"/>
    <w:rsid w:val="0074766F"/>
    <w:rsid w:val="00747E70"/>
    <w:rsid w:val="0075019C"/>
    <w:rsid w:val="0075025D"/>
    <w:rsid w:val="007502AC"/>
    <w:rsid w:val="0075031C"/>
    <w:rsid w:val="00750352"/>
    <w:rsid w:val="00750424"/>
    <w:rsid w:val="007505FB"/>
    <w:rsid w:val="00750627"/>
    <w:rsid w:val="007506F9"/>
    <w:rsid w:val="00750B2D"/>
    <w:rsid w:val="00750CA9"/>
    <w:rsid w:val="00751130"/>
    <w:rsid w:val="00751355"/>
    <w:rsid w:val="007513C6"/>
    <w:rsid w:val="007514CE"/>
    <w:rsid w:val="007515A8"/>
    <w:rsid w:val="007518C2"/>
    <w:rsid w:val="00751A49"/>
    <w:rsid w:val="00751DF3"/>
    <w:rsid w:val="0075268D"/>
    <w:rsid w:val="0075281C"/>
    <w:rsid w:val="00752854"/>
    <w:rsid w:val="00752C05"/>
    <w:rsid w:val="00752DB3"/>
    <w:rsid w:val="00752DFD"/>
    <w:rsid w:val="00753319"/>
    <w:rsid w:val="007536BC"/>
    <w:rsid w:val="007537AB"/>
    <w:rsid w:val="00753AFD"/>
    <w:rsid w:val="00753D18"/>
    <w:rsid w:val="00753D51"/>
    <w:rsid w:val="00754383"/>
    <w:rsid w:val="00754471"/>
    <w:rsid w:val="00754629"/>
    <w:rsid w:val="007548B1"/>
    <w:rsid w:val="007548EB"/>
    <w:rsid w:val="007549EE"/>
    <w:rsid w:val="00754AC6"/>
    <w:rsid w:val="00754AC7"/>
    <w:rsid w:val="0075520F"/>
    <w:rsid w:val="00755375"/>
    <w:rsid w:val="007553A3"/>
    <w:rsid w:val="00755502"/>
    <w:rsid w:val="00755537"/>
    <w:rsid w:val="00755812"/>
    <w:rsid w:val="00755869"/>
    <w:rsid w:val="00755B76"/>
    <w:rsid w:val="00755FA6"/>
    <w:rsid w:val="00755FB0"/>
    <w:rsid w:val="00755FE5"/>
    <w:rsid w:val="00756178"/>
    <w:rsid w:val="007561E9"/>
    <w:rsid w:val="007561EE"/>
    <w:rsid w:val="007564BB"/>
    <w:rsid w:val="0075656C"/>
    <w:rsid w:val="00756AE5"/>
    <w:rsid w:val="00756B73"/>
    <w:rsid w:val="00756E27"/>
    <w:rsid w:val="00757091"/>
    <w:rsid w:val="007576E8"/>
    <w:rsid w:val="00757824"/>
    <w:rsid w:val="007579C8"/>
    <w:rsid w:val="00757A75"/>
    <w:rsid w:val="00757BC1"/>
    <w:rsid w:val="00757C8E"/>
    <w:rsid w:val="00757D4B"/>
    <w:rsid w:val="00757DA4"/>
    <w:rsid w:val="00757F18"/>
    <w:rsid w:val="00757F2E"/>
    <w:rsid w:val="00760121"/>
    <w:rsid w:val="00760396"/>
    <w:rsid w:val="00760A28"/>
    <w:rsid w:val="00760AE2"/>
    <w:rsid w:val="00760BF0"/>
    <w:rsid w:val="00760E4A"/>
    <w:rsid w:val="00761142"/>
    <w:rsid w:val="0076114F"/>
    <w:rsid w:val="0076115A"/>
    <w:rsid w:val="00761276"/>
    <w:rsid w:val="007613CC"/>
    <w:rsid w:val="007613FF"/>
    <w:rsid w:val="00761480"/>
    <w:rsid w:val="007623E5"/>
    <w:rsid w:val="00762549"/>
    <w:rsid w:val="00762B60"/>
    <w:rsid w:val="00762B7D"/>
    <w:rsid w:val="00762D49"/>
    <w:rsid w:val="00763110"/>
    <w:rsid w:val="00763196"/>
    <w:rsid w:val="0076341B"/>
    <w:rsid w:val="007634C8"/>
    <w:rsid w:val="007635C8"/>
    <w:rsid w:val="00763659"/>
    <w:rsid w:val="00764237"/>
    <w:rsid w:val="0076468E"/>
    <w:rsid w:val="00764865"/>
    <w:rsid w:val="007648D1"/>
    <w:rsid w:val="007648ED"/>
    <w:rsid w:val="00764E46"/>
    <w:rsid w:val="00764E6A"/>
    <w:rsid w:val="00764F06"/>
    <w:rsid w:val="0076504A"/>
    <w:rsid w:val="007651A9"/>
    <w:rsid w:val="00765CC6"/>
    <w:rsid w:val="00766017"/>
    <w:rsid w:val="00766121"/>
    <w:rsid w:val="00766A68"/>
    <w:rsid w:val="00766E10"/>
    <w:rsid w:val="00766F14"/>
    <w:rsid w:val="00766F99"/>
    <w:rsid w:val="00767439"/>
    <w:rsid w:val="007674C1"/>
    <w:rsid w:val="00767565"/>
    <w:rsid w:val="00767659"/>
    <w:rsid w:val="00767879"/>
    <w:rsid w:val="00767C49"/>
    <w:rsid w:val="0077008B"/>
    <w:rsid w:val="00770427"/>
    <w:rsid w:val="0077059E"/>
    <w:rsid w:val="00770959"/>
    <w:rsid w:val="00770D89"/>
    <w:rsid w:val="00770DFE"/>
    <w:rsid w:val="0077161D"/>
    <w:rsid w:val="007716E3"/>
    <w:rsid w:val="00771B22"/>
    <w:rsid w:val="00771CE3"/>
    <w:rsid w:val="00771D47"/>
    <w:rsid w:val="00772454"/>
    <w:rsid w:val="007725A5"/>
    <w:rsid w:val="00772BDC"/>
    <w:rsid w:val="00772D3D"/>
    <w:rsid w:val="00772DA4"/>
    <w:rsid w:val="00772ECF"/>
    <w:rsid w:val="00773132"/>
    <w:rsid w:val="007734F0"/>
    <w:rsid w:val="0077354B"/>
    <w:rsid w:val="0077365D"/>
    <w:rsid w:val="00773719"/>
    <w:rsid w:val="007737B6"/>
    <w:rsid w:val="0077383D"/>
    <w:rsid w:val="00773D2E"/>
    <w:rsid w:val="00773D94"/>
    <w:rsid w:val="00773ECE"/>
    <w:rsid w:val="00774795"/>
    <w:rsid w:val="00774872"/>
    <w:rsid w:val="00774873"/>
    <w:rsid w:val="007749C0"/>
    <w:rsid w:val="00774AF9"/>
    <w:rsid w:val="00774E63"/>
    <w:rsid w:val="00774FAE"/>
    <w:rsid w:val="00775519"/>
    <w:rsid w:val="00775BD0"/>
    <w:rsid w:val="00775D44"/>
    <w:rsid w:val="00775DFB"/>
    <w:rsid w:val="00775E09"/>
    <w:rsid w:val="00775E0A"/>
    <w:rsid w:val="00775F8C"/>
    <w:rsid w:val="00776299"/>
    <w:rsid w:val="007763E6"/>
    <w:rsid w:val="00776624"/>
    <w:rsid w:val="0077680D"/>
    <w:rsid w:val="0077687A"/>
    <w:rsid w:val="00776907"/>
    <w:rsid w:val="00776E05"/>
    <w:rsid w:val="00776E55"/>
    <w:rsid w:val="00777677"/>
    <w:rsid w:val="007777D4"/>
    <w:rsid w:val="00777837"/>
    <w:rsid w:val="007778E1"/>
    <w:rsid w:val="007779A7"/>
    <w:rsid w:val="00777B98"/>
    <w:rsid w:val="00777D37"/>
    <w:rsid w:val="00777E55"/>
    <w:rsid w:val="0078065A"/>
    <w:rsid w:val="00780C02"/>
    <w:rsid w:val="00780CD6"/>
    <w:rsid w:val="00780E5E"/>
    <w:rsid w:val="00780FB4"/>
    <w:rsid w:val="007816AC"/>
    <w:rsid w:val="00781993"/>
    <w:rsid w:val="00781AC7"/>
    <w:rsid w:val="0078219A"/>
    <w:rsid w:val="007823C0"/>
    <w:rsid w:val="0078263A"/>
    <w:rsid w:val="007826B8"/>
    <w:rsid w:val="0078298E"/>
    <w:rsid w:val="00782AB0"/>
    <w:rsid w:val="00782F49"/>
    <w:rsid w:val="00783502"/>
    <w:rsid w:val="007836B6"/>
    <w:rsid w:val="007838C3"/>
    <w:rsid w:val="00783A74"/>
    <w:rsid w:val="00783C10"/>
    <w:rsid w:val="00783E18"/>
    <w:rsid w:val="00783F09"/>
    <w:rsid w:val="00783F1E"/>
    <w:rsid w:val="00784122"/>
    <w:rsid w:val="007841BA"/>
    <w:rsid w:val="007844F8"/>
    <w:rsid w:val="00784F8D"/>
    <w:rsid w:val="00785350"/>
    <w:rsid w:val="00785524"/>
    <w:rsid w:val="007856BC"/>
    <w:rsid w:val="0078574D"/>
    <w:rsid w:val="00785955"/>
    <w:rsid w:val="00785D8F"/>
    <w:rsid w:val="007861E6"/>
    <w:rsid w:val="007861F4"/>
    <w:rsid w:val="007865AA"/>
    <w:rsid w:val="00786746"/>
    <w:rsid w:val="00786A64"/>
    <w:rsid w:val="00786ECB"/>
    <w:rsid w:val="00786F20"/>
    <w:rsid w:val="00786F37"/>
    <w:rsid w:val="00786F61"/>
    <w:rsid w:val="00787149"/>
    <w:rsid w:val="0078767B"/>
    <w:rsid w:val="00787A97"/>
    <w:rsid w:val="00787F64"/>
    <w:rsid w:val="00787F72"/>
    <w:rsid w:val="0079021F"/>
    <w:rsid w:val="00790318"/>
    <w:rsid w:val="00790B65"/>
    <w:rsid w:val="00790EFB"/>
    <w:rsid w:val="00790F82"/>
    <w:rsid w:val="00791556"/>
    <w:rsid w:val="007915B0"/>
    <w:rsid w:val="007915B7"/>
    <w:rsid w:val="0079167C"/>
    <w:rsid w:val="007917E6"/>
    <w:rsid w:val="00791ABB"/>
    <w:rsid w:val="00791C5A"/>
    <w:rsid w:val="00791C90"/>
    <w:rsid w:val="00791F5B"/>
    <w:rsid w:val="00792211"/>
    <w:rsid w:val="007922C5"/>
    <w:rsid w:val="00792466"/>
    <w:rsid w:val="0079247B"/>
    <w:rsid w:val="0079284B"/>
    <w:rsid w:val="00792C90"/>
    <w:rsid w:val="00792D14"/>
    <w:rsid w:val="00792DD8"/>
    <w:rsid w:val="00792F00"/>
    <w:rsid w:val="007931A2"/>
    <w:rsid w:val="0079333F"/>
    <w:rsid w:val="0079349D"/>
    <w:rsid w:val="007935AB"/>
    <w:rsid w:val="00793746"/>
    <w:rsid w:val="00794100"/>
    <w:rsid w:val="0079415A"/>
    <w:rsid w:val="007941DC"/>
    <w:rsid w:val="00794483"/>
    <w:rsid w:val="0079453E"/>
    <w:rsid w:val="007946AC"/>
    <w:rsid w:val="00794CAA"/>
    <w:rsid w:val="00795688"/>
    <w:rsid w:val="00795B14"/>
    <w:rsid w:val="00795B49"/>
    <w:rsid w:val="00796620"/>
    <w:rsid w:val="0079666F"/>
    <w:rsid w:val="00796B03"/>
    <w:rsid w:val="00796D98"/>
    <w:rsid w:val="00797197"/>
    <w:rsid w:val="007972E1"/>
    <w:rsid w:val="00797CBE"/>
    <w:rsid w:val="00797D22"/>
    <w:rsid w:val="00797D65"/>
    <w:rsid w:val="00797F69"/>
    <w:rsid w:val="007A0640"/>
    <w:rsid w:val="007A088D"/>
    <w:rsid w:val="007A0D1A"/>
    <w:rsid w:val="007A11D7"/>
    <w:rsid w:val="007A11DC"/>
    <w:rsid w:val="007A1222"/>
    <w:rsid w:val="007A1503"/>
    <w:rsid w:val="007A15A3"/>
    <w:rsid w:val="007A18A7"/>
    <w:rsid w:val="007A1ABC"/>
    <w:rsid w:val="007A1C9F"/>
    <w:rsid w:val="007A1E01"/>
    <w:rsid w:val="007A2998"/>
    <w:rsid w:val="007A29D9"/>
    <w:rsid w:val="007A2D5A"/>
    <w:rsid w:val="007A3400"/>
    <w:rsid w:val="007A3528"/>
    <w:rsid w:val="007A355C"/>
    <w:rsid w:val="007A3DDC"/>
    <w:rsid w:val="007A3E99"/>
    <w:rsid w:val="007A48D8"/>
    <w:rsid w:val="007A4A11"/>
    <w:rsid w:val="007A4B25"/>
    <w:rsid w:val="007A50FE"/>
    <w:rsid w:val="007A53E6"/>
    <w:rsid w:val="007A5745"/>
    <w:rsid w:val="007A5956"/>
    <w:rsid w:val="007A5E31"/>
    <w:rsid w:val="007A5FED"/>
    <w:rsid w:val="007A6155"/>
    <w:rsid w:val="007A6688"/>
    <w:rsid w:val="007A66DE"/>
    <w:rsid w:val="007A6991"/>
    <w:rsid w:val="007A6B9B"/>
    <w:rsid w:val="007A6EEC"/>
    <w:rsid w:val="007A7008"/>
    <w:rsid w:val="007A702E"/>
    <w:rsid w:val="007A726C"/>
    <w:rsid w:val="007A7A6C"/>
    <w:rsid w:val="007A7B02"/>
    <w:rsid w:val="007A7C2B"/>
    <w:rsid w:val="007A7D75"/>
    <w:rsid w:val="007A7F46"/>
    <w:rsid w:val="007A7F6D"/>
    <w:rsid w:val="007B03B7"/>
    <w:rsid w:val="007B065B"/>
    <w:rsid w:val="007B0AC4"/>
    <w:rsid w:val="007B0FE4"/>
    <w:rsid w:val="007B156B"/>
    <w:rsid w:val="007B205A"/>
    <w:rsid w:val="007B2312"/>
    <w:rsid w:val="007B24CC"/>
    <w:rsid w:val="007B2B09"/>
    <w:rsid w:val="007B2B24"/>
    <w:rsid w:val="007B2B2C"/>
    <w:rsid w:val="007B2B31"/>
    <w:rsid w:val="007B2C8C"/>
    <w:rsid w:val="007B2E08"/>
    <w:rsid w:val="007B2EF7"/>
    <w:rsid w:val="007B3019"/>
    <w:rsid w:val="007B3052"/>
    <w:rsid w:val="007B3215"/>
    <w:rsid w:val="007B367F"/>
    <w:rsid w:val="007B36E7"/>
    <w:rsid w:val="007B39DE"/>
    <w:rsid w:val="007B46FF"/>
    <w:rsid w:val="007B4829"/>
    <w:rsid w:val="007B48AD"/>
    <w:rsid w:val="007B4A01"/>
    <w:rsid w:val="007B4F12"/>
    <w:rsid w:val="007B502D"/>
    <w:rsid w:val="007B51DE"/>
    <w:rsid w:val="007B534F"/>
    <w:rsid w:val="007B55EA"/>
    <w:rsid w:val="007B55F9"/>
    <w:rsid w:val="007B5E34"/>
    <w:rsid w:val="007B602E"/>
    <w:rsid w:val="007B605E"/>
    <w:rsid w:val="007B6150"/>
    <w:rsid w:val="007B6162"/>
    <w:rsid w:val="007B62CD"/>
    <w:rsid w:val="007B62EF"/>
    <w:rsid w:val="007B6A92"/>
    <w:rsid w:val="007B6FBF"/>
    <w:rsid w:val="007B740F"/>
    <w:rsid w:val="007B749B"/>
    <w:rsid w:val="007B7523"/>
    <w:rsid w:val="007B7657"/>
    <w:rsid w:val="007B7838"/>
    <w:rsid w:val="007B7A6C"/>
    <w:rsid w:val="007B7A90"/>
    <w:rsid w:val="007B7FB5"/>
    <w:rsid w:val="007C043B"/>
    <w:rsid w:val="007C0577"/>
    <w:rsid w:val="007C068D"/>
    <w:rsid w:val="007C0975"/>
    <w:rsid w:val="007C0D82"/>
    <w:rsid w:val="007C0D8F"/>
    <w:rsid w:val="007C0E46"/>
    <w:rsid w:val="007C1ED8"/>
    <w:rsid w:val="007C1FAA"/>
    <w:rsid w:val="007C1FB3"/>
    <w:rsid w:val="007C213C"/>
    <w:rsid w:val="007C222C"/>
    <w:rsid w:val="007C226E"/>
    <w:rsid w:val="007C2550"/>
    <w:rsid w:val="007C27E6"/>
    <w:rsid w:val="007C2988"/>
    <w:rsid w:val="007C2A52"/>
    <w:rsid w:val="007C2AAB"/>
    <w:rsid w:val="007C2AF8"/>
    <w:rsid w:val="007C2EAB"/>
    <w:rsid w:val="007C39E5"/>
    <w:rsid w:val="007C3CB1"/>
    <w:rsid w:val="007C427B"/>
    <w:rsid w:val="007C42E0"/>
    <w:rsid w:val="007C43F1"/>
    <w:rsid w:val="007C47F2"/>
    <w:rsid w:val="007C4852"/>
    <w:rsid w:val="007C48E0"/>
    <w:rsid w:val="007C4AA3"/>
    <w:rsid w:val="007C4DAB"/>
    <w:rsid w:val="007C539F"/>
    <w:rsid w:val="007C53CE"/>
    <w:rsid w:val="007C5421"/>
    <w:rsid w:val="007C553B"/>
    <w:rsid w:val="007C564B"/>
    <w:rsid w:val="007C56CC"/>
    <w:rsid w:val="007C5A1E"/>
    <w:rsid w:val="007C5B00"/>
    <w:rsid w:val="007C5FB3"/>
    <w:rsid w:val="007C6275"/>
    <w:rsid w:val="007C64BB"/>
    <w:rsid w:val="007C6651"/>
    <w:rsid w:val="007C669B"/>
    <w:rsid w:val="007C670E"/>
    <w:rsid w:val="007C7064"/>
    <w:rsid w:val="007C7173"/>
    <w:rsid w:val="007C7179"/>
    <w:rsid w:val="007C750F"/>
    <w:rsid w:val="007C76FB"/>
    <w:rsid w:val="007C7727"/>
    <w:rsid w:val="007C7749"/>
    <w:rsid w:val="007C7AE0"/>
    <w:rsid w:val="007C7C34"/>
    <w:rsid w:val="007C7D0C"/>
    <w:rsid w:val="007C7E13"/>
    <w:rsid w:val="007D018B"/>
    <w:rsid w:val="007D045E"/>
    <w:rsid w:val="007D04C5"/>
    <w:rsid w:val="007D06CE"/>
    <w:rsid w:val="007D09D5"/>
    <w:rsid w:val="007D0C8B"/>
    <w:rsid w:val="007D0E01"/>
    <w:rsid w:val="007D0E27"/>
    <w:rsid w:val="007D0FA4"/>
    <w:rsid w:val="007D16BD"/>
    <w:rsid w:val="007D1735"/>
    <w:rsid w:val="007D189B"/>
    <w:rsid w:val="007D1A44"/>
    <w:rsid w:val="007D1ACA"/>
    <w:rsid w:val="007D1BE4"/>
    <w:rsid w:val="007D1C79"/>
    <w:rsid w:val="007D1CB7"/>
    <w:rsid w:val="007D249F"/>
    <w:rsid w:val="007D2D35"/>
    <w:rsid w:val="007D2E05"/>
    <w:rsid w:val="007D300A"/>
    <w:rsid w:val="007D3045"/>
    <w:rsid w:val="007D3134"/>
    <w:rsid w:val="007D38A1"/>
    <w:rsid w:val="007D39D3"/>
    <w:rsid w:val="007D3E8B"/>
    <w:rsid w:val="007D413B"/>
    <w:rsid w:val="007D44FE"/>
    <w:rsid w:val="007D451A"/>
    <w:rsid w:val="007D4544"/>
    <w:rsid w:val="007D4630"/>
    <w:rsid w:val="007D492E"/>
    <w:rsid w:val="007D4A1F"/>
    <w:rsid w:val="007D50B8"/>
    <w:rsid w:val="007D574C"/>
    <w:rsid w:val="007D57AB"/>
    <w:rsid w:val="007D5905"/>
    <w:rsid w:val="007D5F96"/>
    <w:rsid w:val="007D6054"/>
    <w:rsid w:val="007D6367"/>
    <w:rsid w:val="007D6A22"/>
    <w:rsid w:val="007D6AEE"/>
    <w:rsid w:val="007D6BF1"/>
    <w:rsid w:val="007D6BFD"/>
    <w:rsid w:val="007D6E9D"/>
    <w:rsid w:val="007D7176"/>
    <w:rsid w:val="007D7269"/>
    <w:rsid w:val="007D75E6"/>
    <w:rsid w:val="007D7779"/>
    <w:rsid w:val="007D79C2"/>
    <w:rsid w:val="007D7BBA"/>
    <w:rsid w:val="007E060A"/>
    <w:rsid w:val="007E0DA7"/>
    <w:rsid w:val="007E0DBE"/>
    <w:rsid w:val="007E0DED"/>
    <w:rsid w:val="007E1267"/>
    <w:rsid w:val="007E14A2"/>
    <w:rsid w:val="007E153F"/>
    <w:rsid w:val="007E15E6"/>
    <w:rsid w:val="007E1892"/>
    <w:rsid w:val="007E1912"/>
    <w:rsid w:val="007E1D97"/>
    <w:rsid w:val="007E1DC7"/>
    <w:rsid w:val="007E1E7E"/>
    <w:rsid w:val="007E1F2B"/>
    <w:rsid w:val="007E2247"/>
    <w:rsid w:val="007E2401"/>
    <w:rsid w:val="007E2415"/>
    <w:rsid w:val="007E250B"/>
    <w:rsid w:val="007E29DB"/>
    <w:rsid w:val="007E2A7B"/>
    <w:rsid w:val="007E2B5C"/>
    <w:rsid w:val="007E2EE9"/>
    <w:rsid w:val="007E2F74"/>
    <w:rsid w:val="007E34FC"/>
    <w:rsid w:val="007E35D9"/>
    <w:rsid w:val="007E388E"/>
    <w:rsid w:val="007E3932"/>
    <w:rsid w:val="007E3CC2"/>
    <w:rsid w:val="007E3F5E"/>
    <w:rsid w:val="007E3F68"/>
    <w:rsid w:val="007E4625"/>
    <w:rsid w:val="007E476E"/>
    <w:rsid w:val="007E4858"/>
    <w:rsid w:val="007E4CAA"/>
    <w:rsid w:val="007E4E76"/>
    <w:rsid w:val="007E50C0"/>
    <w:rsid w:val="007E5208"/>
    <w:rsid w:val="007E54AB"/>
    <w:rsid w:val="007E5592"/>
    <w:rsid w:val="007E56D4"/>
    <w:rsid w:val="007E573A"/>
    <w:rsid w:val="007E591A"/>
    <w:rsid w:val="007E5962"/>
    <w:rsid w:val="007E5D5C"/>
    <w:rsid w:val="007E5DB5"/>
    <w:rsid w:val="007E5DB6"/>
    <w:rsid w:val="007E645B"/>
    <w:rsid w:val="007E669F"/>
    <w:rsid w:val="007E6710"/>
    <w:rsid w:val="007E6D92"/>
    <w:rsid w:val="007E6DA6"/>
    <w:rsid w:val="007E6E2B"/>
    <w:rsid w:val="007E7204"/>
    <w:rsid w:val="007E747C"/>
    <w:rsid w:val="007E766A"/>
    <w:rsid w:val="007E7965"/>
    <w:rsid w:val="007E7A4F"/>
    <w:rsid w:val="007E7A68"/>
    <w:rsid w:val="007E7BBB"/>
    <w:rsid w:val="007E7DAB"/>
    <w:rsid w:val="007E7E9E"/>
    <w:rsid w:val="007F013B"/>
    <w:rsid w:val="007F0163"/>
    <w:rsid w:val="007F0300"/>
    <w:rsid w:val="007F0CA2"/>
    <w:rsid w:val="007F108A"/>
    <w:rsid w:val="007F136D"/>
    <w:rsid w:val="007F13AC"/>
    <w:rsid w:val="007F15AE"/>
    <w:rsid w:val="007F1607"/>
    <w:rsid w:val="007F19EF"/>
    <w:rsid w:val="007F1AF9"/>
    <w:rsid w:val="007F201C"/>
    <w:rsid w:val="007F23B9"/>
    <w:rsid w:val="007F244B"/>
    <w:rsid w:val="007F2A63"/>
    <w:rsid w:val="007F2B1C"/>
    <w:rsid w:val="007F2B89"/>
    <w:rsid w:val="007F2EAD"/>
    <w:rsid w:val="007F32E7"/>
    <w:rsid w:val="007F3B0A"/>
    <w:rsid w:val="007F3BEB"/>
    <w:rsid w:val="007F3C28"/>
    <w:rsid w:val="007F442B"/>
    <w:rsid w:val="007F44C9"/>
    <w:rsid w:val="007F4ACB"/>
    <w:rsid w:val="007F4CEF"/>
    <w:rsid w:val="007F54D5"/>
    <w:rsid w:val="007F583D"/>
    <w:rsid w:val="007F5A6E"/>
    <w:rsid w:val="007F5AF1"/>
    <w:rsid w:val="007F6514"/>
    <w:rsid w:val="007F66F2"/>
    <w:rsid w:val="007F675E"/>
    <w:rsid w:val="007F6AE5"/>
    <w:rsid w:val="007F6DE1"/>
    <w:rsid w:val="007F7621"/>
    <w:rsid w:val="007F762B"/>
    <w:rsid w:val="007F7876"/>
    <w:rsid w:val="007F790F"/>
    <w:rsid w:val="007F79C4"/>
    <w:rsid w:val="007F7B00"/>
    <w:rsid w:val="007F7B4F"/>
    <w:rsid w:val="007F7CCF"/>
    <w:rsid w:val="007F7F7D"/>
    <w:rsid w:val="0080015C"/>
    <w:rsid w:val="008001BD"/>
    <w:rsid w:val="008002E6"/>
    <w:rsid w:val="00800388"/>
    <w:rsid w:val="008004B2"/>
    <w:rsid w:val="008009E9"/>
    <w:rsid w:val="00800BA2"/>
    <w:rsid w:val="00801154"/>
    <w:rsid w:val="0080117A"/>
    <w:rsid w:val="0080152B"/>
    <w:rsid w:val="008016C5"/>
    <w:rsid w:val="00801B34"/>
    <w:rsid w:val="00801D89"/>
    <w:rsid w:val="008026A0"/>
    <w:rsid w:val="00802813"/>
    <w:rsid w:val="00802E04"/>
    <w:rsid w:val="00802F0A"/>
    <w:rsid w:val="00803290"/>
    <w:rsid w:val="00803597"/>
    <w:rsid w:val="00803888"/>
    <w:rsid w:val="00803A27"/>
    <w:rsid w:val="00803F26"/>
    <w:rsid w:val="008043B6"/>
    <w:rsid w:val="008044C3"/>
    <w:rsid w:val="00804713"/>
    <w:rsid w:val="00804AC8"/>
    <w:rsid w:val="00804B3C"/>
    <w:rsid w:val="00805076"/>
    <w:rsid w:val="008050FF"/>
    <w:rsid w:val="008051C1"/>
    <w:rsid w:val="00805425"/>
    <w:rsid w:val="00805430"/>
    <w:rsid w:val="00805484"/>
    <w:rsid w:val="00805699"/>
    <w:rsid w:val="00805B4D"/>
    <w:rsid w:val="00805CE9"/>
    <w:rsid w:val="008063AE"/>
    <w:rsid w:val="008066A4"/>
    <w:rsid w:val="008066C7"/>
    <w:rsid w:val="00806914"/>
    <w:rsid w:val="0080698B"/>
    <w:rsid w:val="00806F55"/>
    <w:rsid w:val="00807035"/>
    <w:rsid w:val="008076BC"/>
    <w:rsid w:val="00807826"/>
    <w:rsid w:val="008078EC"/>
    <w:rsid w:val="00807C8D"/>
    <w:rsid w:val="00807DEE"/>
    <w:rsid w:val="0081020C"/>
    <w:rsid w:val="00810543"/>
    <w:rsid w:val="0081061F"/>
    <w:rsid w:val="0081094D"/>
    <w:rsid w:val="008109BD"/>
    <w:rsid w:val="00810B20"/>
    <w:rsid w:val="00810C18"/>
    <w:rsid w:val="00810EB7"/>
    <w:rsid w:val="00810EFB"/>
    <w:rsid w:val="0081103F"/>
    <w:rsid w:val="0081123C"/>
    <w:rsid w:val="00811564"/>
    <w:rsid w:val="00811986"/>
    <w:rsid w:val="00811B0B"/>
    <w:rsid w:val="00811D2B"/>
    <w:rsid w:val="00811D2F"/>
    <w:rsid w:val="0081214F"/>
    <w:rsid w:val="00812641"/>
    <w:rsid w:val="008127A6"/>
    <w:rsid w:val="0081282C"/>
    <w:rsid w:val="00812B64"/>
    <w:rsid w:val="00812D05"/>
    <w:rsid w:val="00813125"/>
    <w:rsid w:val="00813260"/>
    <w:rsid w:val="0081348E"/>
    <w:rsid w:val="008134E3"/>
    <w:rsid w:val="00813565"/>
    <w:rsid w:val="008136F2"/>
    <w:rsid w:val="00813B1B"/>
    <w:rsid w:val="00813BD2"/>
    <w:rsid w:val="00813E27"/>
    <w:rsid w:val="00813E9B"/>
    <w:rsid w:val="00813FCD"/>
    <w:rsid w:val="008146C4"/>
    <w:rsid w:val="0081477C"/>
    <w:rsid w:val="00814918"/>
    <w:rsid w:val="00814CCD"/>
    <w:rsid w:val="00814DE2"/>
    <w:rsid w:val="008152B3"/>
    <w:rsid w:val="008154C5"/>
    <w:rsid w:val="008156D9"/>
    <w:rsid w:val="00815775"/>
    <w:rsid w:val="00815A1D"/>
    <w:rsid w:val="00815FA9"/>
    <w:rsid w:val="0081626B"/>
    <w:rsid w:val="00816581"/>
    <w:rsid w:val="0081665B"/>
    <w:rsid w:val="00816673"/>
    <w:rsid w:val="008171D6"/>
    <w:rsid w:val="008172CF"/>
    <w:rsid w:val="0081756D"/>
    <w:rsid w:val="00817772"/>
    <w:rsid w:val="00817862"/>
    <w:rsid w:val="008178D2"/>
    <w:rsid w:val="00817E9D"/>
    <w:rsid w:val="0082040C"/>
    <w:rsid w:val="00820838"/>
    <w:rsid w:val="0082189F"/>
    <w:rsid w:val="00821A15"/>
    <w:rsid w:val="00821A51"/>
    <w:rsid w:val="00821BAB"/>
    <w:rsid w:val="00821C15"/>
    <w:rsid w:val="00821C54"/>
    <w:rsid w:val="00821DFE"/>
    <w:rsid w:val="008226C6"/>
    <w:rsid w:val="008227B1"/>
    <w:rsid w:val="00822D2B"/>
    <w:rsid w:val="00822FEF"/>
    <w:rsid w:val="00823058"/>
    <w:rsid w:val="0082316F"/>
    <w:rsid w:val="00823774"/>
    <w:rsid w:val="00824518"/>
    <w:rsid w:val="0082453F"/>
    <w:rsid w:val="00824547"/>
    <w:rsid w:val="0082473F"/>
    <w:rsid w:val="00824B55"/>
    <w:rsid w:val="00825259"/>
    <w:rsid w:val="00825310"/>
    <w:rsid w:val="008253FD"/>
    <w:rsid w:val="008254B8"/>
    <w:rsid w:val="00825549"/>
    <w:rsid w:val="00825610"/>
    <w:rsid w:val="0082572D"/>
    <w:rsid w:val="00825773"/>
    <w:rsid w:val="00825EAF"/>
    <w:rsid w:val="00826020"/>
    <w:rsid w:val="008261F1"/>
    <w:rsid w:val="0082662D"/>
    <w:rsid w:val="00826D90"/>
    <w:rsid w:val="00826EFE"/>
    <w:rsid w:val="00827083"/>
    <w:rsid w:val="008277A8"/>
    <w:rsid w:val="00827B44"/>
    <w:rsid w:val="00827C0F"/>
    <w:rsid w:val="00827FD5"/>
    <w:rsid w:val="00830114"/>
    <w:rsid w:val="008301AD"/>
    <w:rsid w:val="00830402"/>
    <w:rsid w:val="00830648"/>
    <w:rsid w:val="008307E0"/>
    <w:rsid w:val="008307F1"/>
    <w:rsid w:val="00830A00"/>
    <w:rsid w:val="00830C7C"/>
    <w:rsid w:val="00830CCA"/>
    <w:rsid w:val="0083150E"/>
    <w:rsid w:val="008315FB"/>
    <w:rsid w:val="008319EA"/>
    <w:rsid w:val="00831DC3"/>
    <w:rsid w:val="00831E95"/>
    <w:rsid w:val="00832037"/>
    <w:rsid w:val="008322C4"/>
    <w:rsid w:val="00832671"/>
    <w:rsid w:val="008327BF"/>
    <w:rsid w:val="008328BC"/>
    <w:rsid w:val="00832D0A"/>
    <w:rsid w:val="00832E5B"/>
    <w:rsid w:val="00832F62"/>
    <w:rsid w:val="00832FD7"/>
    <w:rsid w:val="00833199"/>
    <w:rsid w:val="008331BC"/>
    <w:rsid w:val="008334DC"/>
    <w:rsid w:val="00833685"/>
    <w:rsid w:val="008336E8"/>
    <w:rsid w:val="008337A7"/>
    <w:rsid w:val="008339BC"/>
    <w:rsid w:val="00833AEE"/>
    <w:rsid w:val="0083422B"/>
    <w:rsid w:val="0083429A"/>
    <w:rsid w:val="00834325"/>
    <w:rsid w:val="0083458C"/>
    <w:rsid w:val="008346EB"/>
    <w:rsid w:val="0083522E"/>
    <w:rsid w:val="00835572"/>
    <w:rsid w:val="00835738"/>
    <w:rsid w:val="00835A9C"/>
    <w:rsid w:val="00835B34"/>
    <w:rsid w:val="00835C48"/>
    <w:rsid w:val="00835F4D"/>
    <w:rsid w:val="00836151"/>
    <w:rsid w:val="008361C2"/>
    <w:rsid w:val="00836294"/>
    <w:rsid w:val="00836346"/>
    <w:rsid w:val="00836582"/>
    <w:rsid w:val="0083676A"/>
    <w:rsid w:val="008369CF"/>
    <w:rsid w:val="00836D54"/>
    <w:rsid w:val="00836EB7"/>
    <w:rsid w:val="00836FCB"/>
    <w:rsid w:val="00837026"/>
    <w:rsid w:val="0083708D"/>
    <w:rsid w:val="008373E8"/>
    <w:rsid w:val="00837649"/>
    <w:rsid w:val="0083771D"/>
    <w:rsid w:val="00840370"/>
    <w:rsid w:val="00840508"/>
    <w:rsid w:val="0084065B"/>
    <w:rsid w:val="00840670"/>
    <w:rsid w:val="0084087D"/>
    <w:rsid w:val="00840922"/>
    <w:rsid w:val="00840B77"/>
    <w:rsid w:val="00840D9F"/>
    <w:rsid w:val="00840DC7"/>
    <w:rsid w:val="00841532"/>
    <w:rsid w:val="008418AC"/>
    <w:rsid w:val="00841A1C"/>
    <w:rsid w:val="00841FB9"/>
    <w:rsid w:val="0084227B"/>
    <w:rsid w:val="00842792"/>
    <w:rsid w:val="00842D69"/>
    <w:rsid w:val="008430A5"/>
    <w:rsid w:val="008430D6"/>
    <w:rsid w:val="008431C9"/>
    <w:rsid w:val="0084366D"/>
    <w:rsid w:val="008438C6"/>
    <w:rsid w:val="00843AA8"/>
    <w:rsid w:val="00843BDF"/>
    <w:rsid w:val="00843D89"/>
    <w:rsid w:val="00843E77"/>
    <w:rsid w:val="00843F06"/>
    <w:rsid w:val="00843F51"/>
    <w:rsid w:val="00844510"/>
    <w:rsid w:val="0084480E"/>
    <w:rsid w:val="008449EA"/>
    <w:rsid w:val="00844B05"/>
    <w:rsid w:val="00844D5C"/>
    <w:rsid w:val="00844E66"/>
    <w:rsid w:val="00844EAD"/>
    <w:rsid w:val="00844FAA"/>
    <w:rsid w:val="00845743"/>
    <w:rsid w:val="0084576F"/>
    <w:rsid w:val="00845D1E"/>
    <w:rsid w:val="008462DA"/>
    <w:rsid w:val="0084633B"/>
    <w:rsid w:val="00846754"/>
    <w:rsid w:val="008468A6"/>
    <w:rsid w:val="00846E11"/>
    <w:rsid w:val="008470CC"/>
    <w:rsid w:val="00847311"/>
    <w:rsid w:val="00847779"/>
    <w:rsid w:val="008478DD"/>
    <w:rsid w:val="00847B5D"/>
    <w:rsid w:val="00847C94"/>
    <w:rsid w:val="0085028F"/>
    <w:rsid w:val="008504DF"/>
    <w:rsid w:val="0085059A"/>
    <w:rsid w:val="00850671"/>
    <w:rsid w:val="00850757"/>
    <w:rsid w:val="00850A9F"/>
    <w:rsid w:val="00850C93"/>
    <w:rsid w:val="00850E32"/>
    <w:rsid w:val="00851303"/>
    <w:rsid w:val="00851305"/>
    <w:rsid w:val="0085158D"/>
    <w:rsid w:val="00851B55"/>
    <w:rsid w:val="008520F2"/>
    <w:rsid w:val="00852ABD"/>
    <w:rsid w:val="00852CAF"/>
    <w:rsid w:val="00852CD2"/>
    <w:rsid w:val="00852DE3"/>
    <w:rsid w:val="00852EDA"/>
    <w:rsid w:val="00853055"/>
    <w:rsid w:val="00853188"/>
    <w:rsid w:val="00853432"/>
    <w:rsid w:val="008535F0"/>
    <w:rsid w:val="008536E6"/>
    <w:rsid w:val="008538B7"/>
    <w:rsid w:val="00853A61"/>
    <w:rsid w:val="00853BF3"/>
    <w:rsid w:val="00853C99"/>
    <w:rsid w:val="008542BB"/>
    <w:rsid w:val="008546A5"/>
    <w:rsid w:val="00854721"/>
    <w:rsid w:val="0085479E"/>
    <w:rsid w:val="00854A42"/>
    <w:rsid w:val="00854DA9"/>
    <w:rsid w:val="00854E9C"/>
    <w:rsid w:val="00854E9E"/>
    <w:rsid w:val="0085513A"/>
    <w:rsid w:val="008554A6"/>
    <w:rsid w:val="0085576C"/>
    <w:rsid w:val="00855863"/>
    <w:rsid w:val="00855875"/>
    <w:rsid w:val="00855923"/>
    <w:rsid w:val="00855C30"/>
    <w:rsid w:val="00855CE4"/>
    <w:rsid w:val="008560B5"/>
    <w:rsid w:val="008564CB"/>
    <w:rsid w:val="0085657C"/>
    <w:rsid w:val="00856603"/>
    <w:rsid w:val="008567B5"/>
    <w:rsid w:val="008567ED"/>
    <w:rsid w:val="0085690F"/>
    <w:rsid w:val="00856CAE"/>
    <w:rsid w:val="00856D2F"/>
    <w:rsid w:val="00856D83"/>
    <w:rsid w:val="00856DA1"/>
    <w:rsid w:val="00856FD5"/>
    <w:rsid w:val="00857436"/>
    <w:rsid w:val="008578BA"/>
    <w:rsid w:val="00857945"/>
    <w:rsid w:val="00857967"/>
    <w:rsid w:val="00857BA5"/>
    <w:rsid w:val="00857D01"/>
    <w:rsid w:val="00857EC7"/>
    <w:rsid w:val="00857F07"/>
    <w:rsid w:val="00857F11"/>
    <w:rsid w:val="008601A6"/>
    <w:rsid w:val="0086034E"/>
    <w:rsid w:val="00860391"/>
    <w:rsid w:val="00860424"/>
    <w:rsid w:val="00860438"/>
    <w:rsid w:val="00860573"/>
    <w:rsid w:val="00860B0A"/>
    <w:rsid w:val="00860D44"/>
    <w:rsid w:val="00860FD5"/>
    <w:rsid w:val="00860FF5"/>
    <w:rsid w:val="00861004"/>
    <w:rsid w:val="0086109E"/>
    <w:rsid w:val="008613B1"/>
    <w:rsid w:val="00861453"/>
    <w:rsid w:val="00861509"/>
    <w:rsid w:val="00861618"/>
    <w:rsid w:val="008618B4"/>
    <w:rsid w:val="00861F98"/>
    <w:rsid w:val="0086207A"/>
    <w:rsid w:val="0086222E"/>
    <w:rsid w:val="00862413"/>
    <w:rsid w:val="00862549"/>
    <w:rsid w:val="008625DF"/>
    <w:rsid w:val="00862776"/>
    <w:rsid w:val="00862791"/>
    <w:rsid w:val="00863016"/>
    <w:rsid w:val="008630F1"/>
    <w:rsid w:val="00863107"/>
    <w:rsid w:val="00863A59"/>
    <w:rsid w:val="00863C82"/>
    <w:rsid w:val="00863C93"/>
    <w:rsid w:val="00864422"/>
    <w:rsid w:val="00864607"/>
    <w:rsid w:val="008646D8"/>
    <w:rsid w:val="008649C2"/>
    <w:rsid w:val="00864AE4"/>
    <w:rsid w:val="00864EC4"/>
    <w:rsid w:val="00865535"/>
    <w:rsid w:val="00865AA6"/>
    <w:rsid w:val="00865CC5"/>
    <w:rsid w:val="00865D91"/>
    <w:rsid w:val="00865EC0"/>
    <w:rsid w:val="00865FD4"/>
    <w:rsid w:val="008669C5"/>
    <w:rsid w:val="00866A17"/>
    <w:rsid w:val="00866BAB"/>
    <w:rsid w:val="00867399"/>
    <w:rsid w:val="008676BD"/>
    <w:rsid w:val="00867745"/>
    <w:rsid w:val="00867963"/>
    <w:rsid w:val="00867B1F"/>
    <w:rsid w:val="00867CF3"/>
    <w:rsid w:val="0087064A"/>
    <w:rsid w:val="008709F5"/>
    <w:rsid w:val="00870A48"/>
    <w:rsid w:val="00870B72"/>
    <w:rsid w:val="00870BFE"/>
    <w:rsid w:val="00871015"/>
    <w:rsid w:val="00871952"/>
    <w:rsid w:val="00871B07"/>
    <w:rsid w:val="008720CD"/>
    <w:rsid w:val="00872149"/>
    <w:rsid w:val="00872BC0"/>
    <w:rsid w:val="00873885"/>
    <w:rsid w:val="00873F93"/>
    <w:rsid w:val="00874357"/>
    <w:rsid w:val="00874800"/>
    <w:rsid w:val="00874A0B"/>
    <w:rsid w:val="00874D39"/>
    <w:rsid w:val="008750C3"/>
    <w:rsid w:val="00875670"/>
    <w:rsid w:val="00875837"/>
    <w:rsid w:val="008758BE"/>
    <w:rsid w:val="00875A11"/>
    <w:rsid w:val="00875B4A"/>
    <w:rsid w:val="00875CD0"/>
    <w:rsid w:val="00875E82"/>
    <w:rsid w:val="0087604B"/>
    <w:rsid w:val="0087608C"/>
    <w:rsid w:val="008765D6"/>
    <w:rsid w:val="00876843"/>
    <w:rsid w:val="0087690E"/>
    <w:rsid w:val="00876BB9"/>
    <w:rsid w:val="00876D90"/>
    <w:rsid w:val="00876DAB"/>
    <w:rsid w:val="00876E23"/>
    <w:rsid w:val="00876EE4"/>
    <w:rsid w:val="00877263"/>
    <w:rsid w:val="008772D0"/>
    <w:rsid w:val="008775B7"/>
    <w:rsid w:val="00877739"/>
    <w:rsid w:val="00877C5B"/>
    <w:rsid w:val="00877D7D"/>
    <w:rsid w:val="00877D97"/>
    <w:rsid w:val="00877E4E"/>
    <w:rsid w:val="00880D7C"/>
    <w:rsid w:val="00880EB6"/>
    <w:rsid w:val="00881032"/>
    <w:rsid w:val="00881103"/>
    <w:rsid w:val="008812F4"/>
    <w:rsid w:val="0088151E"/>
    <w:rsid w:val="0088186A"/>
    <w:rsid w:val="0088207E"/>
    <w:rsid w:val="00882110"/>
    <w:rsid w:val="00882195"/>
    <w:rsid w:val="0088291E"/>
    <w:rsid w:val="008829D7"/>
    <w:rsid w:val="00882A4C"/>
    <w:rsid w:val="00882A79"/>
    <w:rsid w:val="00882ED9"/>
    <w:rsid w:val="00882EFE"/>
    <w:rsid w:val="008830FD"/>
    <w:rsid w:val="00883170"/>
    <w:rsid w:val="008833D1"/>
    <w:rsid w:val="008837B7"/>
    <w:rsid w:val="00884163"/>
    <w:rsid w:val="008845B9"/>
    <w:rsid w:val="00884C75"/>
    <w:rsid w:val="00884E41"/>
    <w:rsid w:val="00885128"/>
    <w:rsid w:val="008855F0"/>
    <w:rsid w:val="0088586D"/>
    <w:rsid w:val="00885BF8"/>
    <w:rsid w:val="00885D2C"/>
    <w:rsid w:val="008860DE"/>
    <w:rsid w:val="008860EA"/>
    <w:rsid w:val="008860EF"/>
    <w:rsid w:val="00886498"/>
    <w:rsid w:val="00886784"/>
    <w:rsid w:val="00886B43"/>
    <w:rsid w:val="00886C66"/>
    <w:rsid w:val="00886EF4"/>
    <w:rsid w:val="00887248"/>
    <w:rsid w:val="008872BC"/>
    <w:rsid w:val="00887438"/>
    <w:rsid w:val="008875BF"/>
    <w:rsid w:val="00887B0B"/>
    <w:rsid w:val="00887E34"/>
    <w:rsid w:val="00887FBF"/>
    <w:rsid w:val="00890189"/>
    <w:rsid w:val="00890446"/>
    <w:rsid w:val="008904C3"/>
    <w:rsid w:val="00890964"/>
    <w:rsid w:val="00890969"/>
    <w:rsid w:val="00890E36"/>
    <w:rsid w:val="008914B9"/>
    <w:rsid w:val="00891539"/>
    <w:rsid w:val="008917E6"/>
    <w:rsid w:val="00891899"/>
    <w:rsid w:val="008918C5"/>
    <w:rsid w:val="00891AB3"/>
    <w:rsid w:val="00891B01"/>
    <w:rsid w:val="00891BC6"/>
    <w:rsid w:val="0089269E"/>
    <w:rsid w:val="00892AC5"/>
    <w:rsid w:val="00892C14"/>
    <w:rsid w:val="00892DC4"/>
    <w:rsid w:val="00892E2B"/>
    <w:rsid w:val="00892EC1"/>
    <w:rsid w:val="008930C2"/>
    <w:rsid w:val="008931D1"/>
    <w:rsid w:val="00893932"/>
    <w:rsid w:val="00893944"/>
    <w:rsid w:val="00893B35"/>
    <w:rsid w:val="00893D1E"/>
    <w:rsid w:val="00893EB5"/>
    <w:rsid w:val="00894194"/>
    <w:rsid w:val="00894918"/>
    <w:rsid w:val="00894D9A"/>
    <w:rsid w:val="0089512D"/>
    <w:rsid w:val="008954A8"/>
    <w:rsid w:val="0089550B"/>
    <w:rsid w:val="00895719"/>
    <w:rsid w:val="008959B1"/>
    <w:rsid w:val="008959D0"/>
    <w:rsid w:val="00895A75"/>
    <w:rsid w:val="00895BF5"/>
    <w:rsid w:val="00895C18"/>
    <w:rsid w:val="00895DC4"/>
    <w:rsid w:val="00895F7F"/>
    <w:rsid w:val="0089642D"/>
    <w:rsid w:val="00896430"/>
    <w:rsid w:val="00896705"/>
    <w:rsid w:val="0089694D"/>
    <w:rsid w:val="0089722F"/>
    <w:rsid w:val="0089747C"/>
    <w:rsid w:val="00897605"/>
    <w:rsid w:val="00897880"/>
    <w:rsid w:val="00897AE3"/>
    <w:rsid w:val="00897DFD"/>
    <w:rsid w:val="00897F72"/>
    <w:rsid w:val="008A035B"/>
    <w:rsid w:val="008A0B05"/>
    <w:rsid w:val="008A0B42"/>
    <w:rsid w:val="008A0DC0"/>
    <w:rsid w:val="008A18B7"/>
    <w:rsid w:val="008A1A2B"/>
    <w:rsid w:val="008A2131"/>
    <w:rsid w:val="008A2145"/>
    <w:rsid w:val="008A26AB"/>
    <w:rsid w:val="008A2A7F"/>
    <w:rsid w:val="008A2C0E"/>
    <w:rsid w:val="008A2FEF"/>
    <w:rsid w:val="008A33F4"/>
    <w:rsid w:val="008A344F"/>
    <w:rsid w:val="008A3491"/>
    <w:rsid w:val="008A372D"/>
    <w:rsid w:val="008A3730"/>
    <w:rsid w:val="008A3BF5"/>
    <w:rsid w:val="008A4062"/>
    <w:rsid w:val="008A4436"/>
    <w:rsid w:val="008A4502"/>
    <w:rsid w:val="008A489F"/>
    <w:rsid w:val="008A48CC"/>
    <w:rsid w:val="008A4A82"/>
    <w:rsid w:val="008A4DD6"/>
    <w:rsid w:val="008A4DD9"/>
    <w:rsid w:val="008A5091"/>
    <w:rsid w:val="008A50E0"/>
    <w:rsid w:val="008A5376"/>
    <w:rsid w:val="008A5493"/>
    <w:rsid w:val="008A54C3"/>
    <w:rsid w:val="008A56A9"/>
    <w:rsid w:val="008A5A33"/>
    <w:rsid w:val="008A5FBC"/>
    <w:rsid w:val="008A70C0"/>
    <w:rsid w:val="008A7336"/>
    <w:rsid w:val="008A74DA"/>
    <w:rsid w:val="008A76C7"/>
    <w:rsid w:val="008A79D8"/>
    <w:rsid w:val="008A7A99"/>
    <w:rsid w:val="008A7E9F"/>
    <w:rsid w:val="008B022A"/>
    <w:rsid w:val="008B04A3"/>
    <w:rsid w:val="008B04B5"/>
    <w:rsid w:val="008B0A7D"/>
    <w:rsid w:val="008B0D1B"/>
    <w:rsid w:val="008B1368"/>
    <w:rsid w:val="008B1951"/>
    <w:rsid w:val="008B1C80"/>
    <w:rsid w:val="008B1D14"/>
    <w:rsid w:val="008B1E59"/>
    <w:rsid w:val="008B1F49"/>
    <w:rsid w:val="008B2012"/>
    <w:rsid w:val="008B28B1"/>
    <w:rsid w:val="008B2997"/>
    <w:rsid w:val="008B2A08"/>
    <w:rsid w:val="008B2C31"/>
    <w:rsid w:val="008B2F83"/>
    <w:rsid w:val="008B32FF"/>
    <w:rsid w:val="008B334B"/>
    <w:rsid w:val="008B3358"/>
    <w:rsid w:val="008B3359"/>
    <w:rsid w:val="008B336D"/>
    <w:rsid w:val="008B35E3"/>
    <w:rsid w:val="008B37DD"/>
    <w:rsid w:val="008B3C34"/>
    <w:rsid w:val="008B4044"/>
    <w:rsid w:val="008B4178"/>
    <w:rsid w:val="008B44E8"/>
    <w:rsid w:val="008B49C9"/>
    <w:rsid w:val="008B4A22"/>
    <w:rsid w:val="008B4DF7"/>
    <w:rsid w:val="008B4ECB"/>
    <w:rsid w:val="008B4ED8"/>
    <w:rsid w:val="008B51D7"/>
    <w:rsid w:val="008B5968"/>
    <w:rsid w:val="008B5A19"/>
    <w:rsid w:val="008B5BA7"/>
    <w:rsid w:val="008B5BD7"/>
    <w:rsid w:val="008B6767"/>
    <w:rsid w:val="008B6949"/>
    <w:rsid w:val="008B69E8"/>
    <w:rsid w:val="008B6C41"/>
    <w:rsid w:val="008B6CAE"/>
    <w:rsid w:val="008B729E"/>
    <w:rsid w:val="008B736B"/>
    <w:rsid w:val="008B7436"/>
    <w:rsid w:val="008B770F"/>
    <w:rsid w:val="008B773E"/>
    <w:rsid w:val="008B7A14"/>
    <w:rsid w:val="008B7C41"/>
    <w:rsid w:val="008B7DDD"/>
    <w:rsid w:val="008C020B"/>
    <w:rsid w:val="008C0ABF"/>
    <w:rsid w:val="008C0B01"/>
    <w:rsid w:val="008C0E0B"/>
    <w:rsid w:val="008C0E12"/>
    <w:rsid w:val="008C1093"/>
    <w:rsid w:val="008C13B3"/>
    <w:rsid w:val="008C1526"/>
    <w:rsid w:val="008C1680"/>
    <w:rsid w:val="008C178D"/>
    <w:rsid w:val="008C194A"/>
    <w:rsid w:val="008C19D0"/>
    <w:rsid w:val="008C1BF0"/>
    <w:rsid w:val="008C1F8E"/>
    <w:rsid w:val="008C219B"/>
    <w:rsid w:val="008C21D6"/>
    <w:rsid w:val="008C229B"/>
    <w:rsid w:val="008C2316"/>
    <w:rsid w:val="008C2B43"/>
    <w:rsid w:val="008C2BB9"/>
    <w:rsid w:val="008C2D9A"/>
    <w:rsid w:val="008C2FBE"/>
    <w:rsid w:val="008C3058"/>
    <w:rsid w:val="008C32AF"/>
    <w:rsid w:val="008C372E"/>
    <w:rsid w:val="008C3C22"/>
    <w:rsid w:val="008C3CB8"/>
    <w:rsid w:val="008C3E96"/>
    <w:rsid w:val="008C432C"/>
    <w:rsid w:val="008C4E78"/>
    <w:rsid w:val="008C5282"/>
    <w:rsid w:val="008C58C9"/>
    <w:rsid w:val="008C5A24"/>
    <w:rsid w:val="008C5BC7"/>
    <w:rsid w:val="008C5CDC"/>
    <w:rsid w:val="008C5D51"/>
    <w:rsid w:val="008C61FA"/>
    <w:rsid w:val="008C6497"/>
    <w:rsid w:val="008C6696"/>
    <w:rsid w:val="008C67C8"/>
    <w:rsid w:val="008C680D"/>
    <w:rsid w:val="008C6CC4"/>
    <w:rsid w:val="008C6D94"/>
    <w:rsid w:val="008C6EB9"/>
    <w:rsid w:val="008C7024"/>
    <w:rsid w:val="008C7494"/>
    <w:rsid w:val="008C7558"/>
    <w:rsid w:val="008C792C"/>
    <w:rsid w:val="008C7964"/>
    <w:rsid w:val="008D0671"/>
    <w:rsid w:val="008D073A"/>
    <w:rsid w:val="008D0950"/>
    <w:rsid w:val="008D0DAC"/>
    <w:rsid w:val="008D0E08"/>
    <w:rsid w:val="008D10A9"/>
    <w:rsid w:val="008D1916"/>
    <w:rsid w:val="008D1B01"/>
    <w:rsid w:val="008D2419"/>
    <w:rsid w:val="008D27AD"/>
    <w:rsid w:val="008D28CF"/>
    <w:rsid w:val="008D2961"/>
    <w:rsid w:val="008D2BC5"/>
    <w:rsid w:val="008D2E65"/>
    <w:rsid w:val="008D3384"/>
    <w:rsid w:val="008D3A9C"/>
    <w:rsid w:val="008D3B55"/>
    <w:rsid w:val="008D44E0"/>
    <w:rsid w:val="008D46AF"/>
    <w:rsid w:val="008D473A"/>
    <w:rsid w:val="008D4A36"/>
    <w:rsid w:val="008D4A97"/>
    <w:rsid w:val="008D4C3A"/>
    <w:rsid w:val="008D4CBB"/>
    <w:rsid w:val="008D4D10"/>
    <w:rsid w:val="008D4F3A"/>
    <w:rsid w:val="008D507B"/>
    <w:rsid w:val="008D56C9"/>
    <w:rsid w:val="008D5A44"/>
    <w:rsid w:val="008D5B9F"/>
    <w:rsid w:val="008D5CD1"/>
    <w:rsid w:val="008D5DB5"/>
    <w:rsid w:val="008D5F6D"/>
    <w:rsid w:val="008D601E"/>
    <w:rsid w:val="008D619B"/>
    <w:rsid w:val="008D61D4"/>
    <w:rsid w:val="008D635F"/>
    <w:rsid w:val="008D6A63"/>
    <w:rsid w:val="008D6D1F"/>
    <w:rsid w:val="008D732C"/>
    <w:rsid w:val="008D7484"/>
    <w:rsid w:val="008D76C2"/>
    <w:rsid w:val="008D7B17"/>
    <w:rsid w:val="008E00ED"/>
    <w:rsid w:val="008E025B"/>
    <w:rsid w:val="008E0336"/>
    <w:rsid w:val="008E0418"/>
    <w:rsid w:val="008E04A6"/>
    <w:rsid w:val="008E04E6"/>
    <w:rsid w:val="008E06D2"/>
    <w:rsid w:val="008E0DEF"/>
    <w:rsid w:val="008E115C"/>
    <w:rsid w:val="008E119D"/>
    <w:rsid w:val="008E1245"/>
    <w:rsid w:val="008E1301"/>
    <w:rsid w:val="008E1743"/>
    <w:rsid w:val="008E1855"/>
    <w:rsid w:val="008E1CC1"/>
    <w:rsid w:val="008E1D75"/>
    <w:rsid w:val="008E1E98"/>
    <w:rsid w:val="008E2223"/>
    <w:rsid w:val="008E2468"/>
    <w:rsid w:val="008E247F"/>
    <w:rsid w:val="008E285E"/>
    <w:rsid w:val="008E2994"/>
    <w:rsid w:val="008E2D90"/>
    <w:rsid w:val="008E3151"/>
    <w:rsid w:val="008E31C1"/>
    <w:rsid w:val="008E3459"/>
    <w:rsid w:val="008E359F"/>
    <w:rsid w:val="008E363F"/>
    <w:rsid w:val="008E388F"/>
    <w:rsid w:val="008E3A23"/>
    <w:rsid w:val="008E3B5A"/>
    <w:rsid w:val="008E40A6"/>
    <w:rsid w:val="008E43EB"/>
    <w:rsid w:val="008E43F2"/>
    <w:rsid w:val="008E447D"/>
    <w:rsid w:val="008E4564"/>
    <w:rsid w:val="008E4C87"/>
    <w:rsid w:val="008E4F7C"/>
    <w:rsid w:val="008E4F95"/>
    <w:rsid w:val="008E4FB4"/>
    <w:rsid w:val="008E4FC3"/>
    <w:rsid w:val="008E528B"/>
    <w:rsid w:val="008E53FF"/>
    <w:rsid w:val="008E5E6E"/>
    <w:rsid w:val="008E5EE2"/>
    <w:rsid w:val="008E5F07"/>
    <w:rsid w:val="008E6186"/>
    <w:rsid w:val="008E6213"/>
    <w:rsid w:val="008E6552"/>
    <w:rsid w:val="008E6E22"/>
    <w:rsid w:val="008E7921"/>
    <w:rsid w:val="008E7D68"/>
    <w:rsid w:val="008E7E6F"/>
    <w:rsid w:val="008E7EC1"/>
    <w:rsid w:val="008F0423"/>
    <w:rsid w:val="008F0565"/>
    <w:rsid w:val="008F067D"/>
    <w:rsid w:val="008F0850"/>
    <w:rsid w:val="008F0853"/>
    <w:rsid w:val="008F0980"/>
    <w:rsid w:val="008F0D27"/>
    <w:rsid w:val="008F1713"/>
    <w:rsid w:val="008F184F"/>
    <w:rsid w:val="008F18E7"/>
    <w:rsid w:val="008F1A03"/>
    <w:rsid w:val="008F1AF5"/>
    <w:rsid w:val="008F239E"/>
    <w:rsid w:val="008F251B"/>
    <w:rsid w:val="008F2750"/>
    <w:rsid w:val="008F284B"/>
    <w:rsid w:val="008F28A9"/>
    <w:rsid w:val="008F2D5C"/>
    <w:rsid w:val="008F31D5"/>
    <w:rsid w:val="008F398A"/>
    <w:rsid w:val="008F3B3A"/>
    <w:rsid w:val="008F3B6D"/>
    <w:rsid w:val="008F3DEC"/>
    <w:rsid w:val="008F3E85"/>
    <w:rsid w:val="008F42CF"/>
    <w:rsid w:val="008F4301"/>
    <w:rsid w:val="008F430C"/>
    <w:rsid w:val="008F44F1"/>
    <w:rsid w:val="008F4527"/>
    <w:rsid w:val="008F452D"/>
    <w:rsid w:val="008F471F"/>
    <w:rsid w:val="008F48DA"/>
    <w:rsid w:val="008F49E2"/>
    <w:rsid w:val="008F4A75"/>
    <w:rsid w:val="008F5235"/>
    <w:rsid w:val="008F552B"/>
    <w:rsid w:val="008F57EB"/>
    <w:rsid w:val="008F5B2D"/>
    <w:rsid w:val="008F5BD7"/>
    <w:rsid w:val="008F5E49"/>
    <w:rsid w:val="008F6194"/>
    <w:rsid w:val="008F638D"/>
    <w:rsid w:val="008F65F2"/>
    <w:rsid w:val="008F6680"/>
    <w:rsid w:val="008F6A87"/>
    <w:rsid w:val="008F6B1B"/>
    <w:rsid w:val="008F6C81"/>
    <w:rsid w:val="008F6E9C"/>
    <w:rsid w:val="008F6FCD"/>
    <w:rsid w:val="008F7594"/>
    <w:rsid w:val="008F7D58"/>
    <w:rsid w:val="009002E8"/>
    <w:rsid w:val="009008F3"/>
    <w:rsid w:val="00900E30"/>
    <w:rsid w:val="00900E9F"/>
    <w:rsid w:val="00900F9D"/>
    <w:rsid w:val="00900FC5"/>
    <w:rsid w:val="00901016"/>
    <w:rsid w:val="009010D9"/>
    <w:rsid w:val="009011A2"/>
    <w:rsid w:val="009012B7"/>
    <w:rsid w:val="0090134F"/>
    <w:rsid w:val="009015CB"/>
    <w:rsid w:val="009015D2"/>
    <w:rsid w:val="00901C64"/>
    <w:rsid w:val="00901E07"/>
    <w:rsid w:val="00901E34"/>
    <w:rsid w:val="00901FA6"/>
    <w:rsid w:val="009023C2"/>
    <w:rsid w:val="00902602"/>
    <w:rsid w:val="00902782"/>
    <w:rsid w:val="00902783"/>
    <w:rsid w:val="0090288E"/>
    <w:rsid w:val="00902E8F"/>
    <w:rsid w:val="00903409"/>
    <w:rsid w:val="00903574"/>
    <w:rsid w:val="009037FA"/>
    <w:rsid w:val="009043C4"/>
    <w:rsid w:val="00904468"/>
    <w:rsid w:val="009044B5"/>
    <w:rsid w:val="00904571"/>
    <w:rsid w:val="00904721"/>
    <w:rsid w:val="009047EE"/>
    <w:rsid w:val="00904826"/>
    <w:rsid w:val="00904C70"/>
    <w:rsid w:val="0090518A"/>
    <w:rsid w:val="009052A8"/>
    <w:rsid w:val="009052F3"/>
    <w:rsid w:val="0090532D"/>
    <w:rsid w:val="0090592A"/>
    <w:rsid w:val="009059B9"/>
    <w:rsid w:val="00905C6A"/>
    <w:rsid w:val="00905F51"/>
    <w:rsid w:val="0090603E"/>
    <w:rsid w:val="00906158"/>
    <w:rsid w:val="00906164"/>
    <w:rsid w:val="0090620E"/>
    <w:rsid w:val="0090643E"/>
    <w:rsid w:val="009066B8"/>
    <w:rsid w:val="00906B7C"/>
    <w:rsid w:val="00906F3A"/>
    <w:rsid w:val="009070B1"/>
    <w:rsid w:val="00907171"/>
    <w:rsid w:val="009071D0"/>
    <w:rsid w:val="0090760C"/>
    <w:rsid w:val="00907771"/>
    <w:rsid w:val="00907D16"/>
    <w:rsid w:val="00907E04"/>
    <w:rsid w:val="0091040A"/>
    <w:rsid w:val="00910553"/>
    <w:rsid w:val="00910A13"/>
    <w:rsid w:val="00910AF9"/>
    <w:rsid w:val="00910B73"/>
    <w:rsid w:val="00910D5A"/>
    <w:rsid w:val="00910F8D"/>
    <w:rsid w:val="00911508"/>
    <w:rsid w:val="009118B3"/>
    <w:rsid w:val="00911AB5"/>
    <w:rsid w:val="00911B86"/>
    <w:rsid w:val="00911CB6"/>
    <w:rsid w:val="009122BE"/>
    <w:rsid w:val="009128C7"/>
    <w:rsid w:val="00912BF1"/>
    <w:rsid w:val="00912E3E"/>
    <w:rsid w:val="00912E50"/>
    <w:rsid w:val="009130FE"/>
    <w:rsid w:val="00913275"/>
    <w:rsid w:val="00913655"/>
    <w:rsid w:val="00913660"/>
    <w:rsid w:val="009137A9"/>
    <w:rsid w:val="00913834"/>
    <w:rsid w:val="009138A9"/>
    <w:rsid w:val="00913910"/>
    <w:rsid w:val="00913B90"/>
    <w:rsid w:val="00913D83"/>
    <w:rsid w:val="00914189"/>
    <w:rsid w:val="0091513F"/>
    <w:rsid w:val="0091526C"/>
    <w:rsid w:val="009156DD"/>
    <w:rsid w:val="00915A33"/>
    <w:rsid w:val="00915B58"/>
    <w:rsid w:val="00915FB3"/>
    <w:rsid w:val="0091601D"/>
    <w:rsid w:val="0091601E"/>
    <w:rsid w:val="009160DB"/>
    <w:rsid w:val="00916137"/>
    <w:rsid w:val="00916485"/>
    <w:rsid w:val="0091667C"/>
    <w:rsid w:val="0091685C"/>
    <w:rsid w:val="00916992"/>
    <w:rsid w:val="00916CE2"/>
    <w:rsid w:val="00917030"/>
    <w:rsid w:val="009170E2"/>
    <w:rsid w:val="009171C0"/>
    <w:rsid w:val="009178EA"/>
    <w:rsid w:val="00917A9D"/>
    <w:rsid w:val="00917D87"/>
    <w:rsid w:val="00917EE9"/>
    <w:rsid w:val="009201EE"/>
    <w:rsid w:val="00920447"/>
    <w:rsid w:val="0092061D"/>
    <w:rsid w:val="0092094B"/>
    <w:rsid w:val="00920B42"/>
    <w:rsid w:val="00920CB4"/>
    <w:rsid w:val="00920F5E"/>
    <w:rsid w:val="0092105E"/>
    <w:rsid w:val="00921C15"/>
    <w:rsid w:val="00921DEF"/>
    <w:rsid w:val="00921EC2"/>
    <w:rsid w:val="0092217C"/>
    <w:rsid w:val="00922299"/>
    <w:rsid w:val="00922840"/>
    <w:rsid w:val="00922EA8"/>
    <w:rsid w:val="00923079"/>
    <w:rsid w:val="0092323C"/>
    <w:rsid w:val="00923480"/>
    <w:rsid w:val="009234D7"/>
    <w:rsid w:val="0092350F"/>
    <w:rsid w:val="0092370C"/>
    <w:rsid w:val="00923C38"/>
    <w:rsid w:val="00924731"/>
    <w:rsid w:val="00924A04"/>
    <w:rsid w:val="00924AF7"/>
    <w:rsid w:val="00924DF8"/>
    <w:rsid w:val="00924DFB"/>
    <w:rsid w:val="00924F4F"/>
    <w:rsid w:val="00924F55"/>
    <w:rsid w:val="00924FDE"/>
    <w:rsid w:val="00925147"/>
    <w:rsid w:val="00925297"/>
    <w:rsid w:val="00925823"/>
    <w:rsid w:val="0092611E"/>
    <w:rsid w:val="00926DF9"/>
    <w:rsid w:val="00926E3F"/>
    <w:rsid w:val="00926F52"/>
    <w:rsid w:val="009271E4"/>
    <w:rsid w:val="009273A0"/>
    <w:rsid w:val="009275E0"/>
    <w:rsid w:val="00927619"/>
    <w:rsid w:val="00927768"/>
    <w:rsid w:val="0092798E"/>
    <w:rsid w:val="00927D77"/>
    <w:rsid w:val="00930289"/>
    <w:rsid w:val="009302F9"/>
    <w:rsid w:val="009304F3"/>
    <w:rsid w:val="0093064A"/>
    <w:rsid w:val="00930B2A"/>
    <w:rsid w:val="00930D55"/>
    <w:rsid w:val="00930E06"/>
    <w:rsid w:val="00930ECB"/>
    <w:rsid w:val="00931184"/>
    <w:rsid w:val="0093119E"/>
    <w:rsid w:val="009314AC"/>
    <w:rsid w:val="00931728"/>
    <w:rsid w:val="00931875"/>
    <w:rsid w:val="009318FD"/>
    <w:rsid w:val="009319EE"/>
    <w:rsid w:val="00931A33"/>
    <w:rsid w:val="00931F34"/>
    <w:rsid w:val="00931F63"/>
    <w:rsid w:val="00932076"/>
    <w:rsid w:val="009323A3"/>
    <w:rsid w:val="00932509"/>
    <w:rsid w:val="009327B5"/>
    <w:rsid w:val="009327ED"/>
    <w:rsid w:val="00932C9C"/>
    <w:rsid w:val="00932DF9"/>
    <w:rsid w:val="00932F27"/>
    <w:rsid w:val="00933284"/>
    <w:rsid w:val="009333C7"/>
    <w:rsid w:val="0093353A"/>
    <w:rsid w:val="0093385B"/>
    <w:rsid w:val="0093393A"/>
    <w:rsid w:val="009339C8"/>
    <w:rsid w:val="00933B88"/>
    <w:rsid w:val="00933D76"/>
    <w:rsid w:val="00933DBF"/>
    <w:rsid w:val="00933F1A"/>
    <w:rsid w:val="0093415B"/>
    <w:rsid w:val="009341D4"/>
    <w:rsid w:val="0093421E"/>
    <w:rsid w:val="00934331"/>
    <w:rsid w:val="00934AEA"/>
    <w:rsid w:val="00934B51"/>
    <w:rsid w:val="00934BEE"/>
    <w:rsid w:val="00934DE2"/>
    <w:rsid w:val="00934F15"/>
    <w:rsid w:val="00935220"/>
    <w:rsid w:val="00935694"/>
    <w:rsid w:val="009359C5"/>
    <w:rsid w:val="00935AB3"/>
    <w:rsid w:val="00935B71"/>
    <w:rsid w:val="00935F39"/>
    <w:rsid w:val="0093606D"/>
    <w:rsid w:val="009362F0"/>
    <w:rsid w:val="009364EE"/>
    <w:rsid w:val="009365BC"/>
    <w:rsid w:val="0093663A"/>
    <w:rsid w:val="00936775"/>
    <w:rsid w:val="00936914"/>
    <w:rsid w:val="00936A3D"/>
    <w:rsid w:val="00936AE0"/>
    <w:rsid w:val="00936BF6"/>
    <w:rsid w:val="00936F78"/>
    <w:rsid w:val="00937240"/>
    <w:rsid w:val="009376A1"/>
    <w:rsid w:val="00937893"/>
    <w:rsid w:val="009378DA"/>
    <w:rsid w:val="00937925"/>
    <w:rsid w:val="00937ABF"/>
    <w:rsid w:val="00937B1C"/>
    <w:rsid w:val="00937D6D"/>
    <w:rsid w:val="009400C5"/>
    <w:rsid w:val="009400D8"/>
    <w:rsid w:val="009401D6"/>
    <w:rsid w:val="009408D2"/>
    <w:rsid w:val="00940B36"/>
    <w:rsid w:val="00941406"/>
    <w:rsid w:val="00941750"/>
    <w:rsid w:val="009417D2"/>
    <w:rsid w:val="00941855"/>
    <w:rsid w:val="00941DA1"/>
    <w:rsid w:val="00941DF7"/>
    <w:rsid w:val="009421E8"/>
    <w:rsid w:val="0094247D"/>
    <w:rsid w:val="0094280A"/>
    <w:rsid w:val="00942A43"/>
    <w:rsid w:val="00942C3E"/>
    <w:rsid w:val="00942E23"/>
    <w:rsid w:val="00943011"/>
    <w:rsid w:val="0094322C"/>
    <w:rsid w:val="00943B85"/>
    <w:rsid w:val="00943D87"/>
    <w:rsid w:val="00943FDF"/>
    <w:rsid w:val="00944050"/>
    <w:rsid w:val="0094413C"/>
    <w:rsid w:val="00944184"/>
    <w:rsid w:val="0094463C"/>
    <w:rsid w:val="0094490A"/>
    <w:rsid w:val="0094495F"/>
    <w:rsid w:val="00944AE9"/>
    <w:rsid w:val="00944D51"/>
    <w:rsid w:val="00944D68"/>
    <w:rsid w:val="00944F83"/>
    <w:rsid w:val="0094511A"/>
    <w:rsid w:val="009452FC"/>
    <w:rsid w:val="0094567C"/>
    <w:rsid w:val="00945716"/>
    <w:rsid w:val="00945E46"/>
    <w:rsid w:val="00945E88"/>
    <w:rsid w:val="00945F09"/>
    <w:rsid w:val="0094602A"/>
    <w:rsid w:val="00946281"/>
    <w:rsid w:val="00946461"/>
    <w:rsid w:val="00946473"/>
    <w:rsid w:val="009464E2"/>
    <w:rsid w:val="009465C4"/>
    <w:rsid w:val="00946635"/>
    <w:rsid w:val="009467E0"/>
    <w:rsid w:val="00946BC1"/>
    <w:rsid w:val="00946C21"/>
    <w:rsid w:val="00946FB1"/>
    <w:rsid w:val="009473ED"/>
    <w:rsid w:val="009475A8"/>
    <w:rsid w:val="00947602"/>
    <w:rsid w:val="00947888"/>
    <w:rsid w:val="00947A0A"/>
    <w:rsid w:val="00947B7A"/>
    <w:rsid w:val="00947CEE"/>
    <w:rsid w:val="009502B6"/>
    <w:rsid w:val="00950738"/>
    <w:rsid w:val="009510F2"/>
    <w:rsid w:val="00951403"/>
    <w:rsid w:val="0095147D"/>
    <w:rsid w:val="00952183"/>
    <w:rsid w:val="00952560"/>
    <w:rsid w:val="009525BC"/>
    <w:rsid w:val="009526A3"/>
    <w:rsid w:val="009529DA"/>
    <w:rsid w:val="009531BB"/>
    <w:rsid w:val="00953386"/>
    <w:rsid w:val="0095356D"/>
    <w:rsid w:val="009535AB"/>
    <w:rsid w:val="009537E8"/>
    <w:rsid w:val="0095386D"/>
    <w:rsid w:val="00953924"/>
    <w:rsid w:val="00953CCB"/>
    <w:rsid w:val="00953F65"/>
    <w:rsid w:val="009541E9"/>
    <w:rsid w:val="0095436D"/>
    <w:rsid w:val="00954A26"/>
    <w:rsid w:val="00954CEE"/>
    <w:rsid w:val="00954E51"/>
    <w:rsid w:val="009550EC"/>
    <w:rsid w:val="0095510C"/>
    <w:rsid w:val="009551BE"/>
    <w:rsid w:val="00955332"/>
    <w:rsid w:val="009554E9"/>
    <w:rsid w:val="0095556E"/>
    <w:rsid w:val="00955628"/>
    <w:rsid w:val="00955D31"/>
    <w:rsid w:val="00956575"/>
    <w:rsid w:val="00956828"/>
    <w:rsid w:val="00956A4F"/>
    <w:rsid w:val="00956A93"/>
    <w:rsid w:val="00956C8E"/>
    <w:rsid w:val="00956E76"/>
    <w:rsid w:val="00956FBA"/>
    <w:rsid w:val="00957249"/>
    <w:rsid w:val="009574E3"/>
    <w:rsid w:val="009574E8"/>
    <w:rsid w:val="00957B64"/>
    <w:rsid w:val="00960914"/>
    <w:rsid w:val="00960FAA"/>
    <w:rsid w:val="009611A9"/>
    <w:rsid w:val="00961585"/>
    <w:rsid w:val="00961682"/>
    <w:rsid w:val="00961E0D"/>
    <w:rsid w:val="00962165"/>
    <w:rsid w:val="009624F4"/>
    <w:rsid w:val="0096256E"/>
    <w:rsid w:val="009625E5"/>
    <w:rsid w:val="00962745"/>
    <w:rsid w:val="00962A82"/>
    <w:rsid w:val="00962DD9"/>
    <w:rsid w:val="00962E4E"/>
    <w:rsid w:val="00962FB1"/>
    <w:rsid w:val="00962FD8"/>
    <w:rsid w:val="009631AD"/>
    <w:rsid w:val="00963281"/>
    <w:rsid w:val="009632A0"/>
    <w:rsid w:val="00963351"/>
    <w:rsid w:val="00963526"/>
    <w:rsid w:val="00963911"/>
    <w:rsid w:val="00963B88"/>
    <w:rsid w:val="00963D9C"/>
    <w:rsid w:val="00964013"/>
    <w:rsid w:val="00964327"/>
    <w:rsid w:val="0096443D"/>
    <w:rsid w:val="009645CE"/>
    <w:rsid w:val="00964676"/>
    <w:rsid w:val="009649CA"/>
    <w:rsid w:val="00964A88"/>
    <w:rsid w:val="00964D29"/>
    <w:rsid w:val="00964D2A"/>
    <w:rsid w:val="009650F5"/>
    <w:rsid w:val="0096527D"/>
    <w:rsid w:val="0096567F"/>
    <w:rsid w:val="00966A5A"/>
    <w:rsid w:val="00966AC1"/>
    <w:rsid w:val="00966C1B"/>
    <w:rsid w:val="00966F08"/>
    <w:rsid w:val="0096723A"/>
    <w:rsid w:val="00967468"/>
    <w:rsid w:val="009675A4"/>
    <w:rsid w:val="0096786C"/>
    <w:rsid w:val="00967B52"/>
    <w:rsid w:val="00967C7E"/>
    <w:rsid w:val="00967F60"/>
    <w:rsid w:val="0097007A"/>
    <w:rsid w:val="009700A5"/>
    <w:rsid w:val="00970208"/>
    <w:rsid w:val="00970254"/>
    <w:rsid w:val="00970293"/>
    <w:rsid w:val="00970829"/>
    <w:rsid w:val="00970D4D"/>
    <w:rsid w:val="00970DCE"/>
    <w:rsid w:val="00971036"/>
    <w:rsid w:val="0097104A"/>
    <w:rsid w:val="009713FB"/>
    <w:rsid w:val="009716F7"/>
    <w:rsid w:val="00971C58"/>
    <w:rsid w:val="00972063"/>
    <w:rsid w:val="00972096"/>
    <w:rsid w:val="00972286"/>
    <w:rsid w:val="00972326"/>
    <w:rsid w:val="00972366"/>
    <w:rsid w:val="0097272E"/>
    <w:rsid w:val="00972849"/>
    <w:rsid w:val="009728ED"/>
    <w:rsid w:val="00972A04"/>
    <w:rsid w:val="00972A2E"/>
    <w:rsid w:val="00972B32"/>
    <w:rsid w:val="00972E7D"/>
    <w:rsid w:val="00972F19"/>
    <w:rsid w:val="009730FD"/>
    <w:rsid w:val="009731C2"/>
    <w:rsid w:val="00973415"/>
    <w:rsid w:val="00973441"/>
    <w:rsid w:val="00973B14"/>
    <w:rsid w:val="00974817"/>
    <w:rsid w:val="00974DA3"/>
    <w:rsid w:val="00975104"/>
    <w:rsid w:val="00975568"/>
    <w:rsid w:val="009757A4"/>
    <w:rsid w:val="009758DA"/>
    <w:rsid w:val="00975B20"/>
    <w:rsid w:val="00975B8D"/>
    <w:rsid w:val="00975DAA"/>
    <w:rsid w:val="00975F87"/>
    <w:rsid w:val="00976373"/>
    <w:rsid w:val="009766E9"/>
    <w:rsid w:val="0097677C"/>
    <w:rsid w:val="00976912"/>
    <w:rsid w:val="009769FD"/>
    <w:rsid w:val="009769FF"/>
    <w:rsid w:val="0097719D"/>
    <w:rsid w:val="0097724F"/>
    <w:rsid w:val="009774E5"/>
    <w:rsid w:val="009777E9"/>
    <w:rsid w:val="00977813"/>
    <w:rsid w:val="0097791F"/>
    <w:rsid w:val="00977931"/>
    <w:rsid w:val="00977AA0"/>
    <w:rsid w:val="00977BAB"/>
    <w:rsid w:val="00977BB9"/>
    <w:rsid w:val="009801B8"/>
    <w:rsid w:val="0098038E"/>
    <w:rsid w:val="00980505"/>
    <w:rsid w:val="00980B90"/>
    <w:rsid w:val="00981201"/>
    <w:rsid w:val="009813D2"/>
    <w:rsid w:val="00981C36"/>
    <w:rsid w:val="009820C7"/>
    <w:rsid w:val="0098230A"/>
    <w:rsid w:val="009825BF"/>
    <w:rsid w:val="0098261B"/>
    <w:rsid w:val="00982B97"/>
    <w:rsid w:val="00982DAC"/>
    <w:rsid w:val="009831F2"/>
    <w:rsid w:val="0098341E"/>
    <w:rsid w:val="00983D09"/>
    <w:rsid w:val="00983F37"/>
    <w:rsid w:val="00983F66"/>
    <w:rsid w:val="00984082"/>
    <w:rsid w:val="00984214"/>
    <w:rsid w:val="009844EC"/>
    <w:rsid w:val="009849E6"/>
    <w:rsid w:val="009850BC"/>
    <w:rsid w:val="009852B9"/>
    <w:rsid w:val="009852D8"/>
    <w:rsid w:val="00985567"/>
    <w:rsid w:val="009857BC"/>
    <w:rsid w:val="009859B1"/>
    <w:rsid w:val="00985C1D"/>
    <w:rsid w:val="00986190"/>
    <w:rsid w:val="00986220"/>
    <w:rsid w:val="009863FF"/>
    <w:rsid w:val="00986682"/>
    <w:rsid w:val="009867CE"/>
    <w:rsid w:val="009868D3"/>
    <w:rsid w:val="00986947"/>
    <w:rsid w:val="00986DC5"/>
    <w:rsid w:val="009870D5"/>
    <w:rsid w:val="00987159"/>
    <w:rsid w:val="00987FF9"/>
    <w:rsid w:val="0099014A"/>
    <w:rsid w:val="009901DB"/>
    <w:rsid w:val="009903FD"/>
    <w:rsid w:val="009905AF"/>
    <w:rsid w:val="00990684"/>
    <w:rsid w:val="00990B43"/>
    <w:rsid w:val="00990F73"/>
    <w:rsid w:val="009911B1"/>
    <w:rsid w:val="00991212"/>
    <w:rsid w:val="009912FD"/>
    <w:rsid w:val="009917A8"/>
    <w:rsid w:val="00991BD8"/>
    <w:rsid w:val="00991E26"/>
    <w:rsid w:val="00991E92"/>
    <w:rsid w:val="00993232"/>
    <w:rsid w:val="009933D9"/>
    <w:rsid w:val="009935DC"/>
    <w:rsid w:val="00993B2D"/>
    <w:rsid w:val="00993E45"/>
    <w:rsid w:val="00993FDE"/>
    <w:rsid w:val="009941E7"/>
    <w:rsid w:val="00994479"/>
    <w:rsid w:val="00994542"/>
    <w:rsid w:val="00994721"/>
    <w:rsid w:val="00994D0C"/>
    <w:rsid w:val="00995328"/>
    <w:rsid w:val="00995581"/>
    <w:rsid w:val="009955DC"/>
    <w:rsid w:val="00995920"/>
    <w:rsid w:val="0099598B"/>
    <w:rsid w:val="00995B29"/>
    <w:rsid w:val="00995CD8"/>
    <w:rsid w:val="00995E0E"/>
    <w:rsid w:val="00995E57"/>
    <w:rsid w:val="00996053"/>
    <w:rsid w:val="00996128"/>
    <w:rsid w:val="0099623B"/>
    <w:rsid w:val="0099628A"/>
    <w:rsid w:val="009968D0"/>
    <w:rsid w:val="00996B10"/>
    <w:rsid w:val="00996C97"/>
    <w:rsid w:val="00996CDB"/>
    <w:rsid w:val="00997382"/>
    <w:rsid w:val="00997595"/>
    <w:rsid w:val="009978A3"/>
    <w:rsid w:val="00997942"/>
    <w:rsid w:val="00997C7D"/>
    <w:rsid w:val="00997CB8"/>
    <w:rsid w:val="00997E0E"/>
    <w:rsid w:val="009A0137"/>
    <w:rsid w:val="009A01B8"/>
    <w:rsid w:val="009A047E"/>
    <w:rsid w:val="009A06B7"/>
    <w:rsid w:val="009A0929"/>
    <w:rsid w:val="009A0A95"/>
    <w:rsid w:val="009A0C36"/>
    <w:rsid w:val="009A0E79"/>
    <w:rsid w:val="009A0E86"/>
    <w:rsid w:val="009A10C5"/>
    <w:rsid w:val="009A1250"/>
    <w:rsid w:val="009A12DB"/>
    <w:rsid w:val="009A1B83"/>
    <w:rsid w:val="009A209B"/>
    <w:rsid w:val="009A2370"/>
    <w:rsid w:val="009A2A3C"/>
    <w:rsid w:val="009A2ACC"/>
    <w:rsid w:val="009A2B27"/>
    <w:rsid w:val="009A2BB2"/>
    <w:rsid w:val="009A2D02"/>
    <w:rsid w:val="009A2D0A"/>
    <w:rsid w:val="009A3461"/>
    <w:rsid w:val="009A3570"/>
    <w:rsid w:val="009A372D"/>
    <w:rsid w:val="009A3918"/>
    <w:rsid w:val="009A394D"/>
    <w:rsid w:val="009A3E9D"/>
    <w:rsid w:val="009A3FCD"/>
    <w:rsid w:val="009A4756"/>
    <w:rsid w:val="009A4985"/>
    <w:rsid w:val="009A4BBC"/>
    <w:rsid w:val="009A4C98"/>
    <w:rsid w:val="009A4E23"/>
    <w:rsid w:val="009A5920"/>
    <w:rsid w:val="009A5AF9"/>
    <w:rsid w:val="009A5D43"/>
    <w:rsid w:val="009A63AC"/>
    <w:rsid w:val="009A6515"/>
    <w:rsid w:val="009A6706"/>
    <w:rsid w:val="009A6D43"/>
    <w:rsid w:val="009A7181"/>
    <w:rsid w:val="009A7A57"/>
    <w:rsid w:val="009A7A90"/>
    <w:rsid w:val="009A7CF7"/>
    <w:rsid w:val="009A7D29"/>
    <w:rsid w:val="009A7FE7"/>
    <w:rsid w:val="009B0212"/>
    <w:rsid w:val="009B0296"/>
    <w:rsid w:val="009B0475"/>
    <w:rsid w:val="009B05A7"/>
    <w:rsid w:val="009B0A66"/>
    <w:rsid w:val="009B0ECC"/>
    <w:rsid w:val="009B1773"/>
    <w:rsid w:val="009B18E6"/>
    <w:rsid w:val="009B1DE6"/>
    <w:rsid w:val="009B2212"/>
    <w:rsid w:val="009B25FE"/>
    <w:rsid w:val="009B26A2"/>
    <w:rsid w:val="009B2940"/>
    <w:rsid w:val="009B2A2E"/>
    <w:rsid w:val="009B2B4E"/>
    <w:rsid w:val="009B2B66"/>
    <w:rsid w:val="009B2CF9"/>
    <w:rsid w:val="009B2F54"/>
    <w:rsid w:val="009B2F5D"/>
    <w:rsid w:val="009B325C"/>
    <w:rsid w:val="009B330F"/>
    <w:rsid w:val="009B3596"/>
    <w:rsid w:val="009B3AD0"/>
    <w:rsid w:val="009B3B5C"/>
    <w:rsid w:val="009B3E2C"/>
    <w:rsid w:val="009B3E84"/>
    <w:rsid w:val="009B3EE0"/>
    <w:rsid w:val="009B3F30"/>
    <w:rsid w:val="009B3F8A"/>
    <w:rsid w:val="009B3FEA"/>
    <w:rsid w:val="009B4599"/>
    <w:rsid w:val="009B4686"/>
    <w:rsid w:val="009B4751"/>
    <w:rsid w:val="009B4C70"/>
    <w:rsid w:val="009B4D53"/>
    <w:rsid w:val="009B57E5"/>
    <w:rsid w:val="009B5808"/>
    <w:rsid w:val="009B5A9B"/>
    <w:rsid w:val="009B5EF7"/>
    <w:rsid w:val="009B5F4F"/>
    <w:rsid w:val="009B6040"/>
    <w:rsid w:val="009B6094"/>
    <w:rsid w:val="009B61D7"/>
    <w:rsid w:val="009B67FD"/>
    <w:rsid w:val="009B6E83"/>
    <w:rsid w:val="009B6E96"/>
    <w:rsid w:val="009B705F"/>
    <w:rsid w:val="009B7415"/>
    <w:rsid w:val="009B750D"/>
    <w:rsid w:val="009B770E"/>
    <w:rsid w:val="009B7F3A"/>
    <w:rsid w:val="009B7FB7"/>
    <w:rsid w:val="009C0124"/>
    <w:rsid w:val="009C0240"/>
    <w:rsid w:val="009C0413"/>
    <w:rsid w:val="009C07C2"/>
    <w:rsid w:val="009C0E0E"/>
    <w:rsid w:val="009C11D1"/>
    <w:rsid w:val="009C1512"/>
    <w:rsid w:val="009C1678"/>
    <w:rsid w:val="009C16C2"/>
    <w:rsid w:val="009C16EA"/>
    <w:rsid w:val="009C1756"/>
    <w:rsid w:val="009C18CF"/>
    <w:rsid w:val="009C191F"/>
    <w:rsid w:val="009C1B84"/>
    <w:rsid w:val="009C1FA3"/>
    <w:rsid w:val="009C2071"/>
    <w:rsid w:val="009C20CA"/>
    <w:rsid w:val="009C273D"/>
    <w:rsid w:val="009C2761"/>
    <w:rsid w:val="009C27F1"/>
    <w:rsid w:val="009C2925"/>
    <w:rsid w:val="009C2A6B"/>
    <w:rsid w:val="009C2DF8"/>
    <w:rsid w:val="009C3219"/>
    <w:rsid w:val="009C323F"/>
    <w:rsid w:val="009C3279"/>
    <w:rsid w:val="009C3644"/>
    <w:rsid w:val="009C38D8"/>
    <w:rsid w:val="009C393F"/>
    <w:rsid w:val="009C3A05"/>
    <w:rsid w:val="009C3B0F"/>
    <w:rsid w:val="009C3CF8"/>
    <w:rsid w:val="009C3FA4"/>
    <w:rsid w:val="009C4071"/>
    <w:rsid w:val="009C4376"/>
    <w:rsid w:val="009C472D"/>
    <w:rsid w:val="009C4A5D"/>
    <w:rsid w:val="009C52C5"/>
    <w:rsid w:val="009C536B"/>
    <w:rsid w:val="009C5B93"/>
    <w:rsid w:val="009C5CFB"/>
    <w:rsid w:val="009C5E43"/>
    <w:rsid w:val="009C61AF"/>
    <w:rsid w:val="009C6742"/>
    <w:rsid w:val="009C69C2"/>
    <w:rsid w:val="009C6BEE"/>
    <w:rsid w:val="009C721A"/>
    <w:rsid w:val="009C73C8"/>
    <w:rsid w:val="009C751D"/>
    <w:rsid w:val="009C78C7"/>
    <w:rsid w:val="009C7DA3"/>
    <w:rsid w:val="009C7FC4"/>
    <w:rsid w:val="009D0332"/>
    <w:rsid w:val="009D04CC"/>
    <w:rsid w:val="009D0BD3"/>
    <w:rsid w:val="009D142B"/>
    <w:rsid w:val="009D14F0"/>
    <w:rsid w:val="009D1533"/>
    <w:rsid w:val="009D153D"/>
    <w:rsid w:val="009D1910"/>
    <w:rsid w:val="009D196C"/>
    <w:rsid w:val="009D1B1F"/>
    <w:rsid w:val="009D203D"/>
    <w:rsid w:val="009D213E"/>
    <w:rsid w:val="009D21D1"/>
    <w:rsid w:val="009D25A8"/>
    <w:rsid w:val="009D2741"/>
    <w:rsid w:val="009D2A9E"/>
    <w:rsid w:val="009D2AE7"/>
    <w:rsid w:val="009D2AF3"/>
    <w:rsid w:val="009D3207"/>
    <w:rsid w:val="009D3315"/>
    <w:rsid w:val="009D347C"/>
    <w:rsid w:val="009D34EA"/>
    <w:rsid w:val="009D356E"/>
    <w:rsid w:val="009D3929"/>
    <w:rsid w:val="009D3989"/>
    <w:rsid w:val="009D3C41"/>
    <w:rsid w:val="009D4326"/>
    <w:rsid w:val="009D4417"/>
    <w:rsid w:val="009D45D6"/>
    <w:rsid w:val="009D4633"/>
    <w:rsid w:val="009D485C"/>
    <w:rsid w:val="009D4DC1"/>
    <w:rsid w:val="009D524F"/>
    <w:rsid w:val="009D548D"/>
    <w:rsid w:val="009D55DC"/>
    <w:rsid w:val="009D55F3"/>
    <w:rsid w:val="009D5677"/>
    <w:rsid w:val="009D5972"/>
    <w:rsid w:val="009D597B"/>
    <w:rsid w:val="009D5DAA"/>
    <w:rsid w:val="009D6501"/>
    <w:rsid w:val="009D65BC"/>
    <w:rsid w:val="009D65C7"/>
    <w:rsid w:val="009D6685"/>
    <w:rsid w:val="009D66BB"/>
    <w:rsid w:val="009D6791"/>
    <w:rsid w:val="009D68F5"/>
    <w:rsid w:val="009D6961"/>
    <w:rsid w:val="009D6C30"/>
    <w:rsid w:val="009D6DAA"/>
    <w:rsid w:val="009D6FD6"/>
    <w:rsid w:val="009D704B"/>
    <w:rsid w:val="009D7165"/>
    <w:rsid w:val="009D750A"/>
    <w:rsid w:val="009D78A8"/>
    <w:rsid w:val="009D78C0"/>
    <w:rsid w:val="009D7B9A"/>
    <w:rsid w:val="009E0035"/>
    <w:rsid w:val="009E0140"/>
    <w:rsid w:val="009E0678"/>
    <w:rsid w:val="009E07C9"/>
    <w:rsid w:val="009E0B6D"/>
    <w:rsid w:val="009E1127"/>
    <w:rsid w:val="009E1269"/>
    <w:rsid w:val="009E1450"/>
    <w:rsid w:val="009E14A1"/>
    <w:rsid w:val="009E15CB"/>
    <w:rsid w:val="009E18F2"/>
    <w:rsid w:val="009E19A0"/>
    <w:rsid w:val="009E1A3F"/>
    <w:rsid w:val="009E1CA9"/>
    <w:rsid w:val="009E2006"/>
    <w:rsid w:val="009E231E"/>
    <w:rsid w:val="009E25E2"/>
    <w:rsid w:val="009E25E6"/>
    <w:rsid w:val="009E262B"/>
    <w:rsid w:val="009E2D4B"/>
    <w:rsid w:val="009E3272"/>
    <w:rsid w:val="009E3411"/>
    <w:rsid w:val="009E3415"/>
    <w:rsid w:val="009E36C6"/>
    <w:rsid w:val="009E375C"/>
    <w:rsid w:val="009E37A5"/>
    <w:rsid w:val="009E39B1"/>
    <w:rsid w:val="009E3A1F"/>
    <w:rsid w:val="009E3DE6"/>
    <w:rsid w:val="009E4044"/>
    <w:rsid w:val="009E4224"/>
    <w:rsid w:val="009E437E"/>
    <w:rsid w:val="009E44A3"/>
    <w:rsid w:val="009E44BC"/>
    <w:rsid w:val="009E453C"/>
    <w:rsid w:val="009E4653"/>
    <w:rsid w:val="009E49B6"/>
    <w:rsid w:val="009E4AB5"/>
    <w:rsid w:val="009E4DB0"/>
    <w:rsid w:val="009E544B"/>
    <w:rsid w:val="009E546E"/>
    <w:rsid w:val="009E5516"/>
    <w:rsid w:val="009E5570"/>
    <w:rsid w:val="009E574D"/>
    <w:rsid w:val="009E60D4"/>
    <w:rsid w:val="009E63CC"/>
    <w:rsid w:val="009E6437"/>
    <w:rsid w:val="009E688B"/>
    <w:rsid w:val="009E68E7"/>
    <w:rsid w:val="009E6BF8"/>
    <w:rsid w:val="009E6C7D"/>
    <w:rsid w:val="009E6EF7"/>
    <w:rsid w:val="009E72FF"/>
    <w:rsid w:val="009E734A"/>
    <w:rsid w:val="009E7503"/>
    <w:rsid w:val="009E7518"/>
    <w:rsid w:val="009E7563"/>
    <w:rsid w:val="009E758B"/>
    <w:rsid w:val="009E7B19"/>
    <w:rsid w:val="009E7B61"/>
    <w:rsid w:val="009E7C75"/>
    <w:rsid w:val="009E7CD0"/>
    <w:rsid w:val="009E7D75"/>
    <w:rsid w:val="009E7FA3"/>
    <w:rsid w:val="009F0007"/>
    <w:rsid w:val="009F019E"/>
    <w:rsid w:val="009F0681"/>
    <w:rsid w:val="009F0A5B"/>
    <w:rsid w:val="009F0B6F"/>
    <w:rsid w:val="009F0FFA"/>
    <w:rsid w:val="009F126A"/>
    <w:rsid w:val="009F1347"/>
    <w:rsid w:val="009F1364"/>
    <w:rsid w:val="009F1A2B"/>
    <w:rsid w:val="009F1AF3"/>
    <w:rsid w:val="009F1D55"/>
    <w:rsid w:val="009F2045"/>
    <w:rsid w:val="009F261D"/>
    <w:rsid w:val="009F2BC9"/>
    <w:rsid w:val="009F2C56"/>
    <w:rsid w:val="009F2C61"/>
    <w:rsid w:val="009F2D20"/>
    <w:rsid w:val="009F2F59"/>
    <w:rsid w:val="009F368E"/>
    <w:rsid w:val="009F374A"/>
    <w:rsid w:val="009F382D"/>
    <w:rsid w:val="009F4093"/>
    <w:rsid w:val="009F4299"/>
    <w:rsid w:val="009F4B9D"/>
    <w:rsid w:val="009F4EA4"/>
    <w:rsid w:val="009F4F01"/>
    <w:rsid w:val="009F5250"/>
    <w:rsid w:val="009F53DC"/>
    <w:rsid w:val="009F5725"/>
    <w:rsid w:val="009F57E1"/>
    <w:rsid w:val="009F5C2D"/>
    <w:rsid w:val="009F62A9"/>
    <w:rsid w:val="009F6460"/>
    <w:rsid w:val="009F6488"/>
    <w:rsid w:val="009F66DD"/>
    <w:rsid w:val="009F6902"/>
    <w:rsid w:val="009F6FE6"/>
    <w:rsid w:val="009F724F"/>
    <w:rsid w:val="009F7264"/>
    <w:rsid w:val="009F7594"/>
    <w:rsid w:val="009F7D46"/>
    <w:rsid w:val="00A00377"/>
    <w:rsid w:val="00A00838"/>
    <w:rsid w:val="00A00C2A"/>
    <w:rsid w:val="00A00D28"/>
    <w:rsid w:val="00A00EAA"/>
    <w:rsid w:val="00A0124D"/>
    <w:rsid w:val="00A013CF"/>
    <w:rsid w:val="00A014BC"/>
    <w:rsid w:val="00A014CB"/>
    <w:rsid w:val="00A014EB"/>
    <w:rsid w:val="00A01651"/>
    <w:rsid w:val="00A0184D"/>
    <w:rsid w:val="00A019DB"/>
    <w:rsid w:val="00A020C9"/>
    <w:rsid w:val="00A020D6"/>
    <w:rsid w:val="00A02211"/>
    <w:rsid w:val="00A02396"/>
    <w:rsid w:val="00A02425"/>
    <w:rsid w:val="00A028E1"/>
    <w:rsid w:val="00A0294F"/>
    <w:rsid w:val="00A02A64"/>
    <w:rsid w:val="00A02E9F"/>
    <w:rsid w:val="00A034B7"/>
    <w:rsid w:val="00A035DA"/>
    <w:rsid w:val="00A03879"/>
    <w:rsid w:val="00A03D82"/>
    <w:rsid w:val="00A03E1A"/>
    <w:rsid w:val="00A04115"/>
    <w:rsid w:val="00A046B4"/>
    <w:rsid w:val="00A049EC"/>
    <w:rsid w:val="00A04BAA"/>
    <w:rsid w:val="00A04BC5"/>
    <w:rsid w:val="00A04C29"/>
    <w:rsid w:val="00A05257"/>
    <w:rsid w:val="00A055B5"/>
    <w:rsid w:val="00A0587E"/>
    <w:rsid w:val="00A05BAC"/>
    <w:rsid w:val="00A05C62"/>
    <w:rsid w:val="00A05EBD"/>
    <w:rsid w:val="00A05F73"/>
    <w:rsid w:val="00A05FC6"/>
    <w:rsid w:val="00A05FD5"/>
    <w:rsid w:val="00A06017"/>
    <w:rsid w:val="00A061EB"/>
    <w:rsid w:val="00A06469"/>
    <w:rsid w:val="00A067A4"/>
    <w:rsid w:val="00A067FB"/>
    <w:rsid w:val="00A06A61"/>
    <w:rsid w:val="00A06B58"/>
    <w:rsid w:val="00A06F00"/>
    <w:rsid w:val="00A07182"/>
    <w:rsid w:val="00A07497"/>
    <w:rsid w:val="00A075F0"/>
    <w:rsid w:val="00A077E9"/>
    <w:rsid w:val="00A07AE2"/>
    <w:rsid w:val="00A07CCA"/>
    <w:rsid w:val="00A101E7"/>
    <w:rsid w:val="00A1028A"/>
    <w:rsid w:val="00A1078D"/>
    <w:rsid w:val="00A10920"/>
    <w:rsid w:val="00A10B1D"/>
    <w:rsid w:val="00A10F39"/>
    <w:rsid w:val="00A11253"/>
    <w:rsid w:val="00A112EC"/>
    <w:rsid w:val="00A11314"/>
    <w:rsid w:val="00A11498"/>
    <w:rsid w:val="00A11734"/>
    <w:rsid w:val="00A118CC"/>
    <w:rsid w:val="00A1190D"/>
    <w:rsid w:val="00A119A1"/>
    <w:rsid w:val="00A119E4"/>
    <w:rsid w:val="00A11E36"/>
    <w:rsid w:val="00A121E9"/>
    <w:rsid w:val="00A12226"/>
    <w:rsid w:val="00A122F0"/>
    <w:rsid w:val="00A123BD"/>
    <w:rsid w:val="00A1284B"/>
    <w:rsid w:val="00A12A9C"/>
    <w:rsid w:val="00A12B75"/>
    <w:rsid w:val="00A12C64"/>
    <w:rsid w:val="00A12CDF"/>
    <w:rsid w:val="00A13034"/>
    <w:rsid w:val="00A130E8"/>
    <w:rsid w:val="00A132A9"/>
    <w:rsid w:val="00A137FD"/>
    <w:rsid w:val="00A13AC2"/>
    <w:rsid w:val="00A13CFC"/>
    <w:rsid w:val="00A13EE3"/>
    <w:rsid w:val="00A14184"/>
    <w:rsid w:val="00A142A3"/>
    <w:rsid w:val="00A1467F"/>
    <w:rsid w:val="00A14744"/>
    <w:rsid w:val="00A14B65"/>
    <w:rsid w:val="00A14D4C"/>
    <w:rsid w:val="00A14DA4"/>
    <w:rsid w:val="00A14EB6"/>
    <w:rsid w:val="00A14F44"/>
    <w:rsid w:val="00A15044"/>
    <w:rsid w:val="00A153CD"/>
    <w:rsid w:val="00A15520"/>
    <w:rsid w:val="00A15CEF"/>
    <w:rsid w:val="00A15FEA"/>
    <w:rsid w:val="00A162A0"/>
    <w:rsid w:val="00A16868"/>
    <w:rsid w:val="00A168A4"/>
    <w:rsid w:val="00A168A6"/>
    <w:rsid w:val="00A16DEE"/>
    <w:rsid w:val="00A16EEB"/>
    <w:rsid w:val="00A171C2"/>
    <w:rsid w:val="00A17389"/>
    <w:rsid w:val="00A174C0"/>
    <w:rsid w:val="00A17793"/>
    <w:rsid w:val="00A178DF"/>
    <w:rsid w:val="00A17BF9"/>
    <w:rsid w:val="00A17E34"/>
    <w:rsid w:val="00A17E5A"/>
    <w:rsid w:val="00A17F22"/>
    <w:rsid w:val="00A203E9"/>
    <w:rsid w:val="00A2072E"/>
    <w:rsid w:val="00A209A4"/>
    <w:rsid w:val="00A20DFB"/>
    <w:rsid w:val="00A20E5F"/>
    <w:rsid w:val="00A2122F"/>
    <w:rsid w:val="00A21823"/>
    <w:rsid w:val="00A21842"/>
    <w:rsid w:val="00A21B00"/>
    <w:rsid w:val="00A21C4F"/>
    <w:rsid w:val="00A2210A"/>
    <w:rsid w:val="00A2210C"/>
    <w:rsid w:val="00A221A7"/>
    <w:rsid w:val="00A224DA"/>
    <w:rsid w:val="00A228CE"/>
    <w:rsid w:val="00A22EB2"/>
    <w:rsid w:val="00A22FFD"/>
    <w:rsid w:val="00A2314F"/>
    <w:rsid w:val="00A231EF"/>
    <w:rsid w:val="00A23B7F"/>
    <w:rsid w:val="00A23D52"/>
    <w:rsid w:val="00A23F04"/>
    <w:rsid w:val="00A24284"/>
    <w:rsid w:val="00A242CC"/>
    <w:rsid w:val="00A244E5"/>
    <w:rsid w:val="00A24D44"/>
    <w:rsid w:val="00A24E64"/>
    <w:rsid w:val="00A24F00"/>
    <w:rsid w:val="00A2589A"/>
    <w:rsid w:val="00A262A5"/>
    <w:rsid w:val="00A26492"/>
    <w:rsid w:val="00A26B4B"/>
    <w:rsid w:val="00A26DD2"/>
    <w:rsid w:val="00A27013"/>
    <w:rsid w:val="00A27405"/>
    <w:rsid w:val="00A274CF"/>
    <w:rsid w:val="00A279D5"/>
    <w:rsid w:val="00A27A45"/>
    <w:rsid w:val="00A27B06"/>
    <w:rsid w:val="00A27BCB"/>
    <w:rsid w:val="00A27C0C"/>
    <w:rsid w:val="00A27E0C"/>
    <w:rsid w:val="00A30050"/>
    <w:rsid w:val="00A3011A"/>
    <w:rsid w:val="00A3016E"/>
    <w:rsid w:val="00A3076A"/>
    <w:rsid w:val="00A30875"/>
    <w:rsid w:val="00A30B7B"/>
    <w:rsid w:val="00A30DD0"/>
    <w:rsid w:val="00A30FDD"/>
    <w:rsid w:val="00A31219"/>
    <w:rsid w:val="00A313B4"/>
    <w:rsid w:val="00A321DE"/>
    <w:rsid w:val="00A3223B"/>
    <w:rsid w:val="00A32477"/>
    <w:rsid w:val="00A32525"/>
    <w:rsid w:val="00A32C00"/>
    <w:rsid w:val="00A33047"/>
    <w:rsid w:val="00A3330C"/>
    <w:rsid w:val="00A3330D"/>
    <w:rsid w:val="00A33314"/>
    <w:rsid w:val="00A333FE"/>
    <w:rsid w:val="00A335AE"/>
    <w:rsid w:val="00A33AE7"/>
    <w:rsid w:val="00A34122"/>
    <w:rsid w:val="00A34150"/>
    <w:rsid w:val="00A34311"/>
    <w:rsid w:val="00A3474F"/>
    <w:rsid w:val="00A34E02"/>
    <w:rsid w:val="00A356B7"/>
    <w:rsid w:val="00A35A0A"/>
    <w:rsid w:val="00A35A70"/>
    <w:rsid w:val="00A35F4D"/>
    <w:rsid w:val="00A36692"/>
    <w:rsid w:val="00A36BDE"/>
    <w:rsid w:val="00A36F33"/>
    <w:rsid w:val="00A37201"/>
    <w:rsid w:val="00A3720E"/>
    <w:rsid w:val="00A37339"/>
    <w:rsid w:val="00A375D1"/>
    <w:rsid w:val="00A37755"/>
    <w:rsid w:val="00A37A92"/>
    <w:rsid w:val="00A4077C"/>
    <w:rsid w:val="00A407F8"/>
    <w:rsid w:val="00A40B4F"/>
    <w:rsid w:val="00A40BB4"/>
    <w:rsid w:val="00A40DB3"/>
    <w:rsid w:val="00A40E43"/>
    <w:rsid w:val="00A41058"/>
    <w:rsid w:val="00A41414"/>
    <w:rsid w:val="00A41779"/>
    <w:rsid w:val="00A41A13"/>
    <w:rsid w:val="00A41A2A"/>
    <w:rsid w:val="00A41C46"/>
    <w:rsid w:val="00A41D3A"/>
    <w:rsid w:val="00A41E83"/>
    <w:rsid w:val="00A420B8"/>
    <w:rsid w:val="00A4221A"/>
    <w:rsid w:val="00A4262B"/>
    <w:rsid w:val="00A429A4"/>
    <w:rsid w:val="00A42C69"/>
    <w:rsid w:val="00A42E19"/>
    <w:rsid w:val="00A430FE"/>
    <w:rsid w:val="00A431DE"/>
    <w:rsid w:val="00A43487"/>
    <w:rsid w:val="00A437AD"/>
    <w:rsid w:val="00A4380F"/>
    <w:rsid w:val="00A43B64"/>
    <w:rsid w:val="00A441DD"/>
    <w:rsid w:val="00A441FD"/>
    <w:rsid w:val="00A4436C"/>
    <w:rsid w:val="00A4439F"/>
    <w:rsid w:val="00A44408"/>
    <w:rsid w:val="00A44751"/>
    <w:rsid w:val="00A449F0"/>
    <w:rsid w:val="00A44E6D"/>
    <w:rsid w:val="00A45208"/>
    <w:rsid w:val="00A453D8"/>
    <w:rsid w:val="00A4560A"/>
    <w:rsid w:val="00A4560E"/>
    <w:rsid w:val="00A4568A"/>
    <w:rsid w:val="00A456BA"/>
    <w:rsid w:val="00A45935"/>
    <w:rsid w:val="00A46005"/>
    <w:rsid w:val="00A460A8"/>
    <w:rsid w:val="00A46398"/>
    <w:rsid w:val="00A46409"/>
    <w:rsid w:val="00A46455"/>
    <w:rsid w:val="00A46598"/>
    <w:rsid w:val="00A4663D"/>
    <w:rsid w:val="00A46673"/>
    <w:rsid w:val="00A46F8F"/>
    <w:rsid w:val="00A472F3"/>
    <w:rsid w:val="00A47695"/>
    <w:rsid w:val="00A47796"/>
    <w:rsid w:val="00A478A8"/>
    <w:rsid w:val="00A478AD"/>
    <w:rsid w:val="00A47A65"/>
    <w:rsid w:val="00A47C3E"/>
    <w:rsid w:val="00A47E93"/>
    <w:rsid w:val="00A47F2B"/>
    <w:rsid w:val="00A505A6"/>
    <w:rsid w:val="00A50710"/>
    <w:rsid w:val="00A508D0"/>
    <w:rsid w:val="00A50AE9"/>
    <w:rsid w:val="00A50CAA"/>
    <w:rsid w:val="00A50DA1"/>
    <w:rsid w:val="00A50F2C"/>
    <w:rsid w:val="00A50FCB"/>
    <w:rsid w:val="00A511A3"/>
    <w:rsid w:val="00A512CF"/>
    <w:rsid w:val="00A517B6"/>
    <w:rsid w:val="00A51B5B"/>
    <w:rsid w:val="00A51E81"/>
    <w:rsid w:val="00A51F47"/>
    <w:rsid w:val="00A51FE2"/>
    <w:rsid w:val="00A52148"/>
    <w:rsid w:val="00A5227A"/>
    <w:rsid w:val="00A524E2"/>
    <w:rsid w:val="00A52D83"/>
    <w:rsid w:val="00A52D91"/>
    <w:rsid w:val="00A52E41"/>
    <w:rsid w:val="00A52E88"/>
    <w:rsid w:val="00A52ECE"/>
    <w:rsid w:val="00A532A8"/>
    <w:rsid w:val="00A536B1"/>
    <w:rsid w:val="00A53A9C"/>
    <w:rsid w:val="00A53A9F"/>
    <w:rsid w:val="00A54082"/>
    <w:rsid w:val="00A5418B"/>
    <w:rsid w:val="00A547FC"/>
    <w:rsid w:val="00A54995"/>
    <w:rsid w:val="00A54DEF"/>
    <w:rsid w:val="00A55308"/>
    <w:rsid w:val="00A55435"/>
    <w:rsid w:val="00A5571F"/>
    <w:rsid w:val="00A558F8"/>
    <w:rsid w:val="00A55C5D"/>
    <w:rsid w:val="00A56046"/>
    <w:rsid w:val="00A56287"/>
    <w:rsid w:val="00A5657E"/>
    <w:rsid w:val="00A565B3"/>
    <w:rsid w:val="00A567B4"/>
    <w:rsid w:val="00A56990"/>
    <w:rsid w:val="00A56C92"/>
    <w:rsid w:val="00A57389"/>
    <w:rsid w:val="00A57769"/>
    <w:rsid w:val="00A5790F"/>
    <w:rsid w:val="00A5795F"/>
    <w:rsid w:val="00A5796E"/>
    <w:rsid w:val="00A57C3A"/>
    <w:rsid w:val="00A6001C"/>
    <w:rsid w:val="00A600AA"/>
    <w:rsid w:val="00A60502"/>
    <w:rsid w:val="00A605DB"/>
    <w:rsid w:val="00A60A83"/>
    <w:rsid w:val="00A60A8E"/>
    <w:rsid w:val="00A60B93"/>
    <w:rsid w:val="00A60F04"/>
    <w:rsid w:val="00A61699"/>
    <w:rsid w:val="00A6194E"/>
    <w:rsid w:val="00A61DDC"/>
    <w:rsid w:val="00A61F18"/>
    <w:rsid w:val="00A6211D"/>
    <w:rsid w:val="00A6235C"/>
    <w:rsid w:val="00A62432"/>
    <w:rsid w:val="00A62488"/>
    <w:rsid w:val="00A626EE"/>
    <w:rsid w:val="00A6298C"/>
    <w:rsid w:val="00A62F9A"/>
    <w:rsid w:val="00A63014"/>
    <w:rsid w:val="00A63816"/>
    <w:rsid w:val="00A63DD8"/>
    <w:rsid w:val="00A63FB7"/>
    <w:rsid w:val="00A64109"/>
    <w:rsid w:val="00A64186"/>
    <w:rsid w:val="00A641B0"/>
    <w:rsid w:val="00A6423D"/>
    <w:rsid w:val="00A64573"/>
    <w:rsid w:val="00A645E7"/>
    <w:rsid w:val="00A64641"/>
    <w:rsid w:val="00A646D5"/>
    <w:rsid w:val="00A64A26"/>
    <w:rsid w:val="00A64A8F"/>
    <w:rsid w:val="00A64BCB"/>
    <w:rsid w:val="00A65034"/>
    <w:rsid w:val="00A650B8"/>
    <w:rsid w:val="00A65265"/>
    <w:rsid w:val="00A653FA"/>
    <w:rsid w:val="00A6563A"/>
    <w:rsid w:val="00A6578C"/>
    <w:rsid w:val="00A657CB"/>
    <w:rsid w:val="00A657F1"/>
    <w:rsid w:val="00A658BD"/>
    <w:rsid w:val="00A658CC"/>
    <w:rsid w:val="00A660D4"/>
    <w:rsid w:val="00A66329"/>
    <w:rsid w:val="00A6639F"/>
    <w:rsid w:val="00A66534"/>
    <w:rsid w:val="00A665F0"/>
    <w:rsid w:val="00A66F61"/>
    <w:rsid w:val="00A6703E"/>
    <w:rsid w:val="00A67137"/>
    <w:rsid w:val="00A67ACC"/>
    <w:rsid w:val="00A67B61"/>
    <w:rsid w:val="00A67BEB"/>
    <w:rsid w:val="00A67CDB"/>
    <w:rsid w:val="00A67D2F"/>
    <w:rsid w:val="00A702AD"/>
    <w:rsid w:val="00A70B43"/>
    <w:rsid w:val="00A710CB"/>
    <w:rsid w:val="00A7138C"/>
    <w:rsid w:val="00A7187B"/>
    <w:rsid w:val="00A7220A"/>
    <w:rsid w:val="00A723A0"/>
    <w:rsid w:val="00A7279C"/>
    <w:rsid w:val="00A727D6"/>
    <w:rsid w:val="00A7298E"/>
    <w:rsid w:val="00A72EBC"/>
    <w:rsid w:val="00A72F05"/>
    <w:rsid w:val="00A72F66"/>
    <w:rsid w:val="00A732A3"/>
    <w:rsid w:val="00A738BD"/>
    <w:rsid w:val="00A73DF6"/>
    <w:rsid w:val="00A73EEA"/>
    <w:rsid w:val="00A740DE"/>
    <w:rsid w:val="00A74112"/>
    <w:rsid w:val="00A74185"/>
    <w:rsid w:val="00A7423A"/>
    <w:rsid w:val="00A742C3"/>
    <w:rsid w:val="00A74412"/>
    <w:rsid w:val="00A744ED"/>
    <w:rsid w:val="00A74520"/>
    <w:rsid w:val="00A74791"/>
    <w:rsid w:val="00A749F6"/>
    <w:rsid w:val="00A74E33"/>
    <w:rsid w:val="00A7515D"/>
    <w:rsid w:val="00A75408"/>
    <w:rsid w:val="00A759E5"/>
    <w:rsid w:val="00A75B6F"/>
    <w:rsid w:val="00A75C34"/>
    <w:rsid w:val="00A75F22"/>
    <w:rsid w:val="00A75F57"/>
    <w:rsid w:val="00A7692F"/>
    <w:rsid w:val="00A769DB"/>
    <w:rsid w:val="00A76CF3"/>
    <w:rsid w:val="00A76D0B"/>
    <w:rsid w:val="00A770E6"/>
    <w:rsid w:val="00A77317"/>
    <w:rsid w:val="00A777CD"/>
    <w:rsid w:val="00A7797E"/>
    <w:rsid w:val="00A77AC2"/>
    <w:rsid w:val="00A77B38"/>
    <w:rsid w:val="00A80065"/>
    <w:rsid w:val="00A800FF"/>
    <w:rsid w:val="00A80430"/>
    <w:rsid w:val="00A8059A"/>
    <w:rsid w:val="00A8092D"/>
    <w:rsid w:val="00A809DF"/>
    <w:rsid w:val="00A80C8A"/>
    <w:rsid w:val="00A80F1F"/>
    <w:rsid w:val="00A80F5D"/>
    <w:rsid w:val="00A811E7"/>
    <w:rsid w:val="00A8130C"/>
    <w:rsid w:val="00A8147A"/>
    <w:rsid w:val="00A814E0"/>
    <w:rsid w:val="00A815BD"/>
    <w:rsid w:val="00A81781"/>
    <w:rsid w:val="00A819D0"/>
    <w:rsid w:val="00A81DE8"/>
    <w:rsid w:val="00A8219A"/>
    <w:rsid w:val="00A821D4"/>
    <w:rsid w:val="00A8220B"/>
    <w:rsid w:val="00A825AE"/>
    <w:rsid w:val="00A825BE"/>
    <w:rsid w:val="00A82769"/>
    <w:rsid w:val="00A82779"/>
    <w:rsid w:val="00A82988"/>
    <w:rsid w:val="00A82993"/>
    <w:rsid w:val="00A82D59"/>
    <w:rsid w:val="00A82D7D"/>
    <w:rsid w:val="00A83921"/>
    <w:rsid w:val="00A839C8"/>
    <w:rsid w:val="00A839ED"/>
    <w:rsid w:val="00A83CD9"/>
    <w:rsid w:val="00A83EE0"/>
    <w:rsid w:val="00A84046"/>
    <w:rsid w:val="00A84100"/>
    <w:rsid w:val="00A84302"/>
    <w:rsid w:val="00A847A5"/>
    <w:rsid w:val="00A847A6"/>
    <w:rsid w:val="00A851CE"/>
    <w:rsid w:val="00A859A0"/>
    <w:rsid w:val="00A85A51"/>
    <w:rsid w:val="00A85AB6"/>
    <w:rsid w:val="00A85CD5"/>
    <w:rsid w:val="00A85D2D"/>
    <w:rsid w:val="00A8660F"/>
    <w:rsid w:val="00A868BD"/>
    <w:rsid w:val="00A86B1B"/>
    <w:rsid w:val="00A871BD"/>
    <w:rsid w:val="00A879DA"/>
    <w:rsid w:val="00A87DA5"/>
    <w:rsid w:val="00A903A4"/>
    <w:rsid w:val="00A90429"/>
    <w:rsid w:val="00A90B7A"/>
    <w:rsid w:val="00A915BA"/>
    <w:rsid w:val="00A91715"/>
    <w:rsid w:val="00A91A2B"/>
    <w:rsid w:val="00A920A2"/>
    <w:rsid w:val="00A92311"/>
    <w:rsid w:val="00A92479"/>
    <w:rsid w:val="00A9261B"/>
    <w:rsid w:val="00A928E1"/>
    <w:rsid w:val="00A928F0"/>
    <w:rsid w:val="00A92A0C"/>
    <w:rsid w:val="00A92B94"/>
    <w:rsid w:val="00A93240"/>
    <w:rsid w:val="00A933C4"/>
    <w:rsid w:val="00A93564"/>
    <w:rsid w:val="00A93BCB"/>
    <w:rsid w:val="00A94144"/>
    <w:rsid w:val="00A945D1"/>
    <w:rsid w:val="00A94768"/>
    <w:rsid w:val="00A947BE"/>
    <w:rsid w:val="00A94834"/>
    <w:rsid w:val="00A94D6D"/>
    <w:rsid w:val="00A94E87"/>
    <w:rsid w:val="00A95475"/>
    <w:rsid w:val="00A954EB"/>
    <w:rsid w:val="00A95C02"/>
    <w:rsid w:val="00A95C72"/>
    <w:rsid w:val="00A9665E"/>
    <w:rsid w:val="00A9674F"/>
    <w:rsid w:val="00A96A38"/>
    <w:rsid w:val="00A96A9E"/>
    <w:rsid w:val="00A96B60"/>
    <w:rsid w:val="00A96D79"/>
    <w:rsid w:val="00A96ED1"/>
    <w:rsid w:val="00A97310"/>
    <w:rsid w:val="00A9738B"/>
    <w:rsid w:val="00A9790A"/>
    <w:rsid w:val="00A97B22"/>
    <w:rsid w:val="00A97E19"/>
    <w:rsid w:val="00A97E2F"/>
    <w:rsid w:val="00AA007F"/>
    <w:rsid w:val="00AA02B9"/>
    <w:rsid w:val="00AA0504"/>
    <w:rsid w:val="00AA053D"/>
    <w:rsid w:val="00AA059A"/>
    <w:rsid w:val="00AA072C"/>
    <w:rsid w:val="00AA0782"/>
    <w:rsid w:val="00AA0783"/>
    <w:rsid w:val="00AA096F"/>
    <w:rsid w:val="00AA11ED"/>
    <w:rsid w:val="00AA1284"/>
    <w:rsid w:val="00AA15F1"/>
    <w:rsid w:val="00AA167B"/>
    <w:rsid w:val="00AA18E3"/>
    <w:rsid w:val="00AA1989"/>
    <w:rsid w:val="00AA1A63"/>
    <w:rsid w:val="00AA1D38"/>
    <w:rsid w:val="00AA1F5F"/>
    <w:rsid w:val="00AA2086"/>
    <w:rsid w:val="00AA213F"/>
    <w:rsid w:val="00AA2667"/>
    <w:rsid w:val="00AA28AF"/>
    <w:rsid w:val="00AA2A3C"/>
    <w:rsid w:val="00AA2A82"/>
    <w:rsid w:val="00AA2BFA"/>
    <w:rsid w:val="00AA2D7F"/>
    <w:rsid w:val="00AA303B"/>
    <w:rsid w:val="00AA31FD"/>
    <w:rsid w:val="00AA3496"/>
    <w:rsid w:val="00AA35A5"/>
    <w:rsid w:val="00AA3730"/>
    <w:rsid w:val="00AA388F"/>
    <w:rsid w:val="00AA3913"/>
    <w:rsid w:val="00AA3BB7"/>
    <w:rsid w:val="00AA439F"/>
    <w:rsid w:val="00AA4A67"/>
    <w:rsid w:val="00AA4A76"/>
    <w:rsid w:val="00AA4AC9"/>
    <w:rsid w:val="00AA4C94"/>
    <w:rsid w:val="00AA4D51"/>
    <w:rsid w:val="00AA4DEC"/>
    <w:rsid w:val="00AA4EB8"/>
    <w:rsid w:val="00AA4F35"/>
    <w:rsid w:val="00AA4FFA"/>
    <w:rsid w:val="00AA5188"/>
    <w:rsid w:val="00AA5203"/>
    <w:rsid w:val="00AA543D"/>
    <w:rsid w:val="00AA5547"/>
    <w:rsid w:val="00AA55D0"/>
    <w:rsid w:val="00AA5641"/>
    <w:rsid w:val="00AA58AC"/>
    <w:rsid w:val="00AA5EA1"/>
    <w:rsid w:val="00AA6051"/>
    <w:rsid w:val="00AA608E"/>
    <w:rsid w:val="00AA6218"/>
    <w:rsid w:val="00AA691E"/>
    <w:rsid w:val="00AA6B8A"/>
    <w:rsid w:val="00AA6F8E"/>
    <w:rsid w:val="00AA6FC6"/>
    <w:rsid w:val="00AA6FD4"/>
    <w:rsid w:val="00AA721A"/>
    <w:rsid w:val="00AA7659"/>
    <w:rsid w:val="00AA7694"/>
    <w:rsid w:val="00AA77DD"/>
    <w:rsid w:val="00AA7872"/>
    <w:rsid w:val="00AA798D"/>
    <w:rsid w:val="00AA7BA9"/>
    <w:rsid w:val="00AA7C31"/>
    <w:rsid w:val="00AA7D68"/>
    <w:rsid w:val="00AA7DA1"/>
    <w:rsid w:val="00AA7EF6"/>
    <w:rsid w:val="00AA7FB5"/>
    <w:rsid w:val="00AB003A"/>
    <w:rsid w:val="00AB01C2"/>
    <w:rsid w:val="00AB01DE"/>
    <w:rsid w:val="00AB01E9"/>
    <w:rsid w:val="00AB04C2"/>
    <w:rsid w:val="00AB0601"/>
    <w:rsid w:val="00AB06FB"/>
    <w:rsid w:val="00AB0998"/>
    <w:rsid w:val="00AB0A83"/>
    <w:rsid w:val="00AB0B24"/>
    <w:rsid w:val="00AB0BFA"/>
    <w:rsid w:val="00AB10D3"/>
    <w:rsid w:val="00AB1820"/>
    <w:rsid w:val="00AB188E"/>
    <w:rsid w:val="00AB1982"/>
    <w:rsid w:val="00AB242A"/>
    <w:rsid w:val="00AB275E"/>
    <w:rsid w:val="00AB28F2"/>
    <w:rsid w:val="00AB29F1"/>
    <w:rsid w:val="00AB2C60"/>
    <w:rsid w:val="00AB2D0C"/>
    <w:rsid w:val="00AB2E32"/>
    <w:rsid w:val="00AB2E76"/>
    <w:rsid w:val="00AB3140"/>
    <w:rsid w:val="00AB347F"/>
    <w:rsid w:val="00AB34C8"/>
    <w:rsid w:val="00AB34FA"/>
    <w:rsid w:val="00AB3594"/>
    <w:rsid w:val="00AB37F0"/>
    <w:rsid w:val="00AB3973"/>
    <w:rsid w:val="00AB3EA3"/>
    <w:rsid w:val="00AB43D0"/>
    <w:rsid w:val="00AB4407"/>
    <w:rsid w:val="00AB474A"/>
    <w:rsid w:val="00AB49D1"/>
    <w:rsid w:val="00AB4A0E"/>
    <w:rsid w:val="00AB4A46"/>
    <w:rsid w:val="00AB4BF2"/>
    <w:rsid w:val="00AB4E39"/>
    <w:rsid w:val="00AB4F28"/>
    <w:rsid w:val="00AB5370"/>
    <w:rsid w:val="00AB53C2"/>
    <w:rsid w:val="00AB5AB7"/>
    <w:rsid w:val="00AB5E37"/>
    <w:rsid w:val="00AB605E"/>
    <w:rsid w:val="00AB65D3"/>
    <w:rsid w:val="00AB673F"/>
    <w:rsid w:val="00AB67CB"/>
    <w:rsid w:val="00AB6BAA"/>
    <w:rsid w:val="00AB6FD8"/>
    <w:rsid w:val="00AB7092"/>
    <w:rsid w:val="00AB7328"/>
    <w:rsid w:val="00AB7399"/>
    <w:rsid w:val="00AB75A1"/>
    <w:rsid w:val="00AB76BD"/>
    <w:rsid w:val="00AB7A89"/>
    <w:rsid w:val="00AB7FAC"/>
    <w:rsid w:val="00AC0926"/>
    <w:rsid w:val="00AC0A30"/>
    <w:rsid w:val="00AC0E05"/>
    <w:rsid w:val="00AC13D7"/>
    <w:rsid w:val="00AC1467"/>
    <w:rsid w:val="00AC1493"/>
    <w:rsid w:val="00AC1775"/>
    <w:rsid w:val="00AC19DB"/>
    <w:rsid w:val="00AC1A93"/>
    <w:rsid w:val="00AC1AE8"/>
    <w:rsid w:val="00AC1ED4"/>
    <w:rsid w:val="00AC1EEE"/>
    <w:rsid w:val="00AC204C"/>
    <w:rsid w:val="00AC21DD"/>
    <w:rsid w:val="00AC2285"/>
    <w:rsid w:val="00AC2369"/>
    <w:rsid w:val="00AC2731"/>
    <w:rsid w:val="00AC28D3"/>
    <w:rsid w:val="00AC2A6F"/>
    <w:rsid w:val="00AC2BA2"/>
    <w:rsid w:val="00AC2C9D"/>
    <w:rsid w:val="00AC3092"/>
    <w:rsid w:val="00AC336D"/>
    <w:rsid w:val="00AC3605"/>
    <w:rsid w:val="00AC3646"/>
    <w:rsid w:val="00AC382B"/>
    <w:rsid w:val="00AC38EC"/>
    <w:rsid w:val="00AC4437"/>
    <w:rsid w:val="00AC4540"/>
    <w:rsid w:val="00AC493A"/>
    <w:rsid w:val="00AC4989"/>
    <w:rsid w:val="00AC4C8B"/>
    <w:rsid w:val="00AC4E10"/>
    <w:rsid w:val="00AC4EC7"/>
    <w:rsid w:val="00AC4F8A"/>
    <w:rsid w:val="00AC51A1"/>
    <w:rsid w:val="00AC52DD"/>
    <w:rsid w:val="00AC5432"/>
    <w:rsid w:val="00AC5518"/>
    <w:rsid w:val="00AC59F0"/>
    <w:rsid w:val="00AC5B54"/>
    <w:rsid w:val="00AC5C66"/>
    <w:rsid w:val="00AC5CAD"/>
    <w:rsid w:val="00AC5E31"/>
    <w:rsid w:val="00AC6045"/>
    <w:rsid w:val="00AC64DA"/>
    <w:rsid w:val="00AC675F"/>
    <w:rsid w:val="00AC69C0"/>
    <w:rsid w:val="00AC6ECF"/>
    <w:rsid w:val="00AC6EE3"/>
    <w:rsid w:val="00AC7136"/>
    <w:rsid w:val="00AC716F"/>
    <w:rsid w:val="00AC7391"/>
    <w:rsid w:val="00AC7812"/>
    <w:rsid w:val="00AC7BB6"/>
    <w:rsid w:val="00AC7C79"/>
    <w:rsid w:val="00AC7DA0"/>
    <w:rsid w:val="00AD007A"/>
    <w:rsid w:val="00AD04BF"/>
    <w:rsid w:val="00AD055C"/>
    <w:rsid w:val="00AD0BB3"/>
    <w:rsid w:val="00AD0CD5"/>
    <w:rsid w:val="00AD0D31"/>
    <w:rsid w:val="00AD15FB"/>
    <w:rsid w:val="00AD195F"/>
    <w:rsid w:val="00AD1A3B"/>
    <w:rsid w:val="00AD1B15"/>
    <w:rsid w:val="00AD2121"/>
    <w:rsid w:val="00AD233C"/>
    <w:rsid w:val="00AD23CC"/>
    <w:rsid w:val="00AD2BD9"/>
    <w:rsid w:val="00AD2C45"/>
    <w:rsid w:val="00AD2D2E"/>
    <w:rsid w:val="00AD30C1"/>
    <w:rsid w:val="00AD31E5"/>
    <w:rsid w:val="00AD3548"/>
    <w:rsid w:val="00AD36E6"/>
    <w:rsid w:val="00AD37D4"/>
    <w:rsid w:val="00AD3A6A"/>
    <w:rsid w:val="00AD3AEB"/>
    <w:rsid w:val="00AD3B12"/>
    <w:rsid w:val="00AD3D0A"/>
    <w:rsid w:val="00AD4299"/>
    <w:rsid w:val="00AD4340"/>
    <w:rsid w:val="00AD4359"/>
    <w:rsid w:val="00AD43E8"/>
    <w:rsid w:val="00AD440C"/>
    <w:rsid w:val="00AD4471"/>
    <w:rsid w:val="00AD4547"/>
    <w:rsid w:val="00AD4833"/>
    <w:rsid w:val="00AD493E"/>
    <w:rsid w:val="00AD4BA4"/>
    <w:rsid w:val="00AD4BF1"/>
    <w:rsid w:val="00AD4CE1"/>
    <w:rsid w:val="00AD4D62"/>
    <w:rsid w:val="00AD51A2"/>
    <w:rsid w:val="00AD53CD"/>
    <w:rsid w:val="00AD5443"/>
    <w:rsid w:val="00AD564A"/>
    <w:rsid w:val="00AD57AC"/>
    <w:rsid w:val="00AD5E09"/>
    <w:rsid w:val="00AD5E7A"/>
    <w:rsid w:val="00AD5EBC"/>
    <w:rsid w:val="00AD6048"/>
    <w:rsid w:val="00AD6070"/>
    <w:rsid w:val="00AD64C6"/>
    <w:rsid w:val="00AD65EE"/>
    <w:rsid w:val="00AD6717"/>
    <w:rsid w:val="00AD6947"/>
    <w:rsid w:val="00AD696C"/>
    <w:rsid w:val="00AD6E39"/>
    <w:rsid w:val="00AD70DF"/>
    <w:rsid w:val="00AD713A"/>
    <w:rsid w:val="00AD7253"/>
    <w:rsid w:val="00AD74AD"/>
    <w:rsid w:val="00AD77FC"/>
    <w:rsid w:val="00AD7939"/>
    <w:rsid w:val="00AD7AC8"/>
    <w:rsid w:val="00AD7C7F"/>
    <w:rsid w:val="00AD7F6A"/>
    <w:rsid w:val="00AD7FAC"/>
    <w:rsid w:val="00AE0059"/>
    <w:rsid w:val="00AE01E3"/>
    <w:rsid w:val="00AE02CE"/>
    <w:rsid w:val="00AE0410"/>
    <w:rsid w:val="00AE0432"/>
    <w:rsid w:val="00AE0533"/>
    <w:rsid w:val="00AE0A59"/>
    <w:rsid w:val="00AE0D55"/>
    <w:rsid w:val="00AE1217"/>
    <w:rsid w:val="00AE123A"/>
    <w:rsid w:val="00AE1474"/>
    <w:rsid w:val="00AE163A"/>
    <w:rsid w:val="00AE16DF"/>
    <w:rsid w:val="00AE1927"/>
    <w:rsid w:val="00AE1B60"/>
    <w:rsid w:val="00AE1E6D"/>
    <w:rsid w:val="00AE1F65"/>
    <w:rsid w:val="00AE209A"/>
    <w:rsid w:val="00AE213F"/>
    <w:rsid w:val="00AE2173"/>
    <w:rsid w:val="00AE21B3"/>
    <w:rsid w:val="00AE2EA0"/>
    <w:rsid w:val="00AE2F6E"/>
    <w:rsid w:val="00AE33B3"/>
    <w:rsid w:val="00AE34A9"/>
    <w:rsid w:val="00AE39DA"/>
    <w:rsid w:val="00AE3D76"/>
    <w:rsid w:val="00AE3DFD"/>
    <w:rsid w:val="00AE4147"/>
    <w:rsid w:val="00AE4584"/>
    <w:rsid w:val="00AE49C9"/>
    <w:rsid w:val="00AE4ACB"/>
    <w:rsid w:val="00AE4B51"/>
    <w:rsid w:val="00AE4BE8"/>
    <w:rsid w:val="00AE4C55"/>
    <w:rsid w:val="00AE4E16"/>
    <w:rsid w:val="00AE5138"/>
    <w:rsid w:val="00AE5355"/>
    <w:rsid w:val="00AE53AB"/>
    <w:rsid w:val="00AE5468"/>
    <w:rsid w:val="00AE54A1"/>
    <w:rsid w:val="00AE56DD"/>
    <w:rsid w:val="00AE5787"/>
    <w:rsid w:val="00AE587D"/>
    <w:rsid w:val="00AE5908"/>
    <w:rsid w:val="00AE5CD8"/>
    <w:rsid w:val="00AE5D35"/>
    <w:rsid w:val="00AE6008"/>
    <w:rsid w:val="00AE618B"/>
    <w:rsid w:val="00AE63C4"/>
    <w:rsid w:val="00AE6606"/>
    <w:rsid w:val="00AE6FC8"/>
    <w:rsid w:val="00AE6FE3"/>
    <w:rsid w:val="00AE73B9"/>
    <w:rsid w:val="00AE774C"/>
    <w:rsid w:val="00AE77C8"/>
    <w:rsid w:val="00AE79D9"/>
    <w:rsid w:val="00AE7C0A"/>
    <w:rsid w:val="00AE7C92"/>
    <w:rsid w:val="00AE7DBA"/>
    <w:rsid w:val="00AF0402"/>
    <w:rsid w:val="00AF056F"/>
    <w:rsid w:val="00AF06B7"/>
    <w:rsid w:val="00AF0CC5"/>
    <w:rsid w:val="00AF0D10"/>
    <w:rsid w:val="00AF0D15"/>
    <w:rsid w:val="00AF0DC7"/>
    <w:rsid w:val="00AF0F8B"/>
    <w:rsid w:val="00AF10CC"/>
    <w:rsid w:val="00AF1164"/>
    <w:rsid w:val="00AF162D"/>
    <w:rsid w:val="00AF1638"/>
    <w:rsid w:val="00AF1727"/>
    <w:rsid w:val="00AF188E"/>
    <w:rsid w:val="00AF1926"/>
    <w:rsid w:val="00AF1A9E"/>
    <w:rsid w:val="00AF1D53"/>
    <w:rsid w:val="00AF1F0D"/>
    <w:rsid w:val="00AF1F96"/>
    <w:rsid w:val="00AF2245"/>
    <w:rsid w:val="00AF2407"/>
    <w:rsid w:val="00AF2410"/>
    <w:rsid w:val="00AF25A4"/>
    <w:rsid w:val="00AF2665"/>
    <w:rsid w:val="00AF2839"/>
    <w:rsid w:val="00AF2DE6"/>
    <w:rsid w:val="00AF30BC"/>
    <w:rsid w:val="00AF34CD"/>
    <w:rsid w:val="00AF3E63"/>
    <w:rsid w:val="00AF43E0"/>
    <w:rsid w:val="00AF450A"/>
    <w:rsid w:val="00AF458D"/>
    <w:rsid w:val="00AF4AFC"/>
    <w:rsid w:val="00AF4B8B"/>
    <w:rsid w:val="00AF4C51"/>
    <w:rsid w:val="00AF509C"/>
    <w:rsid w:val="00AF5611"/>
    <w:rsid w:val="00AF567B"/>
    <w:rsid w:val="00AF58F1"/>
    <w:rsid w:val="00AF5B1C"/>
    <w:rsid w:val="00AF5C76"/>
    <w:rsid w:val="00AF5D96"/>
    <w:rsid w:val="00AF61B5"/>
    <w:rsid w:val="00AF6821"/>
    <w:rsid w:val="00AF6F7F"/>
    <w:rsid w:val="00AF7041"/>
    <w:rsid w:val="00AF70E6"/>
    <w:rsid w:val="00AF72A3"/>
    <w:rsid w:val="00AF74B7"/>
    <w:rsid w:val="00AF7703"/>
    <w:rsid w:val="00AF7814"/>
    <w:rsid w:val="00AF795F"/>
    <w:rsid w:val="00AF7F2B"/>
    <w:rsid w:val="00B00485"/>
    <w:rsid w:val="00B005C9"/>
    <w:rsid w:val="00B00748"/>
    <w:rsid w:val="00B007EE"/>
    <w:rsid w:val="00B00B4B"/>
    <w:rsid w:val="00B00DD7"/>
    <w:rsid w:val="00B010AE"/>
    <w:rsid w:val="00B012AA"/>
    <w:rsid w:val="00B012FA"/>
    <w:rsid w:val="00B0157A"/>
    <w:rsid w:val="00B01807"/>
    <w:rsid w:val="00B01A37"/>
    <w:rsid w:val="00B01BDA"/>
    <w:rsid w:val="00B01E44"/>
    <w:rsid w:val="00B01E86"/>
    <w:rsid w:val="00B02BAB"/>
    <w:rsid w:val="00B0305A"/>
    <w:rsid w:val="00B035BA"/>
    <w:rsid w:val="00B0370D"/>
    <w:rsid w:val="00B037AF"/>
    <w:rsid w:val="00B037D4"/>
    <w:rsid w:val="00B03BB7"/>
    <w:rsid w:val="00B03C9A"/>
    <w:rsid w:val="00B03D4F"/>
    <w:rsid w:val="00B03E42"/>
    <w:rsid w:val="00B04545"/>
    <w:rsid w:val="00B04582"/>
    <w:rsid w:val="00B0460E"/>
    <w:rsid w:val="00B048AD"/>
    <w:rsid w:val="00B04D61"/>
    <w:rsid w:val="00B04F4D"/>
    <w:rsid w:val="00B050F8"/>
    <w:rsid w:val="00B052DE"/>
    <w:rsid w:val="00B0589B"/>
    <w:rsid w:val="00B05A01"/>
    <w:rsid w:val="00B05BFF"/>
    <w:rsid w:val="00B05D96"/>
    <w:rsid w:val="00B05DEF"/>
    <w:rsid w:val="00B05E86"/>
    <w:rsid w:val="00B05EFF"/>
    <w:rsid w:val="00B05FB2"/>
    <w:rsid w:val="00B05FDD"/>
    <w:rsid w:val="00B0600B"/>
    <w:rsid w:val="00B06112"/>
    <w:rsid w:val="00B066B1"/>
    <w:rsid w:val="00B06897"/>
    <w:rsid w:val="00B06AFA"/>
    <w:rsid w:val="00B06B5F"/>
    <w:rsid w:val="00B06C76"/>
    <w:rsid w:val="00B078F1"/>
    <w:rsid w:val="00B079A0"/>
    <w:rsid w:val="00B07DE8"/>
    <w:rsid w:val="00B10126"/>
    <w:rsid w:val="00B10181"/>
    <w:rsid w:val="00B10274"/>
    <w:rsid w:val="00B102F4"/>
    <w:rsid w:val="00B1034E"/>
    <w:rsid w:val="00B105ED"/>
    <w:rsid w:val="00B10723"/>
    <w:rsid w:val="00B10C1C"/>
    <w:rsid w:val="00B10CBA"/>
    <w:rsid w:val="00B10F6D"/>
    <w:rsid w:val="00B11194"/>
    <w:rsid w:val="00B1133B"/>
    <w:rsid w:val="00B1189E"/>
    <w:rsid w:val="00B118E3"/>
    <w:rsid w:val="00B11A4B"/>
    <w:rsid w:val="00B11C95"/>
    <w:rsid w:val="00B11F3F"/>
    <w:rsid w:val="00B12247"/>
    <w:rsid w:val="00B1232E"/>
    <w:rsid w:val="00B12398"/>
    <w:rsid w:val="00B1245C"/>
    <w:rsid w:val="00B124DB"/>
    <w:rsid w:val="00B12592"/>
    <w:rsid w:val="00B12EA0"/>
    <w:rsid w:val="00B13491"/>
    <w:rsid w:val="00B135EC"/>
    <w:rsid w:val="00B136C3"/>
    <w:rsid w:val="00B13AA1"/>
    <w:rsid w:val="00B13DA7"/>
    <w:rsid w:val="00B13FAC"/>
    <w:rsid w:val="00B13FBA"/>
    <w:rsid w:val="00B146BE"/>
    <w:rsid w:val="00B1473D"/>
    <w:rsid w:val="00B1474C"/>
    <w:rsid w:val="00B147E6"/>
    <w:rsid w:val="00B14CF5"/>
    <w:rsid w:val="00B14DD3"/>
    <w:rsid w:val="00B15070"/>
    <w:rsid w:val="00B1517F"/>
    <w:rsid w:val="00B15273"/>
    <w:rsid w:val="00B152E6"/>
    <w:rsid w:val="00B15349"/>
    <w:rsid w:val="00B1547A"/>
    <w:rsid w:val="00B15A19"/>
    <w:rsid w:val="00B15AE1"/>
    <w:rsid w:val="00B15D79"/>
    <w:rsid w:val="00B15E5C"/>
    <w:rsid w:val="00B15E62"/>
    <w:rsid w:val="00B15EBE"/>
    <w:rsid w:val="00B15FD1"/>
    <w:rsid w:val="00B1604B"/>
    <w:rsid w:val="00B1612F"/>
    <w:rsid w:val="00B162EB"/>
    <w:rsid w:val="00B16687"/>
    <w:rsid w:val="00B169FF"/>
    <w:rsid w:val="00B16A32"/>
    <w:rsid w:val="00B16ADE"/>
    <w:rsid w:val="00B16B06"/>
    <w:rsid w:val="00B16B3B"/>
    <w:rsid w:val="00B16C76"/>
    <w:rsid w:val="00B16E0E"/>
    <w:rsid w:val="00B16E73"/>
    <w:rsid w:val="00B173D9"/>
    <w:rsid w:val="00B174AA"/>
    <w:rsid w:val="00B1766B"/>
    <w:rsid w:val="00B17682"/>
    <w:rsid w:val="00B1790B"/>
    <w:rsid w:val="00B17A4E"/>
    <w:rsid w:val="00B17B5C"/>
    <w:rsid w:val="00B17BE1"/>
    <w:rsid w:val="00B17D15"/>
    <w:rsid w:val="00B17DED"/>
    <w:rsid w:val="00B17F43"/>
    <w:rsid w:val="00B20069"/>
    <w:rsid w:val="00B20233"/>
    <w:rsid w:val="00B2024E"/>
    <w:rsid w:val="00B202FE"/>
    <w:rsid w:val="00B20527"/>
    <w:rsid w:val="00B20722"/>
    <w:rsid w:val="00B208CB"/>
    <w:rsid w:val="00B20CCD"/>
    <w:rsid w:val="00B210F0"/>
    <w:rsid w:val="00B21452"/>
    <w:rsid w:val="00B219E0"/>
    <w:rsid w:val="00B21B24"/>
    <w:rsid w:val="00B21BA4"/>
    <w:rsid w:val="00B21F7A"/>
    <w:rsid w:val="00B22188"/>
    <w:rsid w:val="00B22261"/>
    <w:rsid w:val="00B222B6"/>
    <w:rsid w:val="00B2233C"/>
    <w:rsid w:val="00B2233F"/>
    <w:rsid w:val="00B2243D"/>
    <w:rsid w:val="00B22712"/>
    <w:rsid w:val="00B22999"/>
    <w:rsid w:val="00B22BF5"/>
    <w:rsid w:val="00B22EA1"/>
    <w:rsid w:val="00B22ED0"/>
    <w:rsid w:val="00B22FCB"/>
    <w:rsid w:val="00B23420"/>
    <w:rsid w:val="00B23C7D"/>
    <w:rsid w:val="00B23EC1"/>
    <w:rsid w:val="00B240F5"/>
    <w:rsid w:val="00B24111"/>
    <w:rsid w:val="00B24611"/>
    <w:rsid w:val="00B24648"/>
    <w:rsid w:val="00B247C4"/>
    <w:rsid w:val="00B24C5D"/>
    <w:rsid w:val="00B24D4B"/>
    <w:rsid w:val="00B25040"/>
    <w:rsid w:val="00B250A1"/>
    <w:rsid w:val="00B25139"/>
    <w:rsid w:val="00B251E1"/>
    <w:rsid w:val="00B255DB"/>
    <w:rsid w:val="00B25791"/>
    <w:rsid w:val="00B257BE"/>
    <w:rsid w:val="00B25878"/>
    <w:rsid w:val="00B2599B"/>
    <w:rsid w:val="00B2601B"/>
    <w:rsid w:val="00B26712"/>
    <w:rsid w:val="00B268F0"/>
    <w:rsid w:val="00B26945"/>
    <w:rsid w:val="00B26A8B"/>
    <w:rsid w:val="00B26B95"/>
    <w:rsid w:val="00B26D84"/>
    <w:rsid w:val="00B26F77"/>
    <w:rsid w:val="00B270A6"/>
    <w:rsid w:val="00B27286"/>
    <w:rsid w:val="00B27341"/>
    <w:rsid w:val="00B27392"/>
    <w:rsid w:val="00B2752D"/>
    <w:rsid w:val="00B275D2"/>
    <w:rsid w:val="00B27922"/>
    <w:rsid w:val="00B3017B"/>
    <w:rsid w:val="00B305B1"/>
    <w:rsid w:val="00B30680"/>
    <w:rsid w:val="00B30D3B"/>
    <w:rsid w:val="00B30EE5"/>
    <w:rsid w:val="00B30F09"/>
    <w:rsid w:val="00B30F9F"/>
    <w:rsid w:val="00B30FE4"/>
    <w:rsid w:val="00B31B0C"/>
    <w:rsid w:val="00B31D42"/>
    <w:rsid w:val="00B31DDF"/>
    <w:rsid w:val="00B31EB3"/>
    <w:rsid w:val="00B321AD"/>
    <w:rsid w:val="00B3285A"/>
    <w:rsid w:val="00B32912"/>
    <w:rsid w:val="00B329A2"/>
    <w:rsid w:val="00B32A42"/>
    <w:rsid w:val="00B32C07"/>
    <w:rsid w:val="00B32C3C"/>
    <w:rsid w:val="00B32D29"/>
    <w:rsid w:val="00B33146"/>
    <w:rsid w:val="00B332EB"/>
    <w:rsid w:val="00B334F9"/>
    <w:rsid w:val="00B335EC"/>
    <w:rsid w:val="00B3386F"/>
    <w:rsid w:val="00B339F1"/>
    <w:rsid w:val="00B33BB2"/>
    <w:rsid w:val="00B34095"/>
    <w:rsid w:val="00B344CB"/>
    <w:rsid w:val="00B34603"/>
    <w:rsid w:val="00B34702"/>
    <w:rsid w:val="00B34BE1"/>
    <w:rsid w:val="00B35124"/>
    <w:rsid w:val="00B35132"/>
    <w:rsid w:val="00B352D6"/>
    <w:rsid w:val="00B353FE"/>
    <w:rsid w:val="00B356DE"/>
    <w:rsid w:val="00B3576E"/>
    <w:rsid w:val="00B35C46"/>
    <w:rsid w:val="00B35CC4"/>
    <w:rsid w:val="00B35CEF"/>
    <w:rsid w:val="00B36135"/>
    <w:rsid w:val="00B36491"/>
    <w:rsid w:val="00B365E1"/>
    <w:rsid w:val="00B36AED"/>
    <w:rsid w:val="00B36C6F"/>
    <w:rsid w:val="00B36DE6"/>
    <w:rsid w:val="00B372A8"/>
    <w:rsid w:val="00B37977"/>
    <w:rsid w:val="00B37BE6"/>
    <w:rsid w:val="00B37C4F"/>
    <w:rsid w:val="00B40080"/>
    <w:rsid w:val="00B40473"/>
    <w:rsid w:val="00B40763"/>
    <w:rsid w:val="00B40BBA"/>
    <w:rsid w:val="00B40D2F"/>
    <w:rsid w:val="00B40D43"/>
    <w:rsid w:val="00B411F9"/>
    <w:rsid w:val="00B41289"/>
    <w:rsid w:val="00B41368"/>
    <w:rsid w:val="00B41422"/>
    <w:rsid w:val="00B418E6"/>
    <w:rsid w:val="00B41C75"/>
    <w:rsid w:val="00B41DAC"/>
    <w:rsid w:val="00B423F0"/>
    <w:rsid w:val="00B42486"/>
    <w:rsid w:val="00B424BD"/>
    <w:rsid w:val="00B425C8"/>
    <w:rsid w:val="00B42BDA"/>
    <w:rsid w:val="00B42EBE"/>
    <w:rsid w:val="00B435F7"/>
    <w:rsid w:val="00B43877"/>
    <w:rsid w:val="00B43A1C"/>
    <w:rsid w:val="00B43F90"/>
    <w:rsid w:val="00B44017"/>
    <w:rsid w:val="00B44205"/>
    <w:rsid w:val="00B4421A"/>
    <w:rsid w:val="00B443F6"/>
    <w:rsid w:val="00B446B6"/>
    <w:rsid w:val="00B449B0"/>
    <w:rsid w:val="00B44CDE"/>
    <w:rsid w:val="00B44E82"/>
    <w:rsid w:val="00B45149"/>
    <w:rsid w:val="00B45192"/>
    <w:rsid w:val="00B45800"/>
    <w:rsid w:val="00B45DE4"/>
    <w:rsid w:val="00B46201"/>
    <w:rsid w:val="00B466CB"/>
    <w:rsid w:val="00B4689D"/>
    <w:rsid w:val="00B468C0"/>
    <w:rsid w:val="00B46E1B"/>
    <w:rsid w:val="00B46EA5"/>
    <w:rsid w:val="00B46FAC"/>
    <w:rsid w:val="00B47033"/>
    <w:rsid w:val="00B470AC"/>
    <w:rsid w:val="00B472FA"/>
    <w:rsid w:val="00B47684"/>
    <w:rsid w:val="00B47706"/>
    <w:rsid w:val="00B479E2"/>
    <w:rsid w:val="00B47AFD"/>
    <w:rsid w:val="00B47F62"/>
    <w:rsid w:val="00B47FD8"/>
    <w:rsid w:val="00B500E4"/>
    <w:rsid w:val="00B501F6"/>
    <w:rsid w:val="00B50398"/>
    <w:rsid w:val="00B506A8"/>
    <w:rsid w:val="00B50AE5"/>
    <w:rsid w:val="00B50E3D"/>
    <w:rsid w:val="00B50FA7"/>
    <w:rsid w:val="00B50FF1"/>
    <w:rsid w:val="00B51260"/>
    <w:rsid w:val="00B515C1"/>
    <w:rsid w:val="00B517E2"/>
    <w:rsid w:val="00B51BC0"/>
    <w:rsid w:val="00B51C93"/>
    <w:rsid w:val="00B51CC0"/>
    <w:rsid w:val="00B51D42"/>
    <w:rsid w:val="00B51D7D"/>
    <w:rsid w:val="00B52099"/>
    <w:rsid w:val="00B520D7"/>
    <w:rsid w:val="00B521A0"/>
    <w:rsid w:val="00B52C46"/>
    <w:rsid w:val="00B52C64"/>
    <w:rsid w:val="00B53464"/>
    <w:rsid w:val="00B53542"/>
    <w:rsid w:val="00B535B7"/>
    <w:rsid w:val="00B537DB"/>
    <w:rsid w:val="00B53D86"/>
    <w:rsid w:val="00B54114"/>
    <w:rsid w:val="00B54131"/>
    <w:rsid w:val="00B544A4"/>
    <w:rsid w:val="00B54732"/>
    <w:rsid w:val="00B54971"/>
    <w:rsid w:val="00B54EBC"/>
    <w:rsid w:val="00B55098"/>
    <w:rsid w:val="00B550AA"/>
    <w:rsid w:val="00B55239"/>
    <w:rsid w:val="00B5536F"/>
    <w:rsid w:val="00B553B8"/>
    <w:rsid w:val="00B556E1"/>
    <w:rsid w:val="00B56042"/>
    <w:rsid w:val="00B5658F"/>
    <w:rsid w:val="00B565A5"/>
    <w:rsid w:val="00B5688B"/>
    <w:rsid w:val="00B568BE"/>
    <w:rsid w:val="00B56E34"/>
    <w:rsid w:val="00B572D2"/>
    <w:rsid w:val="00B573F0"/>
    <w:rsid w:val="00B576C5"/>
    <w:rsid w:val="00B5781A"/>
    <w:rsid w:val="00B57C66"/>
    <w:rsid w:val="00B603CC"/>
    <w:rsid w:val="00B6064B"/>
    <w:rsid w:val="00B60799"/>
    <w:rsid w:val="00B60B80"/>
    <w:rsid w:val="00B60F65"/>
    <w:rsid w:val="00B61653"/>
    <w:rsid w:val="00B61683"/>
    <w:rsid w:val="00B616C8"/>
    <w:rsid w:val="00B616F0"/>
    <w:rsid w:val="00B61756"/>
    <w:rsid w:val="00B61A6F"/>
    <w:rsid w:val="00B62275"/>
    <w:rsid w:val="00B62346"/>
    <w:rsid w:val="00B6256B"/>
    <w:rsid w:val="00B62B38"/>
    <w:rsid w:val="00B62E97"/>
    <w:rsid w:val="00B62F9A"/>
    <w:rsid w:val="00B6332B"/>
    <w:rsid w:val="00B633C9"/>
    <w:rsid w:val="00B63B9B"/>
    <w:rsid w:val="00B63BBB"/>
    <w:rsid w:val="00B63C65"/>
    <w:rsid w:val="00B63F18"/>
    <w:rsid w:val="00B63FFE"/>
    <w:rsid w:val="00B641C4"/>
    <w:rsid w:val="00B64418"/>
    <w:rsid w:val="00B64424"/>
    <w:rsid w:val="00B647BB"/>
    <w:rsid w:val="00B647C5"/>
    <w:rsid w:val="00B647F4"/>
    <w:rsid w:val="00B649AE"/>
    <w:rsid w:val="00B649B9"/>
    <w:rsid w:val="00B64C9A"/>
    <w:rsid w:val="00B64CCB"/>
    <w:rsid w:val="00B651EE"/>
    <w:rsid w:val="00B65303"/>
    <w:rsid w:val="00B6539F"/>
    <w:rsid w:val="00B657DE"/>
    <w:rsid w:val="00B658EF"/>
    <w:rsid w:val="00B65A41"/>
    <w:rsid w:val="00B65C31"/>
    <w:rsid w:val="00B65F9B"/>
    <w:rsid w:val="00B66390"/>
    <w:rsid w:val="00B666D4"/>
    <w:rsid w:val="00B66731"/>
    <w:rsid w:val="00B667F4"/>
    <w:rsid w:val="00B67138"/>
    <w:rsid w:val="00B67320"/>
    <w:rsid w:val="00B67660"/>
    <w:rsid w:val="00B676AF"/>
    <w:rsid w:val="00B676DA"/>
    <w:rsid w:val="00B677E9"/>
    <w:rsid w:val="00B679F0"/>
    <w:rsid w:val="00B67CB7"/>
    <w:rsid w:val="00B67EAC"/>
    <w:rsid w:val="00B67F0F"/>
    <w:rsid w:val="00B702B0"/>
    <w:rsid w:val="00B70350"/>
    <w:rsid w:val="00B70351"/>
    <w:rsid w:val="00B70368"/>
    <w:rsid w:val="00B704F5"/>
    <w:rsid w:val="00B7074E"/>
    <w:rsid w:val="00B707FD"/>
    <w:rsid w:val="00B7090D"/>
    <w:rsid w:val="00B70E89"/>
    <w:rsid w:val="00B71001"/>
    <w:rsid w:val="00B7114E"/>
    <w:rsid w:val="00B7120F"/>
    <w:rsid w:val="00B715BF"/>
    <w:rsid w:val="00B71650"/>
    <w:rsid w:val="00B71800"/>
    <w:rsid w:val="00B71C01"/>
    <w:rsid w:val="00B71E40"/>
    <w:rsid w:val="00B71F17"/>
    <w:rsid w:val="00B7211F"/>
    <w:rsid w:val="00B7214C"/>
    <w:rsid w:val="00B72323"/>
    <w:rsid w:val="00B7275C"/>
    <w:rsid w:val="00B72AB5"/>
    <w:rsid w:val="00B72B6E"/>
    <w:rsid w:val="00B72D07"/>
    <w:rsid w:val="00B72EAC"/>
    <w:rsid w:val="00B72FC8"/>
    <w:rsid w:val="00B73305"/>
    <w:rsid w:val="00B73371"/>
    <w:rsid w:val="00B735F8"/>
    <w:rsid w:val="00B737D6"/>
    <w:rsid w:val="00B73840"/>
    <w:rsid w:val="00B739E9"/>
    <w:rsid w:val="00B73BE9"/>
    <w:rsid w:val="00B73E01"/>
    <w:rsid w:val="00B74304"/>
    <w:rsid w:val="00B743CC"/>
    <w:rsid w:val="00B74777"/>
    <w:rsid w:val="00B74A27"/>
    <w:rsid w:val="00B74C8C"/>
    <w:rsid w:val="00B74CF1"/>
    <w:rsid w:val="00B74F5B"/>
    <w:rsid w:val="00B751D2"/>
    <w:rsid w:val="00B757C8"/>
    <w:rsid w:val="00B75D6B"/>
    <w:rsid w:val="00B76055"/>
    <w:rsid w:val="00B7605A"/>
    <w:rsid w:val="00B762BA"/>
    <w:rsid w:val="00B76588"/>
    <w:rsid w:val="00B7675B"/>
    <w:rsid w:val="00B76795"/>
    <w:rsid w:val="00B76B11"/>
    <w:rsid w:val="00B76B29"/>
    <w:rsid w:val="00B76D39"/>
    <w:rsid w:val="00B76D65"/>
    <w:rsid w:val="00B76DAF"/>
    <w:rsid w:val="00B76E71"/>
    <w:rsid w:val="00B77770"/>
    <w:rsid w:val="00B779D9"/>
    <w:rsid w:val="00B77BBC"/>
    <w:rsid w:val="00B77C28"/>
    <w:rsid w:val="00B77C36"/>
    <w:rsid w:val="00B77FE0"/>
    <w:rsid w:val="00B77FEC"/>
    <w:rsid w:val="00B80031"/>
    <w:rsid w:val="00B8014B"/>
    <w:rsid w:val="00B8040C"/>
    <w:rsid w:val="00B804ED"/>
    <w:rsid w:val="00B806C1"/>
    <w:rsid w:val="00B80CF2"/>
    <w:rsid w:val="00B80E94"/>
    <w:rsid w:val="00B80F3E"/>
    <w:rsid w:val="00B80FAC"/>
    <w:rsid w:val="00B811FB"/>
    <w:rsid w:val="00B817E7"/>
    <w:rsid w:val="00B81A8C"/>
    <w:rsid w:val="00B81CE5"/>
    <w:rsid w:val="00B81F5E"/>
    <w:rsid w:val="00B81FB6"/>
    <w:rsid w:val="00B8208D"/>
    <w:rsid w:val="00B8213D"/>
    <w:rsid w:val="00B82185"/>
    <w:rsid w:val="00B82385"/>
    <w:rsid w:val="00B83233"/>
    <w:rsid w:val="00B8374B"/>
    <w:rsid w:val="00B83A18"/>
    <w:rsid w:val="00B83AF2"/>
    <w:rsid w:val="00B83D2F"/>
    <w:rsid w:val="00B83F08"/>
    <w:rsid w:val="00B84067"/>
    <w:rsid w:val="00B840E2"/>
    <w:rsid w:val="00B84339"/>
    <w:rsid w:val="00B84519"/>
    <w:rsid w:val="00B8466E"/>
    <w:rsid w:val="00B848E1"/>
    <w:rsid w:val="00B8492D"/>
    <w:rsid w:val="00B84F77"/>
    <w:rsid w:val="00B84F99"/>
    <w:rsid w:val="00B850CD"/>
    <w:rsid w:val="00B850D5"/>
    <w:rsid w:val="00B8522E"/>
    <w:rsid w:val="00B858FA"/>
    <w:rsid w:val="00B859EF"/>
    <w:rsid w:val="00B85B39"/>
    <w:rsid w:val="00B85C15"/>
    <w:rsid w:val="00B85E51"/>
    <w:rsid w:val="00B85FAE"/>
    <w:rsid w:val="00B865C2"/>
    <w:rsid w:val="00B8674B"/>
    <w:rsid w:val="00B8681E"/>
    <w:rsid w:val="00B86838"/>
    <w:rsid w:val="00B86C5A"/>
    <w:rsid w:val="00B870FE"/>
    <w:rsid w:val="00B87157"/>
    <w:rsid w:val="00B87581"/>
    <w:rsid w:val="00B8794C"/>
    <w:rsid w:val="00B87B2E"/>
    <w:rsid w:val="00B87E7D"/>
    <w:rsid w:val="00B87F36"/>
    <w:rsid w:val="00B907F8"/>
    <w:rsid w:val="00B90891"/>
    <w:rsid w:val="00B90B68"/>
    <w:rsid w:val="00B9118C"/>
    <w:rsid w:val="00B91814"/>
    <w:rsid w:val="00B91C22"/>
    <w:rsid w:val="00B91D84"/>
    <w:rsid w:val="00B92065"/>
    <w:rsid w:val="00B92100"/>
    <w:rsid w:val="00B92198"/>
    <w:rsid w:val="00B92253"/>
    <w:rsid w:val="00B92839"/>
    <w:rsid w:val="00B931D5"/>
    <w:rsid w:val="00B9328B"/>
    <w:rsid w:val="00B93450"/>
    <w:rsid w:val="00B93C83"/>
    <w:rsid w:val="00B93CB4"/>
    <w:rsid w:val="00B93CB8"/>
    <w:rsid w:val="00B93FD5"/>
    <w:rsid w:val="00B94096"/>
    <w:rsid w:val="00B9415C"/>
    <w:rsid w:val="00B943B6"/>
    <w:rsid w:val="00B944CE"/>
    <w:rsid w:val="00B945C6"/>
    <w:rsid w:val="00B94D8E"/>
    <w:rsid w:val="00B94EA9"/>
    <w:rsid w:val="00B95040"/>
    <w:rsid w:val="00B9521C"/>
    <w:rsid w:val="00B95D6C"/>
    <w:rsid w:val="00B95F08"/>
    <w:rsid w:val="00B9606A"/>
    <w:rsid w:val="00B9629F"/>
    <w:rsid w:val="00B96312"/>
    <w:rsid w:val="00B96A8A"/>
    <w:rsid w:val="00B96AF3"/>
    <w:rsid w:val="00B96DD3"/>
    <w:rsid w:val="00B96E30"/>
    <w:rsid w:val="00B97115"/>
    <w:rsid w:val="00B97145"/>
    <w:rsid w:val="00B97198"/>
    <w:rsid w:val="00B97225"/>
    <w:rsid w:val="00B97320"/>
    <w:rsid w:val="00B97396"/>
    <w:rsid w:val="00B973A5"/>
    <w:rsid w:val="00BA06C0"/>
    <w:rsid w:val="00BA075B"/>
    <w:rsid w:val="00BA0ADF"/>
    <w:rsid w:val="00BA11F9"/>
    <w:rsid w:val="00BA1258"/>
    <w:rsid w:val="00BA12C0"/>
    <w:rsid w:val="00BA14E0"/>
    <w:rsid w:val="00BA185F"/>
    <w:rsid w:val="00BA195C"/>
    <w:rsid w:val="00BA1965"/>
    <w:rsid w:val="00BA1A3E"/>
    <w:rsid w:val="00BA1B40"/>
    <w:rsid w:val="00BA1B6C"/>
    <w:rsid w:val="00BA1E37"/>
    <w:rsid w:val="00BA1E57"/>
    <w:rsid w:val="00BA1ED6"/>
    <w:rsid w:val="00BA1EE4"/>
    <w:rsid w:val="00BA1F42"/>
    <w:rsid w:val="00BA2042"/>
    <w:rsid w:val="00BA204D"/>
    <w:rsid w:val="00BA20CA"/>
    <w:rsid w:val="00BA2209"/>
    <w:rsid w:val="00BA22DF"/>
    <w:rsid w:val="00BA2302"/>
    <w:rsid w:val="00BA24A9"/>
    <w:rsid w:val="00BA25D9"/>
    <w:rsid w:val="00BA28A8"/>
    <w:rsid w:val="00BA2F69"/>
    <w:rsid w:val="00BA31E4"/>
    <w:rsid w:val="00BA3338"/>
    <w:rsid w:val="00BA35D5"/>
    <w:rsid w:val="00BA36FD"/>
    <w:rsid w:val="00BA3A30"/>
    <w:rsid w:val="00BA3CB5"/>
    <w:rsid w:val="00BA3D2C"/>
    <w:rsid w:val="00BA4066"/>
    <w:rsid w:val="00BA4407"/>
    <w:rsid w:val="00BA45DA"/>
    <w:rsid w:val="00BA462B"/>
    <w:rsid w:val="00BA46A3"/>
    <w:rsid w:val="00BA4CBA"/>
    <w:rsid w:val="00BA4DDD"/>
    <w:rsid w:val="00BA515D"/>
    <w:rsid w:val="00BA53F1"/>
    <w:rsid w:val="00BA55C6"/>
    <w:rsid w:val="00BA5F94"/>
    <w:rsid w:val="00BA62F5"/>
    <w:rsid w:val="00BA6360"/>
    <w:rsid w:val="00BA6727"/>
    <w:rsid w:val="00BA6AEA"/>
    <w:rsid w:val="00BA6D9D"/>
    <w:rsid w:val="00BA6E92"/>
    <w:rsid w:val="00BA7085"/>
    <w:rsid w:val="00BA7922"/>
    <w:rsid w:val="00BA7AA8"/>
    <w:rsid w:val="00BA7C68"/>
    <w:rsid w:val="00BA7D70"/>
    <w:rsid w:val="00BB0383"/>
    <w:rsid w:val="00BB048B"/>
    <w:rsid w:val="00BB0737"/>
    <w:rsid w:val="00BB0824"/>
    <w:rsid w:val="00BB0A40"/>
    <w:rsid w:val="00BB0CAD"/>
    <w:rsid w:val="00BB11AC"/>
    <w:rsid w:val="00BB11BA"/>
    <w:rsid w:val="00BB13F0"/>
    <w:rsid w:val="00BB1473"/>
    <w:rsid w:val="00BB171C"/>
    <w:rsid w:val="00BB1993"/>
    <w:rsid w:val="00BB1D0C"/>
    <w:rsid w:val="00BB20C3"/>
    <w:rsid w:val="00BB2616"/>
    <w:rsid w:val="00BB2645"/>
    <w:rsid w:val="00BB2ADE"/>
    <w:rsid w:val="00BB2E12"/>
    <w:rsid w:val="00BB2E95"/>
    <w:rsid w:val="00BB3112"/>
    <w:rsid w:val="00BB3574"/>
    <w:rsid w:val="00BB3645"/>
    <w:rsid w:val="00BB3686"/>
    <w:rsid w:val="00BB3ACD"/>
    <w:rsid w:val="00BB3F6C"/>
    <w:rsid w:val="00BB4093"/>
    <w:rsid w:val="00BB42D5"/>
    <w:rsid w:val="00BB46DA"/>
    <w:rsid w:val="00BB470A"/>
    <w:rsid w:val="00BB4AAE"/>
    <w:rsid w:val="00BB4E18"/>
    <w:rsid w:val="00BB52B4"/>
    <w:rsid w:val="00BB5302"/>
    <w:rsid w:val="00BB5448"/>
    <w:rsid w:val="00BB54EB"/>
    <w:rsid w:val="00BB5616"/>
    <w:rsid w:val="00BB5967"/>
    <w:rsid w:val="00BB5976"/>
    <w:rsid w:val="00BB59A0"/>
    <w:rsid w:val="00BB5B33"/>
    <w:rsid w:val="00BB658F"/>
    <w:rsid w:val="00BB65E2"/>
    <w:rsid w:val="00BB6662"/>
    <w:rsid w:val="00BB66E4"/>
    <w:rsid w:val="00BB7023"/>
    <w:rsid w:val="00BB7757"/>
    <w:rsid w:val="00BB7C67"/>
    <w:rsid w:val="00BB7EE6"/>
    <w:rsid w:val="00BB7F60"/>
    <w:rsid w:val="00BC02E3"/>
    <w:rsid w:val="00BC03C2"/>
    <w:rsid w:val="00BC0432"/>
    <w:rsid w:val="00BC0499"/>
    <w:rsid w:val="00BC0756"/>
    <w:rsid w:val="00BC0861"/>
    <w:rsid w:val="00BC0AB2"/>
    <w:rsid w:val="00BC0B18"/>
    <w:rsid w:val="00BC0BAE"/>
    <w:rsid w:val="00BC0C28"/>
    <w:rsid w:val="00BC0C6C"/>
    <w:rsid w:val="00BC14FE"/>
    <w:rsid w:val="00BC1730"/>
    <w:rsid w:val="00BC20F5"/>
    <w:rsid w:val="00BC246D"/>
    <w:rsid w:val="00BC26D7"/>
    <w:rsid w:val="00BC2770"/>
    <w:rsid w:val="00BC28CD"/>
    <w:rsid w:val="00BC2939"/>
    <w:rsid w:val="00BC2C5D"/>
    <w:rsid w:val="00BC2E92"/>
    <w:rsid w:val="00BC3008"/>
    <w:rsid w:val="00BC3937"/>
    <w:rsid w:val="00BC39A2"/>
    <w:rsid w:val="00BC3B8D"/>
    <w:rsid w:val="00BC3D55"/>
    <w:rsid w:val="00BC3DC5"/>
    <w:rsid w:val="00BC47D7"/>
    <w:rsid w:val="00BC48D5"/>
    <w:rsid w:val="00BC4C72"/>
    <w:rsid w:val="00BC50B5"/>
    <w:rsid w:val="00BC52DC"/>
    <w:rsid w:val="00BC53F9"/>
    <w:rsid w:val="00BC549A"/>
    <w:rsid w:val="00BC54B4"/>
    <w:rsid w:val="00BC594F"/>
    <w:rsid w:val="00BC5A40"/>
    <w:rsid w:val="00BC5AE4"/>
    <w:rsid w:val="00BC6411"/>
    <w:rsid w:val="00BC64BE"/>
    <w:rsid w:val="00BC6779"/>
    <w:rsid w:val="00BC6A67"/>
    <w:rsid w:val="00BC6BC3"/>
    <w:rsid w:val="00BC6D5B"/>
    <w:rsid w:val="00BC6F9B"/>
    <w:rsid w:val="00BC6FB8"/>
    <w:rsid w:val="00BC7166"/>
    <w:rsid w:val="00BC71E1"/>
    <w:rsid w:val="00BC78D7"/>
    <w:rsid w:val="00BC7BC1"/>
    <w:rsid w:val="00BC7C39"/>
    <w:rsid w:val="00BD007D"/>
    <w:rsid w:val="00BD014A"/>
    <w:rsid w:val="00BD0194"/>
    <w:rsid w:val="00BD01B9"/>
    <w:rsid w:val="00BD0473"/>
    <w:rsid w:val="00BD0865"/>
    <w:rsid w:val="00BD0C2E"/>
    <w:rsid w:val="00BD128F"/>
    <w:rsid w:val="00BD14C0"/>
    <w:rsid w:val="00BD1C3A"/>
    <w:rsid w:val="00BD1DF1"/>
    <w:rsid w:val="00BD2406"/>
    <w:rsid w:val="00BD2AFD"/>
    <w:rsid w:val="00BD2C9C"/>
    <w:rsid w:val="00BD2EF0"/>
    <w:rsid w:val="00BD337F"/>
    <w:rsid w:val="00BD33E5"/>
    <w:rsid w:val="00BD3458"/>
    <w:rsid w:val="00BD3539"/>
    <w:rsid w:val="00BD3968"/>
    <w:rsid w:val="00BD438B"/>
    <w:rsid w:val="00BD4A99"/>
    <w:rsid w:val="00BD4B49"/>
    <w:rsid w:val="00BD4DC1"/>
    <w:rsid w:val="00BD4ED4"/>
    <w:rsid w:val="00BD4FBD"/>
    <w:rsid w:val="00BD5284"/>
    <w:rsid w:val="00BD5318"/>
    <w:rsid w:val="00BD53C3"/>
    <w:rsid w:val="00BD5A29"/>
    <w:rsid w:val="00BD5BAA"/>
    <w:rsid w:val="00BD5E48"/>
    <w:rsid w:val="00BD641B"/>
    <w:rsid w:val="00BD6552"/>
    <w:rsid w:val="00BD6586"/>
    <w:rsid w:val="00BD66BE"/>
    <w:rsid w:val="00BD684D"/>
    <w:rsid w:val="00BD6919"/>
    <w:rsid w:val="00BD6953"/>
    <w:rsid w:val="00BD69C2"/>
    <w:rsid w:val="00BD6BF7"/>
    <w:rsid w:val="00BD72A4"/>
    <w:rsid w:val="00BD77BB"/>
    <w:rsid w:val="00BD77C4"/>
    <w:rsid w:val="00BD7829"/>
    <w:rsid w:val="00BD786B"/>
    <w:rsid w:val="00BD79BF"/>
    <w:rsid w:val="00BD7A61"/>
    <w:rsid w:val="00BD7B5B"/>
    <w:rsid w:val="00BD7FEA"/>
    <w:rsid w:val="00BE009A"/>
    <w:rsid w:val="00BE009F"/>
    <w:rsid w:val="00BE02F4"/>
    <w:rsid w:val="00BE062B"/>
    <w:rsid w:val="00BE0D3A"/>
    <w:rsid w:val="00BE0E79"/>
    <w:rsid w:val="00BE1431"/>
    <w:rsid w:val="00BE1859"/>
    <w:rsid w:val="00BE1A88"/>
    <w:rsid w:val="00BE1AE3"/>
    <w:rsid w:val="00BE1B9C"/>
    <w:rsid w:val="00BE1D1F"/>
    <w:rsid w:val="00BE1F37"/>
    <w:rsid w:val="00BE27B3"/>
    <w:rsid w:val="00BE2A49"/>
    <w:rsid w:val="00BE3262"/>
    <w:rsid w:val="00BE337A"/>
    <w:rsid w:val="00BE33BF"/>
    <w:rsid w:val="00BE3756"/>
    <w:rsid w:val="00BE3944"/>
    <w:rsid w:val="00BE3FB6"/>
    <w:rsid w:val="00BE4124"/>
    <w:rsid w:val="00BE43A8"/>
    <w:rsid w:val="00BE455E"/>
    <w:rsid w:val="00BE45A2"/>
    <w:rsid w:val="00BE4669"/>
    <w:rsid w:val="00BE48B1"/>
    <w:rsid w:val="00BE4950"/>
    <w:rsid w:val="00BE4AD5"/>
    <w:rsid w:val="00BE4B72"/>
    <w:rsid w:val="00BE4BB9"/>
    <w:rsid w:val="00BE4C0A"/>
    <w:rsid w:val="00BE4DB6"/>
    <w:rsid w:val="00BE4F1F"/>
    <w:rsid w:val="00BE5120"/>
    <w:rsid w:val="00BE527C"/>
    <w:rsid w:val="00BE53F7"/>
    <w:rsid w:val="00BE5BF9"/>
    <w:rsid w:val="00BE5F6A"/>
    <w:rsid w:val="00BE5F6F"/>
    <w:rsid w:val="00BE63A5"/>
    <w:rsid w:val="00BE6408"/>
    <w:rsid w:val="00BE6417"/>
    <w:rsid w:val="00BE64DB"/>
    <w:rsid w:val="00BE6606"/>
    <w:rsid w:val="00BE69B4"/>
    <w:rsid w:val="00BE6A51"/>
    <w:rsid w:val="00BE6D47"/>
    <w:rsid w:val="00BE6F16"/>
    <w:rsid w:val="00BE7329"/>
    <w:rsid w:val="00BE7339"/>
    <w:rsid w:val="00BE73F3"/>
    <w:rsid w:val="00BE7570"/>
    <w:rsid w:val="00BE787F"/>
    <w:rsid w:val="00BE792D"/>
    <w:rsid w:val="00BE7950"/>
    <w:rsid w:val="00BE7B99"/>
    <w:rsid w:val="00BF0097"/>
    <w:rsid w:val="00BF014A"/>
    <w:rsid w:val="00BF0150"/>
    <w:rsid w:val="00BF015A"/>
    <w:rsid w:val="00BF037F"/>
    <w:rsid w:val="00BF0461"/>
    <w:rsid w:val="00BF08A1"/>
    <w:rsid w:val="00BF09BB"/>
    <w:rsid w:val="00BF0D75"/>
    <w:rsid w:val="00BF0E77"/>
    <w:rsid w:val="00BF1772"/>
    <w:rsid w:val="00BF1F0E"/>
    <w:rsid w:val="00BF1F89"/>
    <w:rsid w:val="00BF1FE0"/>
    <w:rsid w:val="00BF23B6"/>
    <w:rsid w:val="00BF25F6"/>
    <w:rsid w:val="00BF294B"/>
    <w:rsid w:val="00BF2AC4"/>
    <w:rsid w:val="00BF2B95"/>
    <w:rsid w:val="00BF2D5F"/>
    <w:rsid w:val="00BF2EE2"/>
    <w:rsid w:val="00BF2F0F"/>
    <w:rsid w:val="00BF2F17"/>
    <w:rsid w:val="00BF3185"/>
    <w:rsid w:val="00BF36BC"/>
    <w:rsid w:val="00BF3816"/>
    <w:rsid w:val="00BF3CA4"/>
    <w:rsid w:val="00BF4053"/>
    <w:rsid w:val="00BF40E6"/>
    <w:rsid w:val="00BF41A5"/>
    <w:rsid w:val="00BF42A9"/>
    <w:rsid w:val="00BF441C"/>
    <w:rsid w:val="00BF46ED"/>
    <w:rsid w:val="00BF48DE"/>
    <w:rsid w:val="00BF4914"/>
    <w:rsid w:val="00BF4A2A"/>
    <w:rsid w:val="00BF4A76"/>
    <w:rsid w:val="00BF4B72"/>
    <w:rsid w:val="00BF4DCB"/>
    <w:rsid w:val="00BF4EDA"/>
    <w:rsid w:val="00BF4F49"/>
    <w:rsid w:val="00BF5037"/>
    <w:rsid w:val="00BF5108"/>
    <w:rsid w:val="00BF5735"/>
    <w:rsid w:val="00BF57EE"/>
    <w:rsid w:val="00BF59CE"/>
    <w:rsid w:val="00BF5AEA"/>
    <w:rsid w:val="00BF5E82"/>
    <w:rsid w:val="00BF6888"/>
    <w:rsid w:val="00BF6A18"/>
    <w:rsid w:val="00BF6E3A"/>
    <w:rsid w:val="00BF6E8C"/>
    <w:rsid w:val="00BF71B3"/>
    <w:rsid w:val="00BF7228"/>
    <w:rsid w:val="00BF72C0"/>
    <w:rsid w:val="00BF7328"/>
    <w:rsid w:val="00BF75BB"/>
    <w:rsid w:val="00BF7923"/>
    <w:rsid w:val="00BF7A79"/>
    <w:rsid w:val="00BF7AC3"/>
    <w:rsid w:val="00BF7EEB"/>
    <w:rsid w:val="00BF7F9E"/>
    <w:rsid w:val="00C00194"/>
    <w:rsid w:val="00C00706"/>
    <w:rsid w:val="00C00C75"/>
    <w:rsid w:val="00C0104C"/>
    <w:rsid w:val="00C0118D"/>
    <w:rsid w:val="00C01354"/>
    <w:rsid w:val="00C01500"/>
    <w:rsid w:val="00C01A7D"/>
    <w:rsid w:val="00C01CA3"/>
    <w:rsid w:val="00C01DD7"/>
    <w:rsid w:val="00C01E18"/>
    <w:rsid w:val="00C01E92"/>
    <w:rsid w:val="00C01F88"/>
    <w:rsid w:val="00C02324"/>
    <w:rsid w:val="00C024BE"/>
    <w:rsid w:val="00C028EE"/>
    <w:rsid w:val="00C0301C"/>
    <w:rsid w:val="00C032D7"/>
    <w:rsid w:val="00C03395"/>
    <w:rsid w:val="00C0353E"/>
    <w:rsid w:val="00C0365A"/>
    <w:rsid w:val="00C036DA"/>
    <w:rsid w:val="00C03C57"/>
    <w:rsid w:val="00C03CA9"/>
    <w:rsid w:val="00C03D94"/>
    <w:rsid w:val="00C04933"/>
    <w:rsid w:val="00C04DB6"/>
    <w:rsid w:val="00C04F49"/>
    <w:rsid w:val="00C051FD"/>
    <w:rsid w:val="00C05281"/>
    <w:rsid w:val="00C05400"/>
    <w:rsid w:val="00C05869"/>
    <w:rsid w:val="00C05877"/>
    <w:rsid w:val="00C05AF9"/>
    <w:rsid w:val="00C062FC"/>
    <w:rsid w:val="00C063D8"/>
    <w:rsid w:val="00C06560"/>
    <w:rsid w:val="00C065DE"/>
    <w:rsid w:val="00C067C3"/>
    <w:rsid w:val="00C06918"/>
    <w:rsid w:val="00C06999"/>
    <w:rsid w:val="00C06DA4"/>
    <w:rsid w:val="00C06DEA"/>
    <w:rsid w:val="00C06FBD"/>
    <w:rsid w:val="00C07087"/>
    <w:rsid w:val="00C072FB"/>
    <w:rsid w:val="00C07417"/>
    <w:rsid w:val="00C07763"/>
    <w:rsid w:val="00C0792F"/>
    <w:rsid w:val="00C07AC4"/>
    <w:rsid w:val="00C07AF4"/>
    <w:rsid w:val="00C07B3B"/>
    <w:rsid w:val="00C07BF7"/>
    <w:rsid w:val="00C07CDF"/>
    <w:rsid w:val="00C07EBE"/>
    <w:rsid w:val="00C07FA6"/>
    <w:rsid w:val="00C10039"/>
    <w:rsid w:val="00C10269"/>
    <w:rsid w:val="00C1045B"/>
    <w:rsid w:val="00C1068A"/>
    <w:rsid w:val="00C1089C"/>
    <w:rsid w:val="00C108F4"/>
    <w:rsid w:val="00C10C68"/>
    <w:rsid w:val="00C1106C"/>
    <w:rsid w:val="00C11682"/>
    <w:rsid w:val="00C1176C"/>
    <w:rsid w:val="00C117FE"/>
    <w:rsid w:val="00C11930"/>
    <w:rsid w:val="00C11996"/>
    <w:rsid w:val="00C11A56"/>
    <w:rsid w:val="00C11F96"/>
    <w:rsid w:val="00C120FF"/>
    <w:rsid w:val="00C12381"/>
    <w:rsid w:val="00C1238B"/>
    <w:rsid w:val="00C12486"/>
    <w:rsid w:val="00C125F6"/>
    <w:rsid w:val="00C127FC"/>
    <w:rsid w:val="00C12D38"/>
    <w:rsid w:val="00C136E5"/>
    <w:rsid w:val="00C13AAD"/>
    <w:rsid w:val="00C13B7A"/>
    <w:rsid w:val="00C13DCD"/>
    <w:rsid w:val="00C1404E"/>
    <w:rsid w:val="00C143D4"/>
    <w:rsid w:val="00C147C9"/>
    <w:rsid w:val="00C1483E"/>
    <w:rsid w:val="00C149F1"/>
    <w:rsid w:val="00C149FF"/>
    <w:rsid w:val="00C14B95"/>
    <w:rsid w:val="00C15148"/>
    <w:rsid w:val="00C156D1"/>
    <w:rsid w:val="00C15930"/>
    <w:rsid w:val="00C15E7A"/>
    <w:rsid w:val="00C160E3"/>
    <w:rsid w:val="00C16116"/>
    <w:rsid w:val="00C161C4"/>
    <w:rsid w:val="00C1635E"/>
    <w:rsid w:val="00C16423"/>
    <w:rsid w:val="00C1672E"/>
    <w:rsid w:val="00C169B0"/>
    <w:rsid w:val="00C16B5F"/>
    <w:rsid w:val="00C16C41"/>
    <w:rsid w:val="00C16EB1"/>
    <w:rsid w:val="00C16F13"/>
    <w:rsid w:val="00C16FAD"/>
    <w:rsid w:val="00C17EAF"/>
    <w:rsid w:val="00C17FE5"/>
    <w:rsid w:val="00C2003E"/>
    <w:rsid w:val="00C20096"/>
    <w:rsid w:val="00C201D8"/>
    <w:rsid w:val="00C20552"/>
    <w:rsid w:val="00C209A9"/>
    <w:rsid w:val="00C20D02"/>
    <w:rsid w:val="00C20F95"/>
    <w:rsid w:val="00C211E2"/>
    <w:rsid w:val="00C2163E"/>
    <w:rsid w:val="00C2197E"/>
    <w:rsid w:val="00C21ADE"/>
    <w:rsid w:val="00C21DB5"/>
    <w:rsid w:val="00C22267"/>
    <w:rsid w:val="00C2231D"/>
    <w:rsid w:val="00C22534"/>
    <w:rsid w:val="00C225B0"/>
    <w:rsid w:val="00C2270E"/>
    <w:rsid w:val="00C22CDD"/>
    <w:rsid w:val="00C22DA7"/>
    <w:rsid w:val="00C22EB5"/>
    <w:rsid w:val="00C22F0E"/>
    <w:rsid w:val="00C22F1A"/>
    <w:rsid w:val="00C22F20"/>
    <w:rsid w:val="00C22F81"/>
    <w:rsid w:val="00C22F91"/>
    <w:rsid w:val="00C232B7"/>
    <w:rsid w:val="00C23347"/>
    <w:rsid w:val="00C2376C"/>
    <w:rsid w:val="00C239B1"/>
    <w:rsid w:val="00C23DD2"/>
    <w:rsid w:val="00C23E32"/>
    <w:rsid w:val="00C23F4F"/>
    <w:rsid w:val="00C2428B"/>
    <w:rsid w:val="00C242D5"/>
    <w:rsid w:val="00C2446B"/>
    <w:rsid w:val="00C244A4"/>
    <w:rsid w:val="00C2476F"/>
    <w:rsid w:val="00C24ABB"/>
    <w:rsid w:val="00C24B34"/>
    <w:rsid w:val="00C24BD1"/>
    <w:rsid w:val="00C24BD9"/>
    <w:rsid w:val="00C251F9"/>
    <w:rsid w:val="00C2545D"/>
    <w:rsid w:val="00C25630"/>
    <w:rsid w:val="00C2597B"/>
    <w:rsid w:val="00C25EAC"/>
    <w:rsid w:val="00C265EF"/>
    <w:rsid w:val="00C2663E"/>
    <w:rsid w:val="00C268C5"/>
    <w:rsid w:val="00C26D0E"/>
    <w:rsid w:val="00C26F03"/>
    <w:rsid w:val="00C27924"/>
    <w:rsid w:val="00C27989"/>
    <w:rsid w:val="00C27ACA"/>
    <w:rsid w:val="00C27DA5"/>
    <w:rsid w:val="00C3020B"/>
    <w:rsid w:val="00C30572"/>
    <w:rsid w:val="00C3078F"/>
    <w:rsid w:val="00C309BD"/>
    <w:rsid w:val="00C317FA"/>
    <w:rsid w:val="00C31800"/>
    <w:rsid w:val="00C31E20"/>
    <w:rsid w:val="00C31E6E"/>
    <w:rsid w:val="00C320E1"/>
    <w:rsid w:val="00C324D6"/>
    <w:rsid w:val="00C3253B"/>
    <w:rsid w:val="00C3261C"/>
    <w:rsid w:val="00C327DE"/>
    <w:rsid w:val="00C32BB7"/>
    <w:rsid w:val="00C32DEE"/>
    <w:rsid w:val="00C32FD8"/>
    <w:rsid w:val="00C330F7"/>
    <w:rsid w:val="00C3315A"/>
    <w:rsid w:val="00C3339E"/>
    <w:rsid w:val="00C33469"/>
    <w:rsid w:val="00C334D9"/>
    <w:rsid w:val="00C33523"/>
    <w:rsid w:val="00C33B34"/>
    <w:rsid w:val="00C33D51"/>
    <w:rsid w:val="00C34223"/>
    <w:rsid w:val="00C3423A"/>
    <w:rsid w:val="00C34526"/>
    <w:rsid w:val="00C3452E"/>
    <w:rsid w:val="00C346B8"/>
    <w:rsid w:val="00C34821"/>
    <w:rsid w:val="00C34ABA"/>
    <w:rsid w:val="00C34CD3"/>
    <w:rsid w:val="00C35207"/>
    <w:rsid w:val="00C352EA"/>
    <w:rsid w:val="00C3568B"/>
    <w:rsid w:val="00C356C4"/>
    <w:rsid w:val="00C35A76"/>
    <w:rsid w:val="00C35B72"/>
    <w:rsid w:val="00C35D13"/>
    <w:rsid w:val="00C3643B"/>
    <w:rsid w:val="00C3674D"/>
    <w:rsid w:val="00C36759"/>
    <w:rsid w:val="00C367E3"/>
    <w:rsid w:val="00C36987"/>
    <w:rsid w:val="00C36EDC"/>
    <w:rsid w:val="00C36F50"/>
    <w:rsid w:val="00C37147"/>
    <w:rsid w:val="00C3725E"/>
    <w:rsid w:val="00C37E09"/>
    <w:rsid w:val="00C40050"/>
    <w:rsid w:val="00C4057F"/>
    <w:rsid w:val="00C40709"/>
    <w:rsid w:val="00C4091A"/>
    <w:rsid w:val="00C40B6C"/>
    <w:rsid w:val="00C40C0A"/>
    <w:rsid w:val="00C40D98"/>
    <w:rsid w:val="00C410EF"/>
    <w:rsid w:val="00C41477"/>
    <w:rsid w:val="00C415E4"/>
    <w:rsid w:val="00C4163F"/>
    <w:rsid w:val="00C41A32"/>
    <w:rsid w:val="00C41A66"/>
    <w:rsid w:val="00C41B2F"/>
    <w:rsid w:val="00C41C81"/>
    <w:rsid w:val="00C41D0E"/>
    <w:rsid w:val="00C42198"/>
    <w:rsid w:val="00C42969"/>
    <w:rsid w:val="00C42D70"/>
    <w:rsid w:val="00C42DE8"/>
    <w:rsid w:val="00C42E62"/>
    <w:rsid w:val="00C42EE6"/>
    <w:rsid w:val="00C43B7B"/>
    <w:rsid w:val="00C43E76"/>
    <w:rsid w:val="00C442B1"/>
    <w:rsid w:val="00C443BF"/>
    <w:rsid w:val="00C4446A"/>
    <w:rsid w:val="00C44695"/>
    <w:rsid w:val="00C44794"/>
    <w:rsid w:val="00C44A53"/>
    <w:rsid w:val="00C44AAE"/>
    <w:rsid w:val="00C45036"/>
    <w:rsid w:val="00C45102"/>
    <w:rsid w:val="00C45214"/>
    <w:rsid w:val="00C4542F"/>
    <w:rsid w:val="00C45792"/>
    <w:rsid w:val="00C45838"/>
    <w:rsid w:val="00C459A4"/>
    <w:rsid w:val="00C45EE8"/>
    <w:rsid w:val="00C45F88"/>
    <w:rsid w:val="00C4608D"/>
    <w:rsid w:val="00C46332"/>
    <w:rsid w:val="00C46801"/>
    <w:rsid w:val="00C4682C"/>
    <w:rsid w:val="00C46C60"/>
    <w:rsid w:val="00C47094"/>
    <w:rsid w:val="00C4742B"/>
    <w:rsid w:val="00C47702"/>
    <w:rsid w:val="00C47754"/>
    <w:rsid w:val="00C477E4"/>
    <w:rsid w:val="00C47836"/>
    <w:rsid w:val="00C479F5"/>
    <w:rsid w:val="00C47A59"/>
    <w:rsid w:val="00C47B21"/>
    <w:rsid w:val="00C5067B"/>
    <w:rsid w:val="00C50CE5"/>
    <w:rsid w:val="00C51034"/>
    <w:rsid w:val="00C51231"/>
    <w:rsid w:val="00C515B4"/>
    <w:rsid w:val="00C517D6"/>
    <w:rsid w:val="00C51E21"/>
    <w:rsid w:val="00C51ED1"/>
    <w:rsid w:val="00C52148"/>
    <w:rsid w:val="00C523D5"/>
    <w:rsid w:val="00C524C8"/>
    <w:rsid w:val="00C52810"/>
    <w:rsid w:val="00C5288A"/>
    <w:rsid w:val="00C528E1"/>
    <w:rsid w:val="00C52937"/>
    <w:rsid w:val="00C52AF7"/>
    <w:rsid w:val="00C52D8D"/>
    <w:rsid w:val="00C52F25"/>
    <w:rsid w:val="00C52F77"/>
    <w:rsid w:val="00C5347C"/>
    <w:rsid w:val="00C536CC"/>
    <w:rsid w:val="00C53A59"/>
    <w:rsid w:val="00C53C05"/>
    <w:rsid w:val="00C53D23"/>
    <w:rsid w:val="00C53EF2"/>
    <w:rsid w:val="00C53F1B"/>
    <w:rsid w:val="00C54215"/>
    <w:rsid w:val="00C54793"/>
    <w:rsid w:val="00C54B0D"/>
    <w:rsid w:val="00C55002"/>
    <w:rsid w:val="00C552A4"/>
    <w:rsid w:val="00C556D5"/>
    <w:rsid w:val="00C5577C"/>
    <w:rsid w:val="00C559A6"/>
    <w:rsid w:val="00C55D74"/>
    <w:rsid w:val="00C55DF4"/>
    <w:rsid w:val="00C55E87"/>
    <w:rsid w:val="00C56023"/>
    <w:rsid w:val="00C5602F"/>
    <w:rsid w:val="00C56227"/>
    <w:rsid w:val="00C564E3"/>
    <w:rsid w:val="00C56548"/>
    <w:rsid w:val="00C568ED"/>
    <w:rsid w:val="00C56DEF"/>
    <w:rsid w:val="00C56FA6"/>
    <w:rsid w:val="00C5707D"/>
    <w:rsid w:val="00C5729D"/>
    <w:rsid w:val="00C57C9B"/>
    <w:rsid w:val="00C57CCB"/>
    <w:rsid w:val="00C604CD"/>
    <w:rsid w:val="00C605B5"/>
    <w:rsid w:val="00C60650"/>
    <w:rsid w:val="00C60727"/>
    <w:rsid w:val="00C61192"/>
    <w:rsid w:val="00C6150F"/>
    <w:rsid w:val="00C61806"/>
    <w:rsid w:val="00C618AB"/>
    <w:rsid w:val="00C61999"/>
    <w:rsid w:val="00C61CDB"/>
    <w:rsid w:val="00C61F3B"/>
    <w:rsid w:val="00C622A0"/>
    <w:rsid w:val="00C6277F"/>
    <w:rsid w:val="00C62783"/>
    <w:rsid w:val="00C62947"/>
    <w:rsid w:val="00C62E5C"/>
    <w:rsid w:val="00C62E8B"/>
    <w:rsid w:val="00C63206"/>
    <w:rsid w:val="00C63515"/>
    <w:rsid w:val="00C6363D"/>
    <w:rsid w:val="00C6392E"/>
    <w:rsid w:val="00C639C6"/>
    <w:rsid w:val="00C63DBA"/>
    <w:rsid w:val="00C645B2"/>
    <w:rsid w:val="00C64645"/>
    <w:rsid w:val="00C649CE"/>
    <w:rsid w:val="00C64A8F"/>
    <w:rsid w:val="00C64AF2"/>
    <w:rsid w:val="00C64BDC"/>
    <w:rsid w:val="00C64D97"/>
    <w:rsid w:val="00C64EC9"/>
    <w:rsid w:val="00C651B0"/>
    <w:rsid w:val="00C651BA"/>
    <w:rsid w:val="00C65388"/>
    <w:rsid w:val="00C654C2"/>
    <w:rsid w:val="00C657C9"/>
    <w:rsid w:val="00C657F5"/>
    <w:rsid w:val="00C659F3"/>
    <w:rsid w:val="00C65AD3"/>
    <w:rsid w:val="00C65D98"/>
    <w:rsid w:val="00C65DB1"/>
    <w:rsid w:val="00C65F1F"/>
    <w:rsid w:val="00C66027"/>
    <w:rsid w:val="00C66319"/>
    <w:rsid w:val="00C6644E"/>
    <w:rsid w:val="00C66775"/>
    <w:rsid w:val="00C668BF"/>
    <w:rsid w:val="00C66A37"/>
    <w:rsid w:val="00C66BD9"/>
    <w:rsid w:val="00C66D34"/>
    <w:rsid w:val="00C66D6E"/>
    <w:rsid w:val="00C670D1"/>
    <w:rsid w:val="00C671A6"/>
    <w:rsid w:val="00C671B6"/>
    <w:rsid w:val="00C6723B"/>
    <w:rsid w:val="00C67267"/>
    <w:rsid w:val="00C67A60"/>
    <w:rsid w:val="00C67AB3"/>
    <w:rsid w:val="00C67B21"/>
    <w:rsid w:val="00C67B43"/>
    <w:rsid w:val="00C67BD1"/>
    <w:rsid w:val="00C67D9B"/>
    <w:rsid w:val="00C67FE4"/>
    <w:rsid w:val="00C70116"/>
    <w:rsid w:val="00C70157"/>
    <w:rsid w:val="00C701A3"/>
    <w:rsid w:val="00C70390"/>
    <w:rsid w:val="00C70981"/>
    <w:rsid w:val="00C70D07"/>
    <w:rsid w:val="00C70E32"/>
    <w:rsid w:val="00C70F4C"/>
    <w:rsid w:val="00C70F86"/>
    <w:rsid w:val="00C71007"/>
    <w:rsid w:val="00C71586"/>
    <w:rsid w:val="00C715EB"/>
    <w:rsid w:val="00C716E5"/>
    <w:rsid w:val="00C71752"/>
    <w:rsid w:val="00C71F7A"/>
    <w:rsid w:val="00C71F88"/>
    <w:rsid w:val="00C71F8A"/>
    <w:rsid w:val="00C72475"/>
    <w:rsid w:val="00C731DB"/>
    <w:rsid w:val="00C73225"/>
    <w:rsid w:val="00C73452"/>
    <w:rsid w:val="00C73663"/>
    <w:rsid w:val="00C7373C"/>
    <w:rsid w:val="00C737B9"/>
    <w:rsid w:val="00C7385C"/>
    <w:rsid w:val="00C73A0D"/>
    <w:rsid w:val="00C73F9D"/>
    <w:rsid w:val="00C73FA5"/>
    <w:rsid w:val="00C74246"/>
    <w:rsid w:val="00C744A5"/>
    <w:rsid w:val="00C74608"/>
    <w:rsid w:val="00C74732"/>
    <w:rsid w:val="00C749F9"/>
    <w:rsid w:val="00C74BEC"/>
    <w:rsid w:val="00C74DD7"/>
    <w:rsid w:val="00C74FE9"/>
    <w:rsid w:val="00C751A7"/>
    <w:rsid w:val="00C7535B"/>
    <w:rsid w:val="00C759D5"/>
    <w:rsid w:val="00C75D06"/>
    <w:rsid w:val="00C75D59"/>
    <w:rsid w:val="00C75F85"/>
    <w:rsid w:val="00C76028"/>
    <w:rsid w:val="00C7618A"/>
    <w:rsid w:val="00C762CB"/>
    <w:rsid w:val="00C7631E"/>
    <w:rsid w:val="00C763CC"/>
    <w:rsid w:val="00C763ED"/>
    <w:rsid w:val="00C7660B"/>
    <w:rsid w:val="00C767CF"/>
    <w:rsid w:val="00C7680F"/>
    <w:rsid w:val="00C76E8C"/>
    <w:rsid w:val="00C7740E"/>
    <w:rsid w:val="00C775E6"/>
    <w:rsid w:val="00C77782"/>
    <w:rsid w:val="00C77820"/>
    <w:rsid w:val="00C77B2B"/>
    <w:rsid w:val="00C77B6F"/>
    <w:rsid w:val="00C77E64"/>
    <w:rsid w:val="00C77FF7"/>
    <w:rsid w:val="00C80003"/>
    <w:rsid w:val="00C801E5"/>
    <w:rsid w:val="00C802DF"/>
    <w:rsid w:val="00C8036B"/>
    <w:rsid w:val="00C803AF"/>
    <w:rsid w:val="00C803BB"/>
    <w:rsid w:val="00C80438"/>
    <w:rsid w:val="00C80614"/>
    <w:rsid w:val="00C8063A"/>
    <w:rsid w:val="00C8095B"/>
    <w:rsid w:val="00C80A2B"/>
    <w:rsid w:val="00C80AC3"/>
    <w:rsid w:val="00C80CF1"/>
    <w:rsid w:val="00C814AC"/>
    <w:rsid w:val="00C81B3D"/>
    <w:rsid w:val="00C8203F"/>
    <w:rsid w:val="00C8267E"/>
    <w:rsid w:val="00C8272A"/>
    <w:rsid w:val="00C82822"/>
    <w:rsid w:val="00C82AB8"/>
    <w:rsid w:val="00C82C98"/>
    <w:rsid w:val="00C82ECE"/>
    <w:rsid w:val="00C83274"/>
    <w:rsid w:val="00C83395"/>
    <w:rsid w:val="00C837AE"/>
    <w:rsid w:val="00C83F5C"/>
    <w:rsid w:val="00C841D8"/>
    <w:rsid w:val="00C846D5"/>
    <w:rsid w:val="00C84BEE"/>
    <w:rsid w:val="00C84C0E"/>
    <w:rsid w:val="00C84F4B"/>
    <w:rsid w:val="00C850EB"/>
    <w:rsid w:val="00C8553B"/>
    <w:rsid w:val="00C857E5"/>
    <w:rsid w:val="00C859B9"/>
    <w:rsid w:val="00C85B8E"/>
    <w:rsid w:val="00C85B98"/>
    <w:rsid w:val="00C85EB4"/>
    <w:rsid w:val="00C86390"/>
    <w:rsid w:val="00C86AEC"/>
    <w:rsid w:val="00C86D1C"/>
    <w:rsid w:val="00C86E33"/>
    <w:rsid w:val="00C87203"/>
    <w:rsid w:val="00C8744A"/>
    <w:rsid w:val="00C87862"/>
    <w:rsid w:val="00C87958"/>
    <w:rsid w:val="00C879D3"/>
    <w:rsid w:val="00C87ABC"/>
    <w:rsid w:val="00C87B56"/>
    <w:rsid w:val="00C87CCC"/>
    <w:rsid w:val="00C9084A"/>
    <w:rsid w:val="00C90A3A"/>
    <w:rsid w:val="00C90DF7"/>
    <w:rsid w:val="00C90FC2"/>
    <w:rsid w:val="00C91496"/>
    <w:rsid w:val="00C91B64"/>
    <w:rsid w:val="00C91B79"/>
    <w:rsid w:val="00C91C40"/>
    <w:rsid w:val="00C91F52"/>
    <w:rsid w:val="00C922AE"/>
    <w:rsid w:val="00C923D5"/>
    <w:rsid w:val="00C9293D"/>
    <w:rsid w:val="00C92C4D"/>
    <w:rsid w:val="00C92CB5"/>
    <w:rsid w:val="00C92CCA"/>
    <w:rsid w:val="00C92CD3"/>
    <w:rsid w:val="00C92E88"/>
    <w:rsid w:val="00C92EF7"/>
    <w:rsid w:val="00C92F44"/>
    <w:rsid w:val="00C92F59"/>
    <w:rsid w:val="00C93078"/>
    <w:rsid w:val="00C93349"/>
    <w:rsid w:val="00C93762"/>
    <w:rsid w:val="00C93C02"/>
    <w:rsid w:val="00C9427A"/>
    <w:rsid w:val="00C94296"/>
    <w:rsid w:val="00C944FE"/>
    <w:rsid w:val="00C94545"/>
    <w:rsid w:val="00C945C4"/>
    <w:rsid w:val="00C94887"/>
    <w:rsid w:val="00C948CB"/>
    <w:rsid w:val="00C94C24"/>
    <w:rsid w:val="00C94EE2"/>
    <w:rsid w:val="00C950BC"/>
    <w:rsid w:val="00C9527B"/>
    <w:rsid w:val="00C953E8"/>
    <w:rsid w:val="00C95C27"/>
    <w:rsid w:val="00C95DEF"/>
    <w:rsid w:val="00C95FE3"/>
    <w:rsid w:val="00C96033"/>
    <w:rsid w:val="00C96345"/>
    <w:rsid w:val="00C96432"/>
    <w:rsid w:val="00C96F93"/>
    <w:rsid w:val="00C970DE"/>
    <w:rsid w:val="00C97188"/>
    <w:rsid w:val="00C974C4"/>
    <w:rsid w:val="00C97638"/>
    <w:rsid w:val="00C9763A"/>
    <w:rsid w:val="00C97967"/>
    <w:rsid w:val="00C97B5E"/>
    <w:rsid w:val="00C97E5E"/>
    <w:rsid w:val="00C97F9A"/>
    <w:rsid w:val="00CA08A6"/>
    <w:rsid w:val="00CA0A0D"/>
    <w:rsid w:val="00CA0BFE"/>
    <w:rsid w:val="00CA0D05"/>
    <w:rsid w:val="00CA0E42"/>
    <w:rsid w:val="00CA10A4"/>
    <w:rsid w:val="00CA10DE"/>
    <w:rsid w:val="00CA1150"/>
    <w:rsid w:val="00CA1289"/>
    <w:rsid w:val="00CA161D"/>
    <w:rsid w:val="00CA183B"/>
    <w:rsid w:val="00CA18DD"/>
    <w:rsid w:val="00CA197E"/>
    <w:rsid w:val="00CA1AAB"/>
    <w:rsid w:val="00CA1D5F"/>
    <w:rsid w:val="00CA1D72"/>
    <w:rsid w:val="00CA1FDC"/>
    <w:rsid w:val="00CA20CB"/>
    <w:rsid w:val="00CA21EC"/>
    <w:rsid w:val="00CA250A"/>
    <w:rsid w:val="00CA28F4"/>
    <w:rsid w:val="00CA2AC6"/>
    <w:rsid w:val="00CA2C5C"/>
    <w:rsid w:val="00CA2D34"/>
    <w:rsid w:val="00CA2FA0"/>
    <w:rsid w:val="00CA31B9"/>
    <w:rsid w:val="00CA34BD"/>
    <w:rsid w:val="00CA375B"/>
    <w:rsid w:val="00CA3843"/>
    <w:rsid w:val="00CA3915"/>
    <w:rsid w:val="00CA3DE1"/>
    <w:rsid w:val="00CA3EAF"/>
    <w:rsid w:val="00CA3F22"/>
    <w:rsid w:val="00CA43F0"/>
    <w:rsid w:val="00CA4421"/>
    <w:rsid w:val="00CA4903"/>
    <w:rsid w:val="00CA49AB"/>
    <w:rsid w:val="00CA49AE"/>
    <w:rsid w:val="00CA4E72"/>
    <w:rsid w:val="00CA5122"/>
    <w:rsid w:val="00CA5583"/>
    <w:rsid w:val="00CA55A8"/>
    <w:rsid w:val="00CA5898"/>
    <w:rsid w:val="00CA5E5E"/>
    <w:rsid w:val="00CA5F59"/>
    <w:rsid w:val="00CA5F77"/>
    <w:rsid w:val="00CA603B"/>
    <w:rsid w:val="00CA60EC"/>
    <w:rsid w:val="00CA60F3"/>
    <w:rsid w:val="00CA63D8"/>
    <w:rsid w:val="00CA6459"/>
    <w:rsid w:val="00CA69DB"/>
    <w:rsid w:val="00CA6AA1"/>
    <w:rsid w:val="00CA6B23"/>
    <w:rsid w:val="00CA6E63"/>
    <w:rsid w:val="00CA715E"/>
    <w:rsid w:val="00CA72D7"/>
    <w:rsid w:val="00CA72DC"/>
    <w:rsid w:val="00CA7515"/>
    <w:rsid w:val="00CA777E"/>
    <w:rsid w:val="00CA7965"/>
    <w:rsid w:val="00CA7A12"/>
    <w:rsid w:val="00CA7C04"/>
    <w:rsid w:val="00CA7C60"/>
    <w:rsid w:val="00CA7CB3"/>
    <w:rsid w:val="00CA7CE9"/>
    <w:rsid w:val="00CA7EB4"/>
    <w:rsid w:val="00CB00E6"/>
    <w:rsid w:val="00CB0160"/>
    <w:rsid w:val="00CB044C"/>
    <w:rsid w:val="00CB0E9D"/>
    <w:rsid w:val="00CB0EA8"/>
    <w:rsid w:val="00CB0EBA"/>
    <w:rsid w:val="00CB0FF2"/>
    <w:rsid w:val="00CB12E1"/>
    <w:rsid w:val="00CB1350"/>
    <w:rsid w:val="00CB163E"/>
    <w:rsid w:val="00CB1AA9"/>
    <w:rsid w:val="00CB1C02"/>
    <w:rsid w:val="00CB1E97"/>
    <w:rsid w:val="00CB1F79"/>
    <w:rsid w:val="00CB22B0"/>
    <w:rsid w:val="00CB2391"/>
    <w:rsid w:val="00CB23FF"/>
    <w:rsid w:val="00CB2B87"/>
    <w:rsid w:val="00CB2C4C"/>
    <w:rsid w:val="00CB2F27"/>
    <w:rsid w:val="00CB31FC"/>
    <w:rsid w:val="00CB37BE"/>
    <w:rsid w:val="00CB3E0C"/>
    <w:rsid w:val="00CB4455"/>
    <w:rsid w:val="00CB455A"/>
    <w:rsid w:val="00CB473F"/>
    <w:rsid w:val="00CB506D"/>
    <w:rsid w:val="00CB5148"/>
    <w:rsid w:val="00CB520A"/>
    <w:rsid w:val="00CB599D"/>
    <w:rsid w:val="00CB5AAA"/>
    <w:rsid w:val="00CB5FBE"/>
    <w:rsid w:val="00CB6035"/>
    <w:rsid w:val="00CB61C8"/>
    <w:rsid w:val="00CB6420"/>
    <w:rsid w:val="00CB64A0"/>
    <w:rsid w:val="00CB662A"/>
    <w:rsid w:val="00CB66FB"/>
    <w:rsid w:val="00CB6719"/>
    <w:rsid w:val="00CB676A"/>
    <w:rsid w:val="00CB678D"/>
    <w:rsid w:val="00CB6C43"/>
    <w:rsid w:val="00CB6D05"/>
    <w:rsid w:val="00CB6E36"/>
    <w:rsid w:val="00CB6EF8"/>
    <w:rsid w:val="00CB6F03"/>
    <w:rsid w:val="00CB6F98"/>
    <w:rsid w:val="00CB6FA1"/>
    <w:rsid w:val="00CB702F"/>
    <w:rsid w:val="00CB7124"/>
    <w:rsid w:val="00CB721F"/>
    <w:rsid w:val="00CB7257"/>
    <w:rsid w:val="00CB7653"/>
    <w:rsid w:val="00CB7690"/>
    <w:rsid w:val="00CB778C"/>
    <w:rsid w:val="00CB7A23"/>
    <w:rsid w:val="00CB7A9C"/>
    <w:rsid w:val="00CB7B93"/>
    <w:rsid w:val="00CB7CF0"/>
    <w:rsid w:val="00CB7E13"/>
    <w:rsid w:val="00CB7F10"/>
    <w:rsid w:val="00CC005D"/>
    <w:rsid w:val="00CC0286"/>
    <w:rsid w:val="00CC042C"/>
    <w:rsid w:val="00CC0858"/>
    <w:rsid w:val="00CC0A45"/>
    <w:rsid w:val="00CC0BA3"/>
    <w:rsid w:val="00CC0CBA"/>
    <w:rsid w:val="00CC0EFB"/>
    <w:rsid w:val="00CC0F17"/>
    <w:rsid w:val="00CC0FAA"/>
    <w:rsid w:val="00CC131A"/>
    <w:rsid w:val="00CC13F0"/>
    <w:rsid w:val="00CC1487"/>
    <w:rsid w:val="00CC1E8B"/>
    <w:rsid w:val="00CC1F89"/>
    <w:rsid w:val="00CC2196"/>
    <w:rsid w:val="00CC22BC"/>
    <w:rsid w:val="00CC2372"/>
    <w:rsid w:val="00CC2461"/>
    <w:rsid w:val="00CC24AA"/>
    <w:rsid w:val="00CC2A70"/>
    <w:rsid w:val="00CC2B32"/>
    <w:rsid w:val="00CC2E0D"/>
    <w:rsid w:val="00CC2F1D"/>
    <w:rsid w:val="00CC2FCA"/>
    <w:rsid w:val="00CC312D"/>
    <w:rsid w:val="00CC316D"/>
    <w:rsid w:val="00CC34FC"/>
    <w:rsid w:val="00CC37F2"/>
    <w:rsid w:val="00CC38F9"/>
    <w:rsid w:val="00CC3949"/>
    <w:rsid w:val="00CC3A5B"/>
    <w:rsid w:val="00CC3B80"/>
    <w:rsid w:val="00CC3C36"/>
    <w:rsid w:val="00CC4211"/>
    <w:rsid w:val="00CC4843"/>
    <w:rsid w:val="00CC4B8B"/>
    <w:rsid w:val="00CC5216"/>
    <w:rsid w:val="00CC5234"/>
    <w:rsid w:val="00CC55CC"/>
    <w:rsid w:val="00CC5A49"/>
    <w:rsid w:val="00CC5F01"/>
    <w:rsid w:val="00CC6342"/>
    <w:rsid w:val="00CC65C4"/>
    <w:rsid w:val="00CC68A5"/>
    <w:rsid w:val="00CC6F51"/>
    <w:rsid w:val="00CC7454"/>
    <w:rsid w:val="00CC7855"/>
    <w:rsid w:val="00CD02F0"/>
    <w:rsid w:val="00CD05F9"/>
    <w:rsid w:val="00CD09ED"/>
    <w:rsid w:val="00CD0A69"/>
    <w:rsid w:val="00CD0AC7"/>
    <w:rsid w:val="00CD0BA2"/>
    <w:rsid w:val="00CD1036"/>
    <w:rsid w:val="00CD1137"/>
    <w:rsid w:val="00CD1414"/>
    <w:rsid w:val="00CD18B2"/>
    <w:rsid w:val="00CD1940"/>
    <w:rsid w:val="00CD1957"/>
    <w:rsid w:val="00CD1B18"/>
    <w:rsid w:val="00CD1D6C"/>
    <w:rsid w:val="00CD1D7D"/>
    <w:rsid w:val="00CD1EEE"/>
    <w:rsid w:val="00CD2004"/>
    <w:rsid w:val="00CD207D"/>
    <w:rsid w:val="00CD215F"/>
    <w:rsid w:val="00CD218B"/>
    <w:rsid w:val="00CD2326"/>
    <w:rsid w:val="00CD249D"/>
    <w:rsid w:val="00CD28D3"/>
    <w:rsid w:val="00CD29F5"/>
    <w:rsid w:val="00CD2AB3"/>
    <w:rsid w:val="00CD2C50"/>
    <w:rsid w:val="00CD2D43"/>
    <w:rsid w:val="00CD2E3A"/>
    <w:rsid w:val="00CD32F5"/>
    <w:rsid w:val="00CD3513"/>
    <w:rsid w:val="00CD35ED"/>
    <w:rsid w:val="00CD3723"/>
    <w:rsid w:val="00CD3839"/>
    <w:rsid w:val="00CD3D92"/>
    <w:rsid w:val="00CD401A"/>
    <w:rsid w:val="00CD4405"/>
    <w:rsid w:val="00CD483C"/>
    <w:rsid w:val="00CD4A46"/>
    <w:rsid w:val="00CD4BEC"/>
    <w:rsid w:val="00CD4E7F"/>
    <w:rsid w:val="00CD4ECE"/>
    <w:rsid w:val="00CD4FAD"/>
    <w:rsid w:val="00CD4FF5"/>
    <w:rsid w:val="00CD51E5"/>
    <w:rsid w:val="00CD5381"/>
    <w:rsid w:val="00CD5483"/>
    <w:rsid w:val="00CD55F9"/>
    <w:rsid w:val="00CD5B1D"/>
    <w:rsid w:val="00CD5BBE"/>
    <w:rsid w:val="00CD5DC8"/>
    <w:rsid w:val="00CD5E80"/>
    <w:rsid w:val="00CD5F00"/>
    <w:rsid w:val="00CD6028"/>
    <w:rsid w:val="00CD6268"/>
    <w:rsid w:val="00CD63B7"/>
    <w:rsid w:val="00CD66F4"/>
    <w:rsid w:val="00CD68FC"/>
    <w:rsid w:val="00CD6A80"/>
    <w:rsid w:val="00CD6ABA"/>
    <w:rsid w:val="00CD6B82"/>
    <w:rsid w:val="00CD6CFA"/>
    <w:rsid w:val="00CD6EF5"/>
    <w:rsid w:val="00CD70AA"/>
    <w:rsid w:val="00CD7307"/>
    <w:rsid w:val="00CD7388"/>
    <w:rsid w:val="00CD74E6"/>
    <w:rsid w:val="00CD794D"/>
    <w:rsid w:val="00CD7DD8"/>
    <w:rsid w:val="00CD7E55"/>
    <w:rsid w:val="00CD7ECF"/>
    <w:rsid w:val="00CD7F60"/>
    <w:rsid w:val="00CE0611"/>
    <w:rsid w:val="00CE0862"/>
    <w:rsid w:val="00CE096E"/>
    <w:rsid w:val="00CE0BBF"/>
    <w:rsid w:val="00CE159B"/>
    <w:rsid w:val="00CE15CC"/>
    <w:rsid w:val="00CE1997"/>
    <w:rsid w:val="00CE1A99"/>
    <w:rsid w:val="00CE1BFF"/>
    <w:rsid w:val="00CE2770"/>
    <w:rsid w:val="00CE2870"/>
    <w:rsid w:val="00CE2CBD"/>
    <w:rsid w:val="00CE2D07"/>
    <w:rsid w:val="00CE3154"/>
    <w:rsid w:val="00CE3393"/>
    <w:rsid w:val="00CE3459"/>
    <w:rsid w:val="00CE3522"/>
    <w:rsid w:val="00CE35D4"/>
    <w:rsid w:val="00CE3744"/>
    <w:rsid w:val="00CE4737"/>
    <w:rsid w:val="00CE4984"/>
    <w:rsid w:val="00CE5017"/>
    <w:rsid w:val="00CE5406"/>
    <w:rsid w:val="00CE57C0"/>
    <w:rsid w:val="00CE583D"/>
    <w:rsid w:val="00CE59CC"/>
    <w:rsid w:val="00CE5D78"/>
    <w:rsid w:val="00CE5FC3"/>
    <w:rsid w:val="00CE6279"/>
    <w:rsid w:val="00CE66AD"/>
    <w:rsid w:val="00CE6ABA"/>
    <w:rsid w:val="00CE6BB9"/>
    <w:rsid w:val="00CE6E2C"/>
    <w:rsid w:val="00CE7446"/>
    <w:rsid w:val="00CE7B5F"/>
    <w:rsid w:val="00CE7CFF"/>
    <w:rsid w:val="00CE7D54"/>
    <w:rsid w:val="00CE7D5D"/>
    <w:rsid w:val="00CE7FE9"/>
    <w:rsid w:val="00CF014D"/>
    <w:rsid w:val="00CF0396"/>
    <w:rsid w:val="00CF042B"/>
    <w:rsid w:val="00CF04A3"/>
    <w:rsid w:val="00CF083B"/>
    <w:rsid w:val="00CF0B07"/>
    <w:rsid w:val="00CF0C19"/>
    <w:rsid w:val="00CF0D71"/>
    <w:rsid w:val="00CF19E9"/>
    <w:rsid w:val="00CF2284"/>
    <w:rsid w:val="00CF2322"/>
    <w:rsid w:val="00CF289B"/>
    <w:rsid w:val="00CF2B82"/>
    <w:rsid w:val="00CF3075"/>
    <w:rsid w:val="00CF30F7"/>
    <w:rsid w:val="00CF3212"/>
    <w:rsid w:val="00CF36CE"/>
    <w:rsid w:val="00CF3B8B"/>
    <w:rsid w:val="00CF4AAB"/>
    <w:rsid w:val="00CF4ED2"/>
    <w:rsid w:val="00CF5491"/>
    <w:rsid w:val="00CF580D"/>
    <w:rsid w:val="00CF59C0"/>
    <w:rsid w:val="00CF5C28"/>
    <w:rsid w:val="00CF607E"/>
    <w:rsid w:val="00CF60E5"/>
    <w:rsid w:val="00CF6517"/>
    <w:rsid w:val="00CF653B"/>
    <w:rsid w:val="00CF657D"/>
    <w:rsid w:val="00CF67FB"/>
    <w:rsid w:val="00CF68F9"/>
    <w:rsid w:val="00CF6BBA"/>
    <w:rsid w:val="00CF6F30"/>
    <w:rsid w:val="00CF6FEA"/>
    <w:rsid w:val="00CF7134"/>
    <w:rsid w:val="00CF7459"/>
    <w:rsid w:val="00CF7556"/>
    <w:rsid w:val="00CF7BD3"/>
    <w:rsid w:val="00CF7C2B"/>
    <w:rsid w:val="00CF7CB3"/>
    <w:rsid w:val="00CF7D40"/>
    <w:rsid w:val="00CF7FDE"/>
    <w:rsid w:val="00D00143"/>
    <w:rsid w:val="00D005D3"/>
    <w:rsid w:val="00D00631"/>
    <w:rsid w:val="00D00781"/>
    <w:rsid w:val="00D008B6"/>
    <w:rsid w:val="00D00A21"/>
    <w:rsid w:val="00D00AC1"/>
    <w:rsid w:val="00D00DF9"/>
    <w:rsid w:val="00D00E29"/>
    <w:rsid w:val="00D00F84"/>
    <w:rsid w:val="00D01053"/>
    <w:rsid w:val="00D01146"/>
    <w:rsid w:val="00D011D9"/>
    <w:rsid w:val="00D012C0"/>
    <w:rsid w:val="00D0130D"/>
    <w:rsid w:val="00D013EF"/>
    <w:rsid w:val="00D0190B"/>
    <w:rsid w:val="00D019E5"/>
    <w:rsid w:val="00D01B7C"/>
    <w:rsid w:val="00D01C88"/>
    <w:rsid w:val="00D01CBE"/>
    <w:rsid w:val="00D01D58"/>
    <w:rsid w:val="00D01E94"/>
    <w:rsid w:val="00D01ECF"/>
    <w:rsid w:val="00D0235A"/>
    <w:rsid w:val="00D026D5"/>
    <w:rsid w:val="00D0286F"/>
    <w:rsid w:val="00D02E81"/>
    <w:rsid w:val="00D0366C"/>
    <w:rsid w:val="00D03EBA"/>
    <w:rsid w:val="00D03F28"/>
    <w:rsid w:val="00D0428E"/>
    <w:rsid w:val="00D04529"/>
    <w:rsid w:val="00D045DB"/>
    <w:rsid w:val="00D0482A"/>
    <w:rsid w:val="00D048D1"/>
    <w:rsid w:val="00D04993"/>
    <w:rsid w:val="00D05068"/>
    <w:rsid w:val="00D0513C"/>
    <w:rsid w:val="00D0553E"/>
    <w:rsid w:val="00D05607"/>
    <w:rsid w:val="00D0571F"/>
    <w:rsid w:val="00D0592C"/>
    <w:rsid w:val="00D05FCE"/>
    <w:rsid w:val="00D05FD8"/>
    <w:rsid w:val="00D06025"/>
    <w:rsid w:val="00D060C8"/>
    <w:rsid w:val="00D06326"/>
    <w:rsid w:val="00D06563"/>
    <w:rsid w:val="00D069AB"/>
    <w:rsid w:val="00D06A0D"/>
    <w:rsid w:val="00D06AD1"/>
    <w:rsid w:val="00D06B08"/>
    <w:rsid w:val="00D06BE9"/>
    <w:rsid w:val="00D06C84"/>
    <w:rsid w:val="00D071F8"/>
    <w:rsid w:val="00D07507"/>
    <w:rsid w:val="00D075CA"/>
    <w:rsid w:val="00D0764D"/>
    <w:rsid w:val="00D07A47"/>
    <w:rsid w:val="00D07AB6"/>
    <w:rsid w:val="00D07D9B"/>
    <w:rsid w:val="00D10154"/>
    <w:rsid w:val="00D1040A"/>
    <w:rsid w:val="00D1041F"/>
    <w:rsid w:val="00D104DA"/>
    <w:rsid w:val="00D105A9"/>
    <w:rsid w:val="00D1068A"/>
    <w:rsid w:val="00D10851"/>
    <w:rsid w:val="00D1109B"/>
    <w:rsid w:val="00D11146"/>
    <w:rsid w:val="00D11495"/>
    <w:rsid w:val="00D11716"/>
    <w:rsid w:val="00D11AF9"/>
    <w:rsid w:val="00D11F9C"/>
    <w:rsid w:val="00D11FA4"/>
    <w:rsid w:val="00D1257A"/>
    <w:rsid w:val="00D1263C"/>
    <w:rsid w:val="00D12722"/>
    <w:rsid w:val="00D1299A"/>
    <w:rsid w:val="00D12CDD"/>
    <w:rsid w:val="00D13692"/>
    <w:rsid w:val="00D13A0D"/>
    <w:rsid w:val="00D13C88"/>
    <w:rsid w:val="00D13E80"/>
    <w:rsid w:val="00D141DB"/>
    <w:rsid w:val="00D144A4"/>
    <w:rsid w:val="00D145F2"/>
    <w:rsid w:val="00D147A4"/>
    <w:rsid w:val="00D14A18"/>
    <w:rsid w:val="00D152A1"/>
    <w:rsid w:val="00D153E5"/>
    <w:rsid w:val="00D15416"/>
    <w:rsid w:val="00D15529"/>
    <w:rsid w:val="00D15802"/>
    <w:rsid w:val="00D1597F"/>
    <w:rsid w:val="00D159C7"/>
    <w:rsid w:val="00D15B47"/>
    <w:rsid w:val="00D15E54"/>
    <w:rsid w:val="00D15E61"/>
    <w:rsid w:val="00D15EDE"/>
    <w:rsid w:val="00D16720"/>
    <w:rsid w:val="00D167A3"/>
    <w:rsid w:val="00D1686B"/>
    <w:rsid w:val="00D16975"/>
    <w:rsid w:val="00D16B35"/>
    <w:rsid w:val="00D16D4A"/>
    <w:rsid w:val="00D16E4A"/>
    <w:rsid w:val="00D16EF1"/>
    <w:rsid w:val="00D17047"/>
    <w:rsid w:val="00D17116"/>
    <w:rsid w:val="00D17130"/>
    <w:rsid w:val="00D176C4"/>
    <w:rsid w:val="00D176C7"/>
    <w:rsid w:val="00D178CF"/>
    <w:rsid w:val="00D17A63"/>
    <w:rsid w:val="00D17C70"/>
    <w:rsid w:val="00D17E2E"/>
    <w:rsid w:val="00D17FBB"/>
    <w:rsid w:val="00D17FDF"/>
    <w:rsid w:val="00D17FE3"/>
    <w:rsid w:val="00D200DA"/>
    <w:rsid w:val="00D20160"/>
    <w:rsid w:val="00D20723"/>
    <w:rsid w:val="00D20752"/>
    <w:rsid w:val="00D207AA"/>
    <w:rsid w:val="00D208C6"/>
    <w:rsid w:val="00D209A0"/>
    <w:rsid w:val="00D20ABE"/>
    <w:rsid w:val="00D20F64"/>
    <w:rsid w:val="00D20F9C"/>
    <w:rsid w:val="00D21009"/>
    <w:rsid w:val="00D21206"/>
    <w:rsid w:val="00D216F7"/>
    <w:rsid w:val="00D21DA3"/>
    <w:rsid w:val="00D21FC0"/>
    <w:rsid w:val="00D221B3"/>
    <w:rsid w:val="00D2238F"/>
    <w:rsid w:val="00D22635"/>
    <w:rsid w:val="00D22968"/>
    <w:rsid w:val="00D22B88"/>
    <w:rsid w:val="00D22BC7"/>
    <w:rsid w:val="00D22DE9"/>
    <w:rsid w:val="00D23115"/>
    <w:rsid w:val="00D23250"/>
    <w:rsid w:val="00D23384"/>
    <w:rsid w:val="00D23B11"/>
    <w:rsid w:val="00D23BA2"/>
    <w:rsid w:val="00D24388"/>
    <w:rsid w:val="00D24723"/>
    <w:rsid w:val="00D24C39"/>
    <w:rsid w:val="00D24E59"/>
    <w:rsid w:val="00D24F18"/>
    <w:rsid w:val="00D2529F"/>
    <w:rsid w:val="00D25336"/>
    <w:rsid w:val="00D255C9"/>
    <w:rsid w:val="00D25866"/>
    <w:rsid w:val="00D2630E"/>
    <w:rsid w:val="00D26520"/>
    <w:rsid w:val="00D26644"/>
    <w:rsid w:val="00D2677F"/>
    <w:rsid w:val="00D2680C"/>
    <w:rsid w:val="00D26916"/>
    <w:rsid w:val="00D26A58"/>
    <w:rsid w:val="00D26B81"/>
    <w:rsid w:val="00D26BCC"/>
    <w:rsid w:val="00D26E09"/>
    <w:rsid w:val="00D27380"/>
    <w:rsid w:val="00D27437"/>
    <w:rsid w:val="00D2763F"/>
    <w:rsid w:val="00D27ACD"/>
    <w:rsid w:val="00D27DD6"/>
    <w:rsid w:val="00D27E14"/>
    <w:rsid w:val="00D30153"/>
    <w:rsid w:val="00D306BB"/>
    <w:rsid w:val="00D30A23"/>
    <w:rsid w:val="00D30A8B"/>
    <w:rsid w:val="00D30BF1"/>
    <w:rsid w:val="00D30D40"/>
    <w:rsid w:val="00D30E20"/>
    <w:rsid w:val="00D31189"/>
    <w:rsid w:val="00D3120C"/>
    <w:rsid w:val="00D31446"/>
    <w:rsid w:val="00D3148A"/>
    <w:rsid w:val="00D315A2"/>
    <w:rsid w:val="00D3178B"/>
    <w:rsid w:val="00D31864"/>
    <w:rsid w:val="00D31C43"/>
    <w:rsid w:val="00D31DE5"/>
    <w:rsid w:val="00D32014"/>
    <w:rsid w:val="00D32225"/>
    <w:rsid w:val="00D323E7"/>
    <w:rsid w:val="00D32662"/>
    <w:rsid w:val="00D32725"/>
    <w:rsid w:val="00D32C3F"/>
    <w:rsid w:val="00D32DEA"/>
    <w:rsid w:val="00D3306C"/>
    <w:rsid w:val="00D33352"/>
    <w:rsid w:val="00D339F0"/>
    <w:rsid w:val="00D33E31"/>
    <w:rsid w:val="00D34146"/>
    <w:rsid w:val="00D3449C"/>
    <w:rsid w:val="00D34A3A"/>
    <w:rsid w:val="00D34AE5"/>
    <w:rsid w:val="00D34F63"/>
    <w:rsid w:val="00D34FFA"/>
    <w:rsid w:val="00D35294"/>
    <w:rsid w:val="00D35343"/>
    <w:rsid w:val="00D353BF"/>
    <w:rsid w:val="00D35823"/>
    <w:rsid w:val="00D359AA"/>
    <w:rsid w:val="00D359E2"/>
    <w:rsid w:val="00D35AAB"/>
    <w:rsid w:val="00D36301"/>
    <w:rsid w:val="00D36BEB"/>
    <w:rsid w:val="00D36E0F"/>
    <w:rsid w:val="00D36FB1"/>
    <w:rsid w:val="00D3766D"/>
    <w:rsid w:val="00D3771E"/>
    <w:rsid w:val="00D3771F"/>
    <w:rsid w:val="00D37970"/>
    <w:rsid w:val="00D37A4B"/>
    <w:rsid w:val="00D37B86"/>
    <w:rsid w:val="00D37B93"/>
    <w:rsid w:val="00D37BA4"/>
    <w:rsid w:val="00D4075A"/>
    <w:rsid w:val="00D40FEA"/>
    <w:rsid w:val="00D4110C"/>
    <w:rsid w:val="00D41257"/>
    <w:rsid w:val="00D41345"/>
    <w:rsid w:val="00D41859"/>
    <w:rsid w:val="00D41A5B"/>
    <w:rsid w:val="00D41C96"/>
    <w:rsid w:val="00D4212F"/>
    <w:rsid w:val="00D42218"/>
    <w:rsid w:val="00D422D4"/>
    <w:rsid w:val="00D42439"/>
    <w:rsid w:val="00D425EA"/>
    <w:rsid w:val="00D426F1"/>
    <w:rsid w:val="00D42770"/>
    <w:rsid w:val="00D427A6"/>
    <w:rsid w:val="00D42BC7"/>
    <w:rsid w:val="00D42C33"/>
    <w:rsid w:val="00D42E45"/>
    <w:rsid w:val="00D431B9"/>
    <w:rsid w:val="00D4399E"/>
    <w:rsid w:val="00D43A34"/>
    <w:rsid w:val="00D43DC2"/>
    <w:rsid w:val="00D43EB2"/>
    <w:rsid w:val="00D44622"/>
    <w:rsid w:val="00D44701"/>
    <w:rsid w:val="00D44703"/>
    <w:rsid w:val="00D4496E"/>
    <w:rsid w:val="00D44B95"/>
    <w:rsid w:val="00D44E6D"/>
    <w:rsid w:val="00D454D6"/>
    <w:rsid w:val="00D4558F"/>
    <w:rsid w:val="00D4568F"/>
    <w:rsid w:val="00D457E6"/>
    <w:rsid w:val="00D45D86"/>
    <w:rsid w:val="00D46026"/>
    <w:rsid w:val="00D462DD"/>
    <w:rsid w:val="00D465FF"/>
    <w:rsid w:val="00D46FA9"/>
    <w:rsid w:val="00D46FBE"/>
    <w:rsid w:val="00D475CE"/>
    <w:rsid w:val="00D475D8"/>
    <w:rsid w:val="00D476FB"/>
    <w:rsid w:val="00D47A29"/>
    <w:rsid w:val="00D5025F"/>
    <w:rsid w:val="00D502C5"/>
    <w:rsid w:val="00D50427"/>
    <w:rsid w:val="00D50473"/>
    <w:rsid w:val="00D50594"/>
    <w:rsid w:val="00D50B4C"/>
    <w:rsid w:val="00D50C35"/>
    <w:rsid w:val="00D50C37"/>
    <w:rsid w:val="00D50D7C"/>
    <w:rsid w:val="00D511E2"/>
    <w:rsid w:val="00D51857"/>
    <w:rsid w:val="00D51B4F"/>
    <w:rsid w:val="00D51D7B"/>
    <w:rsid w:val="00D51EF8"/>
    <w:rsid w:val="00D51F97"/>
    <w:rsid w:val="00D51FA7"/>
    <w:rsid w:val="00D52566"/>
    <w:rsid w:val="00D53006"/>
    <w:rsid w:val="00D532D6"/>
    <w:rsid w:val="00D53450"/>
    <w:rsid w:val="00D534BC"/>
    <w:rsid w:val="00D536EB"/>
    <w:rsid w:val="00D53913"/>
    <w:rsid w:val="00D53BED"/>
    <w:rsid w:val="00D53DC7"/>
    <w:rsid w:val="00D53EE8"/>
    <w:rsid w:val="00D541D9"/>
    <w:rsid w:val="00D54655"/>
    <w:rsid w:val="00D5495A"/>
    <w:rsid w:val="00D54C22"/>
    <w:rsid w:val="00D54C8C"/>
    <w:rsid w:val="00D54CB5"/>
    <w:rsid w:val="00D55236"/>
    <w:rsid w:val="00D553A4"/>
    <w:rsid w:val="00D55469"/>
    <w:rsid w:val="00D554CF"/>
    <w:rsid w:val="00D554D6"/>
    <w:rsid w:val="00D55A55"/>
    <w:rsid w:val="00D56280"/>
    <w:rsid w:val="00D56715"/>
    <w:rsid w:val="00D56887"/>
    <w:rsid w:val="00D56A27"/>
    <w:rsid w:val="00D56CAD"/>
    <w:rsid w:val="00D56DF3"/>
    <w:rsid w:val="00D57022"/>
    <w:rsid w:val="00D57255"/>
    <w:rsid w:val="00D5739E"/>
    <w:rsid w:val="00D573B6"/>
    <w:rsid w:val="00D57901"/>
    <w:rsid w:val="00D57E72"/>
    <w:rsid w:val="00D57E88"/>
    <w:rsid w:val="00D60534"/>
    <w:rsid w:val="00D60E37"/>
    <w:rsid w:val="00D61157"/>
    <w:rsid w:val="00D611E2"/>
    <w:rsid w:val="00D6166D"/>
    <w:rsid w:val="00D61812"/>
    <w:rsid w:val="00D618DE"/>
    <w:rsid w:val="00D61923"/>
    <w:rsid w:val="00D61973"/>
    <w:rsid w:val="00D61A1C"/>
    <w:rsid w:val="00D62465"/>
    <w:rsid w:val="00D626B0"/>
    <w:rsid w:val="00D62A06"/>
    <w:rsid w:val="00D62B0C"/>
    <w:rsid w:val="00D63028"/>
    <w:rsid w:val="00D638D5"/>
    <w:rsid w:val="00D63A39"/>
    <w:rsid w:val="00D63B3E"/>
    <w:rsid w:val="00D63C83"/>
    <w:rsid w:val="00D642B8"/>
    <w:rsid w:val="00D64811"/>
    <w:rsid w:val="00D64B82"/>
    <w:rsid w:val="00D64D3D"/>
    <w:rsid w:val="00D650F1"/>
    <w:rsid w:val="00D653D5"/>
    <w:rsid w:val="00D6541E"/>
    <w:rsid w:val="00D66088"/>
    <w:rsid w:val="00D663BA"/>
    <w:rsid w:val="00D66537"/>
    <w:rsid w:val="00D665AF"/>
    <w:rsid w:val="00D665E6"/>
    <w:rsid w:val="00D66B2F"/>
    <w:rsid w:val="00D66CA7"/>
    <w:rsid w:val="00D6735D"/>
    <w:rsid w:val="00D67432"/>
    <w:rsid w:val="00D679D1"/>
    <w:rsid w:val="00D67DC9"/>
    <w:rsid w:val="00D703C7"/>
    <w:rsid w:val="00D70926"/>
    <w:rsid w:val="00D717A0"/>
    <w:rsid w:val="00D7188C"/>
    <w:rsid w:val="00D71991"/>
    <w:rsid w:val="00D71A27"/>
    <w:rsid w:val="00D71B9A"/>
    <w:rsid w:val="00D71D01"/>
    <w:rsid w:val="00D71EFF"/>
    <w:rsid w:val="00D721B7"/>
    <w:rsid w:val="00D722D5"/>
    <w:rsid w:val="00D725B8"/>
    <w:rsid w:val="00D725D4"/>
    <w:rsid w:val="00D7285C"/>
    <w:rsid w:val="00D729EC"/>
    <w:rsid w:val="00D72C6B"/>
    <w:rsid w:val="00D730DA"/>
    <w:rsid w:val="00D734A4"/>
    <w:rsid w:val="00D73947"/>
    <w:rsid w:val="00D73992"/>
    <w:rsid w:val="00D73B0F"/>
    <w:rsid w:val="00D73CA0"/>
    <w:rsid w:val="00D73E4A"/>
    <w:rsid w:val="00D73EB2"/>
    <w:rsid w:val="00D73ED0"/>
    <w:rsid w:val="00D743F4"/>
    <w:rsid w:val="00D74463"/>
    <w:rsid w:val="00D74609"/>
    <w:rsid w:val="00D74C2E"/>
    <w:rsid w:val="00D7504B"/>
    <w:rsid w:val="00D75072"/>
    <w:rsid w:val="00D757E0"/>
    <w:rsid w:val="00D75A9D"/>
    <w:rsid w:val="00D75AE5"/>
    <w:rsid w:val="00D75B5D"/>
    <w:rsid w:val="00D75B67"/>
    <w:rsid w:val="00D75BF4"/>
    <w:rsid w:val="00D75DEC"/>
    <w:rsid w:val="00D75E09"/>
    <w:rsid w:val="00D75EAA"/>
    <w:rsid w:val="00D75EC1"/>
    <w:rsid w:val="00D761A7"/>
    <w:rsid w:val="00D76643"/>
    <w:rsid w:val="00D76760"/>
    <w:rsid w:val="00D767A9"/>
    <w:rsid w:val="00D768B8"/>
    <w:rsid w:val="00D76ADD"/>
    <w:rsid w:val="00D76E4A"/>
    <w:rsid w:val="00D776A8"/>
    <w:rsid w:val="00D7775D"/>
    <w:rsid w:val="00D779CB"/>
    <w:rsid w:val="00D77A0D"/>
    <w:rsid w:val="00D77A8E"/>
    <w:rsid w:val="00D77BDB"/>
    <w:rsid w:val="00D77C71"/>
    <w:rsid w:val="00D77DA2"/>
    <w:rsid w:val="00D800A8"/>
    <w:rsid w:val="00D800E9"/>
    <w:rsid w:val="00D80725"/>
    <w:rsid w:val="00D80767"/>
    <w:rsid w:val="00D807BC"/>
    <w:rsid w:val="00D80D1D"/>
    <w:rsid w:val="00D80F5C"/>
    <w:rsid w:val="00D8132E"/>
    <w:rsid w:val="00D817BB"/>
    <w:rsid w:val="00D8185B"/>
    <w:rsid w:val="00D81E17"/>
    <w:rsid w:val="00D81F11"/>
    <w:rsid w:val="00D821FF"/>
    <w:rsid w:val="00D8220B"/>
    <w:rsid w:val="00D8223C"/>
    <w:rsid w:val="00D8267A"/>
    <w:rsid w:val="00D82D2D"/>
    <w:rsid w:val="00D83042"/>
    <w:rsid w:val="00D83186"/>
    <w:rsid w:val="00D8320C"/>
    <w:rsid w:val="00D838C9"/>
    <w:rsid w:val="00D83B70"/>
    <w:rsid w:val="00D83F73"/>
    <w:rsid w:val="00D8421F"/>
    <w:rsid w:val="00D8430A"/>
    <w:rsid w:val="00D84548"/>
    <w:rsid w:val="00D84694"/>
    <w:rsid w:val="00D84838"/>
    <w:rsid w:val="00D848B2"/>
    <w:rsid w:val="00D84A12"/>
    <w:rsid w:val="00D84E6C"/>
    <w:rsid w:val="00D84FE7"/>
    <w:rsid w:val="00D8501D"/>
    <w:rsid w:val="00D8507D"/>
    <w:rsid w:val="00D8532D"/>
    <w:rsid w:val="00D85880"/>
    <w:rsid w:val="00D85A3E"/>
    <w:rsid w:val="00D85A6A"/>
    <w:rsid w:val="00D85F3B"/>
    <w:rsid w:val="00D860CD"/>
    <w:rsid w:val="00D86507"/>
    <w:rsid w:val="00D8682C"/>
    <w:rsid w:val="00D86A58"/>
    <w:rsid w:val="00D86A8A"/>
    <w:rsid w:val="00D86BE4"/>
    <w:rsid w:val="00D86DFB"/>
    <w:rsid w:val="00D86E39"/>
    <w:rsid w:val="00D87477"/>
    <w:rsid w:val="00D875E2"/>
    <w:rsid w:val="00D876D2"/>
    <w:rsid w:val="00D87B41"/>
    <w:rsid w:val="00D87BCA"/>
    <w:rsid w:val="00D87D26"/>
    <w:rsid w:val="00D87DDA"/>
    <w:rsid w:val="00D90169"/>
    <w:rsid w:val="00D9031B"/>
    <w:rsid w:val="00D9086F"/>
    <w:rsid w:val="00D909FB"/>
    <w:rsid w:val="00D90A2A"/>
    <w:rsid w:val="00D90B91"/>
    <w:rsid w:val="00D90DA8"/>
    <w:rsid w:val="00D90F3E"/>
    <w:rsid w:val="00D9125D"/>
    <w:rsid w:val="00D912B8"/>
    <w:rsid w:val="00D91392"/>
    <w:rsid w:val="00D914C0"/>
    <w:rsid w:val="00D91699"/>
    <w:rsid w:val="00D916B3"/>
    <w:rsid w:val="00D91788"/>
    <w:rsid w:val="00D91BD9"/>
    <w:rsid w:val="00D91EB9"/>
    <w:rsid w:val="00D91F7F"/>
    <w:rsid w:val="00D91FE9"/>
    <w:rsid w:val="00D920CC"/>
    <w:rsid w:val="00D92116"/>
    <w:rsid w:val="00D92229"/>
    <w:rsid w:val="00D925A6"/>
    <w:rsid w:val="00D925C0"/>
    <w:rsid w:val="00D925CE"/>
    <w:rsid w:val="00D9263C"/>
    <w:rsid w:val="00D92D66"/>
    <w:rsid w:val="00D92E4E"/>
    <w:rsid w:val="00D92FBA"/>
    <w:rsid w:val="00D93154"/>
    <w:rsid w:val="00D931CC"/>
    <w:rsid w:val="00D93649"/>
    <w:rsid w:val="00D93964"/>
    <w:rsid w:val="00D93C21"/>
    <w:rsid w:val="00D945D8"/>
    <w:rsid w:val="00D94643"/>
    <w:rsid w:val="00D947A7"/>
    <w:rsid w:val="00D94B29"/>
    <w:rsid w:val="00D94D99"/>
    <w:rsid w:val="00D94DDD"/>
    <w:rsid w:val="00D94EA1"/>
    <w:rsid w:val="00D95252"/>
    <w:rsid w:val="00D9548D"/>
    <w:rsid w:val="00D95A77"/>
    <w:rsid w:val="00D95A9A"/>
    <w:rsid w:val="00D95C27"/>
    <w:rsid w:val="00D95D3E"/>
    <w:rsid w:val="00D96216"/>
    <w:rsid w:val="00D962D8"/>
    <w:rsid w:val="00D963DA"/>
    <w:rsid w:val="00D96512"/>
    <w:rsid w:val="00D9653A"/>
    <w:rsid w:val="00D96733"/>
    <w:rsid w:val="00D96825"/>
    <w:rsid w:val="00D968C9"/>
    <w:rsid w:val="00D96C7D"/>
    <w:rsid w:val="00D96D19"/>
    <w:rsid w:val="00D97122"/>
    <w:rsid w:val="00D97208"/>
    <w:rsid w:val="00D97686"/>
    <w:rsid w:val="00D97865"/>
    <w:rsid w:val="00D97A4B"/>
    <w:rsid w:val="00D97B90"/>
    <w:rsid w:val="00D97BD6"/>
    <w:rsid w:val="00DA013D"/>
    <w:rsid w:val="00DA043E"/>
    <w:rsid w:val="00DA056A"/>
    <w:rsid w:val="00DA058B"/>
    <w:rsid w:val="00DA05B8"/>
    <w:rsid w:val="00DA095E"/>
    <w:rsid w:val="00DA0C76"/>
    <w:rsid w:val="00DA0C86"/>
    <w:rsid w:val="00DA0D19"/>
    <w:rsid w:val="00DA1002"/>
    <w:rsid w:val="00DA13D5"/>
    <w:rsid w:val="00DA16F8"/>
    <w:rsid w:val="00DA1A7B"/>
    <w:rsid w:val="00DA1EFC"/>
    <w:rsid w:val="00DA1F7F"/>
    <w:rsid w:val="00DA21F4"/>
    <w:rsid w:val="00DA22F7"/>
    <w:rsid w:val="00DA233D"/>
    <w:rsid w:val="00DA257F"/>
    <w:rsid w:val="00DA2601"/>
    <w:rsid w:val="00DA26E8"/>
    <w:rsid w:val="00DA291E"/>
    <w:rsid w:val="00DA2EF7"/>
    <w:rsid w:val="00DA300C"/>
    <w:rsid w:val="00DA3167"/>
    <w:rsid w:val="00DA3237"/>
    <w:rsid w:val="00DA33A2"/>
    <w:rsid w:val="00DA3433"/>
    <w:rsid w:val="00DA346D"/>
    <w:rsid w:val="00DA38E4"/>
    <w:rsid w:val="00DA3BC5"/>
    <w:rsid w:val="00DA3E59"/>
    <w:rsid w:val="00DA3E6C"/>
    <w:rsid w:val="00DA3FEB"/>
    <w:rsid w:val="00DA488D"/>
    <w:rsid w:val="00DA4BAE"/>
    <w:rsid w:val="00DA4C16"/>
    <w:rsid w:val="00DA4E04"/>
    <w:rsid w:val="00DA552A"/>
    <w:rsid w:val="00DA560E"/>
    <w:rsid w:val="00DA59BF"/>
    <w:rsid w:val="00DA5E7E"/>
    <w:rsid w:val="00DA6012"/>
    <w:rsid w:val="00DA610C"/>
    <w:rsid w:val="00DA6176"/>
    <w:rsid w:val="00DA6208"/>
    <w:rsid w:val="00DA625B"/>
    <w:rsid w:val="00DA62B8"/>
    <w:rsid w:val="00DA6546"/>
    <w:rsid w:val="00DA6597"/>
    <w:rsid w:val="00DA69D4"/>
    <w:rsid w:val="00DA6A5B"/>
    <w:rsid w:val="00DA6A7D"/>
    <w:rsid w:val="00DA6B08"/>
    <w:rsid w:val="00DA6B18"/>
    <w:rsid w:val="00DA6BCE"/>
    <w:rsid w:val="00DA6CBD"/>
    <w:rsid w:val="00DA7063"/>
    <w:rsid w:val="00DA70FC"/>
    <w:rsid w:val="00DA72F9"/>
    <w:rsid w:val="00DA7382"/>
    <w:rsid w:val="00DA7422"/>
    <w:rsid w:val="00DA771E"/>
    <w:rsid w:val="00DA781E"/>
    <w:rsid w:val="00DA7918"/>
    <w:rsid w:val="00DA798E"/>
    <w:rsid w:val="00DA7B94"/>
    <w:rsid w:val="00DB01DA"/>
    <w:rsid w:val="00DB0200"/>
    <w:rsid w:val="00DB03C4"/>
    <w:rsid w:val="00DB04A0"/>
    <w:rsid w:val="00DB0671"/>
    <w:rsid w:val="00DB06EE"/>
    <w:rsid w:val="00DB07A5"/>
    <w:rsid w:val="00DB07FD"/>
    <w:rsid w:val="00DB0831"/>
    <w:rsid w:val="00DB0B62"/>
    <w:rsid w:val="00DB0C1A"/>
    <w:rsid w:val="00DB0C32"/>
    <w:rsid w:val="00DB125C"/>
    <w:rsid w:val="00DB1285"/>
    <w:rsid w:val="00DB12A5"/>
    <w:rsid w:val="00DB16CE"/>
    <w:rsid w:val="00DB17B6"/>
    <w:rsid w:val="00DB17D4"/>
    <w:rsid w:val="00DB1871"/>
    <w:rsid w:val="00DB19B5"/>
    <w:rsid w:val="00DB1BF7"/>
    <w:rsid w:val="00DB1CE9"/>
    <w:rsid w:val="00DB1DE2"/>
    <w:rsid w:val="00DB1F1D"/>
    <w:rsid w:val="00DB20DF"/>
    <w:rsid w:val="00DB2580"/>
    <w:rsid w:val="00DB28D0"/>
    <w:rsid w:val="00DB2974"/>
    <w:rsid w:val="00DB2B00"/>
    <w:rsid w:val="00DB2D78"/>
    <w:rsid w:val="00DB2E79"/>
    <w:rsid w:val="00DB2EC5"/>
    <w:rsid w:val="00DB3139"/>
    <w:rsid w:val="00DB34C5"/>
    <w:rsid w:val="00DB34D6"/>
    <w:rsid w:val="00DB3690"/>
    <w:rsid w:val="00DB3A23"/>
    <w:rsid w:val="00DB3A4C"/>
    <w:rsid w:val="00DB3A81"/>
    <w:rsid w:val="00DB3C6D"/>
    <w:rsid w:val="00DB3E18"/>
    <w:rsid w:val="00DB3ECD"/>
    <w:rsid w:val="00DB4150"/>
    <w:rsid w:val="00DB441E"/>
    <w:rsid w:val="00DB4516"/>
    <w:rsid w:val="00DB45F1"/>
    <w:rsid w:val="00DB4967"/>
    <w:rsid w:val="00DB52E5"/>
    <w:rsid w:val="00DB5304"/>
    <w:rsid w:val="00DB53A8"/>
    <w:rsid w:val="00DB541A"/>
    <w:rsid w:val="00DB546E"/>
    <w:rsid w:val="00DB5637"/>
    <w:rsid w:val="00DB56CC"/>
    <w:rsid w:val="00DB5745"/>
    <w:rsid w:val="00DB583F"/>
    <w:rsid w:val="00DB591F"/>
    <w:rsid w:val="00DB6119"/>
    <w:rsid w:val="00DB617F"/>
    <w:rsid w:val="00DB621D"/>
    <w:rsid w:val="00DB6306"/>
    <w:rsid w:val="00DB65B1"/>
    <w:rsid w:val="00DB66D9"/>
    <w:rsid w:val="00DB6BE7"/>
    <w:rsid w:val="00DB6E29"/>
    <w:rsid w:val="00DB6E4C"/>
    <w:rsid w:val="00DB6E70"/>
    <w:rsid w:val="00DB6EF8"/>
    <w:rsid w:val="00DB6F9C"/>
    <w:rsid w:val="00DB7224"/>
    <w:rsid w:val="00DB722A"/>
    <w:rsid w:val="00DB7417"/>
    <w:rsid w:val="00DC0186"/>
    <w:rsid w:val="00DC02F6"/>
    <w:rsid w:val="00DC06DE"/>
    <w:rsid w:val="00DC0755"/>
    <w:rsid w:val="00DC0C4E"/>
    <w:rsid w:val="00DC0F16"/>
    <w:rsid w:val="00DC1093"/>
    <w:rsid w:val="00DC10AD"/>
    <w:rsid w:val="00DC10E1"/>
    <w:rsid w:val="00DC10E8"/>
    <w:rsid w:val="00DC12F9"/>
    <w:rsid w:val="00DC1320"/>
    <w:rsid w:val="00DC137A"/>
    <w:rsid w:val="00DC14A0"/>
    <w:rsid w:val="00DC1E87"/>
    <w:rsid w:val="00DC208D"/>
    <w:rsid w:val="00DC2934"/>
    <w:rsid w:val="00DC2C78"/>
    <w:rsid w:val="00DC2CD1"/>
    <w:rsid w:val="00DC3444"/>
    <w:rsid w:val="00DC34BA"/>
    <w:rsid w:val="00DC3588"/>
    <w:rsid w:val="00DC374D"/>
    <w:rsid w:val="00DC38C7"/>
    <w:rsid w:val="00DC3C13"/>
    <w:rsid w:val="00DC3E10"/>
    <w:rsid w:val="00DC4248"/>
    <w:rsid w:val="00DC4929"/>
    <w:rsid w:val="00DC4D9B"/>
    <w:rsid w:val="00DC503F"/>
    <w:rsid w:val="00DC50F8"/>
    <w:rsid w:val="00DC51AA"/>
    <w:rsid w:val="00DC52AC"/>
    <w:rsid w:val="00DC52AE"/>
    <w:rsid w:val="00DC52E6"/>
    <w:rsid w:val="00DC5318"/>
    <w:rsid w:val="00DC5A62"/>
    <w:rsid w:val="00DC5AFE"/>
    <w:rsid w:val="00DC5E6A"/>
    <w:rsid w:val="00DC5FAE"/>
    <w:rsid w:val="00DC6071"/>
    <w:rsid w:val="00DC6864"/>
    <w:rsid w:val="00DC68BA"/>
    <w:rsid w:val="00DC69B2"/>
    <w:rsid w:val="00DC74F3"/>
    <w:rsid w:val="00DC7647"/>
    <w:rsid w:val="00DC7837"/>
    <w:rsid w:val="00DC78CF"/>
    <w:rsid w:val="00DD00DB"/>
    <w:rsid w:val="00DD00EA"/>
    <w:rsid w:val="00DD0A8F"/>
    <w:rsid w:val="00DD0A99"/>
    <w:rsid w:val="00DD0F37"/>
    <w:rsid w:val="00DD12E1"/>
    <w:rsid w:val="00DD1447"/>
    <w:rsid w:val="00DD19F4"/>
    <w:rsid w:val="00DD1C04"/>
    <w:rsid w:val="00DD1CAE"/>
    <w:rsid w:val="00DD1FBF"/>
    <w:rsid w:val="00DD2361"/>
    <w:rsid w:val="00DD244C"/>
    <w:rsid w:val="00DD25F6"/>
    <w:rsid w:val="00DD27DB"/>
    <w:rsid w:val="00DD2AB4"/>
    <w:rsid w:val="00DD2AC2"/>
    <w:rsid w:val="00DD30C5"/>
    <w:rsid w:val="00DD331E"/>
    <w:rsid w:val="00DD33EF"/>
    <w:rsid w:val="00DD34F4"/>
    <w:rsid w:val="00DD37B0"/>
    <w:rsid w:val="00DD3997"/>
    <w:rsid w:val="00DD39E5"/>
    <w:rsid w:val="00DD3DEA"/>
    <w:rsid w:val="00DD3FA7"/>
    <w:rsid w:val="00DD400B"/>
    <w:rsid w:val="00DD4054"/>
    <w:rsid w:val="00DD4164"/>
    <w:rsid w:val="00DD4195"/>
    <w:rsid w:val="00DD4198"/>
    <w:rsid w:val="00DD42E5"/>
    <w:rsid w:val="00DD42FC"/>
    <w:rsid w:val="00DD4315"/>
    <w:rsid w:val="00DD4448"/>
    <w:rsid w:val="00DD44B7"/>
    <w:rsid w:val="00DD45CF"/>
    <w:rsid w:val="00DD4774"/>
    <w:rsid w:val="00DD489E"/>
    <w:rsid w:val="00DD4F0F"/>
    <w:rsid w:val="00DD5023"/>
    <w:rsid w:val="00DD5098"/>
    <w:rsid w:val="00DD50FE"/>
    <w:rsid w:val="00DD5BC1"/>
    <w:rsid w:val="00DD5DE4"/>
    <w:rsid w:val="00DD5E3D"/>
    <w:rsid w:val="00DD621A"/>
    <w:rsid w:val="00DD62A7"/>
    <w:rsid w:val="00DD699B"/>
    <w:rsid w:val="00DD6A63"/>
    <w:rsid w:val="00DD6B03"/>
    <w:rsid w:val="00DD6D4A"/>
    <w:rsid w:val="00DD6F31"/>
    <w:rsid w:val="00DD713D"/>
    <w:rsid w:val="00DD7226"/>
    <w:rsid w:val="00DD761F"/>
    <w:rsid w:val="00DD79FD"/>
    <w:rsid w:val="00DD7B05"/>
    <w:rsid w:val="00DD7BDE"/>
    <w:rsid w:val="00DE009A"/>
    <w:rsid w:val="00DE0166"/>
    <w:rsid w:val="00DE0568"/>
    <w:rsid w:val="00DE0D4F"/>
    <w:rsid w:val="00DE0E15"/>
    <w:rsid w:val="00DE0F4B"/>
    <w:rsid w:val="00DE17F8"/>
    <w:rsid w:val="00DE1885"/>
    <w:rsid w:val="00DE1B19"/>
    <w:rsid w:val="00DE1C23"/>
    <w:rsid w:val="00DE1DDB"/>
    <w:rsid w:val="00DE23CF"/>
    <w:rsid w:val="00DE23EF"/>
    <w:rsid w:val="00DE2991"/>
    <w:rsid w:val="00DE2DBF"/>
    <w:rsid w:val="00DE31AB"/>
    <w:rsid w:val="00DE3377"/>
    <w:rsid w:val="00DE343E"/>
    <w:rsid w:val="00DE35A4"/>
    <w:rsid w:val="00DE371E"/>
    <w:rsid w:val="00DE3722"/>
    <w:rsid w:val="00DE38B3"/>
    <w:rsid w:val="00DE39F5"/>
    <w:rsid w:val="00DE3A38"/>
    <w:rsid w:val="00DE3C09"/>
    <w:rsid w:val="00DE3C93"/>
    <w:rsid w:val="00DE3CA5"/>
    <w:rsid w:val="00DE3D72"/>
    <w:rsid w:val="00DE3E22"/>
    <w:rsid w:val="00DE3FC3"/>
    <w:rsid w:val="00DE403D"/>
    <w:rsid w:val="00DE4231"/>
    <w:rsid w:val="00DE44D5"/>
    <w:rsid w:val="00DE4BAA"/>
    <w:rsid w:val="00DE4D64"/>
    <w:rsid w:val="00DE50DE"/>
    <w:rsid w:val="00DE50DF"/>
    <w:rsid w:val="00DE53E0"/>
    <w:rsid w:val="00DE5C7F"/>
    <w:rsid w:val="00DE5F80"/>
    <w:rsid w:val="00DE61A4"/>
    <w:rsid w:val="00DE640E"/>
    <w:rsid w:val="00DE6808"/>
    <w:rsid w:val="00DE69F8"/>
    <w:rsid w:val="00DE6A11"/>
    <w:rsid w:val="00DE6C31"/>
    <w:rsid w:val="00DE6F3F"/>
    <w:rsid w:val="00DE753D"/>
    <w:rsid w:val="00DE760D"/>
    <w:rsid w:val="00DE7D50"/>
    <w:rsid w:val="00DF006B"/>
    <w:rsid w:val="00DF0425"/>
    <w:rsid w:val="00DF092B"/>
    <w:rsid w:val="00DF0FF8"/>
    <w:rsid w:val="00DF14F5"/>
    <w:rsid w:val="00DF169E"/>
    <w:rsid w:val="00DF181C"/>
    <w:rsid w:val="00DF1AA2"/>
    <w:rsid w:val="00DF1BC7"/>
    <w:rsid w:val="00DF1C87"/>
    <w:rsid w:val="00DF2161"/>
    <w:rsid w:val="00DF223C"/>
    <w:rsid w:val="00DF225D"/>
    <w:rsid w:val="00DF2441"/>
    <w:rsid w:val="00DF2566"/>
    <w:rsid w:val="00DF25B0"/>
    <w:rsid w:val="00DF2678"/>
    <w:rsid w:val="00DF2695"/>
    <w:rsid w:val="00DF2D0E"/>
    <w:rsid w:val="00DF30E6"/>
    <w:rsid w:val="00DF3351"/>
    <w:rsid w:val="00DF3539"/>
    <w:rsid w:val="00DF3820"/>
    <w:rsid w:val="00DF3825"/>
    <w:rsid w:val="00DF38E3"/>
    <w:rsid w:val="00DF3B0B"/>
    <w:rsid w:val="00DF3CC1"/>
    <w:rsid w:val="00DF3E3E"/>
    <w:rsid w:val="00DF3FC9"/>
    <w:rsid w:val="00DF40C6"/>
    <w:rsid w:val="00DF4111"/>
    <w:rsid w:val="00DF4149"/>
    <w:rsid w:val="00DF4241"/>
    <w:rsid w:val="00DF4E76"/>
    <w:rsid w:val="00DF520D"/>
    <w:rsid w:val="00DF52AF"/>
    <w:rsid w:val="00DF57B4"/>
    <w:rsid w:val="00DF58E9"/>
    <w:rsid w:val="00DF5DEF"/>
    <w:rsid w:val="00DF5EED"/>
    <w:rsid w:val="00DF6209"/>
    <w:rsid w:val="00DF63B0"/>
    <w:rsid w:val="00DF680C"/>
    <w:rsid w:val="00DF6F49"/>
    <w:rsid w:val="00DF7060"/>
    <w:rsid w:val="00DF722E"/>
    <w:rsid w:val="00DF72BC"/>
    <w:rsid w:val="00DF73B8"/>
    <w:rsid w:val="00DF76B5"/>
    <w:rsid w:val="00DF76B9"/>
    <w:rsid w:val="00DF7BE3"/>
    <w:rsid w:val="00DF7C1F"/>
    <w:rsid w:val="00DF7CF1"/>
    <w:rsid w:val="00DF7DDB"/>
    <w:rsid w:val="00DF7EB7"/>
    <w:rsid w:val="00E0002B"/>
    <w:rsid w:val="00E007DF"/>
    <w:rsid w:val="00E008F1"/>
    <w:rsid w:val="00E00BAC"/>
    <w:rsid w:val="00E00C8E"/>
    <w:rsid w:val="00E01403"/>
    <w:rsid w:val="00E019D4"/>
    <w:rsid w:val="00E01A71"/>
    <w:rsid w:val="00E01E0E"/>
    <w:rsid w:val="00E01F1D"/>
    <w:rsid w:val="00E02617"/>
    <w:rsid w:val="00E0284E"/>
    <w:rsid w:val="00E02B4D"/>
    <w:rsid w:val="00E03068"/>
    <w:rsid w:val="00E031BF"/>
    <w:rsid w:val="00E033F4"/>
    <w:rsid w:val="00E036DB"/>
    <w:rsid w:val="00E038D5"/>
    <w:rsid w:val="00E039EA"/>
    <w:rsid w:val="00E03ABA"/>
    <w:rsid w:val="00E03B0D"/>
    <w:rsid w:val="00E03C6D"/>
    <w:rsid w:val="00E03F71"/>
    <w:rsid w:val="00E0435C"/>
    <w:rsid w:val="00E04458"/>
    <w:rsid w:val="00E0454B"/>
    <w:rsid w:val="00E04633"/>
    <w:rsid w:val="00E046BF"/>
    <w:rsid w:val="00E04E88"/>
    <w:rsid w:val="00E04EA3"/>
    <w:rsid w:val="00E052D2"/>
    <w:rsid w:val="00E0547E"/>
    <w:rsid w:val="00E0549B"/>
    <w:rsid w:val="00E0559A"/>
    <w:rsid w:val="00E0606B"/>
    <w:rsid w:val="00E06195"/>
    <w:rsid w:val="00E0640C"/>
    <w:rsid w:val="00E064EE"/>
    <w:rsid w:val="00E06632"/>
    <w:rsid w:val="00E067AE"/>
    <w:rsid w:val="00E069A4"/>
    <w:rsid w:val="00E072AE"/>
    <w:rsid w:val="00E072FB"/>
    <w:rsid w:val="00E07353"/>
    <w:rsid w:val="00E07846"/>
    <w:rsid w:val="00E07AEC"/>
    <w:rsid w:val="00E1024E"/>
    <w:rsid w:val="00E103A5"/>
    <w:rsid w:val="00E1053E"/>
    <w:rsid w:val="00E106C0"/>
    <w:rsid w:val="00E1073B"/>
    <w:rsid w:val="00E10881"/>
    <w:rsid w:val="00E10996"/>
    <w:rsid w:val="00E10ABA"/>
    <w:rsid w:val="00E10D3A"/>
    <w:rsid w:val="00E10D7A"/>
    <w:rsid w:val="00E112C9"/>
    <w:rsid w:val="00E11309"/>
    <w:rsid w:val="00E115A2"/>
    <w:rsid w:val="00E11E96"/>
    <w:rsid w:val="00E11FBD"/>
    <w:rsid w:val="00E12167"/>
    <w:rsid w:val="00E122B8"/>
    <w:rsid w:val="00E12464"/>
    <w:rsid w:val="00E13881"/>
    <w:rsid w:val="00E13D5A"/>
    <w:rsid w:val="00E13ECD"/>
    <w:rsid w:val="00E14414"/>
    <w:rsid w:val="00E1485E"/>
    <w:rsid w:val="00E14C8D"/>
    <w:rsid w:val="00E14FB3"/>
    <w:rsid w:val="00E1529C"/>
    <w:rsid w:val="00E15544"/>
    <w:rsid w:val="00E15B18"/>
    <w:rsid w:val="00E15BD4"/>
    <w:rsid w:val="00E161DC"/>
    <w:rsid w:val="00E16690"/>
    <w:rsid w:val="00E167F8"/>
    <w:rsid w:val="00E169E2"/>
    <w:rsid w:val="00E16AB9"/>
    <w:rsid w:val="00E16C88"/>
    <w:rsid w:val="00E16F30"/>
    <w:rsid w:val="00E17510"/>
    <w:rsid w:val="00E178C0"/>
    <w:rsid w:val="00E17A56"/>
    <w:rsid w:val="00E17D02"/>
    <w:rsid w:val="00E17EB3"/>
    <w:rsid w:val="00E17F18"/>
    <w:rsid w:val="00E2012C"/>
    <w:rsid w:val="00E205E7"/>
    <w:rsid w:val="00E20745"/>
    <w:rsid w:val="00E2091F"/>
    <w:rsid w:val="00E21115"/>
    <w:rsid w:val="00E2158D"/>
    <w:rsid w:val="00E21D08"/>
    <w:rsid w:val="00E21D5F"/>
    <w:rsid w:val="00E21DF2"/>
    <w:rsid w:val="00E220BA"/>
    <w:rsid w:val="00E2248F"/>
    <w:rsid w:val="00E2262A"/>
    <w:rsid w:val="00E22776"/>
    <w:rsid w:val="00E22B6D"/>
    <w:rsid w:val="00E22D7C"/>
    <w:rsid w:val="00E2323F"/>
    <w:rsid w:val="00E232EE"/>
    <w:rsid w:val="00E235BC"/>
    <w:rsid w:val="00E240FE"/>
    <w:rsid w:val="00E241DD"/>
    <w:rsid w:val="00E2443C"/>
    <w:rsid w:val="00E24511"/>
    <w:rsid w:val="00E2452E"/>
    <w:rsid w:val="00E24815"/>
    <w:rsid w:val="00E24F3E"/>
    <w:rsid w:val="00E24FD4"/>
    <w:rsid w:val="00E2564D"/>
    <w:rsid w:val="00E25C29"/>
    <w:rsid w:val="00E25D7C"/>
    <w:rsid w:val="00E2616F"/>
    <w:rsid w:val="00E2653C"/>
    <w:rsid w:val="00E26752"/>
    <w:rsid w:val="00E270F9"/>
    <w:rsid w:val="00E271F5"/>
    <w:rsid w:val="00E27365"/>
    <w:rsid w:val="00E275D7"/>
    <w:rsid w:val="00E27677"/>
    <w:rsid w:val="00E279C2"/>
    <w:rsid w:val="00E27A1E"/>
    <w:rsid w:val="00E3001C"/>
    <w:rsid w:val="00E301F1"/>
    <w:rsid w:val="00E30572"/>
    <w:rsid w:val="00E308C0"/>
    <w:rsid w:val="00E3090D"/>
    <w:rsid w:val="00E30BC6"/>
    <w:rsid w:val="00E30D9D"/>
    <w:rsid w:val="00E30DF9"/>
    <w:rsid w:val="00E30F4F"/>
    <w:rsid w:val="00E30FF6"/>
    <w:rsid w:val="00E3134C"/>
    <w:rsid w:val="00E313A7"/>
    <w:rsid w:val="00E316D3"/>
    <w:rsid w:val="00E319C7"/>
    <w:rsid w:val="00E31BBC"/>
    <w:rsid w:val="00E31D08"/>
    <w:rsid w:val="00E32419"/>
    <w:rsid w:val="00E3241A"/>
    <w:rsid w:val="00E324F8"/>
    <w:rsid w:val="00E32AF3"/>
    <w:rsid w:val="00E32C06"/>
    <w:rsid w:val="00E32C86"/>
    <w:rsid w:val="00E332C6"/>
    <w:rsid w:val="00E33408"/>
    <w:rsid w:val="00E33E20"/>
    <w:rsid w:val="00E340B7"/>
    <w:rsid w:val="00E34143"/>
    <w:rsid w:val="00E34240"/>
    <w:rsid w:val="00E34584"/>
    <w:rsid w:val="00E3472C"/>
    <w:rsid w:val="00E34A33"/>
    <w:rsid w:val="00E34B42"/>
    <w:rsid w:val="00E34E8A"/>
    <w:rsid w:val="00E34F51"/>
    <w:rsid w:val="00E35091"/>
    <w:rsid w:val="00E350F5"/>
    <w:rsid w:val="00E35143"/>
    <w:rsid w:val="00E354FF"/>
    <w:rsid w:val="00E3550D"/>
    <w:rsid w:val="00E355E5"/>
    <w:rsid w:val="00E35693"/>
    <w:rsid w:val="00E357F7"/>
    <w:rsid w:val="00E358CB"/>
    <w:rsid w:val="00E359CA"/>
    <w:rsid w:val="00E35A33"/>
    <w:rsid w:val="00E35C1A"/>
    <w:rsid w:val="00E35CE0"/>
    <w:rsid w:val="00E36162"/>
    <w:rsid w:val="00E365F9"/>
    <w:rsid w:val="00E366A9"/>
    <w:rsid w:val="00E36820"/>
    <w:rsid w:val="00E369BF"/>
    <w:rsid w:val="00E36C24"/>
    <w:rsid w:val="00E36DD1"/>
    <w:rsid w:val="00E3746B"/>
    <w:rsid w:val="00E375F5"/>
    <w:rsid w:val="00E375FA"/>
    <w:rsid w:val="00E37756"/>
    <w:rsid w:val="00E37947"/>
    <w:rsid w:val="00E4009A"/>
    <w:rsid w:val="00E4010D"/>
    <w:rsid w:val="00E403A4"/>
    <w:rsid w:val="00E40C0A"/>
    <w:rsid w:val="00E411D0"/>
    <w:rsid w:val="00E41219"/>
    <w:rsid w:val="00E41983"/>
    <w:rsid w:val="00E41A2A"/>
    <w:rsid w:val="00E41A69"/>
    <w:rsid w:val="00E41A9E"/>
    <w:rsid w:val="00E41CD3"/>
    <w:rsid w:val="00E424BD"/>
    <w:rsid w:val="00E42677"/>
    <w:rsid w:val="00E42731"/>
    <w:rsid w:val="00E4277F"/>
    <w:rsid w:val="00E42AA6"/>
    <w:rsid w:val="00E433C8"/>
    <w:rsid w:val="00E435FF"/>
    <w:rsid w:val="00E439C9"/>
    <w:rsid w:val="00E4408F"/>
    <w:rsid w:val="00E44549"/>
    <w:rsid w:val="00E445C9"/>
    <w:rsid w:val="00E44640"/>
    <w:rsid w:val="00E448C2"/>
    <w:rsid w:val="00E449C8"/>
    <w:rsid w:val="00E44CAE"/>
    <w:rsid w:val="00E452CD"/>
    <w:rsid w:val="00E45466"/>
    <w:rsid w:val="00E45632"/>
    <w:rsid w:val="00E456D5"/>
    <w:rsid w:val="00E45D73"/>
    <w:rsid w:val="00E46057"/>
    <w:rsid w:val="00E46138"/>
    <w:rsid w:val="00E463EC"/>
    <w:rsid w:val="00E46461"/>
    <w:rsid w:val="00E464DC"/>
    <w:rsid w:val="00E4664E"/>
    <w:rsid w:val="00E46CD1"/>
    <w:rsid w:val="00E46EE2"/>
    <w:rsid w:val="00E46FAF"/>
    <w:rsid w:val="00E4728F"/>
    <w:rsid w:val="00E474F5"/>
    <w:rsid w:val="00E4755E"/>
    <w:rsid w:val="00E477DF"/>
    <w:rsid w:val="00E4786E"/>
    <w:rsid w:val="00E479C4"/>
    <w:rsid w:val="00E47F12"/>
    <w:rsid w:val="00E47F2F"/>
    <w:rsid w:val="00E47F5B"/>
    <w:rsid w:val="00E50112"/>
    <w:rsid w:val="00E50371"/>
    <w:rsid w:val="00E50796"/>
    <w:rsid w:val="00E5091B"/>
    <w:rsid w:val="00E50E02"/>
    <w:rsid w:val="00E50E57"/>
    <w:rsid w:val="00E51095"/>
    <w:rsid w:val="00E511EF"/>
    <w:rsid w:val="00E5121D"/>
    <w:rsid w:val="00E514C3"/>
    <w:rsid w:val="00E51876"/>
    <w:rsid w:val="00E51AC8"/>
    <w:rsid w:val="00E51BB5"/>
    <w:rsid w:val="00E5216E"/>
    <w:rsid w:val="00E52438"/>
    <w:rsid w:val="00E529C5"/>
    <w:rsid w:val="00E52A75"/>
    <w:rsid w:val="00E52BC2"/>
    <w:rsid w:val="00E52DFA"/>
    <w:rsid w:val="00E52FF0"/>
    <w:rsid w:val="00E53542"/>
    <w:rsid w:val="00E53555"/>
    <w:rsid w:val="00E5369F"/>
    <w:rsid w:val="00E53AF6"/>
    <w:rsid w:val="00E53B91"/>
    <w:rsid w:val="00E53DFB"/>
    <w:rsid w:val="00E5437D"/>
    <w:rsid w:val="00E545F6"/>
    <w:rsid w:val="00E54788"/>
    <w:rsid w:val="00E547B5"/>
    <w:rsid w:val="00E54A16"/>
    <w:rsid w:val="00E54CCD"/>
    <w:rsid w:val="00E54DD0"/>
    <w:rsid w:val="00E54FE5"/>
    <w:rsid w:val="00E5518B"/>
    <w:rsid w:val="00E555CE"/>
    <w:rsid w:val="00E556A3"/>
    <w:rsid w:val="00E55AEA"/>
    <w:rsid w:val="00E56462"/>
    <w:rsid w:val="00E56527"/>
    <w:rsid w:val="00E5667B"/>
    <w:rsid w:val="00E56927"/>
    <w:rsid w:val="00E56E15"/>
    <w:rsid w:val="00E56EEC"/>
    <w:rsid w:val="00E56FBB"/>
    <w:rsid w:val="00E56FF6"/>
    <w:rsid w:val="00E57001"/>
    <w:rsid w:val="00E57059"/>
    <w:rsid w:val="00E572F0"/>
    <w:rsid w:val="00E573FB"/>
    <w:rsid w:val="00E5749C"/>
    <w:rsid w:val="00E57547"/>
    <w:rsid w:val="00E57923"/>
    <w:rsid w:val="00E600B5"/>
    <w:rsid w:val="00E604E5"/>
    <w:rsid w:val="00E607E2"/>
    <w:rsid w:val="00E60A78"/>
    <w:rsid w:val="00E60C3D"/>
    <w:rsid w:val="00E60EDE"/>
    <w:rsid w:val="00E61094"/>
    <w:rsid w:val="00E61195"/>
    <w:rsid w:val="00E611BD"/>
    <w:rsid w:val="00E612DB"/>
    <w:rsid w:val="00E6145E"/>
    <w:rsid w:val="00E614FD"/>
    <w:rsid w:val="00E614FF"/>
    <w:rsid w:val="00E61A3C"/>
    <w:rsid w:val="00E61AD4"/>
    <w:rsid w:val="00E61AF7"/>
    <w:rsid w:val="00E61EF8"/>
    <w:rsid w:val="00E6204B"/>
    <w:rsid w:val="00E6217A"/>
    <w:rsid w:val="00E622BF"/>
    <w:rsid w:val="00E62337"/>
    <w:rsid w:val="00E62413"/>
    <w:rsid w:val="00E62517"/>
    <w:rsid w:val="00E62712"/>
    <w:rsid w:val="00E62807"/>
    <w:rsid w:val="00E6297B"/>
    <w:rsid w:val="00E62C63"/>
    <w:rsid w:val="00E62CB1"/>
    <w:rsid w:val="00E6306F"/>
    <w:rsid w:val="00E63465"/>
    <w:rsid w:val="00E6363D"/>
    <w:rsid w:val="00E637E7"/>
    <w:rsid w:val="00E638C0"/>
    <w:rsid w:val="00E6394D"/>
    <w:rsid w:val="00E63B2C"/>
    <w:rsid w:val="00E63DA7"/>
    <w:rsid w:val="00E64081"/>
    <w:rsid w:val="00E6447D"/>
    <w:rsid w:val="00E6457D"/>
    <w:rsid w:val="00E6458E"/>
    <w:rsid w:val="00E64AED"/>
    <w:rsid w:val="00E651BC"/>
    <w:rsid w:val="00E65495"/>
    <w:rsid w:val="00E65951"/>
    <w:rsid w:val="00E65995"/>
    <w:rsid w:val="00E65B52"/>
    <w:rsid w:val="00E65DA2"/>
    <w:rsid w:val="00E667D4"/>
    <w:rsid w:val="00E6682E"/>
    <w:rsid w:val="00E66922"/>
    <w:rsid w:val="00E66CD7"/>
    <w:rsid w:val="00E66F07"/>
    <w:rsid w:val="00E66F8A"/>
    <w:rsid w:val="00E6724C"/>
    <w:rsid w:val="00E67294"/>
    <w:rsid w:val="00E674AC"/>
    <w:rsid w:val="00E67584"/>
    <w:rsid w:val="00E67639"/>
    <w:rsid w:val="00E676B5"/>
    <w:rsid w:val="00E67928"/>
    <w:rsid w:val="00E67AD9"/>
    <w:rsid w:val="00E67BA5"/>
    <w:rsid w:val="00E67C3E"/>
    <w:rsid w:val="00E67F52"/>
    <w:rsid w:val="00E70337"/>
    <w:rsid w:val="00E70527"/>
    <w:rsid w:val="00E7052B"/>
    <w:rsid w:val="00E705A3"/>
    <w:rsid w:val="00E70C0E"/>
    <w:rsid w:val="00E70E4A"/>
    <w:rsid w:val="00E70FDC"/>
    <w:rsid w:val="00E71241"/>
    <w:rsid w:val="00E71293"/>
    <w:rsid w:val="00E7141D"/>
    <w:rsid w:val="00E716DA"/>
    <w:rsid w:val="00E71B86"/>
    <w:rsid w:val="00E71BD5"/>
    <w:rsid w:val="00E71BF7"/>
    <w:rsid w:val="00E721AA"/>
    <w:rsid w:val="00E72254"/>
    <w:rsid w:val="00E724C1"/>
    <w:rsid w:val="00E72571"/>
    <w:rsid w:val="00E726F0"/>
    <w:rsid w:val="00E72733"/>
    <w:rsid w:val="00E7285C"/>
    <w:rsid w:val="00E72C17"/>
    <w:rsid w:val="00E72D53"/>
    <w:rsid w:val="00E72E32"/>
    <w:rsid w:val="00E73101"/>
    <w:rsid w:val="00E738FF"/>
    <w:rsid w:val="00E7395D"/>
    <w:rsid w:val="00E73969"/>
    <w:rsid w:val="00E73B62"/>
    <w:rsid w:val="00E73CEB"/>
    <w:rsid w:val="00E73FD5"/>
    <w:rsid w:val="00E740F4"/>
    <w:rsid w:val="00E741F3"/>
    <w:rsid w:val="00E742AD"/>
    <w:rsid w:val="00E74417"/>
    <w:rsid w:val="00E74652"/>
    <w:rsid w:val="00E74AB9"/>
    <w:rsid w:val="00E74B42"/>
    <w:rsid w:val="00E74CD4"/>
    <w:rsid w:val="00E74D5A"/>
    <w:rsid w:val="00E74E57"/>
    <w:rsid w:val="00E75429"/>
    <w:rsid w:val="00E755A2"/>
    <w:rsid w:val="00E7571B"/>
    <w:rsid w:val="00E757E3"/>
    <w:rsid w:val="00E75975"/>
    <w:rsid w:val="00E75A77"/>
    <w:rsid w:val="00E75AF7"/>
    <w:rsid w:val="00E76102"/>
    <w:rsid w:val="00E76236"/>
    <w:rsid w:val="00E7653E"/>
    <w:rsid w:val="00E76895"/>
    <w:rsid w:val="00E76CAF"/>
    <w:rsid w:val="00E76ECB"/>
    <w:rsid w:val="00E771CF"/>
    <w:rsid w:val="00E77377"/>
    <w:rsid w:val="00E77639"/>
    <w:rsid w:val="00E77811"/>
    <w:rsid w:val="00E7788D"/>
    <w:rsid w:val="00E77D23"/>
    <w:rsid w:val="00E77D5D"/>
    <w:rsid w:val="00E77D97"/>
    <w:rsid w:val="00E77F9F"/>
    <w:rsid w:val="00E80039"/>
    <w:rsid w:val="00E80089"/>
    <w:rsid w:val="00E8020B"/>
    <w:rsid w:val="00E803A7"/>
    <w:rsid w:val="00E8051B"/>
    <w:rsid w:val="00E80600"/>
    <w:rsid w:val="00E806B2"/>
    <w:rsid w:val="00E80769"/>
    <w:rsid w:val="00E807EF"/>
    <w:rsid w:val="00E808B7"/>
    <w:rsid w:val="00E80B5A"/>
    <w:rsid w:val="00E8102A"/>
    <w:rsid w:val="00E810C7"/>
    <w:rsid w:val="00E81258"/>
    <w:rsid w:val="00E81273"/>
    <w:rsid w:val="00E81BF1"/>
    <w:rsid w:val="00E8217F"/>
    <w:rsid w:val="00E82329"/>
    <w:rsid w:val="00E823B8"/>
    <w:rsid w:val="00E82F9E"/>
    <w:rsid w:val="00E830EE"/>
    <w:rsid w:val="00E83133"/>
    <w:rsid w:val="00E831C1"/>
    <w:rsid w:val="00E83260"/>
    <w:rsid w:val="00E83327"/>
    <w:rsid w:val="00E83387"/>
    <w:rsid w:val="00E833E1"/>
    <w:rsid w:val="00E834F1"/>
    <w:rsid w:val="00E835A3"/>
    <w:rsid w:val="00E83780"/>
    <w:rsid w:val="00E83B05"/>
    <w:rsid w:val="00E83C8D"/>
    <w:rsid w:val="00E83D1C"/>
    <w:rsid w:val="00E83D71"/>
    <w:rsid w:val="00E83E13"/>
    <w:rsid w:val="00E8429C"/>
    <w:rsid w:val="00E844D2"/>
    <w:rsid w:val="00E84674"/>
    <w:rsid w:val="00E84F4B"/>
    <w:rsid w:val="00E85336"/>
    <w:rsid w:val="00E8536F"/>
    <w:rsid w:val="00E85396"/>
    <w:rsid w:val="00E855CB"/>
    <w:rsid w:val="00E857DC"/>
    <w:rsid w:val="00E85D21"/>
    <w:rsid w:val="00E86523"/>
    <w:rsid w:val="00E86A28"/>
    <w:rsid w:val="00E86CF5"/>
    <w:rsid w:val="00E87329"/>
    <w:rsid w:val="00E8750F"/>
    <w:rsid w:val="00E87872"/>
    <w:rsid w:val="00E87FAB"/>
    <w:rsid w:val="00E900D6"/>
    <w:rsid w:val="00E901DF"/>
    <w:rsid w:val="00E9026D"/>
    <w:rsid w:val="00E9032E"/>
    <w:rsid w:val="00E90377"/>
    <w:rsid w:val="00E90966"/>
    <w:rsid w:val="00E9152C"/>
    <w:rsid w:val="00E91FA5"/>
    <w:rsid w:val="00E923E8"/>
    <w:rsid w:val="00E92509"/>
    <w:rsid w:val="00E9287D"/>
    <w:rsid w:val="00E92BA5"/>
    <w:rsid w:val="00E93473"/>
    <w:rsid w:val="00E9349A"/>
    <w:rsid w:val="00E934EF"/>
    <w:rsid w:val="00E93A3A"/>
    <w:rsid w:val="00E93D2F"/>
    <w:rsid w:val="00E93D50"/>
    <w:rsid w:val="00E93E82"/>
    <w:rsid w:val="00E94E15"/>
    <w:rsid w:val="00E95698"/>
    <w:rsid w:val="00E956E7"/>
    <w:rsid w:val="00E95906"/>
    <w:rsid w:val="00E95CA9"/>
    <w:rsid w:val="00E960A8"/>
    <w:rsid w:val="00E9631D"/>
    <w:rsid w:val="00E963B9"/>
    <w:rsid w:val="00E96A7E"/>
    <w:rsid w:val="00E96D2E"/>
    <w:rsid w:val="00E96F02"/>
    <w:rsid w:val="00E96F6E"/>
    <w:rsid w:val="00E975F2"/>
    <w:rsid w:val="00E97658"/>
    <w:rsid w:val="00E97AFF"/>
    <w:rsid w:val="00E97CE6"/>
    <w:rsid w:val="00E97D9A"/>
    <w:rsid w:val="00E97F42"/>
    <w:rsid w:val="00EA01E1"/>
    <w:rsid w:val="00EA0318"/>
    <w:rsid w:val="00EA081D"/>
    <w:rsid w:val="00EA096B"/>
    <w:rsid w:val="00EA0A6D"/>
    <w:rsid w:val="00EA0D73"/>
    <w:rsid w:val="00EA0E3F"/>
    <w:rsid w:val="00EA0EDC"/>
    <w:rsid w:val="00EA1066"/>
    <w:rsid w:val="00EA128F"/>
    <w:rsid w:val="00EA1638"/>
    <w:rsid w:val="00EA17E8"/>
    <w:rsid w:val="00EA1964"/>
    <w:rsid w:val="00EA1D51"/>
    <w:rsid w:val="00EA1D65"/>
    <w:rsid w:val="00EA1DE4"/>
    <w:rsid w:val="00EA1FEC"/>
    <w:rsid w:val="00EA231A"/>
    <w:rsid w:val="00EA27AB"/>
    <w:rsid w:val="00EA2A1D"/>
    <w:rsid w:val="00EA2C2D"/>
    <w:rsid w:val="00EA3206"/>
    <w:rsid w:val="00EA323D"/>
    <w:rsid w:val="00EA33A9"/>
    <w:rsid w:val="00EA346D"/>
    <w:rsid w:val="00EA37F1"/>
    <w:rsid w:val="00EA389C"/>
    <w:rsid w:val="00EA3929"/>
    <w:rsid w:val="00EA3C5D"/>
    <w:rsid w:val="00EA3CC6"/>
    <w:rsid w:val="00EA4181"/>
    <w:rsid w:val="00EA41C6"/>
    <w:rsid w:val="00EA4E93"/>
    <w:rsid w:val="00EA4F72"/>
    <w:rsid w:val="00EA4F96"/>
    <w:rsid w:val="00EA51EE"/>
    <w:rsid w:val="00EA538E"/>
    <w:rsid w:val="00EA54F2"/>
    <w:rsid w:val="00EA5598"/>
    <w:rsid w:val="00EA562F"/>
    <w:rsid w:val="00EA5636"/>
    <w:rsid w:val="00EA5759"/>
    <w:rsid w:val="00EA5785"/>
    <w:rsid w:val="00EA5826"/>
    <w:rsid w:val="00EA5884"/>
    <w:rsid w:val="00EA5B85"/>
    <w:rsid w:val="00EA5C23"/>
    <w:rsid w:val="00EA5D59"/>
    <w:rsid w:val="00EA5E0A"/>
    <w:rsid w:val="00EA5EAC"/>
    <w:rsid w:val="00EA605A"/>
    <w:rsid w:val="00EA622B"/>
    <w:rsid w:val="00EA6D76"/>
    <w:rsid w:val="00EA6DDD"/>
    <w:rsid w:val="00EA6DF1"/>
    <w:rsid w:val="00EA72E9"/>
    <w:rsid w:val="00EA730F"/>
    <w:rsid w:val="00EA7BC5"/>
    <w:rsid w:val="00EA7DA8"/>
    <w:rsid w:val="00EA7E4E"/>
    <w:rsid w:val="00EB0680"/>
    <w:rsid w:val="00EB0A71"/>
    <w:rsid w:val="00EB0AB6"/>
    <w:rsid w:val="00EB0E0C"/>
    <w:rsid w:val="00EB0EB2"/>
    <w:rsid w:val="00EB0FAF"/>
    <w:rsid w:val="00EB0FCC"/>
    <w:rsid w:val="00EB1B2D"/>
    <w:rsid w:val="00EB1C2F"/>
    <w:rsid w:val="00EB1FA2"/>
    <w:rsid w:val="00EB23DB"/>
    <w:rsid w:val="00EB24AB"/>
    <w:rsid w:val="00EB24C5"/>
    <w:rsid w:val="00EB27EE"/>
    <w:rsid w:val="00EB2830"/>
    <w:rsid w:val="00EB2937"/>
    <w:rsid w:val="00EB29D8"/>
    <w:rsid w:val="00EB2EBE"/>
    <w:rsid w:val="00EB2FC6"/>
    <w:rsid w:val="00EB30FE"/>
    <w:rsid w:val="00EB32CE"/>
    <w:rsid w:val="00EB3DAE"/>
    <w:rsid w:val="00EB4361"/>
    <w:rsid w:val="00EB47D0"/>
    <w:rsid w:val="00EB4922"/>
    <w:rsid w:val="00EB49E5"/>
    <w:rsid w:val="00EB4B7E"/>
    <w:rsid w:val="00EB5943"/>
    <w:rsid w:val="00EB5F18"/>
    <w:rsid w:val="00EB5F51"/>
    <w:rsid w:val="00EB603B"/>
    <w:rsid w:val="00EB640E"/>
    <w:rsid w:val="00EB6B0B"/>
    <w:rsid w:val="00EB737F"/>
    <w:rsid w:val="00EB783A"/>
    <w:rsid w:val="00EB7941"/>
    <w:rsid w:val="00EB7EF8"/>
    <w:rsid w:val="00EC0398"/>
    <w:rsid w:val="00EC0463"/>
    <w:rsid w:val="00EC074C"/>
    <w:rsid w:val="00EC0D4D"/>
    <w:rsid w:val="00EC0E91"/>
    <w:rsid w:val="00EC1001"/>
    <w:rsid w:val="00EC10E9"/>
    <w:rsid w:val="00EC1229"/>
    <w:rsid w:val="00EC1260"/>
    <w:rsid w:val="00EC152E"/>
    <w:rsid w:val="00EC176E"/>
    <w:rsid w:val="00EC1986"/>
    <w:rsid w:val="00EC1CC1"/>
    <w:rsid w:val="00EC1E75"/>
    <w:rsid w:val="00EC2358"/>
    <w:rsid w:val="00EC239C"/>
    <w:rsid w:val="00EC2492"/>
    <w:rsid w:val="00EC250C"/>
    <w:rsid w:val="00EC2597"/>
    <w:rsid w:val="00EC293A"/>
    <w:rsid w:val="00EC2962"/>
    <w:rsid w:val="00EC2A55"/>
    <w:rsid w:val="00EC2B88"/>
    <w:rsid w:val="00EC2E5E"/>
    <w:rsid w:val="00EC34E1"/>
    <w:rsid w:val="00EC3A30"/>
    <w:rsid w:val="00EC3B7E"/>
    <w:rsid w:val="00EC3EBD"/>
    <w:rsid w:val="00EC4031"/>
    <w:rsid w:val="00EC41C2"/>
    <w:rsid w:val="00EC4205"/>
    <w:rsid w:val="00EC4A4C"/>
    <w:rsid w:val="00EC4C5C"/>
    <w:rsid w:val="00EC4CE2"/>
    <w:rsid w:val="00EC5290"/>
    <w:rsid w:val="00EC5299"/>
    <w:rsid w:val="00EC5416"/>
    <w:rsid w:val="00EC55FF"/>
    <w:rsid w:val="00EC57B4"/>
    <w:rsid w:val="00EC5923"/>
    <w:rsid w:val="00EC596C"/>
    <w:rsid w:val="00EC59B0"/>
    <w:rsid w:val="00EC5E76"/>
    <w:rsid w:val="00EC630B"/>
    <w:rsid w:val="00EC6319"/>
    <w:rsid w:val="00EC6348"/>
    <w:rsid w:val="00EC63B7"/>
    <w:rsid w:val="00EC6556"/>
    <w:rsid w:val="00EC6777"/>
    <w:rsid w:val="00EC67A6"/>
    <w:rsid w:val="00EC6B6B"/>
    <w:rsid w:val="00EC6E26"/>
    <w:rsid w:val="00EC6F44"/>
    <w:rsid w:val="00EC7188"/>
    <w:rsid w:val="00EC748C"/>
    <w:rsid w:val="00EC761D"/>
    <w:rsid w:val="00EC78C4"/>
    <w:rsid w:val="00EC790B"/>
    <w:rsid w:val="00EC7ECE"/>
    <w:rsid w:val="00EC7F34"/>
    <w:rsid w:val="00ED0729"/>
    <w:rsid w:val="00ED0A21"/>
    <w:rsid w:val="00ED0C79"/>
    <w:rsid w:val="00ED0CC3"/>
    <w:rsid w:val="00ED0D45"/>
    <w:rsid w:val="00ED118A"/>
    <w:rsid w:val="00ED11B5"/>
    <w:rsid w:val="00ED19B3"/>
    <w:rsid w:val="00ED1E42"/>
    <w:rsid w:val="00ED1EAA"/>
    <w:rsid w:val="00ED2520"/>
    <w:rsid w:val="00ED2D19"/>
    <w:rsid w:val="00ED2F0B"/>
    <w:rsid w:val="00ED31C0"/>
    <w:rsid w:val="00ED324E"/>
    <w:rsid w:val="00ED32F8"/>
    <w:rsid w:val="00ED334D"/>
    <w:rsid w:val="00ED3AD0"/>
    <w:rsid w:val="00ED3C98"/>
    <w:rsid w:val="00ED3DB4"/>
    <w:rsid w:val="00ED3E3A"/>
    <w:rsid w:val="00ED4122"/>
    <w:rsid w:val="00ED43B5"/>
    <w:rsid w:val="00ED4409"/>
    <w:rsid w:val="00ED479B"/>
    <w:rsid w:val="00ED47DE"/>
    <w:rsid w:val="00ED4A9E"/>
    <w:rsid w:val="00ED4C88"/>
    <w:rsid w:val="00ED4D88"/>
    <w:rsid w:val="00ED4D8C"/>
    <w:rsid w:val="00ED4DA5"/>
    <w:rsid w:val="00ED4DFF"/>
    <w:rsid w:val="00ED5119"/>
    <w:rsid w:val="00ED52AD"/>
    <w:rsid w:val="00ED5491"/>
    <w:rsid w:val="00ED573A"/>
    <w:rsid w:val="00ED576A"/>
    <w:rsid w:val="00ED585D"/>
    <w:rsid w:val="00ED5C40"/>
    <w:rsid w:val="00ED5DFD"/>
    <w:rsid w:val="00ED5EFB"/>
    <w:rsid w:val="00ED6520"/>
    <w:rsid w:val="00ED6DCC"/>
    <w:rsid w:val="00ED6DEC"/>
    <w:rsid w:val="00ED6E2E"/>
    <w:rsid w:val="00ED6E90"/>
    <w:rsid w:val="00ED722B"/>
    <w:rsid w:val="00ED73B4"/>
    <w:rsid w:val="00ED742D"/>
    <w:rsid w:val="00ED7D3C"/>
    <w:rsid w:val="00ED7E2F"/>
    <w:rsid w:val="00EE01EE"/>
    <w:rsid w:val="00EE0274"/>
    <w:rsid w:val="00EE03BB"/>
    <w:rsid w:val="00EE0444"/>
    <w:rsid w:val="00EE05ED"/>
    <w:rsid w:val="00EE06E5"/>
    <w:rsid w:val="00EE07D2"/>
    <w:rsid w:val="00EE0F20"/>
    <w:rsid w:val="00EE1026"/>
    <w:rsid w:val="00EE12E8"/>
    <w:rsid w:val="00EE130F"/>
    <w:rsid w:val="00EE1382"/>
    <w:rsid w:val="00EE13BA"/>
    <w:rsid w:val="00EE17DA"/>
    <w:rsid w:val="00EE18A1"/>
    <w:rsid w:val="00EE1D41"/>
    <w:rsid w:val="00EE220E"/>
    <w:rsid w:val="00EE227D"/>
    <w:rsid w:val="00EE255B"/>
    <w:rsid w:val="00EE262E"/>
    <w:rsid w:val="00EE273A"/>
    <w:rsid w:val="00EE291F"/>
    <w:rsid w:val="00EE2AC3"/>
    <w:rsid w:val="00EE2C02"/>
    <w:rsid w:val="00EE2C9D"/>
    <w:rsid w:val="00EE325D"/>
    <w:rsid w:val="00EE3393"/>
    <w:rsid w:val="00EE3CD7"/>
    <w:rsid w:val="00EE3EDA"/>
    <w:rsid w:val="00EE4011"/>
    <w:rsid w:val="00EE40CF"/>
    <w:rsid w:val="00EE4257"/>
    <w:rsid w:val="00EE428E"/>
    <w:rsid w:val="00EE445E"/>
    <w:rsid w:val="00EE470B"/>
    <w:rsid w:val="00EE4A53"/>
    <w:rsid w:val="00EE4A70"/>
    <w:rsid w:val="00EE4F77"/>
    <w:rsid w:val="00EE506C"/>
    <w:rsid w:val="00EE534A"/>
    <w:rsid w:val="00EE53ED"/>
    <w:rsid w:val="00EE54FA"/>
    <w:rsid w:val="00EE55C0"/>
    <w:rsid w:val="00EE564A"/>
    <w:rsid w:val="00EE567E"/>
    <w:rsid w:val="00EE58D4"/>
    <w:rsid w:val="00EE595A"/>
    <w:rsid w:val="00EE595B"/>
    <w:rsid w:val="00EE5995"/>
    <w:rsid w:val="00EE5B0A"/>
    <w:rsid w:val="00EE5B5C"/>
    <w:rsid w:val="00EE61A6"/>
    <w:rsid w:val="00EE62B9"/>
    <w:rsid w:val="00EE64CF"/>
    <w:rsid w:val="00EE6719"/>
    <w:rsid w:val="00EE689A"/>
    <w:rsid w:val="00EE704B"/>
    <w:rsid w:val="00EE71FF"/>
    <w:rsid w:val="00EE7291"/>
    <w:rsid w:val="00EE7480"/>
    <w:rsid w:val="00EE7560"/>
    <w:rsid w:val="00EE780D"/>
    <w:rsid w:val="00EE790D"/>
    <w:rsid w:val="00EE7A48"/>
    <w:rsid w:val="00EF003C"/>
    <w:rsid w:val="00EF0207"/>
    <w:rsid w:val="00EF09C4"/>
    <w:rsid w:val="00EF0A07"/>
    <w:rsid w:val="00EF0A3D"/>
    <w:rsid w:val="00EF0E32"/>
    <w:rsid w:val="00EF0F23"/>
    <w:rsid w:val="00EF1620"/>
    <w:rsid w:val="00EF163E"/>
    <w:rsid w:val="00EF1AF5"/>
    <w:rsid w:val="00EF1F25"/>
    <w:rsid w:val="00EF2240"/>
    <w:rsid w:val="00EF2286"/>
    <w:rsid w:val="00EF247B"/>
    <w:rsid w:val="00EF260A"/>
    <w:rsid w:val="00EF27A5"/>
    <w:rsid w:val="00EF3943"/>
    <w:rsid w:val="00EF3C1F"/>
    <w:rsid w:val="00EF3E7B"/>
    <w:rsid w:val="00EF438F"/>
    <w:rsid w:val="00EF44FC"/>
    <w:rsid w:val="00EF4A70"/>
    <w:rsid w:val="00EF51DB"/>
    <w:rsid w:val="00EF5215"/>
    <w:rsid w:val="00EF557D"/>
    <w:rsid w:val="00EF57FC"/>
    <w:rsid w:val="00EF5B99"/>
    <w:rsid w:val="00EF604E"/>
    <w:rsid w:val="00EF658B"/>
    <w:rsid w:val="00EF65B0"/>
    <w:rsid w:val="00EF6716"/>
    <w:rsid w:val="00EF6C15"/>
    <w:rsid w:val="00EF6D6D"/>
    <w:rsid w:val="00EF747A"/>
    <w:rsid w:val="00EF77A6"/>
    <w:rsid w:val="00EF7802"/>
    <w:rsid w:val="00EF7A09"/>
    <w:rsid w:val="00F0018C"/>
    <w:rsid w:val="00F00293"/>
    <w:rsid w:val="00F00457"/>
    <w:rsid w:val="00F00FC1"/>
    <w:rsid w:val="00F0144F"/>
    <w:rsid w:val="00F01918"/>
    <w:rsid w:val="00F01B1A"/>
    <w:rsid w:val="00F01B21"/>
    <w:rsid w:val="00F01C37"/>
    <w:rsid w:val="00F0235F"/>
    <w:rsid w:val="00F028CF"/>
    <w:rsid w:val="00F0291D"/>
    <w:rsid w:val="00F02983"/>
    <w:rsid w:val="00F033C9"/>
    <w:rsid w:val="00F036D1"/>
    <w:rsid w:val="00F03B3B"/>
    <w:rsid w:val="00F03B4D"/>
    <w:rsid w:val="00F03E10"/>
    <w:rsid w:val="00F03E78"/>
    <w:rsid w:val="00F04104"/>
    <w:rsid w:val="00F046A3"/>
    <w:rsid w:val="00F04923"/>
    <w:rsid w:val="00F04B45"/>
    <w:rsid w:val="00F04CEA"/>
    <w:rsid w:val="00F04D19"/>
    <w:rsid w:val="00F04D60"/>
    <w:rsid w:val="00F057DD"/>
    <w:rsid w:val="00F058AB"/>
    <w:rsid w:val="00F05B24"/>
    <w:rsid w:val="00F05CE7"/>
    <w:rsid w:val="00F05F4E"/>
    <w:rsid w:val="00F06695"/>
    <w:rsid w:val="00F06780"/>
    <w:rsid w:val="00F06973"/>
    <w:rsid w:val="00F069EA"/>
    <w:rsid w:val="00F06BF9"/>
    <w:rsid w:val="00F06D4B"/>
    <w:rsid w:val="00F06FCC"/>
    <w:rsid w:val="00F07317"/>
    <w:rsid w:val="00F0745F"/>
    <w:rsid w:val="00F07472"/>
    <w:rsid w:val="00F07882"/>
    <w:rsid w:val="00F0795F"/>
    <w:rsid w:val="00F07CD7"/>
    <w:rsid w:val="00F07D50"/>
    <w:rsid w:val="00F1013D"/>
    <w:rsid w:val="00F102CC"/>
    <w:rsid w:val="00F10340"/>
    <w:rsid w:val="00F105F2"/>
    <w:rsid w:val="00F10B01"/>
    <w:rsid w:val="00F10D1D"/>
    <w:rsid w:val="00F112FC"/>
    <w:rsid w:val="00F1171B"/>
    <w:rsid w:val="00F11B6F"/>
    <w:rsid w:val="00F11C4B"/>
    <w:rsid w:val="00F11D54"/>
    <w:rsid w:val="00F11E3E"/>
    <w:rsid w:val="00F12474"/>
    <w:rsid w:val="00F1263C"/>
    <w:rsid w:val="00F1290D"/>
    <w:rsid w:val="00F12C88"/>
    <w:rsid w:val="00F12CEF"/>
    <w:rsid w:val="00F12E19"/>
    <w:rsid w:val="00F130C4"/>
    <w:rsid w:val="00F133D9"/>
    <w:rsid w:val="00F138ED"/>
    <w:rsid w:val="00F13B1D"/>
    <w:rsid w:val="00F1402F"/>
    <w:rsid w:val="00F14035"/>
    <w:rsid w:val="00F141B7"/>
    <w:rsid w:val="00F14221"/>
    <w:rsid w:val="00F142AB"/>
    <w:rsid w:val="00F1441D"/>
    <w:rsid w:val="00F14467"/>
    <w:rsid w:val="00F144FA"/>
    <w:rsid w:val="00F14752"/>
    <w:rsid w:val="00F148CB"/>
    <w:rsid w:val="00F148FC"/>
    <w:rsid w:val="00F14979"/>
    <w:rsid w:val="00F14BE6"/>
    <w:rsid w:val="00F14E98"/>
    <w:rsid w:val="00F1569E"/>
    <w:rsid w:val="00F15BEE"/>
    <w:rsid w:val="00F15D3D"/>
    <w:rsid w:val="00F16015"/>
    <w:rsid w:val="00F161DD"/>
    <w:rsid w:val="00F163DB"/>
    <w:rsid w:val="00F16628"/>
    <w:rsid w:val="00F16697"/>
    <w:rsid w:val="00F16BB5"/>
    <w:rsid w:val="00F16F97"/>
    <w:rsid w:val="00F17515"/>
    <w:rsid w:val="00F176B1"/>
    <w:rsid w:val="00F17BE6"/>
    <w:rsid w:val="00F204AF"/>
    <w:rsid w:val="00F206EE"/>
    <w:rsid w:val="00F20AB6"/>
    <w:rsid w:val="00F20D8E"/>
    <w:rsid w:val="00F2114F"/>
    <w:rsid w:val="00F21191"/>
    <w:rsid w:val="00F21373"/>
    <w:rsid w:val="00F213AF"/>
    <w:rsid w:val="00F21875"/>
    <w:rsid w:val="00F219B0"/>
    <w:rsid w:val="00F21A80"/>
    <w:rsid w:val="00F21ACC"/>
    <w:rsid w:val="00F21B6A"/>
    <w:rsid w:val="00F21D65"/>
    <w:rsid w:val="00F21E46"/>
    <w:rsid w:val="00F22624"/>
    <w:rsid w:val="00F22A52"/>
    <w:rsid w:val="00F22C62"/>
    <w:rsid w:val="00F22FC1"/>
    <w:rsid w:val="00F22FD7"/>
    <w:rsid w:val="00F2304B"/>
    <w:rsid w:val="00F23247"/>
    <w:rsid w:val="00F2332F"/>
    <w:rsid w:val="00F237D0"/>
    <w:rsid w:val="00F23A05"/>
    <w:rsid w:val="00F23B1A"/>
    <w:rsid w:val="00F23E7F"/>
    <w:rsid w:val="00F24304"/>
    <w:rsid w:val="00F2431B"/>
    <w:rsid w:val="00F2452A"/>
    <w:rsid w:val="00F2492E"/>
    <w:rsid w:val="00F24B1F"/>
    <w:rsid w:val="00F24CFB"/>
    <w:rsid w:val="00F24F03"/>
    <w:rsid w:val="00F25283"/>
    <w:rsid w:val="00F25554"/>
    <w:rsid w:val="00F25850"/>
    <w:rsid w:val="00F2585C"/>
    <w:rsid w:val="00F25B0A"/>
    <w:rsid w:val="00F25C41"/>
    <w:rsid w:val="00F25EF2"/>
    <w:rsid w:val="00F25F83"/>
    <w:rsid w:val="00F26651"/>
    <w:rsid w:val="00F26C04"/>
    <w:rsid w:val="00F26DE5"/>
    <w:rsid w:val="00F272D4"/>
    <w:rsid w:val="00F273A4"/>
    <w:rsid w:val="00F27432"/>
    <w:rsid w:val="00F275A0"/>
    <w:rsid w:val="00F277CA"/>
    <w:rsid w:val="00F27964"/>
    <w:rsid w:val="00F279FE"/>
    <w:rsid w:val="00F27E64"/>
    <w:rsid w:val="00F300E6"/>
    <w:rsid w:val="00F30821"/>
    <w:rsid w:val="00F309F8"/>
    <w:rsid w:val="00F30B42"/>
    <w:rsid w:val="00F30DD6"/>
    <w:rsid w:val="00F30E69"/>
    <w:rsid w:val="00F30E86"/>
    <w:rsid w:val="00F30EFD"/>
    <w:rsid w:val="00F30F97"/>
    <w:rsid w:val="00F31279"/>
    <w:rsid w:val="00F31339"/>
    <w:rsid w:val="00F3175E"/>
    <w:rsid w:val="00F31857"/>
    <w:rsid w:val="00F31C0F"/>
    <w:rsid w:val="00F32306"/>
    <w:rsid w:val="00F324EA"/>
    <w:rsid w:val="00F329B2"/>
    <w:rsid w:val="00F329F3"/>
    <w:rsid w:val="00F32D89"/>
    <w:rsid w:val="00F33231"/>
    <w:rsid w:val="00F33296"/>
    <w:rsid w:val="00F33464"/>
    <w:rsid w:val="00F3365C"/>
    <w:rsid w:val="00F337D7"/>
    <w:rsid w:val="00F3397B"/>
    <w:rsid w:val="00F33AD3"/>
    <w:rsid w:val="00F33BB2"/>
    <w:rsid w:val="00F33C62"/>
    <w:rsid w:val="00F33CBD"/>
    <w:rsid w:val="00F33DEF"/>
    <w:rsid w:val="00F34125"/>
    <w:rsid w:val="00F349E5"/>
    <w:rsid w:val="00F35021"/>
    <w:rsid w:val="00F3556B"/>
    <w:rsid w:val="00F3564B"/>
    <w:rsid w:val="00F3588A"/>
    <w:rsid w:val="00F358C6"/>
    <w:rsid w:val="00F359E7"/>
    <w:rsid w:val="00F35B40"/>
    <w:rsid w:val="00F35CE0"/>
    <w:rsid w:val="00F35E5C"/>
    <w:rsid w:val="00F35F59"/>
    <w:rsid w:val="00F3602E"/>
    <w:rsid w:val="00F3613B"/>
    <w:rsid w:val="00F36317"/>
    <w:rsid w:val="00F36517"/>
    <w:rsid w:val="00F36630"/>
    <w:rsid w:val="00F3673D"/>
    <w:rsid w:val="00F36849"/>
    <w:rsid w:val="00F36D79"/>
    <w:rsid w:val="00F36E3E"/>
    <w:rsid w:val="00F36E9C"/>
    <w:rsid w:val="00F36ED6"/>
    <w:rsid w:val="00F36F8C"/>
    <w:rsid w:val="00F370C5"/>
    <w:rsid w:val="00F371BB"/>
    <w:rsid w:val="00F374EE"/>
    <w:rsid w:val="00F37C6A"/>
    <w:rsid w:val="00F37F79"/>
    <w:rsid w:val="00F40012"/>
    <w:rsid w:val="00F40299"/>
    <w:rsid w:val="00F40487"/>
    <w:rsid w:val="00F40512"/>
    <w:rsid w:val="00F40AB3"/>
    <w:rsid w:val="00F40ADC"/>
    <w:rsid w:val="00F40C9F"/>
    <w:rsid w:val="00F40D62"/>
    <w:rsid w:val="00F40F61"/>
    <w:rsid w:val="00F41222"/>
    <w:rsid w:val="00F414B2"/>
    <w:rsid w:val="00F41595"/>
    <w:rsid w:val="00F4169B"/>
    <w:rsid w:val="00F41FF3"/>
    <w:rsid w:val="00F423F8"/>
    <w:rsid w:val="00F424EE"/>
    <w:rsid w:val="00F4256B"/>
    <w:rsid w:val="00F4256C"/>
    <w:rsid w:val="00F426C6"/>
    <w:rsid w:val="00F427C2"/>
    <w:rsid w:val="00F42993"/>
    <w:rsid w:val="00F42AC9"/>
    <w:rsid w:val="00F42D1C"/>
    <w:rsid w:val="00F42E8E"/>
    <w:rsid w:val="00F4303D"/>
    <w:rsid w:val="00F4311A"/>
    <w:rsid w:val="00F435A7"/>
    <w:rsid w:val="00F43BBA"/>
    <w:rsid w:val="00F43CCD"/>
    <w:rsid w:val="00F43D79"/>
    <w:rsid w:val="00F43F19"/>
    <w:rsid w:val="00F43FD1"/>
    <w:rsid w:val="00F44295"/>
    <w:rsid w:val="00F446FE"/>
    <w:rsid w:val="00F4471D"/>
    <w:rsid w:val="00F44A0C"/>
    <w:rsid w:val="00F45486"/>
    <w:rsid w:val="00F45724"/>
    <w:rsid w:val="00F45985"/>
    <w:rsid w:val="00F45CDB"/>
    <w:rsid w:val="00F45E7E"/>
    <w:rsid w:val="00F46078"/>
    <w:rsid w:val="00F4627C"/>
    <w:rsid w:val="00F4632E"/>
    <w:rsid w:val="00F46406"/>
    <w:rsid w:val="00F466A2"/>
    <w:rsid w:val="00F4677B"/>
    <w:rsid w:val="00F46B10"/>
    <w:rsid w:val="00F46E05"/>
    <w:rsid w:val="00F46EFD"/>
    <w:rsid w:val="00F471A4"/>
    <w:rsid w:val="00F4743F"/>
    <w:rsid w:val="00F4746D"/>
    <w:rsid w:val="00F474E3"/>
    <w:rsid w:val="00F477F2"/>
    <w:rsid w:val="00F47ADE"/>
    <w:rsid w:val="00F47DAB"/>
    <w:rsid w:val="00F501F0"/>
    <w:rsid w:val="00F502AF"/>
    <w:rsid w:val="00F5046D"/>
    <w:rsid w:val="00F504C3"/>
    <w:rsid w:val="00F50530"/>
    <w:rsid w:val="00F50647"/>
    <w:rsid w:val="00F5074B"/>
    <w:rsid w:val="00F50754"/>
    <w:rsid w:val="00F50DA2"/>
    <w:rsid w:val="00F50DB9"/>
    <w:rsid w:val="00F50F5B"/>
    <w:rsid w:val="00F5132A"/>
    <w:rsid w:val="00F513F9"/>
    <w:rsid w:val="00F513FD"/>
    <w:rsid w:val="00F51B76"/>
    <w:rsid w:val="00F51F89"/>
    <w:rsid w:val="00F52017"/>
    <w:rsid w:val="00F521F6"/>
    <w:rsid w:val="00F524AC"/>
    <w:rsid w:val="00F52572"/>
    <w:rsid w:val="00F52903"/>
    <w:rsid w:val="00F52AC1"/>
    <w:rsid w:val="00F52AD2"/>
    <w:rsid w:val="00F52EAE"/>
    <w:rsid w:val="00F5332A"/>
    <w:rsid w:val="00F5336E"/>
    <w:rsid w:val="00F53377"/>
    <w:rsid w:val="00F5399B"/>
    <w:rsid w:val="00F53AA2"/>
    <w:rsid w:val="00F54904"/>
    <w:rsid w:val="00F54946"/>
    <w:rsid w:val="00F54BD6"/>
    <w:rsid w:val="00F55466"/>
    <w:rsid w:val="00F55631"/>
    <w:rsid w:val="00F5571B"/>
    <w:rsid w:val="00F55ADB"/>
    <w:rsid w:val="00F55E6C"/>
    <w:rsid w:val="00F55F57"/>
    <w:rsid w:val="00F55FE1"/>
    <w:rsid w:val="00F56C2E"/>
    <w:rsid w:val="00F56D33"/>
    <w:rsid w:val="00F56E12"/>
    <w:rsid w:val="00F56F98"/>
    <w:rsid w:val="00F57171"/>
    <w:rsid w:val="00F57446"/>
    <w:rsid w:val="00F57513"/>
    <w:rsid w:val="00F57A4D"/>
    <w:rsid w:val="00F57B83"/>
    <w:rsid w:val="00F57C26"/>
    <w:rsid w:val="00F57F18"/>
    <w:rsid w:val="00F602B2"/>
    <w:rsid w:val="00F60343"/>
    <w:rsid w:val="00F6090F"/>
    <w:rsid w:val="00F60970"/>
    <w:rsid w:val="00F60B6F"/>
    <w:rsid w:val="00F60C03"/>
    <w:rsid w:val="00F60CB1"/>
    <w:rsid w:val="00F6117D"/>
    <w:rsid w:val="00F616DA"/>
    <w:rsid w:val="00F61828"/>
    <w:rsid w:val="00F6195F"/>
    <w:rsid w:val="00F61979"/>
    <w:rsid w:val="00F620A7"/>
    <w:rsid w:val="00F62873"/>
    <w:rsid w:val="00F62B32"/>
    <w:rsid w:val="00F62B33"/>
    <w:rsid w:val="00F62F75"/>
    <w:rsid w:val="00F63009"/>
    <w:rsid w:val="00F630D6"/>
    <w:rsid w:val="00F63103"/>
    <w:rsid w:val="00F631E5"/>
    <w:rsid w:val="00F63351"/>
    <w:rsid w:val="00F63462"/>
    <w:rsid w:val="00F63590"/>
    <w:rsid w:val="00F635E6"/>
    <w:rsid w:val="00F63BC2"/>
    <w:rsid w:val="00F64321"/>
    <w:rsid w:val="00F6457E"/>
    <w:rsid w:val="00F646D8"/>
    <w:rsid w:val="00F64B09"/>
    <w:rsid w:val="00F64CD4"/>
    <w:rsid w:val="00F64D17"/>
    <w:rsid w:val="00F6553C"/>
    <w:rsid w:val="00F65694"/>
    <w:rsid w:val="00F657DF"/>
    <w:rsid w:val="00F65803"/>
    <w:rsid w:val="00F65852"/>
    <w:rsid w:val="00F65878"/>
    <w:rsid w:val="00F65E9B"/>
    <w:rsid w:val="00F65EDE"/>
    <w:rsid w:val="00F66061"/>
    <w:rsid w:val="00F6628F"/>
    <w:rsid w:val="00F66748"/>
    <w:rsid w:val="00F6682E"/>
    <w:rsid w:val="00F668C0"/>
    <w:rsid w:val="00F66A10"/>
    <w:rsid w:val="00F66C2F"/>
    <w:rsid w:val="00F66DD2"/>
    <w:rsid w:val="00F66FE4"/>
    <w:rsid w:val="00F6709D"/>
    <w:rsid w:val="00F674A9"/>
    <w:rsid w:val="00F6759A"/>
    <w:rsid w:val="00F67975"/>
    <w:rsid w:val="00F67A94"/>
    <w:rsid w:val="00F67C0D"/>
    <w:rsid w:val="00F67D26"/>
    <w:rsid w:val="00F67E6C"/>
    <w:rsid w:val="00F67EE9"/>
    <w:rsid w:val="00F67F8D"/>
    <w:rsid w:val="00F7047E"/>
    <w:rsid w:val="00F704F2"/>
    <w:rsid w:val="00F7073C"/>
    <w:rsid w:val="00F70882"/>
    <w:rsid w:val="00F70B27"/>
    <w:rsid w:val="00F70B9D"/>
    <w:rsid w:val="00F70D33"/>
    <w:rsid w:val="00F71799"/>
    <w:rsid w:val="00F7182E"/>
    <w:rsid w:val="00F719FF"/>
    <w:rsid w:val="00F71C1A"/>
    <w:rsid w:val="00F71C88"/>
    <w:rsid w:val="00F71D58"/>
    <w:rsid w:val="00F72389"/>
    <w:rsid w:val="00F724AA"/>
    <w:rsid w:val="00F725B2"/>
    <w:rsid w:val="00F72F5F"/>
    <w:rsid w:val="00F72F66"/>
    <w:rsid w:val="00F73021"/>
    <w:rsid w:val="00F73064"/>
    <w:rsid w:val="00F731DB"/>
    <w:rsid w:val="00F73430"/>
    <w:rsid w:val="00F73466"/>
    <w:rsid w:val="00F7368F"/>
    <w:rsid w:val="00F739A4"/>
    <w:rsid w:val="00F73C36"/>
    <w:rsid w:val="00F73D01"/>
    <w:rsid w:val="00F73EAA"/>
    <w:rsid w:val="00F73FF6"/>
    <w:rsid w:val="00F741D3"/>
    <w:rsid w:val="00F742FB"/>
    <w:rsid w:val="00F743FA"/>
    <w:rsid w:val="00F744D1"/>
    <w:rsid w:val="00F74AA7"/>
    <w:rsid w:val="00F74B52"/>
    <w:rsid w:val="00F74FEE"/>
    <w:rsid w:val="00F75483"/>
    <w:rsid w:val="00F756E4"/>
    <w:rsid w:val="00F75A6F"/>
    <w:rsid w:val="00F75AE9"/>
    <w:rsid w:val="00F75EC2"/>
    <w:rsid w:val="00F7667B"/>
    <w:rsid w:val="00F768BB"/>
    <w:rsid w:val="00F768EC"/>
    <w:rsid w:val="00F76B0B"/>
    <w:rsid w:val="00F76E3C"/>
    <w:rsid w:val="00F77DA5"/>
    <w:rsid w:val="00F77F07"/>
    <w:rsid w:val="00F77F5E"/>
    <w:rsid w:val="00F77F7C"/>
    <w:rsid w:val="00F80073"/>
    <w:rsid w:val="00F8018A"/>
    <w:rsid w:val="00F80565"/>
    <w:rsid w:val="00F80853"/>
    <w:rsid w:val="00F80AFE"/>
    <w:rsid w:val="00F81032"/>
    <w:rsid w:val="00F812AA"/>
    <w:rsid w:val="00F81534"/>
    <w:rsid w:val="00F81B06"/>
    <w:rsid w:val="00F81C84"/>
    <w:rsid w:val="00F81FC2"/>
    <w:rsid w:val="00F822CF"/>
    <w:rsid w:val="00F8278C"/>
    <w:rsid w:val="00F828F1"/>
    <w:rsid w:val="00F82D44"/>
    <w:rsid w:val="00F82FDC"/>
    <w:rsid w:val="00F83494"/>
    <w:rsid w:val="00F8373A"/>
    <w:rsid w:val="00F837D1"/>
    <w:rsid w:val="00F837D7"/>
    <w:rsid w:val="00F83881"/>
    <w:rsid w:val="00F8396D"/>
    <w:rsid w:val="00F83C61"/>
    <w:rsid w:val="00F84018"/>
    <w:rsid w:val="00F84481"/>
    <w:rsid w:val="00F845E9"/>
    <w:rsid w:val="00F84882"/>
    <w:rsid w:val="00F848EC"/>
    <w:rsid w:val="00F84A4F"/>
    <w:rsid w:val="00F84BBD"/>
    <w:rsid w:val="00F84EC8"/>
    <w:rsid w:val="00F84FAA"/>
    <w:rsid w:val="00F85143"/>
    <w:rsid w:val="00F851A7"/>
    <w:rsid w:val="00F85257"/>
    <w:rsid w:val="00F852A0"/>
    <w:rsid w:val="00F85554"/>
    <w:rsid w:val="00F855D0"/>
    <w:rsid w:val="00F859B5"/>
    <w:rsid w:val="00F85A78"/>
    <w:rsid w:val="00F85A7B"/>
    <w:rsid w:val="00F85AF0"/>
    <w:rsid w:val="00F85B2B"/>
    <w:rsid w:val="00F85F06"/>
    <w:rsid w:val="00F860ED"/>
    <w:rsid w:val="00F864F7"/>
    <w:rsid w:val="00F8678D"/>
    <w:rsid w:val="00F87455"/>
    <w:rsid w:val="00F877F8"/>
    <w:rsid w:val="00F87C9B"/>
    <w:rsid w:val="00F87D7C"/>
    <w:rsid w:val="00F901CA"/>
    <w:rsid w:val="00F9030F"/>
    <w:rsid w:val="00F90A34"/>
    <w:rsid w:val="00F90C0A"/>
    <w:rsid w:val="00F90F62"/>
    <w:rsid w:val="00F91198"/>
    <w:rsid w:val="00F91285"/>
    <w:rsid w:val="00F9185D"/>
    <w:rsid w:val="00F918D8"/>
    <w:rsid w:val="00F91C57"/>
    <w:rsid w:val="00F91E89"/>
    <w:rsid w:val="00F921A7"/>
    <w:rsid w:val="00F927AA"/>
    <w:rsid w:val="00F927F2"/>
    <w:rsid w:val="00F92A74"/>
    <w:rsid w:val="00F92E47"/>
    <w:rsid w:val="00F92E62"/>
    <w:rsid w:val="00F92F75"/>
    <w:rsid w:val="00F933E6"/>
    <w:rsid w:val="00F93526"/>
    <w:rsid w:val="00F938E4"/>
    <w:rsid w:val="00F94195"/>
    <w:rsid w:val="00F944A6"/>
    <w:rsid w:val="00F94869"/>
    <w:rsid w:val="00F94C94"/>
    <w:rsid w:val="00F94D20"/>
    <w:rsid w:val="00F94D59"/>
    <w:rsid w:val="00F94DCA"/>
    <w:rsid w:val="00F953D8"/>
    <w:rsid w:val="00F954CD"/>
    <w:rsid w:val="00F9552F"/>
    <w:rsid w:val="00F9569E"/>
    <w:rsid w:val="00F95A3E"/>
    <w:rsid w:val="00F95A4C"/>
    <w:rsid w:val="00F95B83"/>
    <w:rsid w:val="00F95BB9"/>
    <w:rsid w:val="00F95DB8"/>
    <w:rsid w:val="00F95E72"/>
    <w:rsid w:val="00F95F05"/>
    <w:rsid w:val="00F96542"/>
    <w:rsid w:val="00F968E0"/>
    <w:rsid w:val="00F96B1B"/>
    <w:rsid w:val="00F96C21"/>
    <w:rsid w:val="00F96D41"/>
    <w:rsid w:val="00F96D95"/>
    <w:rsid w:val="00F96E9E"/>
    <w:rsid w:val="00F97389"/>
    <w:rsid w:val="00F9752E"/>
    <w:rsid w:val="00F976F1"/>
    <w:rsid w:val="00F9793F"/>
    <w:rsid w:val="00F97C80"/>
    <w:rsid w:val="00FA0585"/>
    <w:rsid w:val="00FA0B0B"/>
    <w:rsid w:val="00FA0ED6"/>
    <w:rsid w:val="00FA1053"/>
    <w:rsid w:val="00FA197E"/>
    <w:rsid w:val="00FA1E34"/>
    <w:rsid w:val="00FA1E82"/>
    <w:rsid w:val="00FA20CD"/>
    <w:rsid w:val="00FA2639"/>
    <w:rsid w:val="00FA2A24"/>
    <w:rsid w:val="00FA2B28"/>
    <w:rsid w:val="00FA2BF4"/>
    <w:rsid w:val="00FA2E82"/>
    <w:rsid w:val="00FA3022"/>
    <w:rsid w:val="00FA30F2"/>
    <w:rsid w:val="00FA3A2B"/>
    <w:rsid w:val="00FA3DCC"/>
    <w:rsid w:val="00FA44B3"/>
    <w:rsid w:val="00FA477A"/>
    <w:rsid w:val="00FA47E5"/>
    <w:rsid w:val="00FA4815"/>
    <w:rsid w:val="00FA483D"/>
    <w:rsid w:val="00FA4BFC"/>
    <w:rsid w:val="00FA4D7A"/>
    <w:rsid w:val="00FA4DC8"/>
    <w:rsid w:val="00FA4E73"/>
    <w:rsid w:val="00FA52D1"/>
    <w:rsid w:val="00FA54F6"/>
    <w:rsid w:val="00FA5521"/>
    <w:rsid w:val="00FA5B0E"/>
    <w:rsid w:val="00FA5D2B"/>
    <w:rsid w:val="00FA5FB8"/>
    <w:rsid w:val="00FA6656"/>
    <w:rsid w:val="00FA66C9"/>
    <w:rsid w:val="00FA67BD"/>
    <w:rsid w:val="00FA6B6D"/>
    <w:rsid w:val="00FA71CC"/>
    <w:rsid w:val="00FA723B"/>
    <w:rsid w:val="00FA74B0"/>
    <w:rsid w:val="00FA793E"/>
    <w:rsid w:val="00FA7A41"/>
    <w:rsid w:val="00FA7B8B"/>
    <w:rsid w:val="00FA7D19"/>
    <w:rsid w:val="00FB0417"/>
    <w:rsid w:val="00FB0923"/>
    <w:rsid w:val="00FB0A9E"/>
    <w:rsid w:val="00FB0E76"/>
    <w:rsid w:val="00FB1057"/>
    <w:rsid w:val="00FB140D"/>
    <w:rsid w:val="00FB14CC"/>
    <w:rsid w:val="00FB1823"/>
    <w:rsid w:val="00FB185D"/>
    <w:rsid w:val="00FB2030"/>
    <w:rsid w:val="00FB24E9"/>
    <w:rsid w:val="00FB2E0F"/>
    <w:rsid w:val="00FB3107"/>
    <w:rsid w:val="00FB363E"/>
    <w:rsid w:val="00FB37D6"/>
    <w:rsid w:val="00FB3A37"/>
    <w:rsid w:val="00FB3E01"/>
    <w:rsid w:val="00FB3F07"/>
    <w:rsid w:val="00FB3FF0"/>
    <w:rsid w:val="00FB4162"/>
    <w:rsid w:val="00FB417E"/>
    <w:rsid w:val="00FB43B7"/>
    <w:rsid w:val="00FB4617"/>
    <w:rsid w:val="00FB478D"/>
    <w:rsid w:val="00FB48AB"/>
    <w:rsid w:val="00FB4957"/>
    <w:rsid w:val="00FB4DE7"/>
    <w:rsid w:val="00FB51C5"/>
    <w:rsid w:val="00FB5301"/>
    <w:rsid w:val="00FB54E2"/>
    <w:rsid w:val="00FB56E1"/>
    <w:rsid w:val="00FB5ADD"/>
    <w:rsid w:val="00FB5EBE"/>
    <w:rsid w:val="00FB6218"/>
    <w:rsid w:val="00FB6332"/>
    <w:rsid w:val="00FB6856"/>
    <w:rsid w:val="00FB6958"/>
    <w:rsid w:val="00FB69AE"/>
    <w:rsid w:val="00FB69D6"/>
    <w:rsid w:val="00FB6F6B"/>
    <w:rsid w:val="00FB7265"/>
    <w:rsid w:val="00FB7438"/>
    <w:rsid w:val="00FB7781"/>
    <w:rsid w:val="00FC035C"/>
    <w:rsid w:val="00FC058D"/>
    <w:rsid w:val="00FC0693"/>
    <w:rsid w:val="00FC07F5"/>
    <w:rsid w:val="00FC0B84"/>
    <w:rsid w:val="00FC0FE4"/>
    <w:rsid w:val="00FC1151"/>
    <w:rsid w:val="00FC1203"/>
    <w:rsid w:val="00FC128E"/>
    <w:rsid w:val="00FC155A"/>
    <w:rsid w:val="00FC1624"/>
    <w:rsid w:val="00FC1BEC"/>
    <w:rsid w:val="00FC1BEE"/>
    <w:rsid w:val="00FC1E82"/>
    <w:rsid w:val="00FC2101"/>
    <w:rsid w:val="00FC261B"/>
    <w:rsid w:val="00FC275D"/>
    <w:rsid w:val="00FC2802"/>
    <w:rsid w:val="00FC2CD9"/>
    <w:rsid w:val="00FC3372"/>
    <w:rsid w:val="00FC3473"/>
    <w:rsid w:val="00FC3E67"/>
    <w:rsid w:val="00FC3ED9"/>
    <w:rsid w:val="00FC4284"/>
    <w:rsid w:val="00FC45B4"/>
    <w:rsid w:val="00FC45C0"/>
    <w:rsid w:val="00FC4656"/>
    <w:rsid w:val="00FC47F0"/>
    <w:rsid w:val="00FC4891"/>
    <w:rsid w:val="00FC4BAE"/>
    <w:rsid w:val="00FC4BB1"/>
    <w:rsid w:val="00FC4F73"/>
    <w:rsid w:val="00FC4F88"/>
    <w:rsid w:val="00FC5001"/>
    <w:rsid w:val="00FC5143"/>
    <w:rsid w:val="00FC51CF"/>
    <w:rsid w:val="00FC56C0"/>
    <w:rsid w:val="00FC56EF"/>
    <w:rsid w:val="00FC57A8"/>
    <w:rsid w:val="00FC5B42"/>
    <w:rsid w:val="00FC5F34"/>
    <w:rsid w:val="00FC5F59"/>
    <w:rsid w:val="00FC5FF2"/>
    <w:rsid w:val="00FC6295"/>
    <w:rsid w:val="00FC67C5"/>
    <w:rsid w:val="00FC6824"/>
    <w:rsid w:val="00FC6AD0"/>
    <w:rsid w:val="00FC6E68"/>
    <w:rsid w:val="00FC7012"/>
    <w:rsid w:val="00FC73C9"/>
    <w:rsid w:val="00FC7444"/>
    <w:rsid w:val="00FC7D54"/>
    <w:rsid w:val="00FD00DE"/>
    <w:rsid w:val="00FD0141"/>
    <w:rsid w:val="00FD060C"/>
    <w:rsid w:val="00FD067A"/>
    <w:rsid w:val="00FD0AB7"/>
    <w:rsid w:val="00FD1054"/>
    <w:rsid w:val="00FD133A"/>
    <w:rsid w:val="00FD1C2F"/>
    <w:rsid w:val="00FD1DA9"/>
    <w:rsid w:val="00FD203F"/>
    <w:rsid w:val="00FD2126"/>
    <w:rsid w:val="00FD235D"/>
    <w:rsid w:val="00FD252A"/>
    <w:rsid w:val="00FD28AD"/>
    <w:rsid w:val="00FD28D4"/>
    <w:rsid w:val="00FD2C7E"/>
    <w:rsid w:val="00FD2CED"/>
    <w:rsid w:val="00FD337C"/>
    <w:rsid w:val="00FD359E"/>
    <w:rsid w:val="00FD3D55"/>
    <w:rsid w:val="00FD43B0"/>
    <w:rsid w:val="00FD4672"/>
    <w:rsid w:val="00FD46E4"/>
    <w:rsid w:val="00FD51C3"/>
    <w:rsid w:val="00FD579C"/>
    <w:rsid w:val="00FD5D0B"/>
    <w:rsid w:val="00FD5F7E"/>
    <w:rsid w:val="00FD629F"/>
    <w:rsid w:val="00FD63FA"/>
    <w:rsid w:val="00FD6521"/>
    <w:rsid w:val="00FD6734"/>
    <w:rsid w:val="00FD6814"/>
    <w:rsid w:val="00FD6AAD"/>
    <w:rsid w:val="00FD6D38"/>
    <w:rsid w:val="00FD6F80"/>
    <w:rsid w:val="00FD7338"/>
    <w:rsid w:val="00FD7526"/>
    <w:rsid w:val="00FD7774"/>
    <w:rsid w:val="00FD77CE"/>
    <w:rsid w:val="00FD7960"/>
    <w:rsid w:val="00FD7C14"/>
    <w:rsid w:val="00FD7D9F"/>
    <w:rsid w:val="00FE03B8"/>
    <w:rsid w:val="00FE0675"/>
    <w:rsid w:val="00FE0795"/>
    <w:rsid w:val="00FE0FC1"/>
    <w:rsid w:val="00FE0FFC"/>
    <w:rsid w:val="00FE14A6"/>
    <w:rsid w:val="00FE15A6"/>
    <w:rsid w:val="00FE16B6"/>
    <w:rsid w:val="00FE1746"/>
    <w:rsid w:val="00FE1AA7"/>
    <w:rsid w:val="00FE20EB"/>
    <w:rsid w:val="00FE228F"/>
    <w:rsid w:val="00FE241C"/>
    <w:rsid w:val="00FE27B8"/>
    <w:rsid w:val="00FE2C45"/>
    <w:rsid w:val="00FE2E5A"/>
    <w:rsid w:val="00FE32A6"/>
    <w:rsid w:val="00FE32F5"/>
    <w:rsid w:val="00FE3485"/>
    <w:rsid w:val="00FE3603"/>
    <w:rsid w:val="00FE39D8"/>
    <w:rsid w:val="00FE42F5"/>
    <w:rsid w:val="00FE43EB"/>
    <w:rsid w:val="00FE4446"/>
    <w:rsid w:val="00FE45A0"/>
    <w:rsid w:val="00FE49C3"/>
    <w:rsid w:val="00FE4A95"/>
    <w:rsid w:val="00FE4B72"/>
    <w:rsid w:val="00FE4C2B"/>
    <w:rsid w:val="00FE4FEC"/>
    <w:rsid w:val="00FE532A"/>
    <w:rsid w:val="00FE5B1B"/>
    <w:rsid w:val="00FE5CEB"/>
    <w:rsid w:val="00FE60BF"/>
    <w:rsid w:val="00FE6507"/>
    <w:rsid w:val="00FE6828"/>
    <w:rsid w:val="00FE6EA7"/>
    <w:rsid w:val="00FE7BBE"/>
    <w:rsid w:val="00FE7FE9"/>
    <w:rsid w:val="00FF02FF"/>
    <w:rsid w:val="00FF0342"/>
    <w:rsid w:val="00FF0782"/>
    <w:rsid w:val="00FF086C"/>
    <w:rsid w:val="00FF08FA"/>
    <w:rsid w:val="00FF0A2F"/>
    <w:rsid w:val="00FF10CB"/>
    <w:rsid w:val="00FF196E"/>
    <w:rsid w:val="00FF1BE2"/>
    <w:rsid w:val="00FF1CE9"/>
    <w:rsid w:val="00FF1D8B"/>
    <w:rsid w:val="00FF20C1"/>
    <w:rsid w:val="00FF20C3"/>
    <w:rsid w:val="00FF20CE"/>
    <w:rsid w:val="00FF211A"/>
    <w:rsid w:val="00FF2427"/>
    <w:rsid w:val="00FF2827"/>
    <w:rsid w:val="00FF29BC"/>
    <w:rsid w:val="00FF34BF"/>
    <w:rsid w:val="00FF37B7"/>
    <w:rsid w:val="00FF3840"/>
    <w:rsid w:val="00FF3A6E"/>
    <w:rsid w:val="00FF3B58"/>
    <w:rsid w:val="00FF3C8F"/>
    <w:rsid w:val="00FF3CD0"/>
    <w:rsid w:val="00FF3EF0"/>
    <w:rsid w:val="00FF4092"/>
    <w:rsid w:val="00FF46DA"/>
    <w:rsid w:val="00FF46DF"/>
    <w:rsid w:val="00FF48C6"/>
    <w:rsid w:val="00FF4F1E"/>
    <w:rsid w:val="00FF4FED"/>
    <w:rsid w:val="00FF4FF7"/>
    <w:rsid w:val="00FF59B7"/>
    <w:rsid w:val="00FF5AF3"/>
    <w:rsid w:val="00FF5F5A"/>
    <w:rsid w:val="00FF6028"/>
    <w:rsid w:val="00FF66DD"/>
    <w:rsid w:val="00FF6A2F"/>
    <w:rsid w:val="00FF6BD2"/>
    <w:rsid w:val="00FF707C"/>
    <w:rsid w:val="00FF7123"/>
    <w:rsid w:val="00FF7138"/>
    <w:rsid w:val="00FF719C"/>
    <w:rsid w:val="00FF7519"/>
    <w:rsid w:val="00FF7902"/>
    <w:rsid w:val="00FF79D1"/>
    <w:rsid w:val="00FF7D2A"/>
    <w:rsid w:val="55A42E91"/>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E1BF5F"/>
  <w15:chartTrackingRefBased/>
  <w15:docId w15:val="{E50695E7-DFA1-4287-AD0C-0121BF6323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v-S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4721"/>
    <w:rPr>
      <w:rFonts w:ascii="Times New Roman" w:eastAsia="Times New Roman" w:hAnsi="Times New Roman" w:cs="Times New Roman"/>
      <w:kern w:val="0"/>
      <w:lang w:eastAsia="sv-SE"/>
      <w14:ligatures w14:val="none"/>
    </w:rPr>
  </w:style>
  <w:style w:type="paragraph" w:styleId="Rubrik1">
    <w:name w:val="heading 1"/>
    <w:basedOn w:val="Normal"/>
    <w:next w:val="Normal"/>
    <w:link w:val="Rubrik1Char"/>
    <w:uiPriority w:val="9"/>
    <w:qFormat/>
    <w:rsid w:val="00B012FA"/>
    <w:pPr>
      <w:keepNext/>
      <w:keepLines/>
      <w:numPr>
        <w:numId w:val="23"/>
      </w:numPr>
      <w:spacing w:before="360" w:after="80"/>
      <w:jc w:val="both"/>
      <w:outlineLvl w:val="0"/>
    </w:pPr>
    <w:rPr>
      <w:rFonts w:eastAsiaTheme="majorEastAsia"/>
      <w:b/>
      <w:bCs/>
      <w:sz w:val="32"/>
      <w:szCs w:val="32"/>
    </w:rPr>
  </w:style>
  <w:style w:type="paragraph" w:styleId="Rubrik2">
    <w:name w:val="heading 2"/>
    <w:basedOn w:val="Normal"/>
    <w:next w:val="Normal"/>
    <w:link w:val="Rubrik2Char"/>
    <w:uiPriority w:val="9"/>
    <w:unhideWhenUsed/>
    <w:qFormat/>
    <w:rsid w:val="00FE1AA7"/>
    <w:pPr>
      <w:keepNext/>
      <w:keepLines/>
      <w:numPr>
        <w:ilvl w:val="1"/>
        <w:numId w:val="23"/>
      </w:numPr>
      <w:spacing w:before="160" w:after="80"/>
      <w:jc w:val="both"/>
      <w:outlineLvl w:val="1"/>
    </w:pPr>
    <w:rPr>
      <w:rFonts w:eastAsiaTheme="majorEastAsia"/>
      <w:b/>
      <w:bCs/>
      <w:sz w:val="28"/>
      <w:szCs w:val="28"/>
    </w:rPr>
  </w:style>
  <w:style w:type="paragraph" w:styleId="Rubrik3">
    <w:name w:val="heading 3"/>
    <w:basedOn w:val="Normal"/>
    <w:next w:val="Normal"/>
    <w:link w:val="Rubrik3Char"/>
    <w:uiPriority w:val="9"/>
    <w:unhideWhenUsed/>
    <w:qFormat/>
    <w:rsid w:val="004A75AD"/>
    <w:pPr>
      <w:keepNext/>
      <w:keepLines/>
      <w:numPr>
        <w:ilvl w:val="2"/>
        <w:numId w:val="23"/>
      </w:numPr>
      <w:spacing w:before="160" w:after="80"/>
      <w:outlineLvl w:val="2"/>
    </w:pPr>
    <w:rPr>
      <w:rFonts w:eastAsiaTheme="majorEastAsia" w:cstheme="majorBidi"/>
      <w:b/>
      <w:bCs/>
      <w:color w:val="000000" w:themeColor="text1"/>
      <w:lang w:val="en-GB" w:eastAsia="zh-CN"/>
    </w:rPr>
  </w:style>
  <w:style w:type="paragraph" w:styleId="Rubrik4">
    <w:name w:val="heading 4"/>
    <w:basedOn w:val="Normal"/>
    <w:next w:val="Normal"/>
    <w:link w:val="Rubrik4Char"/>
    <w:uiPriority w:val="9"/>
    <w:unhideWhenUsed/>
    <w:qFormat/>
    <w:rsid w:val="004264F4"/>
    <w:pPr>
      <w:keepNext/>
      <w:keepLines/>
      <w:numPr>
        <w:ilvl w:val="3"/>
        <w:numId w:val="23"/>
      </w:numPr>
      <w:spacing w:before="80" w:after="40"/>
      <w:outlineLvl w:val="3"/>
    </w:pPr>
    <w:rPr>
      <w:rFonts w:eastAsiaTheme="majorEastAsia" w:cstheme="majorBidi"/>
      <w:b/>
      <w:bCs/>
      <w:color w:val="000000" w:themeColor="text1"/>
      <w:lang w:val="en-GB" w:eastAsia="zh-CN"/>
    </w:rPr>
  </w:style>
  <w:style w:type="paragraph" w:styleId="Rubrik5">
    <w:name w:val="heading 5"/>
    <w:basedOn w:val="Normal"/>
    <w:next w:val="Normal"/>
    <w:link w:val="Rubrik5Char"/>
    <w:uiPriority w:val="9"/>
    <w:unhideWhenUsed/>
    <w:qFormat/>
    <w:rsid w:val="00001ABC"/>
    <w:pPr>
      <w:keepNext/>
      <w:keepLines/>
      <w:numPr>
        <w:ilvl w:val="4"/>
        <w:numId w:val="23"/>
      </w:numPr>
      <w:spacing w:before="80" w:after="40"/>
      <w:outlineLvl w:val="4"/>
    </w:pPr>
    <w:rPr>
      <w:rFonts w:eastAsiaTheme="majorEastAsia" w:cstheme="majorBidi"/>
      <w:color w:val="0F4761" w:themeColor="accent1" w:themeShade="BF"/>
    </w:rPr>
  </w:style>
  <w:style w:type="paragraph" w:styleId="Rubrik6">
    <w:name w:val="heading 6"/>
    <w:basedOn w:val="Normal"/>
    <w:next w:val="Normal"/>
    <w:link w:val="Rubrik6Char"/>
    <w:uiPriority w:val="9"/>
    <w:unhideWhenUsed/>
    <w:qFormat/>
    <w:rsid w:val="00001ABC"/>
    <w:pPr>
      <w:keepNext/>
      <w:keepLines/>
      <w:numPr>
        <w:ilvl w:val="5"/>
        <w:numId w:val="23"/>
      </w:numPr>
      <w:spacing w:before="40"/>
      <w:outlineLvl w:val="5"/>
    </w:pPr>
    <w:rPr>
      <w:rFonts w:eastAsiaTheme="majorEastAsia" w:cstheme="majorBidi"/>
      <w:i/>
      <w:iCs/>
      <w:color w:val="595959" w:themeColor="text1" w:themeTint="A6"/>
    </w:rPr>
  </w:style>
  <w:style w:type="paragraph" w:styleId="Rubrik7">
    <w:name w:val="heading 7"/>
    <w:basedOn w:val="Normal"/>
    <w:next w:val="Normal"/>
    <w:link w:val="Rubrik7Char"/>
    <w:uiPriority w:val="9"/>
    <w:semiHidden/>
    <w:unhideWhenUsed/>
    <w:qFormat/>
    <w:rsid w:val="00001ABC"/>
    <w:pPr>
      <w:keepNext/>
      <w:keepLines/>
      <w:numPr>
        <w:ilvl w:val="6"/>
        <w:numId w:val="23"/>
      </w:numPr>
      <w:spacing w:before="40"/>
      <w:outlineLvl w:val="6"/>
    </w:pPr>
    <w:rPr>
      <w:rFonts w:eastAsiaTheme="majorEastAsia" w:cstheme="majorBidi"/>
      <w:color w:val="595959" w:themeColor="text1" w:themeTint="A6"/>
    </w:rPr>
  </w:style>
  <w:style w:type="paragraph" w:styleId="Rubrik8">
    <w:name w:val="heading 8"/>
    <w:basedOn w:val="Normal"/>
    <w:next w:val="Normal"/>
    <w:link w:val="Rubrik8Char"/>
    <w:uiPriority w:val="9"/>
    <w:semiHidden/>
    <w:unhideWhenUsed/>
    <w:qFormat/>
    <w:rsid w:val="00001ABC"/>
    <w:pPr>
      <w:keepNext/>
      <w:keepLines/>
      <w:numPr>
        <w:ilvl w:val="7"/>
        <w:numId w:val="23"/>
      </w:numPr>
      <w:outlineLvl w:val="7"/>
    </w:pPr>
    <w:rPr>
      <w:rFonts w:eastAsiaTheme="majorEastAsia" w:cstheme="majorBidi"/>
      <w:i/>
      <w:iCs/>
      <w:color w:val="272727" w:themeColor="text1" w:themeTint="D8"/>
    </w:rPr>
  </w:style>
  <w:style w:type="paragraph" w:styleId="Rubrik9">
    <w:name w:val="heading 9"/>
    <w:basedOn w:val="Normal"/>
    <w:next w:val="Normal"/>
    <w:link w:val="Rubrik9Char"/>
    <w:uiPriority w:val="9"/>
    <w:semiHidden/>
    <w:unhideWhenUsed/>
    <w:qFormat/>
    <w:rsid w:val="00001ABC"/>
    <w:pPr>
      <w:keepNext/>
      <w:keepLines/>
      <w:numPr>
        <w:ilvl w:val="8"/>
        <w:numId w:val="23"/>
      </w:numPr>
      <w:outlineLvl w:val="8"/>
    </w:pPr>
    <w:rPr>
      <w:rFonts w:eastAsiaTheme="majorEastAsia" w:cstheme="majorBidi"/>
      <w:color w:val="272727" w:themeColor="text1" w:themeTint="D8"/>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Revision">
    <w:name w:val="Revision"/>
    <w:hidden/>
    <w:uiPriority w:val="99"/>
    <w:semiHidden/>
    <w:rsid w:val="00A075F0"/>
  </w:style>
  <w:style w:type="character" w:customStyle="1" w:styleId="Rubrik1Char">
    <w:name w:val="Rubrik 1 Char"/>
    <w:basedOn w:val="Standardstycketeckensnitt"/>
    <w:link w:val="Rubrik1"/>
    <w:uiPriority w:val="9"/>
    <w:rsid w:val="00B012FA"/>
    <w:rPr>
      <w:rFonts w:ascii="Times New Roman" w:eastAsiaTheme="majorEastAsia" w:hAnsi="Times New Roman" w:cs="Times New Roman"/>
      <w:b/>
      <w:bCs/>
      <w:kern w:val="0"/>
      <w:sz w:val="32"/>
      <w:szCs w:val="32"/>
      <w:lang w:eastAsia="sv-SE"/>
      <w14:ligatures w14:val="none"/>
    </w:rPr>
  </w:style>
  <w:style w:type="character" w:customStyle="1" w:styleId="Rubrik2Char">
    <w:name w:val="Rubrik 2 Char"/>
    <w:basedOn w:val="Standardstycketeckensnitt"/>
    <w:link w:val="Rubrik2"/>
    <w:uiPriority w:val="9"/>
    <w:rsid w:val="00FE1AA7"/>
    <w:rPr>
      <w:rFonts w:ascii="Times New Roman" w:eastAsiaTheme="majorEastAsia" w:hAnsi="Times New Roman" w:cs="Times New Roman"/>
      <w:b/>
      <w:bCs/>
      <w:kern w:val="0"/>
      <w:sz w:val="28"/>
      <w:szCs w:val="28"/>
      <w:lang w:eastAsia="sv-SE"/>
      <w14:ligatures w14:val="none"/>
    </w:rPr>
  </w:style>
  <w:style w:type="character" w:customStyle="1" w:styleId="Rubrik3Char">
    <w:name w:val="Rubrik 3 Char"/>
    <w:basedOn w:val="Standardstycketeckensnitt"/>
    <w:link w:val="Rubrik3"/>
    <w:uiPriority w:val="9"/>
    <w:rsid w:val="004A75AD"/>
    <w:rPr>
      <w:rFonts w:ascii="Times New Roman" w:eastAsiaTheme="majorEastAsia" w:hAnsi="Times New Roman" w:cstheme="majorBidi"/>
      <w:b/>
      <w:bCs/>
      <w:color w:val="000000" w:themeColor="text1"/>
      <w:kern w:val="0"/>
      <w:lang w:val="en-GB" w:eastAsia="zh-CN"/>
      <w14:ligatures w14:val="none"/>
    </w:rPr>
  </w:style>
  <w:style w:type="character" w:customStyle="1" w:styleId="Rubrik4Char">
    <w:name w:val="Rubrik 4 Char"/>
    <w:basedOn w:val="Standardstycketeckensnitt"/>
    <w:link w:val="Rubrik4"/>
    <w:uiPriority w:val="9"/>
    <w:rsid w:val="004264F4"/>
    <w:rPr>
      <w:rFonts w:ascii="Times New Roman" w:eastAsiaTheme="majorEastAsia" w:hAnsi="Times New Roman" w:cstheme="majorBidi"/>
      <w:b/>
      <w:bCs/>
      <w:color w:val="000000" w:themeColor="text1"/>
      <w:kern w:val="0"/>
      <w:lang w:val="en-GB" w:eastAsia="zh-CN"/>
      <w14:ligatures w14:val="none"/>
    </w:rPr>
  </w:style>
  <w:style w:type="character" w:customStyle="1" w:styleId="Rubrik5Char">
    <w:name w:val="Rubrik 5 Char"/>
    <w:basedOn w:val="Standardstycketeckensnitt"/>
    <w:link w:val="Rubrik5"/>
    <w:uiPriority w:val="9"/>
    <w:rsid w:val="00001ABC"/>
    <w:rPr>
      <w:rFonts w:eastAsiaTheme="majorEastAsia" w:cstheme="majorBidi"/>
      <w:color w:val="0F4761" w:themeColor="accent1" w:themeShade="BF"/>
    </w:rPr>
  </w:style>
  <w:style w:type="character" w:customStyle="1" w:styleId="Rubrik6Char">
    <w:name w:val="Rubrik 6 Char"/>
    <w:basedOn w:val="Standardstycketeckensnitt"/>
    <w:link w:val="Rubrik6"/>
    <w:uiPriority w:val="9"/>
    <w:rsid w:val="00001ABC"/>
    <w:rPr>
      <w:rFonts w:eastAsiaTheme="majorEastAsia" w:cstheme="majorBidi"/>
      <w:i/>
      <w:iCs/>
      <w:color w:val="595959" w:themeColor="text1" w:themeTint="A6"/>
    </w:rPr>
  </w:style>
  <w:style w:type="character" w:customStyle="1" w:styleId="Rubrik7Char">
    <w:name w:val="Rubrik 7 Char"/>
    <w:basedOn w:val="Standardstycketeckensnitt"/>
    <w:link w:val="Rubrik7"/>
    <w:uiPriority w:val="9"/>
    <w:semiHidden/>
    <w:rsid w:val="00001ABC"/>
    <w:rPr>
      <w:rFonts w:eastAsiaTheme="majorEastAsia" w:cstheme="majorBidi"/>
      <w:color w:val="595959" w:themeColor="text1" w:themeTint="A6"/>
    </w:rPr>
  </w:style>
  <w:style w:type="character" w:customStyle="1" w:styleId="Rubrik8Char">
    <w:name w:val="Rubrik 8 Char"/>
    <w:basedOn w:val="Standardstycketeckensnitt"/>
    <w:link w:val="Rubrik8"/>
    <w:uiPriority w:val="9"/>
    <w:semiHidden/>
    <w:rsid w:val="00001ABC"/>
    <w:rPr>
      <w:rFonts w:eastAsiaTheme="majorEastAsia" w:cstheme="majorBidi"/>
      <w:i/>
      <w:iCs/>
      <w:color w:val="272727" w:themeColor="text1" w:themeTint="D8"/>
    </w:rPr>
  </w:style>
  <w:style w:type="character" w:customStyle="1" w:styleId="Rubrik9Char">
    <w:name w:val="Rubrik 9 Char"/>
    <w:basedOn w:val="Standardstycketeckensnitt"/>
    <w:link w:val="Rubrik9"/>
    <w:uiPriority w:val="9"/>
    <w:semiHidden/>
    <w:rsid w:val="00001ABC"/>
    <w:rPr>
      <w:rFonts w:eastAsiaTheme="majorEastAsia" w:cstheme="majorBidi"/>
      <w:color w:val="272727" w:themeColor="text1" w:themeTint="D8"/>
    </w:rPr>
  </w:style>
  <w:style w:type="paragraph" w:styleId="Rubrik">
    <w:name w:val="Title"/>
    <w:basedOn w:val="Normal"/>
    <w:next w:val="Normal"/>
    <w:link w:val="RubrikChar"/>
    <w:uiPriority w:val="10"/>
    <w:qFormat/>
    <w:rsid w:val="00AD65EE"/>
    <w:pPr>
      <w:spacing w:after="80"/>
      <w:contextualSpacing/>
    </w:pPr>
    <w:rPr>
      <w:rFonts w:eastAsiaTheme="majorEastAsia"/>
      <w:b/>
      <w:bCs/>
      <w:spacing w:val="-10"/>
      <w:kern w:val="28"/>
      <w:sz w:val="32"/>
      <w:szCs w:val="32"/>
    </w:rPr>
  </w:style>
  <w:style w:type="character" w:customStyle="1" w:styleId="RubrikChar">
    <w:name w:val="Rubrik Char"/>
    <w:basedOn w:val="Standardstycketeckensnitt"/>
    <w:link w:val="Rubrik"/>
    <w:uiPriority w:val="10"/>
    <w:rsid w:val="00AD65EE"/>
    <w:rPr>
      <w:rFonts w:ascii="Times New Roman" w:eastAsiaTheme="majorEastAsia" w:hAnsi="Times New Roman" w:cs="Times New Roman"/>
      <w:b/>
      <w:bCs/>
      <w:spacing w:val="-10"/>
      <w:kern w:val="28"/>
      <w:sz w:val="32"/>
      <w:szCs w:val="32"/>
      <w:lang w:eastAsia="sv-SE"/>
      <w14:ligatures w14:val="none"/>
    </w:rPr>
  </w:style>
  <w:style w:type="paragraph" w:styleId="Underrubrik">
    <w:name w:val="Subtitle"/>
    <w:basedOn w:val="Normal"/>
    <w:next w:val="Normal"/>
    <w:link w:val="UnderrubrikChar"/>
    <w:uiPriority w:val="11"/>
    <w:qFormat/>
    <w:rsid w:val="00E62517"/>
    <w:pPr>
      <w:numPr>
        <w:ilvl w:val="1"/>
      </w:numPr>
      <w:spacing w:after="160"/>
    </w:pPr>
    <w:rPr>
      <w:rFonts w:eastAsiaTheme="majorEastAsia" w:cstheme="majorBidi"/>
      <w:color w:val="595959" w:themeColor="text1" w:themeTint="A6"/>
      <w:spacing w:val="15"/>
      <w:sz w:val="28"/>
      <w:szCs w:val="28"/>
    </w:rPr>
  </w:style>
  <w:style w:type="character" w:customStyle="1" w:styleId="UnderrubrikChar">
    <w:name w:val="Underrubrik Char"/>
    <w:basedOn w:val="Standardstycketeckensnitt"/>
    <w:link w:val="Underrubrik"/>
    <w:uiPriority w:val="11"/>
    <w:rsid w:val="00E62517"/>
    <w:rPr>
      <w:rFonts w:ascii="Times New Roman" w:eastAsiaTheme="majorEastAsia" w:hAnsi="Times New Roman" w:cstheme="majorBidi"/>
      <w:color w:val="595959" w:themeColor="text1" w:themeTint="A6"/>
      <w:spacing w:val="15"/>
      <w:sz w:val="28"/>
      <w:szCs w:val="28"/>
    </w:rPr>
  </w:style>
  <w:style w:type="paragraph" w:styleId="Citat">
    <w:name w:val="Quote"/>
    <w:basedOn w:val="Normal"/>
    <w:next w:val="Normal"/>
    <w:link w:val="CitatChar"/>
    <w:uiPriority w:val="29"/>
    <w:qFormat/>
    <w:rsid w:val="00001ABC"/>
    <w:pPr>
      <w:spacing w:before="160" w:after="160"/>
      <w:jc w:val="center"/>
    </w:pPr>
    <w:rPr>
      <w:i/>
      <w:iCs/>
      <w:color w:val="404040" w:themeColor="text1" w:themeTint="BF"/>
    </w:rPr>
  </w:style>
  <w:style w:type="character" w:customStyle="1" w:styleId="CitatChar">
    <w:name w:val="Citat Char"/>
    <w:basedOn w:val="Standardstycketeckensnitt"/>
    <w:link w:val="Citat"/>
    <w:uiPriority w:val="29"/>
    <w:rsid w:val="00001ABC"/>
    <w:rPr>
      <w:i/>
      <w:iCs/>
      <w:color w:val="404040" w:themeColor="text1" w:themeTint="BF"/>
    </w:rPr>
  </w:style>
  <w:style w:type="paragraph" w:styleId="Liststycke">
    <w:name w:val="List Paragraph"/>
    <w:basedOn w:val="Normal"/>
    <w:uiPriority w:val="34"/>
    <w:qFormat/>
    <w:rsid w:val="00001ABC"/>
    <w:pPr>
      <w:ind w:left="720"/>
      <w:contextualSpacing/>
    </w:pPr>
  </w:style>
  <w:style w:type="character" w:styleId="Starkbetoning">
    <w:name w:val="Intense Emphasis"/>
    <w:basedOn w:val="Standardstycketeckensnitt"/>
    <w:uiPriority w:val="21"/>
    <w:qFormat/>
    <w:rsid w:val="00001ABC"/>
    <w:rPr>
      <w:i/>
      <w:iCs/>
      <w:color w:val="0F4761" w:themeColor="accent1" w:themeShade="BF"/>
    </w:rPr>
  </w:style>
  <w:style w:type="paragraph" w:styleId="Starktcitat">
    <w:name w:val="Intense Quote"/>
    <w:basedOn w:val="Normal"/>
    <w:next w:val="Normal"/>
    <w:link w:val="StarktcitatChar"/>
    <w:uiPriority w:val="30"/>
    <w:qFormat/>
    <w:rsid w:val="00001AB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StarktcitatChar">
    <w:name w:val="Starkt citat Char"/>
    <w:basedOn w:val="Standardstycketeckensnitt"/>
    <w:link w:val="Starktcitat"/>
    <w:uiPriority w:val="30"/>
    <w:rsid w:val="00001ABC"/>
    <w:rPr>
      <w:i/>
      <w:iCs/>
      <w:color w:val="0F4761" w:themeColor="accent1" w:themeShade="BF"/>
    </w:rPr>
  </w:style>
  <w:style w:type="character" w:styleId="Starkreferens">
    <w:name w:val="Intense Reference"/>
    <w:basedOn w:val="Standardstycketeckensnitt"/>
    <w:uiPriority w:val="32"/>
    <w:qFormat/>
    <w:rsid w:val="00001ABC"/>
    <w:rPr>
      <w:b/>
      <w:bCs/>
      <w:smallCaps/>
      <w:color w:val="0F4761" w:themeColor="accent1" w:themeShade="BF"/>
      <w:spacing w:val="5"/>
    </w:rPr>
  </w:style>
  <w:style w:type="character" w:styleId="Diskretbetoning">
    <w:name w:val="Subtle Emphasis"/>
    <w:basedOn w:val="Standardstycketeckensnitt"/>
    <w:uiPriority w:val="19"/>
    <w:qFormat/>
    <w:rsid w:val="005219F1"/>
    <w:rPr>
      <w:i/>
      <w:iCs/>
      <w:color w:val="404040" w:themeColor="text1" w:themeTint="BF"/>
    </w:rPr>
  </w:style>
  <w:style w:type="character" w:styleId="Hyperlnk">
    <w:name w:val="Hyperlink"/>
    <w:basedOn w:val="Standardstycketeckensnitt"/>
    <w:uiPriority w:val="99"/>
    <w:unhideWhenUsed/>
    <w:rsid w:val="00507F21"/>
    <w:rPr>
      <w:color w:val="467886" w:themeColor="hyperlink"/>
      <w:u w:val="single"/>
    </w:rPr>
  </w:style>
  <w:style w:type="character" w:styleId="Olstomnmnande">
    <w:name w:val="Unresolved Mention"/>
    <w:basedOn w:val="Standardstycketeckensnitt"/>
    <w:uiPriority w:val="99"/>
    <w:semiHidden/>
    <w:unhideWhenUsed/>
    <w:rsid w:val="00507F21"/>
    <w:rPr>
      <w:color w:val="605E5C"/>
      <w:shd w:val="clear" w:color="auto" w:fill="E1DFDD"/>
    </w:rPr>
  </w:style>
  <w:style w:type="table" w:styleId="Tabellrutnt">
    <w:name w:val="Table Grid"/>
    <w:basedOn w:val="Normaltabell"/>
    <w:uiPriority w:val="39"/>
    <w:rsid w:val="00C632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ell6frgstarkdekorfrg2">
    <w:name w:val="List Table 6 Colorful Accent 2"/>
    <w:basedOn w:val="Normaltabell"/>
    <w:uiPriority w:val="51"/>
    <w:rsid w:val="007E2EE9"/>
    <w:rPr>
      <w:color w:val="BF4E14" w:themeColor="accent2" w:themeShade="BF"/>
    </w:rPr>
    <w:tblPr>
      <w:tblStyleRowBandSize w:val="1"/>
      <w:tblStyleColBandSize w:val="1"/>
      <w:tblBorders>
        <w:top w:val="single" w:sz="4" w:space="0" w:color="E97132" w:themeColor="accent2"/>
        <w:bottom w:val="single" w:sz="4" w:space="0" w:color="E97132" w:themeColor="accent2"/>
      </w:tblBorders>
    </w:tblPr>
    <w:tblStylePr w:type="firstRow">
      <w:rPr>
        <w:b/>
        <w:bCs/>
      </w:rPr>
      <w:tblPr/>
      <w:tcPr>
        <w:tcBorders>
          <w:bottom w:val="single" w:sz="4" w:space="0" w:color="E97132" w:themeColor="accent2"/>
        </w:tcBorders>
      </w:tcPr>
    </w:tblStylePr>
    <w:tblStylePr w:type="lastRow">
      <w:rPr>
        <w:b/>
        <w:bCs/>
      </w:rPr>
      <w:tblPr/>
      <w:tcPr>
        <w:tcBorders>
          <w:top w:val="double" w:sz="4" w:space="0" w:color="E97132" w:themeColor="accent2"/>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Listtabell6frgstarkdekorfrg5">
    <w:name w:val="List Table 6 Colorful Accent 5"/>
    <w:basedOn w:val="Normaltabell"/>
    <w:uiPriority w:val="51"/>
    <w:rsid w:val="00245FC6"/>
    <w:rPr>
      <w:color w:val="77206D" w:themeColor="accent5" w:themeShade="BF"/>
    </w:rPr>
    <w:tblPr>
      <w:tblStyleRowBandSize w:val="1"/>
      <w:tblStyleColBandSize w:val="1"/>
      <w:tblBorders>
        <w:top w:val="single" w:sz="4" w:space="0" w:color="A02B93" w:themeColor="accent5"/>
        <w:bottom w:val="single" w:sz="4" w:space="0" w:color="A02B93" w:themeColor="accent5"/>
      </w:tblBorders>
    </w:tblPr>
    <w:tblStylePr w:type="firstRow">
      <w:rPr>
        <w:b/>
        <w:bCs/>
      </w:rPr>
      <w:tblPr/>
      <w:tcPr>
        <w:tcBorders>
          <w:bottom w:val="single" w:sz="4" w:space="0" w:color="A02B93" w:themeColor="accent5"/>
        </w:tcBorders>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Listtabell6frgstarkdekorfrg6">
    <w:name w:val="List Table 6 Colorful Accent 6"/>
    <w:basedOn w:val="Normaltabell"/>
    <w:uiPriority w:val="51"/>
    <w:rsid w:val="00245FC6"/>
    <w:rPr>
      <w:color w:val="3A7C22" w:themeColor="accent6" w:themeShade="BF"/>
    </w:rPr>
    <w:tblPr>
      <w:tblStyleRowBandSize w:val="1"/>
      <w:tblStyleColBandSize w:val="1"/>
      <w:tblBorders>
        <w:top w:val="single" w:sz="4" w:space="0" w:color="4EA72E" w:themeColor="accent6"/>
        <w:bottom w:val="single" w:sz="4" w:space="0" w:color="4EA72E" w:themeColor="accent6"/>
      </w:tblBorders>
    </w:tblPr>
    <w:tblStylePr w:type="firstRow">
      <w:rPr>
        <w:b/>
        <w:bCs/>
      </w:rPr>
      <w:tblPr/>
      <w:tcPr>
        <w:tcBorders>
          <w:bottom w:val="single" w:sz="4" w:space="0" w:color="4EA72E" w:themeColor="accent6"/>
        </w:tcBorders>
      </w:tcPr>
    </w:tblStylePr>
    <w:tblStylePr w:type="lastRow">
      <w:rPr>
        <w:b/>
        <w:bCs/>
      </w:rPr>
      <w:tblPr/>
      <w:tcPr>
        <w:tcBorders>
          <w:top w:val="double" w:sz="4" w:space="0" w:color="4EA72E" w:themeColor="accent6"/>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character" w:styleId="Platshllartext">
    <w:name w:val="Placeholder Text"/>
    <w:basedOn w:val="Standardstycketeckensnitt"/>
    <w:uiPriority w:val="99"/>
    <w:semiHidden/>
    <w:rsid w:val="00345C72"/>
    <w:rPr>
      <w:color w:val="666666"/>
    </w:rPr>
  </w:style>
  <w:style w:type="paragraph" w:styleId="Beskrivning">
    <w:name w:val="caption"/>
    <w:basedOn w:val="Normal"/>
    <w:next w:val="Normal"/>
    <w:uiPriority w:val="35"/>
    <w:unhideWhenUsed/>
    <w:qFormat/>
    <w:rsid w:val="00E56E15"/>
    <w:pPr>
      <w:spacing w:after="200"/>
    </w:pPr>
    <w:rPr>
      <w:i/>
      <w:iCs/>
      <w:color w:val="0E2841" w:themeColor="text2"/>
      <w:sz w:val="18"/>
      <w:szCs w:val="18"/>
    </w:rPr>
  </w:style>
  <w:style w:type="character" w:styleId="Kommentarsreferens">
    <w:name w:val="annotation reference"/>
    <w:basedOn w:val="Standardstycketeckensnitt"/>
    <w:uiPriority w:val="99"/>
    <w:semiHidden/>
    <w:unhideWhenUsed/>
    <w:rsid w:val="003F2785"/>
    <w:rPr>
      <w:sz w:val="16"/>
      <w:szCs w:val="16"/>
    </w:rPr>
  </w:style>
  <w:style w:type="paragraph" w:styleId="Kommentarer">
    <w:name w:val="annotation text"/>
    <w:basedOn w:val="Normal"/>
    <w:link w:val="KommentarerChar"/>
    <w:uiPriority w:val="99"/>
    <w:semiHidden/>
    <w:unhideWhenUsed/>
    <w:rsid w:val="003F2785"/>
    <w:rPr>
      <w:sz w:val="20"/>
      <w:szCs w:val="20"/>
    </w:rPr>
  </w:style>
  <w:style w:type="character" w:customStyle="1" w:styleId="KommentarerChar">
    <w:name w:val="Kommentarer Char"/>
    <w:basedOn w:val="Standardstycketeckensnitt"/>
    <w:link w:val="Kommentarer"/>
    <w:uiPriority w:val="99"/>
    <w:semiHidden/>
    <w:rsid w:val="003F2785"/>
    <w:rPr>
      <w:rFonts w:ascii="Times New Roman" w:hAnsi="Times New Roman" w:cs="Times New Roman"/>
      <w:color w:val="000000" w:themeColor="text1"/>
      <w:sz w:val="20"/>
      <w:szCs w:val="20"/>
      <w:lang w:val="en-US"/>
    </w:rPr>
  </w:style>
  <w:style w:type="paragraph" w:styleId="Kommentarsmne">
    <w:name w:val="annotation subject"/>
    <w:basedOn w:val="Kommentarer"/>
    <w:next w:val="Kommentarer"/>
    <w:link w:val="KommentarsmneChar"/>
    <w:uiPriority w:val="99"/>
    <w:semiHidden/>
    <w:unhideWhenUsed/>
    <w:rsid w:val="003F2785"/>
    <w:rPr>
      <w:b/>
      <w:bCs/>
    </w:rPr>
  </w:style>
  <w:style w:type="character" w:customStyle="1" w:styleId="KommentarsmneChar">
    <w:name w:val="Kommentarsämne Char"/>
    <w:basedOn w:val="KommentarerChar"/>
    <w:link w:val="Kommentarsmne"/>
    <w:uiPriority w:val="99"/>
    <w:semiHidden/>
    <w:rsid w:val="003F2785"/>
    <w:rPr>
      <w:rFonts w:ascii="Times New Roman" w:hAnsi="Times New Roman" w:cs="Times New Roman"/>
      <w:b/>
      <w:bCs/>
      <w:color w:val="000000" w:themeColor="text1"/>
      <w:sz w:val="20"/>
      <w:szCs w:val="20"/>
      <w:lang w:val="en-US"/>
    </w:rPr>
  </w:style>
  <w:style w:type="table" w:styleId="Oformateradtabell3">
    <w:name w:val="Plain Table 3"/>
    <w:basedOn w:val="Normaltabell"/>
    <w:uiPriority w:val="43"/>
    <w:rsid w:val="0068751D"/>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44"/>
    <w:rsid w:val="0068751D"/>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
    <w:name w:val="Plain Table 5"/>
    <w:basedOn w:val="Normaltabell"/>
    <w:uiPriority w:val="45"/>
    <w:rsid w:val="0068751D"/>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Rutntstabell3dekorfrg6">
    <w:name w:val="Grid Table 3 Accent 6"/>
    <w:basedOn w:val="Normaltabell"/>
    <w:uiPriority w:val="48"/>
    <w:rsid w:val="00DE3722"/>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bottom w:val="single" w:sz="4" w:space="0" w:color="8DD873" w:themeColor="accent6" w:themeTint="99"/>
        </w:tcBorders>
      </w:tcPr>
    </w:tblStylePr>
    <w:tblStylePr w:type="nwCell">
      <w:tblPr/>
      <w:tcPr>
        <w:tcBorders>
          <w:bottom w:val="single" w:sz="4" w:space="0" w:color="8DD873" w:themeColor="accent6" w:themeTint="99"/>
        </w:tcBorders>
      </w:tcPr>
    </w:tblStylePr>
    <w:tblStylePr w:type="seCell">
      <w:tblPr/>
      <w:tcPr>
        <w:tcBorders>
          <w:top w:val="single" w:sz="4" w:space="0" w:color="8DD873" w:themeColor="accent6" w:themeTint="99"/>
        </w:tcBorders>
      </w:tcPr>
    </w:tblStylePr>
    <w:tblStylePr w:type="swCell">
      <w:tblPr/>
      <w:tcPr>
        <w:tcBorders>
          <w:top w:val="single" w:sz="4" w:space="0" w:color="8DD873" w:themeColor="accent6" w:themeTint="99"/>
        </w:tcBorders>
      </w:tcPr>
    </w:tblStylePr>
  </w:style>
  <w:style w:type="table" w:styleId="Rutntstabell3dekorfrg5">
    <w:name w:val="Grid Table 3 Accent 5"/>
    <w:basedOn w:val="Normaltabell"/>
    <w:uiPriority w:val="48"/>
    <w:rsid w:val="00DE3722"/>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CEED" w:themeFill="accent5" w:themeFillTint="33"/>
      </w:tcPr>
    </w:tblStylePr>
    <w:tblStylePr w:type="band1Horz">
      <w:tblPr/>
      <w:tcPr>
        <w:shd w:val="clear" w:color="auto" w:fill="F2CEED" w:themeFill="accent5" w:themeFillTint="33"/>
      </w:tcPr>
    </w:tblStylePr>
    <w:tblStylePr w:type="neCell">
      <w:tblPr/>
      <w:tcPr>
        <w:tcBorders>
          <w:bottom w:val="single" w:sz="4" w:space="0" w:color="D86DCB" w:themeColor="accent5" w:themeTint="99"/>
        </w:tcBorders>
      </w:tcPr>
    </w:tblStylePr>
    <w:tblStylePr w:type="nwCell">
      <w:tblPr/>
      <w:tcPr>
        <w:tcBorders>
          <w:bottom w:val="single" w:sz="4" w:space="0" w:color="D86DCB" w:themeColor="accent5" w:themeTint="99"/>
        </w:tcBorders>
      </w:tcPr>
    </w:tblStylePr>
    <w:tblStylePr w:type="seCell">
      <w:tblPr/>
      <w:tcPr>
        <w:tcBorders>
          <w:top w:val="single" w:sz="4" w:space="0" w:color="D86DCB" w:themeColor="accent5" w:themeTint="99"/>
        </w:tcBorders>
      </w:tcPr>
    </w:tblStylePr>
    <w:tblStylePr w:type="swCell">
      <w:tblPr/>
      <w:tcPr>
        <w:tcBorders>
          <w:top w:val="single" w:sz="4" w:space="0" w:color="D86DCB" w:themeColor="accent5" w:themeTint="99"/>
        </w:tcBorders>
      </w:tcPr>
    </w:tblStylePr>
  </w:style>
  <w:style w:type="table" w:styleId="Rutntstabell7frgstarkdekorfrg6">
    <w:name w:val="Grid Table 7 Colorful Accent 6"/>
    <w:basedOn w:val="Normaltabell"/>
    <w:uiPriority w:val="52"/>
    <w:rsid w:val="006671F7"/>
    <w:rPr>
      <w:color w:val="3A7C22" w:themeColor="accent6" w:themeShade="BF"/>
    </w:r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bottom w:val="single" w:sz="4" w:space="0" w:color="8DD873" w:themeColor="accent6" w:themeTint="99"/>
        </w:tcBorders>
      </w:tcPr>
    </w:tblStylePr>
    <w:tblStylePr w:type="nwCell">
      <w:tblPr/>
      <w:tcPr>
        <w:tcBorders>
          <w:bottom w:val="single" w:sz="4" w:space="0" w:color="8DD873" w:themeColor="accent6" w:themeTint="99"/>
        </w:tcBorders>
      </w:tcPr>
    </w:tblStylePr>
    <w:tblStylePr w:type="seCell">
      <w:tblPr/>
      <w:tcPr>
        <w:tcBorders>
          <w:top w:val="single" w:sz="4" w:space="0" w:color="8DD873" w:themeColor="accent6" w:themeTint="99"/>
        </w:tcBorders>
      </w:tcPr>
    </w:tblStylePr>
    <w:tblStylePr w:type="swCell">
      <w:tblPr/>
      <w:tcPr>
        <w:tcBorders>
          <w:top w:val="single" w:sz="4" w:space="0" w:color="8DD873" w:themeColor="accent6" w:themeTint="99"/>
        </w:tcBorders>
      </w:tcPr>
    </w:tblStylePr>
  </w:style>
  <w:style w:type="table" w:styleId="Rutntstabell7frgstarkdekorfrg3">
    <w:name w:val="Grid Table 7 Colorful Accent 3"/>
    <w:basedOn w:val="Normaltabell"/>
    <w:uiPriority w:val="52"/>
    <w:rsid w:val="006671F7"/>
    <w:rPr>
      <w:color w:val="124F1A" w:themeColor="accent3" w:themeShade="BF"/>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table" w:styleId="Rutntstabell7frgstarkdekorfrg2">
    <w:name w:val="Grid Table 7 Colorful Accent 2"/>
    <w:basedOn w:val="Normaltabell"/>
    <w:uiPriority w:val="52"/>
    <w:rsid w:val="00DA625B"/>
    <w:rPr>
      <w:color w:val="BF4E14" w:themeColor="accent2" w:themeShade="BF"/>
    </w:r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bottom w:val="single" w:sz="4" w:space="0" w:color="F1A983" w:themeColor="accent2" w:themeTint="99"/>
        </w:tcBorders>
      </w:tcPr>
    </w:tblStylePr>
    <w:tblStylePr w:type="nwCell">
      <w:tblPr/>
      <w:tcPr>
        <w:tcBorders>
          <w:bottom w:val="single" w:sz="4" w:space="0" w:color="F1A983" w:themeColor="accent2" w:themeTint="99"/>
        </w:tcBorders>
      </w:tcPr>
    </w:tblStylePr>
    <w:tblStylePr w:type="seCell">
      <w:tblPr/>
      <w:tcPr>
        <w:tcBorders>
          <w:top w:val="single" w:sz="4" w:space="0" w:color="F1A983" w:themeColor="accent2" w:themeTint="99"/>
        </w:tcBorders>
      </w:tcPr>
    </w:tblStylePr>
    <w:tblStylePr w:type="swCell">
      <w:tblPr/>
      <w:tcPr>
        <w:tcBorders>
          <w:top w:val="single" w:sz="4" w:space="0" w:color="F1A983" w:themeColor="accent2" w:themeTint="99"/>
        </w:tcBorders>
      </w:tcPr>
    </w:tblStylePr>
  </w:style>
  <w:style w:type="table" w:styleId="Rutntstabell6frgstarkdekorfrg3">
    <w:name w:val="Grid Table 6 Colorful Accent 3"/>
    <w:basedOn w:val="Normaltabell"/>
    <w:uiPriority w:val="51"/>
    <w:rsid w:val="00F5399B"/>
    <w:rPr>
      <w:color w:val="124F1A" w:themeColor="accent3" w:themeShade="BF"/>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bottom w:val="single" w:sz="12" w:space="0" w:color="47D459" w:themeColor="accent3" w:themeTint="99"/>
        </w:tcBorders>
      </w:tcPr>
    </w:tblStylePr>
    <w:tblStylePr w:type="lastRow">
      <w:rPr>
        <w:b/>
        <w:bCs/>
      </w:rPr>
      <w:tblPr/>
      <w:tcPr>
        <w:tcBorders>
          <w:top w:val="double" w:sz="4" w:space="0" w:color="47D459" w:themeColor="accent3" w:themeTint="99"/>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Rutntstabell5mrkdekorfrg6">
    <w:name w:val="Grid Table 5 Dark Accent 6"/>
    <w:basedOn w:val="Normaltabell"/>
    <w:uiPriority w:val="50"/>
    <w:rsid w:val="00F5399B"/>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F2D0"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EA72E"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EA72E"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EA72E"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EA72E" w:themeFill="accent6"/>
      </w:tcPr>
    </w:tblStylePr>
    <w:tblStylePr w:type="band1Vert">
      <w:tblPr/>
      <w:tcPr>
        <w:shd w:val="clear" w:color="auto" w:fill="B3E5A1" w:themeFill="accent6" w:themeFillTint="66"/>
      </w:tcPr>
    </w:tblStylePr>
    <w:tblStylePr w:type="band1Horz">
      <w:tblPr/>
      <w:tcPr>
        <w:shd w:val="clear" w:color="auto" w:fill="B3E5A1" w:themeFill="accent6" w:themeFillTint="66"/>
      </w:tcPr>
    </w:tblStylePr>
  </w:style>
  <w:style w:type="table" w:styleId="Rutntstabell5mrkdekorfrg3">
    <w:name w:val="Grid Table 5 Dark Accent 3"/>
    <w:basedOn w:val="Normaltabell"/>
    <w:uiPriority w:val="50"/>
    <w:rsid w:val="00F5399B"/>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F0C7"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96B24"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96B24"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96B24"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96B24" w:themeFill="accent3"/>
      </w:tcPr>
    </w:tblStylePr>
    <w:tblStylePr w:type="band1Vert">
      <w:tblPr/>
      <w:tcPr>
        <w:shd w:val="clear" w:color="auto" w:fill="84E290" w:themeFill="accent3" w:themeFillTint="66"/>
      </w:tcPr>
    </w:tblStylePr>
    <w:tblStylePr w:type="band1Horz">
      <w:tblPr/>
      <w:tcPr>
        <w:shd w:val="clear" w:color="auto" w:fill="84E290" w:themeFill="accent3" w:themeFillTint="66"/>
      </w:tcPr>
    </w:tblStylePr>
  </w:style>
  <w:style w:type="table" w:styleId="Rutntstabell4dekorfrg3">
    <w:name w:val="Grid Table 4 Accent 3"/>
    <w:basedOn w:val="Normaltabell"/>
    <w:uiPriority w:val="49"/>
    <w:rsid w:val="00F5399B"/>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insideV w:val="nil"/>
        </w:tcBorders>
        <w:shd w:val="clear" w:color="auto" w:fill="196B24" w:themeFill="accent3"/>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Rutntstabell3dekorfrg3">
    <w:name w:val="Grid Table 3 Accent 3"/>
    <w:basedOn w:val="Normaltabell"/>
    <w:uiPriority w:val="48"/>
    <w:rsid w:val="005464D9"/>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table" w:styleId="Rutntstabell3">
    <w:name w:val="Grid Table 3"/>
    <w:basedOn w:val="Normaltabell"/>
    <w:uiPriority w:val="48"/>
    <w:rsid w:val="00513A0F"/>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paragraph" w:customStyle="1" w:styleId="Titlepage2">
    <w:name w:val="Title page 2"/>
    <w:basedOn w:val="Normal"/>
    <w:next w:val="Normal"/>
    <w:link w:val="Titlepage2Char"/>
    <w:rsid w:val="009C323F"/>
    <w:pPr>
      <w:jc w:val="center"/>
    </w:pPr>
    <w:rPr>
      <w:rFonts w:ascii="Arial" w:hAnsi="Arial" w:cs="Arial"/>
      <w:sz w:val="36"/>
      <w:szCs w:val="36"/>
      <w:lang w:val="en-GB" w:eastAsia="zh-CN"/>
    </w:rPr>
  </w:style>
  <w:style w:type="paragraph" w:customStyle="1" w:styleId="Subtitlepage2">
    <w:name w:val="Subtitle page 2"/>
    <w:basedOn w:val="Normal"/>
    <w:link w:val="Subtitlepage2Char"/>
    <w:rsid w:val="009C323F"/>
    <w:pPr>
      <w:spacing w:before="320"/>
      <w:jc w:val="center"/>
    </w:pPr>
    <w:rPr>
      <w:rFonts w:ascii="Arial" w:hAnsi="Arial" w:cs="Arial"/>
      <w:sz w:val="32"/>
      <w:szCs w:val="32"/>
      <w:lang w:val="en-GB" w:eastAsia="zh-CN"/>
    </w:rPr>
  </w:style>
  <w:style w:type="character" w:customStyle="1" w:styleId="Titlepage2Char">
    <w:name w:val="Title page 2 Char"/>
    <w:basedOn w:val="Standardstycketeckensnitt"/>
    <w:link w:val="Titlepage2"/>
    <w:rsid w:val="009C323F"/>
    <w:rPr>
      <w:rFonts w:ascii="Arial" w:eastAsia="Times New Roman" w:hAnsi="Arial" w:cs="Arial"/>
      <w:kern w:val="0"/>
      <w:sz w:val="36"/>
      <w:szCs w:val="36"/>
      <w:lang w:val="en-GB" w:eastAsia="zh-CN"/>
      <w14:ligatures w14:val="none"/>
    </w:rPr>
  </w:style>
  <w:style w:type="character" w:customStyle="1" w:styleId="Subtitlepage2Char">
    <w:name w:val="Subtitle page 2 Char"/>
    <w:basedOn w:val="Standardstycketeckensnitt"/>
    <w:link w:val="Subtitlepage2"/>
    <w:rsid w:val="009C323F"/>
    <w:rPr>
      <w:rFonts w:ascii="Arial" w:eastAsia="Times New Roman" w:hAnsi="Arial" w:cs="Arial"/>
      <w:kern w:val="0"/>
      <w:sz w:val="32"/>
      <w:szCs w:val="32"/>
      <w:lang w:val="en-GB" w:eastAsia="zh-CN"/>
      <w14:ligatures w14:val="none"/>
    </w:rPr>
  </w:style>
  <w:style w:type="paragraph" w:customStyle="1" w:styleId="Frontpageinformation">
    <w:name w:val="Front page information"/>
    <w:basedOn w:val="Normal"/>
    <w:rsid w:val="00E375F5"/>
    <w:rPr>
      <w:rFonts w:ascii="Arial" w:hAnsi="Arial" w:cs="Arial"/>
      <w:lang w:val="en-GB" w:eastAsia="zh-CN"/>
    </w:rPr>
  </w:style>
  <w:style w:type="paragraph" w:customStyle="1" w:styleId="Author">
    <w:name w:val="Author"/>
    <w:basedOn w:val="Normal"/>
    <w:rsid w:val="00E375F5"/>
    <w:rPr>
      <w:rFonts w:ascii="Arial" w:hAnsi="Arial" w:cs="Arial"/>
      <w:sz w:val="28"/>
      <w:szCs w:val="28"/>
      <w:lang w:val="en-GB" w:eastAsia="zh-CN"/>
    </w:rPr>
  </w:style>
  <w:style w:type="paragraph" w:customStyle="1" w:styleId="BodyText1">
    <w:name w:val="Body Text1"/>
    <w:basedOn w:val="Rubrik1"/>
    <w:link w:val="BodytextChar"/>
    <w:qFormat/>
    <w:rsid w:val="00664EF5"/>
    <w:rPr>
      <w:sz w:val="48"/>
      <w:szCs w:val="48"/>
    </w:rPr>
  </w:style>
  <w:style w:type="character" w:customStyle="1" w:styleId="BodytextChar">
    <w:name w:val="Body text Char"/>
    <w:basedOn w:val="Standardstycketeckensnitt"/>
    <w:link w:val="BodyText1"/>
    <w:rsid w:val="00664EF5"/>
    <w:rPr>
      <w:rFonts w:ascii="Times New Roman" w:eastAsiaTheme="majorEastAsia" w:hAnsi="Times New Roman" w:cs="Times New Roman"/>
      <w:kern w:val="0"/>
      <w:sz w:val="48"/>
      <w:szCs w:val="48"/>
      <w:lang w:eastAsia="sv-SE"/>
      <w14:ligatures w14:val="none"/>
    </w:rPr>
  </w:style>
  <w:style w:type="paragraph" w:styleId="Innehllsfrteckningsrubrik">
    <w:name w:val="TOC Heading"/>
    <w:basedOn w:val="rubrikerejnumrerade"/>
    <w:next w:val="Normal"/>
    <w:uiPriority w:val="39"/>
    <w:unhideWhenUsed/>
    <w:qFormat/>
    <w:rsid w:val="00D24723"/>
    <w:pPr>
      <w:spacing w:before="480" w:line="276" w:lineRule="auto"/>
    </w:pPr>
    <w:rPr>
      <w:rFonts w:cstheme="majorBidi"/>
      <w:bCs w:val="0"/>
      <w:color w:val="000000" w:themeColor="text1"/>
      <w:szCs w:val="28"/>
    </w:rPr>
  </w:style>
  <w:style w:type="paragraph" w:styleId="Innehll2">
    <w:name w:val="toc 2"/>
    <w:basedOn w:val="Normal"/>
    <w:next w:val="Normal"/>
    <w:autoRedefine/>
    <w:uiPriority w:val="39"/>
    <w:unhideWhenUsed/>
    <w:rsid w:val="00A2072E"/>
    <w:pPr>
      <w:spacing w:before="120"/>
      <w:ind w:left="240"/>
    </w:pPr>
    <w:rPr>
      <w:iCs/>
      <w:szCs w:val="20"/>
    </w:rPr>
  </w:style>
  <w:style w:type="paragraph" w:styleId="Innehll3">
    <w:name w:val="toc 3"/>
    <w:basedOn w:val="Normal"/>
    <w:next w:val="Normal"/>
    <w:autoRedefine/>
    <w:uiPriority w:val="39"/>
    <w:unhideWhenUsed/>
    <w:rsid w:val="00546014"/>
    <w:pPr>
      <w:ind w:left="480"/>
    </w:pPr>
    <w:rPr>
      <w:szCs w:val="20"/>
    </w:rPr>
  </w:style>
  <w:style w:type="paragraph" w:styleId="Innehll1">
    <w:name w:val="toc 1"/>
    <w:basedOn w:val="Normal"/>
    <w:next w:val="Normal"/>
    <w:autoRedefine/>
    <w:uiPriority w:val="39"/>
    <w:unhideWhenUsed/>
    <w:rsid w:val="004825FD"/>
    <w:pPr>
      <w:spacing w:before="240" w:after="120"/>
    </w:pPr>
    <w:rPr>
      <w:bCs/>
      <w:szCs w:val="20"/>
    </w:rPr>
  </w:style>
  <w:style w:type="paragraph" w:styleId="Innehll4">
    <w:name w:val="toc 4"/>
    <w:basedOn w:val="Normal"/>
    <w:next w:val="Normal"/>
    <w:autoRedefine/>
    <w:uiPriority w:val="39"/>
    <w:unhideWhenUsed/>
    <w:rsid w:val="00343164"/>
    <w:pPr>
      <w:ind w:left="720"/>
    </w:pPr>
    <w:rPr>
      <w:rFonts w:asciiTheme="minorHAnsi" w:hAnsiTheme="minorHAnsi"/>
      <w:sz w:val="20"/>
      <w:szCs w:val="20"/>
    </w:rPr>
  </w:style>
  <w:style w:type="paragraph" w:styleId="Innehll5">
    <w:name w:val="toc 5"/>
    <w:basedOn w:val="Normal"/>
    <w:next w:val="Normal"/>
    <w:autoRedefine/>
    <w:uiPriority w:val="39"/>
    <w:unhideWhenUsed/>
    <w:rsid w:val="00343164"/>
    <w:pPr>
      <w:ind w:left="960"/>
    </w:pPr>
    <w:rPr>
      <w:rFonts w:asciiTheme="minorHAnsi" w:hAnsiTheme="minorHAnsi"/>
      <w:sz w:val="20"/>
      <w:szCs w:val="20"/>
    </w:rPr>
  </w:style>
  <w:style w:type="paragraph" w:styleId="Innehll6">
    <w:name w:val="toc 6"/>
    <w:basedOn w:val="Normal"/>
    <w:next w:val="Normal"/>
    <w:autoRedefine/>
    <w:uiPriority w:val="39"/>
    <w:unhideWhenUsed/>
    <w:rsid w:val="00343164"/>
    <w:pPr>
      <w:ind w:left="1200"/>
    </w:pPr>
    <w:rPr>
      <w:rFonts w:asciiTheme="minorHAnsi" w:hAnsiTheme="minorHAnsi"/>
      <w:sz w:val="20"/>
      <w:szCs w:val="20"/>
    </w:rPr>
  </w:style>
  <w:style w:type="paragraph" w:styleId="Innehll7">
    <w:name w:val="toc 7"/>
    <w:basedOn w:val="Normal"/>
    <w:next w:val="Normal"/>
    <w:autoRedefine/>
    <w:uiPriority w:val="39"/>
    <w:unhideWhenUsed/>
    <w:rsid w:val="00343164"/>
    <w:pPr>
      <w:ind w:left="1440"/>
    </w:pPr>
    <w:rPr>
      <w:rFonts w:asciiTheme="minorHAnsi" w:hAnsiTheme="minorHAnsi"/>
      <w:sz w:val="20"/>
      <w:szCs w:val="20"/>
    </w:rPr>
  </w:style>
  <w:style w:type="paragraph" w:styleId="Innehll8">
    <w:name w:val="toc 8"/>
    <w:basedOn w:val="Normal"/>
    <w:next w:val="Normal"/>
    <w:autoRedefine/>
    <w:uiPriority w:val="39"/>
    <w:unhideWhenUsed/>
    <w:rsid w:val="00343164"/>
    <w:pPr>
      <w:ind w:left="1680"/>
    </w:pPr>
    <w:rPr>
      <w:rFonts w:asciiTheme="minorHAnsi" w:hAnsiTheme="minorHAnsi"/>
      <w:sz w:val="20"/>
      <w:szCs w:val="20"/>
    </w:rPr>
  </w:style>
  <w:style w:type="paragraph" w:styleId="Innehll9">
    <w:name w:val="toc 9"/>
    <w:basedOn w:val="Normal"/>
    <w:next w:val="Normal"/>
    <w:autoRedefine/>
    <w:uiPriority w:val="39"/>
    <w:unhideWhenUsed/>
    <w:rsid w:val="00343164"/>
    <w:pPr>
      <w:ind w:left="1920"/>
    </w:pPr>
    <w:rPr>
      <w:rFonts w:asciiTheme="minorHAnsi" w:hAnsiTheme="minorHAnsi"/>
      <w:sz w:val="20"/>
      <w:szCs w:val="20"/>
    </w:rPr>
  </w:style>
  <w:style w:type="paragraph" w:styleId="Figurfrteckning">
    <w:name w:val="table of figures"/>
    <w:basedOn w:val="Normal"/>
    <w:next w:val="Normal"/>
    <w:uiPriority w:val="99"/>
    <w:semiHidden/>
    <w:unhideWhenUsed/>
    <w:rsid w:val="006A4D27"/>
  </w:style>
  <w:style w:type="paragraph" w:styleId="Sidfot">
    <w:name w:val="footer"/>
    <w:basedOn w:val="Normal"/>
    <w:link w:val="SidfotChar"/>
    <w:uiPriority w:val="99"/>
    <w:unhideWhenUsed/>
    <w:rsid w:val="007A7F6D"/>
    <w:pPr>
      <w:tabs>
        <w:tab w:val="center" w:pos="4536"/>
        <w:tab w:val="right" w:pos="9072"/>
      </w:tabs>
      <w:jc w:val="both"/>
    </w:pPr>
    <w:rPr>
      <w:szCs w:val="20"/>
      <w:lang w:eastAsia="en-US"/>
    </w:rPr>
  </w:style>
  <w:style w:type="character" w:customStyle="1" w:styleId="SidfotChar">
    <w:name w:val="Sidfot Char"/>
    <w:basedOn w:val="Standardstycketeckensnitt"/>
    <w:link w:val="Sidfot"/>
    <w:uiPriority w:val="99"/>
    <w:rsid w:val="007A7F6D"/>
    <w:rPr>
      <w:rFonts w:ascii="Times New Roman" w:eastAsia="Times New Roman" w:hAnsi="Times New Roman" w:cs="Times New Roman"/>
      <w:kern w:val="0"/>
      <w:szCs w:val="20"/>
      <w14:ligatures w14:val="none"/>
    </w:rPr>
  </w:style>
  <w:style w:type="paragraph" w:styleId="Sidhuvud">
    <w:name w:val="header"/>
    <w:basedOn w:val="Normal"/>
    <w:link w:val="SidhuvudChar"/>
    <w:uiPriority w:val="99"/>
    <w:unhideWhenUsed/>
    <w:rsid w:val="00E75975"/>
    <w:pPr>
      <w:tabs>
        <w:tab w:val="center" w:pos="4536"/>
        <w:tab w:val="right" w:pos="9072"/>
      </w:tabs>
    </w:pPr>
  </w:style>
  <w:style w:type="character" w:customStyle="1" w:styleId="SidhuvudChar">
    <w:name w:val="Sidhuvud Char"/>
    <w:basedOn w:val="Standardstycketeckensnitt"/>
    <w:link w:val="Sidhuvud"/>
    <w:uiPriority w:val="99"/>
    <w:rsid w:val="00E75975"/>
    <w:rPr>
      <w:rFonts w:ascii="Times New Roman" w:eastAsia="Times New Roman" w:hAnsi="Times New Roman" w:cs="Times New Roman"/>
      <w:kern w:val="0"/>
      <w:lang w:eastAsia="sv-SE"/>
      <w14:ligatures w14:val="none"/>
    </w:rPr>
  </w:style>
  <w:style w:type="paragraph" w:styleId="Ingetavstnd">
    <w:name w:val="No Spacing"/>
    <w:uiPriority w:val="1"/>
    <w:qFormat/>
    <w:rsid w:val="00D255C9"/>
    <w:rPr>
      <w:rFonts w:ascii="Times New Roman" w:eastAsia="Times New Roman" w:hAnsi="Times New Roman" w:cs="Times New Roman"/>
      <w:kern w:val="0"/>
      <w:lang w:eastAsia="sv-SE"/>
      <w14:ligatures w14:val="none"/>
    </w:rPr>
  </w:style>
  <w:style w:type="paragraph" w:customStyle="1" w:styleId="rubrikerejnumrerade">
    <w:name w:val="rubriker ej numrerade"/>
    <w:basedOn w:val="Normal"/>
    <w:next w:val="Normalwebb"/>
    <w:qFormat/>
    <w:rsid w:val="00300D7E"/>
    <w:rPr>
      <w:b/>
      <w:bCs/>
      <w:sz w:val="32"/>
      <w:szCs w:val="32"/>
      <w:lang w:eastAsia="zh-CN"/>
    </w:rPr>
  </w:style>
  <w:style w:type="paragraph" w:styleId="Normalwebb">
    <w:name w:val="Normal (Web)"/>
    <w:basedOn w:val="Normal"/>
    <w:uiPriority w:val="99"/>
    <w:semiHidden/>
    <w:unhideWhenUsed/>
    <w:rsid w:val="00300D7E"/>
  </w:style>
  <w:style w:type="character" w:customStyle="1" w:styleId="whitespace-normal">
    <w:name w:val="whitespace-normal"/>
    <w:basedOn w:val="Standardstycketeckensnitt"/>
    <w:rsid w:val="009A1B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50">
      <w:marLeft w:val="480"/>
      <w:marRight w:val="0"/>
      <w:marTop w:val="0"/>
      <w:marBottom w:val="0"/>
      <w:divBdr>
        <w:top w:val="none" w:sz="0" w:space="0" w:color="auto"/>
        <w:left w:val="none" w:sz="0" w:space="0" w:color="auto"/>
        <w:bottom w:val="none" w:sz="0" w:space="0" w:color="auto"/>
        <w:right w:val="none" w:sz="0" w:space="0" w:color="auto"/>
      </w:divBdr>
    </w:div>
    <w:div w:id="4601848">
      <w:marLeft w:val="480"/>
      <w:marRight w:val="0"/>
      <w:marTop w:val="0"/>
      <w:marBottom w:val="0"/>
      <w:divBdr>
        <w:top w:val="none" w:sz="0" w:space="0" w:color="auto"/>
        <w:left w:val="none" w:sz="0" w:space="0" w:color="auto"/>
        <w:bottom w:val="none" w:sz="0" w:space="0" w:color="auto"/>
        <w:right w:val="none" w:sz="0" w:space="0" w:color="auto"/>
      </w:divBdr>
    </w:div>
    <w:div w:id="5376164">
      <w:marLeft w:val="480"/>
      <w:marRight w:val="0"/>
      <w:marTop w:val="0"/>
      <w:marBottom w:val="0"/>
      <w:divBdr>
        <w:top w:val="none" w:sz="0" w:space="0" w:color="auto"/>
        <w:left w:val="none" w:sz="0" w:space="0" w:color="auto"/>
        <w:bottom w:val="none" w:sz="0" w:space="0" w:color="auto"/>
        <w:right w:val="none" w:sz="0" w:space="0" w:color="auto"/>
      </w:divBdr>
    </w:div>
    <w:div w:id="5517813">
      <w:marLeft w:val="480"/>
      <w:marRight w:val="0"/>
      <w:marTop w:val="0"/>
      <w:marBottom w:val="0"/>
      <w:divBdr>
        <w:top w:val="none" w:sz="0" w:space="0" w:color="auto"/>
        <w:left w:val="none" w:sz="0" w:space="0" w:color="auto"/>
        <w:bottom w:val="none" w:sz="0" w:space="0" w:color="auto"/>
        <w:right w:val="none" w:sz="0" w:space="0" w:color="auto"/>
      </w:divBdr>
    </w:div>
    <w:div w:id="6716409">
      <w:marLeft w:val="480"/>
      <w:marRight w:val="0"/>
      <w:marTop w:val="0"/>
      <w:marBottom w:val="0"/>
      <w:divBdr>
        <w:top w:val="none" w:sz="0" w:space="0" w:color="auto"/>
        <w:left w:val="none" w:sz="0" w:space="0" w:color="auto"/>
        <w:bottom w:val="none" w:sz="0" w:space="0" w:color="auto"/>
        <w:right w:val="none" w:sz="0" w:space="0" w:color="auto"/>
      </w:divBdr>
    </w:div>
    <w:div w:id="7143964">
      <w:marLeft w:val="480"/>
      <w:marRight w:val="0"/>
      <w:marTop w:val="0"/>
      <w:marBottom w:val="0"/>
      <w:divBdr>
        <w:top w:val="none" w:sz="0" w:space="0" w:color="auto"/>
        <w:left w:val="none" w:sz="0" w:space="0" w:color="auto"/>
        <w:bottom w:val="none" w:sz="0" w:space="0" w:color="auto"/>
        <w:right w:val="none" w:sz="0" w:space="0" w:color="auto"/>
      </w:divBdr>
    </w:div>
    <w:div w:id="8336511">
      <w:marLeft w:val="480"/>
      <w:marRight w:val="0"/>
      <w:marTop w:val="0"/>
      <w:marBottom w:val="0"/>
      <w:divBdr>
        <w:top w:val="none" w:sz="0" w:space="0" w:color="auto"/>
        <w:left w:val="none" w:sz="0" w:space="0" w:color="auto"/>
        <w:bottom w:val="none" w:sz="0" w:space="0" w:color="auto"/>
        <w:right w:val="none" w:sz="0" w:space="0" w:color="auto"/>
      </w:divBdr>
    </w:div>
    <w:div w:id="8337693">
      <w:marLeft w:val="480"/>
      <w:marRight w:val="0"/>
      <w:marTop w:val="0"/>
      <w:marBottom w:val="0"/>
      <w:divBdr>
        <w:top w:val="none" w:sz="0" w:space="0" w:color="auto"/>
        <w:left w:val="none" w:sz="0" w:space="0" w:color="auto"/>
        <w:bottom w:val="none" w:sz="0" w:space="0" w:color="auto"/>
        <w:right w:val="none" w:sz="0" w:space="0" w:color="auto"/>
      </w:divBdr>
    </w:div>
    <w:div w:id="9070743">
      <w:marLeft w:val="480"/>
      <w:marRight w:val="0"/>
      <w:marTop w:val="0"/>
      <w:marBottom w:val="0"/>
      <w:divBdr>
        <w:top w:val="none" w:sz="0" w:space="0" w:color="auto"/>
        <w:left w:val="none" w:sz="0" w:space="0" w:color="auto"/>
        <w:bottom w:val="none" w:sz="0" w:space="0" w:color="auto"/>
        <w:right w:val="none" w:sz="0" w:space="0" w:color="auto"/>
      </w:divBdr>
    </w:div>
    <w:div w:id="9765099">
      <w:marLeft w:val="480"/>
      <w:marRight w:val="0"/>
      <w:marTop w:val="0"/>
      <w:marBottom w:val="0"/>
      <w:divBdr>
        <w:top w:val="none" w:sz="0" w:space="0" w:color="auto"/>
        <w:left w:val="none" w:sz="0" w:space="0" w:color="auto"/>
        <w:bottom w:val="none" w:sz="0" w:space="0" w:color="auto"/>
        <w:right w:val="none" w:sz="0" w:space="0" w:color="auto"/>
      </w:divBdr>
    </w:div>
    <w:div w:id="10188188">
      <w:marLeft w:val="480"/>
      <w:marRight w:val="0"/>
      <w:marTop w:val="0"/>
      <w:marBottom w:val="0"/>
      <w:divBdr>
        <w:top w:val="none" w:sz="0" w:space="0" w:color="auto"/>
        <w:left w:val="none" w:sz="0" w:space="0" w:color="auto"/>
        <w:bottom w:val="none" w:sz="0" w:space="0" w:color="auto"/>
        <w:right w:val="none" w:sz="0" w:space="0" w:color="auto"/>
      </w:divBdr>
    </w:div>
    <w:div w:id="10299390">
      <w:marLeft w:val="480"/>
      <w:marRight w:val="0"/>
      <w:marTop w:val="0"/>
      <w:marBottom w:val="0"/>
      <w:divBdr>
        <w:top w:val="none" w:sz="0" w:space="0" w:color="auto"/>
        <w:left w:val="none" w:sz="0" w:space="0" w:color="auto"/>
        <w:bottom w:val="none" w:sz="0" w:space="0" w:color="auto"/>
        <w:right w:val="none" w:sz="0" w:space="0" w:color="auto"/>
      </w:divBdr>
    </w:div>
    <w:div w:id="10573822">
      <w:marLeft w:val="480"/>
      <w:marRight w:val="0"/>
      <w:marTop w:val="0"/>
      <w:marBottom w:val="0"/>
      <w:divBdr>
        <w:top w:val="none" w:sz="0" w:space="0" w:color="auto"/>
        <w:left w:val="none" w:sz="0" w:space="0" w:color="auto"/>
        <w:bottom w:val="none" w:sz="0" w:space="0" w:color="auto"/>
        <w:right w:val="none" w:sz="0" w:space="0" w:color="auto"/>
      </w:divBdr>
    </w:div>
    <w:div w:id="12344930">
      <w:marLeft w:val="480"/>
      <w:marRight w:val="0"/>
      <w:marTop w:val="0"/>
      <w:marBottom w:val="0"/>
      <w:divBdr>
        <w:top w:val="none" w:sz="0" w:space="0" w:color="auto"/>
        <w:left w:val="none" w:sz="0" w:space="0" w:color="auto"/>
        <w:bottom w:val="none" w:sz="0" w:space="0" w:color="auto"/>
        <w:right w:val="none" w:sz="0" w:space="0" w:color="auto"/>
      </w:divBdr>
    </w:div>
    <w:div w:id="12535989">
      <w:marLeft w:val="480"/>
      <w:marRight w:val="0"/>
      <w:marTop w:val="0"/>
      <w:marBottom w:val="0"/>
      <w:divBdr>
        <w:top w:val="none" w:sz="0" w:space="0" w:color="auto"/>
        <w:left w:val="none" w:sz="0" w:space="0" w:color="auto"/>
        <w:bottom w:val="none" w:sz="0" w:space="0" w:color="auto"/>
        <w:right w:val="none" w:sz="0" w:space="0" w:color="auto"/>
      </w:divBdr>
    </w:div>
    <w:div w:id="12805400">
      <w:marLeft w:val="480"/>
      <w:marRight w:val="0"/>
      <w:marTop w:val="0"/>
      <w:marBottom w:val="0"/>
      <w:divBdr>
        <w:top w:val="none" w:sz="0" w:space="0" w:color="auto"/>
        <w:left w:val="none" w:sz="0" w:space="0" w:color="auto"/>
        <w:bottom w:val="none" w:sz="0" w:space="0" w:color="auto"/>
        <w:right w:val="none" w:sz="0" w:space="0" w:color="auto"/>
      </w:divBdr>
    </w:div>
    <w:div w:id="13042392">
      <w:marLeft w:val="480"/>
      <w:marRight w:val="0"/>
      <w:marTop w:val="0"/>
      <w:marBottom w:val="0"/>
      <w:divBdr>
        <w:top w:val="none" w:sz="0" w:space="0" w:color="auto"/>
        <w:left w:val="none" w:sz="0" w:space="0" w:color="auto"/>
        <w:bottom w:val="none" w:sz="0" w:space="0" w:color="auto"/>
        <w:right w:val="none" w:sz="0" w:space="0" w:color="auto"/>
      </w:divBdr>
    </w:div>
    <w:div w:id="13697427">
      <w:marLeft w:val="480"/>
      <w:marRight w:val="0"/>
      <w:marTop w:val="0"/>
      <w:marBottom w:val="0"/>
      <w:divBdr>
        <w:top w:val="none" w:sz="0" w:space="0" w:color="auto"/>
        <w:left w:val="none" w:sz="0" w:space="0" w:color="auto"/>
        <w:bottom w:val="none" w:sz="0" w:space="0" w:color="auto"/>
        <w:right w:val="none" w:sz="0" w:space="0" w:color="auto"/>
      </w:divBdr>
    </w:div>
    <w:div w:id="13698396">
      <w:marLeft w:val="480"/>
      <w:marRight w:val="0"/>
      <w:marTop w:val="0"/>
      <w:marBottom w:val="0"/>
      <w:divBdr>
        <w:top w:val="none" w:sz="0" w:space="0" w:color="auto"/>
        <w:left w:val="none" w:sz="0" w:space="0" w:color="auto"/>
        <w:bottom w:val="none" w:sz="0" w:space="0" w:color="auto"/>
        <w:right w:val="none" w:sz="0" w:space="0" w:color="auto"/>
      </w:divBdr>
    </w:div>
    <w:div w:id="14694807">
      <w:marLeft w:val="480"/>
      <w:marRight w:val="0"/>
      <w:marTop w:val="0"/>
      <w:marBottom w:val="0"/>
      <w:divBdr>
        <w:top w:val="none" w:sz="0" w:space="0" w:color="auto"/>
        <w:left w:val="none" w:sz="0" w:space="0" w:color="auto"/>
        <w:bottom w:val="none" w:sz="0" w:space="0" w:color="auto"/>
        <w:right w:val="none" w:sz="0" w:space="0" w:color="auto"/>
      </w:divBdr>
    </w:div>
    <w:div w:id="15619326">
      <w:marLeft w:val="480"/>
      <w:marRight w:val="0"/>
      <w:marTop w:val="0"/>
      <w:marBottom w:val="0"/>
      <w:divBdr>
        <w:top w:val="none" w:sz="0" w:space="0" w:color="auto"/>
        <w:left w:val="none" w:sz="0" w:space="0" w:color="auto"/>
        <w:bottom w:val="none" w:sz="0" w:space="0" w:color="auto"/>
        <w:right w:val="none" w:sz="0" w:space="0" w:color="auto"/>
      </w:divBdr>
    </w:div>
    <w:div w:id="15664579">
      <w:marLeft w:val="480"/>
      <w:marRight w:val="0"/>
      <w:marTop w:val="0"/>
      <w:marBottom w:val="0"/>
      <w:divBdr>
        <w:top w:val="none" w:sz="0" w:space="0" w:color="auto"/>
        <w:left w:val="none" w:sz="0" w:space="0" w:color="auto"/>
        <w:bottom w:val="none" w:sz="0" w:space="0" w:color="auto"/>
        <w:right w:val="none" w:sz="0" w:space="0" w:color="auto"/>
      </w:divBdr>
    </w:div>
    <w:div w:id="16515656">
      <w:marLeft w:val="480"/>
      <w:marRight w:val="0"/>
      <w:marTop w:val="0"/>
      <w:marBottom w:val="0"/>
      <w:divBdr>
        <w:top w:val="none" w:sz="0" w:space="0" w:color="auto"/>
        <w:left w:val="none" w:sz="0" w:space="0" w:color="auto"/>
        <w:bottom w:val="none" w:sz="0" w:space="0" w:color="auto"/>
        <w:right w:val="none" w:sz="0" w:space="0" w:color="auto"/>
      </w:divBdr>
    </w:div>
    <w:div w:id="16733038">
      <w:marLeft w:val="480"/>
      <w:marRight w:val="0"/>
      <w:marTop w:val="0"/>
      <w:marBottom w:val="0"/>
      <w:divBdr>
        <w:top w:val="none" w:sz="0" w:space="0" w:color="auto"/>
        <w:left w:val="none" w:sz="0" w:space="0" w:color="auto"/>
        <w:bottom w:val="none" w:sz="0" w:space="0" w:color="auto"/>
        <w:right w:val="none" w:sz="0" w:space="0" w:color="auto"/>
      </w:divBdr>
    </w:div>
    <w:div w:id="16742194">
      <w:marLeft w:val="480"/>
      <w:marRight w:val="0"/>
      <w:marTop w:val="0"/>
      <w:marBottom w:val="0"/>
      <w:divBdr>
        <w:top w:val="none" w:sz="0" w:space="0" w:color="auto"/>
        <w:left w:val="none" w:sz="0" w:space="0" w:color="auto"/>
        <w:bottom w:val="none" w:sz="0" w:space="0" w:color="auto"/>
        <w:right w:val="none" w:sz="0" w:space="0" w:color="auto"/>
      </w:divBdr>
    </w:div>
    <w:div w:id="17320789">
      <w:marLeft w:val="480"/>
      <w:marRight w:val="0"/>
      <w:marTop w:val="0"/>
      <w:marBottom w:val="0"/>
      <w:divBdr>
        <w:top w:val="none" w:sz="0" w:space="0" w:color="auto"/>
        <w:left w:val="none" w:sz="0" w:space="0" w:color="auto"/>
        <w:bottom w:val="none" w:sz="0" w:space="0" w:color="auto"/>
        <w:right w:val="none" w:sz="0" w:space="0" w:color="auto"/>
      </w:divBdr>
    </w:div>
    <w:div w:id="17706131">
      <w:marLeft w:val="480"/>
      <w:marRight w:val="0"/>
      <w:marTop w:val="0"/>
      <w:marBottom w:val="0"/>
      <w:divBdr>
        <w:top w:val="none" w:sz="0" w:space="0" w:color="auto"/>
        <w:left w:val="none" w:sz="0" w:space="0" w:color="auto"/>
        <w:bottom w:val="none" w:sz="0" w:space="0" w:color="auto"/>
        <w:right w:val="none" w:sz="0" w:space="0" w:color="auto"/>
      </w:divBdr>
    </w:div>
    <w:div w:id="19623216">
      <w:marLeft w:val="480"/>
      <w:marRight w:val="0"/>
      <w:marTop w:val="0"/>
      <w:marBottom w:val="0"/>
      <w:divBdr>
        <w:top w:val="none" w:sz="0" w:space="0" w:color="auto"/>
        <w:left w:val="none" w:sz="0" w:space="0" w:color="auto"/>
        <w:bottom w:val="none" w:sz="0" w:space="0" w:color="auto"/>
        <w:right w:val="none" w:sz="0" w:space="0" w:color="auto"/>
      </w:divBdr>
    </w:div>
    <w:div w:id="19818331">
      <w:marLeft w:val="480"/>
      <w:marRight w:val="0"/>
      <w:marTop w:val="0"/>
      <w:marBottom w:val="0"/>
      <w:divBdr>
        <w:top w:val="none" w:sz="0" w:space="0" w:color="auto"/>
        <w:left w:val="none" w:sz="0" w:space="0" w:color="auto"/>
        <w:bottom w:val="none" w:sz="0" w:space="0" w:color="auto"/>
        <w:right w:val="none" w:sz="0" w:space="0" w:color="auto"/>
      </w:divBdr>
    </w:div>
    <w:div w:id="20012649">
      <w:marLeft w:val="480"/>
      <w:marRight w:val="0"/>
      <w:marTop w:val="0"/>
      <w:marBottom w:val="0"/>
      <w:divBdr>
        <w:top w:val="none" w:sz="0" w:space="0" w:color="auto"/>
        <w:left w:val="none" w:sz="0" w:space="0" w:color="auto"/>
        <w:bottom w:val="none" w:sz="0" w:space="0" w:color="auto"/>
        <w:right w:val="none" w:sz="0" w:space="0" w:color="auto"/>
      </w:divBdr>
    </w:div>
    <w:div w:id="24138042">
      <w:marLeft w:val="480"/>
      <w:marRight w:val="0"/>
      <w:marTop w:val="0"/>
      <w:marBottom w:val="0"/>
      <w:divBdr>
        <w:top w:val="none" w:sz="0" w:space="0" w:color="auto"/>
        <w:left w:val="none" w:sz="0" w:space="0" w:color="auto"/>
        <w:bottom w:val="none" w:sz="0" w:space="0" w:color="auto"/>
        <w:right w:val="none" w:sz="0" w:space="0" w:color="auto"/>
      </w:divBdr>
    </w:div>
    <w:div w:id="24797425">
      <w:marLeft w:val="480"/>
      <w:marRight w:val="0"/>
      <w:marTop w:val="0"/>
      <w:marBottom w:val="0"/>
      <w:divBdr>
        <w:top w:val="none" w:sz="0" w:space="0" w:color="auto"/>
        <w:left w:val="none" w:sz="0" w:space="0" w:color="auto"/>
        <w:bottom w:val="none" w:sz="0" w:space="0" w:color="auto"/>
        <w:right w:val="none" w:sz="0" w:space="0" w:color="auto"/>
      </w:divBdr>
    </w:div>
    <w:div w:id="27413269">
      <w:marLeft w:val="480"/>
      <w:marRight w:val="0"/>
      <w:marTop w:val="0"/>
      <w:marBottom w:val="0"/>
      <w:divBdr>
        <w:top w:val="none" w:sz="0" w:space="0" w:color="auto"/>
        <w:left w:val="none" w:sz="0" w:space="0" w:color="auto"/>
        <w:bottom w:val="none" w:sz="0" w:space="0" w:color="auto"/>
        <w:right w:val="none" w:sz="0" w:space="0" w:color="auto"/>
      </w:divBdr>
    </w:div>
    <w:div w:id="28342678">
      <w:marLeft w:val="480"/>
      <w:marRight w:val="0"/>
      <w:marTop w:val="0"/>
      <w:marBottom w:val="0"/>
      <w:divBdr>
        <w:top w:val="none" w:sz="0" w:space="0" w:color="auto"/>
        <w:left w:val="none" w:sz="0" w:space="0" w:color="auto"/>
        <w:bottom w:val="none" w:sz="0" w:space="0" w:color="auto"/>
        <w:right w:val="none" w:sz="0" w:space="0" w:color="auto"/>
      </w:divBdr>
    </w:div>
    <w:div w:id="29040331">
      <w:marLeft w:val="480"/>
      <w:marRight w:val="0"/>
      <w:marTop w:val="0"/>
      <w:marBottom w:val="0"/>
      <w:divBdr>
        <w:top w:val="none" w:sz="0" w:space="0" w:color="auto"/>
        <w:left w:val="none" w:sz="0" w:space="0" w:color="auto"/>
        <w:bottom w:val="none" w:sz="0" w:space="0" w:color="auto"/>
        <w:right w:val="none" w:sz="0" w:space="0" w:color="auto"/>
      </w:divBdr>
    </w:div>
    <w:div w:id="30304649">
      <w:marLeft w:val="480"/>
      <w:marRight w:val="0"/>
      <w:marTop w:val="0"/>
      <w:marBottom w:val="0"/>
      <w:divBdr>
        <w:top w:val="none" w:sz="0" w:space="0" w:color="auto"/>
        <w:left w:val="none" w:sz="0" w:space="0" w:color="auto"/>
        <w:bottom w:val="none" w:sz="0" w:space="0" w:color="auto"/>
        <w:right w:val="none" w:sz="0" w:space="0" w:color="auto"/>
      </w:divBdr>
    </w:div>
    <w:div w:id="30346060">
      <w:marLeft w:val="480"/>
      <w:marRight w:val="0"/>
      <w:marTop w:val="0"/>
      <w:marBottom w:val="0"/>
      <w:divBdr>
        <w:top w:val="none" w:sz="0" w:space="0" w:color="auto"/>
        <w:left w:val="none" w:sz="0" w:space="0" w:color="auto"/>
        <w:bottom w:val="none" w:sz="0" w:space="0" w:color="auto"/>
        <w:right w:val="none" w:sz="0" w:space="0" w:color="auto"/>
      </w:divBdr>
    </w:div>
    <w:div w:id="30813402">
      <w:marLeft w:val="480"/>
      <w:marRight w:val="0"/>
      <w:marTop w:val="0"/>
      <w:marBottom w:val="0"/>
      <w:divBdr>
        <w:top w:val="none" w:sz="0" w:space="0" w:color="auto"/>
        <w:left w:val="none" w:sz="0" w:space="0" w:color="auto"/>
        <w:bottom w:val="none" w:sz="0" w:space="0" w:color="auto"/>
        <w:right w:val="none" w:sz="0" w:space="0" w:color="auto"/>
      </w:divBdr>
    </w:div>
    <w:div w:id="36860918">
      <w:marLeft w:val="480"/>
      <w:marRight w:val="0"/>
      <w:marTop w:val="0"/>
      <w:marBottom w:val="0"/>
      <w:divBdr>
        <w:top w:val="none" w:sz="0" w:space="0" w:color="auto"/>
        <w:left w:val="none" w:sz="0" w:space="0" w:color="auto"/>
        <w:bottom w:val="none" w:sz="0" w:space="0" w:color="auto"/>
        <w:right w:val="none" w:sz="0" w:space="0" w:color="auto"/>
      </w:divBdr>
    </w:div>
    <w:div w:id="38869071">
      <w:marLeft w:val="480"/>
      <w:marRight w:val="0"/>
      <w:marTop w:val="0"/>
      <w:marBottom w:val="0"/>
      <w:divBdr>
        <w:top w:val="none" w:sz="0" w:space="0" w:color="auto"/>
        <w:left w:val="none" w:sz="0" w:space="0" w:color="auto"/>
        <w:bottom w:val="none" w:sz="0" w:space="0" w:color="auto"/>
        <w:right w:val="none" w:sz="0" w:space="0" w:color="auto"/>
      </w:divBdr>
    </w:div>
    <w:div w:id="39475024">
      <w:marLeft w:val="480"/>
      <w:marRight w:val="0"/>
      <w:marTop w:val="0"/>
      <w:marBottom w:val="0"/>
      <w:divBdr>
        <w:top w:val="none" w:sz="0" w:space="0" w:color="auto"/>
        <w:left w:val="none" w:sz="0" w:space="0" w:color="auto"/>
        <w:bottom w:val="none" w:sz="0" w:space="0" w:color="auto"/>
        <w:right w:val="none" w:sz="0" w:space="0" w:color="auto"/>
      </w:divBdr>
    </w:div>
    <w:div w:id="39524948">
      <w:marLeft w:val="480"/>
      <w:marRight w:val="0"/>
      <w:marTop w:val="0"/>
      <w:marBottom w:val="0"/>
      <w:divBdr>
        <w:top w:val="none" w:sz="0" w:space="0" w:color="auto"/>
        <w:left w:val="none" w:sz="0" w:space="0" w:color="auto"/>
        <w:bottom w:val="none" w:sz="0" w:space="0" w:color="auto"/>
        <w:right w:val="none" w:sz="0" w:space="0" w:color="auto"/>
      </w:divBdr>
    </w:div>
    <w:div w:id="40595059">
      <w:marLeft w:val="480"/>
      <w:marRight w:val="0"/>
      <w:marTop w:val="0"/>
      <w:marBottom w:val="0"/>
      <w:divBdr>
        <w:top w:val="none" w:sz="0" w:space="0" w:color="auto"/>
        <w:left w:val="none" w:sz="0" w:space="0" w:color="auto"/>
        <w:bottom w:val="none" w:sz="0" w:space="0" w:color="auto"/>
        <w:right w:val="none" w:sz="0" w:space="0" w:color="auto"/>
      </w:divBdr>
    </w:div>
    <w:div w:id="41907460">
      <w:marLeft w:val="480"/>
      <w:marRight w:val="0"/>
      <w:marTop w:val="0"/>
      <w:marBottom w:val="0"/>
      <w:divBdr>
        <w:top w:val="none" w:sz="0" w:space="0" w:color="auto"/>
        <w:left w:val="none" w:sz="0" w:space="0" w:color="auto"/>
        <w:bottom w:val="none" w:sz="0" w:space="0" w:color="auto"/>
        <w:right w:val="none" w:sz="0" w:space="0" w:color="auto"/>
      </w:divBdr>
    </w:div>
    <w:div w:id="42680000">
      <w:marLeft w:val="480"/>
      <w:marRight w:val="0"/>
      <w:marTop w:val="0"/>
      <w:marBottom w:val="0"/>
      <w:divBdr>
        <w:top w:val="none" w:sz="0" w:space="0" w:color="auto"/>
        <w:left w:val="none" w:sz="0" w:space="0" w:color="auto"/>
        <w:bottom w:val="none" w:sz="0" w:space="0" w:color="auto"/>
        <w:right w:val="none" w:sz="0" w:space="0" w:color="auto"/>
      </w:divBdr>
    </w:div>
    <w:div w:id="43412753">
      <w:marLeft w:val="480"/>
      <w:marRight w:val="0"/>
      <w:marTop w:val="0"/>
      <w:marBottom w:val="0"/>
      <w:divBdr>
        <w:top w:val="none" w:sz="0" w:space="0" w:color="auto"/>
        <w:left w:val="none" w:sz="0" w:space="0" w:color="auto"/>
        <w:bottom w:val="none" w:sz="0" w:space="0" w:color="auto"/>
        <w:right w:val="none" w:sz="0" w:space="0" w:color="auto"/>
      </w:divBdr>
    </w:div>
    <w:div w:id="43451721">
      <w:marLeft w:val="480"/>
      <w:marRight w:val="0"/>
      <w:marTop w:val="0"/>
      <w:marBottom w:val="0"/>
      <w:divBdr>
        <w:top w:val="none" w:sz="0" w:space="0" w:color="auto"/>
        <w:left w:val="none" w:sz="0" w:space="0" w:color="auto"/>
        <w:bottom w:val="none" w:sz="0" w:space="0" w:color="auto"/>
        <w:right w:val="none" w:sz="0" w:space="0" w:color="auto"/>
      </w:divBdr>
    </w:div>
    <w:div w:id="43795226">
      <w:marLeft w:val="480"/>
      <w:marRight w:val="0"/>
      <w:marTop w:val="0"/>
      <w:marBottom w:val="0"/>
      <w:divBdr>
        <w:top w:val="none" w:sz="0" w:space="0" w:color="auto"/>
        <w:left w:val="none" w:sz="0" w:space="0" w:color="auto"/>
        <w:bottom w:val="none" w:sz="0" w:space="0" w:color="auto"/>
        <w:right w:val="none" w:sz="0" w:space="0" w:color="auto"/>
      </w:divBdr>
    </w:div>
    <w:div w:id="44062736">
      <w:marLeft w:val="480"/>
      <w:marRight w:val="0"/>
      <w:marTop w:val="0"/>
      <w:marBottom w:val="0"/>
      <w:divBdr>
        <w:top w:val="none" w:sz="0" w:space="0" w:color="auto"/>
        <w:left w:val="none" w:sz="0" w:space="0" w:color="auto"/>
        <w:bottom w:val="none" w:sz="0" w:space="0" w:color="auto"/>
        <w:right w:val="none" w:sz="0" w:space="0" w:color="auto"/>
      </w:divBdr>
    </w:div>
    <w:div w:id="45371580">
      <w:marLeft w:val="480"/>
      <w:marRight w:val="0"/>
      <w:marTop w:val="0"/>
      <w:marBottom w:val="0"/>
      <w:divBdr>
        <w:top w:val="none" w:sz="0" w:space="0" w:color="auto"/>
        <w:left w:val="none" w:sz="0" w:space="0" w:color="auto"/>
        <w:bottom w:val="none" w:sz="0" w:space="0" w:color="auto"/>
        <w:right w:val="none" w:sz="0" w:space="0" w:color="auto"/>
      </w:divBdr>
    </w:div>
    <w:div w:id="45952677">
      <w:marLeft w:val="480"/>
      <w:marRight w:val="0"/>
      <w:marTop w:val="0"/>
      <w:marBottom w:val="0"/>
      <w:divBdr>
        <w:top w:val="none" w:sz="0" w:space="0" w:color="auto"/>
        <w:left w:val="none" w:sz="0" w:space="0" w:color="auto"/>
        <w:bottom w:val="none" w:sz="0" w:space="0" w:color="auto"/>
        <w:right w:val="none" w:sz="0" w:space="0" w:color="auto"/>
      </w:divBdr>
    </w:div>
    <w:div w:id="47076375">
      <w:marLeft w:val="480"/>
      <w:marRight w:val="0"/>
      <w:marTop w:val="0"/>
      <w:marBottom w:val="0"/>
      <w:divBdr>
        <w:top w:val="none" w:sz="0" w:space="0" w:color="auto"/>
        <w:left w:val="none" w:sz="0" w:space="0" w:color="auto"/>
        <w:bottom w:val="none" w:sz="0" w:space="0" w:color="auto"/>
        <w:right w:val="none" w:sz="0" w:space="0" w:color="auto"/>
      </w:divBdr>
    </w:div>
    <w:div w:id="47120653">
      <w:marLeft w:val="480"/>
      <w:marRight w:val="0"/>
      <w:marTop w:val="0"/>
      <w:marBottom w:val="0"/>
      <w:divBdr>
        <w:top w:val="none" w:sz="0" w:space="0" w:color="auto"/>
        <w:left w:val="none" w:sz="0" w:space="0" w:color="auto"/>
        <w:bottom w:val="none" w:sz="0" w:space="0" w:color="auto"/>
        <w:right w:val="none" w:sz="0" w:space="0" w:color="auto"/>
      </w:divBdr>
    </w:div>
    <w:div w:id="47994749">
      <w:marLeft w:val="480"/>
      <w:marRight w:val="0"/>
      <w:marTop w:val="0"/>
      <w:marBottom w:val="0"/>
      <w:divBdr>
        <w:top w:val="none" w:sz="0" w:space="0" w:color="auto"/>
        <w:left w:val="none" w:sz="0" w:space="0" w:color="auto"/>
        <w:bottom w:val="none" w:sz="0" w:space="0" w:color="auto"/>
        <w:right w:val="none" w:sz="0" w:space="0" w:color="auto"/>
      </w:divBdr>
    </w:div>
    <w:div w:id="48193299">
      <w:marLeft w:val="480"/>
      <w:marRight w:val="0"/>
      <w:marTop w:val="0"/>
      <w:marBottom w:val="0"/>
      <w:divBdr>
        <w:top w:val="none" w:sz="0" w:space="0" w:color="auto"/>
        <w:left w:val="none" w:sz="0" w:space="0" w:color="auto"/>
        <w:bottom w:val="none" w:sz="0" w:space="0" w:color="auto"/>
        <w:right w:val="none" w:sz="0" w:space="0" w:color="auto"/>
      </w:divBdr>
    </w:div>
    <w:div w:id="48237124">
      <w:marLeft w:val="480"/>
      <w:marRight w:val="0"/>
      <w:marTop w:val="0"/>
      <w:marBottom w:val="0"/>
      <w:divBdr>
        <w:top w:val="none" w:sz="0" w:space="0" w:color="auto"/>
        <w:left w:val="none" w:sz="0" w:space="0" w:color="auto"/>
        <w:bottom w:val="none" w:sz="0" w:space="0" w:color="auto"/>
        <w:right w:val="none" w:sz="0" w:space="0" w:color="auto"/>
      </w:divBdr>
    </w:div>
    <w:div w:id="48501273">
      <w:marLeft w:val="480"/>
      <w:marRight w:val="0"/>
      <w:marTop w:val="0"/>
      <w:marBottom w:val="0"/>
      <w:divBdr>
        <w:top w:val="none" w:sz="0" w:space="0" w:color="auto"/>
        <w:left w:val="none" w:sz="0" w:space="0" w:color="auto"/>
        <w:bottom w:val="none" w:sz="0" w:space="0" w:color="auto"/>
        <w:right w:val="none" w:sz="0" w:space="0" w:color="auto"/>
      </w:divBdr>
    </w:div>
    <w:div w:id="48769274">
      <w:marLeft w:val="480"/>
      <w:marRight w:val="0"/>
      <w:marTop w:val="0"/>
      <w:marBottom w:val="0"/>
      <w:divBdr>
        <w:top w:val="none" w:sz="0" w:space="0" w:color="auto"/>
        <w:left w:val="none" w:sz="0" w:space="0" w:color="auto"/>
        <w:bottom w:val="none" w:sz="0" w:space="0" w:color="auto"/>
        <w:right w:val="none" w:sz="0" w:space="0" w:color="auto"/>
      </w:divBdr>
    </w:div>
    <w:div w:id="49309689">
      <w:marLeft w:val="480"/>
      <w:marRight w:val="0"/>
      <w:marTop w:val="0"/>
      <w:marBottom w:val="0"/>
      <w:divBdr>
        <w:top w:val="none" w:sz="0" w:space="0" w:color="auto"/>
        <w:left w:val="none" w:sz="0" w:space="0" w:color="auto"/>
        <w:bottom w:val="none" w:sz="0" w:space="0" w:color="auto"/>
        <w:right w:val="none" w:sz="0" w:space="0" w:color="auto"/>
      </w:divBdr>
    </w:div>
    <w:div w:id="50623141">
      <w:marLeft w:val="480"/>
      <w:marRight w:val="0"/>
      <w:marTop w:val="0"/>
      <w:marBottom w:val="0"/>
      <w:divBdr>
        <w:top w:val="none" w:sz="0" w:space="0" w:color="auto"/>
        <w:left w:val="none" w:sz="0" w:space="0" w:color="auto"/>
        <w:bottom w:val="none" w:sz="0" w:space="0" w:color="auto"/>
        <w:right w:val="none" w:sz="0" w:space="0" w:color="auto"/>
      </w:divBdr>
    </w:div>
    <w:div w:id="51470991">
      <w:marLeft w:val="480"/>
      <w:marRight w:val="0"/>
      <w:marTop w:val="0"/>
      <w:marBottom w:val="0"/>
      <w:divBdr>
        <w:top w:val="none" w:sz="0" w:space="0" w:color="auto"/>
        <w:left w:val="none" w:sz="0" w:space="0" w:color="auto"/>
        <w:bottom w:val="none" w:sz="0" w:space="0" w:color="auto"/>
        <w:right w:val="none" w:sz="0" w:space="0" w:color="auto"/>
      </w:divBdr>
    </w:div>
    <w:div w:id="51539969">
      <w:marLeft w:val="480"/>
      <w:marRight w:val="0"/>
      <w:marTop w:val="0"/>
      <w:marBottom w:val="0"/>
      <w:divBdr>
        <w:top w:val="none" w:sz="0" w:space="0" w:color="auto"/>
        <w:left w:val="none" w:sz="0" w:space="0" w:color="auto"/>
        <w:bottom w:val="none" w:sz="0" w:space="0" w:color="auto"/>
        <w:right w:val="none" w:sz="0" w:space="0" w:color="auto"/>
      </w:divBdr>
    </w:div>
    <w:div w:id="51541858">
      <w:marLeft w:val="480"/>
      <w:marRight w:val="0"/>
      <w:marTop w:val="0"/>
      <w:marBottom w:val="0"/>
      <w:divBdr>
        <w:top w:val="none" w:sz="0" w:space="0" w:color="auto"/>
        <w:left w:val="none" w:sz="0" w:space="0" w:color="auto"/>
        <w:bottom w:val="none" w:sz="0" w:space="0" w:color="auto"/>
        <w:right w:val="none" w:sz="0" w:space="0" w:color="auto"/>
      </w:divBdr>
    </w:div>
    <w:div w:id="51734966">
      <w:marLeft w:val="480"/>
      <w:marRight w:val="0"/>
      <w:marTop w:val="0"/>
      <w:marBottom w:val="0"/>
      <w:divBdr>
        <w:top w:val="none" w:sz="0" w:space="0" w:color="auto"/>
        <w:left w:val="none" w:sz="0" w:space="0" w:color="auto"/>
        <w:bottom w:val="none" w:sz="0" w:space="0" w:color="auto"/>
        <w:right w:val="none" w:sz="0" w:space="0" w:color="auto"/>
      </w:divBdr>
    </w:div>
    <w:div w:id="54817945">
      <w:marLeft w:val="480"/>
      <w:marRight w:val="0"/>
      <w:marTop w:val="0"/>
      <w:marBottom w:val="0"/>
      <w:divBdr>
        <w:top w:val="none" w:sz="0" w:space="0" w:color="auto"/>
        <w:left w:val="none" w:sz="0" w:space="0" w:color="auto"/>
        <w:bottom w:val="none" w:sz="0" w:space="0" w:color="auto"/>
        <w:right w:val="none" w:sz="0" w:space="0" w:color="auto"/>
      </w:divBdr>
    </w:div>
    <w:div w:id="55320568">
      <w:marLeft w:val="480"/>
      <w:marRight w:val="0"/>
      <w:marTop w:val="0"/>
      <w:marBottom w:val="0"/>
      <w:divBdr>
        <w:top w:val="none" w:sz="0" w:space="0" w:color="auto"/>
        <w:left w:val="none" w:sz="0" w:space="0" w:color="auto"/>
        <w:bottom w:val="none" w:sz="0" w:space="0" w:color="auto"/>
        <w:right w:val="none" w:sz="0" w:space="0" w:color="auto"/>
      </w:divBdr>
    </w:div>
    <w:div w:id="55323651">
      <w:marLeft w:val="480"/>
      <w:marRight w:val="0"/>
      <w:marTop w:val="0"/>
      <w:marBottom w:val="0"/>
      <w:divBdr>
        <w:top w:val="none" w:sz="0" w:space="0" w:color="auto"/>
        <w:left w:val="none" w:sz="0" w:space="0" w:color="auto"/>
        <w:bottom w:val="none" w:sz="0" w:space="0" w:color="auto"/>
        <w:right w:val="none" w:sz="0" w:space="0" w:color="auto"/>
      </w:divBdr>
    </w:div>
    <w:div w:id="55981014">
      <w:marLeft w:val="480"/>
      <w:marRight w:val="0"/>
      <w:marTop w:val="0"/>
      <w:marBottom w:val="0"/>
      <w:divBdr>
        <w:top w:val="none" w:sz="0" w:space="0" w:color="auto"/>
        <w:left w:val="none" w:sz="0" w:space="0" w:color="auto"/>
        <w:bottom w:val="none" w:sz="0" w:space="0" w:color="auto"/>
        <w:right w:val="none" w:sz="0" w:space="0" w:color="auto"/>
      </w:divBdr>
    </w:div>
    <w:div w:id="56055844">
      <w:marLeft w:val="480"/>
      <w:marRight w:val="0"/>
      <w:marTop w:val="0"/>
      <w:marBottom w:val="0"/>
      <w:divBdr>
        <w:top w:val="none" w:sz="0" w:space="0" w:color="auto"/>
        <w:left w:val="none" w:sz="0" w:space="0" w:color="auto"/>
        <w:bottom w:val="none" w:sz="0" w:space="0" w:color="auto"/>
        <w:right w:val="none" w:sz="0" w:space="0" w:color="auto"/>
      </w:divBdr>
    </w:div>
    <w:div w:id="57098931">
      <w:marLeft w:val="480"/>
      <w:marRight w:val="0"/>
      <w:marTop w:val="0"/>
      <w:marBottom w:val="0"/>
      <w:divBdr>
        <w:top w:val="none" w:sz="0" w:space="0" w:color="auto"/>
        <w:left w:val="none" w:sz="0" w:space="0" w:color="auto"/>
        <w:bottom w:val="none" w:sz="0" w:space="0" w:color="auto"/>
        <w:right w:val="none" w:sz="0" w:space="0" w:color="auto"/>
      </w:divBdr>
    </w:div>
    <w:div w:id="58484205">
      <w:marLeft w:val="480"/>
      <w:marRight w:val="0"/>
      <w:marTop w:val="0"/>
      <w:marBottom w:val="0"/>
      <w:divBdr>
        <w:top w:val="none" w:sz="0" w:space="0" w:color="auto"/>
        <w:left w:val="none" w:sz="0" w:space="0" w:color="auto"/>
        <w:bottom w:val="none" w:sz="0" w:space="0" w:color="auto"/>
        <w:right w:val="none" w:sz="0" w:space="0" w:color="auto"/>
      </w:divBdr>
    </w:div>
    <w:div w:id="59136431">
      <w:marLeft w:val="480"/>
      <w:marRight w:val="0"/>
      <w:marTop w:val="0"/>
      <w:marBottom w:val="0"/>
      <w:divBdr>
        <w:top w:val="none" w:sz="0" w:space="0" w:color="auto"/>
        <w:left w:val="none" w:sz="0" w:space="0" w:color="auto"/>
        <w:bottom w:val="none" w:sz="0" w:space="0" w:color="auto"/>
        <w:right w:val="none" w:sz="0" w:space="0" w:color="auto"/>
      </w:divBdr>
    </w:div>
    <w:div w:id="60518271">
      <w:marLeft w:val="480"/>
      <w:marRight w:val="0"/>
      <w:marTop w:val="0"/>
      <w:marBottom w:val="0"/>
      <w:divBdr>
        <w:top w:val="none" w:sz="0" w:space="0" w:color="auto"/>
        <w:left w:val="none" w:sz="0" w:space="0" w:color="auto"/>
        <w:bottom w:val="none" w:sz="0" w:space="0" w:color="auto"/>
        <w:right w:val="none" w:sz="0" w:space="0" w:color="auto"/>
      </w:divBdr>
    </w:div>
    <w:div w:id="62147849">
      <w:marLeft w:val="480"/>
      <w:marRight w:val="0"/>
      <w:marTop w:val="0"/>
      <w:marBottom w:val="0"/>
      <w:divBdr>
        <w:top w:val="none" w:sz="0" w:space="0" w:color="auto"/>
        <w:left w:val="none" w:sz="0" w:space="0" w:color="auto"/>
        <w:bottom w:val="none" w:sz="0" w:space="0" w:color="auto"/>
        <w:right w:val="none" w:sz="0" w:space="0" w:color="auto"/>
      </w:divBdr>
    </w:div>
    <w:div w:id="62486901">
      <w:marLeft w:val="480"/>
      <w:marRight w:val="0"/>
      <w:marTop w:val="0"/>
      <w:marBottom w:val="0"/>
      <w:divBdr>
        <w:top w:val="none" w:sz="0" w:space="0" w:color="auto"/>
        <w:left w:val="none" w:sz="0" w:space="0" w:color="auto"/>
        <w:bottom w:val="none" w:sz="0" w:space="0" w:color="auto"/>
        <w:right w:val="none" w:sz="0" w:space="0" w:color="auto"/>
      </w:divBdr>
    </w:div>
    <w:div w:id="62608607">
      <w:marLeft w:val="480"/>
      <w:marRight w:val="0"/>
      <w:marTop w:val="0"/>
      <w:marBottom w:val="0"/>
      <w:divBdr>
        <w:top w:val="none" w:sz="0" w:space="0" w:color="auto"/>
        <w:left w:val="none" w:sz="0" w:space="0" w:color="auto"/>
        <w:bottom w:val="none" w:sz="0" w:space="0" w:color="auto"/>
        <w:right w:val="none" w:sz="0" w:space="0" w:color="auto"/>
      </w:divBdr>
    </w:div>
    <w:div w:id="63141041">
      <w:marLeft w:val="480"/>
      <w:marRight w:val="0"/>
      <w:marTop w:val="0"/>
      <w:marBottom w:val="0"/>
      <w:divBdr>
        <w:top w:val="none" w:sz="0" w:space="0" w:color="auto"/>
        <w:left w:val="none" w:sz="0" w:space="0" w:color="auto"/>
        <w:bottom w:val="none" w:sz="0" w:space="0" w:color="auto"/>
        <w:right w:val="none" w:sz="0" w:space="0" w:color="auto"/>
      </w:divBdr>
    </w:div>
    <w:div w:id="65150487">
      <w:marLeft w:val="480"/>
      <w:marRight w:val="0"/>
      <w:marTop w:val="0"/>
      <w:marBottom w:val="0"/>
      <w:divBdr>
        <w:top w:val="none" w:sz="0" w:space="0" w:color="auto"/>
        <w:left w:val="none" w:sz="0" w:space="0" w:color="auto"/>
        <w:bottom w:val="none" w:sz="0" w:space="0" w:color="auto"/>
        <w:right w:val="none" w:sz="0" w:space="0" w:color="auto"/>
      </w:divBdr>
    </w:div>
    <w:div w:id="65151177">
      <w:marLeft w:val="480"/>
      <w:marRight w:val="0"/>
      <w:marTop w:val="0"/>
      <w:marBottom w:val="0"/>
      <w:divBdr>
        <w:top w:val="none" w:sz="0" w:space="0" w:color="auto"/>
        <w:left w:val="none" w:sz="0" w:space="0" w:color="auto"/>
        <w:bottom w:val="none" w:sz="0" w:space="0" w:color="auto"/>
        <w:right w:val="none" w:sz="0" w:space="0" w:color="auto"/>
      </w:divBdr>
    </w:div>
    <w:div w:id="65811692">
      <w:marLeft w:val="480"/>
      <w:marRight w:val="0"/>
      <w:marTop w:val="0"/>
      <w:marBottom w:val="0"/>
      <w:divBdr>
        <w:top w:val="none" w:sz="0" w:space="0" w:color="auto"/>
        <w:left w:val="none" w:sz="0" w:space="0" w:color="auto"/>
        <w:bottom w:val="none" w:sz="0" w:space="0" w:color="auto"/>
        <w:right w:val="none" w:sz="0" w:space="0" w:color="auto"/>
      </w:divBdr>
    </w:div>
    <w:div w:id="66002029">
      <w:marLeft w:val="480"/>
      <w:marRight w:val="0"/>
      <w:marTop w:val="0"/>
      <w:marBottom w:val="0"/>
      <w:divBdr>
        <w:top w:val="none" w:sz="0" w:space="0" w:color="auto"/>
        <w:left w:val="none" w:sz="0" w:space="0" w:color="auto"/>
        <w:bottom w:val="none" w:sz="0" w:space="0" w:color="auto"/>
        <w:right w:val="none" w:sz="0" w:space="0" w:color="auto"/>
      </w:divBdr>
    </w:div>
    <w:div w:id="67701615">
      <w:marLeft w:val="480"/>
      <w:marRight w:val="0"/>
      <w:marTop w:val="0"/>
      <w:marBottom w:val="0"/>
      <w:divBdr>
        <w:top w:val="none" w:sz="0" w:space="0" w:color="auto"/>
        <w:left w:val="none" w:sz="0" w:space="0" w:color="auto"/>
        <w:bottom w:val="none" w:sz="0" w:space="0" w:color="auto"/>
        <w:right w:val="none" w:sz="0" w:space="0" w:color="auto"/>
      </w:divBdr>
    </w:div>
    <w:div w:id="67775749">
      <w:marLeft w:val="480"/>
      <w:marRight w:val="0"/>
      <w:marTop w:val="0"/>
      <w:marBottom w:val="0"/>
      <w:divBdr>
        <w:top w:val="none" w:sz="0" w:space="0" w:color="auto"/>
        <w:left w:val="none" w:sz="0" w:space="0" w:color="auto"/>
        <w:bottom w:val="none" w:sz="0" w:space="0" w:color="auto"/>
        <w:right w:val="none" w:sz="0" w:space="0" w:color="auto"/>
      </w:divBdr>
    </w:div>
    <w:div w:id="67851361">
      <w:marLeft w:val="480"/>
      <w:marRight w:val="0"/>
      <w:marTop w:val="0"/>
      <w:marBottom w:val="0"/>
      <w:divBdr>
        <w:top w:val="none" w:sz="0" w:space="0" w:color="auto"/>
        <w:left w:val="none" w:sz="0" w:space="0" w:color="auto"/>
        <w:bottom w:val="none" w:sz="0" w:space="0" w:color="auto"/>
        <w:right w:val="none" w:sz="0" w:space="0" w:color="auto"/>
      </w:divBdr>
    </w:div>
    <w:div w:id="68188390">
      <w:marLeft w:val="480"/>
      <w:marRight w:val="0"/>
      <w:marTop w:val="0"/>
      <w:marBottom w:val="0"/>
      <w:divBdr>
        <w:top w:val="none" w:sz="0" w:space="0" w:color="auto"/>
        <w:left w:val="none" w:sz="0" w:space="0" w:color="auto"/>
        <w:bottom w:val="none" w:sz="0" w:space="0" w:color="auto"/>
        <w:right w:val="none" w:sz="0" w:space="0" w:color="auto"/>
      </w:divBdr>
    </w:div>
    <w:div w:id="69079895">
      <w:marLeft w:val="480"/>
      <w:marRight w:val="0"/>
      <w:marTop w:val="0"/>
      <w:marBottom w:val="0"/>
      <w:divBdr>
        <w:top w:val="none" w:sz="0" w:space="0" w:color="auto"/>
        <w:left w:val="none" w:sz="0" w:space="0" w:color="auto"/>
        <w:bottom w:val="none" w:sz="0" w:space="0" w:color="auto"/>
        <w:right w:val="none" w:sz="0" w:space="0" w:color="auto"/>
      </w:divBdr>
    </w:div>
    <w:div w:id="69280002">
      <w:marLeft w:val="480"/>
      <w:marRight w:val="0"/>
      <w:marTop w:val="0"/>
      <w:marBottom w:val="0"/>
      <w:divBdr>
        <w:top w:val="none" w:sz="0" w:space="0" w:color="auto"/>
        <w:left w:val="none" w:sz="0" w:space="0" w:color="auto"/>
        <w:bottom w:val="none" w:sz="0" w:space="0" w:color="auto"/>
        <w:right w:val="none" w:sz="0" w:space="0" w:color="auto"/>
      </w:divBdr>
    </w:div>
    <w:div w:id="71321031">
      <w:marLeft w:val="480"/>
      <w:marRight w:val="0"/>
      <w:marTop w:val="0"/>
      <w:marBottom w:val="0"/>
      <w:divBdr>
        <w:top w:val="none" w:sz="0" w:space="0" w:color="auto"/>
        <w:left w:val="none" w:sz="0" w:space="0" w:color="auto"/>
        <w:bottom w:val="none" w:sz="0" w:space="0" w:color="auto"/>
        <w:right w:val="none" w:sz="0" w:space="0" w:color="auto"/>
      </w:divBdr>
    </w:div>
    <w:div w:id="71583103">
      <w:marLeft w:val="480"/>
      <w:marRight w:val="0"/>
      <w:marTop w:val="0"/>
      <w:marBottom w:val="0"/>
      <w:divBdr>
        <w:top w:val="none" w:sz="0" w:space="0" w:color="auto"/>
        <w:left w:val="none" w:sz="0" w:space="0" w:color="auto"/>
        <w:bottom w:val="none" w:sz="0" w:space="0" w:color="auto"/>
        <w:right w:val="none" w:sz="0" w:space="0" w:color="auto"/>
      </w:divBdr>
    </w:div>
    <w:div w:id="71973923">
      <w:marLeft w:val="480"/>
      <w:marRight w:val="0"/>
      <w:marTop w:val="0"/>
      <w:marBottom w:val="0"/>
      <w:divBdr>
        <w:top w:val="none" w:sz="0" w:space="0" w:color="auto"/>
        <w:left w:val="none" w:sz="0" w:space="0" w:color="auto"/>
        <w:bottom w:val="none" w:sz="0" w:space="0" w:color="auto"/>
        <w:right w:val="none" w:sz="0" w:space="0" w:color="auto"/>
      </w:divBdr>
    </w:div>
    <w:div w:id="72046225">
      <w:marLeft w:val="480"/>
      <w:marRight w:val="0"/>
      <w:marTop w:val="0"/>
      <w:marBottom w:val="0"/>
      <w:divBdr>
        <w:top w:val="none" w:sz="0" w:space="0" w:color="auto"/>
        <w:left w:val="none" w:sz="0" w:space="0" w:color="auto"/>
        <w:bottom w:val="none" w:sz="0" w:space="0" w:color="auto"/>
        <w:right w:val="none" w:sz="0" w:space="0" w:color="auto"/>
      </w:divBdr>
    </w:div>
    <w:div w:id="73361253">
      <w:marLeft w:val="480"/>
      <w:marRight w:val="0"/>
      <w:marTop w:val="0"/>
      <w:marBottom w:val="0"/>
      <w:divBdr>
        <w:top w:val="none" w:sz="0" w:space="0" w:color="auto"/>
        <w:left w:val="none" w:sz="0" w:space="0" w:color="auto"/>
        <w:bottom w:val="none" w:sz="0" w:space="0" w:color="auto"/>
        <w:right w:val="none" w:sz="0" w:space="0" w:color="auto"/>
      </w:divBdr>
    </w:div>
    <w:div w:id="73556028">
      <w:marLeft w:val="480"/>
      <w:marRight w:val="0"/>
      <w:marTop w:val="0"/>
      <w:marBottom w:val="0"/>
      <w:divBdr>
        <w:top w:val="none" w:sz="0" w:space="0" w:color="auto"/>
        <w:left w:val="none" w:sz="0" w:space="0" w:color="auto"/>
        <w:bottom w:val="none" w:sz="0" w:space="0" w:color="auto"/>
        <w:right w:val="none" w:sz="0" w:space="0" w:color="auto"/>
      </w:divBdr>
    </w:div>
    <w:div w:id="74062052">
      <w:marLeft w:val="480"/>
      <w:marRight w:val="0"/>
      <w:marTop w:val="0"/>
      <w:marBottom w:val="0"/>
      <w:divBdr>
        <w:top w:val="none" w:sz="0" w:space="0" w:color="auto"/>
        <w:left w:val="none" w:sz="0" w:space="0" w:color="auto"/>
        <w:bottom w:val="none" w:sz="0" w:space="0" w:color="auto"/>
        <w:right w:val="none" w:sz="0" w:space="0" w:color="auto"/>
      </w:divBdr>
    </w:div>
    <w:div w:id="76441942">
      <w:marLeft w:val="480"/>
      <w:marRight w:val="0"/>
      <w:marTop w:val="0"/>
      <w:marBottom w:val="0"/>
      <w:divBdr>
        <w:top w:val="none" w:sz="0" w:space="0" w:color="auto"/>
        <w:left w:val="none" w:sz="0" w:space="0" w:color="auto"/>
        <w:bottom w:val="none" w:sz="0" w:space="0" w:color="auto"/>
        <w:right w:val="none" w:sz="0" w:space="0" w:color="auto"/>
      </w:divBdr>
    </w:div>
    <w:div w:id="76948430">
      <w:marLeft w:val="480"/>
      <w:marRight w:val="0"/>
      <w:marTop w:val="0"/>
      <w:marBottom w:val="0"/>
      <w:divBdr>
        <w:top w:val="none" w:sz="0" w:space="0" w:color="auto"/>
        <w:left w:val="none" w:sz="0" w:space="0" w:color="auto"/>
        <w:bottom w:val="none" w:sz="0" w:space="0" w:color="auto"/>
        <w:right w:val="none" w:sz="0" w:space="0" w:color="auto"/>
      </w:divBdr>
    </w:div>
    <w:div w:id="77597652">
      <w:marLeft w:val="480"/>
      <w:marRight w:val="0"/>
      <w:marTop w:val="0"/>
      <w:marBottom w:val="0"/>
      <w:divBdr>
        <w:top w:val="none" w:sz="0" w:space="0" w:color="auto"/>
        <w:left w:val="none" w:sz="0" w:space="0" w:color="auto"/>
        <w:bottom w:val="none" w:sz="0" w:space="0" w:color="auto"/>
        <w:right w:val="none" w:sz="0" w:space="0" w:color="auto"/>
      </w:divBdr>
    </w:div>
    <w:div w:id="78452652">
      <w:marLeft w:val="480"/>
      <w:marRight w:val="0"/>
      <w:marTop w:val="0"/>
      <w:marBottom w:val="0"/>
      <w:divBdr>
        <w:top w:val="none" w:sz="0" w:space="0" w:color="auto"/>
        <w:left w:val="none" w:sz="0" w:space="0" w:color="auto"/>
        <w:bottom w:val="none" w:sz="0" w:space="0" w:color="auto"/>
        <w:right w:val="none" w:sz="0" w:space="0" w:color="auto"/>
      </w:divBdr>
    </w:div>
    <w:div w:id="78988869">
      <w:marLeft w:val="480"/>
      <w:marRight w:val="0"/>
      <w:marTop w:val="0"/>
      <w:marBottom w:val="0"/>
      <w:divBdr>
        <w:top w:val="none" w:sz="0" w:space="0" w:color="auto"/>
        <w:left w:val="none" w:sz="0" w:space="0" w:color="auto"/>
        <w:bottom w:val="none" w:sz="0" w:space="0" w:color="auto"/>
        <w:right w:val="none" w:sz="0" w:space="0" w:color="auto"/>
      </w:divBdr>
    </w:div>
    <w:div w:id="79913061">
      <w:marLeft w:val="480"/>
      <w:marRight w:val="0"/>
      <w:marTop w:val="0"/>
      <w:marBottom w:val="0"/>
      <w:divBdr>
        <w:top w:val="none" w:sz="0" w:space="0" w:color="auto"/>
        <w:left w:val="none" w:sz="0" w:space="0" w:color="auto"/>
        <w:bottom w:val="none" w:sz="0" w:space="0" w:color="auto"/>
        <w:right w:val="none" w:sz="0" w:space="0" w:color="auto"/>
      </w:divBdr>
    </w:div>
    <w:div w:id="81680460">
      <w:marLeft w:val="480"/>
      <w:marRight w:val="0"/>
      <w:marTop w:val="0"/>
      <w:marBottom w:val="0"/>
      <w:divBdr>
        <w:top w:val="none" w:sz="0" w:space="0" w:color="auto"/>
        <w:left w:val="none" w:sz="0" w:space="0" w:color="auto"/>
        <w:bottom w:val="none" w:sz="0" w:space="0" w:color="auto"/>
        <w:right w:val="none" w:sz="0" w:space="0" w:color="auto"/>
      </w:divBdr>
    </w:div>
    <w:div w:id="82188398">
      <w:marLeft w:val="480"/>
      <w:marRight w:val="0"/>
      <w:marTop w:val="0"/>
      <w:marBottom w:val="0"/>
      <w:divBdr>
        <w:top w:val="none" w:sz="0" w:space="0" w:color="auto"/>
        <w:left w:val="none" w:sz="0" w:space="0" w:color="auto"/>
        <w:bottom w:val="none" w:sz="0" w:space="0" w:color="auto"/>
        <w:right w:val="none" w:sz="0" w:space="0" w:color="auto"/>
      </w:divBdr>
    </w:div>
    <w:div w:id="82383504">
      <w:marLeft w:val="480"/>
      <w:marRight w:val="0"/>
      <w:marTop w:val="0"/>
      <w:marBottom w:val="0"/>
      <w:divBdr>
        <w:top w:val="none" w:sz="0" w:space="0" w:color="auto"/>
        <w:left w:val="none" w:sz="0" w:space="0" w:color="auto"/>
        <w:bottom w:val="none" w:sz="0" w:space="0" w:color="auto"/>
        <w:right w:val="none" w:sz="0" w:space="0" w:color="auto"/>
      </w:divBdr>
    </w:div>
    <w:div w:id="82798757">
      <w:marLeft w:val="480"/>
      <w:marRight w:val="0"/>
      <w:marTop w:val="0"/>
      <w:marBottom w:val="0"/>
      <w:divBdr>
        <w:top w:val="none" w:sz="0" w:space="0" w:color="auto"/>
        <w:left w:val="none" w:sz="0" w:space="0" w:color="auto"/>
        <w:bottom w:val="none" w:sz="0" w:space="0" w:color="auto"/>
        <w:right w:val="none" w:sz="0" w:space="0" w:color="auto"/>
      </w:divBdr>
    </w:div>
    <w:div w:id="83037395">
      <w:marLeft w:val="480"/>
      <w:marRight w:val="0"/>
      <w:marTop w:val="0"/>
      <w:marBottom w:val="0"/>
      <w:divBdr>
        <w:top w:val="none" w:sz="0" w:space="0" w:color="auto"/>
        <w:left w:val="none" w:sz="0" w:space="0" w:color="auto"/>
        <w:bottom w:val="none" w:sz="0" w:space="0" w:color="auto"/>
        <w:right w:val="none" w:sz="0" w:space="0" w:color="auto"/>
      </w:divBdr>
    </w:div>
    <w:div w:id="84495310">
      <w:marLeft w:val="480"/>
      <w:marRight w:val="0"/>
      <w:marTop w:val="0"/>
      <w:marBottom w:val="0"/>
      <w:divBdr>
        <w:top w:val="none" w:sz="0" w:space="0" w:color="auto"/>
        <w:left w:val="none" w:sz="0" w:space="0" w:color="auto"/>
        <w:bottom w:val="none" w:sz="0" w:space="0" w:color="auto"/>
        <w:right w:val="none" w:sz="0" w:space="0" w:color="auto"/>
      </w:divBdr>
    </w:div>
    <w:div w:id="84805558">
      <w:marLeft w:val="480"/>
      <w:marRight w:val="0"/>
      <w:marTop w:val="0"/>
      <w:marBottom w:val="0"/>
      <w:divBdr>
        <w:top w:val="none" w:sz="0" w:space="0" w:color="auto"/>
        <w:left w:val="none" w:sz="0" w:space="0" w:color="auto"/>
        <w:bottom w:val="none" w:sz="0" w:space="0" w:color="auto"/>
        <w:right w:val="none" w:sz="0" w:space="0" w:color="auto"/>
      </w:divBdr>
    </w:div>
    <w:div w:id="85615352">
      <w:marLeft w:val="480"/>
      <w:marRight w:val="0"/>
      <w:marTop w:val="0"/>
      <w:marBottom w:val="0"/>
      <w:divBdr>
        <w:top w:val="none" w:sz="0" w:space="0" w:color="auto"/>
        <w:left w:val="none" w:sz="0" w:space="0" w:color="auto"/>
        <w:bottom w:val="none" w:sz="0" w:space="0" w:color="auto"/>
        <w:right w:val="none" w:sz="0" w:space="0" w:color="auto"/>
      </w:divBdr>
    </w:div>
    <w:div w:id="86196852">
      <w:marLeft w:val="480"/>
      <w:marRight w:val="0"/>
      <w:marTop w:val="0"/>
      <w:marBottom w:val="0"/>
      <w:divBdr>
        <w:top w:val="none" w:sz="0" w:space="0" w:color="auto"/>
        <w:left w:val="none" w:sz="0" w:space="0" w:color="auto"/>
        <w:bottom w:val="none" w:sz="0" w:space="0" w:color="auto"/>
        <w:right w:val="none" w:sz="0" w:space="0" w:color="auto"/>
      </w:divBdr>
    </w:div>
    <w:div w:id="86386753">
      <w:marLeft w:val="480"/>
      <w:marRight w:val="0"/>
      <w:marTop w:val="0"/>
      <w:marBottom w:val="0"/>
      <w:divBdr>
        <w:top w:val="none" w:sz="0" w:space="0" w:color="auto"/>
        <w:left w:val="none" w:sz="0" w:space="0" w:color="auto"/>
        <w:bottom w:val="none" w:sz="0" w:space="0" w:color="auto"/>
        <w:right w:val="none" w:sz="0" w:space="0" w:color="auto"/>
      </w:divBdr>
    </w:div>
    <w:div w:id="88814894">
      <w:marLeft w:val="480"/>
      <w:marRight w:val="0"/>
      <w:marTop w:val="0"/>
      <w:marBottom w:val="0"/>
      <w:divBdr>
        <w:top w:val="none" w:sz="0" w:space="0" w:color="auto"/>
        <w:left w:val="none" w:sz="0" w:space="0" w:color="auto"/>
        <w:bottom w:val="none" w:sz="0" w:space="0" w:color="auto"/>
        <w:right w:val="none" w:sz="0" w:space="0" w:color="auto"/>
      </w:divBdr>
    </w:div>
    <w:div w:id="89130732">
      <w:marLeft w:val="480"/>
      <w:marRight w:val="0"/>
      <w:marTop w:val="0"/>
      <w:marBottom w:val="0"/>
      <w:divBdr>
        <w:top w:val="none" w:sz="0" w:space="0" w:color="auto"/>
        <w:left w:val="none" w:sz="0" w:space="0" w:color="auto"/>
        <w:bottom w:val="none" w:sz="0" w:space="0" w:color="auto"/>
        <w:right w:val="none" w:sz="0" w:space="0" w:color="auto"/>
      </w:divBdr>
    </w:div>
    <w:div w:id="92215512">
      <w:marLeft w:val="480"/>
      <w:marRight w:val="0"/>
      <w:marTop w:val="0"/>
      <w:marBottom w:val="0"/>
      <w:divBdr>
        <w:top w:val="none" w:sz="0" w:space="0" w:color="auto"/>
        <w:left w:val="none" w:sz="0" w:space="0" w:color="auto"/>
        <w:bottom w:val="none" w:sz="0" w:space="0" w:color="auto"/>
        <w:right w:val="none" w:sz="0" w:space="0" w:color="auto"/>
      </w:divBdr>
    </w:div>
    <w:div w:id="92628213">
      <w:marLeft w:val="480"/>
      <w:marRight w:val="0"/>
      <w:marTop w:val="0"/>
      <w:marBottom w:val="0"/>
      <w:divBdr>
        <w:top w:val="none" w:sz="0" w:space="0" w:color="auto"/>
        <w:left w:val="none" w:sz="0" w:space="0" w:color="auto"/>
        <w:bottom w:val="none" w:sz="0" w:space="0" w:color="auto"/>
        <w:right w:val="none" w:sz="0" w:space="0" w:color="auto"/>
      </w:divBdr>
    </w:div>
    <w:div w:id="92678037">
      <w:marLeft w:val="480"/>
      <w:marRight w:val="0"/>
      <w:marTop w:val="0"/>
      <w:marBottom w:val="0"/>
      <w:divBdr>
        <w:top w:val="none" w:sz="0" w:space="0" w:color="auto"/>
        <w:left w:val="none" w:sz="0" w:space="0" w:color="auto"/>
        <w:bottom w:val="none" w:sz="0" w:space="0" w:color="auto"/>
        <w:right w:val="none" w:sz="0" w:space="0" w:color="auto"/>
      </w:divBdr>
    </w:div>
    <w:div w:id="92749777">
      <w:marLeft w:val="480"/>
      <w:marRight w:val="0"/>
      <w:marTop w:val="0"/>
      <w:marBottom w:val="0"/>
      <w:divBdr>
        <w:top w:val="none" w:sz="0" w:space="0" w:color="auto"/>
        <w:left w:val="none" w:sz="0" w:space="0" w:color="auto"/>
        <w:bottom w:val="none" w:sz="0" w:space="0" w:color="auto"/>
        <w:right w:val="none" w:sz="0" w:space="0" w:color="auto"/>
      </w:divBdr>
    </w:div>
    <w:div w:id="93484088">
      <w:marLeft w:val="480"/>
      <w:marRight w:val="0"/>
      <w:marTop w:val="0"/>
      <w:marBottom w:val="0"/>
      <w:divBdr>
        <w:top w:val="none" w:sz="0" w:space="0" w:color="auto"/>
        <w:left w:val="none" w:sz="0" w:space="0" w:color="auto"/>
        <w:bottom w:val="none" w:sz="0" w:space="0" w:color="auto"/>
        <w:right w:val="none" w:sz="0" w:space="0" w:color="auto"/>
      </w:divBdr>
    </w:div>
    <w:div w:id="93944535">
      <w:marLeft w:val="480"/>
      <w:marRight w:val="0"/>
      <w:marTop w:val="0"/>
      <w:marBottom w:val="0"/>
      <w:divBdr>
        <w:top w:val="none" w:sz="0" w:space="0" w:color="auto"/>
        <w:left w:val="none" w:sz="0" w:space="0" w:color="auto"/>
        <w:bottom w:val="none" w:sz="0" w:space="0" w:color="auto"/>
        <w:right w:val="none" w:sz="0" w:space="0" w:color="auto"/>
      </w:divBdr>
    </w:div>
    <w:div w:id="95447956">
      <w:marLeft w:val="480"/>
      <w:marRight w:val="0"/>
      <w:marTop w:val="0"/>
      <w:marBottom w:val="0"/>
      <w:divBdr>
        <w:top w:val="none" w:sz="0" w:space="0" w:color="auto"/>
        <w:left w:val="none" w:sz="0" w:space="0" w:color="auto"/>
        <w:bottom w:val="none" w:sz="0" w:space="0" w:color="auto"/>
        <w:right w:val="none" w:sz="0" w:space="0" w:color="auto"/>
      </w:divBdr>
    </w:div>
    <w:div w:id="96142979">
      <w:marLeft w:val="480"/>
      <w:marRight w:val="0"/>
      <w:marTop w:val="0"/>
      <w:marBottom w:val="0"/>
      <w:divBdr>
        <w:top w:val="none" w:sz="0" w:space="0" w:color="auto"/>
        <w:left w:val="none" w:sz="0" w:space="0" w:color="auto"/>
        <w:bottom w:val="none" w:sz="0" w:space="0" w:color="auto"/>
        <w:right w:val="none" w:sz="0" w:space="0" w:color="auto"/>
      </w:divBdr>
    </w:div>
    <w:div w:id="96873442">
      <w:marLeft w:val="480"/>
      <w:marRight w:val="0"/>
      <w:marTop w:val="0"/>
      <w:marBottom w:val="0"/>
      <w:divBdr>
        <w:top w:val="none" w:sz="0" w:space="0" w:color="auto"/>
        <w:left w:val="none" w:sz="0" w:space="0" w:color="auto"/>
        <w:bottom w:val="none" w:sz="0" w:space="0" w:color="auto"/>
        <w:right w:val="none" w:sz="0" w:space="0" w:color="auto"/>
      </w:divBdr>
    </w:div>
    <w:div w:id="99036118">
      <w:marLeft w:val="480"/>
      <w:marRight w:val="0"/>
      <w:marTop w:val="0"/>
      <w:marBottom w:val="0"/>
      <w:divBdr>
        <w:top w:val="none" w:sz="0" w:space="0" w:color="auto"/>
        <w:left w:val="none" w:sz="0" w:space="0" w:color="auto"/>
        <w:bottom w:val="none" w:sz="0" w:space="0" w:color="auto"/>
        <w:right w:val="none" w:sz="0" w:space="0" w:color="auto"/>
      </w:divBdr>
    </w:div>
    <w:div w:id="99837548">
      <w:marLeft w:val="480"/>
      <w:marRight w:val="0"/>
      <w:marTop w:val="0"/>
      <w:marBottom w:val="0"/>
      <w:divBdr>
        <w:top w:val="none" w:sz="0" w:space="0" w:color="auto"/>
        <w:left w:val="none" w:sz="0" w:space="0" w:color="auto"/>
        <w:bottom w:val="none" w:sz="0" w:space="0" w:color="auto"/>
        <w:right w:val="none" w:sz="0" w:space="0" w:color="auto"/>
      </w:divBdr>
    </w:div>
    <w:div w:id="100494634">
      <w:marLeft w:val="480"/>
      <w:marRight w:val="0"/>
      <w:marTop w:val="0"/>
      <w:marBottom w:val="0"/>
      <w:divBdr>
        <w:top w:val="none" w:sz="0" w:space="0" w:color="auto"/>
        <w:left w:val="none" w:sz="0" w:space="0" w:color="auto"/>
        <w:bottom w:val="none" w:sz="0" w:space="0" w:color="auto"/>
        <w:right w:val="none" w:sz="0" w:space="0" w:color="auto"/>
      </w:divBdr>
    </w:div>
    <w:div w:id="101071892">
      <w:marLeft w:val="480"/>
      <w:marRight w:val="0"/>
      <w:marTop w:val="0"/>
      <w:marBottom w:val="0"/>
      <w:divBdr>
        <w:top w:val="none" w:sz="0" w:space="0" w:color="auto"/>
        <w:left w:val="none" w:sz="0" w:space="0" w:color="auto"/>
        <w:bottom w:val="none" w:sz="0" w:space="0" w:color="auto"/>
        <w:right w:val="none" w:sz="0" w:space="0" w:color="auto"/>
      </w:divBdr>
    </w:div>
    <w:div w:id="101147459">
      <w:marLeft w:val="480"/>
      <w:marRight w:val="0"/>
      <w:marTop w:val="0"/>
      <w:marBottom w:val="0"/>
      <w:divBdr>
        <w:top w:val="none" w:sz="0" w:space="0" w:color="auto"/>
        <w:left w:val="none" w:sz="0" w:space="0" w:color="auto"/>
        <w:bottom w:val="none" w:sz="0" w:space="0" w:color="auto"/>
        <w:right w:val="none" w:sz="0" w:space="0" w:color="auto"/>
      </w:divBdr>
    </w:div>
    <w:div w:id="103113337">
      <w:marLeft w:val="480"/>
      <w:marRight w:val="0"/>
      <w:marTop w:val="0"/>
      <w:marBottom w:val="0"/>
      <w:divBdr>
        <w:top w:val="none" w:sz="0" w:space="0" w:color="auto"/>
        <w:left w:val="none" w:sz="0" w:space="0" w:color="auto"/>
        <w:bottom w:val="none" w:sz="0" w:space="0" w:color="auto"/>
        <w:right w:val="none" w:sz="0" w:space="0" w:color="auto"/>
      </w:divBdr>
    </w:div>
    <w:div w:id="104544377">
      <w:marLeft w:val="480"/>
      <w:marRight w:val="0"/>
      <w:marTop w:val="0"/>
      <w:marBottom w:val="0"/>
      <w:divBdr>
        <w:top w:val="none" w:sz="0" w:space="0" w:color="auto"/>
        <w:left w:val="none" w:sz="0" w:space="0" w:color="auto"/>
        <w:bottom w:val="none" w:sz="0" w:space="0" w:color="auto"/>
        <w:right w:val="none" w:sz="0" w:space="0" w:color="auto"/>
      </w:divBdr>
    </w:div>
    <w:div w:id="104931735">
      <w:marLeft w:val="480"/>
      <w:marRight w:val="0"/>
      <w:marTop w:val="0"/>
      <w:marBottom w:val="0"/>
      <w:divBdr>
        <w:top w:val="none" w:sz="0" w:space="0" w:color="auto"/>
        <w:left w:val="none" w:sz="0" w:space="0" w:color="auto"/>
        <w:bottom w:val="none" w:sz="0" w:space="0" w:color="auto"/>
        <w:right w:val="none" w:sz="0" w:space="0" w:color="auto"/>
      </w:divBdr>
    </w:div>
    <w:div w:id="107893152">
      <w:marLeft w:val="480"/>
      <w:marRight w:val="0"/>
      <w:marTop w:val="0"/>
      <w:marBottom w:val="0"/>
      <w:divBdr>
        <w:top w:val="none" w:sz="0" w:space="0" w:color="auto"/>
        <w:left w:val="none" w:sz="0" w:space="0" w:color="auto"/>
        <w:bottom w:val="none" w:sz="0" w:space="0" w:color="auto"/>
        <w:right w:val="none" w:sz="0" w:space="0" w:color="auto"/>
      </w:divBdr>
    </w:div>
    <w:div w:id="108208413">
      <w:marLeft w:val="480"/>
      <w:marRight w:val="0"/>
      <w:marTop w:val="0"/>
      <w:marBottom w:val="0"/>
      <w:divBdr>
        <w:top w:val="none" w:sz="0" w:space="0" w:color="auto"/>
        <w:left w:val="none" w:sz="0" w:space="0" w:color="auto"/>
        <w:bottom w:val="none" w:sz="0" w:space="0" w:color="auto"/>
        <w:right w:val="none" w:sz="0" w:space="0" w:color="auto"/>
      </w:divBdr>
    </w:div>
    <w:div w:id="108279440">
      <w:marLeft w:val="480"/>
      <w:marRight w:val="0"/>
      <w:marTop w:val="0"/>
      <w:marBottom w:val="0"/>
      <w:divBdr>
        <w:top w:val="none" w:sz="0" w:space="0" w:color="auto"/>
        <w:left w:val="none" w:sz="0" w:space="0" w:color="auto"/>
        <w:bottom w:val="none" w:sz="0" w:space="0" w:color="auto"/>
        <w:right w:val="none" w:sz="0" w:space="0" w:color="auto"/>
      </w:divBdr>
    </w:div>
    <w:div w:id="108355934">
      <w:marLeft w:val="480"/>
      <w:marRight w:val="0"/>
      <w:marTop w:val="0"/>
      <w:marBottom w:val="0"/>
      <w:divBdr>
        <w:top w:val="none" w:sz="0" w:space="0" w:color="auto"/>
        <w:left w:val="none" w:sz="0" w:space="0" w:color="auto"/>
        <w:bottom w:val="none" w:sz="0" w:space="0" w:color="auto"/>
        <w:right w:val="none" w:sz="0" w:space="0" w:color="auto"/>
      </w:divBdr>
    </w:div>
    <w:div w:id="109906148">
      <w:marLeft w:val="480"/>
      <w:marRight w:val="0"/>
      <w:marTop w:val="0"/>
      <w:marBottom w:val="0"/>
      <w:divBdr>
        <w:top w:val="none" w:sz="0" w:space="0" w:color="auto"/>
        <w:left w:val="none" w:sz="0" w:space="0" w:color="auto"/>
        <w:bottom w:val="none" w:sz="0" w:space="0" w:color="auto"/>
        <w:right w:val="none" w:sz="0" w:space="0" w:color="auto"/>
      </w:divBdr>
    </w:div>
    <w:div w:id="111440401">
      <w:marLeft w:val="480"/>
      <w:marRight w:val="0"/>
      <w:marTop w:val="0"/>
      <w:marBottom w:val="0"/>
      <w:divBdr>
        <w:top w:val="none" w:sz="0" w:space="0" w:color="auto"/>
        <w:left w:val="none" w:sz="0" w:space="0" w:color="auto"/>
        <w:bottom w:val="none" w:sz="0" w:space="0" w:color="auto"/>
        <w:right w:val="none" w:sz="0" w:space="0" w:color="auto"/>
      </w:divBdr>
    </w:div>
    <w:div w:id="112218192">
      <w:marLeft w:val="480"/>
      <w:marRight w:val="0"/>
      <w:marTop w:val="0"/>
      <w:marBottom w:val="0"/>
      <w:divBdr>
        <w:top w:val="none" w:sz="0" w:space="0" w:color="auto"/>
        <w:left w:val="none" w:sz="0" w:space="0" w:color="auto"/>
        <w:bottom w:val="none" w:sz="0" w:space="0" w:color="auto"/>
        <w:right w:val="none" w:sz="0" w:space="0" w:color="auto"/>
      </w:divBdr>
    </w:div>
    <w:div w:id="112525654">
      <w:marLeft w:val="480"/>
      <w:marRight w:val="0"/>
      <w:marTop w:val="0"/>
      <w:marBottom w:val="0"/>
      <w:divBdr>
        <w:top w:val="none" w:sz="0" w:space="0" w:color="auto"/>
        <w:left w:val="none" w:sz="0" w:space="0" w:color="auto"/>
        <w:bottom w:val="none" w:sz="0" w:space="0" w:color="auto"/>
        <w:right w:val="none" w:sz="0" w:space="0" w:color="auto"/>
      </w:divBdr>
    </w:div>
    <w:div w:id="113064877">
      <w:marLeft w:val="480"/>
      <w:marRight w:val="0"/>
      <w:marTop w:val="0"/>
      <w:marBottom w:val="0"/>
      <w:divBdr>
        <w:top w:val="none" w:sz="0" w:space="0" w:color="auto"/>
        <w:left w:val="none" w:sz="0" w:space="0" w:color="auto"/>
        <w:bottom w:val="none" w:sz="0" w:space="0" w:color="auto"/>
        <w:right w:val="none" w:sz="0" w:space="0" w:color="auto"/>
      </w:divBdr>
    </w:div>
    <w:div w:id="114913027">
      <w:marLeft w:val="480"/>
      <w:marRight w:val="0"/>
      <w:marTop w:val="0"/>
      <w:marBottom w:val="0"/>
      <w:divBdr>
        <w:top w:val="none" w:sz="0" w:space="0" w:color="auto"/>
        <w:left w:val="none" w:sz="0" w:space="0" w:color="auto"/>
        <w:bottom w:val="none" w:sz="0" w:space="0" w:color="auto"/>
        <w:right w:val="none" w:sz="0" w:space="0" w:color="auto"/>
      </w:divBdr>
    </w:div>
    <w:div w:id="115417784">
      <w:marLeft w:val="480"/>
      <w:marRight w:val="0"/>
      <w:marTop w:val="0"/>
      <w:marBottom w:val="0"/>
      <w:divBdr>
        <w:top w:val="none" w:sz="0" w:space="0" w:color="auto"/>
        <w:left w:val="none" w:sz="0" w:space="0" w:color="auto"/>
        <w:bottom w:val="none" w:sz="0" w:space="0" w:color="auto"/>
        <w:right w:val="none" w:sz="0" w:space="0" w:color="auto"/>
      </w:divBdr>
    </w:div>
    <w:div w:id="115563649">
      <w:marLeft w:val="480"/>
      <w:marRight w:val="0"/>
      <w:marTop w:val="0"/>
      <w:marBottom w:val="0"/>
      <w:divBdr>
        <w:top w:val="none" w:sz="0" w:space="0" w:color="auto"/>
        <w:left w:val="none" w:sz="0" w:space="0" w:color="auto"/>
        <w:bottom w:val="none" w:sz="0" w:space="0" w:color="auto"/>
        <w:right w:val="none" w:sz="0" w:space="0" w:color="auto"/>
      </w:divBdr>
    </w:div>
    <w:div w:id="116531277">
      <w:marLeft w:val="480"/>
      <w:marRight w:val="0"/>
      <w:marTop w:val="0"/>
      <w:marBottom w:val="0"/>
      <w:divBdr>
        <w:top w:val="none" w:sz="0" w:space="0" w:color="auto"/>
        <w:left w:val="none" w:sz="0" w:space="0" w:color="auto"/>
        <w:bottom w:val="none" w:sz="0" w:space="0" w:color="auto"/>
        <w:right w:val="none" w:sz="0" w:space="0" w:color="auto"/>
      </w:divBdr>
    </w:div>
    <w:div w:id="116603248">
      <w:marLeft w:val="480"/>
      <w:marRight w:val="0"/>
      <w:marTop w:val="0"/>
      <w:marBottom w:val="0"/>
      <w:divBdr>
        <w:top w:val="none" w:sz="0" w:space="0" w:color="auto"/>
        <w:left w:val="none" w:sz="0" w:space="0" w:color="auto"/>
        <w:bottom w:val="none" w:sz="0" w:space="0" w:color="auto"/>
        <w:right w:val="none" w:sz="0" w:space="0" w:color="auto"/>
      </w:divBdr>
    </w:div>
    <w:div w:id="116721052">
      <w:marLeft w:val="480"/>
      <w:marRight w:val="0"/>
      <w:marTop w:val="0"/>
      <w:marBottom w:val="0"/>
      <w:divBdr>
        <w:top w:val="none" w:sz="0" w:space="0" w:color="auto"/>
        <w:left w:val="none" w:sz="0" w:space="0" w:color="auto"/>
        <w:bottom w:val="none" w:sz="0" w:space="0" w:color="auto"/>
        <w:right w:val="none" w:sz="0" w:space="0" w:color="auto"/>
      </w:divBdr>
    </w:div>
    <w:div w:id="116870902">
      <w:marLeft w:val="480"/>
      <w:marRight w:val="0"/>
      <w:marTop w:val="0"/>
      <w:marBottom w:val="0"/>
      <w:divBdr>
        <w:top w:val="none" w:sz="0" w:space="0" w:color="auto"/>
        <w:left w:val="none" w:sz="0" w:space="0" w:color="auto"/>
        <w:bottom w:val="none" w:sz="0" w:space="0" w:color="auto"/>
        <w:right w:val="none" w:sz="0" w:space="0" w:color="auto"/>
      </w:divBdr>
    </w:div>
    <w:div w:id="116990065">
      <w:marLeft w:val="480"/>
      <w:marRight w:val="0"/>
      <w:marTop w:val="0"/>
      <w:marBottom w:val="0"/>
      <w:divBdr>
        <w:top w:val="none" w:sz="0" w:space="0" w:color="auto"/>
        <w:left w:val="none" w:sz="0" w:space="0" w:color="auto"/>
        <w:bottom w:val="none" w:sz="0" w:space="0" w:color="auto"/>
        <w:right w:val="none" w:sz="0" w:space="0" w:color="auto"/>
      </w:divBdr>
    </w:div>
    <w:div w:id="118185835">
      <w:marLeft w:val="480"/>
      <w:marRight w:val="0"/>
      <w:marTop w:val="0"/>
      <w:marBottom w:val="0"/>
      <w:divBdr>
        <w:top w:val="none" w:sz="0" w:space="0" w:color="auto"/>
        <w:left w:val="none" w:sz="0" w:space="0" w:color="auto"/>
        <w:bottom w:val="none" w:sz="0" w:space="0" w:color="auto"/>
        <w:right w:val="none" w:sz="0" w:space="0" w:color="auto"/>
      </w:divBdr>
    </w:div>
    <w:div w:id="118383340">
      <w:marLeft w:val="480"/>
      <w:marRight w:val="0"/>
      <w:marTop w:val="0"/>
      <w:marBottom w:val="0"/>
      <w:divBdr>
        <w:top w:val="none" w:sz="0" w:space="0" w:color="auto"/>
        <w:left w:val="none" w:sz="0" w:space="0" w:color="auto"/>
        <w:bottom w:val="none" w:sz="0" w:space="0" w:color="auto"/>
        <w:right w:val="none" w:sz="0" w:space="0" w:color="auto"/>
      </w:divBdr>
    </w:div>
    <w:div w:id="118838516">
      <w:marLeft w:val="480"/>
      <w:marRight w:val="0"/>
      <w:marTop w:val="0"/>
      <w:marBottom w:val="0"/>
      <w:divBdr>
        <w:top w:val="none" w:sz="0" w:space="0" w:color="auto"/>
        <w:left w:val="none" w:sz="0" w:space="0" w:color="auto"/>
        <w:bottom w:val="none" w:sz="0" w:space="0" w:color="auto"/>
        <w:right w:val="none" w:sz="0" w:space="0" w:color="auto"/>
      </w:divBdr>
    </w:div>
    <w:div w:id="118841168">
      <w:marLeft w:val="480"/>
      <w:marRight w:val="0"/>
      <w:marTop w:val="0"/>
      <w:marBottom w:val="0"/>
      <w:divBdr>
        <w:top w:val="none" w:sz="0" w:space="0" w:color="auto"/>
        <w:left w:val="none" w:sz="0" w:space="0" w:color="auto"/>
        <w:bottom w:val="none" w:sz="0" w:space="0" w:color="auto"/>
        <w:right w:val="none" w:sz="0" w:space="0" w:color="auto"/>
      </w:divBdr>
    </w:div>
    <w:div w:id="119225252">
      <w:marLeft w:val="480"/>
      <w:marRight w:val="0"/>
      <w:marTop w:val="0"/>
      <w:marBottom w:val="0"/>
      <w:divBdr>
        <w:top w:val="none" w:sz="0" w:space="0" w:color="auto"/>
        <w:left w:val="none" w:sz="0" w:space="0" w:color="auto"/>
        <w:bottom w:val="none" w:sz="0" w:space="0" w:color="auto"/>
        <w:right w:val="none" w:sz="0" w:space="0" w:color="auto"/>
      </w:divBdr>
    </w:div>
    <w:div w:id="120224453">
      <w:marLeft w:val="480"/>
      <w:marRight w:val="0"/>
      <w:marTop w:val="0"/>
      <w:marBottom w:val="0"/>
      <w:divBdr>
        <w:top w:val="none" w:sz="0" w:space="0" w:color="auto"/>
        <w:left w:val="none" w:sz="0" w:space="0" w:color="auto"/>
        <w:bottom w:val="none" w:sz="0" w:space="0" w:color="auto"/>
        <w:right w:val="none" w:sz="0" w:space="0" w:color="auto"/>
      </w:divBdr>
    </w:div>
    <w:div w:id="120459245">
      <w:marLeft w:val="480"/>
      <w:marRight w:val="0"/>
      <w:marTop w:val="0"/>
      <w:marBottom w:val="0"/>
      <w:divBdr>
        <w:top w:val="none" w:sz="0" w:space="0" w:color="auto"/>
        <w:left w:val="none" w:sz="0" w:space="0" w:color="auto"/>
        <w:bottom w:val="none" w:sz="0" w:space="0" w:color="auto"/>
        <w:right w:val="none" w:sz="0" w:space="0" w:color="auto"/>
      </w:divBdr>
    </w:div>
    <w:div w:id="120534534">
      <w:marLeft w:val="480"/>
      <w:marRight w:val="0"/>
      <w:marTop w:val="0"/>
      <w:marBottom w:val="0"/>
      <w:divBdr>
        <w:top w:val="none" w:sz="0" w:space="0" w:color="auto"/>
        <w:left w:val="none" w:sz="0" w:space="0" w:color="auto"/>
        <w:bottom w:val="none" w:sz="0" w:space="0" w:color="auto"/>
        <w:right w:val="none" w:sz="0" w:space="0" w:color="auto"/>
      </w:divBdr>
    </w:div>
    <w:div w:id="121384067">
      <w:marLeft w:val="480"/>
      <w:marRight w:val="0"/>
      <w:marTop w:val="0"/>
      <w:marBottom w:val="0"/>
      <w:divBdr>
        <w:top w:val="none" w:sz="0" w:space="0" w:color="auto"/>
        <w:left w:val="none" w:sz="0" w:space="0" w:color="auto"/>
        <w:bottom w:val="none" w:sz="0" w:space="0" w:color="auto"/>
        <w:right w:val="none" w:sz="0" w:space="0" w:color="auto"/>
      </w:divBdr>
    </w:div>
    <w:div w:id="121655993">
      <w:marLeft w:val="480"/>
      <w:marRight w:val="0"/>
      <w:marTop w:val="0"/>
      <w:marBottom w:val="0"/>
      <w:divBdr>
        <w:top w:val="none" w:sz="0" w:space="0" w:color="auto"/>
        <w:left w:val="none" w:sz="0" w:space="0" w:color="auto"/>
        <w:bottom w:val="none" w:sz="0" w:space="0" w:color="auto"/>
        <w:right w:val="none" w:sz="0" w:space="0" w:color="auto"/>
      </w:divBdr>
    </w:div>
    <w:div w:id="121968862">
      <w:marLeft w:val="480"/>
      <w:marRight w:val="0"/>
      <w:marTop w:val="0"/>
      <w:marBottom w:val="0"/>
      <w:divBdr>
        <w:top w:val="none" w:sz="0" w:space="0" w:color="auto"/>
        <w:left w:val="none" w:sz="0" w:space="0" w:color="auto"/>
        <w:bottom w:val="none" w:sz="0" w:space="0" w:color="auto"/>
        <w:right w:val="none" w:sz="0" w:space="0" w:color="auto"/>
      </w:divBdr>
    </w:div>
    <w:div w:id="122039710">
      <w:marLeft w:val="480"/>
      <w:marRight w:val="0"/>
      <w:marTop w:val="0"/>
      <w:marBottom w:val="0"/>
      <w:divBdr>
        <w:top w:val="none" w:sz="0" w:space="0" w:color="auto"/>
        <w:left w:val="none" w:sz="0" w:space="0" w:color="auto"/>
        <w:bottom w:val="none" w:sz="0" w:space="0" w:color="auto"/>
        <w:right w:val="none" w:sz="0" w:space="0" w:color="auto"/>
      </w:divBdr>
    </w:div>
    <w:div w:id="122584158">
      <w:marLeft w:val="480"/>
      <w:marRight w:val="0"/>
      <w:marTop w:val="0"/>
      <w:marBottom w:val="0"/>
      <w:divBdr>
        <w:top w:val="none" w:sz="0" w:space="0" w:color="auto"/>
        <w:left w:val="none" w:sz="0" w:space="0" w:color="auto"/>
        <w:bottom w:val="none" w:sz="0" w:space="0" w:color="auto"/>
        <w:right w:val="none" w:sz="0" w:space="0" w:color="auto"/>
      </w:divBdr>
    </w:div>
    <w:div w:id="122886571">
      <w:marLeft w:val="480"/>
      <w:marRight w:val="0"/>
      <w:marTop w:val="0"/>
      <w:marBottom w:val="0"/>
      <w:divBdr>
        <w:top w:val="none" w:sz="0" w:space="0" w:color="auto"/>
        <w:left w:val="none" w:sz="0" w:space="0" w:color="auto"/>
        <w:bottom w:val="none" w:sz="0" w:space="0" w:color="auto"/>
        <w:right w:val="none" w:sz="0" w:space="0" w:color="auto"/>
      </w:divBdr>
    </w:div>
    <w:div w:id="123813025">
      <w:marLeft w:val="480"/>
      <w:marRight w:val="0"/>
      <w:marTop w:val="0"/>
      <w:marBottom w:val="0"/>
      <w:divBdr>
        <w:top w:val="none" w:sz="0" w:space="0" w:color="auto"/>
        <w:left w:val="none" w:sz="0" w:space="0" w:color="auto"/>
        <w:bottom w:val="none" w:sz="0" w:space="0" w:color="auto"/>
        <w:right w:val="none" w:sz="0" w:space="0" w:color="auto"/>
      </w:divBdr>
    </w:div>
    <w:div w:id="123890540">
      <w:marLeft w:val="480"/>
      <w:marRight w:val="0"/>
      <w:marTop w:val="0"/>
      <w:marBottom w:val="0"/>
      <w:divBdr>
        <w:top w:val="none" w:sz="0" w:space="0" w:color="auto"/>
        <w:left w:val="none" w:sz="0" w:space="0" w:color="auto"/>
        <w:bottom w:val="none" w:sz="0" w:space="0" w:color="auto"/>
        <w:right w:val="none" w:sz="0" w:space="0" w:color="auto"/>
      </w:divBdr>
    </w:div>
    <w:div w:id="124397202">
      <w:marLeft w:val="480"/>
      <w:marRight w:val="0"/>
      <w:marTop w:val="0"/>
      <w:marBottom w:val="0"/>
      <w:divBdr>
        <w:top w:val="none" w:sz="0" w:space="0" w:color="auto"/>
        <w:left w:val="none" w:sz="0" w:space="0" w:color="auto"/>
        <w:bottom w:val="none" w:sz="0" w:space="0" w:color="auto"/>
        <w:right w:val="none" w:sz="0" w:space="0" w:color="auto"/>
      </w:divBdr>
    </w:div>
    <w:div w:id="124398818">
      <w:marLeft w:val="480"/>
      <w:marRight w:val="0"/>
      <w:marTop w:val="0"/>
      <w:marBottom w:val="0"/>
      <w:divBdr>
        <w:top w:val="none" w:sz="0" w:space="0" w:color="auto"/>
        <w:left w:val="none" w:sz="0" w:space="0" w:color="auto"/>
        <w:bottom w:val="none" w:sz="0" w:space="0" w:color="auto"/>
        <w:right w:val="none" w:sz="0" w:space="0" w:color="auto"/>
      </w:divBdr>
    </w:div>
    <w:div w:id="124473154">
      <w:marLeft w:val="480"/>
      <w:marRight w:val="0"/>
      <w:marTop w:val="0"/>
      <w:marBottom w:val="0"/>
      <w:divBdr>
        <w:top w:val="none" w:sz="0" w:space="0" w:color="auto"/>
        <w:left w:val="none" w:sz="0" w:space="0" w:color="auto"/>
        <w:bottom w:val="none" w:sz="0" w:space="0" w:color="auto"/>
        <w:right w:val="none" w:sz="0" w:space="0" w:color="auto"/>
      </w:divBdr>
    </w:div>
    <w:div w:id="125585827">
      <w:marLeft w:val="480"/>
      <w:marRight w:val="0"/>
      <w:marTop w:val="0"/>
      <w:marBottom w:val="0"/>
      <w:divBdr>
        <w:top w:val="none" w:sz="0" w:space="0" w:color="auto"/>
        <w:left w:val="none" w:sz="0" w:space="0" w:color="auto"/>
        <w:bottom w:val="none" w:sz="0" w:space="0" w:color="auto"/>
        <w:right w:val="none" w:sz="0" w:space="0" w:color="auto"/>
      </w:divBdr>
    </w:div>
    <w:div w:id="125707861">
      <w:marLeft w:val="480"/>
      <w:marRight w:val="0"/>
      <w:marTop w:val="0"/>
      <w:marBottom w:val="0"/>
      <w:divBdr>
        <w:top w:val="none" w:sz="0" w:space="0" w:color="auto"/>
        <w:left w:val="none" w:sz="0" w:space="0" w:color="auto"/>
        <w:bottom w:val="none" w:sz="0" w:space="0" w:color="auto"/>
        <w:right w:val="none" w:sz="0" w:space="0" w:color="auto"/>
      </w:divBdr>
    </w:div>
    <w:div w:id="128670081">
      <w:marLeft w:val="480"/>
      <w:marRight w:val="0"/>
      <w:marTop w:val="0"/>
      <w:marBottom w:val="0"/>
      <w:divBdr>
        <w:top w:val="none" w:sz="0" w:space="0" w:color="auto"/>
        <w:left w:val="none" w:sz="0" w:space="0" w:color="auto"/>
        <w:bottom w:val="none" w:sz="0" w:space="0" w:color="auto"/>
        <w:right w:val="none" w:sz="0" w:space="0" w:color="auto"/>
      </w:divBdr>
    </w:div>
    <w:div w:id="131561426">
      <w:marLeft w:val="480"/>
      <w:marRight w:val="0"/>
      <w:marTop w:val="0"/>
      <w:marBottom w:val="0"/>
      <w:divBdr>
        <w:top w:val="none" w:sz="0" w:space="0" w:color="auto"/>
        <w:left w:val="none" w:sz="0" w:space="0" w:color="auto"/>
        <w:bottom w:val="none" w:sz="0" w:space="0" w:color="auto"/>
        <w:right w:val="none" w:sz="0" w:space="0" w:color="auto"/>
      </w:divBdr>
    </w:div>
    <w:div w:id="131674025">
      <w:marLeft w:val="480"/>
      <w:marRight w:val="0"/>
      <w:marTop w:val="0"/>
      <w:marBottom w:val="0"/>
      <w:divBdr>
        <w:top w:val="none" w:sz="0" w:space="0" w:color="auto"/>
        <w:left w:val="none" w:sz="0" w:space="0" w:color="auto"/>
        <w:bottom w:val="none" w:sz="0" w:space="0" w:color="auto"/>
        <w:right w:val="none" w:sz="0" w:space="0" w:color="auto"/>
      </w:divBdr>
    </w:div>
    <w:div w:id="131680177">
      <w:marLeft w:val="480"/>
      <w:marRight w:val="0"/>
      <w:marTop w:val="0"/>
      <w:marBottom w:val="0"/>
      <w:divBdr>
        <w:top w:val="none" w:sz="0" w:space="0" w:color="auto"/>
        <w:left w:val="none" w:sz="0" w:space="0" w:color="auto"/>
        <w:bottom w:val="none" w:sz="0" w:space="0" w:color="auto"/>
        <w:right w:val="none" w:sz="0" w:space="0" w:color="auto"/>
      </w:divBdr>
    </w:div>
    <w:div w:id="132138343">
      <w:marLeft w:val="480"/>
      <w:marRight w:val="0"/>
      <w:marTop w:val="0"/>
      <w:marBottom w:val="0"/>
      <w:divBdr>
        <w:top w:val="none" w:sz="0" w:space="0" w:color="auto"/>
        <w:left w:val="none" w:sz="0" w:space="0" w:color="auto"/>
        <w:bottom w:val="none" w:sz="0" w:space="0" w:color="auto"/>
        <w:right w:val="none" w:sz="0" w:space="0" w:color="auto"/>
      </w:divBdr>
    </w:div>
    <w:div w:id="133451306">
      <w:marLeft w:val="480"/>
      <w:marRight w:val="0"/>
      <w:marTop w:val="0"/>
      <w:marBottom w:val="0"/>
      <w:divBdr>
        <w:top w:val="none" w:sz="0" w:space="0" w:color="auto"/>
        <w:left w:val="none" w:sz="0" w:space="0" w:color="auto"/>
        <w:bottom w:val="none" w:sz="0" w:space="0" w:color="auto"/>
        <w:right w:val="none" w:sz="0" w:space="0" w:color="auto"/>
      </w:divBdr>
    </w:div>
    <w:div w:id="133573198">
      <w:marLeft w:val="480"/>
      <w:marRight w:val="0"/>
      <w:marTop w:val="0"/>
      <w:marBottom w:val="0"/>
      <w:divBdr>
        <w:top w:val="none" w:sz="0" w:space="0" w:color="auto"/>
        <w:left w:val="none" w:sz="0" w:space="0" w:color="auto"/>
        <w:bottom w:val="none" w:sz="0" w:space="0" w:color="auto"/>
        <w:right w:val="none" w:sz="0" w:space="0" w:color="auto"/>
      </w:divBdr>
    </w:div>
    <w:div w:id="133983963">
      <w:marLeft w:val="480"/>
      <w:marRight w:val="0"/>
      <w:marTop w:val="0"/>
      <w:marBottom w:val="0"/>
      <w:divBdr>
        <w:top w:val="none" w:sz="0" w:space="0" w:color="auto"/>
        <w:left w:val="none" w:sz="0" w:space="0" w:color="auto"/>
        <w:bottom w:val="none" w:sz="0" w:space="0" w:color="auto"/>
        <w:right w:val="none" w:sz="0" w:space="0" w:color="auto"/>
      </w:divBdr>
    </w:div>
    <w:div w:id="134378196">
      <w:marLeft w:val="480"/>
      <w:marRight w:val="0"/>
      <w:marTop w:val="0"/>
      <w:marBottom w:val="0"/>
      <w:divBdr>
        <w:top w:val="none" w:sz="0" w:space="0" w:color="auto"/>
        <w:left w:val="none" w:sz="0" w:space="0" w:color="auto"/>
        <w:bottom w:val="none" w:sz="0" w:space="0" w:color="auto"/>
        <w:right w:val="none" w:sz="0" w:space="0" w:color="auto"/>
      </w:divBdr>
    </w:div>
    <w:div w:id="135802670">
      <w:marLeft w:val="480"/>
      <w:marRight w:val="0"/>
      <w:marTop w:val="0"/>
      <w:marBottom w:val="0"/>
      <w:divBdr>
        <w:top w:val="none" w:sz="0" w:space="0" w:color="auto"/>
        <w:left w:val="none" w:sz="0" w:space="0" w:color="auto"/>
        <w:bottom w:val="none" w:sz="0" w:space="0" w:color="auto"/>
        <w:right w:val="none" w:sz="0" w:space="0" w:color="auto"/>
      </w:divBdr>
    </w:div>
    <w:div w:id="136345155">
      <w:marLeft w:val="480"/>
      <w:marRight w:val="0"/>
      <w:marTop w:val="0"/>
      <w:marBottom w:val="0"/>
      <w:divBdr>
        <w:top w:val="none" w:sz="0" w:space="0" w:color="auto"/>
        <w:left w:val="none" w:sz="0" w:space="0" w:color="auto"/>
        <w:bottom w:val="none" w:sz="0" w:space="0" w:color="auto"/>
        <w:right w:val="none" w:sz="0" w:space="0" w:color="auto"/>
      </w:divBdr>
    </w:div>
    <w:div w:id="136805480">
      <w:marLeft w:val="480"/>
      <w:marRight w:val="0"/>
      <w:marTop w:val="0"/>
      <w:marBottom w:val="0"/>
      <w:divBdr>
        <w:top w:val="none" w:sz="0" w:space="0" w:color="auto"/>
        <w:left w:val="none" w:sz="0" w:space="0" w:color="auto"/>
        <w:bottom w:val="none" w:sz="0" w:space="0" w:color="auto"/>
        <w:right w:val="none" w:sz="0" w:space="0" w:color="auto"/>
      </w:divBdr>
    </w:div>
    <w:div w:id="136996176">
      <w:marLeft w:val="480"/>
      <w:marRight w:val="0"/>
      <w:marTop w:val="0"/>
      <w:marBottom w:val="0"/>
      <w:divBdr>
        <w:top w:val="none" w:sz="0" w:space="0" w:color="auto"/>
        <w:left w:val="none" w:sz="0" w:space="0" w:color="auto"/>
        <w:bottom w:val="none" w:sz="0" w:space="0" w:color="auto"/>
        <w:right w:val="none" w:sz="0" w:space="0" w:color="auto"/>
      </w:divBdr>
    </w:div>
    <w:div w:id="137191213">
      <w:marLeft w:val="480"/>
      <w:marRight w:val="0"/>
      <w:marTop w:val="0"/>
      <w:marBottom w:val="0"/>
      <w:divBdr>
        <w:top w:val="none" w:sz="0" w:space="0" w:color="auto"/>
        <w:left w:val="none" w:sz="0" w:space="0" w:color="auto"/>
        <w:bottom w:val="none" w:sz="0" w:space="0" w:color="auto"/>
        <w:right w:val="none" w:sz="0" w:space="0" w:color="auto"/>
      </w:divBdr>
    </w:div>
    <w:div w:id="137309479">
      <w:marLeft w:val="480"/>
      <w:marRight w:val="0"/>
      <w:marTop w:val="0"/>
      <w:marBottom w:val="0"/>
      <w:divBdr>
        <w:top w:val="none" w:sz="0" w:space="0" w:color="auto"/>
        <w:left w:val="none" w:sz="0" w:space="0" w:color="auto"/>
        <w:bottom w:val="none" w:sz="0" w:space="0" w:color="auto"/>
        <w:right w:val="none" w:sz="0" w:space="0" w:color="auto"/>
      </w:divBdr>
    </w:div>
    <w:div w:id="137966045">
      <w:marLeft w:val="480"/>
      <w:marRight w:val="0"/>
      <w:marTop w:val="0"/>
      <w:marBottom w:val="0"/>
      <w:divBdr>
        <w:top w:val="none" w:sz="0" w:space="0" w:color="auto"/>
        <w:left w:val="none" w:sz="0" w:space="0" w:color="auto"/>
        <w:bottom w:val="none" w:sz="0" w:space="0" w:color="auto"/>
        <w:right w:val="none" w:sz="0" w:space="0" w:color="auto"/>
      </w:divBdr>
    </w:div>
    <w:div w:id="138495235">
      <w:marLeft w:val="480"/>
      <w:marRight w:val="0"/>
      <w:marTop w:val="0"/>
      <w:marBottom w:val="0"/>
      <w:divBdr>
        <w:top w:val="none" w:sz="0" w:space="0" w:color="auto"/>
        <w:left w:val="none" w:sz="0" w:space="0" w:color="auto"/>
        <w:bottom w:val="none" w:sz="0" w:space="0" w:color="auto"/>
        <w:right w:val="none" w:sz="0" w:space="0" w:color="auto"/>
      </w:divBdr>
    </w:div>
    <w:div w:id="138688798">
      <w:marLeft w:val="480"/>
      <w:marRight w:val="0"/>
      <w:marTop w:val="0"/>
      <w:marBottom w:val="0"/>
      <w:divBdr>
        <w:top w:val="none" w:sz="0" w:space="0" w:color="auto"/>
        <w:left w:val="none" w:sz="0" w:space="0" w:color="auto"/>
        <w:bottom w:val="none" w:sz="0" w:space="0" w:color="auto"/>
        <w:right w:val="none" w:sz="0" w:space="0" w:color="auto"/>
      </w:divBdr>
    </w:div>
    <w:div w:id="139227486">
      <w:marLeft w:val="480"/>
      <w:marRight w:val="0"/>
      <w:marTop w:val="0"/>
      <w:marBottom w:val="0"/>
      <w:divBdr>
        <w:top w:val="none" w:sz="0" w:space="0" w:color="auto"/>
        <w:left w:val="none" w:sz="0" w:space="0" w:color="auto"/>
        <w:bottom w:val="none" w:sz="0" w:space="0" w:color="auto"/>
        <w:right w:val="none" w:sz="0" w:space="0" w:color="auto"/>
      </w:divBdr>
    </w:div>
    <w:div w:id="139543137">
      <w:marLeft w:val="480"/>
      <w:marRight w:val="0"/>
      <w:marTop w:val="0"/>
      <w:marBottom w:val="0"/>
      <w:divBdr>
        <w:top w:val="none" w:sz="0" w:space="0" w:color="auto"/>
        <w:left w:val="none" w:sz="0" w:space="0" w:color="auto"/>
        <w:bottom w:val="none" w:sz="0" w:space="0" w:color="auto"/>
        <w:right w:val="none" w:sz="0" w:space="0" w:color="auto"/>
      </w:divBdr>
    </w:div>
    <w:div w:id="140005957">
      <w:marLeft w:val="480"/>
      <w:marRight w:val="0"/>
      <w:marTop w:val="0"/>
      <w:marBottom w:val="0"/>
      <w:divBdr>
        <w:top w:val="none" w:sz="0" w:space="0" w:color="auto"/>
        <w:left w:val="none" w:sz="0" w:space="0" w:color="auto"/>
        <w:bottom w:val="none" w:sz="0" w:space="0" w:color="auto"/>
        <w:right w:val="none" w:sz="0" w:space="0" w:color="auto"/>
      </w:divBdr>
    </w:div>
    <w:div w:id="140855860">
      <w:marLeft w:val="480"/>
      <w:marRight w:val="0"/>
      <w:marTop w:val="0"/>
      <w:marBottom w:val="0"/>
      <w:divBdr>
        <w:top w:val="none" w:sz="0" w:space="0" w:color="auto"/>
        <w:left w:val="none" w:sz="0" w:space="0" w:color="auto"/>
        <w:bottom w:val="none" w:sz="0" w:space="0" w:color="auto"/>
        <w:right w:val="none" w:sz="0" w:space="0" w:color="auto"/>
      </w:divBdr>
    </w:div>
    <w:div w:id="142162103">
      <w:marLeft w:val="480"/>
      <w:marRight w:val="0"/>
      <w:marTop w:val="0"/>
      <w:marBottom w:val="0"/>
      <w:divBdr>
        <w:top w:val="none" w:sz="0" w:space="0" w:color="auto"/>
        <w:left w:val="none" w:sz="0" w:space="0" w:color="auto"/>
        <w:bottom w:val="none" w:sz="0" w:space="0" w:color="auto"/>
        <w:right w:val="none" w:sz="0" w:space="0" w:color="auto"/>
      </w:divBdr>
    </w:div>
    <w:div w:id="142817017">
      <w:marLeft w:val="480"/>
      <w:marRight w:val="0"/>
      <w:marTop w:val="0"/>
      <w:marBottom w:val="0"/>
      <w:divBdr>
        <w:top w:val="none" w:sz="0" w:space="0" w:color="auto"/>
        <w:left w:val="none" w:sz="0" w:space="0" w:color="auto"/>
        <w:bottom w:val="none" w:sz="0" w:space="0" w:color="auto"/>
        <w:right w:val="none" w:sz="0" w:space="0" w:color="auto"/>
      </w:divBdr>
    </w:div>
    <w:div w:id="143670102">
      <w:marLeft w:val="480"/>
      <w:marRight w:val="0"/>
      <w:marTop w:val="0"/>
      <w:marBottom w:val="0"/>
      <w:divBdr>
        <w:top w:val="none" w:sz="0" w:space="0" w:color="auto"/>
        <w:left w:val="none" w:sz="0" w:space="0" w:color="auto"/>
        <w:bottom w:val="none" w:sz="0" w:space="0" w:color="auto"/>
        <w:right w:val="none" w:sz="0" w:space="0" w:color="auto"/>
      </w:divBdr>
    </w:div>
    <w:div w:id="145706945">
      <w:marLeft w:val="480"/>
      <w:marRight w:val="0"/>
      <w:marTop w:val="0"/>
      <w:marBottom w:val="0"/>
      <w:divBdr>
        <w:top w:val="none" w:sz="0" w:space="0" w:color="auto"/>
        <w:left w:val="none" w:sz="0" w:space="0" w:color="auto"/>
        <w:bottom w:val="none" w:sz="0" w:space="0" w:color="auto"/>
        <w:right w:val="none" w:sz="0" w:space="0" w:color="auto"/>
      </w:divBdr>
    </w:div>
    <w:div w:id="146094022">
      <w:marLeft w:val="480"/>
      <w:marRight w:val="0"/>
      <w:marTop w:val="0"/>
      <w:marBottom w:val="0"/>
      <w:divBdr>
        <w:top w:val="none" w:sz="0" w:space="0" w:color="auto"/>
        <w:left w:val="none" w:sz="0" w:space="0" w:color="auto"/>
        <w:bottom w:val="none" w:sz="0" w:space="0" w:color="auto"/>
        <w:right w:val="none" w:sz="0" w:space="0" w:color="auto"/>
      </w:divBdr>
    </w:div>
    <w:div w:id="146285106">
      <w:marLeft w:val="480"/>
      <w:marRight w:val="0"/>
      <w:marTop w:val="0"/>
      <w:marBottom w:val="0"/>
      <w:divBdr>
        <w:top w:val="none" w:sz="0" w:space="0" w:color="auto"/>
        <w:left w:val="none" w:sz="0" w:space="0" w:color="auto"/>
        <w:bottom w:val="none" w:sz="0" w:space="0" w:color="auto"/>
        <w:right w:val="none" w:sz="0" w:space="0" w:color="auto"/>
      </w:divBdr>
    </w:div>
    <w:div w:id="148517558">
      <w:marLeft w:val="480"/>
      <w:marRight w:val="0"/>
      <w:marTop w:val="0"/>
      <w:marBottom w:val="0"/>
      <w:divBdr>
        <w:top w:val="none" w:sz="0" w:space="0" w:color="auto"/>
        <w:left w:val="none" w:sz="0" w:space="0" w:color="auto"/>
        <w:bottom w:val="none" w:sz="0" w:space="0" w:color="auto"/>
        <w:right w:val="none" w:sz="0" w:space="0" w:color="auto"/>
      </w:divBdr>
    </w:div>
    <w:div w:id="149176558">
      <w:marLeft w:val="480"/>
      <w:marRight w:val="0"/>
      <w:marTop w:val="0"/>
      <w:marBottom w:val="0"/>
      <w:divBdr>
        <w:top w:val="none" w:sz="0" w:space="0" w:color="auto"/>
        <w:left w:val="none" w:sz="0" w:space="0" w:color="auto"/>
        <w:bottom w:val="none" w:sz="0" w:space="0" w:color="auto"/>
        <w:right w:val="none" w:sz="0" w:space="0" w:color="auto"/>
      </w:divBdr>
    </w:div>
    <w:div w:id="149489692">
      <w:marLeft w:val="480"/>
      <w:marRight w:val="0"/>
      <w:marTop w:val="0"/>
      <w:marBottom w:val="0"/>
      <w:divBdr>
        <w:top w:val="none" w:sz="0" w:space="0" w:color="auto"/>
        <w:left w:val="none" w:sz="0" w:space="0" w:color="auto"/>
        <w:bottom w:val="none" w:sz="0" w:space="0" w:color="auto"/>
        <w:right w:val="none" w:sz="0" w:space="0" w:color="auto"/>
      </w:divBdr>
    </w:div>
    <w:div w:id="150491919">
      <w:marLeft w:val="480"/>
      <w:marRight w:val="0"/>
      <w:marTop w:val="0"/>
      <w:marBottom w:val="0"/>
      <w:divBdr>
        <w:top w:val="none" w:sz="0" w:space="0" w:color="auto"/>
        <w:left w:val="none" w:sz="0" w:space="0" w:color="auto"/>
        <w:bottom w:val="none" w:sz="0" w:space="0" w:color="auto"/>
        <w:right w:val="none" w:sz="0" w:space="0" w:color="auto"/>
      </w:divBdr>
    </w:div>
    <w:div w:id="150758756">
      <w:marLeft w:val="480"/>
      <w:marRight w:val="0"/>
      <w:marTop w:val="0"/>
      <w:marBottom w:val="0"/>
      <w:divBdr>
        <w:top w:val="none" w:sz="0" w:space="0" w:color="auto"/>
        <w:left w:val="none" w:sz="0" w:space="0" w:color="auto"/>
        <w:bottom w:val="none" w:sz="0" w:space="0" w:color="auto"/>
        <w:right w:val="none" w:sz="0" w:space="0" w:color="auto"/>
      </w:divBdr>
    </w:div>
    <w:div w:id="151455303">
      <w:marLeft w:val="480"/>
      <w:marRight w:val="0"/>
      <w:marTop w:val="0"/>
      <w:marBottom w:val="0"/>
      <w:divBdr>
        <w:top w:val="none" w:sz="0" w:space="0" w:color="auto"/>
        <w:left w:val="none" w:sz="0" w:space="0" w:color="auto"/>
        <w:bottom w:val="none" w:sz="0" w:space="0" w:color="auto"/>
        <w:right w:val="none" w:sz="0" w:space="0" w:color="auto"/>
      </w:divBdr>
    </w:div>
    <w:div w:id="152643914">
      <w:marLeft w:val="480"/>
      <w:marRight w:val="0"/>
      <w:marTop w:val="0"/>
      <w:marBottom w:val="0"/>
      <w:divBdr>
        <w:top w:val="none" w:sz="0" w:space="0" w:color="auto"/>
        <w:left w:val="none" w:sz="0" w:space="0" w:color="auto"/>
        <w:bottom w:val="none" w:sz="0" w:space="0" w:color="auto"/>
        <w:right w:val="none" w:sz="0" w:space="0" w:color="auto"/>
      </w:divBdr>
    </w:div>
    <w:div w:id="153106785">
      <w:marLeft w:val="480"/>
      <w:marRight w:val="0"/>
      <w:marTop w:val="0"/>
      <w:marBottom w:val="0"/>
      <w:divBdr>
        <w:top w:val="none" w:sz="0" w:space="0" w:color="auto"/>
        <w:left w:val="none" w:sz="0" w:space="0" w:color="auto"/>
        <w:bottom w:val="none" w:sz="0" w:space="0" w:color="auto"/>
        <w:right w:val="none" w:sz="0" w:space="0" w:color="auto"/>
      </w:divBdr>
    </w:div>
    <w:div w:id="155193195">
      <w:marLeft w:val="480"/>
      <w:marRight w:val="0"/>
      <w:marTop w:val="0"/>
      <w:marBottom w:val="0"/>
      <w:divBdr>
        <w:top w:val="none" w:sz="0" w:space="0" w:color="auto"/>
        <w:left w:val="none" w:sz="0" w:space="0" w:color="auto"/>
        <w:bottom w:val="none" w:sz="0" w:space="0" w:color="auto"/>
        <w:right w:val="none" w:sz="0" w:space="0" w:color="auto"/>
      </w:divBdr>
    </w:div>
    <w:div w:id="155269432">
      <w:marLeft w:val="480"/>
      <w:marRight w:val="0"/>
      <w:marTop w:val="0"/>
      <w:marBottom w:val="0"/>
      <w:divBdr>
        <w:top w:val="none" w:sz="0" w:space="0" w:color="auto"/>
        <w:left w:val="none" w:sz="0" w:space="0" w:color="auto"/>
        <w:bottom w:val="none" w:sz="0" w:space="0" w:color="auto"/>
        <w:right w:val="none" w:sz="0" w:space="0" w:color="auto"/>
      </w:divBdr>
    </w:div>
    <w:div w:id="157156651">
      <w:marLeft w:val="480"/>
      <w:marRight w:val="0"/>
      <w:marTop w:val="0"/>
      <w:marBottom w:val="0"/>
      <w:divBdr>
        <w:top w:val="none" w:sz="0" w:space="0" w:color="auto"/>
        <w:left w:val="none" w:sz="0" w:space="0" w:color="auto"/>
        <w:bottom w:val="none" w:sz="0" w:space="0" w:color="auto"/>
        <w:right w:val="none" w:sz="0" w:space="0" w:color="auto"/>
      </w:divBdr>
    </w:div>
    <w:div w:id="157236532">
      <w:marLeft w:val="480"/>
      <w:marRight w:val="0"/>
      <w:marTop w:val="0"/>
      <w:marBottom w:val="0"/>
      <w:divBdr>
        <w:top w:val="none" w:sz="0" w:space="0" w:color="auto"/>
        <w:left w:val="none" w:sz="0" w:space="0" w:color="auto"/>
        <w:bottom w:val="none" w:sz="0" w:space="0" w:color="auto"/>
        <w:right w:val="none" w:sz="0" w:space="0" w:color="auto"/>
      </w:divBdr>
    </w:div>
    <w:div w:id="158155428">
      <w:marLeft w:val="480"/>
      <w:marRight w:val="0"/>
      <w:marTop w:val="0"/>
      <w:marBottom w:val="0"/>
      <w:divBdr>
        <w:top w:val="none" w:sz="0" w:space="0" w:color="auto"/>
        <w:left w:val="none" w:sz="0" w:space="0" w:color="auto"/>
        <w:bottom w:val="none" w:sz="0" w:space="0" w:color="auto"/>
        <w:right w:val="none" w:sz="0" w:space="0" w:color="auto"/>
      </w:divBdr>
    </w:div>
    <w:div w:id="158425868">
      <w:marLeft w:val="480"/>
      <w:marRight w:val="0"/>
      <w:marTop w:val="0"/>
      <w:marBottom w:val="0"/>
      <w:divBdr>
        <w:top w:val="none" w:sz="0" w:space="0" w:color="auto"/>
        <w:left w:val="none" w:sz="0" w:space="0" w:color="auto"/>
        <w:bottom w:val="none" w:sz="0" w:space="0" w:color="auto"/>
        <w:right w:val="none" w:sz="0" w:space="0" w:color="auto"/>
      </w:divBdr>
    </w:div>
    <w:div w:id="159123965">
      <w:marLeft w:val="480"/>
      <w:marRight w:val="0"/>
      <w:marTop w:val="0"/>
      <w:marBottom w:val="0"/>
      <w:divBdr>
        <w:top w:val="none" w:sz="0" w:space="0" w:color="auto"/>
        <w:left w:val="none" w:sz="0" w:space="0" w:color="auto"/>
        <w:bottom w:val="none" w:sz="0" w:space="0" w:color="auto"/>
        <w:right w:val="none" w:sz="0" w:space="0" w:color="auto"/>
      </w:divBdr>
    </w:div>
    <w:div w:id="159544782">
      <w:marLeft w:val="480"/>
      <w:marRight w:val="0"/>
      <w:marTop w:val="0"/>
      <w:marBottom w:val="0"/>
      <w:divBdr>
        <w:top w:val="none" w:sz="0" w:space="0" w:color="auto"/>
        <w:left w:val="none" w:sz="0" w:space="0" w:color="auto"/>
        <w:bottom w:val="none" w:sz="0" w:space="0" w:color="auto"/>
        <w:right w:val="none" w:sz="0" w:space="0" w:color="auto"/>
      </w:divBdr>
    </w:div>
    <w:div w:id="160783675">
      <w:marLeft w:val="480"/>
      <w:marRight w:val="0"/>
      <w:marTop w:val="0"/>
      <w:marBottom w:val="0"/>
      <w:divBdr>
        <w:top w:val="none" w:sz="0" w:space="0" w:color="auto"/>
        <w:left w:val="none" w:sz="0" w:space="0" w:color="auto"/>
        <w:bottom w:val="none" w:sz="0" w:space="0" w:color="auto"/>
        <w:right w:val="none" w:sz="0" w:space="0" w:color="auto"/>
      </w:divBdr>
    </w:div>
    <w:div w:id="162404584">
      <w:marLeft w:val="480"/>
      <w:marRight w:val="0"/>
      <w:marTop w:val="0"/>
      <w:marBottom w:val="0"/>
      <w:divBdr>
        <w:top w:val="none" w:sz="0" w:space="0" w:color="auto"/>
        <w:left w:val="none" w:sz="0" w:space="0" w:color="auto"/>
        <w:bottom w:val="none" w:sz="0" w:space="0" w:color="auto"/>
        <w:right w:val="none" w:sz="0" w:space="0" w:color="auto"/>
      </w:divBdr>
    </w:div>
    <w:div w:id="162477859">
      <w:marLeft w:val="480"/>
      <w:marRight w:val="0"/>
      <w:marTop w:val="0"/>
      <w:marBottom w:val="0"/>
      <w:divBdr>
        <w:top w:val="none" w:sz="0" w:space="0" w:color="auto"/>
        <w:left w:val="none" w:sz="0" w:space="0" w:color="auto"/>
        <w:bottom w:val="none" w:sz="0" w:space="0" w:color="auto"/>
        <w:right w:val="none" w:sz="0" w:space="0" w:color="auto"/>
      </w:divBdr>
    </w:div>
    <w:div w:id="162553635">
      <w:marLeft w:val="480"/>
      <w:marRight w:val="0"/>
      <w:marTop w:val="0"/>
      <w:marBottom w:val="0"/>
      <w:divBdr>
        <w:top w:val="none" w:sz="0" w:space="0" w:color="auto"/>
        <w:left w:val="none" w:sz="0" w:space="0" w:color="auto"/>
        <w:bottom w:val="none" w:sz="0" w:space="0" w:color="auto"/>
        <w:right w:val="none" w:sz="0" w:space="0" w:color="auto"/>
      </w:divBdr>
    </w:div>
    <w:div w:id="163401086">
      <w:marLeft w:val="480"/>
      <w:marRight w:val="0"/>
      <w:marTop w:val="0"/>
      <w:marBottom w:val="0"/>
      <w:divBdr>
        <w:top w:val="none" w:sz="0" w:space="0" w:color="auto"/>
        <w:left w:val="none" w:sz="0" w:space="0" w:color="auto"/>
        <w:bottom w:val="none" w:sz="0" w:space="0" w:color="auto"/>
        <w:right w:val="none" w:sz="0" w:space="0" w:color="auto"/>
      </w:divBdr>
    </w:div>
    <w:div w:id="164250320">
      <w:marLeft w:val="480"/>
      <w:marRight w:val="0"/>
      <w:marTop w:val="0"/>
      <w:marBottom w:val="0"/>
      <w:divBdr>
        <w:top w:val="none" w:sz="0" w:space="0" w:color="auto"/>
        <w:left w:val="none" w:sz="0" w:space="0" w:color="auto"/>
        <w:bottom w:val="none" w:sz="0" w:space="0" w:color="auto"/>
        <w:right w:val="none" w:sz="0" w:space="0" w:color="auto"/>
      </w:divBdr>
    </w:div>
    <w:div w:id="166025273">
      <w:marLeft w:val="480"/>
      <w:marRight w:val="0"/>
      <w:marTop w:val="0"/>
      <w:marBottom w:val="0"/>
      <w:divBdr>
        <w:top w:val="none" w:sz="0" w:space="0" w:color="auto"/>
        <w:left w:val="none" w:sz="0" w:space="0" w:color="auto"/>
        <w:bottom w:val="none" w:sz="0" w:space="0" w:color="auto"/>
        <w:right w:val="none" w:sz="0" w:space="0" w:color="auto"/>
      </w:divBdr>
    </w:div>
    <w:div w:id="167793758">
      <w:marLeft w:val="480"/>
      <w:marRight w:val="0"/>
      <w:marTop w:val="0"/>
      <w:marBottom w:val="0"/>
      <w:divBdr>
        <w:top w:val="none" w:sz="0" w:space="0" w:color="auto"/>
        <w:left w:val="none" w:sz="0" w:space="0" w:color="auto"/>
        <w:bottom w:val="none" w:sz="0" w:space="0" w:color="auto"/>
        <w:right w:val="none" w:sz="0" w:space="0" w:color="auto"/>
      </w:divBdr>
    </w:div>
    <w:div w:id="168493254">
      <w:marLeft w:val="480"/>
      <w:marRight w:val="0"/>
      <w:marTop w:val="0"/>
      <w:marBottom w:val="0"/>
      <w:divBdr>
        <w:top w:val="none" w:sz="0" w:space="0" w:color="auto"/>
        <w:left w:val="none" w:sz="0" w:space="0" w:color="auto"/>
        <w:bottom w:val="none" w:sz="0" w:space="0" w:color="auto"/>
        <w:right w:val="none" w:sz="0" w:space="0" w:color="auto"/>
      </w:divBdr>
    </w:div>
    <w:div w:id="169103918">
      <w:marLeft w:val="480"/>
      <w:marRight w:val="0"/>
      <w:marTop w:val="0"/>
      <w:marBottom w:val="0"/>
      <w:divBdr>
        <w:top w:val="none" w:sz="0" w:space="0" w:color="auto"/>
        <w:left w:val="none" w:sz="0" w:space="0" w:color="auto"/>
        <w:bottom w:val="none" w:sz="0" w:space="0" w:color="auto"/>
        <w:right w:val="none" w:sz="0" w:space="0" w:color="auto"/>
      </w:divBdr>
    </w:div>
    <w:div w:id="169374615">
      <w:marLeft w:val="480"/>
      <w:marRight w:val="0"/>
      <w:marTop w:val="0"/>
      <w:marBottom w:val="0"/>
      <w:divBdr>
        <w:top w:val="none" w:sz="0" w:space="0" w:color="auto"/>
        <w:left w:val="none" w:sz="0" w:space="0" w:color="auto"/>
        <w:bottom w:val="none" w:sz="0" w:space="0" w:color="auto"/>
        <w:right w:val="none" w:sz="0" w:space="0" w:color="auto"/>
      </w:divBdr>
    </w:div>
    <w:div w:id="170141552">
      <w:marLeft w:val="480"/>
      <w:marRight w:val="0"/>
      <w:marTop w:val="0"/>
      <w:marBottom w:val="0"/>
      <w:divBdr>
        <w:top w:val="none" w:sz="0" w:space="0" w:color="auto"/>
        <w:left w:val="none" w:sz="0" w:space="0" w:color="auto"/>
        <w:bottom w:val="none" w:sz="0" w:space="0" w:color="auto"/>
        <w:right w:val="none" w:sz="0" w:space="0" w:color="auto"/>
      </w:divBdr>
    </w:div>
    <w:div w:id="170418507">
      <w:marLeft w:val="480"/>
      <w:marRight w:val="0"/>
      <w:marTop w:val="0"/>
      <w:marBottom w:val="0"/>
      <w:divBdr>
        <w:top w:val="none" w:sz="0" w:space="0" w:color="auto"/>
        <w:left w:val="none" w:sz="0" w:space="0" w:color="auto"/>
        <w:bottom w:val="none" w:sz="0" w:space="0" w:color="auto"/>
        <w:right w:val="none" w:sz="0" w:space="0" w:color="auto"/>
      </w:divBdr>
    </w:div>
    <w:div w:id="170487918">
      <w:marLeft w:val="480"/>
      <w:marRight w:val="0"/>
      <w:marTop w:val="0"/>
      <w:marBottom w:val="0"/>
      <w:divBdr>
        <w:top w:val="none" w:sz="0" w:space="0" w:color="auto"/>
        <w:left w:val="none" w:sz="0" w:space="0" w:color="auto"/>
        <w:bottom w:val="none" w:sz="0" w:space="0" w:color="auto"/>
        <w:right w:val="none" w:sz="0" w:space="0" w:color="auto"/>
      </w:divBdr>
    </w:div>
    <w:div w:id="170802097">
      <w:marLeft w:val="480"/>
      <w:marRight w:val="0"/>
      <w:marTop w:val="0"/>
      <w:marBottom w:val="0"/>
      <w:divBdr>
        <w:top w:val="none" w:sz="0" w:space="0" w:color="auto"/>
        <w:left w:val="none" w:sz="0" w:space="0" w:color="auto"/>
        <w:bottom w:val="none" w:sz="0" w:space="0" w:color="auto"/>
        <w:right w:val="none" w:sz="0" w:space="0" w:color="auto"/>
      </w:divBdr>
    </w:div>
    <w:div w:id="171186727">
      <w:marLeft w:val="480"/>
      <w:marRight w:val="0"/>
      <w:marTop w:val="0"/>
      <w:marBottom w:val="0"/>
      <w:divBdr>
        <w:top w:val="none" w:sz="0" w:space="0" w:color="auto"/>
        <w:left w:val="none" w:sz="0" w:space="0" w:color="auto"/>
        <w:bottom w:val="none" w:sz="0" w:space="0" w:color="auto"/>
        <w:right w:val="none" w:sz="0" w:space="0" w:color="auto"/>
      </w:divBdr>
    </w:div>
    <w:div w:id="172231399">
      <w:marLeft w:val="480"/>
      <w:marRight w:val="0"/>
      <w:marTop w:val="0"/>
      <w:marBottom w:val="0"/>
      <w:divBdr>
        <w:top w:val="none" w:sz="0" w:space="0" w:color="auto"/>
        <w:left w:val="none" w:sz="0" w:space="0" w:color="auto"/>
        <w:bottom w:val="none" w:sz="0" w:space="0" w:color="auto"/>
        <w:right w:val="none" w:sz="0" w:space="0" w:color="auto"/>
      </w:divBdr>
    </w:div>
    <w:div w:id="172847195">
      <w:marLeft w:val="480"/>
      <w:marRight w:val="0"/>
      <w:marTop w:val="0"/>
      <w:marBottom w:val="0"/>
      <w:divBdr>
        <w:top w:val="none" w:sz="0" w:space="0" w:color="auto"/>
        <w:left w:val="none" w:sz="0" w:space="0" w:color="auto"/>
        <w:bottom w:val="none" w:sz="0" w:space="0" w:color="auto"/>
        <w:right w:val="none" w:sz="0" w:space="0" w:color="auto"/>
      </w:divBdr>
    </w:div>
    <w:div w:id="173687202">
      <w:marLeft w:val="480"/>
      <w:marRight w:val="0"/>
      <w:marTop w:val="0"/>
      <w:marBottom w:val="0"/>
      <w:divBdr>
        <w:top w:val="none" w:sz="0" w:space="0" w:color="auto"/>
        <w:left w:val="none" w:sz="0" w:space="0" w:color="auto"/>
        <w:bottom w:val="none" w:sz="0" w:space="0" w:color="auto"/>
        <w:right w:val="none" w:sz="0" w:space="0" w:color="auto"/>
      </w:divBdr>
    </w:div>
    <w:div w:id="174074245">
      <w:marLeft w:val="480"/>
      <w:marRight w:val="0"/>
      <w:marTop w:val="0"/>
      <w:marBottom w:val="0"/>
      <w:divBdr>
        <w:top w:val="none" w:sz="0" w:space="0" w:color="auto"/>
        <w:left w:val="none" w:sz="0" w:space="0" w:color="auto"/>
        <w:bottom w:val="none" w:sz="0" w:space="0" w:color="auto"/>
        <w:right w:val="none" w:sz="0" w:space="0" w:color="auto"/>
      </w:divBdr>
    </w:div>
    <w:div w:id="175268347">
      <w:marLeft w:val="480"/>
      <w:marRight w:val="0"/>
      <w:marTop w:val="0"/>
      <w:marBottom w:val="0"/>
      <w:divBdr>
        <w:top w:val="none" w:sz="0" w:space="0" w:color="auto"/>
        <w:left w:val="none" w:sz="0" w:space="0" w:color="auto"/>
        <w:bottom w:val="none" w:sz="0" w:space="0" w:color="auto"/>
        <w:right w:val="none" w:sz="0" w:space="0" w:color="auto"/>
      </w:divBdr>
    </w:div>
    <w:div w:id="175314029">
      <w:marLeft w:val="480"/>
      <w:marRight w:val="0"/>
      <w:marTop w:val="0"/>
      <w:marBottom w:val="0"/>
      <w:divBdr>
        <w:top w:val="none" w:sz="0" w:space="0" w:color="auto"/>
        <w:left w:val="none" w:sz="0" w:space="0" w:color="auto"/>
        <w:bottom w:val="none" w:sz="0" w:space="0" w:color="auto"/>
        <w:right w:val="none" w:sz="0" w:space="0" w:color="auto"/>
      </w:divBdr>
    </w:div>
    <w:div w:id="175340583">
      <w:marLeft w:val="480"/>
      <w:marRight w:val="0"/>
      <w:marTop w:val="0"/>
      <w:marBottom w:val="0"/>
      <w:divBdr>
        <w:top w:val="none" w:sz="0" w:space="0" w:color="auto"/>
        <w:left w:val="none" w:sz="0" w:space="0" w:color="auto"/>
        <w:bottom w:val="none" w:sz="0" w:space="0" w:color="auto"/>
        <w:right w:val="none" w:sz="0" w:space="0" w:color="auto"/>
      </w:divBdr>
    </w:div>
    <w:div w:id="175653554">
      <w:marLeft w:val="480"/>
      <w:marRight w:val="0"/>
      <w:marTop w:val="0"/>
      <w:marBottom w:val="0"/>
      <w:divBdr>
        <w:top w:val="none" w:sz="0" w:space="0" w:color="auto"/>
        <w:left w:val="none" w:sz="0" w:space="0" w:color="auto"/>
        <w:bottom w:val="none" w:sz="0" w:space="0" w:color="auto"/>
        <w:right w:val="none" w:sz="0" w:space="0" w:color="auto"/>
      </w:divBdr>
    </w:div>
    <w:div w:id="176118123">
      <w:marLeft w:val="480"/>
      <w:marRight w:val="0"/>
      <w:marTop w:val="0"/>
      <w:marBottom w:val="0"/>
      <w:divBdr>
        <w:top w:val="none" w:sz="0" w:space="0" w:color="auto"/>
        <w:left w:val="none" w:sz="0" w:space="0" w:color="auto"/>
        <w:bottom w:val="none" w:sz="0" w:space="0" w:color="auto"/>
        <w:right w:val="none" w:sz="0" w:space="0" w:color="auto"/>
      </w:divBdr>
    </w:div>
    <w:div w:id="176388046">
      <w:marLeft w:val="480"/>
      <w:marRight w:val="0"/>
      <w:marTop w:val="0"/>
      <w:marBottom w:val="0"/>
      <w:divBdr>
        <w:top w:val="none" w:sz="0" w:space="0" w:color="auto"/>
        <w:left w:val="none" w:sz="0" w:space="0" w:color="auto"/>
        <w:bottom w:val="none" w:sz="0" w:space="0" w:color="auto"/>
        <w:right w:val="none" w:sz="0" w:space="0" w:color="auto"/>
      </w:divBdr>
    </w:div>
    <w:div w:id="176846673">
      <w:marLeft w:val="480"/>
      <w:marRight w:val="0"/>
      <w:marTop w:val="0"/>
      <w:marBottom w:val="0"/>
      <w:divBdr>
        <w:top w:val="none" w:sz="0" w:space="0" w:color="auto"/>
        <w:left w:val="none" w:sz="0" w:space="0" w:color="auto"/>
        <w:bottom w:val="none" w:sz="0" w:space="0" w:color="auto"/>
        <w:right w:val="none" w:sz="0" w:space="0" w:color="auto"/>
      </w:divBdr>
    </w:div>
    <w:div w:id="177962614">
      <w:marLeft w:val="480"/>
      <w:marRight w:val="0"/>
      <w:marTop w:val="0"/>
      <w:marBottom w:val="0"/>
      <w:divBdr>
        <w:top w:val="none" w:sz="0" w:space="0" w:color="auto"/>
        <w:left w:val="none" w:sz="0" w:space="0" w:color="auto"/>
        <w:bottom w:val="none" w:sz="0" w:space="0" w:color="auto"/>
        <w:right w:val="none" w:sz="0" w:space="0" w:color="auto"/>
      </w:divBdr>
    </w:div>
    <w:div w:id="178010451">
      <w:marLeft w:val="480"/>
      <w:marRight w:val="0"/>
      <w:marTop w:val="0"/>
      <w:marBottom w:val="0"/>
      <w:divBdr>
        <w:top w:val="none" w:sz="0" w:space="0" w:color="auto"/>
        <w:left w:val="none" w:sz="0" w:space="0" w:color="auto"/>
        <w:bottom w:val="none" w:sz="0" w:space="0" w:color="auto"/>
        <w:right w:val="none" w:sz="0" w:space="0" w:color="auto"/>
      </w:divBdr>
    </w:div>
    <w:div w:id="178743337">
      <w:marLeft w:val="480"/>
      <w:marRight w:val="0"/>
      <w:marTop w:val="0"/>
      <w:marBottom w:val="0"/>
      <w:divBdr>
        <w:top w:val="none" w:sz="0" w:space="0" w:color="auto"/>
        <w:left w:val="none" w:sz="0" w:space="0" w:color="auto"/>
        <w:bottom w:val="none" w:sz="0" w:space="0" w:color="auto"/>
        <w:right w:val="none" w:sz="0" w:space="0" w:color="auto"/>
      </w:divBdr>
    </w:div>
    <w:div w:id="179321440">
      <w:marLeft w:val="480"/>
      <w:marRight w:val="0"/>
      <w:marTop w:val="0"/>
      <w:marBottom w:val="0"/>
      <w:divBdr>
        <w:top w:val="none" w:sz="0" w:space="0" w:color="auto"/>
        <w:left w:val="none" w:sz="0" w:space="0" w:color="auto"/>
        <w:bottom w:val="none" w:sz="0" w:space="0" w:color="auto"/>
        <w:right w:val="none" w:sz="0" w:space="0" w:color="auto"/>
      </w:divBdr>
    </w:div>
    <w:div w:id="179468080">
      <w:marLeft w:val="480"/>
      <w:marRight w:val="0"/>
      <w:marTop w:val="0"/>
      <w:marBottom w:val="0"/>
      <w:divBdr>
        <w:top w:val="none" w:sz="0" w:space="0" w:color="auto"/>
        <w:left w:val="none" w:sz="0" w:space="0" w:color="auto"/>
        <w:bottom w:val="none" w:sz="0" w:space="0" w:color="auto"/>
        <w:right w:val="none" w:sz="0" w:space="0" w:color="auto"/>
      </w:divBdr>
    </w:div>
    <w:div w:id="179710751">
      <w:marLeft w:val="480"/>
      <w:marRight w:val="0"/>
      <w:marTop w:val="0"/>
      <w:marBottom w:val="0"/>
      <w:divBdr>
        <w:top w:val="none" w:sz="0" w:space="0" w:color="auto"/>
        <w:left w:val="none" w:sz="0" w:space="0" w:color="auto"/>
        <w:bottom w:val="none" w:sz="0" w:space="0" w:color="auto"/>
        <w:right w:val="none" w:sz="0" w:space="0" w:color="auto"/>
      </w:divBdr>
    </w:div>
    <w:div w:id="181164033">
      <w:marLeft w:val="480"/>
      <w:marRight w:val="0"/>
      <w:marTop w:val="0"/>
      <w:marBottom w:val="0"/>
      <w:divBdr>
        <w:top w:val="none" w:sz="0" w:space="0" w:color="auto"/>
        <w:left w:val="none" w:sz="0" w:space="0" w:color="auto"/>
        <w:bottom w:val="none" w:sz="0" w:space="0" w:color="auto"/>
        <w:right w:val="none" w:sz="0" w:space="0" w:color="auto"/>
      </w:divBdr>
    </w:div>
    <w:div w:id="181671832">
      <w:marLeft w:val="480"/>
      <w:marRight w:val="0"/>
      <w:marTop w:val="0"/>
      <w:marBottom w:val="0"/>
      <w:divBdr>
        <w:top w:val="none" w:sz="0" w:space="0" w:color="auto"/>
        <w:left w:val="none" w:sz="0" w:space="0" w:color="auto"/>
        <w:bottom w:val="none" w:sz="0" w:space="0" w:color="auto"/>
        <w:right w:val="none" w:sz="0" w:space="0" w:color="auto"/>
      </w:divBdr>
    </w:div>
    <w:div w:id="182673216">
      <w:marLeft w:val="480"/>
      <w:marRight w:val="0"/>
      <w:marTop w:val="0"/>
      <w:marBottom w:val="0"/>
      <w:divBdr>
        <w:top w:val="none" w:sz="0" w:space="0" w:color="auto"/>
        <w:left w:val="none" w:sz="0" w:space="0" w:color="auto"/>
        <w:bottom w:val="none" w:sz="0" w:space="0" w:color="auto"/>
        <w:right w:val="none" w:sz="0" w:space="0" w:color="auto"/>
      </w:divBdr>
    </w:div>
    <w:div w:id="183054179">
      <w:marLeft w:val="480"/>
      <w:marRight w:val="0"/>
      <w:marTop w:val="0"/>
      <w:marBottom w:val="0"/>
      <w:divBdr>
        <w:top w:val="none" w:sz="0" w:space="0" w:color="auto"/>
        <w:left w:val="none" w:sz="0" w:space="0" w:color="auto"/>
        <w:bottom w:val="none" w:sz="0" w:space="0" w:color="auto"/>
        <w:right w:val="none" w:sz="0" w:space="0" w:color="auto"/>
      </w:divBdr>
    </w:div>
    <w:div w:id="183402113">
      <w:marLeft w:val="480"/>
      <w:marRight w:val="0"/>
      <w:marTop w:val="0"/>
      <w:marBottom w:val="0"/>
      <w:divBdr>
        <w:top w:val="none" w:sz="0" w:space="0" w:color="auto"/>
        <w:left w:val="none" w:sz="0" w:space="0" w:color="auto"/>
        <w:bottom w:val="none" w:sz="0" w:space="0" w:color="auto"/>
        <w:right w:val="none" w:sz="0" w:space="0" w:color="auto"/>
      </w:divBdr>
    </w:div>
    <w:div w:id="183440372">
      <w:marLeft w:val="480"/>
      <w:marRight w:val="0"/>
      <w:marTop w:val="0"/>
      <w:marBottom w:val="0"/>
      <w:divBdr>
        <w:top w:val="none" w:sz="0" w:space="0" w:color="auto"/>
        <w:left w:val="none" w:sz="0" w:space="0" w:color="auto"/>
        <w:bottom w:val="none" w:sz="0" w:space="0" w:color="auto"/>
        <w:right w:val="none" w:sz="0" w:space="0" w:color="auto"/>
      </w:divBdr>
    </w:div>
    <w:div w:id="184055341">
      <w:marLeft w:val="480"/>
      <w:marRight w:val="0"/>
      <w:marTop w:val="0"/>
      <w:marBottom w:val="0"/>
      <w:divBdr>
        <w:top w:val="none" w:sz="0" w:space="0" w:color="auto"/>
        <w:left w:val="none" w:sz="0" w:space="0" w:color="auto"/>
        <w:bottom w:val="none" w:sz="0" w:space="0" w:color="auto"/>
        <w:right w:val="none" w:sz="0" w:space="0" w:color="auto"/>
      </w:divBdr>
    </w:div>
    <w:div w:id="187528037">
      <w:marLeft w:val="480"/>
      <w:marRight w:val="0"/>
      <w:marTop w:val="0"/>
      <w:marBottom w:val="0"/>
      <w:divBdr>
        <w:top w:val="none" w:sz="0" w:space="0" w:color="auto"/>
        <w:left w:val="none" w:sz="0" w:space="0" w:color="auto"/>
        <w:bottom w:val="none" w:sz="0" w:space="0" w:color="auto"/>
        <w:right w:val="none" w:sz="0" w:space="0" w:color="auto"/>
      </w:divBdr>
    </w:div>
    <w:div w:id="187570374">
      <w:marLeft w:val="480"/>
      <w:marRight w:val="0"/>
      <w:marTop w:val="0"/>
      <w:marBottom w:val="0"/>
      <w:divBdr>
        <w:top w:val="none" w:sz="0" w:space="0" w:color="auto"/>
        <w:left w:val="none" w:sz="0" w:space="0" w:color="auto"/>
        <w:bottom w:val="none" w:sz="0" w:space="0" w:color="auto"/>
        <w:right w:val="none" w:sz="0" w:space="0" w:color="auto"/>
      </w:divBdr>
    </w:div>
    <w:div w:id="187719131">
      <w:marLeft w:val="480"/>
      <w:marRight w:val="0"/>
      <w:marTop w:val="0"/>
      <w:marBottom w:val="0"/>
      <w:divBdr>
        <w:top w:val="none" w:sz="0" w:space="0" w:color="auto"/>
        <w:left w:val="none" w:sz="0" w:space="0" w:color="auto"/>
        <w:bottom w:val="none" w:sz="0" w:space="0" w:color="auto"/>
        <w:right w:val="none" w:sz="0" w:space="0" w:color="auto"/>
      </w:divBdr>
    </w:div>
    <w:div w:id="188446354">
      <w:marLeft w:val="480"/>
      <w:marRight w:val="0"/>
      <w:marTop w:val="0"/>
      <w:marBottom w:val="0"/>
      <w:divBdr>
        <w:top w:val="none" w:sz="0" w:space="0" w:color="auto"/>
        <w:left w:val="none" w:sz="0" w:space="0" w:color="auto"/>
        <w:bottom w:val="none" w:sz="0" w:space="0" w:color="auto"/>
        <w:right w:val="none" w:sz="0" w:space="0" w:color="auto"/>
      </w:divBdr>
    </w:div>
    <w:div w:id="189146607">
      <w:marLeft w:val="480"/>
      <w:marRight w:val="0"/>
      <w:marTop w:val="0"/>
      <w:marBottom w:val="0"/>
      <w:divBdr>
        <w:top w:val="none" w:sz="0" w:space="0" w:color="auto"/>
        <w:left w:val="none" w:sz="0" w:space="0" w:color="auto"/>
        <w:bottom w:val="none" w:sz="0" w:space="0" w:color="auto"/>
        <w:right w:val="none" w:sz="0" w:space="0" w:color="auto"/>
      </w:divBdr>
    </w:div>
    <w:div w:id="189877831">
      <w:marLeft w:val="480"/>
      <w:marRight w:val="0"/>
      <w:marTop w:val="0"/>
      <w:marBottom w:val="0"/>
      <w:divBdr>
        <w:top w:val="none" w:sz="0" w:space="0" w:color="auto"/>
        <w:left w:val="none" w:sz="0" w:space="0" w:color="auto"/>
        <w:bottom w:val="none" w:sz="0" w:space="0" w:color="auto"/>
        <w:right w:val="none" w:sz="0" w:space="0" w:color="auto"/>
      </w:divBdr>
    </w:div>
    <w:div w:id="190146025">
      <w:marLeft w:val="480"/>
      <w:marRight w:val="0"/>
      <w:marTop w:val="0"/>
      <w:marBottom w:val="0"/>
      <w:divBdr>
        <w:top w:val="none" w:sz="0" w:space="0" w:color="auto"/>
        <w:left w:val="none" w:sz="0" w:space="0" w:color="auto"/>
        <w:bottom w:val="none" w:sz="0" w:space="0" w:color="auto"/>
        <w:right w:val="none" w:sz="0" w:space="0" w:color="auto"/>
      </w:divBdr>
    </w:div>
    <w:div w:id="191069368">
      <w:marLeft w:val="480"/>
      <w:marRight w:val="0"/>
      <w:marTop w:val="0"/>
      <w:marBottom w:val="0"/>
      <w:divBdr>
        <w:top w:val="none" w:sz="0" w:space="0" w:color="auto"/>
        <w:left w:val="none" w:sz="0" w:space="0" w:color="auto"/>
        <w:bottom w:val="none" w:sz="0" w:space="0" w:color="auto"/>
        <w:right w:val="none" w:sz="0" w:space="0" w:color="auto"/>
      </w:divBdr>
    </w:div>
    <w:div w:id="191920797">
      <w:marLeft w:val="480"/>
      <w:marRight w:val="0"/>
      <w:marTop w:val="0"/>
      <w:marBottom w:val="0"/>
      <w:divBdr>
        <w:top w:val="none" w:sz="0" w:space="0" w:color="auto"/>
        <w:left w:val="none" w:sz="0" w:space="0" w:color="auto"/>
        <w:bottom w:val="none" w:sz="0" w:space="0" w:color="auto"/>
        <w:right w:val="none" w:sz="0" w:space="0" w:color="auto"/>
      </w:divBdr>
    </w:div>
    <w:div w:id="192500625">
      <w:marLeft w:val="480"/>
      <w:marRight w:val="0"/>
      <w:marTop w:val="0"/>
      <w:marBottom w:val="0"/>
      <w:divBdr>
        <w:top w:val="none" w:sz="0" w:space="0" w:color="auto"/>
        <w:left w:val="none" w:sz="0" w:space="0" w:color="auto"/>
        <w:bottom w:val="none" w:sz="0" w:space="0" w:color="auto"/>
        <w:right w:val="none" w:sz="0" w:space="0" w:color="auto"/>
      </w:divBdr>
    </w:div>
    <w:div w:id="193539807">
      <w:marLeft w:val="480"/>
      <w:marRight w:val="0"/>
      <w:marTop w:val="0"/>
      <w:marBottom w:val="0"/>
      <w:divBdr>
        <w:top w:val="none" w:sz="0" w:space="0" w:color="auto"/>
        <w:left w:val="none" w:sz="0" w:space="0" w:color="auto"/>
        <w:bottom w:val="none" w:sz="0" w:space="0" w:color="auto"/>
        <w:right w:val="none" w:sz="0" w:space="0" w:color="auto"/>
      </w:divBdr>
    </w:div>
    <w:div w:id="193660404">
      <w:marLeft w:val="480"/>
      <w:marRight w:val="0"/>
      <w:marTop w:val="0"/>
      <w:marBottom w:val="0"/>
      <w:divBdr>
        <w:top w:val="none" w:sz="0" w:space="0" w:color="auto"/>
        <w:left w:val="none" w:sz="0" w:space="0" w:color="auto"/>
        <w:bottom w:val="none" w:sz="0" w:space="0" w:color="auto"/>
        <w:right w:val="none" w:sz="0" w:space="0" w:color="auto"/>
      </w:divBdr>
    </w:div>
    <w:div w:id="194119270">
      <w:marLeft w:val="480"/>
      <w:marRight w:val="0"/>
      <w:marTop w:val="0"/>
      <w:marBottom w:val="0"/>
      <w:divBdr>
        <w:top w:val="none" w:sz="0" w:space="0" w:color="auto"/>
        <w:left w:val="none" w:sz="0" w:space="0" w:color="auto"/>
        <w:bottom w:val="none" w:sz="0" w:space="0" w:color="auto"/>
        <w:right w:val="none" w:sz="0" w:space="0" w:color="auto"/>
      </w:divBdr>
    </w:div>
    <w:div w:id="198203449">
      <w:marLeft w:val="480"/>
      <w:marRight w:val="0"/>
      <w:marTop w:val="0"/>
      <w:marBottom w:val="0"/>
      <w:divBdr>
        <w:top w:val="none" w:sz="0" w:space="0" w:color="auto"/>
        <w:left w:val="none" w:sz="0" w:space="0" w:color="auto"/>
        <w:bottom w:val="none" w:sz="0" w:space="0" w:color="auto"/>
        <w:right w:val="none" w:sz="0" w:space="0" w:color="auto"/>
      </w:divBdr>
    </w:div>
    <w:div w:id="199128895">
      <w:marLeft w:val="480"/>
      <w:marRight w:val="0"/>
      <w:marTop w:val="0"/>
      <w:marBottom w:val="0"/>
      <w:divBdr>
        <w:top w:val="none" w:sz="0" w:space="0" w:color="auto"/>
        <w:left w:val="none" w:sz="0" w:space="0" w:color="auto"/>
        <w:bottom w:val="none" w:sz="0" w:space="0" w:color="auto"/>
        <w:right w:val="none" w:sz="0" w:space="0" w:color="auto"/>
      </w:divBdr>
    </w:div>
    <w:div w:id="199369013">
      <w:marLeft w:val="480"/>
      <w:marRight w:val="0"/>
      <w:marTop w:val="0"/>
      <w:marBottom w:val="0"/>
      <w:divBdr>
        <w:top w:val="none" w:sz="0" w:space="0" w:color="auto"/>
        <w:left w:val="none" w:sz="0" w:space="0" w:color="auto"/>
        <w:bottom w:val="none" w:sz="0" w:space="0" w:color="auto"/>
        <w:right w:val="none" w:sz="0" w:space="0" w:color="auto"/>
      </w:divBdr>
    </w:div>
    <w:div w:id="199708260">
      <w:marLeft w:val="480"/>
      <w:marRight w:val="0"/>
      <w:marTop w:val="0"/>
      <w:marBottom w:val="0"/>
      <w:divBdr>
        <w:top w:val="none" w:sz="0" w:space="0" w:color="auto"/>
        <w:left w:val="none" w:sz="0" w:space="0" w:color="auto"/>
        <w:bottom w:val="none" w:sz="0" w:space="0" w:color="auto"/>
        <w:right w:val="none" w:sz="0" w:space="0" w:color="auto"/>
      </w:divBdr>
    </w:div>
    <w:div w:id="200170023">
      <w:marLeft w:val="480"/>
      <w:marRight w:val="0"/>
      <w:marTop w:val="0"/>
      <w:marBottom w:val="0"/>
      <w:divBdr>
        <w:top w:val="none" w:sz="0" w:space="0" w:color="auto"/>
        <w:left w:val="none" w:sz="0" w:space="0" w:color="auto"/>
        <w:bottom w:val="none" w:sz="0" w:space="0" w:color="auto"/>
        <w:right w:val="none" w:sz="0" w:space="0" w:color="auto"/>
      </w:divBdr>
    </w:div>
    <w:div w:id="200628891">
      <w:marLeft w:val="480"/>
      <w:marRight w:val="0"/>
      <w:marTop w:val="0"/>
      <w:marBottom w:val="0"/>
      <w:divBdr>
        <w:top w:val="none" w:sz="0" w:space="0" w:color="auto"/>
        <w:left w:val="none" w:sz="0" w:space="0" w:color="auto"/>
        <w:bottom w:val="none" w:sz="0" w:space="0" w:color="auto"/>
        <w:right w:val="none" w:sz="0" w:space="0" w:color="auto"/>
      </w:divBdr>
    </w:div>
    <w:div w:id="201207403">
      <w:marLeft w:val="480"/>
      <w:marRight w:val="0"/>
      <w:marTop w:val="0"/>
      <w:marBottom w:val="0"/>
      <w:divBdr>
        <w:top w:val="none" w:sz="0" w:space="0" w:color="auto"/>
        <w:left w:val="none" w:sz="0" w:space="0" w:color="auto"/>
        <w:bottom w:val="none" w:sz="0" w:space="0" w:color="auto"/>
        <w:right w:val="none" w:sz="0" w:space="0" w:color="auto"/>
      </w:divBdr>
    </w:div>
    <w:div w:id="201209914">
      <w:marLeft w:val="480"/>
      <w:marRight w:val="0"/>
      <w:marTop w:val="0"/>
      <w:marBottom w:val="0"/>
      <w:divBdr>
        <w:top w:val="none" w:sz="0" w:space="0" w:color="auto"/>
        <w:left w:val="none" w:sz="0" w:space="0" w:color="auto"/>
        <w:bottom w:val="none" w:sz="0" w:space="0" w:color="auto"/>
        <w:right w:val="none" w:sz="0" w:space="0" w:color="auto"/>
      </w:divBdr>
    </w:div>
    <w:div w:id="202524389">
      <w:marLeft w:val="480"/>
      <w:marRight w:val="0"/>
      <w:marTop w:val="0"/>
      <w:marBottom w:val="0"/>
      <w:divBdr>
        <w:top w:val="none" w:sz="0" w:space="0" w:color="auto"/>
        <w:left w:val="none" w:sz="0" w:space="0" w:color="auto"/>
        <w:bottom w:val="none" w:sz="0" w:space="0" w:color="auto"/>
        <w:right w:val="none" w:sz="0" w:space="0" w:color="auto"/>
      </w:divBdr>
    </w:div>
    <w:div w:id="203754509">
      <w:marLeft w:val="480"/>
      <w:marRight w:val="0"/>
      <w:marTop w:val="0"/>
      <w:marBottom w:val="0"/>
      <w:divBdr>
        <w:top w:val="none" w:sz="0" w:space="0" w:color="auto"/>
        <w:left w:val="none" w:sz="0" w:space="0" w:color="auto"/>
        <w:bottom w:val="none" w:sz="0" w:space="0" w:color="auto"/>
        <w:right w:val="none" w:sz="0" w:space="0" w:color="auto"/>
      </w:divBdr>
    </w:div>
    <w:div w:id="204872454">
      <w:marLeft w:val="480"/>
      <w:marRight w:val="0"/>
      <w:marTop w:val="0"/>
      <w:marBottom w:val="0"/>
      <w:divBdr>
        <w:top w:val="none" w:sz="0" w:space="0" w:color="auto"/>
        <w:left w:val="none" w:sz="0" w:space="0" w:color="auto"/>
        <w:bottom w:val="none" w:sz="0" w:space="0" w:color="auto"/>
        <w:right w:val="none" w:sz="0" w:space="0" w:color="auto"/>
      </w:divBdr>
    </w:div>
    <w:div w:id="205066606">
      <w:marLeft w:val="480"/>
      <w:marRight w:val="0"/>
      <w:marTop w:val="0"/>
      <w:marBottom w:val="0"/>
      <w:divBdr>
        <w:top w:val="none" w:sz="0" w:space="0" w:color="auto"/>
        <w:left w:val="none" w:sz="0" w:space="0" w:color="auto"/>
        <w:bottom w:val="none" w:sz="0" w:space="0" w:color="auto"/>
        <w:right w:val="none" w:sz="0" w:space="0" w:color="auto"/>
      </w:divBdr>
    </w:div>
    <w:div w:id="206068904">
      <w:marLeft w:val="480"/>
      <w:marRight w:val="0"/>
      <w:marTop w:val="0"/>
      <w:marBottom w:val="0"/>
      <w:divBdr>
        <w:top w:val="none" w:sz="0" w:space="0" w:color="auto"/>
        <w:left w:val="none" w:sz="0" w:space="0" w:color="auto"/>
        <w:bottom w:val="none" w:sz="0" w:space="0" w:color="auto"/>
        <w:right w:val="none" w:sz="0" w:space="0" w:color="auto"/>
      </w:divBdr>
    </w:div>
    <w:div w:id="206256562">
      <w:marLeft w:val="480"/>
      <w:marRight w:val="0"/>
      <w:marTop w:val="0"/>
      <w:marBottom w:val="0"/>
      <w:divBdr>
        <w:top w:val="none" w:sz="0" w:space="0" w:color="auto"/>
        <w:left w:val="none" w:sz="0" w:space="0" w:color="auto"/>
        <w:bottom w:val="none" w:sz="0" w:space="0" w:color="auto"/>
        <w:right w:val="none" w:sz="0" w:space="0" w:color="auto"/>
      </w:divBdr>
    </w:div>
    <w:div w:id="209390632">
      <w:marLeft w:val="480"/>
      <w:marRight w:val="0"/>
      <w:marTop w:val="0"/>
      <w:marBottom w:val="0"/>
      <w:divBdr>
        <w:top w:val="none" w:sz="0" w:space="0" w:color="auto"/>
        <w:left w:val="none" w:sz="0" w:space="0" w:color="auto"/>
        <w:bottom w:val="none" w:sz="0" w:space="0" w:color="auto"/>
        <w:right w:val="none" w:sz="0" w:space="0" w:color="auto"/>
      </w:divBdr>
    </w:div>
    <w:div w:id="210774912">
      <w:marLeft w:val="480"/>
      <w:marRight w:val="0"/>
      <w:marTop w:val="0"/>
      <w:marBottom w:val="0"/>
      <w:divBdr>
        <w:top w:val="none" w:sz="0" w:space="0" w:color="auto"/>
        <w:left w:val="none" w:sz="0" w:space="0" w:color="auto"/>
        <w:bottom w:val="none" w:sz="0" w:space="0" w:color="auto"/>
        <w:right w:val="none" w:sz="0" w:space="0" w:color="auto"/>
      </w:divBdr>
    </w:div>
    <w:div w:id="210850156">
      <w:marLeft w:val="480"/>
      <w:marRight w:val="0"/>
      <w:marTop w:val="0"/>
      <w:marBottom w:val="0"/>
      <w:divBdr>
        <w:top w:val="none" w:sz="0" w:space="0" w:color="auto"/>
        <w:left w:val="none" w:sz="0" w:space="0" w:color="auto"/>
        <w:bottom w:val="none" w:sz="0" w:space="0" w:color="auto"/>
        <w:right w:val="none" w:sz="0" w:space="0" w:color="auto"/>
      </w:divBdr>
    </w:div>
    <w:div w:id="210895272">
      <w:marLeft w:val="480"/>
      <w:marRight w:val="0"/>
      <w:marTop w:val="0"/>
      <w:marBottom w:val="0"/>
      <w:divBdr>
        <w:top w:val="none" w:sz="0" w:space="0" w:color="auto"/>
        <w:left w:val="none" w:sz="0" w:space="0" w:color="auto"/>
        <w:bottom w:val="none" w:sz="0" w:space="0" w:color="auto"/>
        <w:right w:val="none" w:sz="0" w:space="0" w:color="auto"/>
      </w:divBdr>
    </w:div>
    <w:div w:id="211234036">
      <w:marLeft w:val="480"/>
      <w:marRight w:val="0"/>
      <w:marTop w:val="0"/>
      <w:marBottom w:val="0"/>
      <w:divBdr>
        <w:top w:val="none" w:sz="0" w:space="0" w:color="auto"/>
        <w:left w:val="none" w:sz="0" w:space="0" w:color="auto"/>
        <w:bottom w:val="none" w:sz="0" w:space="0" w:color="auto"/>
        <w:right w:val="none" w:sz="0" w:space="0" w:color="auto"/>
      </w:divBdr>
    </w:div>
    <w:div w:id="212736105">
      <w:marLeft w:val="480"/>
      <w:marRight w:val="0"/>
      <w:marTop w:val="0"/>
      <w:marBottom w:val="0"/>
      <w:divBdr>
        <w:top w:val="none" w:sz="0" w:space="0" w:color="auto"/>
        <w:left w:val="none" w:sz="0" w:space="0" w:color="auto"/>
        <w:bottom w:val="none" w:sz="0" w:space="0" w:color="auto"/>
        <w:right w:val="none" w:sz="0" w:space="0" w:color="auto"/>
      </w:divBdr>
    </w:div>
    <w:div w:id="214858059">
      <w:marLeft w:val="480"/>
      <w:marRight w:val="0"/>
      <w:marTop w:val="0"/>
      <w:marBottom w:val="0"/>
      <w:divBdr>
        <w:top w:val="none" w:sz="0" w:space="0" w:color="auto"/>
        <w:left w:val="none" w:sz="0" w:space="0" w:color="auto"/>
        <w:bottom w:val="none" w:sz="0" w:space="0" w:color="auto"/>
        <w:right w:val="none" w:sz="0" w:space="0" w:color="auto"/>
      </w:divBdr>
    </w:div>
    <w:div w:id="215825414">
      <w:marLeft w:val="480"/>
      <w:marRight w:val="0"/>
      <w:marTop w:val="0"/>
      <w:marBottom w:val="0"/>
      <w:divBdr>
        <w:top w:val="none" w:sz="0" w:space="0" w:color="auto"/>
        <w:left w:val="none" w:sz="0" w:space="0" w:color="auto"/>
        <w:bottom w:val="none" w:sz="0" w:space="0" w:color="auto"/>
        <w:right w:val="none" w:sz="0" w:space="0" w:color="auto"/>
      </w:divBdr>
    </w:div>
    <w:div w:id="217908166">
      <w:marLeft w:val="480"/>
      <w:marRight w:val="0"/>
      <w:marTop w:val="0"/>
      <w:marBottom w:val="0"/>
      <w:divBdr>
        <w:top w:val="none" w:sz="0" w:space="0" w:color="auto"/>
        <w:left w:val="none" w:sz="0" w:space="0" w:color="auto"/>
        <w:bottom w:val="none" w:sz="0" w:space="0" w:color="auto"/>
        <w:right w:val="none" w:sz="0" w:space="0" w:color="auto"/>
      </w:divBdr>
    </w:div>
    <w:div w:id="218052656">
      <w:marLeft w:val="480"/>
      <w:marRight w:val="0"/>
      <w:marTop w:val="0"/>
      <w:marBottom w:val="0"/>
      <w:divBdr>
        <w:top w:val="none" w:sz="0" w:space="0" w:color="auto"/>
        <w:left w:val="none" w:sz="0" w:space="0" w:color="auto"/>
        <w:bottom w:val="none" w:sz="0" w:space="0" w:color="auto"/>
        <w:right w:val="none" w:sz="0" w:space="0" w:color="auto"/>
      </w:divBdr>
    </w:div>
    <w:div w:id="218444535">
      <w:marLeft w:val="480"/>
      <w:marRight w:val="0"/>
      <w:marTop w:val="0"/>
      <w:marBottom w:val="0"/>
      <w:divBdr>
        <w:top w:val="none" w:sz="0" w:space="0" w:color="auto"/>
        <w:left w:val="none" w:sz="0" w:space="0" w:color="auto"/>
        <w:bottom w:val="none" w:sz="0" w:space="0" w:color="auto"/>
        <w:right w:val="none" w:sz="0" w:space="0" w:color="auto"/>
      </w:divBdr>
    </w:div>
    <w:div w:id="218782512">
      <w:marLeft w:val="480"/>
      <w:marRight w:val="0"/>
      <w:marTop w:val="0"/>
      <w:marBottom w:val="0"/>
      <w:divBdr>
        <w:top w:val="none" w:sz="0" w:space="0" w:color="auto"/>
        <w:left w:val="none" w:sz="0" w:space="0" w:color="auto"/>
        <w:bottom w:val="none" w:sz="0" w:space="0" w:color="auto"/>
        <w:right w:val="none" w:sz="0" w:space="0" w:color="auto"/>
      </w:divBdr>
    </w:div>
    <w:div w:id="220753966">
      <w:marLeft w:val="480"/>
      <w:marRight w:val="0"/>
      <w:marTop w:val="0"/>
      <w:marBottom w:val="0"/>
      <w:divBdr>
        <w:top w:val="none" w:sz="0" w:space="0" w:color="auto"/>
        <w:left w:val="none" w:sz="0" w:space="0" w:color="auto"/>
        <w:bottom w:val="none" w:sz="0" w:space="0" w:color="auto"/>
        <w:right w:val="none" w:sz="0" w:space="0" w:color="auto"/>
      </w:divBdr>
    </w:div>
    <w:div w:id="222255395">
      <w:marLeft w:val="480"/>
      <w:marRight w:val="0"/>
      <w:marTop w:val="0"/>
      <w:marBottom w:val="0"/>
      <w:divBdr>
        <w:top w:val="none" w:sz="0" w:space="0" w:color="auto"/>
        <w:left w:val="none" w:sz="0" w:space="0" w:color="auto"/>
        <w:bottom w:val="none" w:sz="0" w:space="0" w:color="auto"/>
        <w:right w:val="none" w:sz="0" w:space="0" w:color="auto"/>
      </w:divBdr>
    </w:div>
    <w:div w:id="223024950">
      <w:marLeft w:val="480"/>
      <w:marRight w:val="0"/>
      <w:marTop w:val="0"/>
      <w:marBottom w:val="0"/>
      <w:divBdr>
        <w:top w:val="none" w:sz="0" w:space="0" w:color="auto"/>
        <w:left w:val="none" w:sz="0" w:space="0" w:color="auto"/>
        <w:bottom w:val="none" w:sz="0" w:space="0" w:color="auto"/>
        <w:right w:val="none" w:sz="0" w:space="0" w:color="auto"/>
      </w:divBdr>
    </w:div>
    <w:div w:id="225923189">
      <w:marLeft w:val="480"/>
      <w:marRight w:val="0"/>
      <w:marTop w:val="0"/>
      <w:marBottom w:val="0"/>
      <w:divBdr>
        <w:top w:val="none" w:sz="0" w:space="0" w:color="auto"/>
        <w:left w:val="none" w:sz="0" w:space="0" w:color="auto"/>
        <w:bottom w:val="none" w:sz="0" w:space="0" w:color="auto"/>
        <w:right w:val="none" w:sz="0" w:space="0" w:color="auto"/>
      </w:divBdr>
    </w:div>
    <w:div w:id="226384304">
      <w:marLeft w:val="480"/>
      <w:marRight w:val="0"/>
      <w:marTop w:val="0"/>
      <w:marBottom w:val="0"/>
      <w:divBdr>
        <w:top w:val="none" w:sz="0" w:space="0" w:color="auto"/>
        <w:left w:val="none" w:sz="0" w:space="0" w:color="auto"/>
        <w:bottom w:val="none" w:sz="0" w:space="0" w:color="auto"/>
        <w:right w:val="none" w:sz="0" w:space="0" w:color="auto"/>
      </w:divBdr>
    </w:div>
    <w:div w:id="227812283">
      <w:marLeft w:val="480"/>
      <w:marRight w:val="0"/>
      <w:marTop w:val="0"/>
      <w:marBottom w:val="0"/>
      <w:divBdr>
        <w:top w:val="none" w:sz="0" w:space="0" w:color="auto"/>
        <w:left w:val="none" w:sz="0" w:space="0" w:color="auto"/>
        <w:bottom w:val="none" w:sz="0" w:space="0" w:color="auto"/>
        <w:right w:val="none" w:sz="0" w:space="0" w:color="auto"/>
      </w:divBdr>
    </w:div>
    <w:div w:id="227956636">
      <w:marLeft w:val="480"/>
      <w:marRight w:val="0"/>
      <w:marTop w:val="0"/>
      <w:marBottom w:val="0"/>
      <w:divBdr>
        <w:top w:val="none" w:sz="0" w:space="0" w:color="auto"/>
        <w:left w:val="none" w:sz="0" w:space="0" w:color="auto"/>
        <w:bottom w:val="none" w:sz="0" w:space="0" w:color="auto"/>
        <w:right w:val="none" w:sz="0" w:space="0" w:color="auto"/>
      </w:divBdr>
    </w:div>
    <w:div w:id="228657035">
      <w:marLeft w:val="480"/>
      <w:marRight w:val="0"/>
      <w:marTop w:val="0"/>
      <w:marBottom w:val="0"/>
      <w:divBdr>
        <w:top w:val="none" w:sz="0" w:space="0" w:color="auto"/>
        <w:left w:val="none" w:sz="0" w:space="0" w:color="auto"/>
        <w:bottom w:val="none" w:sz="0" w:space="0" w:color="auto"/>
        <w:right w:val="none" w:sz="0" w:space="0" w:color="auto"/>
      </w:divBdr>
    </w:div>
    <w:div w:id="229848173">
      <w:marLeft w:val="480"/>
      <w:marRight w:val="0"/>
      <w:marTop w:val="0"/>
      <w:marBottom w:val="0"/>
      <w:divBdr>
        <w:top w:val="none" w:sz="0" w:space="0" w:color="auto"/>
        <w:left w:val="none" w:sz="0" w:space="0" w:color="auto"/>
        <w:bottom w:val="none" w:sz="0" w:space="0" w:color="auto"/>
        <w:right w:val="none" w:sz="0" w:space="0" w:color="auto"/>
      </w:divBdr>
    </w:div>
    <w:div w:id="230233246">
      <w:marLeft w:val="480"/>
      <w:marRight w:val="0"/>
      <w:marTop w:val="0"/>
      <w:marBottom w:val="0"/>
      <w:divBdr>
        <w:top w:val="none" w:sz="0" w:space="0" w:color="auto"/>
        <w:left w:val="none" w:sz="0" w:space="0" w:color="auto"/>
        <w:bottom w:val="none" w:sz="0" w:space="0" w:color="auto"/>
        <w:right w:val="none" w:sz="0" w:space="0" w:color="auto"/>
      </w:divBdr>
    </w:div>
    <w:div w:id="232274652">
      <w:marLeft w:val="480"/>
      <w:marRight w:val="0"/>
      <w:marTop w:val="0"/>
      <w:marBottom w:val="0"/>
      <w:divBdr>
        <w:top w:val="none" w:sz="0" w:space="0" w:color="auto"/>
        <w:left w:val="none" w:sz="0" w:space="0" w:color="auto"/>
        <w:bottom w:val="none" w:sz="0" w:space="0" w:color="auto"/>
        <w:right w:val="none" w:sz="0" w:space="0" w:color="auto"/>
      </w:divBdr>
    </w:div>
    <w:div w:id="232276732">
      <w:marLeft w:val="480"/>
      <w:marRight w:val="0"/>
      <w:marTop w:val="0"/>
      <w:marBottom w:val="0"/>
      <w:divBdr>
        <w:top w:val="none" w:sz="0" w:space="0" w:color="auto"/>
        <w:left w:val="none" w:sz="0" w:space="0" w:color="auto"/>
        <w:bottom w:val="none" w:sz="0" w:space="0" w:color="auto"/>
        <w:right w:val="none" w:sz="0" w:space="0" w:color="auto"/>
      </w:divBdr>
    </w:div>
    <w:div w:id="233131843">
      <w:marLeft w:val="480"/>
      <w:marRight w:val="0"/>
      <w:marTop w:val="0"/>
      <w:marBottom w:val="0"/>
      <w:divBdr>
        <w:top w:val="none" w:sz="0" w:space="0" w:color="auto"/>
        <w:left w:val="none" w:sz="0" w:space="0" w:color="auto"/>
        <w:bottom w:val="none" w:sz="0" w:space="0" w:color="auto"/>
        <w:right w:val="none" w:sz="0" w:space="0" w:color="auto"/>
      </w:divBdr>
    </w:div>
    <w:div w:id="234555497">
      <w:marLeft w:val="480"/>
      <w:marRight w:val="0"/>
      <w:marTop w:val="0"/>
      <w:marBottom w:val="0"/>
      <w:divBdr>
        <w:top w:val="none" w:sz="0" w:space="0" w:color="auto"/>
        <w:left w:val="none" w:sz="0" w:space="0" w:color="auto"/>
        <w:bottom w:val="none" w:sz="0" w:space="0" w:color="auto"/>
        <w:right w:val="none" w:sz="0" w:space="0" w:color="auto"/>
      </w:divBdr>
    </w:div>
    <w:div w:id="235433949">
      <w:marLeft w:val="480"/>
      <w:marRight w:val="0"/>
      <w:marTop w:val="0"/>
      <w:marBottom w:val="0"/>
      <w:divBdr>
        <w:top w:val="none" w:sz="0" w:space="0" w:color="auto"/>
        <w:left w:val="none" w:sz="0" w:space="0" w:color="auto"/>
        <w:bottom w:val="none" w:sz="0" w:space="0" w:color="auto"/>
        <w:right w:val="none" w:sz="0" w:space="0" w:color="auto"/>
      </w:divBdr>
    </w:div>
    <w:div w:id="236014759">
      <w:marLeft w:val="480"/>
      <w:marRight w:val="0"/>
      <w:marTop w:val="0"/>
      <w:marBottom w:val="0"/>
      <w:divBdr>
        <w:top w:val="none" w:sz="0" w:space="0" w:color="auto"/>
        <w:left w:val="none" w:sz="0" w:space="0" w:color="auto"/>
        <w:bottom w:val="none" w:sz="0" w:space="0" w:color="auto"/>
        <w:right w:val="none" w:sz="0" w:space="0" w:color="auto"/>
      </w:divBdr>
    </w:div>
    <w:div w:id="237985322">
      <w:marLeft w:val="480"/>
      <w:marRight w:val="0"/>
      <w:marTop w:val="0"/>
      <w:marBottom w:val="0"/>
      <w:divBdr>
        <w:top w:val="none" w:sz="0" w:space="0" w:color="auto"/>
        <w:left w:val="none" w:sz="0" w:space="0" w:color="auto"/>
        <w:bottom w:val="none" w:sz="0" w:space="0" w:color="auto"/>
        <w:right w:val="none" w:sz="0" w:space="0" w:color="auto"/>
      </w:divBdr>
    </w:div>
    <w:div w:id="238515257">
      <w:marLeft w:val="480"/>
      <w:marRight w:val="0"/>
      <w:marTop w:val="0"/>
      <w:marBottom w:val="0"/>
      <w:divBdr>
        <w:top w:val="none" w:sz="0" w:space="0" w:color="auto"/>
        <w:left w:val="none" w:sz="0" w:space="0" w:color="auto"/>
        <w:bottom w:val="none" w:sz="0" w:space="0" w:color="auto"/>
        <w:right w:val="none" w:sz="0" w:space="0" w:color="auto"/>
      </w:divBdr>
    </w:div>
    <w:div w:id="239171590">
      <w:marLeft w:val="480"/>
      <w:marRight w:val="0"/>
      <w:marTop w:val="0"/>
      <w:marBottom w:val="0"/>
      <w:divBdr>
        <w:top w:val="none" w:sz="0" w:space="0" w:color="auto"/>
        <w:left w:val="none" w:sz="0" w:space="0" w:color="auto"/>
        <w:bottom w:val="none" w:sz="0" w:space="0" w:color="auto"/>
        <w:right w:val="none" w:sz="0" w:space="0" w:color="auto"/>
      </w:divBdr>
    </w:div>
    <w:div w:id="239561967">
      <w:marLeft w:val="480"/>
      <w:marRight w:val="0"/>
      <w:marTop w:val="0"/>
      <w:marBottom w:val="0"/>
      <w:divBdr>
        <w:top w:val="none" w:sz="0" w:space="0" w:color="auto"/>
        <w:left w:val="none" w:sz="0" w:space="0" w:color="auto"/>
        <w:bottom w:val="none" w:sz="0" w:space="0" w:color="auto"/>
        <w:right w:val="none" w:sz="0" w:space="0" w:color="auto"/>
      </w:divBdr>
    </w:div>
    <w:div w:id="240019583">
      <w:marLeft w:val="480"/>
      <w:marRight w:val="0"/>
      <w:marTop w:val="0"/>
      <w:marBottom w:val="0"/>
      <w:divBdr>
        <w:top w:val="none" w:sz="0" w:space="0" w:color="auto"/>
        <w:left w:val="none" w:sz="0" w:space="0" w:color="auto"/>
        <w:bottom w:val="none" w:sz="0" w:space="0" w:color="auto"/>
        <w:right w:val="none" w:sz="0" w:space="0" w:color="auto"/>
      </w:divBdr>
    </w:div>
    <w:div w:id="241763833">
      <w:marLeft w:val="480"/>
      <w:marRight w:val="0"/>
      <w:marTop w:val="0"/>
      <w:marBottom w:val="0"/>
      <w:divBdr>
        <w:top w:val="none" w:sz="0" w:space="0" w:color="auto"/>
        <w:left w:val="none" w:sz="0" w:space="0" w:color="auto"/>
        <w:bottom w:val="none" w:sz="0" w:space="0" w:color="auto"/>
        <w:right w:val="none" w:sz="0" w:space="0" w:color="auto"/>
      </w:divBdr>
    </w:div>
    <w:div w:id="241918536">
      <w:marLeft w:val="480"/>
      <w:marRight w:val="0"/>
      <w:marTop w:val="0"/>
      <w:marBottom w:val="0"/>
      <w:divBdr>
        <w:top w:val="none" w:sz="0" w:space="0" w:color="auto"/>
        <w:left w:val="none" w:sz="0" w:space="0" w:color="auto"/>
        <w:bottom w:val="none" w:sz="0" w:space="0" w:color="auto"/>
        <w:right w:val="none" w:sz="0" w:space="0" w:color="auto"/>
      </w:divBdr>
    </w:div>
    <w:div w:id="242107587">
      <w:marLeft w:val="480"/>
      <w:marRight w:val="0"/>
      <w:marTop w:val="0"/>
      <w:marBottom w:val="0"/>
      <w:divBdr>
        <w:top w:val="none" w:sz="0" w:space="0" w:color="auto"/>
        <w:left w:val="none" w:sz="0" w:space="0" w:color="auto"/>
        <w:bottom w:val="none" w:sz="0" w:space="0" w:color="auto"/>
        <w:right w:val="none" w:sz="0" w:space="0" w:color="auto"/>
      </w:divBdr>
    </w:div>
    <w:div w:id="243077866">
      <w:marLeft w:val="480"/>
      <w:marRight w:val="0"/>
      <w:marTop w:val="0"/>
      <w:marBottom w:val="0"/>
      <w:divBdr>
        <w:top w:val="none" w:sz="0" w:space="0" w:color="auto"/>
        <w:left w:val="none" w:sz="0" w:space="0" w:color="auto"/>
        <w:bottom w:val="none" w:sz="0" w:space="0" w:color="auto"/>
        <w:right w:val="none" w:sz="0" w:space="0" w:color="auto"/>
      </w:divBdr>
    </w:div>
    <w:div w:id="244464475">
      <w:marLeft w:val="480"/>
      <w:marRight w:val="0"/>
      <w:marTop w:val="0"/>
      <w:marBottom w:val="0"/>
      <w:divBdr>
        <w:top w:val="none" w:sz="0" w:space="0" w:color="auto"/>
        <w:left w:val="none" w:sz="0" w:space="0" w:color="auto"/>
        <w:bottom w:val="none" w:sz="0" w:space="0" w:color="auto"/>
        <w:right w:val="none" w:sz="0" w:space="0" w:color="auto"/>
      </w:divBdr>
    </w:div>
    <w:div w:id="244729591">
      <w:marLeft w:val="480"/>
      <w:marRight w:val="0"/>
      <w:marTop w:val="0"/>
      <w:marBottom w:val="0"/>
      <w:divBdr>
        <w:top w:val="none" w:sz="0" w:space="0" w:color="auto"/>
        <w:left w:val="none" w:sz="0" w:space="0" w:color="auto"/>
        <w:bottom w:val="none" w:sz="0" w:space="0" w:color="auto"/>
        <w:right w:val="none" w:sz="0" w:space="0" w:color="auto"/>
      </w:divBdr>
    </w:div>
    <w:div w:id="245505171">
      <w:marLeft w:val="480"/>
      <w:marRight w:val="0"/>
      <w:marTop w:val="0"/>
      <w:marBottom w:val="0"/>
      <w:divBdr>
        <w:top w:val="none" w:sz="0" w:space="0" w:color="auto"/>
        <w:left w:val="none" w:sz="0" w:space="0" w:color="auto"/>
        <w:bottom w:val="none" w:sz="0" w:space="0" w:color="auto"/>
        <w:right w:val="none" w:sz="0" w:space="0" w:color="auto"/>
      </w:divBdr>
    </w:div>
    <w:div w:id="246885954">
      <w:marLeft w:val="480"/>
      <w:marRight w:val="0"/>
      <w:marTop w:val="0"/>
      <w:marBottom w:val="0"/>
      <w:divBdr>
        <w:top w:val="none" w:sz="0" w:space="0" w:color="auto"/>
        <w:left w:val="none" w:sz="0" w:space="0" w:color="auto"/>
        <w:bottom w:val="none" w:sz="0" w:space="0" w:color="auto"/>
        <w:right w:val="none" w:sz="0" w:space="0" w:color="auto"/>
      </w:divBdr>
    </w:div>
    <w:div w:id="247157998">
      <w:marLeft w:val="480"/>
      <w:marRight w:val="0"/>
      <w:marTop w:val="0"/>
      <w:marBottom w:val="0"/>
      <w:divBdr>
        <w:top w:val="none" w:sz="0" w:space="0" w:color="auto"/>
        <w:left w:val="none" w:sz="0" w:space="0" w:color="auto"/>
        <w:bottom w:val="none" w:sz="0" w:space="0" w:color="auto"/>
        <w:right w:val="none" w:sz="0" w:space="0" w:color="auto"/>
      </w:divBdr>
    </w:div>
    <w:div w:id="248083655">
      <w:marLeft w:val="480"/>
      <w:marRight w:val="0"/>
      <w:marTop w:val="0"/>
      <w:marBottom w:val="0"/>
      <w:divBdr>
        <w:top w:val="none" w:sz="0" w:space="0" w:color="auto"/>
        <w:left w:val="none" w:sz="0" w:space="0" w:color="auto"/>
        <w:bottom w:val="none" w:sz="0" w:space="0" w:color="auto"/>
        <w:right w:val="none" w:sz="0" w:space="0" w:color="auto"/>
      </w:divBdr>
    </w:div>
    <w:div w:id="249315497">
      <w:marLeft w:val="480"/>
      <w:marRight w:val="0"/>
      <w:marTop w:val="0"/>
      <w:marBottom w:val="0"/>
      <w:divBdr>
        <w:top w:val="none" w:sz="0" w:space="0" w:color="auto"/>
        <w:left w:val="none" w:sz="0" w:space="0" w:color="auto"/>
        <w:bottom w:val="none" w:sz="0" w:space="0" w:color="auto"/>
        <w:right w:val="none" w:sz="0" w:space="0" w:color="auto"/>
      </w:divBdr>
    </w:div>
    <w:div w:id="250161979">
      <w:marLeft w:val="480"/>
      <w:marRight w:val="0"/>
      <w:marTop w:val="0"/>
      <w:marBottom w:val="0"/>
      <w:divBdr>
        <w:top w:val="none" w:sz="0" w:space="0" w:color="auto"/>
        <w:left w:val="none" w:sz="0" w:space="0" w:color="auto"/>
        <w:bottom w:val="none" w:sz="0" w:space="0" w:color="auto"/>
        <w:right w:val="none" w:sz="0" w:space="0" w:color="auto"/>
      </w:divBdr>
    </w:div>
    <w:div w:id="250311348">
      <w:marLeft w:val="480"/>
      <w:marRight w:val="0"/>
      <w:marTop w:val="0"/>
      <w:marBottom w:val="0"/>
      <w:divBdr>
        <w:top w:val="none" w:sz="0" w:space="0" w:color="auto"/>
        <w:left w:val="none" w:sz="0" w:space="0" w:color="auto"/>
        <w:bottom w:val="none" w:sz="0" w:space="0" w:color="auto"/>
        <w:right w:val="none" w:sz="0" w:space="0" w:color="auto"/>
      </w:divBdr>
    </w:div>
    <w:div w:id="250505717">
      <w:marLeft w:val="480"/>
      <w:marRight w:val="0"/>
      <w:marTop w:val="0"/>
      <w:marBottom w:val="0"/>
      <w:divBdr>
        <w:top w:val="none" w:sz="0" w:space="0" w:color="auto"/>
        <w:left w:val="none" w:sz="0" w:space="0" w:color="auto"/>
        <w:bottom w:val="none" w:sz="0" w:space="0" w:color="auto"/>
        <w:right w:val="none" w:sz="0" w:space="0" w:color="auto"/>
      </w:divBdr>
    </w:div>
    <w:div w:id="250815751">
      <w:marLeft w:val="480"/>
      <w:marRight w:val="0"/>
      <w:marTop w:val="0"/>
      <w:marBottom w:val="0"/>
      <w:divBdr>
        <w:top w:val="none" w:sz="0" w:space="0" w:color="auto"/>
        <w:left w:val="none" w:sz="0" w:space="0" w:color="auto"/>
        <w:bottom w:val="none" w:sz="0" w:space="0" w:color="auto"/>
        <w:right w:val="none" w:sz="0" w:space="0" w:color="auto"/>
      </w:divBdr>
    </w:div>
    <w:div w:id="250892332">
      <w:marLeft w:val="480"/>
      <w:marRight w:val="0"/>
      <w:marTop w:val="0"/>
      <w:marBottom w:val="0"/>
      <w:divBdr>
        <w:top w:val="none" w:sz="0" w:space="0" w:color="auto"/>
        <w:left w:val="none" w:sz="0" w:space="0" w:color="auto"/>
        <w:bottom w:val="none" w:sz="0" w:space="0" w:color="auto"/>
        <w:right w:val="none" w:sz="0" w:space="0" w:color="auto"/>
      </w:divBdr>
    </w:div>
    <w:div w:id="250940584">
      <w:marLeft w:val="480"/>
      <w:marRight w:val="0"/>
      <w:marTop w:val="0"/>
      <w:marBottom w:val="0"/>
      <w:divBdr>
        <w:top w:val="none" w:sz="0" w:space="0" w:color="auto"/>
        <w:left w:val="none" w:sz="0" w:space="0" w:color="auto"/>
        <w:bottom w:val="none" w:sz="0" w:space="0" w:color="auto"/>
        <w:right w:val="none" w:sz="0" w:space="0" w:color="auto"/>
      </w:divBdr>
    </w:div>
    <w:div w:id="251083879">
      <w:marLeft w:val="480"/>
      <w:marRight w:val="0"/>
      <w:marTop w:val="0"/>
      <w:marBottom w:val="0"/>
      <w:divBdr>
        <w:top w:val="none" w:sz="0" w:space="0" w:color="auto"/>
        <w:left w:val="none" w:sz="0" w:space="0" w:color="auto"/>
        <w:bottom w:val="none" w:sz="0" w:space="0" w:color="auto"/>
        <w:right w:val="none" w:sz="0" w:space="0" w:color="auto"/>
      </w:divBdr>
    </w:div>
    <w:div w:id="251280746">
      <w:marLeft w:val="480"/>
      <w:marRight w:val="0"/>
      <w:marTop w:val="0"/>
      <w:marBottom w:val="0"/>
      <w:divBdr>
        <w:top w:val="none" w:sz="0" w:space="0" w:color="auto"/>
        <w:left w:val="none" w:sz="0" w:space="0" w:color="auto"/>
        <w:bottom w:val="none" w:sz="0" w:space="0" w:color="auto"/>
        <w:right w:val="none" w:sz="0" w:space="0" w:color="auto"/>
      </w:divBdr>
    </w:div>
    <w:div w:id="252470178">
      <w:marLeft w:val="480"/>
      <w:marRight w:val="0"/>
      <w:marTop w:val="0"/>
      <w:marBottom w:val="0"/>
      <w:divBdr>
        <w:top w:val="none" w:sz="0" w:space="0" w:color="auto"/>
        <w:left w:val="none" w:sz="0" w:space="0" w:color="auto"/>
        <w:bottom w:val="none" w:sz="0" w:space="0" w:color="auto"/>
        <w:right w:val="none" w:sz="0" w:space="0" w:color="auto"/>
      </w:divBdr>
    </w:div>
    <w:div w:id="252588822">
      <w:marLeft w:val="480"/>
      <w:marRight w:val="0"/>
      <w:marTop w:val="0"/>
      <w:marBottom w:val="0"/>
      <w:divBdr>
        <w:top w:val="none" w:sz="0" w:space="0" w:color="auto"/>
        <w:left w:val="none" w:sz="0" w:space="0" w:color="auto"/>
        <w:bottom w:val="none" w:sz="0" w:space="0" w:color="auto"/>
        <w:right w:val="none" w:sz="0" w:space="0" w:color="auto"/>
      </w:divBdr>
    </w:div>
    <w:div w:id="253242928">
      <w:marLeft w:val="480"/>
      <w:marRight w:val="0"/>
      <w:marTop w:val="0"/>
      <w:marBottom w:val="0"/>
      <w:divBdr>
        <w:top w:val="none" w:sz="0" w:space="0" w:color="auto"/>
        <w:left w:val="none" w:sz="0" w:space="0" w:color="auto"/>
        <w:bottom w:val="none" w:sz="0" w:space="0" w:color="auto"/>
        <w:right w:val="none" w:sz="0" w:space="0" w:color="auto"/>
      </w:divBdr>
    </w:div>
    <w:div w:id="253635692">
      <w:marLeft w:val="480"/>
      <w:marRight w:val="0"/>
      <w:marTop w:val="0"/>
      <w:marBottom w:val="0"/>
      <w:divBdr>
        <w:top w:val="none" w:sz="0" w:space="0" w:color="auto"/>
        <w:left w:val="none" w:sz="0" w:space="0" w:color="auto"/>
        <w:bottom w:val="none" w:sz="0" w:space="0" w:color="auto"/>
        <w:right w:val="none" w:sz="0" w:space="0" w:color="auto"/>
      </w:divBdr>
    </w:div>
    <w:div w:id="254095724">
      <w:marLeft w:val="480"/>
      <w:marRight w:val="0"/>
      <w:marTop w:val="0"/>
      <w:marBottom w:val="0"/>
      <w:divBdr>
        <w:top w:val="none" w:sz="0" w:space="0" w:color="auto"/>
        <w:left w:val="none" w:sz="0" w:space="0" w:color="auto"/>
        <w:bottom w:val="none" w:sz="0" w:space="0" w:color="auto"/>
        <w:right w:val="none" w:sz="0" w:space="0" w:color="auto"/>
      </w:divBdr>
    </w:div>
    <w:div w:id="254367668">
      <w:marLeft w:val="480"/>
      <w:marRight w:val="0"/>
      <w:marTop w:val="0"/>
      <w:marBottom w:val="0"/>
      <w:divBdr>
        <w:top w:val="none" w:sz="0" w:space="0" w:color="auto"/>
        <w:left w:val="none" w:sz="0" w:space="0" w:color="auto"/>
        <w:bottom w:val="none" w:sz="0" w:space="0" w:color="auto"/>
        <w:right w:val="none" w:sz="0" w:space="0" w:color="auto"/>
      </w:divBdr>
    </w:div>
    <w:div w:id="255721783">
      <w:marLeft w:val="480"/>
      <w:marRight w:val="0"/>
      <w:marTop w:val="0"/>
      <w:marBottom w:val="0"/>
      <w:divBdr>
        <w:top w:val="none" w:sz="0" w:space="0" w:color="auto"/>
        <w:left w:val="none" w:sz="0" w:space="0" w:color="auto"/>
        <w:bottom w:val="none" w:sz="0" w:space="0" w:color="auto"/>
        <w:right w:val="none" w:sz="0" w:space="0" w:color="auto"/>
      </w:divBdr>
    </w:div>
    <w:div w:id="257450760">
      <w:marLeft w:val="480"/>
      <w:marRight w:val="0"/>
      <w:marTop w:val="0"/>
      <w:marBottom w:val="0"/>
      <w:divBdr>
        <w:top w:val="none" w:sz="0" w:space="0" w:color="auto"/>
        <w:left w:val="none" w:sz="0" w:space="0" w:color="auto"/>
        <w:bottom w:val="none" w:sz="0" w:space="0" w:color="auto"/>
        <w:right w:val="none" w:sz="0" w:space="0" w:color="auto"/>
      </w:divBdr>
    </w:div>
    <w:div w:id="258487496">
      <w:marLeft w:val="480"/>
      <w:marRight w:val="0"/>
      <w:marTop w:val="0"/>
      <w:marBottom w:val="0"/>
      <w:divBdr>
        <w:top w:val="none" w:sz="0" w:space="0" w:color="auto"/>
        <w:left w:val="none" w:sz="0" w:space="0" w:color="auto"/>
        <w:bottom w:val="none" w:sz="0" w:space="0" w:color="auto"/>
        <w:right w:val="none" w:sz="0" w:space="0" w:color="auto"/>
      </w:divBdr>
    </w:div>
    <w:div w:id="258753719">
      <w:marLeft w:val="480"/>
      <w:marRight w:val="0"/>
      <w:marTop w:val="0"/>
      <w:marBottom w:val="0"/>
      <w:divBdr>
        <w:top w:val="none" w:sz="0" w:space="0" w:color="auto"/>
        <w:left w:val="none" w:sz="0" w:space="0" w:color="auto"/>
        <w:bottom w:val="none" w:sz="0" w:space="0" w:color="auto"/>
        <w:right w:val="none" w:sz="0" w:space="0" w:color="auto"/>
      </w:divBdr>
    </w:div>
    <w:div w:id="259603103">
      <w:marLeft w:val="480"/>
      <w:marRight w:val="0"/>
      <w:marTop w:val="0"/>
      <w:marBottom w:val="0"/>
      <w:divBdr>
        <w:top w:val="none" w:sz="0" w:space="0" w:color="auto"/>
        <w:left w:val="none" w:sz="0" w:space="0" w:color="auto"/>
        <w:bottom w:val="none" w:sz="0" w:space="0" w:color="auto"/>
        <w:right w:val="none" w:sz="0" w:space="0" w:color="auto"/>
      </w:divBdr>
    </w:div>
    <w:div w:id="260072801">
      <w:marLeft w:val="480"/>
      <w:marRight w:val="0"/>
      <w:marTop w:val="0"/>
      <w:marBottom w:val="0"/>
      <w:divBdr>
        <w:top w:val="none" w:sz="0" w:space="0" w:color="auto"/>
        <w:left w:val="none" w:sz="0" w:space="0" w:color="auto"/>
        <w:bottom w:val="none" w:sz="0" w:space="0" w:color="auto"/>
        <w:right w:val="none" w:sz="0" w:space="0" w:color="auto"/>
      </w:divBdr>
    </w:div>
    <w:div w:id="260073325">
      <w:marLeft w:val="480"/>
      <w:marRight w:val="0"/>
      <w:marTop w:val="0"/>
      <w:marBottom w:val="0"/>
      <w:divBdr>
        <w:top w:val="none" w:sz="0" w:space="0" w:color="auto"/>
        <w:left w:val="none" w:sz="0" w:space="0" w:color="auto"/>
        <w:bottom w:val="none" w:sz="0" w:space="0" w:color="auto"/>
        <w:right w:val="none" w:sz="0" w:space="0" w:color="auto"/>
      </w:divBdr>
    </w:div>
    <w:div w:id="261842997">
      <w:marLeft w:val="480"/>
      <w:marRight w:val="0"/>
      <w:marTop w:val="0"/>
      <w:marBottom w:val="0"/>
      <w:divBdr>
        <w:top w:val="none" w:sz="0" w:space="0" w:color="auto"/>
        <w:left w:val="none" w:sz="0" w:space="0" w:color="auto"/>
        <w:bottom w:val="none" w:sz="0" w:space="0" w:color="auto"/>
        <w:right w:val="none" w:sz="0" w:space="0" w:color="auto"/>
      </w:divBdr>
    </w:div>
    <w:div w:id="263467474">
      <w:marLeft w:val="480"/>
      <w:marRight w:val="0"/>
      <w:marTop w:val="0"/>
      <w:marBottom w:val="0"/>
      <w:divBdr>
        <w:top w:val="none" w:sz="0" w:space="0" w:color="auto"/>
        <w:left w:val="none" w:sz="0" w:space="0" w:color="auto"/>
        <w:bottom w:val="none" w:sz="0" w:space="0" w:color="auto"/>
        <w:right w:val="none" w:sz="0" w:space="0" w:color="auto"/>
      </w:divBdr>
    </w:div>
    <w:div w:id="263658614">
      <w:marLeft w:val="480"/>
      <w:marRight w:val="0"/>
      <w:marTop w:val="0"/>
      <w:marBottom w:val="0"/>
      <w:divBdr>
        <w:top w:val="none" w:sz="0" w:space="0" w:color="auto"/>
        <w:left w:val="none" w:sz="0" w:space="0" w:color="auto"/>
        <w:bottom w:val="none" w:sz="0" w:space="0" w:color="auto"/>
        <w:right w:val="none" w:sz="0" w:space="0" w:color="auto"/>
      </w:divBdr>
    </w:div>
    <w:div w:id="264190572">
      <w:marLeft w:val="480"/>
      <w:marRight w:val="0"/>
      <w:marTop w:val="0"/>
      <w:marBottom w:val="0"/>
      <w:divBdr>
        <w:top w:val="none" w:sz="0" w:space="0" w:color="auto"/>
        <w:left w:val="none" w:sz="0" w:space="0" w:color="auto"/>
        <w:bottom w:val="none" w:sz="0" w:space="0" w:color="auto"/>
        <w:right w:val="none" w:sz="0" w:space="0" w:color="auto"/>
      </w:divBdr>
    </w:div>
    <w:div w:id="264964601">
      <w:marLeft w:val="480"/>
      <w:marRight w:val="0"/>
      <w:marTop w:val="0"/>
      <w:marBottom w:val="0"/>
      <w:divBdr>
        <w:top w:val="none" w:sz="0" w:space="0" w:color="auto"/>
        <w:left w:val="none" w:sz="0" w:space="0" w:color="auto"/>
        <w:bottom w:val="none" w:sz="0" w:space="0" w:color="auto"/>
        <w:right w:val="none" w:sz="0" w:space="0" w:color="auto"/>
      </w:divBdr>
    </w:div>
    <w:div w:id="265312740">
      <w:marLeft w:val="480"/>
      <w:marRight w:val="0"/>
      <w:marTop w:val="0"/>
      <w:marBottom w:val="0"/>
      <w:divBdr>
        <w:top w:val="none" w:sz="0" w:space="0" w:color="auto"/>
        <w:left w:val="none" w:sz="0" w:space="0" w:color="auto"/>
        <w:bottom w:val="none" w:sz="0" w:space="0" w:color="auto"/>
        <w:right w:val="none" w:sz="0" w:space="0" w:color="auto"/>
      </w:divBdr>
    </w:div>
    <w:div w:id="265577546">
      <w:marLeft w:val="480"/>
      <w:marRight w:val="0"/>
      <w:marTop w:val="0"/>
      <w:marBottom w:val="0"/>
      <w:divBdr>
        <w:top w:val="none" w:sz="0" w:space="0" w:color="auto"/>
        <w:left w:val="none" w:sz="0" w:space="0" w:color="auto"/>
        <w:bottom w:val="none" w:sz="0" w:space="0" w:color="auto"/>
        <w:right w:val="none" w:sz="0" w:space="0" w:color="auto"/>
      </w:divBdr>
    </w:div>
    <w:div w:id="265582609">
      <w:marLeft w:val="480"/>
      <w:marRight w:val="0"/>
      <w:marTop w:val="0"/>
      <w:marBottom w:val="0"/>
      <w:divBdr>
        <w:top w:val="none" w:sz="0" w:space="0" w:color="auto"/>
        <w:left w:val="none" w:sz="0" w:space="0" w:color="auto"/>
        <w:bottom w:val="none" w:sz="0" w:space="0" w:color="auto"/>
        <w:right w:val="none" w:sz="0" w:space="0" w:color="auto"/>
      </w:divBdr>
    </w:div>
    <w:div w:id="265619171">
      <w:marLeft w:val="480"/>
      <w:marRight w:val="0"/>
      <w:marTop w:val="0"/>
      <w:marBottom w:val="0"/>
      <w:divBdr>
        <w:top w:val="none" w:sz="0" w:space="0" w:color="auto"/>
        <w:left w:val="none" w:sz="0" w:space="0" w:color="auto"/>
        <w:bottom w:val="none" w:sz="0" w:space="0" w:color="auto"/>
        <w:right w:val="none" w:sz="0" w:space="0" w:color="auto"/>
      </w:divBdr>
    </w:div>
    <w:div w:id="266471114">
      <w:marLeft w:val="480"/>
      <w:marRight w:val="0"/>
      <w:marTop w:val="0"/>
      <w:marBottom w:val="0"/>
      <w:divBdr>
        <w:top w:val="none" w:sz="0" w:space="0" w:color="auto"/>
        <w:left w:val="none" w:sz="0" w:space="0" w:color="auto"/>
        <w:bottom w:val="none" w:sz="0" w:space="0" w:color="auto"/>
        <w:right w:val="none" w:sz="0" w:space="0" w:color="auto"/>
      </w:divBdr>
    </w:div>
    <w:div w:id="266890241">
      <w:marLeft w:val="480"/>
      <w:marRight w:val="0"/>
      <w:marTop w:val="0"/>
      <w:marBottom w:val="0"/>
      <w:divBdr>
        <w:top w:val="none" w:sz="0" w:space="0" w:color="auto"/>
        <w:left w:val="none" w:sz="0" w:space="0" w:color="auto"/>
        <w:bottom w:val="none" w:sz="0" w:space="0" w:color="auto"/>
        <w:right w:val="none" w:sz="0" w:space="0" w:color="auto"/>
      </w:divBdr>
    </w:div>
    <w:div w:id="266936744">
      <w:marLeft w:val="480"/>
      <w:marRight w:val="0"/>
      <w:marTop w:val="0"/>
      <w:marBottom w:val="0"/>
      <w:divBdr>
        <w:top w:val="none" w:sz="0" w:space="0" w:color="auto"/>
        <w:left w:val="none" w:sz="0" w:space="0" w:color="auto"/>
        <w:bottom w:val="none" w:sz="0" w:space="0" w:color="auto"/>
        <w:right w:val="none" w:sz="0" w:space="0" w:color="auto"/>
      </w:divBdr>
    </w:div>
    <w:div w:id="268317772">
      <w:marLeft w:val="480"/>
      <w:marRight w:val="0"/>
      <w:marTop w:val="0"/>
      <w:marBottom w:val="0"/>
      <w:divBdr>
        <w:top w:val="none" w:sz="0" w:space="0" w:color="auto"/>
        <w:left w:val="none" w:sz="0" w:space="0" w:color="auto"/>
        <w:bottom w:val="none" w:sz="0" w:space="0" w:color="auto"/>
        <w:right w:val="none" w:sz="0" w:space="0" w:color="auto"/>
      </w:divBdr>
    </w:div>
    <w:div w:id="268971397">
      <w:marLeft w:val="480"/>
      <w:marRight w:val="0"/>
      <w:marTop w:val="0"/>
      <w:marBottom w:val="0"/>
      <w:divBdr>
        <w:top w:val="none" w:sz="0" w:space="0" w:color="auto"/>
        <w:left w:val="none" w:sz="0" w:space="0" w:color="auto"/>
        <w:bottom w:val="none" w:sz="0" w:space="0" w:color="auto"/>
        <w:right w:val="none" w:sz="0" w:space="0" w:color="auto"/>
      </w:divBdr>
    </w:div>
    <w:div w:id="269246424">
      <w:marLeft w:val="480"/>
      <w:marRight w:val="0"/>
      <w:marTop w:val="0"/>
      <w:marBottom w:val="0"/>
      <w:divBdr>
        <w:top w:val="none" w:sz="0" w:space="0" w:color="auto"/>
        <w:left w:val="none" w:sz="0" w:space="0" w:color="auto"/>
        <w:bottom w:val="none" w:sz="0" w:space="0" w:color="auto"/>
        <w:right w:val="none" w:sz="0" w:space="0" w:color="auto"/>
      </w:divBdr>
    </w:div>
    <w:div w:id="269313455">
      <w:marLeft w:val="480"/>
      <w:marRight w:val="0"/>
      <w:marTop w:val="0"/>
      <w:marBottom w:val="0"/>
      <w:divBdr>
        <w:top w:val="none" w:sz="0" w:space="0" w:color="auto"/>
        <w:left w:val="none" w:sz="0" w:space="0" w:color="auto"/>
        <w:bottom w:val="none" w:sz="0" w:space="0" w:color="auto"/>
        <w:right w:val="none" w:sz="0" w:space="0" w:color="auto"/>
      </w:divBdr>
    </w:div>
    <w:div w:id="269355300">
      <w:marLeft w:val="480"/>
      <w:marRight w:val="0"/>
      <w:marTop w:val="0"/>
      <w:marBottom w:val="0"/>
      <w:divBdr>
        <w:top w:val="none" w:sz="0" w:space="0" w:color="auto"/>
        <w:left w:val="none" w:sz="0" w:space="0" w:color="auto"/>
        <w:bottom w:val="none" w:sz="0" w:space="0" w:color="auto"/>
        <w:right w:val="none" w:sz="0" w:space="0" w:color="auto"/>
      </w:divBdr>
    </w:div>
    <w:div w:id="270943945">
      <w:marLeft w:val="480"/>
      <w:marRight w:val="0"/>
      <w:marTop w:val="0"/>
      <w:marBottom w:val="0"/>
      <w:divBdr>
        <w:top w:val="none" w:sz="0" w:space="0" w:color="auto"/>
        <w:left w:val="none" w:sz="0" w:space="0" w:color="auto"/>
        <w:bottom w:val="none" w:sz="0" w:space="0" w:color="auto"/>
        <w:right w:val="none" w:sz="0" w:space="0" w:color="auto"/>
      </w:divBdr>
    </w:div>
    <w:div w:id="272909910">
      <w:marLeft w:val="480"/>
      <w:marRight w:val="0"/>
      <w:marTop w:val="0"/>
      <w:marBottom w:val="0"/>
      <w:divBdr>
        <w:top w:val="none" w:sz="0" w:space="0" w:color="auto"/>
        <w:left w:val="none" w:sz="0" w:space="0" w:color="auto"/>
        <w:bottom w:val="none" w:sz="0" w:space="0" w:color="auto"/>
        <w:right w:val="none" w:sz="0" w:space="0" w:color="auto"/>
      </w:divBdr>
    </w:div>
    <w:div w:id="273053331">
      <w:marLeft w:val="480"/>
      <w:marRight w:val="0"/>
      <w:marTop w:val="0"/>
      <w:marBottom w:val="0"/>
      <w:divBdr>
        <w:top w:val="none" w:sz="0" w:space="0" w:color="auto"/>
        <w:left w:val="none" w:sz="0" w:space="0" w:color="auto"/>
        <w:bottom w:val="none" w:sz="0" w:space="0" w:color="auto"/>
        <w:right w:val="none" w:sz="0" w:space="0" w:color="auto"/>
      </w:divBdr>
    </w:div>
    <w:div w:id="273099832">
      <w:marLeft w:val="480"/>
      <w:marRight w:val="0"/>
      <w:marTop w:val="0"/>
      <w:marBottom w:val="0"/>
      <w:divBdr>
        <w:top w:val="none" w:sz="0" w:space="0" w:color="auto"/>
        <w:left w:val="none" w:sz="0" w:space="0" w:color="auto"/>
        <w:bottom w:val="none" w:sz="0" w:space="0" w:color="auto"/>
        <w:right w:val="none" w:sz="0" w:space="0" w:color="auto"/>
      </w:divBdr>
    </w:div>
    <w:div w:id="273249087">
      <w:marLeft w:val="480"/>
      <w:marRight w:val="0"/>
      <w:marTop w:val="0"/>
      <w:marBottom w:val="0"/>
      <w:divBdr>
        <w:top w:val="none" w:sz="0" w:space="0" w:color="auto"/>
        <w:left w:val="none" w:sz="0" w:space="0" w:color="auto"/>
        <w:bottom w:val="none" w:sz="0" w:space="0" w:color="auto"/>
        <w:right w:val="none" w:sz="0" w:space="0" w:color="auto"/>
      </w:divBdr>
    </w:div>
    <w:div w:id="274795844">
      <w:marLeft w:val="480"/>
      <w:marRight w:val="0"/>
      <w:marTop w:val="0"/>
      <w:marBottom w:val="0"/>
      <w:divBdr>
        <w:top w:val="none" w:sz="0" w:space="0" w:color="auto"/>
        <w:left w:val="none" w:sz="0" w:space="0" w:color="auto"/>
        <w:bottom w:val="none" w:sz="0" w:space="0" w:color="auto"/>
        <w:right w:val="none" w:sz="0" w:space="0" w:color="auto"/>
      </w:divBdr>
    </w:div>
    <w:div w:id="275068780">
      <w:marLeft w:val="480"/>
      <w:marRight w:val="0"/>
      <w:marTop w:val="0"/>
      <w:marBottom w:val="0"/>
      <w:divBdr>
        <w:top w:val="none" w:sz="0" w:space="0" w:color="auto"/>
        <w:left w:val="none" w:sz="0" w:space="0" w:color="auto"/>
        <w:bottom w:val="none" w:sz="0" w:space="0" w:color="auto"/>
        <w:right w:val="none" w:sz="0" w:space="0" w:color="auto"/>
      </w:divBdr>
    </w:div>
    <w:div w:id="276302012">
      <w:marLeft w:val="480"/>
      <w:marRight w:val="0"/>
      <w:marTop w:val="0"/>
      <w:marBottom w:val="0"/>
      <w:divBdr>
        <w:top w:val="none" w:sz="0" w:space="0" w:color="auto"/>
        <w:left w:val="none" w:sz="0" w:space="0" w:color="auto"/>
        <w:bottom w:val="none" w:sz="0" w:space="0" w:color="auto"/>
        <w:right w:val="none" w:sz="0" w:space="0" w:color="auto"/>
      </w:divBdr>
    </w:div>
    <w:div w:id="276641754">
      <w:marLeft w:val="480"/>
      <w:marRight w:val="0"/>
      <w:marTop w:val="0"/>
      <w:marBottom w:val="0"/>
      <w:divBdr>
        <w:top w:val="none" w:sz="0" w:space="0" w:color="auto"/>
        <w:left w:val="none" w:sz="0" w:space="0" w:color="auto"/>
        <w:bottom w:val="none" w:sz="0" w:space="0" w:color="auto"/>
        <w:right w:val="none" w:sz="0" w:space="0" w:color="auto"/>
      </w:divBdr>
    </w:div>
    <w:div w:id="276958576">
      <w:marLeft w:val="480"/>
      <w:marRight w:val="0"/>
      <w:marTop w:val="0"/>
      <w:marBottom w:val="0"/>
      <w:divBdr>
        <w:top w:val="none" w:sz="0" w:space="0" w:color="auto"/>
        <w:left w:val="none" w:sz="0" w:space="0" w:color="auto"/>
        <w:bottom w:val="none" w:sz="0" w:space="0" w:color="auto"/>
        <w:right w:val="none" w:sz="0" w:space="0" w:color="auto"/>
      </w:divBdr>
    </w:div>
    <w:div w:id="277375221">
      <w:marLeft w:val="480"/>
      <w:marRight w:val="0"/>
      <w:marTop w:val="0"/>
      <w:marBottom w:val="0"/>
      <w:divBdr>
        <w:top w:val="none" w:sz="0" w:space="0" w:color="auto"/>
        <w:left w:val="none" w:sz="0" w:space="0" w:color="auto"/>
        <w:bottom w:val="none" w:sz="0" w:space="0" w:color="auto"/>
        <w:right w:val="none" w:sz="0" w:space="0" w:color="auto"/>
      </w:divBdr>
    </w:div>
    <w:div w:id="277834542">
      <w:marLeft w:val="480"/>
      <w:marRight w:val="0"/>
      <w:marTop w:val="0"/>
      <w:marBottom w:val="0"/>
      <w:divBdr>
        <w:top w:val="none" w:sz="0" w:space="0" w:color="auto"/>
        <w:left w:val="none" w:sz="0" w:space="0" w:color="auto"/>
        <w:bottom w:val="none" w:sz="0" w:space="0" w:color="auto"/>
        <w:right w:val="none" w:sz="0" w:space="0" w:color="auto"/>
      </w:divBdr>
    </w:div>
    <w:div w:id="278296199">
      <w:marLeft w:val="480"/>
      <w:marRight w:val="0"/>
      <w:marTop w:val="0"/>
      <w:marBottom w:val="0"/>
      <w:divBdr>
        <w:top w:val="none" w:sz="0" w:space="0" w:color="auto"/>
        <w:left w:val="none" w:sz="0" w:space="0" w:color="auto"/>
        <w:bottom w:val="none" w:sz="0" w:space="0" w:color="auto"/>
        <w:right w:val="none" w:sz="0" w:space="0" w:color="auto"/>
      </w:divBdr>
    </w:div>
    <w:div w:id="278873795">
      <w:marLeft w:val="480"/>
      <w:marRight w:val="0"/>
      <w:marTop w:val="0"/>
      <w:marBottom w:val="0"/>
      <w:divBdr>
        <w:top w:val="none" w:sz="0" w:space="0" w:color="auto"/>
        <w:left w:val="none" w:sz="0" w:space="0" w:color="auto"/>
        <w:bottom w:val="none" w:sz="0" w:space="0" w:color="auto"/>
        <w:right w:val="none" w:sz="0" w:space="0" w:color="auto"/>
      </w:divBdr>
    </w:div>
    <w:div w:id="279147535">
      <w:marLeft w:val="480"/>
      <w:marRight w:val="0"/>
      <w:marTop w:val="0"/>
      <w:marBottom w:val="0"/>
      <w:divBdr>
        <w:top w:val="none" w:sz="0" w:space="0" w:color="auto"/>
        <w:left w:val="none" w:sz="0" w:space="0" w:color="auto"/>
        <w:bottom w:val="none" w:sz="0" w:space="0" w:color="auto"/>
        <w:right w:val="none" w:sz="0" w:space="0" w:color="auto"/>
      </w:divBdr>
    </w:div>
    <w:div w:id="279147814">
      <w:marLeft w:val="480"/>
      <w:marRight w:val="0"/>
      <w:marTop w:val="0"/>
      <w:marBottom w:val="0"/>
      <w:divBdr>
        <w:top w:val="none" w:sz="0" w:space="0" w:color="auto"/>
        <w:left w:val="none" w:sz="0" w:space="0" w:color="auto"/>
        <w:bottom w:val="none" w:sz="0" w:space="0" w:color="auto"/>
        <w:right w:val="none" w:sz="0" w:space="0" w:color="auto"/>
      </w:divBdr>
    </w:div>
    <w:div w:id="279453281">
      <w:marLeft w:val="480"/>
      <w:marRight w:val="0"/>
      <w:marTop w:val="0"/>
      <w:marBottom w:val="0"/>
      <w:divBdr>
        <w:top w:val="none" w:sz="0" w:space="0" w:color="auto"/>
        <w:left w:val="none" w:sz="0" w:space="0" w:color="auto"/>
        <w:bottom w:val="none" w:sz="0" w:space="0" w:color="auto"/>
        <w:right w:val="none" w:sz="0" w:space="0" w:color="auto"/>
      </w:divBdr>
    </w:div>
    <w:div w:id="281423961">
      <w:marLeft w:val="480"/>
      <w:marRight w:val="0"/>
      <w:marTop w:val="0"/>
      <w:marBottom w:val="0"/>
      <w:divBdr>
        <w:top w:val="none" w:sz="0" w:space="0" w:color="auto"/>
        <w:left w:val="none" w:sz="0" w:space="0" w:color="auto"/>
        <w:bottom w:val="none" w:sz="0" w:space="0" w:color="auto"/>
        <w:right w:val="none" w:sz="0" w:space="0" w:color="auto"/>
      </w:divBdr>
    </w:div>
    <w:div w:id="281812828">
      <w:marLeft w:val="480"/>
      <w:marRight w:val="0"/>
      <w:marTop w:val="0"/>
      <w:marBottom w:val="0"/>
      <w:divBdr>
        <w:top w:val="none" w:sz="0" w:space="0" w:color="auto"/>
        <w:left w:val="none" w:sz="0" w:space="0" w:color="auto"/>
        <w:bottom w:val="none" w:sz="0" w:space="0" w:color="auto"/>
        <w:right w:val="none" w:sz="0" w:space="0" w:color="auto"/>
      </w:divBdr>
    </w:div>
    <w:div w:id="283392466">
      <w:marLeft w:val="480"/>
      <w:marRight w:val="0"/>
      <w:marTop w:val="0"/>
      <w:marBottom w:val="0"/>
      <w:divBdr>
        <w:top w:val="none" w:sz="0" w:space="0" w:color="auto"/>
        <w:left w:val="none" w:sz="0" w:space="0" w:color="auto"/>
        <w:bottom w:val="none" w:sz="0" w:space="0" w:color="auto"/>
        <w:right w:val="none" w:sz="0" w:space="0" w:color="auto"/>
      </w:divBdr>
    </w:div>
    <w:div w:id="284390587">
      <w:marLeft w:val="480"/>
      <w:marRight w:val="0"/>
      <w:marTop w:val="0"/>
      <w:marBottom w:val="0"/>
      <w:divBdr>
        <w:top w:val="none" w:sz="0" w:space="0" w:color="auto"/>
        <w:left w:val="none" w:sz="0" w:space="0" w:color="auto"/>
        <w:bottom w:val="none" w:sz="0" w:space="0" w:color="auto"/>
        <w:right w:val="none" w:sz="0" w:space="0" w:color="auto"/>
      </w:divBdr>
    </w:div>
    <w:div w:id="284577939">
      <w:marLeft w:val="480"/>
      <w:marRight w:val="0"/>
      <w:marTop w:val="0"/>
      <w:marBottom w:val="0"/>
      <w:divBdr>
        <w:top w:val="none" w:sz="0" w:space="0" w:color="auto"/>
        <w:left w:val="none" w:sz="0" w:space="0" w:color="auto"/>
        <w:bottom w:val="none" w:sz="0" w:space="0" w:color="auto"/>
        <w:right w:val="none" w:sz="0" w:space="0" w:color="auto"/>
      </w:divBdr>
    </w:div>
    <w:div w:id="284890877">
      <w:marLeft w:val="480"/>
      <w:marRight w:val="0"/>
      <w:marTop w:val="0"/>
      <w:marBottom w:val="0"/>
      <w:divBdr>
        <w:top w:val="none" w:sz="0" w:space="0" w:color="auto"/>
        <w:left w:val="none" w:sz="0" w:space="0" w:color="auto"/>
        <w:bottom w:val="none" w:sz="0" w:space="0" w:color="auto"/>
        <w:right w:val="none" w:sz="0" w:space="0" w:color="auto"/>
      </w:divBdr>
    </w:div>
    <w:div w:id="285628353">
      <w:marLeft w:val="480"/>
      <w:marRight w:val="0"/>
      <w:marTop w:val="0"/>
      <w:marBottom w:val="0"/>
      <w:divBdr>
        <w:top w:val="none" w:sz="0" w:space="0" w:color="auto"/>
        <w:left w:val="none" w:sz="0" w:space="0" w:color="auto"/>
        <w:bottom w:val="none" w:sz="0" w:space="0" w:color="auto"/>
        <w:right w:val="none" w:sz="0" w:space="0" w:color="auto"/>
      </w:divBdr>
    </w:div>
    <w:div w:id="285936849">
      <w:marLeft w:val="480"/>
      <w:marRight w:val="0"/>
      <w:marTop w:val="0"/>
      <w:marBottom w:val="0"/>
      <w:divBdr>
        <w:top w:val="none" w:sz="0" w:space="0" w:color="auto"/>
        <w:left w:val="none" w:sz="0" w:space="0" w:color="auto"/>
        <w:bottom w:val="none" w:sz="0" w:space="0" w:color="auto"/>
        <w:right w:val="none" w:sz="0" w:space="0" w:color="auto"/>
      </w:divBdr>
    </w:div>
    <w:div w:id="286087048">
      <w:marLeft w:val="480"/>
      <w:marRight w:val="0"/>
      <w:marTop w:val="0"/>
      <w:marBottom w:val="0"/>
      <w:divBdr>
        <w:top w:val="none" w:sz="0" w:space="0" w:color="auto"/>
        <w:left w:val="none" w:sz="0" w:space="0" w:color="auto"/>
        <w:bottom w:val="none" w:sz="0" w:space="0" w:color="auto"/>
        <w:right w:val="none" w:sz="0" w:space="0" w:color="auto"/>
      </w:divBdr>
    </w:div>
    <w:div w:id="286201748">
      <w:marLeft w:val="480"/>
      <w:marRight w:val="0"/>
      <w:marTop w:val="0"/>
      <w:marBottom w:val="0"/>
      <w:divBdr>
        <w:top w:val="none" w:sz="0" w:space="0" w:color="auto"/>
        <w:left w:val="none" w:sz="0" w:space="0" w:color="auto"/>
        <w:bottom w:val="none" w:sz="0" w:space="0" w:color="auto"/>
        <w:right w:val="none" w:sz="0" w:space="0" w:color="auto"/>
      </w:divBdr>
    </w:div>
    <w:div w:id="286663560">
      <w:marLeft w:val="480"/>
      <w:marRight w:val="0"/>
      <w:marTop w:val="0"/>
      <w:marBottom w:val="0"/>
      <w:divBdr>
        <w:top w:val="none" w:sz="0" w:space="0" w:color="auto"/>
        <w:left w:val="none" w:sz="0" w:space="0" w:color="auto"/>
        <w:bottom w:val="none" w:sz="0" w:space="0" w:color="auto"/>
        <w:right w:val="none" w:sz="0" w:space="0" w:color="auto"/>
      </w:divBdr>
    </w:div>
    <w:div w:id="287051991">
      <w:marLeft w:val="480"/>
      <w:marRight w:val="0"/>
      <w:marTop w:val="0"/>
      <w:marBottom w:val="0"/>
      <w:divBdr>
        <w:top w:val="none" w:sz="0" w:space="0" w:color="auto"/>
        <w:left w:val="none" w:sz="0" w:space="0" w:color="auto"/>
        <w:bottom w:val="none" w:sz="0" w:space="0" w:color="auto"/>
        <w:right w:val="none" w:sz="0" w:space="0" w:color="auto"/>
      </w:divBdr>
    </w:div>
    <w:div w:id="287593870">
      <w:marLeft w:val="480"/>
      <w:marRight w:val="0"/>
      <w:marTop w:val="0"/>
      <w:marBottom w:val="0"/>
      <w:divBdr>
        <w:top w:val="none" w:sz="0" w:space="0" w:color="auto"/>
        <w:left w:val="none" w:sz="0" w:space="0" w:color="auto"/>
        <w:bottom w:val="none" w:sz="0" w:space="0" w:color="auto"/>
        <w:right w:val="none" w:sz="0" w:space="0" w:color="auto"/>
      </w:divBdr>
    </w:div>
    <w:div w:id="288174088">
      <w:marLeft w:val="480"/>
      <w:marRight w:val="0"/>
      <w:marTop w:val="0"/>
      <w:marBottom w:val="0"/>
      <w:divBdr>
        <w:top w:val="none" w:sz="0" w:space="0" w:color="auto"/>
        <w:left w:val="none" w:sz="0" w:space="0" w:color="auto"/>
        <w:bottom w:val="none" w:sz="0" w:space="0" w:color="auto"/>
        <w:right w:val="none" w:sz="0" w:space="0" w:color="auto"/>
      </w:divBdr>
    </w:div>
    <w:div w:id="288241015">
      <w:marLeft w:val="480"/>
      <w:marRight w:val="0"/>
      <w:marTop w:val="0"/>
      <w:marBottom w:val="0"/>
      <w:divBdr>
        <w:top w:val="none" w:sz="0" w:space="0" w:color="auto"/>
        <w:left w:val="none" w:sz="0" w:space="0" w:color="auto"/>
        <w:bottom w:val="none" w:sz="0" w:space="0" w:color="auto"/>
        <w:right w:val="none" w:sz="0" w:space="0" w:color="auto"/>
      </w:divBdr>
    </w:div>
    <w:div w:id="289211184">
      <w:marLeft w:val="480"/>
      <w:marRight w:val="0"/>
      <w:marTop w:val="0"/>
      <w:marBottom w:val="0"/>
      <w:divBdr>
        <w:top w:val="none" w:sz="0" w:space="0" w:color="auto"/>
        <w:left w:val="none" w:sz="0" w:space="0" w:color="auto"/>
        <w:bottom w:val="none" w:sz="0" w:space="0" w:color="auto"/>
        <w:right w:val="none" w:sz="0" w:space="0" w:color="auto"/>
      </w:divBdr>
    </w:div>
    <w:div w:id="289363743">
      <w:marLeft w:val="480"/>
      <w:marRight w:val="0"/>
      <w:marTop w:val="0"/>
      <w:marBottom w:val="0"/>
      <w:divBdr>
        <w:top w:val="none" w:sz="0" w:space="0" w:color="auto"/>
        <w:left w:val="none" w:sz="0" w:space="0" w:color="auto"/>
        <w:bottom w:val="none" w:sz="0" w:space="0" w:color="auto"/>
        <w:right w:val="none" w:sz="0" w:space="0" w:color="auto"/>
      </w:divBdr>
    </w:div>
    <w:div w:id="289828584">
      <w:marLeft w:val="480"/>
      <w:marRight w:val="0"/>
      <w:marTop w:val="0"/>
      <w:marBottom w:val="0"/>
      <w:divBdr>
        <w:top w:val="none" w:sz="0" w:space="0" w:color="auto"/>
        <w:left w:val="none" w:sz="0" w:space="0" w:color="auto"/>
        <w:bottom w:val="none" w:sz="0" w:space="0" w:color="auto"/>
        <w:right w:val="none" w:sz="0" w:space="0" w:color="auto"/>
      </w:divBdr>
    </w:div>
    <w:div w:id="290945645">
      <w:marLeft w:val="480"/>
      <w:marRight w:val="0"/>
      <w:marTop w:val="0"/>
      <w:marBottom w:val="0"/>
      <w:divBdr>
        <w:top w:val="none" w:sz="0" w:space="0" w:color="auto"/>
        <w:left w:val="none" w:sz="0" w:space="0" w:color="auto"/>
        <w:bottom w:val="none" w:sz="0" w:space="0" w:color="auto"/>
        <w:right w:val="none" w:sz="0" w:space="0" w:color="auto"/>
      </w:divBdr>
    </w:div>
    <w:div w:id="291059348">
      <w:marLeft w:val="480"/>
      <w:marRight w:val="0"/>
      <w:marTop w:val="0"/>
      <w:marBottom w:val="0"/>
      <w:divBdr>
        <w:top w:val="none" w:sz="0" w:space="0" w:color="auto"/>
        <w:left w:val="none" w:sz="0" w:space="0" w:color="auto"/>
        <w:bottom w:val="none" w:sz="0" w:space="0" w:color="auto"/>
        <w:right w:val="none" w:sz="0" w:space="0" w:color="auto"/>
      </w:divBdr>
    </w:div>
    <w:div w:id="291251094">
      <w:marLeft w:val="480"/>
      <w:marRight w:val="0"/>
      <w:marTop w:val="0"/>
      <w:marBottom w:val="0"/>
      <w:divBdr>
        <w:top w:val="none" w:sz="0" w:space="0" w:color="auto"/>
        <w:left w:val="none" w:sz="0" w:space="0" w:color="auto"/>
        <w:bottom w:val="none" w:sz="0" w:space="0" w:color="auto"/>
        <w:right w:val="none" w:sz="0" w:space="0" w:color="auto"/>
      </w:divBdr>
    </w:div>
    <w:div w:id="292368484">
      <w:marLeft w:val="480"/>
      <w:marRight w:val="0"/>
      <w:marTop w:val="0"/>
      <w:marBottom w:val="0"/>
      <w:divBdr>
        <w:top w:val="none" w:sz="0" w:space="0" w:color="auto"/>
        <w:left w:val="none" w:sz="0" w:space="0" w:color="auto"/>
        <w:bottom w:val="none" w:sz="0" w:space="0" w:color="auto"/>
        <w:right w:val="none" w:sz="0" w:space="0" w:color="auto"/>
      </w:divBdr>
    </w:div>
    <w:div w:id="292712025">
      <w:marLeft w:val="480"/>
      <w:marRight w:val="0"/>
      <w:marTop w:val="0"/>
      <w:marBottom w:val="0"/>
      <w:divBdr>
        <w:top w:val="none" w:sz="0" w:space="0" w:color="auto"/>
        <w:left w:val="none" w:sz="0" w:space="0" w:color="auto"/>
        <w:bottom w:val="none" w:sz="0" w:space="0" w:color="auto"/>
        <w:right w:val="none" w:sz="0" w:space="0" w:color="auto"/>
      </w:divBdr>
    </w:div>
    <w:div w:id="293633202">
      <w:marLeft w:val="480"/>
      <w:marRight w:val="0"/>
      <w:marTop w:val="0"/>
      <w:marBottom w:val="0"/>
      <w:divBdr>
        <w:top w:val="none" w:sz="0" w:space="0" w:color="auto"/>
        <w:left w:val="none" w:sz="0" w:space="0" w:color="auto"/>
        <w:bottom w:val="none" w:sz="0" w:space="0" w:color="auto"/>
        <w:right w:val="none" w:sz="0" w:space="0" w:color="auto"/>
      </w:divBdr>
    </w:div>
    <w:div w:id="294140510">
      <w:marLeft w:val="480"/>
      <w:marRight w:val="0"/>
      <w:marTop w:val="0"/>
      <w:marBottom w:val="0"/>
      <w:divBdr>
        <w:top w:val="none" w:sz="0" w:space="0" w:color="auto"/>
        <w:left w:val="none" w:sz="0" w:space="0" w:color="auto"/>
        <w:bottom w:val="none" w:sz="0" w:space="0" w:color="auto"/>
        <w:right w:val="none" w:sz="0" w:space="0" w:color="auto"/>
      </w:divBdr>
    </w:div>
    <w:div w:id="294141367">
      <w:marLeft w:val="480"/>
      <w:marRight w:val="0"/>
      <w:marTop w:val="0"/>
      <w:marBottom w:val="0"/>
      <w:divBdr>
        <w:top w:val="none" w:sz="0" w:space="0" w:color="auto"/>
        <w:left w:val="none" w:sz="0" w:space="0" w:color="auto"/>
        <w:bottom w:val="none" w:sz="0" w:space="0" w:color="auto"/>
        <w:right w:val="none" w:sz="0" w:space="0" w:color="auto"/>
      </w:divBdr>
    </w:div>
    <w:div w:id="294650107">
      <w:marLeft w:val="480"/>
      <w:marRight w:val="0"/>
      <w:marTop w:val="0"/>
      <w:marBottom w:val="0"/>
      <w:divBdr>
        <w:top w:val="none" w:sz="0" w:space="0" w:color="auto"/>
        <w:left w:val="none" w:sz="0" w:space="0" w:color="auto"/>
        <w:bottom w:val="none" w:sz="0" w:space="0" w:color="auto"/>
        <w:right w:val="none" w:sz="0" w:space="0" w:color="auto"/>
      </w:divBdr>
    </w:div>
    <w:div w:id="295642532">
      <w:marLeft w:val="480"/>
      <w:marRight w:val="0"/>
      <w:marTop w:val="0"/>
      <w:marBottom w:val="0"/>
      <w:divBdr>
        <w:top w:val="none" w:sz="0" w:space="0" w:color="auto"/>
        <w:left w:val="none" w:sz="0" w:space="0" w:color="auto"/>
        <w:bottom w:val="none" w:sz="0" w:space="0" w:color="auto"/>
        <w:right w:val="none" w:sz="0" w:space="0" w:color="auto"/>
      </w:divBdr>
    </w:div>
    <w:div w:id="295725790">
      <w:marLeft w:val="480"/>
      <w:marRight w:val="0"/>
      <w:marTop w:val="0"/>
      <w:marBottom w:val="0"/>
      <w:divBdr>
        <w:top w:val="none" w:sz="0" w:space="0" w:color="auto"/>
        <w:left w:val="none" w:sz="0" w:space="0" w:color="auto"/>
        <w:bottom w:val="none" w:sz="0" w:space="0" w:color="auto"/>
        <w:right w:val="none" w:sz="0" w:space="0" w:color="auto"/>
      </w:divBdr>
    </w:div>
    <w:div w:id="295917581">
      <w:marLeft w:val="480"/>
      <w:marRight w:val="0"/>
      <w:marTop w:val="0"/>
      <w:marBottom w:val="0"/>
      <w:divBdr>
        <w:top w:val="none" w:sz="0" w:space="0" w:color="auto"/>
        <w:left w:val="none" w:sz="0" w:space="0" w:color="auto"/>
        <w:bottom w:val="none" w:sz="0" w:space="0" w:color="auto"/>
        <w:right w:val="none" w:sz="0" w:space="0" w:color="auto"/>
      </w:divBdr>
    </w:div>
    <w:div w:id="296492428">
      <w:marLeft w:val="480"/>
      <w:marRight w:val="0"/>
      <w:marTop w:val="0"/>
      <w:marBottom w:val="0"/>
      <w:divBdr>
        <w:top w:val="none" w:sz="0" w:space="0" w:color="auto"/>
        <w:left w:val="none" w:sz="0" w:space="0" w:color="auto"/>
        <w:bottom w:val="none" w:sz="0" w:space="0" w:color="auto"/>
        <w:right w:val="none" w:sz="0" w:space="0" w:color="auto"/>
      </w:divBdr>
    </w:div>
    <w:div w:id="297565581">
      <w:marLeft w:val="480"/>
      <w:marRight w:val="0"/>
      <w:marTop w:val="0"/>
      <w:marBottom w:val="0"/>
      <w:divBdr>
        <w:top w:val="none" w:sz="0" w:space="0" w:color="auto"/>
        <w:left w:val="none" w:sz="0" w:space="0" w:color="auto"/>
        <w:bottom w:val="none" w:sz="0" w:space="0" w:color="auto"/>
        <w:right w:val="none" w:sz="0" w:space="0" w:color="auto"/>
      </w:divBdr>
    </w:div>
    <w:div w:id="297609542">
      <w:marLeft w:val="480"/>
      <w:marRight w:val="0"/>
      <w:marTop w:val="0"/>
      <w:marBottom w:val="0"/>
      <w:divBdr>
        <w:top w:val="none" w:sz="0" w:space="0" w:color="auto"/>
        <w:left w:val="none" w:sz="0" w:space="0" w:color="auto"/>
        <w:bottom w:val="none" w:sz="0" w:space="0" w:color="auto"/>
        <w:right w:val="none" w:sz="0" w:space="0" w:color="auto"/>
      </w:divBdr>
    </w:div>
    <w:div w:id="298343700">
      <w:marLeft w:val="480"/>
      <w:marRight w:val="0"/>
      <w:marTop w:val="0"/>
      <w:marBottom w:val="0"/>
      <w:divBdr>
        <w:top w:val="none" w:sz="0" w:space="0" w:color="auto"/>
        <w:left w:val="none" w:sz="0" w:space="0" w:color="auto"/>
        <w:bottom w:val="none" w:sz="0" w:space="0" w:color="auto"/>
        <w:right w:val="none" w:sz="0" w:space="0" w:color="auto"/>
      </w:divBdr>
    </w:div>
    <w:div w:id="299457949">
      <w:marLeft w:val="480"/>
      <w:marRight w:val="0"/>
      <w:marTop w:val="0"/>
      <w:marBottom w:val="0"/>
      <w:divBdr>
        <w:top w:val="none" w:sz="0" w:space="0" w:color="auto"/>
        <w:left w:val="none" w:sz="0" w:space="0" w:color="auto"/>
        <w:bottom w:val="none" w:sz="0" w:space="0" w:color="auto"/>
        <w:right w:val="none" w:sz="0" w:space="0" w:color="auto"/>
      </w:divBdr>
    </w:div>
    <w:div w:id="299769613">
      <w:marLeft w:val="480"/>
      <w:marRight w:val="0"/>
      <w:marTop w:val="0"/>
      <w:marBottom w:val="0"/>
      <w:divBdr>
        <w:top w:val="none" w:sz="0" w:space="0" w:color="auto"/>
        <w:left w:val="none" w:sz="0" w:space="0" w:color="auto"/>
        <w:bottom w:val="none" w:sz="0" w:space="0" w:color="auto"/>
        <w:right w:val="none" w:sz="0" w:space="0" w:color="auto"/>
      </w:divBdr>
    </w:div>
    <w:div w:id="300353365">
      <w:marLeft w:val="480"/>
      <w:marRight w:val="0"/>
      <w:marTop w:val="0"/>
      <w:marBottom w:val="0"/>
      <w:divBdr>
        <w:top w:val="none" w:sz="0" w:space="0" w:color="auto"/>
        <w:left w:val="none" w:sz="0" w:space="0" w:color="auto"/>
        <w:bottom w:val="none" w:sz="0" w:space="0" w:color="auto"/>
        <w:right w:val="none" w:sz="0" w:space="0" w:color="auto"/>
      </w:divBdr>
    </w:div>
    <w:div w:id="300572853">
      <w:marLeft w:val="480"/>
      <w:marRight w:val="0"/>
      <w:marTop w:val="0"/>
      <w:marBottom w:val="0"/>
      <w:divBdr>
        <w:top w:val="none" w:sz="0" w:space="0" w:color="auto"/>
        <w:left w:val="none" w:sz="0" w:space="0" w:color="auto"/>
        <w:bottom w:val="none" w:sz="0" w:space="0" w:color="auto"/>
        <w:right w:val="none" w:sz="0" w:space="0" w:color="auto"/>
      </w:divBdr>
    </w:div>
    <w:div w:id="300622808">
      <w:marLeft w:val="480"/>
      <w:marRight w:val="0"/>
      <w:marTop w:val="0"/>
      <w:marBottom w:val="0"/>
      <w:divBdr>
        <w:top w:val="none" w:sz="0" w:space="0" w:color="auto"/>
        <w:left w:val="none" w:sz="0" w:space="0" w:color="auto"/>
        <w:bottom w:val="none" w:sz="0" w:space="0" w:color="auto"/>
        <w:right w:val="none" w:sz="0" w:space="0" w:color="auto"/>
      </w:divBdr>
    </w:div>
    <w:div w:id="301011133">
      <w:marLeft w:val="480"/>
      <w:marRight w:val="0"/>
      <w:marTop w:val="0"/>
      <w:marBottom w:val="0"/>
      <w:divBdr>
        <w:top w:val="none" w:sz="0" w:space="0" w:color="auto"/>
        <w:left w:val="none" w:sz="0" w:space="0" w:color="auto"/>
        <w:bottom w:val="none" w:sz="0" w:space="0" w:color="auto"/>
        <w:right w:val="none" w:sz="0" w:space="0" w:color="auto"/>
      </w:divBdr>
    </w:div>
    <w:div w:id="301545687">
      <w:marLeft w:val="480"/>
      <w:marRight w:val="0"/>
      <w:marTop w:val="0"/>
      <w:marBottom w:val="0"/>
      <w:divBdr>
        <w:top w:val="none" w:sz="0" w:space="0" w:color="auto"/>
        <w:left w:val="none" w:sz="0" w:space="0" w:color="auto"/>
        <w:bottom w:val="none" w:sz="0" w:space="0" w:color="auto"/>
        <w:right w:val="none" w:sz="0" w:space="0" w:color="auto"/>
      </w:divBdr>
    </w:div>
    <w:div w:id="302125607">
      <w:marLeft w:val="480"/>
      <w:marRight w:val="0"/>
      <w:marTop w:val="0"/>
      <w:marBottom w:val="0"/>
      <w:divBdr>
        <w:top w:val="none" w:sz="0" w:space="0" w:color="auto"/>
        <w:left w:val="none" w:sz="0" w:space="0" w:color="auto"/>
        <w:bottom w:val="none" w:sz="0" w:space="0" w:color="auto"/>
        <w:right w:val="none" w:sz="0" w:space="0" w:color="auto"/>
      </w:divBdr>
    </w:div>
    <w:div w:id="302126893">
      <w:marLeft w:val="480"/>
      <w:marRight w:val="0"/>
      <w:marTop w:val="0"/>
      <w:marBottom w:val="0"/>
      <w:divBdr>
        <w:top w:val="none" w:sz="0" w:space="0" w:color="auto"/>
        <w:left w:val="none" w:sz="0" w:space="0" w:color="auto"/>
        <w:bottom w:val="none" w:sz="0" w:space="0" w:color="auto"/>
        <w:right w:val="none" w:sz="0" w:space="0" w:color="auto"/>
      </w:divBdr>
    </w:div>
    <w:div w:id="303051142">
      <w:marLeft w:val="480"/>
      <w:marRight w:val="0"/>
      <w:marTop w:val="0"/>
      <w:marBottom w:val="0"/>
      <w:divBdr>
        <w:top w:val="none" w:sz="0" w:space="0" w:color="auto"/>
        <w:left w:val="none" w:sz="0" w:space="0" w:color="auto"/>
        <w:bottom w:val="none" w:sz="0" w:space="0" w:color="auto"/>
        <w:right w:val="none" w:sz="0" w:space="0" w:color="auto"/>
      </w:divBdr>
    </w:div>
    <w:div w:id="303775498">
      <w:marLeft w:val="480"/>
      <w:marRight w:val="0"/>
      <w:marTop w:val="0"/>
      <w:marBottom w:val="0"/>
      <w:divBdr>
        <w:top w:val="none" w:sz="0" w:space="0" w:color="auto"/>
        <w:left w:val="none" w:sz="0" w:space="0" w:color="auto"/>
        <w:bottom w:val="none" w:sz="0" w:space="0" w:color="auto"/>
        <w:right w:val="none" w:sz="0" w:space="0" w:color="auto"/>
      </w:divBdr>
    </w:div>
    <w:div w:id="304163008">
      <w:marLeft w:val="480"/>
      <w:marRight w:val="0"/>
      <w:marTop w:val="0"/>
      <w:marBottom w:val="0"/>
      <w:divBdr>
        <w:top w:val="none" w:sz="0" w:space="0" w:color="auto"/>
        <w:left w:val="none" w:sz="0" w:space="0" w:color="auto"/>
        <w:bottom w:val="none" w:sz="0" w:space="0" w:color="auto"/>
        <w:right w:val="none" w:sz="0" w:space="0" w:color="auto"/>
      </w:divBdr>
    </w:div>
    <w:div w:id="304624796">
      <w:marLeft w:val="480"/>
      <w:marRight w:val="0"/>
      <w:marTop w:val="0"/>
      <w:marBottom w:val="0"/>
      <w:divBdr>
        <w:top w:val="none" w:sz="0" w:space="0" w:color="auto"/>
        <w:left w:val="none" w:sz="0" w:space="0" w:color="auto"/>
        <w:bottom w:val="none" w:sz="0" w:space="0" w:color="auto"/>
        <w:right w:val="none" w:sz="0" w:space="0" w:color="auto"/>
      </w:divBdr>
    </w:div>
    <w:div w:id="305201887">
      <w:marLeft w:val="480"/>
      <w:marRight w:val="0"/>
      <w:marTop w:val="0"/>
      <w:marBottom w:val="0"/>
      <w:divBdr>
        <w:top w:val="none" w:sz="0" w:space="0" w:color="auto"/>
        <w:left w:val="none" w:sz="0" w:space="0" w:color="auto"/>
        <w:bottom w:val="none" w:sz="0" w:space="0" w:color="auto"/>
        <w:right w:val="none" w:sz="0" w:space="0" w:color="auto"/>
      </w:divBdr>
    </w:div>
    <w:div w:id="306471948">
      <w:marLeft w:val="480"/>
      <w:marRight w:val="0"/>
      <w:marTop w:val="0"/>
      <w:marBottom w:val="0"/>
      <w:divBdr>
        <w:top w:val="none" w:sz="0" w:space="0" w:color="auto"/>
        <w:left w:val="none" w:sz="0" w:space="0" w:color="auto"/>
        <w:bottom w:val="none" w:sz="0" w:space="0" w:color="auto"/>
        <w:right w:val="none" w:sz="0" w:space="0" w:color="auto"/>
      </w:divBdr>
    </w:div>
    <w:div w:id="307562256">
      <w:marLeft w:val="480"/>
      <w:marRight w:val="0"/>
      <w:marTop w:val="0"/>
      <w:marBottom w:val="0"/>
      <w:divBdr>
        <w:top w:val="none" w:sz="0" w:space="0" w:color="auto"/>
        <w:left w:val="none" w:sz="0" w:space="0" w:color="auto"/>
        <w:bottom w:val="none" w:sz="0" w:space="0" w:color="auto"/>
        <w:right w:val="none" w:sz="0" w:space="0" w:color="auto"/>
      </w:divBdr>
    </w:div>
    <w:div w:id="308287261">
      <w:marLeft w:val="480"/>
      <w:marRight w:val="0"/>
      <w:marTop w:val="0"/>
      <w:marBottom w:val="0"/>
      <w:divBdr>
        <w:top w:val="none" w:sz="0" w:space="0" w:color="auto"/>
        <w:left w:val="none" w:sz="0" w:space="0" w:color="auto"/>
        <w:bottom w:val="none" w:sz="0" w:space="0" w:color="auto"/>
        <w:right w:val="none" w:sz="0" w:space="0" w:color="auto"/>
      </w:divBdr>
    </w:div>
    <w:div w:id="308289900">
      <w:marLeft w:val="480"/>
      <w:marRight w:val="0"/>
      <w:marTop w:val="0"/>
      <w:marBottom w:val="0"/>
      <w:divBdr>
        <w:top w:val="none" w:sz="0" w:space="0" w:color="auto"/>
        <w:left w:val="none" w:sz="0" w:space="0" w:color="auto"/>
        <w:bottom w:val="none" w:sz="0" w:space="0" w:color="auto"/>
        <w:right w:val="none" w:sz="0" w:space="0" w:color="auto"/>
      </w:divBdr>
    </w:div>
    <w:div w:id="308438093">
      <w:marLeft w:val="480"/>
      <w:marRight w:val="0"/>
      <w:marTop w:val="0"/>
      <w:marBottom w:val="0"/>
      <w:divBdr>
        <w:top w:val="none" w:sz="0" w:space="0" w:color="auto"/>
        <w:left w:val="none" w:sz="0" w:space="0" w:color="auto"/>
        <w:bottom w:val="none" w:sz="0" w:space="0" w:color="auto"/>
        <w:right w:val="none" w:sz="0" w:space="0" w:color="auto"/>
      </w:divBdr>
    </w:div>
    <w:div w:id="311102937">
      <w:marLeft w:val="480"/>
      <w:marRight w:val="0"/>
      <w:marTop w:val="0"/>
      <w:marBottom w:val="0"/>
      <w:divBdr>
        <w:top w:val="none" w:sz="0" w:space="0" w:color="auto"/>
        <w:left w:val="none" w:sz="0" w:space="0" w:color="auto"/>
        <w:bottom w:val="none" w:sz="0" w:space="0" w:color="auto"/>
        <w:right w:val="none" w:sz="0" w:space="0" w:color="auto"/>
      </w:divBdr>
    </w:div>
    <w:div w:id="311642116">
      <w:marLeft w:val="480"/>
      <w:marRight w:val="0"/>
      <w:marTop w:val="0"/>
      <w:marBottom w:val="0"/>
      <w:divBdr>
        <w:top w:val="none" w:sz="0" w:space="0" w:color="auto"/>
        <w:left w:val="none" w:sz="0" w:space="0" w:color="auto"/>
        <w:bottom w:val="none" w:sz="0" w:space="0" w:color="auto"/>
        <w:right w:val="none" w:sz="0" w:space="0" w:color="auto"/>
      </w:divBdr>
    </w:div>
    <w:div w:id="312293864">
      <w:marLeft w:val="480"/>
      <w:marRight w:val="0"/>
      <w:marTop w:val="0"/>
      <w:marBottom w:val="0"/>
      <w:divBdr>
        <w:top w:val="none" w:sz="0" w:space="0" w:color="auto"/>
        <w:left w:val="none" w:sz="0" w:space="0" w:color="auto"/>
        <w:bottom w:val="none" w:sz="0" w:space="0" w:color="auto"/>
        <w:right w:val="none" w:sz="0" w:space="0" w:color="auto"/>
      </w:divBdr>
    </w:div>
    <w:div w:id="312567356">
      <w:marLeft w:val="480"/>
      <w:marRight w:val="0"/>
      <w:marTop w:val="0"/>
      <w:marBottom w:val="0"/>
      <w:divBdr>
        <w:top w:val="none" w:sz="0" w:space="0" w:color="auto"/>
        <w:left w:val="none" w:sz="0" w:space="0" w:color="auto"/>
        <w:bottom w:val="none" w:sz="0" w:space="0" w:color="auto"/>
        <w:right w:val="none" w:sz="0" w:space="0" w:color="auto"/>
      </w:divBdr>
    </w:div>
    <w:div w:id="312607219">
      <w:marLeft w:val="480"/>
      <w:marRight w:val="0"/>
      <w:marTop w:val="0"/>
      <w:marBottom w:val="0"/>
      <w:divBdr>
        <w:top w:val="none" w:sz="0" w:space="0" w:color="auto"/>
        <w:left w:val="none" w:sz="0" w:space="0" w:color="auto"/>
        <w:bottom w:val="none" w:sz="0" w:space="0" w:color="auto"/>
        <w:right w:val="none" w:sz="0" w:space="0" w:color="auto"/>
      </w:divBdr>
    </w:div>
    <w:div w:id="312880462">
      <w:marLeft w:val="480"/>
      <w:marRight w:val="0"/>
      <w:marTop w:val="0"/>
      <w:marBottom w:val="0"/>
      <w:divBdr>
        <w:top w:val="none" w:sz="0" w:space="0" w:color="auto"/>
        <w:left w:val="none" w:sz="0" w:space="0" w:color="auto"/>
        <w:bottom w:val="none" w:sz="0" w:space="0" w:color="auto"/>
        <w:right w:val="none" w:sz="0" w:space="0" w:color="auto"/>
      </w:divBdr>
    </w:div>
    <w:div w:id="316421511">
      <w:marLeft w:val="480"/>
      <w:marRight w:val="0"/>
      <w:marTop w:val="0"/>
      <w:marBottom w:val="0"/>
      <w:divBdr>
        <w:top w:val="none" w:sz="0" w:space="0" w:color="auto"/>
        <w:left w:val="none" w:sz="0" w:space="0" w:color="auto"/>
        <w:bottom w:val="none" w:sz="0" w:space="0" w:color="auto"/>
        <w:right w:val="none" w:sz="0" w:space="0" w:color="auto"/>
      </w:divBdr>
    </w:div>
    <w:div w:id="320358060">
      <w:marLeft w:val="480"/>
      <w:marRight w:val="0"/>
      <w:marTop w:val="0"/>
      <w:marBottom w:val="0"/>
      <w:divBdr>
        <w:top w:val="none" w:sz="0" w:space="0" w:color="auto"/>
        <w:left w:val="none" w:sz="0" w:space="0" w:color="auto"/>
        <w:bottom w:val="none" w:sz="0" w:space="0" w:color="auto"/>
        <w:right w:val="none" w:sz="0" w:space="0" w:color="auto"/>
      </w:divBdr>
    </w:div>
    <w:div w:id="321543078">
      <w:marLeft w:val="480"/>
      <w:marRight w:val="0"/>
      <w:marTop w:val="0"/>
      <w:marBottom w:val="0"/>
      <w:divBdr>
        <w:top w:val="none" w:sz="0" w:space="0" w:color="auto"/>
        <w:left w:val="none" w:sz="0" w:space="0" w:color="auto"/>
        <w:bottom w:val="none" w:sz="0" w:space="0" w:color="auto"/>
        <w:right w:val="none" w:sz="0" w:space="0" w:color="auto"/>
      </w:divBdr>
    </w:div>
    <w:div w:id="322663658">
      <w:marLeft w:val="480"/>
      <w:marRight w:val="0"/>
      <w:marTop w:val="0"/>
      <w:marBottom w:val="0"/>
      <w:divBdr>
        <w:top w:val="none" w:sz="0" w:space="0" w:color="auto"/>
        <w:left w:val="none" w:sz="0" w:space="0" w:color="auto"/>
        <w:bottom w:val="none" w:sz="0" w:space="0" w:color="auto"/>
        <w:right w:val="none" w:sz="0" w:space="0" w:color="auto"/>
      </w:divBdr>
    </w:div>
    <w:div w:id="322852410">
      <w:marLeft w:val="480"/>
      <w:marRight w:val="0"/>
      <w:marTop w:val="0"/>
      <w:marBottom w:val="0"/>
      <w:divBdr>
        <w:top w:val="none" w:sz="0" w:space="0" w:color="auto"/>
        <w:left w:val="none" w:sz="0" w:space="0" w:color="auto"/>
        <w:bottom w:val="none" w:sz="0" w:space="0" w:color="auto"/>
        <w:right w:val="none" w:sz="0" w:space="0" w:color="auto"/>
      </w:divBdr>
    </w:div>
    <w:div w:id="322978765">
      <w:marLeft w:val="480"/>
      <w:marRight w:val="0"/>
      <w:marTop w:val="0"/>
      <w:marBottom w:val="0"/>
      <w:divBdr>
        <w:top w:val="none" w:sz="0" w:space="0" w:color="auto"/>
        <w:left w:val="none" w:sz="0" w:space="0" w:color="auto"/>
        <w:bottom w:val="none" w:sz="0" w:space="0" w:color="auto"/>
        <w:right w:val="none" w:sz="0" w:space="0" w:color="auto"/>
      </w:divBdr>
    </w:div>
    <w:div w:id="323361995">
      <w:marLeft w:val="480"/>
      <w:marRight w:val="0"/>
      <w:marTop w:val="0"/>
      <w:marBottom w:val="0"/>
      <w:divBdr>
        <w:top w:val="none" w:sz="0" w:space="0" w:color="auto"/>
        <w:left w:val="none" w:sz="0" w:space="0" w:color="auto"/>
        <w:bottom w:val="none" w:sz="0" w:space="0" w:color="auto"/>
        <w:right w:val="none" w:sz="0" w:space="0" w:color="auto"/>
      </w:divBdr>
    </w:div>
    <w:div w:id="323364502">
      <w:marLeft w:val="480"/>
      <w:marRight w:val="0"/>
      <w:marTop w:val="0"/>
      <w:marBottom w:val="0"/>
      <w:divBdr>
        <w:top w:val="none" w:sz="0" w:space="0" w:color="auto"/>
        <w:left w:val="none" w:sz="0" w:space="0" w:color="auto"/>
        <w:bottom w:val="none" w:sz="0" w:space="0" w:color="auto"/>
        <w:right w:val="none" w:sz="0" w:space="0" w:color="auto"/>
      </w:divBdr>
    </w:div>
    <w:div w:id="326060141">
      <w:marLeft w:val="480"/>
      <w:marRight w:val="0"/>
      <w:marTop w:val="0"/>
      <w:marBottom w:val="0"/>
      <w:divBdr>
        <w:top w:val="none" w:sz="0" w:space="0" w:color="auto"/>
        <w:left w:val="none" w:sz="0" w:space="0" w:color="auto"/>
        <w:bottom w:val="none" w:sz="0" w:space="0" w:color="auto"/>
        <w:right w:val="none" w:sz="0" w:space="0" w:color="auto"/>
      </w:divBdr>
    </w:div>
    <w:div w:id="327027351">
      <w:marLeft w:val="480"/>
      <w:marRight w:val="0"/>
      <w:marTop w:val="0"/>
      <w:marBottom w:val="0"/>
      <w:divBdr>
        <w:top w:val="none" w:sz="0" w:space="0" w:color="auto"/>
        <w:left w:val="none" w:sz="0" w:space="0" w:color="auto"/>
        <w:bottom w:val="none" w:sz="0" w:space="0" w:color="auto"/>
        <w:right w:val="none" w:sz="0" w:space="0" w:color="auto"/>
      </w:divBdr>
    </w:div>
    <w:div w:id="328291596">
      <w:marLeft w:val="480"/>
      <w:marRight w:val="0"/>
      <w:marTop w:val="0"/>
      <w:marBottom w:val="0"/>
      <w:divBdr>
        <w:top w:val="none" w:sz="0" w:space="0" w:color="auto"/>
        <w:left w:val="none" w:sz="0" w:space="0" w:color="auto"/>
        <w:bottom w:val="none" w:sz="0" w:space="0" w:color="auto"/>
        <w:right w:val="none" w:sz="0" w:space="0" w:color="auto"/>
      </w:divBdr>
    </w:div>
    <w:div w:id="329067698">
      <w:marLeft w:val="480"/>
      <w:marRight w:val="0"/>
      <w:marTop w:val="0"/>
      <w:marBottom w:val="0"/>
      <w:divBdr>
        <w:top w:val="none" w:sz="0" w:space="0" w:color="auto"/>
        <w:left w:val="none" w:sz="0" w:space="0" w:color="auto"/>
        <w:bottom w:val="none" w:sz="0" w:space="0" w:color="auto"/>
        <w:right w:val="none" w:sz="0" w:space="0" w:color="auto"/>
      </w:divBdr>
    </w:div>
    <w:div w:id="329253679">
      <w:marLeft w:val="480"/>
      <w:marRight w:val="0"/>
      <w:marTop w:val="0"/>
      <w:marBottom w:val="0"/>
      <w:divBdr>
        <w:top w:val="none" w:sz="0" w:space="0" w:color="auto"/>
        <w:left w:val="none" w:sz="0" w:space="0" w:color="auto"/>
        <w:bottom w:val="none" w:sz="0" w:space="0" w:color="auto"/>
        <w:right w:val="none" w:sz="0" w:space="0" w:color="auto"/>
      </w:divBdr>
    </w:div>
    <w:div w:id="329410532">
      <w:marLeft w:val="480"/>
      <w:marRight w:val="0"/>
      <w:marTop w:val="0"/>
      <w:marBottom w:val="0"/>
      <w:divBdr>
        <w:top w:val="none" w:sz="0" w:space="0" w:color="auto"/>
        <w:left w:val="none" w:sz="0" w:space="0" w:color="auto"/>
        <w:bottom w:val="none" w:sz="0" w:space="0" w:color="auto"/>
        <w:right w:val="none" w:sz="0" w:space="0" w:color="auto"/>
      </w:divBdr>
    </w:div>
    <w:div w:id="330178636">
      <w:marLeft w:val="480"/>
      <w:marRight w:val="0"/>
      <w:marTop w:val="0"/>
      <w:marBottom w:val="0"/>
      <w:divBdr>
        <w:top w:val="none" w:sz="0" w:space="0" w:color="auto"/>
        <w:left w:val="none" w:sz="0" w:space="0" w:color="auto"/>
        <w:bottom w:val="none" w:sz="0" w:space="0" w:color="auto"/>
        <w:right w:val="none" w:sz="0" w:space="0" w:color="auto"/>
      </w:divBdr>
    </w:div>
    <w:div w:id="330380104">
      <w:marLeft w:val="480"/>
      <w:marRight w:val="0"/>
      <w:marTop w:val="0"/>
      <w:marBottom w:val="0"/>
      <w:divBdr>
        <w:top w:val="none" w:sz="0" w:space="0" w:color="auto"/>
        <w:left w:val="none" w:sz="0" w:space="0" w:color="auto"/>
        <w:bottom w:val="none" w:sz="0" w:space="0" w:color="auto"/>
        <w:right w:val="none" w:sz="0" w:space="0" w:color="auto"/>
      </w:divBdr>
    </w:div>
    <w:div w:id="330455479">
      <w:marLeft w:val="480"/>
      <w:marRight w:val="0"/>
      <w:marTop w:val="0"/>
      <w:marBottom w:val="0"/>
      <w:divBdr>
        <w:top w:val="none" w:sz="0" w:space="0" w:color="auto"/>
        <w:left w:val="none" w:sz="0" w:space="0" w:color="auto"/>
        <w:bottom w:val="none" w:sz="0" w:space="0" w:color="auto"/>
        <w:right w:val="none" w:sz="0" w:space="0" w:color="auto"/>
      </w:divBdr>
    </w:div>
    <w:div w:id="330841422">
      <w:marLeft w:val="480"/>
      <w:marRight w:val="0"/>
      <w:marTop w:val="0"/>
      <w:marBottom w:val="0"/>
      <w:divBdr>
        <w:top w:val="none" w:sz="0" w:space="0" w:color="auto"/>
        <w:left w:val="none" w:sz="0" w:space="0" w:color="auto"/>
        <w:bottom w:val="none" w:sz="0" w:space="0" w:color="auto"/>
        <w:right w:val="none" w:sz="0" w:space="0" w:color="auto"/>
      </w:divBdr>
    </w:div>
    <w:div w:id="331109106">
      <w:marLeft w:val="480"/>
      <w:marRight w:val="0"/>
      <w:marTop w:val="0"/>
      <w:marBottom w:val="0"/>
      <w:divBdr>
        <w:top w:val="none" w:sz="0" w:space="0" w:color="auto"/>
        <w:left w:val="none" w:sz="0" w:space="0" w:color="auto"/>
        <w:bottom w:val="none" w:sz="0" w:space="0" w:color="auto"/>
        <w:right w:val="none" w:sz="0" w:space="0" w:color="auto"/>
      </w:divBdr>
    </w:div>
    <w:div w:id="332346000">
      <w:marLeft w:val="480"/>
      <w:marRight w:val="0"/>
      <w:marTop w:val="0"/>
      <w:marBottom w:val="0"/>
      <w:divBdr>
        <w:top w:val="none" w:sz="0" w:space="0" w:color="auto"/>
        <w:left w:val="none" w:sz="0" w:space="0" w:color="auto"/>
        <w:bottom w:val="none" w:sz="0" w:space="0" w:color="auto"/>
        <w:right w:val="none" w:sz="0" w:space="0" w:color="auto"/>
      </w:divBdr>
    </w:div>
    <w:div w:id="332880803">
      <w:marLeft w:val="480"/>
      <w:marRight w:val="0"/>
      <w:marTop w:val="0"/>
      <w:marBottom w:val="0"/>
      <w:divBdr>
        <w:top w:val="none" w:sz="0" w:space="0" w:color="auto"/>
        <w:left w:val="none" w:sz="0" w:space="0" w:color="auto"/>
        <w:bottom w:val="none" w:sz="0" w:space="0" w:color="auto"/>
        <w:right w:val="none" w:sz="0" w:space="0" w:color="auto"/>
      </w:divBdr>
    </w:div>
    <w:div w:id="332953222">
      <w:marLeft w:val="480"/>
      <w:marRight w:val="0"/>
      <w:marTop w:val="0"/>
      <w:marBottom w:val="0"/>
      <w:divBdr>
        <w:top w:val="none" w:sz="0" w:space="0" w:color="auto"/>
        <w:left w:val="none" w:sz="0" w:space="0" w:color="auto"/>
        <w:bottom w:val="none" w:sz="0" w:space="0" w:color="auto"/>
        <w:right w:val="none" w:sz="0" w:space="0" w:color="auto"/>
      </w:divBdr>
    </w:div>
    <w:div w:id="334692513">
      <w:marLeft w:val="480"/>
      <w:marRight w:val="0"/>
      <w:marTop w:val="0"/>
      <w:marBottom w:val="0"/>
      <w:divBdr>
        <w:top w:val="none" w:sz="0" w:space="0" w:color="auto"/>
        <w:left w:val="none" w:sz="0" w:space="0" w:color="auto"/>
        <w:bottom w:val="none" w:sz="0" w:space="0" w:color="auto"/>
        <w:right w:val="none" w:sz="0" w:space="0" w:color="auto"/>
      </w:divBdr>
    </w:div>
    <w:div w:id="335812555">
      <w:marLeft w:val="480"/>
      <w:marRight w:val="0"/>
      <w:marTop w:val="0"/>
      <w:marBottom w:val="0"/>
      <w:divBdr>
        <w:top w:val="none" w:sz="0" w:space="0" w:color="auto"/>
        <w:left w:val="none" w:sz="0" w:space="0" w:color="auto"/>
        <w:bottom w:val="none" w:sz="0" w:space="0" w:color="auto"/>
        <w:right w:val="none" w:sz="0" w:space="0" w:color="auto"/>
      </w:divBdr>
    </w:div>
    <w:div w:id="336543228">
      <w:marLeft w:val="480"/>
      <w:marRight w:val="0"/>
      <w:marTop w:val="0"/>
      <w:marBottom w:val="0"/>
      <w:divBdr>
        <w:top w:val="none" w:sz="0" w:space="0" w:color="auto"/>
        <w:left w:val="none" w:sz="0" w:space="0" w:color="auto"/>
        <w:bottom w:val="none" w:sz="0" w:space="0" w:color="auto"/>
        <w:right w:val="none" w:sz="0" w:space="0" w:color="auto"/>
      </w:divBdr>
    </w:div>
    <w:div w:id="336931704">
      <w:marLeft w:val="480"/>
      <w:marRight w:val="0"/>
      <w:marTop w:val="0"/>
      <w:marBottom w:val="0"/>
      <w:divBdr>
        <w:top w:val="none" w:sz="0" w:space="0" w:color="auto"/>
        <w:left w:val="none" w:sz="0" w:space="0" w:color="auto"/>
        <w:bottom w:val="none" w:sz="0" w:space="0" w:color="auto"/>
        <w:right w:val="none" w:sz="0" w:space="0" w:color="auto"/>
      </w:divBdr>
    </w:div>
    <w:div w:id="337125096">
      <w:marLeft w:val="480"/>
      <w:marRight w:val="0"/>
      <w:marTop w:val="0"/>
      <w:marBottom w:val="0"/>
      <w:divBdr>
        <w:top w:val="none" w:sz="0" w:space="0" w:color="auto"/>
        <w:left w:val="none" w:sz="0" w:space="0" w:color="auto"/>
        <w:bottom w:val="none" w:sz="0" w:space="0" w:color="auto"/>
        <w:right w:val="none" w:sz="0" w:space="0" w:color="auto"/>
      </w:divBdr>
    </w:div>
    <w:div w:id="337200916">
      <w:marLeft w:val="480"/>
      <w:marRight w:val="0"/>
      <w:marTop w:val="0"/>
      <w:marBottom w:val="0"/>
      <w:divBdr>
        <w:top w:val="none" w:sz="0" w:space="0" w:color="auto"/>
        <w:left w:val="none" w:sz="0" w:space="0" w:color="auto"/>
        <w:bottom w:val="none" w:sz="0" w:space="0" w:color="auto"/>
        <w:right w:val="none" w:sz="0" w:space="0" w:color="auto"/>
      </w:divBdr>
    </w:div>
    <w:div w:id="337512998">
      <w:marLeft w:val="480"/>
      <w:marRight w:val="0"/>
      <w:marTop w:val="0"/>
      <w:marBottom w:val="0"/>
      <w:divBdr>
        <w:top w:val="none" w:sz="0" w:space="0" w:color="auto"/>
        <w:left w:val="none" w:sz="0" w:space="0" w:color="auto"/>
        <w:bottom w:val="none" w:sz="0" w:space="0" w:color="auto"/>
        <w:right w:val="none" w:sz="0" w:space="0" w:color="auto"/>
      </w:divBdr>
    </w:div>
    <w:div w:id="337733803">
      <w:marLeft w:val="480"/>
      <w:marRight w:val="0"/>
      <w:marTop w:val="0"/>
      <w:marBottom w:val="0"/>
      <w:divBdr>
        <w:top w:val="none" w:sz="0" w:space="0" w:color="auto"/>
        <w:left w:val="none" w:sz="0" w:space="0" w:color="auto"/>
        <w:bottom w:val="none" w:sz="0" w:space="0" w:color="auto"/>
        <w:right w:val="none" w:sz="0" w:space="0" w:color="auto"/>
      </w:divBdr>
    </w:div>
    <w:div w:id="338510037">
      <w:marLeft w:val="480"/>
      <w:marRight w:val="0"/>
      <w:marTop w:val="0"/>
      <w:marBottom w:val="0"/>
      <w:divBdr>
        <w:top w:val="none" w:sz="0" w:space="0" w:color="auto"/>
        <w:left w:val="none" w:sz="0" w:space="0" w:color="auto"/>
        <w:bottom w:val="none" w:sz="0" w:space="0" w:color="auto"/>
        <w:right w:val="none" w:sz="0" w:space="0" w:color="auto"/>
      </w:divBdr>
    </w:div>
    <w:div w:id="339435694">
      <w:marLeft w:val="480"/>
      <w:marRight w:val="0"/>
      <w:marTop w:val="0"/>
      <w:marBottom w:val="0"/>
      <w:divBdr>
        <w:top w:val="none" w:sz="0" w:space="0" w:color="auto"/>
        <w:left w:val="none" w:sz="0" w:space="0" w:color="auto"/>
        <w:bottom w:val="none" w:sz="0" w:space="0" w:color="auto"/>
        <w:right w:val="none" w:sz="0" w:space="0" w:color="auto"/>
      </w:divBdr>
    </w:div>
    <w:div w:id="339771095">
      <w:marLeft w:val="480"/>
      <w:marRight w:val="0"/>
      <w:marTop w:val="0"/>
      <w:marBottom w:val="0"/>
      <w:divBdr>
        <w:top w:val="none" w:sz="0" w:space="0" w:color="auto"/>
        <w:left w:val="none" w:sz="0" w:space="0" w:color="auto"/>
        <w:bottom w:val="none" w:sz="0" w:space="0" w:color="auto"/>
        <w:right w:val="none" w:sz="0" w:space="0" w:color="auto"/>
      </w:divBdr>
    </w:div>
    <w:div w:id="340739482">
      <w:marLeft w:val="480"/>
      <w:marRight w:val="0"/>
      <w:marTop w:val="0"/>
      <w:marBottom w:val="0"/>
      <w:divBdr>
        <w:top w:val="none" w:sz="0" w:space="0" w:color="auto"/>
        <w:left w:val="none" w:sz="0" w:space="0" w:color="auto"/>
        <w:bottom w:val="none" w:sz="0" w:space="0" w:color="auto"/>
        <w:right w:val="none" w:sz="0" w:space="0" w:color="auto"/>
      </w:divBdr>
    </w:div>
    <w:div w:id="341049858">
      <w:marLeft w:val="480"/>
      <w:marRight w:val="0"/>
      <w:marTop w:val="0"/>
      <w:marBottom w:val="0"/>
      <w:divBdr>
        <w:top w:val="none" w:sz="0" w:space="0" w:color="auto"/>
        <w:left w:val="none" w:sz="0" w:space="0" w:color="auto"/>
        <w:bottom w:val="none" w:sz="0" w:space="0" w:color="auto"/>
        <w:right w:val="none" w:sz="0" w:space="0" w:color="auto"/>
      </w:divBdr>
    </w:div>
    <w:div w:id="341594309">
      <w:marLeft w:val="480"/>
      <w:marRight w:val="0"/>
      <w:marTop w:val="0"/>
      <w:marBottom w:val="0"/>
      <w:divBdr>
        <w:top w:val="none" w:sz="0" w:space="0" w:color="auto"/>
        <w:left w:val="none" w:sz="0" w:space="0" w:color="auto"/>
        <w:bottom w:val="none" w:sz="0" w:space="0" w:color="auto"/>
        <w:right w:val="none" w:sz="0" w:space="0" w:color="auto"/>
      </w:divBdr>
    </w:div>
    <w:div w:id="346447646">
      <w:marLeft w:val="480"/>
      <w:marRight w:val="0"/>
      <w:marTop w:val="0"/>
      <w:marBottom w:val="0"/>
      <w:divBdr>
        <w:top w:val="none" w:sz="0" w:space="0" w:color="auto"/>
        <w:left w:val="none" w:sz="0" w:space="0" w:color="auto"/>
        <w:bottom w:val="none" w:sz="0" w:space="0" w:color="auto"/>
        <w:right w:val="none" w:sz="0" w:space="0" w:color="auto"/>
      </w:divBdr>
    </w:div>
    <w:div w:id="347215778">
      <w:marLeft w:val="480"/>
      <w:marRight w:val="0"/>
      <w:marTop w:val="0"/>
      <w:marBottom w:val="0"/>
      <w:divBdr>
        <w:top w:val="none" w:sz="0" w:space="0" w:color="auto"/>
        <w:left w:val="none" w:sz="0" w:space="0" w:color="auto"/>
        <w:bottom w:val="none" w:sz="0" w:space="0" w:color="auto"/>
        <w:right w:val="none" w:sz="0" w:space="0" w:color="auto"/>
      </w:divBdr>
    </w:div>
    <w:div w:id="347365650">
      <w:marLeft w:val="480"/>
      <w:marRight w:val="0"/>
      <w:marTop w:val="0"/>
      <w:marBottom w:val="0"/>
      <w:divBdr>
        <w:top w:val="none" w:sz="0" w:space="0" w:color="auto"/>
        <w:left w:val="none" w:sz="0" w:space="0" w:color="auto"/>
        <w:bottom w:val="none" w:sz="0" w:space="0" w:color="auto"/>
        <w:right w:val="none" w:sz="0" w:space="0" w:color="auto"/>
      </w:divBdr>
    </w:div>
    <w:div w:id="347484157">
      <w:marLeft w:val="480"/>
      <w:marRight w:val="0"/>
      <w:marTop w:val="0"/>
      <w:marBottom w:val="0"/>
      <w:divBdr>
        <w:top w:val="none" w:sz="0" w:space="0" w:color="auto"/>
        <w:left w:val="none" w:sz="0" w:space="0" w:color="auto"/>
        <w:bottom w:val="none" w:sz="0" w:space="0" w:color="auto"/>
        <w:right w:val="none" w:sz="0" w:space="0" w:color="auto"/>
      </w:divBdr>
    </w:div>
    <w:div w:id="347954690">
      <w:marLeft w:val="480"/>
      <w:marRight w:val="0"/>
      <w:marTop w:val="0"/>
      <w:marBottom w:val="0"/>
      <w:divBdr>
        <w:top w:val="none" w:sz="0" w:space="0" w:color="auto"/>
        <w:left w:val="none" w:sz="0" w:space="0" w:color="auto"/>
        <w:bottom w:val="none" w:sz="0" w:space="0" w:color="auto"/>
        <w:right w:val="none" w:sz="0" w:space="0" w:color="auto"/>
      </w:divBdr>
    </w:div>
    <w:div w:id="350761213">
      <w:marLeft w:val="480"/>
      <w:marRight w:val="0"/>
      <w:marTop w:val="0"/>
      <w:marBottom w:val="0"/>
      <w:divBdr>
        <w:top w:val="none" w:sz="0" w:space="0" w:color="auto"/>
        <w:left w:val="none" w:sz="0" w:space="0" w:color="auto"/>
        <w:bottom w:val="none" w:sz="0" w:space="0" w:color="auto"/>
        <w:right w:val="none" w:sz="0" w:space="0" w:color="auto"/>
      </w:divBdr>
    </w:div>
    <w:div w:id="351227833">
      <w:marLeft w:val="480"/>
      <w:marRight w:val="0"/>
      <w:marTop w:val="0"/>
      <w:marBottom w:val="0"/>
      <w:divBdr>
        <w:top w:val="none" w:sz="0" w:space="0" w:color="auto"/>
        <w:left w:val="none" w:sz="0" w:space="0" w:color="auto"/>
        <w:bottom w:val="none" w:sz="0" w:space="0" w:color="auto"/>
        <w:right w:val="none" w:sz="0" w:space="0" w:color="auto"/>
      </w:divBdr>
    </w:div>
    <w:div w:id="351491851">
      <w:marLeft w:val="480"/>
      <w:marRight w:val="0"/>
      <w:marTop w:val="0"/>
      <w:marBottom w:val="0"/>
      <w:divBdr>
        <w:top w:val="none" w:sz="0" w:space="0" w:color="auto"/>
        <w:left w:val="none" w:sz="0" w:space="0" w:color="auto"/>
        <w:bottom w:val="none" w:sz="0" w:space="0" w:color="auto"/>
        <w:right w:val="none" w:sz="0" w:space="0" w:color="auto"/>
      </w:divBdr>
    </w:div>
    <w:div w:id="352607358">
      <w:marLeft w:val="480"/>
      <w:marRight w:val="0"/>
      <w:marTop w:val="0"/>
      <w:marBottom w:val="0"/>
      <w:divBdr>
        <w:top w:val="none" w:sz="0" w:space="0" w:color="auto"/>
        <w:left w:val="none" w:sz="0" w:space="0" w:color="auto"/>
        <w:bottom w:val="none" w:sz="0" w:space="0" w:color="auto"/>
        <w:right w:val="none" w:sz="0" w:space="0" w:color="auto"/>
      </w:divBdr>
    </w:div>
    <w:div w:id="353772948">
      <w:marLeft w:val="480"/>
      <w:marRight w:val="0"/>
      <w:marTop w:val="0"/>
      <w:marBottom w:val="0"/>
      <w:divBdr>
        <w:top w:val="none" w:sz="0" w:space="0" w:color="auto"/>
        <w:left w:val="none" w:sz="0" w:space="0" w:color="auto"/>
        <w:bottom w:val="none" w:sz="0" w:space="0" w:color="auto"/>
        <w:right w:val="none" w:sz="0" w:space="0" w:color="auto"/>
      </w:divBdr>
    </w:div>
    <w:div w:id="354581842">
      <w:marLeft w:val="480"/>
      <w:marRight w:val="0"/>
      <w:marTop w:val="0"/>
      <w:marBottom w:val="0"/>
      <w:divBdr>
        <w:top w:val="none" w:sz="0" w:space="0" w:color="auto"/>
        <w:left w:val="none" w:sz="0" w:space="0" w:color="auto"/>
        <w:bottom w:val="none" w:sz="0" w:space="0" w:color="auto"/>
        <w:right w:val="none" w:sz="0" w:space="0" w:color="auto"/>
      </w:divBdr>
    </w:div>
    <w:div w:id="355156796">
      <w:marLeft w:val="480"/>
      <w:marRight w:val="0"/>
      <w:marTop w:val="0"/>
      <w:marBottom w:val="0"/>
      <w:divBdr>
        <w:top w:val="none" w:sz="0" w:space="0" w:color="auto"/>
        <w:left w:val="none" w:sz="0" w:space="0" w:color="auto"/>
        <w:bottom w:val="none" w:sz="0" w:space="0" w:color="auto"/>
        <w:right w:val="none" w:sz="0" w:space="0" w:color="auto"/>
      </w:divBdr>
    </w:div>
    <w:div w:id="355354240">
      <w:marLeft w:val="480"/>
      <w:marRight w:val="0"/>
      <w:marTop w:val="0"/>
      <w:marBottom w:val="0"/>
      <w:divBdr>
        <w:top w:val="none" w:sz="0" w:space="0" w:color="auto"/>
        <w:left w:val="none" w:sz="0" w:space="0" w:color="auto"/>
        <w:bottom w:val="none" w:sz="0" w:space="0" w:color="auto"/>
        <w:right w:val="none" w:sz="0" w:space="0" w:color="auto"/>
      </w:divBdr>
    </w:div>
    <w:div w:id="356127317">
      <w:marLeft w:val="480"/>
      <w:marRight w:val="0"/>
      <w:marTop w:val="0"/>
      <w:marBottom w:val="0"/>
      <w:divBdr>
        <w:top w:val="none" w:sz="0" w:space="0" w:color="auto"/>
        <w:left w:val="none" w:sz="0" w:space="0" w:color="auto"/>
        <w:bottom w:val="none" w:sz="0" w:space="0" w:color="auto"/>
        <w:right w:val="none" w:sz="0" w:space="0" w:color="auto"/>
      </w:divBdr>
    </w:div>
    <w:div w:id="357895272">
      <w:marLeft w:val="480"/>
      <w:marRight w:val="0"/>
      <w:marTop w:val="0"/>
      <w:marBottom w:val="0"/>
      <w:divBdr>
        <w:top w:val="none" w:sz="0" w:space="0" w:color="auto"/>
        <w:left w:val="none" w:sz="0" w:space="0" w:color="auto"/>
        <w:bottom w:val="none" w:sz="0" w:space="0" w:color="auto"/>
        <w:right w:val="none" w:sz="0" w:space="0" w:color="auto"/>
      </w:divBdr>
    </w:div>
    <w:div w:id="358311668">
      <w:marLeft w:val="480"/>
      <w:marRight w:val="0"/>
      <w:marTop w:val="0"/>
      <w:marBottom w:val="0"/>
      <w:divBdr>
        <w:top w:val="none" w:sz="0" w:space="0" w:color="auto"/>
        <w:left w:val="none" w:sz="0" w:space="0" w:color="auto"/>
        <w:bottom w:val="none" w:sz="0" w:space="0" w:color="auto"/>
        <w:right w:val="none" w:sz="0" w:space="0" w:color="auto"/>
      </w:divBdr>
    </w:div>
    <w:div w:id="359742538">
      <w:marLeft w:val="480"/>
      <w:marRight w:val="0"/>
      <w:marTop w:val="0"/>
      <w:marBottom w:val="0"/>
      <w:divBdr>
        <w:top w:val="none" w:sz="0" w:space="0" w:color="auto"/>
        <w:left w:val="none" w:sz="0" w:space="0" w:color="auto"/>
        <w:bottom w:val="none" w:sz="0" w:space="0" w:color="auto"/>
        <w:right w:val="none" w:sz="0" w:space="0" w:color="auto"/>
      </w:divBdr>
    </w:div>
    <w:div w:id="360015536">
      <w:marLeft w:val="480"/>
      <w:marRight w:val="0"/>
      <w:marTop w:val="0"/>
      <w:marBottom w:val="0"/>
      <w:divBdr>
        <w:top w:val="none" w:sz="0" w:space="0" w:color="auto"/>
        <w:left w:val="none" w:sz="0" w:space="0" w:color="auto"/>
        <w:bottom w:val="none" w:sz="0" w:space="0" w:color="auto"/>
        <w:right w:val="none" w:sz="0" w:space="0" w:color="auto"/>
      </w:divBdr>
    </w:div>
    <w:div w:id="360326933">
      <w:marLeft w:val="480"/>
      <w:marRight w:val="0"/>
      <w:marTop w:val="0"/>
      <w:marBottom w:val="0"/>
      <w:divBdr>
        <w:top w:val="none" w:sz="0" w:space="0" w:color="auto"/>
        <w:left w:val="none" w:sz="0" w:space="0" w:color="auto"/>
        <w:bottom w:val="none" w:sz="0" w:space="0" w:color="auto"/>
        <w:right w:val="none" w:sz="0" w:space="0" w:color="auto"/>
      </w:divBdr>
    </w:div>
    <w:div w:id="360402028">
      <w:marLeft w:val="480"/>
      <w:marRight w:val="0"/>
      <w:marTop w:val="0"/>
      <w:marBottom w:val="0"/>
      <w:divBdr>
        <w:top w:val="none" w:sz="0" w:space="0" w:color="auto"/>
        <w:left w:val="none" w:sz="0" w:space="0" w:color="auto"/>
        <w:bottom w:val="none" w:sz="0" w:space="0" w:color="auto"/>
        <w:right w:val="none" w:sz="0" w:space="0" w:color="auto"/>
      </w:divBdr>
    </w:div>
    <w:div w:id="362175842">
      <w:marLeft w:val="480"/>
      <w:marRight w:val="0"/>
      <w:marTop w:val="0"/>
      <w:marBottom w:val="0"/>
      <w:divBdr>
        <w:top w:val="none" w:sz="0" w:space="0" w:color="auto"/>
        <w:left w:val="none" w:sz="0" w:space="0" w:color="auto"/>
        <w:bottom w:val="none" w:sz="0" w:space="0" w:color="auto"/>
        <w:right w:val="none" w:sz="0" w:space="0" w:color="auto"/>
      </w:divBdr>
    </w:div>
    <w:div w:id="362830627">
      <w:marLeft w:val="480"/>
      <w:marRight w:val="0"/>
      <w:marTop w:val="0"/>
      <w:marBottom w:val="0"/>
      <w:divBdr>
        <w:top w:val="none" w:sz="0" w:space="0" w:color="auto"/>
        <w:left w:val="none" w:sz="0" w:space="0" w:color="auto"/>
        <w:bottom w:val="none" w:sz="0" w:space="0" w:color="auto"/>
        <w:right w:val="none" w:sz="0" w:space="0" w:color="auto"/>
      </w:divBdr>
    </w:div>
    <w:div w:id="363332354">
      <w:marLeft w:val="480"/>
      <w:marRight w:val="0"/>
      <w:marTop w:val="0"/>
      <w:marBottom w:val="0"/>
      <w:divBdr>
        <w:top w:val="none" w:sz="0" w:space="0" w:color="auto"/>
        <w:left w:val="none" w:sz="0" w:space="0" w:color="auto"/>
        <w:bottom w:val="none" w:sz="0" w:space="0" w:color="auto"/>
        <w:right w:val="none" w:sz="0" w:space="0" w:color="auto"/>
      </w:divBdr>
    </w:div>
    <w:div w:id="364212061">
      <w:marLeft w:val="480"/>
      <w:marRight w:val="0"/>
      <w:marTop w:val="0"/>
      <w:marBottom w:val="0"/>
      <w:divBdr>
        <w:top w:val="none" w:sz="0" w:space="0" w:color="auto"/>
        <w:left w:val="none" w:sz="0" w:space="0" w:color="auto"/>
        <w:bottom w:val="none" w:sz="0" w:space="0" w:color="auto"/>
        <w:right w:val="none" w:sz="0" w:space="0" w:color="auto"/>
      </w:divBdr>
    </w:div>
    <w:div w:id="364520417">
      <w:marLeft w:val="480"/>
      <w:marRight w:val="0"/>
      <w:marTop w:val="0"/>
      <w:marBottom w:val="0"/>
      <w:divBdr>
        <w:top w:val="none" w:sz="0" w:space="0" w:color="auto"/>
        <w:left w:val="none" w:sz="0" w:space="0" w:color="auto"/>
        <w:bottom w:val="none" w:sz="0" w:space="0" w:color="auto"/>
        <w:right w:val="none" w:sz="0" w:space="0" w:color="auto"/>
      </w:divBdr>
    </w:div>
    <w:div w:id="364602997">
      <w:marLeft w:val="480"/>
      <w:marRight w:val="0"/>
      <w:marTop w:val="0"/>
      <w:marBottom w:val="0"/>
      <w:divBdr>
        <w:top w:val="none" w:sz="0" w:space="0" w:color="auto"/>
        <w:left w:val="none" w:sz="0" w:space="0" w:color="auto"/>
        <w:bottom w:val="none" w:sz="0" w:space="0" w:color="auto"/>
        <w:right w:val="none" w:sz="0" w:space="0" w:color="auto"/>
      </w:divBdr>
    </w:div>
    <w:div w:id="364718874">
      <w:marLeft w:val="480"/>
      <w:marRight w:val="0"/>
      <w:marTop w:val="0"/>
      <w:marBottom w:val="0"/>
      <w:divBdr>
        <w:top w:val="none" w:sz="0" w:space="0" w:color="auto"/>
        <w:left w:val="none" w:sz="0" w:space="0" w:color="auto"/>
        <w:bottom w:val="none" w:sz="0" w:space="0" w:color="auto"/>
        <w:right w:val="none" w:sz="0" w:space="0" w:color="auto"/>
      </w:divBdr>
    </w:div>
    <w:div w:id="366103394">
      <w:marLeft w:val="480"/>
      <w:marRight w:val="0"/>
      <w:marTop w:val="0"/>
      <w:marBottom w:val="0"/>
      <w:divBdr>
        <w:top w:val="none" w:sz="0" w:space="0" w:color="auto"/>
        <w:left w:val="none" w:sz="0" w:space="0" w:color="auto"/>
        <w:bottom w:val="none" w:sz="0" w:space="0" w:color="auto"/>
        <w:right w:val="none" w:sz="0" w:space="0" w:color="auto"/>
      </w:divBdr>
    </w:div>
    <w:div w:id="366876361">
      <w:marLeft w:val="480"/>
      <w:marRight w:val="0"/>
      <w:marTop w:val="0"/>
      <w:marBottom w:val="0"/>
      <w:divBdr>
        <w:top w:val="none" w:sz="0" w:space="0" w:color="auto"/>
        <w:left w:val="none" w:sz="0" w:space="0" w:color="auto"/>
        <w:bottom w:val="none" w:sz="0" w:space="0" w:color="auto"/>
        <w:right w:val="none" w:sz="0" w:space="0" w:color="auto"/>
      </w:divBdr>
    </w:div>
    <w:div w:id="367071613">
      <w:marLeft w:val="480"/>
      <w:marRight w:val="0"/>
      <w:marTop w:val="0"/>
      <w:marBottom w:val="0"/>
      <w:divBdr>
        <w:top w:val="none" w:sz="0" w:space="0" w:color="auto"/>
        <w:left w:val="none" w:sz="0" w:space="0" w:color="auto"/>
        <w:bottom w:val="none" w:sz="0" w:space="0" w:color="auto"/>
        <w:right w:val="none" w:sz="0" w:space="0" w:color="auto"/>
      </w:divBdr>
    </w:div>
    <w:div w:id="367411266">
      <w:marLeft w:val="480"/>
      <w:marRight w:val="0"/>
      <w:marTop w:val="0"/>
      <w:marBottom w:val="0"/>
      <w:divBdr>
        <w:top w:val="none" w:sz="0" w:space="0" w:color="auto"/>
        <w:left w:val="none" w:sz="0" w:space="0" w:color="auto"/>
        <w:bottom w:val="none" w:sz="0" w:space="0" w:color="auto"/>
        <w:right w:val="none" w:sz="0" w:space="0" w:color="auto"/>
      </w:divBdr>
    </w:div>
    <w:div w:id="367729908">
      <w:marLeft w:val="480"/>
      <w:marRight w:val="0"/>
      <w:marTop w:val="0"/>
      <w:marBottom w:val="0"/>
      <w:divBdr>
        <w:top w:val="none" w:sz="0" w:space="0" w:color="auto"/>
        <w:left w:val="none" w:sz="0" w:space="0" w:color="auto"/>
        <w:bottom w:val="none" w:sz="0" w:space="0" w:color="auto"/>
        <w:right w:val="none" w:sz="0" w:space="0" w:color="auto"/>
      </w:divBdr>
    </w:div>
    <w:div w:id="367874084">
      <w:marLeft w:val="480"/>
      <w:marRight w:val="0"/>
      <w:marTop w:val="0"/>
      <w:marBottom w:val="0"/>
      <w:divBdr>
        <w:top w:val="none" w:sz="0" w:space="0" w:color="auto"/>
        <w:left w:val="none" w:sz="0" w:space="0" w:color="auto"/>
        <w:bottom w:val="none" w:sz="0" w:space="0" w:color="auto"/>
        <w:right w:val="none" w:sz="0" w:space="0" w:color="auto"/>
      </w:divBdr>
    </w:div>
    <w:div w:id="368379722">
      <w:marLeft w:val="480"/>
      <w:marRight w:val="0"/>
      <w:marTop w:val="0"/>
      <w:marBottom w:val="0"/>
      <w:divBdr>
        <w:top w:val="none" w:sz="0" w:space="0" w:color="auto"/>
        <w:left w:val="none" w:sz="0" w:space="0" w:color="auto"/>
        <w:bottom w:val="none" w:sz="0" w:space="0" w:color="auto"/>
        <w:right w:val="none" w:sz="0" w:space="0" w:color="auto"/>
      </w:divBdr>
    </w:div>
    <w:div w:id="368996225">
      <w:marLeft w:val="480"/>
      <w:marRight w:val="0"/>
      <w:marTop w:val="0"/>
      <w:marBottom w:val="0"/>
      <w:divBdr>
        <w:top w:val="none" w:sz="0" w:space="0" w:color="auto"/>
        <w:left w:val="none" w:sz="0" w:space="0" w:color="auto"/>
        <w:bottom w:val="none" w:sz="0" w:space="0" w:color="auto"/>
        <w:right w:val="none" w:sz="0" w:space="0" w:color="auto"/>
      </w:divBdr>
    </w:div>
    <w:div w:id="369427091">
      <w:marLeft w:val="480"/>
      <w:marRight w:val="0"/>
      <w:marTop w:val="0"/>
      <w:marBottom w:val="0"/>
      <w:divBdr>
        <w:top w:val="none" w:sz="0" w:space="0" w:color="auto"/>
        <w:left w:val="none" w:sz="0" w:space="0" w:color="auto"/>
        <w:bottom w:val="none" w:sz="0" w:space="0" w:color="auto"/>
        <w:right w:val="none" w:sz="0" w:space="0" w:color="auto"/>
      </w:divBdr>
    </w:div>
    <w:div w:id="369569465">
      <w:marLeft w:val="480"/>
      <w:marRight w:val="0"/>
      <w:marTop w:val="0"/>
      <w:marBottom w:val="0"/>
      <w:divBdr>
        <w:top w:val="none" w:sz="0" w:space="0" w:color="auto"/>
        <w:left w:val="none" w:sz="0" w:space="0" w:color="auto"/>
        <w:bottom w:val="none" w:sz="0" w:space="0" w:color="auto"/>
        <w:right w:val="none" w:sz="0" w:space="0" w:color="auto"/>
      </w:divBdr>
    </w:div>
    <w:div w:id="369693191">
      <w:marLeft w:val="480"/>
      <w:marRight w:val="0"/>
      <w:marTop w:val="0"/>
      <w:marBottom w:val="0"/>
      <w:divBdr>
        <w:top w:val="none" w:sz="0" w:space="0" w:color="auto"/>
        <w:left w:val="none" w:sz="0" w:space="0" w:color="auto"/>
        <w:bottom w:val="none" w:sz="0" w:space="0" w:color="auto"/>
        <w:right w:val="none" w:sz="0" w:space="0" w:color="auto"/>
      </w:divBdr>
    </w:div>
    <w:div w:id="372004257">
      <w:marLeft w:val="480"/>
      <w:marRight w:val="0"/>
      <w:marTop w:val="0"/>
      <w:marBottom w:val="0"/>
      <w:divBdr>
        <w:top w:val="none" w:sz="0" w:space="0" w:color="auto"/>
        <w:left w:val="none" w:sz="0" w:space="0" w:color="auto"/>
        <w:bottom w:val="none" w:sz="0" w:space="0" w:color="auto"/>
        <w:right w:val="none" w:sz="0" w:space="0" w:color="auto"/>
      </w:divBdr>
    </w:div>
    <w:div w:id="373359487">
      <w:marLeft w:val="480"/>
      <w:marRight w:val="0"/>
      <w:marTop w:val="0"/>
      <w:marBottom w:val="0"/>
      <w:divBdr>
        <w:top w:val="none" w:sz="0" w:space="0" w:color="auto"/>
        <w:left w:val="none" w:sz="0" w:space="0" w:color="auto"/>
        <w:bottom w:val="none" w:sz="0" w:space="0" w:color="auto"/>
        <w:right w:val="none" w:sz="0" w:space="0" w:color="auto"/>
      </w:divBdr>
    </w:div>
    <w:div w:id="374083426">
      <w:marLeft w:val="480"/>
      <w:marRight w:val="0"/>
      <w:marTop w:val="0"/>
      <w:marBottom w:val="0"/>
      <w:divBdr>
        <w:top w:val="none" w:sz="0" w:space="0" w:color="auto"/>
        <w:left w:val="none" w:sz="0" w:space="0" w:color="auto"/>
        <w:bottom w:val="none" w:sz="0" w:space="0" w:color="auto"/>
        <w:right w:val="none" w:sz="0" w:space="0" w:color="auto"/>
      </w:divBdr>
    </w:div>
    <w:div w:id="376786128">
      <w:marLeft w:val="480"/>
      <w:marRight w:val="0"/>
      <w:marTop w:val="0"/>
      <w:marBottom w:val="0"/>
      <w:divBdr>
        <w:top w:val="none" w:sz="0" w:space="0" w:color="auto"/>
        <w:left w:val="none" w:sz="0" w:space="0" w:color="auto"/>
        <w:bottom w:val="none" w:sz="0" w:space="0" w:color="auto"/>
        <w:right w:val="none" w:sz="0" w:space="0" w:color="auto"/>
      </w:divBdr>
    </w:div>
    <w:div w:id="378405158">
      <w:marLeft w:val="480"/>
      <w:marRight w:val="0"/>
      <w:marTop w:val="0"/>
      <w:marBottom w:val="0"/>
      <w:divBdr>
        <w:top w:val="none" w:sz="0" w:space="0" w:color="auto"/>
        <w:left w:val="none" w:sz="0" w:space="0" w:color="auto"/>
        <w:bottom w:val="none" w:sz="0" w:space="0" w:color="auto"/>
        <w:right w:val="none" w:sz="0" w:space="0" w:color="auto"/>
      </w:divBdr>
    </w:div>
    <w:div w:id="379330740">
      <w:marLeft w:val="480"/>
      <w:marRight w:val="0"/>
      <w:marTop w:val="0"/>
      <w:marBottom w:val="0"/>
      <w:divBdr>
        <w:top w:val="none" w:sz="0" w:space="0" w:color="auto"/>
        <w:left w:val="none" w:sz="0" w:space="0" w:color="auto"/>
        <w:bottom w:val="none" w:sz="0" w:space="0" w:color="auto"/>
        <w:right w:val="none" w:sz="0" w:space="0" w:color="auto"/>
      </w:divBdr>
    </w:div>
    <w:div w:id="379983387">
      <w:marLeft w:val="480"/>
      <w:marRight w:val="0"/>
      <w:marTop w:val="0"/>
      <w:marBottom w:val="0"/>
      <w:divBdr>
        <w:top w:val="none" w:sz="0" w:space="0" w:color="auto"/>
        <w:left w:val="none" w:sz="0" w:space="0" w:color="auto"/>
        <w:bottom w:val="none" w:sz="0" w:space="0" w:color="auto"/>
        <w:right w:val="none" w:sz="0" w:space="0" w:color="auto"/>
      </w:divBdr>
    </w:div>
    <w:div w:id="380709241">
      <w:marLeft w:val="480"/>
      <w:marRight w:val="0"/>
      <w:marTop w:val="0"/>
      <w:marBottom w:val="0"/>
      <w:divBdr>
        <w:top w:val="none" w:sz="0" w:space="0" w:color="auto"/>
        <w:left w:val="none" w:sz="0" w:space="0" w:color="auto"/>
        <w:bottom w:val="none" w:sz="0" w:space="0" w:color="auto"/>
        <w:right w:val="none" w:sz="0" w:space="0" w:color="auto"/>
      </w:divBdr>
    </w:div>
    <w:div w:id="381253505">
      <w:marLeft w:val="480"/>
      <w:marRight w:val="0"/>
      <w:marTop w:val="0"/>
      <w:marBottom w:val="0"/>
      <w:divBdr>
        <w:top w:val="none" w:sz="0" w:space="0" w:color="auto"/>
        <w:left w:val="none" w:sz="0" w:space="0" w:color="auto"/>
        <w:bottom w:val="none" w:sz="0" w:space="0" w:color="auto"/>
        <w:right w:val="none" w:sz="0" w:space="0" w:color="auto"/>
      </w:divBdr>
    </w:div>
    <w:div w:id="381487021">
      <w:marLeft w:val="480"/>
      <w:marRight w:val="0"/>
      <w:marTop w:val="0"/>
      <w:marBottom w:val="0"/>
      <w:divBdr>
        <w:top w:val="none" w:sz="0" w:space="0" w:color="auto"/>
        <w:left w:val="none" w:sz="0" w:space="0" w:color="auto"/>
        <w:bottom w:val="none" w:sz="0" w:space="0" w:color="auto"/>
        <w:right w:val="none" w:sz="0" w:space="0" w:color="auto"/>
      </w:divBdr>
    </w:div>
    <w:div w:id="382146477">
      <w:marLeft w:val="480"/>
      <w:marRight w:val="0"/>
      <w:marTop w:val="0"/>
      <w:marBottom w:val="0"/>
      <w:divBdr>
        <w:top w:val="none" w:sz="0" w:space="0" w:color="auto"/>
        <w:left w:val="none" w:sz="0" w:space="0" w:color="auto"/>
        <w:bottom w:val="none" w:sz="0" w:space="0" w:color="auto"/>
        <w:right w:val="none" w:sz="0" w:space="0" w:color="auto"/>
      </w:divBdr>
    </w:div>
    <w:div w:id="382801581">
      <w:marLeft w:val="480"/>
      <w:marRight w:val="0"/>
      <w:marTop w:val="0"/>
      <w:marBottom w:val="0"/>
      <w:divBdr>
        <w:top w:val="none" w:sz="0" w:space="0" w:color="auto"/>
        <w:left w:val="none" w:sz="0" w:space="0" w:color="auto"/>
        <w:bottom w:val="none" w:sz="0" w:space="0" w:color="auto"/>
        <w:right w:val="none" w:sz="0" w:space="0" w:color="auto"/>
      </w:divBdr>
    </w:div>
    <w:div w:id="383064657">
      <w:marLeft w:val="480"/>
      <w:marRight w:val="0"/>
      <w:marTop w:val="0"/>
      <w:marBottom w:val="0"/>
      <w:divBdr>
        <w:top w:val="none" w:sz="0" w:space="0" w:color="auto"/>
        <w:left w:val="none" w:sz="0" w:space="0" w:color="auto"/>
        <w:bottom w:val="none" w:sz="0" w:space="0" w:color="auto"/>
        <w:right w:val="none" w:sz="0" w:space="0" w:color="auto"/>
      </w:divBdr>
    </w:div>
    <w:div w:id="383257800">
      <w:marLeft w:val="480"/>
      <w:marRight w:val="0"/>
      <w:marTop w:val="0"/>
      <w:marBottom w:val="0"/>
      <w:divBdr>
        <w:top w:val="none" w:sz="0" w:space="0" w:color="auto"/>
        <w:left w:val="none" w:sz="0" w:space="0" w:color="auto"/>
        <w:bottom w:val="none" w:sz="0" w:space="0" w:color="auto"/>
        <w:right w:val="none" w:sz="0" w:space="0" w:color="auto"/>
      </w:divBdr>
    </w:div>
    <w:div w:id="383524512">
      <w:marLeft w:val="480"/>
      <w:marRight w:val="0"/>
      <w:marTop w:val="0"/>
      <w:marBottom w:val="0"/>
      <w:divBdr>
        <w:top w:val="none" w:sz="0" w:space="0" w:color="auto"/>
        <w:left w:val="none" w:sz="0" w:space="0" w:color="auto"/>
        <w:bottom w:val="none" w:sz="0" w:space="0" w:color="auto"/>
        <w:right w:val="none" w:sz="0" w:space="0" w:color="auto"/>
      </w:divBdr>
    </w:div>
    <w:div w:id="384916877">
      <w:marLeft w:val="480"/>
      <w:marRight w:val="0"/>
      <w:marTop w:val="0"/>
      <w:marBottom w:val="0"/>
      <w:divBdr>
        <w:top w:val="none" w:sz="0" w:space="0" w:color="auto"/>
        <w:left w:val="none" w:sz="0" w:space="0" w:color="auto"/>
        <w:bottom w:val="none" w:sz="0" w:space="0" w:color="auto"/>
        <w:right w:val="none" w:sz="0" w:space="0" w:color="auto"/>
      </w:divBdr>
    </w:div>
    <w:div w:id="385372115">
      <w:marLeft w:val="480"/>
      <w:marRight w:val="0"/>
      <w:marTop w:val="0"/>
      <w:marBottom w:val="0"/>
      <w:divBdr>
        <w:top w:val="none" w:sz="0" w:space="0" w:color="auto"/>
        <w:left w:val="none" w:sz="0" w:space="0" w:color="auto"/>
        <w:bottom w:val="none" w:sz="0" w:space="0" w:color="auto"/>
        <w:right w:val="none" w:sz="0" w:space="0" w:color="auto"/>
      </w:divBdr>
    </w:div>
    <w:div w:id="385497149">
      <w:marLeft w:val="480"/>
      <w:marRight w:val="0"/>
      <w:marTop w:val="0"/>
      <w:marBottom w:val="0"/>
      <w:divBdr>
        <w:top w:val="none" w:sz="0" w:space="0" w:color="auto"/>
        <w:left w:val="none" w:sz="0" w:space="0" w:color="auto"/>
        <w:bottom w:val="none" w:sz="0" w:space="0" w:color="auto"/>
        <w:right w:val="none" w:sz="0" w:space="0" w:color="auto"/>
      </w:divBdr>
    </w:div>
    <w:div w:id="386026014">
      <w:marLeft w:val="480"/>
      <w:marRight w:val="0"/>
      <w:marTop w:val="0"/>
      <w:marBottom w:val="0"/>
      <w:divBdr>
        <w:top w:val="none" w:sz="0" w:space="0" w:color="auto"/>
        <w:left w:val="none" w:sz="0" w:space="0" w:color="auto"/>
        <w:bottom w:val="none" w:sz="0" w:space="0" w:color="auto"/>
        <w:right w:val="none" w:sz="0" w:space="0" w:color="auto"/>
      </w:divBdr>
    </w:div>
    <w:div w:id="386421136">
      <w:marLeft w:val="480"/>
      <w:marRight w:val="0"/>
      <w:marTop w:val="0"/>
      <w:marBottom w:val="0"/>
      <w:divBdr>
        <w:top w:val="none" w:sz="0" w:space="0" w:color="auto"/>
        <w:left w:val="none" w:sz="0" w:space="0" w:color="auto"/>
        <w:bottom w:val="none" w:sz="0" w:space="0" w:color="auto"/>
        <w:right w:val="none" w:sz="0" w:space="0" w:color="auto"/>
      </w:divBdr>
    </w:div>
    <w:div w:id="386535154">
      <w:marLeft w:val="480"/>
      <w:marRight w:val="0"/>
      <w:marTop w:val="0"/>
      <w:marBottom w:val="0"/>
      <w:divBdr>
        <w:top w:val="none" w:sz="0" w:space="0" w:color="auto"/>
        <w:left w:val="none" w:sz="0" w:space="0" w:color="auto"/>
        <w:bottom w:val="none" w:sz="0" w:space="0" w:color="auto"/>
        <w:right w:val="none" w:sz="0" w:space="0" w:color="auto"/>
      </w:divBdr>
    </w:div>
    <w:div w:id="387728564">
      <w:marLeft w:val="480"/>
      <w:marRight w:val="0"/>
      <w:marTop w:val="0"/>
      <w:marBottom w:val="0"/>
      <w:divBdr>
        <w:top w:val="none" w:sz="0" w:space="0" w:color="auto"/>
        <w:left w:val="none" w:sz="0" w:space="0" w:color="auto"/>
        <w:bottom w:val="none" w:sz="0" w:space="0" w:color="auto"/>
        <w:right w:val="none" w:sz="0" w:space="0" w:color="auto"/>
      </w:divBdr>
    </w:div>
    <w:div w:id="388311188">
      <w:marLeft w:val="480"/>
      <w:marRight w:val="0"/>
      <w:marTop w:val="0"/>
      <w:marBottom w:val="0"/>
      <w:divBdr>
        <w:top w:val="none" w:sz="0" w:space="0" w:color="auto"/>
        <w:left w:val="none" w:sz="0" w:space="0" w:color="auto"/>
        <w:bottom w:val="none" w:sz="0" w:space="0" w:color="auto"/>
        <w:right w:val="none" w:sz="0" w:space="0" w:color="auto"/>
      </w:divBdr>
    </w:div>
    <w:div w:id="388462289">
      <w:marLeft w:val="480"/>
      <w:marRight w:val="0"/>
      <w:marTop w:val="0"/>
      <w:marBottom w:val="0"/>
      <w:divBdr>
        <w:top w:val="none" w:sz="0" w:space="0" w:color="auto"/>
        <w:left w:val="none" w:sz="0" w:space="0" w:color="auto"/>
        <w:bottom w:val="none" w:sz="0" w:space="0" w:color="auto"/>
        <w:right w:val="none" w:sz="0" w:space="0" w:color="auto"/>
      </w:divBdr>
    </w:div>
    <w:div w:id="389429412">
      <w:marLeft w:val="480"/>
      <w:marRight w:val="0"/>
      <w:marTop w:val="0"/>
      <w:marBottom w:val="0"/>
      <w:divBdr>
        <w:top w:val="none" w:sz="0" w:space="0" w:color="auto"/>
        <w:left w:val="none" w:sz="0" w:space="0" w:color="auto"/>
        <w:bottom w:val="none" w:sz="0" w:space="0" w:color="auto"/>
        <w:right w:val="none" w:sz="0" w:space="0" w:color="auto"/>
      </w:divBdr>
    </w:div>
    <w:div w:id="389891386">
      <w:marLeft w:val="480"/>
      <w:marRight w:val="0"/>
      <w:marTop w:val="0"/>
      <w:marBottom w:val="0"/>
      <w:divBdr>
        <w:top w:val="none" w:sz="0" w:space="0" w:color="auto"/>
        <w:left w:val="none" w:sz="0" w:space="0" w:color="auto"/>
        <w:bottom w:val="none" w:sz="0" w:space="0" w:color="auto"/>
        <w:right w:val="none" w:sz="0" w:space="0" w:color="auto"/>
      </w:divBdr>
    </w:div>
    <w:div w:id="390468365">
      <w:marLeft w:val="480"/>
      <w:marRight w:val="0"/>
      <w:marTop w:val="0"/>
      <w:marBottom w:val="0"/>
      <w:divBdr>
        <w:top w:val="none" w:sz="0" w:space="0" w:color="auto"/>
        <w:left w:val="none" w:sz="0" w:space="0" w:color="auto"/>
        <w:bottom w:val="none" w:sz="0" w:space="0" w:color="auto"/>
        <w:right w:val="none" w:sz="0" w:space="0" w:color="auto"/>
      </w:divBdr>
    </w:div>
    <w:div w:id="391854666">
      <w:marLeft w:val="480"/>
      <w:marRight w:val="0"/>
      <w:marTop w:val="0"/>
      <w:marBottom w:val="0"/>
      <w:divBdr>
        <w:top w:val="none" w:sz="0" w:space="0" w:color="auto"/>
        <w:left w:val="none" w:sz="0" w:space="0" w:color="auto"/>
        <w:bottom w:val="none" w:sz="0" w:space="0" w:color="auto"/>
        <w:right w:val="none" w:sz="0" w:space="0" w:color="auto"/>
      </w:divBdr>
    </w:div>
    <w:div w:id="393313157">
      <w:marLeft w:val="480"/>
      <w:marRight w:val="0"/>
      <w:marTop w:val="0"/>
      <w:marBottom w:val="0"/>
      <w:divBdr>
        <w:top w:val="none" w:sz="0" w:space="0" w:color="auto"/>
        <w:left w:val="none" w:sz="0" w:space="0" w:color="auto"/>
        <w:bottom w:val="none" w:sz="0" w:space="0" w:color="auto"/>
        <w:right w:val="none" w:sz="0" w:space="0" w:color="auto"/>
      </w:divBdr>
    </w:div>
    <w:div w:id="394165754">
      <w:marLeft w:val="480"/>
      <w:marRight w:val="0"/>
      <w:marTop w:val="0"/>
      <w:marBottom w:val="0"/>
      <w:divBdr>
        <w:top w:val="none" w:sz="0" w:space="0" w:color="auto"/>
        <w:left w:val="none" w:sz="0" w:space="0" w:color="auto"/>
        <w:bottom w:val="none" w:sz="0" w:space="0" w:color="auto"/>
        <w:right w:val="none" w:sz="0" w:space="0" w:color="auto"/>
      </w:divBdr>
    </w:div>
    <w:div w:id="396559861">
      <w:marLeft w:val="480"/>
      <w:marRight w:val="0"/>
      <w:marTop w:val="0"/>
      <w:marBottom w:val="0"/>
      <w:divBdr>
        <w:top w:val="none" w:sz="0" w:space="0" w:color="auto"/>
        <w:left w:val="none" w:sz="0" w:space="0" w:color="auto"/>
        <w:bottom w:val="none" w:sz="0" w:space="0" w:color="auto"/>
        <w:right w:val="none" w:sz="0" w:space="0" w:color="auto"/>
      </w:divBdr>
    </w:div>
    <w:div w:id="397049194">
      <w:marLeft w:val="480"/>
      <w:marRight w:val="0"/>
      <w:marTop w:val="0"/>
      <w:marBottom w:val="0"/>
      <w:divBdr>
        <w:top w:val="none" w:sz="0" w:space="0" w:color="auto"/>
        <w:left w:val="none" w:sz="0" w:space="0" w:color="auto"/>
        <w:bottom w:val="none" w:sz="0" w:space="0" w:color="auto"/>
        <w:right w:val="none" w:sz="0" w:space="0" w:color="auto"/>
      </w:divBdr>
    </w:div>
    <w:div w:id="397172097">
      <w:marLeft w:val="480"/>
      <w:marRight w:val="0"/>
      <w:marTop w:val="0"/>
      <w:marBottom w:val="0"/>
      <w:divBdr>
        <w:top w:val="none" w:sz="0" w:space="0" w:color="auto"/>
        <w:left w:val="none" w:sz="0" w:space="0" w:color="auto"/>
        <w:bottom w:val="none" w:sz="0" w:space="0" w:color="auto"/>
        <w:right w:val="none" w:sz="0" w:space="0" w:color="auto"/>
      </w:divBdr>
    </w:div>
    <w:div w:id="398284633">
      <w:marLeft w:val="480"/>
      <w:marRight w:val="0"/>
      <w:marTop w:val="0"/>
      <w:marBottom w:val="0"/>
      <w:divBdr>
        <w:top w:val="none" w:sz="0" w:space="0" w:color="auto"/>
        <w:left w:val="none" w:sz="0" w:space="0" w:color="auto"/>
        <w:bottom w:val="none" w:sz="0" w:space="0" w:color="auto"/>
        <w:right w:val="none" w:sz="0" w:space="0" w:color="auto"/>
      </w:divBdr>
    </w:div>
    <w:div w:id="398291033">
      <w:marLeft w:val="480"/>
      <w:marRight w:val="0"/>
      <w:marTop w:val="0"/>
      <w:marBottom w:val="0"/>
      <w:divBdr>
        <w:top w:val="none" w:sz="0" w:space="0" w:color="auto"/>
        <w:left w:val="none" w:sz="0" w:space="0" w:color="auto"/>
        <w:bottom w:val="none" w:sz="0" w:space="0" w:color="auto"/>
        <w:right w:val="none" w:sz="0" w:space="0" w:color="auto"/>
      </w:divBdr>
    </w:div>
    <w:div w:id="398941937">
      <w:marLeft w:val="480"/>
      <w:marRight w:val="0"/>
      <w:marTop w:val="0"/>
      <w:marBottom w:val="0"/>
      <w:divBdr>
        <w:top w:val="none" w:sz="0" w:space="0" w:color="auto"/>
        <w:left w:val="none" w:sz="0" w:space="0" w:color="auto"/>
        <w:bottom w:val="none" w:sz="0" w:space="0" w:color="auto"/>
        <w:right w:val="none" w:sz="0" w:space="0" w:color="auto"/>
      </w:divBdr>
    </w:div>
    <w:div w:id="399521783">
      <w:marLeft w:val="480"/>
      <w:marRight w:val="0"/>
      <w:marTop w:val="0"/>
      <w:marBottom w:val="0"/>
      <w:divBdr>
        <w:top w:val="none" w:sz="0" w:space="0" w:color="auto"/>
        <w:left w:val="none" w:sz="0" w:space="0" w:color="auto"/>
        <w:bottom w:val="none" w:sz="0" w:space="0" w:color="auto"/>
        <w:right w:val="none" w:sz="0" w:space="0" w:color="auto"/>
      </w:divBdr>
    </w:div>
    <w:div w:id="400375673">
      <w:marLeft w:val="480"/>
      <w:marRight w:val="0"/>
      <w:marTop w:val="0"/>
      <w:marBottom w:val="0"/>
      <w:divBdr>
        <w:top w:val="none" w:sz="0" w:space="0" w:color="auto"/>
        <w:left w:val="none" w:sz="0" w:space="0" w:color="auto"/>
        <w:bottom w:val="none" w:sz="0" w:space="0" w:color="auto"/>
        <w:right w:val="none" w:sz="0" w:space="0" w:color="auto"/>
      </w:divBdr>
    </w:div>
    <w:div w:id="401871933">
      <w:marLeft w:val="480"/>
      <w:marRight w:val="0"/>
      <w:marTop w:val="0"/>
      <w:marBottom w:val="0"/>
      <w:divBdr>
        <w:top w:val="none" w:sz="0" w:space="0" w:color="auto"/>
        <w:left w:val="none" w:sz="0" w:space="0" w:color="auto"/>
        <w:bottom w:val="none" w:sz="0" w:space="0" w:color="auto"/>
        <w:right w:val="none" w:sz="0" w:space="0" w:color="auto"/>
      </w:divBdr>
    </w:div>
    <w:div w:id="401953446">
      <w:marLeft w:val="480"/>
      <w:marRight w:val="0"/>
      <w:marTop w:val="0"/>
      <w:marBottom w:val="0"/>
      <w:divBdr>
        <w:top w:val="none" w:sz="0" w:space="0" w:color="auto"/>
        <w:left w:val="none" w:sz="0" w:space="0" w:color="auto"/>
        <w:bottom w:val="none" w:sz="0" w:space="0" w:color="auto"/>
        <w:right w:val="none" w:sz="0" w:space="0" w:color="auto"/>
      </w:divBdr>
    </w:div>
    <w:div w:id="402487604">
      <w:marLeft w:val="480"/>
      <w:marRight w:val="0"/>
      <w:marTop w:val="0"/>
      <w:marBottom w:val="0"/>
      <w:divBdr>
        <w:top w:val="none" w:sz="0" w:space="0" w:color="auto"/>
        <w:left w:val="none" w:sz="0" w:space="0" w:color="auto"/>
        <w:bottom w:val="none" w:sz="0" w:space="0" w:color="auto"/>
        <w:right w:val="none" w:sz="0" w:space="0" w:color="auto"/>
      </w:divBdr>
    </w:div>
    <w:div w:id="402526999">
      <w:marLeft w:val="480"/>
      <w:marRight w:val="0"/>
      <w:marTop w:val="0"/>
      <w:marBottom w:val="0"/>
      <w:divBdr>
        <w:top w:val="none" w:sz="0" w:space="0" w:color="auto"/>
        <w:left w:val="none" w:sz="0" w:space="0" w:color="auto"/>
        <w:bottom w:val="none" w:sz="0" w:space="0" w:color="auto"/>
        <w:right w:val="none" w:sz="0" w:space="0" w:color="auto"/>
      </w:divBdr>
    </w:div>
    <w:div w:id="404884149">
      <w:marLeft w:val="480"/>
      <w:marRight w:val="0"/>
      <w:marTop w:val="0"/>
      <w:marBottom w:val="0"/>
      <w:divBdr>
        <w:top w:val="none" w:sz="0" w:space="0" w:color="auto"/>
        <w:left w:val="none" w:sz="0" w:space="0" w:color="auto"/>
        <w:bottom w:val="none" w:sz="0" w:space="0" w:color="auto"/>
        <w:right w:val="none" w:sz="0" w:space="0" w:color="auto"/>
      </w:divBdr>
    </w:div>
    <w:div w:id="405297784">
      <w:marLeft w:val="480"/>
      <w:marRight w:val="0"/>
      <w:marTop w:val="0"/>
      <w:marBottom w:val="0"/>
      <w:divBdr>
        <w:top w:val="none" w:sz="0" w:space="0" w:color="auto"/>
        <w:left w:val="none" w:sz="0" w:space="0" w:color="auto"/>
        <w:bottom w:val="none" w:sz="0" w:space="0" w:color="auto"/>
        <w:right w:val="none" w:sz="0" w:space="0" w:color="auto"/>
      </w:divBdr>
    </w:div>
    <w:div w:id="405955161">
      <w:marLeft w:val="480"/>
      <w:marRight w:val="0"/>
      <w:marTop w:val="0"/>
      <w:marBottom w:val="0"/>
      <w:divBdr>
        <w:top w:val="none" w:sz="0" w:space="0" w:color="auto"/>
        <w:left w:val="none" w:sz="0" w:space="0" w:color="auto"/>
        <w:bottom w:val="none" w:sz="0" w:space="0" w:color="auto"/>
        <w:right w:val="none" w:sz="0" w:space="0" w:color="auto"/>
      </w:divBdr>
    </w:div>
    <w:div w:id="406343107">
      <w:marLeft w:val="480"/>
      <w:marRight w:val="0"/>
      <w:marTop w:val="0"/>
      <w:marBottom w:val="0"/>
      <w:divBdr>
        <w:top w:val="none" w:sz="0" w:space="0" w:color="auto"/>
        <w:left w:val="none" w:sz="0" w:space="0" w:color="auto"/>
        <w:bottom w:val="none" w:sz="0" w:space="0" w:color="auto"/>
        <w:right w:val="none" w:sz="0" w:space="0" w:color="auto"/>
      </w:divBdr>
    </w:div>
    <w:div w:id="407118495">
      <w:marLeft w:val="480"/>
      <w:marRight w:val="0"/>
      <w:marTop w:val="0"/>
      <w:marBottom w:val="0"/>
      <w:divBdr>
        <w:top w:val="none" w:sz="0" w:space="0" w:color="auto"/>
        <w:left w:val="none" w:sz="0" w:space="0" w:color="auto"/>
        <w:bottom w:val="none" w:sz="0" w:space="0" w:color="auto"/>
        <w:right w:val="none" w:sz="0" w:space="0" w:color="auto"/>
      </w:divBdr>
    </w:div>
    <w:div w:id="407306900">
      <w:marLeft w:val="480"/>
      <w:marRight w:val="0"/>
      <w:marTop w:val="0"/>
      <w:marBottom w:val="0"/>
      <w:divBdr>
        <w:top w:val="none" w:sz="0" w:space="0" w:color="auto"/>
        <w:left w:val="none" w:sz="0" w:space="0" w:color="auto"/>
        <w:bottom w:val="none" w:sz="0" w:space="0" w:color="auto"/>
        <w:right w:val="none" w:sz="0" w:space="0" w:color="auto"/>
      </w:divBdr>
    </w:div>
    <w:div w:id="407848443">
      <w:marLeft w:val="480"/>
      <w:marRight w:val="0"/>
      <w:marTop w:val="0"/>
      <w:marBottom w:val="0"/>
      <w:divBdr>
        <w:top w:val="none" w:sz="0" w:space="0" w:color="auto"/>
        <w:left w:val="none" w:sz="0" w:space="0" w:color="auto"/>
        <w:bottom w:val="none" w:sz="0" w:space="0" w:color="auto"/>
        <w:right w:val="none" w:sz="0" w:space="0" w:color="auto"/>
      </w:divBdr>
    </w:div>
    <w:div w:id="408236597">
      <w:marLeft w:val="480"/>
      <w:marRight w:val="0"/>
      <w:marTop w:val="0"/>
      <w:marBottom w:val="0"/>
      <w:divBdr>
        <w:top w:val="none" w:sz="0" w:space="0" w:color="auto"/>
        <w:left w:val="none" w:sz="0" w:space="0" w:color="auto"/>
        <w:bottom w:val="none" w:sz="0" w:space="0" w:color="auto"/>
        <w:right w:val="none" w:sz="0" w:space="0" w:color="auto"/>
      </w:divBdr>
    </w:div>
    <w:div w:id="411582024">
      <w:marLeft w:val="480"/>
      <w:marRight w:val="0"/>
      <w:marTop w:val="0"/>
      <w:marBottom w:val="0"/>
      <w:divBdr>
        <w:top w:val="none" w:sz="0" w:space="0" w:color="auto"/>
        <w:left w:val="none" w:sz="0" w:space="0" w:color="auto"/>
        <w:bottom w:val="none" w:sz="0" w:space="0" w:color="auto"/>
        <w:right w:val="none" w:sz="0" w:space="0" w:color="auto"/>
      </w:divBdr>
    </w:div>
    <w:div w:id="411850573">
      <w:marLeft w:val="480"/>
      <w:marRight w:val="0"/>
      <w:marTop w:val="0"/>
      <w:marBottom w:val="0"/>
      <w:divBdr>
        <w:top w:val="none" w:sz="0" w:space="0" w:color="auto"/>
        <w:left w:val="none" w:sz="0" w:space="0" w:color="auto"/>
        <w:bottom w:val="none" w:sz="0" w:space="0" w:color="auto"/>
        <w:right w:val="none" w:sz="0" w:space="0" w:color="auto"/>
      </w:divBdr>
    </w:div>
    <w:div w:id="412316744">
      <w:marLeft w:val="480"/>
      <w:marRight w:val="0"/>
      <w:marTop w:val="0"/>
      <w:marBottom w:val="0"/>
      <w:divBdr>
        <w:top w:val="none" w:sz="0" w:space="0" w:color="auto"/>
        <w:left w:val="none" w:sz="0" w:space="0" w:color="auto"/>
        <w:bottom w:val="none" w:sz="0" w:space="0" w:color="auto"/>
        <w:right w:val="none" w:sz="0" w:space="0" w:color="auto"/>
      </w:divBdr>
    </w:div>
    <w:div w:id="412626818">
      <w:marLeft w:val="480"/>
      <w:marRight w:val="0"/>
      <w:marTop w:val="0"/>
      <w:marBottom w:val="0"/>
      <w:divBdr>
        <w:top w:val="none" w:sz="0" w:space="0" w:color="auto"/>
        <w:left w:val="none" w:sz="0" w:space="0" w:color="auto"/>
        <w:bottom w:val="none" w:sz="0" w:space="0" w:color="auto"/>
        <w:right w:val="none" w:sz="0" w:space="0" w:color="auto"/>
      </w:divBdr>
    </w:div>
    <w:div w:id="413282159">
      <w:marLeft w:val="480"/>
      <w:marRight w:val="0"/>
      <w:marTop w:val="0"/>
      <w:marBottom w:val="0"/>
      <w:divBdr>
        <w:top w:val="none" w:sz="0" w:space="0" w:color="auto"/>
        <w:left w:val="none" w:sz="0" w:space="0" w:color="auto"/>
        <w:bottom w:val="none" w:sz="0" w:space="0" w:color="auto"/>
        <w:right w:val="none" w:sz="0" w:space="0" w:color="auto"/>
      </w:divBdr>
    </w:div>
    <w:div w:id="413666768">
      <w:marLeft w:val="480"/>
      <w:marRight w:val="0"/>
      <w:marTop w:val="0"/>
      <w:marBottom w:val="0"/>
      <w:divBdr>
        <w:top w:val="none" w:sz="0" w:space="0" w:color="auto"/>
        <w:left w:val="none" w:sz="0" w:space="0" w:color="auto"/>
        <w:bottom w:val="none" w:sz="0" w:space="0" w:color="auto"/>
        <w:right w:val="none" w:sz="0" w:space="0" w:color="auto"/>
      </w:divBdr>
    </w:div>
    <w:div w:id="414204200">
      <w:marLeft w:val="480"/>
      <w:marRight w:val="0"/>
      <w:marTop w:val="0"/>
      <w:marBottom w:val="0"/>
      <w:divBdr>
        <w:top w:val="none" w:sz="0" w:space="0" w:color="auto"/>
        <w:left w:val="none" w:sz="0" w:space="0" w:color="auto"/>
        <w:bottom w:val="none" w:sz="0" w:space="0" w:color="auto"/>
        <w:right w:val="none" w:sz="0" w:space="0" w:color="auto"/>
      </w:divBdr>
    </w:div>
    <w:div w:id="414591296">
      <w:marLeft w:val="480"/>
      <w:marRight w:val="0"/>
      <w:marTop w:val="0"/>
      <w:marBottom w:val="0"/>
      <w:divBdr>
        <w:top w:val="none" w:sz="0" w:space="0" w:color="auto"/>
        <w:left w:val="none" w:sz="0" w:space="0" w:color="auto"/>
        <w:bottom w:val="none" w:sz="0" w:space="0" w:color="auto"/>
        <w:right w:val="none" w:sz="0" w:space="0" w:color="auto"/>
      </w:divBdr>
    </w:div>
    <w:div w:id="415325057">
      <w:marLeft w:val="480"/>
      <w:marRight w:val="0"/>
      <w:marTop w:val="0"/>
      <w:marBottom w:val="0"/>
      <w:divBdr>
        <w:top w:val="none" w:sz="0" w:space="0" w:color="auto"/>
        <w:left w:val="none" w:sz="0" w:space="0" w:color="auto"/>
        <w:bottom w:val="none" w:sz="0" w:space="0" w:color="auto"/>
        <w:right w:val="none" w:sz="0" w:space="0" w:color="auto"/>
      </w:divBdr>
    </w:div>
    <w:div w:id="415595641">
      <w:marLeft w:val="480"/>
      <w:marRight w:val="0"/>
      <w:marTop w:val="0"/>
      <w:marBottom w:val="0"/>
      <w:divBdr>
        <w:top w:val="none" w:sz="0" w:space="0" w:color="auto"/>
        <w:left w:val="none" w:sz="0" w:space="0" w:color="auto"/>
        <w:bottom w:val="none" w:sz="0" w:space="0" w:color="auto"/>
        <w:right w:val="none" w:sz="0" w:space="0" w:color="auto"/>
      </w:divBdr>
    </w:div>
    <w:div w:id="416168658">
      <w:marLeft w:val="480"/>
      <w:marRight w:val="0"/>
      <w:marTop w:val="0"/>
      <w:marBottom w:val="0"/>
      <w:divBdr>
        <w:top w:val="none" w:sz="0" w:space="0" w:color="auto"/>
        <w:left w:val="none" w:sz="0" w:space="0" w:color="auto"/>
        <w:bottom w:val="none" w:sz="0" w:space="0" w:color="auto"/>
        <w:right w:val="none" w:sz="0" w:space="0" w:color="auto"/>
      </w:divBdr>
    </w:div>
    <w:div w:id="416748839">
      <w:marLeft w:val="480"/>
      <w:marRight w:val="0"/>
      <w:marTop w:val="0"/>
      <w:marBottom w:val="0"/>
      <w:divBdr>
        <w:top w:val="none" w:sz="0" w:space="0" w:color="auto"/>
        <w:left w:val="none" w:sz="0" w:space="0" w:color="auto"/>
        <w:bottom w:val="none" w:sz="0" w:space="0" w:color="auto"/>
        <w:right w:val="none" w:sz="0" w:space="0" w:color="auto"/>
      </w:divBdr>
    </w:div>
    <w:div w:id="417289997">
      <w:marLeft w:val="480"/>
      <w:marRight w:val="0"/>
      <w:marTop w:val="0"/>
      <w:marBottom w:val="0"/>
      <w:divBdr>
        <w:top w:val="none" w:sz="0" w:space="0" w:color="auto"/>
        <w:left w:val="none" w:sz="0" w:space="0" w:color="auto"/>
        <w:bottom w:val="none" w:sz="0" w:space="0" w:color="auto"/>
        <w:right w:val="none" w:sz="0" w:space="0" w:color="auto"/>
      </w:divBdr>
    </w:div>
    <w:div w:id="417824133">
      <w:marLeft w:val="480"/>
      <w:marRight w:val="0"/>
      <w:marTop w:val="0"/>
      <w:marBottom w:val="0"/>
      <w:divBdr>
        <w:top w:val="none" w:sz="0" w:space="0" w:color="auto"/>
        <w:left w:val="none" w:sz="0" w:space="0" w:color="auto"/>
        <w:bottom w:val="none" w:sz="0" w:space="0" w:color="auto"/>
        <w:right w:val="none" w:sz="0" w:space="0" w:color="auto"/>
      </w:divBdr>
    </w:div>
    <w:div w:id="418067378">
      <w:marLeft w:val="480"/>
      <w:marRight w:val="0"/>
      <w:marTop w:val="0"/>
      <w:marBottom w:val="0"/>
      <w:divBdr>
        <w:top w:val="none" w:sz="0" w:space="0" w:color="auto"/>
        <w:left w:val="none" w:sz="0" w:space="0" w:color="auto"/>
        <w:bottom w:val="none" w:sz="0" w:space="0" w:color="auto"/>
        <w:right w:val="none" w:sz="0" w:space="0" w:color="auto"/>
      </w:divBdr>
    </w:div>
    <w:div w:id="418409928">
      <w:marLeft w:val="480"/>
      <w:marRight w:val="0"/>
      <w:marTop w:val="0"/>
      <w:marBottom w:val="0"/>
      <w:divBdr>
        <w:top w:val="none" w:sz="0" w:space="0" w:color="auto"/>
        <w:left w:val="none" w:sz="0" w:space="0" w:color="auto"/>
        <w:bottom w:val="none" w:sz="0" w:space="0" w:color="auto"/>
        <w:right w:val="none" w:sz="0" w:space="0" w:color="auto"/>
      </w:divBdr>
    </w:div>
    <w:div w:id="418648156">
      <w:marLeft w:val="480"/>
      <w:marRight w:val="0"/>
      <w:marTop w:val="0"/>
      <w:marBottom w:val="0"/>
      <w:divBdr>
        <w:top w:val="none" w:sz="0" w:space="0" w:color="auto"/>
        <w:left w:val="none" w:sz="0" w:space="0" w:color="auto"/>
        <w:bottom w:val="none" w:sz="0" w:space="0" w:color="auto"/>
        <w:right w:val="none" w:sz="0" w:space="0" w:color="auto"/>
      </w:divBdr>
    </w:div>
    <w:div w:id="420225514">
      <w:marLeft w:val="480"/>
      <w:marRight w:val="0"/>
      <w:marTop w:val="0"/>
      <w:marBottom w:val="0"/>
      <w:divBdr>
        <w:top w:val="none" w:sz="0" w:space="0" w:color="auto"/>
        <w:left w:val="none" w:sz="0" w:space="0" w:color="auto"/>
        <w:bottom w:val="none" w:sz="0" w:space="0" w:color="auto"/>
        <w:right w:val="none" w:sz="0" w:space="0" w:color="auto"/>
      </w:divBdr>
    </w:div>
    <w:div w:id="420806721">
      <w:marLeft w:val="480"/>
      <w:marRight w:val="0"/>
      <w:marTop w:val="0"/>
      <w:marBottom w:val="0"/>
      <w:divBdr>
        <w:top w:val="none" w:sz="0" w:space="0" w:color="auto"/>
        <w:left w:val="none" w:sz="0" w:space="0" w:color="auto"/>
        <w:bottom w:val="none" w:sz="0" w:space="0" w:color="auto"/>
        <w:right w:val="none" w:sz="0" w:space="0" w:color="auto"/>
      </w:divBdr>
    </w:div>
    <w:div w:id="422343541">
      <w:marLeft w:val="480"/>
      <w:marRight w:val="0"/>
      <w:marTop w:val="0"/>
      <w:marBottom w:val="0"/>
      <w:divBdr>
        <w:top w:val="none" w:sz="0" w:space="0" w:color="auto"/>
        <w:left w:val="none" w:sz="0" w:space="0" w:color="auto"/>
        <w:bottom w:val="none" w:sz="0" w:space="0" w:color="auto"/>
        <w:right w:val="none" w:sz="0" w:space="0" w:color="auto"/>
      </w:divBdr>
    </w:div>
    <w:div w:id="422848353">
      <w:marLeft w:val="480"/>
      <w:marRight w:val="0"/>
      <w:marTop w:val="0"/>
      <w:marBottom w:val="0"/>
      <w:divBdr>
        <w:top w:val="none" w:sz="0" w:space="0" w:color="auto"/>
        <w:left w:val="none" w:sz="0" w:space="0" w:color="auto"/>
        <w:bottom w:val="none" w:sz="0" w:space="0" w:color="auto"/>
        <w:right w:val="none" w:sz="0" w:space="0" w:color="auto"/>
      </w:divBdr>
    </w:div>
    <w:div w:id="423691541">
      <w:marLeft w:val="480"/>
      <w:marRight w:val="0"/>
      <w:marTop w:val="0"/>
      <w:marBottom w:val="0"/>
      <w:divBdr>
        <w:top w:val="none" w:sz="0" w:space="0" w:color="auto"/>
        <w:left w:val="none" w:sz="0" w:space="0" w:color="auto"/>
        <w:bottom w:val="none" w:sz="0" w:space="0" w:color="auto"/>
        <w:right w:val="none" w:sz="0" w:space="0" w:color="auto"/>
      </w:divBdr>
    </w:div>
    <w:div w:id="426316018">
      <w:marLeft w:val="480"/>
      <w:marRight w:val="0"/>
      <w:marTop w:val="0"/>
      <w:marBottom w:val="0"/>
      <w:divBdr>
        <w:top w:val="none" w:sz="0" w:space="0" w:color="auto"/>
        <w:left w:val="none" w:sz="0" w:space="0" w:color="auto"/>
        <w:bottom w:val="none" w:sz="0" w:space="0" w:color="auto"/>
        <w:right w:val="none" w:sz="0" w:space="0" w:color="auto"/>
      </w:divBdr>
    </w:div>
    <w:div w:id="427190061">
      <w:marLeft w:val="480"/>
      <w:marRight w:val="0"/>
      <w:marTop w:val="0"/>
      <w:marBottom w:val="0"/>
      <w:divBdr>
        <w:top w:val="none" w:sz="0" w:space="0" w:color="auto"/>
        <w:left w:val="none" w:sz="0" w:space="0" w:color="auto"/>
        <w:bottom w:val="none" w:sz="0" w:space="0" w:color="auto"/>
        <w:right w:val="none" w:sz="0" w:space="0" w:color="auto"/>
      </w:divBdr>
    </w:div>
    <w:div w:id="428702017">
      <w:marLeft w:val="480"/>
      <w:marRight w:val="0"/>
      <w:marTop w:val="0"/>
      <w:marBottom w:val="0"/>
      <w:divBdr>
        <w:top w:val="none" w:sz="0" w:space="0" w:color="auto"/>
        <w:left w:val="none" w:sz="0" w:space="0" w:color="auto"/>
        <w:bottom w:val="none" w:sz="0" w:space="0" w:color="auto"/>
        <w:right w:val="none" w:sz="0" w:space="0" w:color="auto"/>
      </w:divBdr>
    </w:div>
    <w:div w:id="429275640">
      <w:marLeft w:val="480"/>
      <w:marRight w:val="0"/>
      <w:marTop w:val="0"/>
      <w:marBottom w:val="0"/>
      <w:divBdr>
        <w:top w:val="none" w:sz="0" w:space="0" w:color="auto"/>
        <w:left w:val="none" w:sz="0" w:space="0" w:color="auto"/>
        <w:bottom w:val="none" w:sz="0" w:space="0" w:color="auto"/>
        <w:right w:val="none" w:sz="0" w:space="0" w:color="auto"/>
      </w:divBdr>
    </w:div>
    <w:div w:id="429471233">
      <w:marLeft w:val="480"/>
      <w:marRight w:val="0"/>
      <w:marTop w:val="0"/>
      <w:marBottom w:val="0"/>
      <w:divBdr>
        <w:top w:val="none" w:sz="0" w:space="0" w:color="auto"/>
        <w:left w:val="none" w:sz="0" w:space="0" w:color="auto"/>
        <w:bottom w:val="none" w:sz="0" w:space="0" w:color="auto"/>
        <w:right w:val="none" w:sz="0" w:space="0" w:color="auto"/>
      </w:divBdr>
    </w:div>
    <w:div w:id="430243881">
      <w:marLeft w:val="480"/>
      <w:marRight w:val="0"/>
      <w:marTop w:val="0"/>
      <w:marBottom w:val="0"/>
      <w:divBdr>
        <w:top w:val="none" w:sz="0" w:space="0" w:color="auto"/>
        <w:left w:val="none" w:sz="0" w:space="0" w:color="auto"/>
        <w:bottom w:val="none" w:sz="0" w:space="0" w:color="auto"/>
        <w:right w:val="none" w:sz="0" w:space="0" w:color="auto"/>
      </w:divBdr>
    </w:div>
    <w:div w:id="430249677">
      <w:marLeft w:val="480"/>
      <w:marRight w:val="0"/>
      <w:marTop w:val="0"/>
      <w:marBottom w:val="0"/>
      <w:divBdr>
        <w:top w:val="none" w:sz="0" w:space="0" w:color="auto"/>
        <w:left w:val="none" w:sz="0" w:space="0" w:color="auto"/>
        <w:bottom w:val="none" w:sz="0" w:space="0" w:color="auto"/>
        <w:right w:val="none" w:sz="0" w:space="0" w:color="auto"/>
      </w:divBdr>
    </w:div>
    <w:div w:id="430861056">
      <w:marLeft w:val="480"/>
      <w:marRight w:val="0"/>
      <w:marTop w:val="0"/>
      <w:marBottom w:val="0"/>
      <w:divBdr>
        <w:top w:val="none" w:sz="0" w:space="0" w:color="auto"/>
        <w:left w:val="none" w:sz="0" w:space="0" w:color="auto"/>
        <w:bottom w:val="none" w:sz="0" w:space="0" w:color="auto"/>
        <w:right w:val="none" w:sz="0" w:space="0" w:color="auto"/>
      </w:divBdr>
    </w:div>
    <w:div w:id="431055900">
      <w:marLeft w:val="480"/>
      <w:marRight w:val="0"/>
      <w:marTop w:val="0"/>
      <w:marBottom w:val="0"/>
      <w:divBdr>
        <w:top w:val="none" w:sz="0" w:space="0" w:color="auto"/>
        <w:left w:val="none" w:sz="0" w:space="0" w:color="auto"/>
        <w:bottom w:val="none" w:sz="0" w:space="0" w:color="auto"/>
        <w:right w:val="none" w:sz="0" w:space="0" w:color="auto"/>
      </w:divBdr>
    </w:div>
    <w:div w:id="431904352">
      <w:marLeft w:val="480"/>
      <w:marRight w:val="0"/>
      <w:marTop w:val="0"/>
      <w:marBottom w:val="0"/>
      <w:divBdr>
        <w:top w:val="none" w:sz="0" w:space="0" w:color="auto"/>
        <w:left w:val="none" w:sz="0" w:space="0" w:color="auto"/>
        <w:bottom w:val="none" w:sz="0" w:space="0" w:color="auto"/>
        <w:right w:val="none" w:sz="0" w:space="0" w:color="auto"/>
      </w:divBdr>
    </w:div>
    <w:div w:id="432865693">
      <w:marLeft w:val="480"/>
      <w:marRight w:val="0"/>
      <w:marTop w:val="0"/>
      <w:marBottom w:val="0"/>
      <w:divBdr>
        <w:top w:val="none" w:sz="0" w:space="0" w:color="auto"/>
        <w:left w:val="none" w:sz="0" w:space="0" w:color="auto"/>
        <w:bottom w:val="none" w:sz="0" w:space="0" w:color="auto"/>
        <w:right w:val="none" w:sz="0" w:space="0" w:color="auto"/>
      </w:divBdr>
    </w:div>
    <w:div w:id="433138362">
      <w:marLeft w:val="480"/>
      <w:marRight w:val="0"/>
      <w:marTop w:val="0"/>
      <w:marBottom w:val="0"/>
      <w:divBdr>
        <w:top w:val="none" w:sz="0" w:space="0" w:color="auto"/>
        <w:left w:val="none" w:sz="0" w:space="0" w:color="auto"/>
        <w:bottom w:val="none" w:sz="0" w:space="0" w:color="auto"/>
        <w:right w:val="none" w:sz="0" w:space="0" w:color="auto"/>
      </w:divBdr>
    </w:div>
    <w:div w:id="433865945">
      <w:marLeft w:val="480"/>
      <w:marRight w:val="0"/>
      <w:marTop w:val="0"/>
      <w:marBottom w:val="0"/>
      <w:divBdr>
        <w:top w:val="none" w:sz="0" w:space="0" w:color="auto"/>
        <w:left w:val="none" w:sz="0" w:space="0" w:color="auto"/>
        <w:bottom w:val="none" w:sz="0" w:space="0" w:color="auto"/>
        <w:right w:val="none" w:sz="0" w:space="0" w:color="auto"/>
      </w:divBdr>
    </w:div>
    <w:div w:id="434132991">
      <w:marLeft w:val="480"/>
      <w:marRight w:val="0"/>
      <w:marTop w:val="0"/>
      <w:marBottom w:val="0"/>
      <w:divBdr>
        <w:top w:val="none" w:sz="0" w:space="0" w:color="auto"/>
        <w:left w:val="none" w:sz="0" w:space="0" w:color="auto"/>
        <w:bottom w:val="none" w:sz="0" w:space="0" w:color="auto"/>
        <w:right w:val="none" w:sz="0" w:space="0" w:color="auto"/>
      </w:divBdr>
    </w:div>
    <w:div w:id="435171308">
      <w:marLeft w:val="480"/>
      <w:marRight w:val="0"/>
      <w:marTop w:val="0"/>
      <w:marBottom w:val="0"/>
      <w:divBdr>
        <w:top w:val="none" w:sz="0" w:space="0" w:color="auto"/>
        <w:left w:val="none" w:sz="0" w:space="0" w:color="auto"/>
        <w:bottom w:val="none" w:sz="0" w:space="0" w:color="auto"/>
        <w:right w:val="none" w:sz="0" w:space="0" w:color="auto"/>
      </w:divBdr>
    </w:div>
    <w:div w:id="435447607">
      <w:marLeft w:val="480"/>
      <w:marRight w:val="0"/>
      <w:marTop w:val="0"/>
      <w:marBottom w:val="0"/>
      <w:divBdr>
        <w:top w:val="none" w:sz="0" w:space="0" w:color="auto"/>
        <w:left w:val="none" w:sz="0" w:space="0" w:color="auto"/>
        <w:bottom w:val="none" w:sz="0" w:space="0" w:color="auto"/>
        <w:right w:val="none" w:sz="0" w:space="0" w:color="auto"/>
      </w:divBdr>
    </w:div>
    <w:div w:id="437333119">
      <w:marLeft w:val="480"/>
      <w:marRight w:val="0"/>
      <w:marTop w:val="0"/>
      <w:marBottom w:val="0"/>
      <w:divBdr>
        <w:top w:val="none" w:sz="0" w:space="0" w:color="auto"/>
        <w:left w:val="none" w:sz="0" w:space="0" w:color="auto"/>
        <w:bottom w:val="none" w:sz="0" w:space="0" w:color="auto"/>
        <w:right w:val="none" w:sz="0" w:space="0" w:color="auto"/>
      </w:divBdr>
    </w:div>
    <w:div w:id="437525220">
      <w:marLeft w:val="480"/>
      <w:marRight w:val="0"/>
      <w:marTop w:val="0"/>
      <w:marBottom w:val="0"/>
      <w:divBdr>
        <w:top w:val="none" w:sz="0" w:space="0" w:color="auto"/>
        <w:left w:val="none" w:sz="0" w:space="0" w:color="auto"/>
        <w:bottom w:val="none" w:sz="0" w:space="0" w:color="auto"/>
        <w:right w:val="none" w:sz="0" w:space="0" w:color="auto"/>
      </w:divBdr>
    </w:div>
    <w:div w:id="437602904">
      <w:marLeft w:val="480"/>
      <w:marRight w:val="0"/>
      <w:marTop w:val="0"/>
      <w:marBottom w:val="0"/>
      <w:divBdr>
        <w:top w:val="none" w:sz="0" w:space="0" w:color="auto"/>
        <w:left w:val="none" w:sz="0" w:space="0" w:color="auto"/>
        <w:bottom w:val="none" w:sz="0" w:space="0" w:color="auto"/>
        <w:right w:val="none" w:sz="0" w:space="0" w:color="auto"/>
      </w:divBdr>
    </w:div>
    <w:div w:id="438724406">
      <w:marLeft w:val="480"/>
      <w:marRight w:val="0"/>
      <w:marTop w:val="0"/>
      <w:marBottom w:val="0"/>
      <w:divBdr>
        <w:top w:val="none" w:sz="0" w:space="0" w:color="auto"/>
        <w:left w:val="none" w:sz="0" w:space="0" w:color="auto"/>
        <w:bottom w:val="none" w:sz="0" w:space="0" w:color="auto"/>
        <w:right w:val="none" w:sz="0" w:space="0" w:color="auto"/>
      </w:divBdr>
    </w:div>
    <w:div w:id="439498249">
      <w:marLeft w:val="480"/>
      <w:marRight w:val="0"/>
      <w:marTop w:val="0"/>
      <w:marBottom w:val="0"/>
      <w:divBdr>
        <w:top w:val="none" w:sz="0" w:space="0" w:color="auto"/>
        <w:left w:val="none" w:sz="0" w:space="0" w:color="auto"/>
        <w:bottom w:val="none" w:sz="0" w:space="0" w:color="auto"/>
        <w:right w:val="none" w:sz="0" w:space="0" w:color="auto"/>
      </w:divBdr>
    </w:div>
    <w:div w:id="439644404">
      <w:marLeft w:val="480"/>
      <w:marRight w:val="0"/>
      <w:marTop w:val="0"/>
      <w:marBottom w:val="0"/>
      <w:divBdr>
        <w:top w:val="none" w:sz="0" w:space="0" w:color="auto"/>
        <w:left w:val="none" w:sz="0" w:space="0" w:color="auto"/>
        <w:bottom w:val="none" w:sz="0" w:space="0" w:color="auto"/>
        <w:right w:val="none" w:sz="0" w:space="0" w:color="auto"/>
      </w:divBdr>
    </w:div>
    <w:div w:id="440999996">
      <w:marLeft w:val="480"/>
      <w:marRight w:val="0"/>
      <w:marTop w:val="0"/>
      <w:marBottom w:val="0"/>
      <w:divBdr>
        <w:top w:val="none" w:sz="0" w:space="0" w:color="auto"/>
        <w:left w:val="none" w:sz="0" w:space="0" w:color="auto"/>
        <w:bottom w:val="none" w:sz="0" w:space="0" w:color="auto"/>
        <w:right w:val="none" w:sz="0" w:space="0" w:color="auto"/>
      </w:divBdr>
    </w:div>
    <w:div w:id="442578760">
      <w:marLeft w:val="480"/>
      <w:marRight w:val="0"/>
      <w:marTop w:val="0"/>
      <w:marBottom w:val="0"/>
      <w:divBdr>
        <w:top w:val="none" w:sz="0" w:space="0" w:color="auto"/>
        <w:left w:val="none" w:sz="0" w:space="0" w:color="auto"/>
        <w:bottom w:val="none" w:sz="0" w:space="0" w:color="auto"/>
        <w:right w:val="none" w:sz="0" w:space="0" w:color="auto"/>
      </w:divBdr>
    </w:div>
    <w:div w:id="443155365">
      <w:marLeft w:val="480"/>
      <w:marRight w:val="0"/>
      <w:marTop w:val="0"/>
      <w:marBottom w:val="0"/>
      <w:divBdr>
        <w:top w:val="none" w:sz="0" w:space="0" w:color="auto"/>
        <w:left w:val="none" w:sz="0" w:space="0" w:color="auto"/>
        <w:bottom w:val="none" w:sz="0" w:space="0" w:color="auto"/>
        <w:right w:val="none" w:sz="0" w:space="0" w:color="auto"/>
      </w:divBdr>
    </w:div>
    <w:div w:id="443883111">
      <w:marLeft w:val="480"/>
      <w:marRight w:val="0"/>
      <w:marTop w:val="0"/>
      <w:marBottom w:val="0"/>
      <w:divBdr>
        <w:top w:val="none" w:sz="0" w:space="0" w:color="auto"/>
        <w:left w:val="none" w:sz="0" w:space="0" w:color="auto"/>
        <w:bottom w:val="none" w:sz="0" w:space="0" w:color="auto"/>
        <w:right w:val="none" w:sz="0" w:space="0" w:color="auto"/>
      </w:divBdr>
    </w:div>
    <w:div w:id="444424728">
      <w:marLeft w:val="480"/>
      <w:marRight w:val="0"/>
      <w:marTop w:val="0"/>
      <w:marBottom w:val="0"/>
      <w:divBdr>
        <w:top w:val="none" w:sz="0" w:space="0" w:color="auto"/>
        <w:left w:val="none" w:sz="0" w:space="0" w:color="auto"/>
        <w:bottom w:val="none" w:sz="0" w:space="0" w:color="auto"/>
        <w:right w:val="none" w:sz="0" w:space="0" w:color="auto"/>
      </w:divBdr>
    </w:div>
    <w:div w:id="445123657">
      <w:marLeft w:val="480"/>
      <w:marRight w:val="0"/>
      <w:marTop w:val="0"/>
      <w:marBottom w:val="0"/>
      <w:divBdr>
        <w:top w:val="none" w:sz="0" w:space="0" w:color="auto"/>
        <w:left w:val="none" w:sz="0" w:space="0" w:color="auto"/>
        <w:bottom w:val="none" w:sz="0" w:space="0" w:color="auto"/>
        <w:right w:val="none" w:sz="0" w:space="0" w:color="auto"/>
      </w:divBdr>
    </w:div>
    <w:div w:id="447430652">
      <w:marLeft w:val="480"/>
      <w:marRight w:val="0"/>
      <w:marTop w:val="0"/>
      <w:marBottom w:val="0"/>
      <w:divBdr>
        <w:top w:val="none" w:sz="0" w:space="0" w:color="auto"/>
        <w:left w:val="none" w:sz="0" w:space="0" w:color="auto"/>
        <w:bottom w:val="none" w:sz="0" w:space="0" w:color="auto"/>
        <w:right w:val="none" w:sz="0" w:space="0" w:color="auto"/>
      </w:divBdr>
    </w:div>
    <w:div w:id="449399530">
      <w:marLeft w:val="480"/>
      <w:marRight w:val="0"/>
      <w:marTop w:val="0"/>
      <w:marBottom w:val="0"/>
      <w:divBdr>
        <w:top w:val="none" w:sz="0" w:space="0" w:color="auto"/>
        <w:left w:val="none" w:sz="0" w:space="0" w:color="auto"/>
        <w:bottom w:val="none" w:sz="0" w:space="0" w:color="auto"/>
        <w:right w:val="none" w:sz="0" w:space="0" w:color="auto"/>
      </w:divBdr>
    </w:div>
    <w:div w:id="449783180">
      <w:marLeft w:val="480"/>
      <w:marRight w:val="0"/>
      <w:marTop w:val="0"/>
      <w:marBottom w:val="0"/>
      <w:divBdr>
        <w:top w:val="none" w:sz="0" w:space="0" w:color="auto"/>
        <w:left w:val="none" w:sz="0" w:space="0" w:color="auto"/>
        <w:bottom w:val="none" w:sz="0" w:space="0" w:color="auto"/>
        <w:right w:val="none" w:sz="0" w:space="0" w:color="auto"/>
      </w:divBdr>
    </w:div>
    <w:div w:id="449974767">
      <w:marLeft w:val="480"/>
      <w:marRight w:val="0"/>
      <w:marTop w:val="0"/>
      <w:marBottom w:val="0"/>
      <w:divBdr>
        <w:top w:val="none" w:sz="0" w:space="0" w:color="auto"/>
        <w:left w:val="none" w:sz="0" w:space="0" w:color="auto"/>
        <w:bottom w:val="none" w:sz="0" w:space="0" w:color="auto"/>
        <w:right w:val="none" w:sz="0" w:space="0" w:color="auto"/>
      </w:divBdr>
    </w:div>
    <w:div w:id="450058006">
      <w:marLeft w:val="480"/>
      <w:marRight w:val="0"/>
      <w:marTop w:val="0"/>
      <w:marBottom w:val="0"/>
      <w:divBdr>
        <w:top w:val="none" w:sz="0" w:space="0" w:color="auto"/>
        <w:left w:val="none" w:sz="0" w:space="0" w:color="auto"/>
        <w:bottom w:val="none" w:sz="0" w:space="0" w:color="auto"/>
        <w:right w:val="none" w:sz="0" w:space="0" w:color="auto"/>
      </w:divBdr>
    </w:div>
    <w:div w:id="450586478">
      <w:marLeft w:val="480"/>
      <w:marRight w:val="0"/>
      <w:marTop w:val="0"/>
      <w:marBottom w:val="0"/>
      <w:divBdr>
        <w:top w:val="none" w:sz="0" w:space="0" w:color="auto"/>
        <w:left w:val="none" w:sz="0" w:space="0" w:color="auto"/>
        <w:bottom w:val="none" w:sz="0" w:space="0" w:color="auto"/>
        <w:right w:val="none" w:sz="0" w:space="0" w:color="auto"/>
      </w:divBdr>
    </w:div>
    <w:div w:id="450823336">
      <w:marLeft w:val="480"/>
      <w:marRight w:val="0"/>
      <w:marTop w:val="0"/>
      <w:marBottom w:val="0"/>
      <w:divBdr>
        <w:top w:val="none" w:sz="0" w:space="0" w:color="auto"/>
        <w:left w:val="none" w:sz="0" w:space="0" w:color="auto"/>
        <w:bottom w:val="none" w:sz="0" w:space="0" w:color="auto"/>
        <w:right w:val="none" w:sz="0" w:space="0" w:color="auto"/>
      </w:divBdr>
    </w:div>
    <w:div w:id="451242860">
      <w:marLeft w:val="480"/>
      <w:marRight w:val="0"/>
      <w:marTop w:val="0"/>
      <w:marBottom w:val="0"/>
      <w:divBdr>
        <w:top w:val="none" w:sz="0" w:space="0" w:color="auto"/>
        <w:left w:val="none" w:sz="0" w:space="0" w:color="auto"/>
        <w:bottom w:val="none" w:sz="0" w:space="0" w:color="auto"/>
        <w:right w:val="none" w:sz="0" w:space="0" w:color="auto"/>
      </w:divBdr>
    </w:div>
    <w:div w:id="451704655">
      <w:marLeft w:val="480"/>
      <w:marRight w:val="0"/>
      <w:marTop w:val="0"/>
      <w:marBottom w:val="0"/>
      <w:divBdr>
        <w:top w:val="none" w:sz="0" w:space="0" w:color="auto"/>
        <w:left w:val="none" w:sz="0" w:space="0" w:color="auto"/>
        <w:bottom w:val="none" w:sz="0" w:space="0" w:color="auto"/>
        <w:right w:val="none" w:sz="0" w:space="0" w:color="auto"/>
      </w:divBdr>
    </w:div>
    <w:div w:id="451828606">
      <w:marLeft w:val="480"/>
      <w:marRight w:val="0"/>
      <w:marTop w:val="0"/>
      <w:marBottom w:val="0"/>
      <w:divBdr>
        <w:top w:val="none" w:sz="0" w:space="0" w:color="auto"/>
        <w:left w:val="none" w:sz="0" w:space="0" w:color="auto"/>
        <w:bottom w:val="none" w:sz="0" w:space="0" w:color="auto"/>
        <w:right w:val="none" w:sz="0" w:space="0" w:color="auto"/>
      </w:divBdr>
    </w:div>
    <w:div w:id="451829579">
      <w:marLeft w:val="480"/>
      <w:marRight w:val="0"/>
      <w:marTop w:val="0"/>
      <w:marBottom w:val="0"/>
      <w:divBdr>
        <w:top w:val="none" w:sz="0" w:space="0" w:color="auto"/>
        <w:left w:val="none" w:sz="0" w:space="0" w:color="auto"/>
        <w:bottom w:val="none" w:sz="0" w:space="0" w:color="auto"/>
        <w:right w:val="none" w:sz="0" w:space="0" w:color="auto"/>
      </w:divBdr>
    </w:div>
    <w:div w:id="452405136">
      <w:marLeft w:val="480"/>
      <w:marRight w:val="0"/>
      <w:marTop w:val="0"/>
      <w:marBottom w:val="0"/>
      <w:divBdr>
        <w:top w:val="none" w:sz="0" w:space="0" w:color="auto"/>
        <w:left w:val="none" w:sz="0" w:space="0" w:color="auto"/>
        <w:bottom w:val="none" w:sz="0" w:space="0" w:color="auto"/>
        <w:right w:val="none" w:sz="0" w:space="0" w:color="auto"/>
      </w:divBdr>
    </w:div>
    <w:div w:id="453409596">
      <w:marLeft w:val="480"/>
      <w:marRight w:val="0"/>
      <w:marTop w:val="0"/>
      <w:marBottom w:val="0"/>
      <w:divBdr>
        <w:top w:val="none" w:sz="0" w:space="0" w:color="auto"/>
        <w:left w:val="none" w:sz="0" w:space="0" w:color="auto"/>
        <w:bottom w:val="none" w:sz="0" w:space="0" w:color="auto"/>
        <w:right w:val="none" w:sz="0" w:space="0" w:color="auto"/>
      </w:divBdr>
    </w:div>
    <w:div w:id="453523627">
      <w:marLeft w:val="480"/>
      <w:marRight w:val="0"/>
      <w:marTop w:val="0"/>
      <w:marBottom w:val="0"/>
      <w:divBdr>
        <w:top w:val="none" w:sz="0" w:space="0" w:color="auto"/>
        <w:left w:val="none" w:sz="0" w:space="0" w:color="auto"/>
        <w:bottom w:val="none" w:sz="0" w:space="0" w:color="auto"/>
        <w:right w:val="none" w:sz="0" w:space="0" w:color="auto"/>
      </w:divBdr>
    </w:div>
    <w:div w:id="453987508">
      <w:marLeft w:val="480"/>
      <w:marRight w:val="0"/>
      <w:marTop w:val="0"/>
      <w:marBottom w:val="0"/>
      <w:divBdr>
        <w:top w:val="none" w:sz="0" w:space="0" w:color="auto"/>
        <w:left w:val="none" w:sz="0" w:space="0" w:color="auto"/>
        <w:bottom w:val="none" w:sz="0" w:space="0" w:color="auto"/>
        <w:right w:val="none" w:sz="0" w:space="0" w:color="auto"/>
      </w:divBdr>
    </w:div>
    <w:div w:id="454567302">
      <w:marLeft w:val="480"/>
      <w:marRight w:val="0"/>
      <w:marTop w:val="0"/>
      <w:marBottom w:val="0"/>
      <w:divBdr>
        <w:top w:val="none" w:sz="0" w:space="0" w:color="auto"/>
        <w:left w:val="none" w:sz="0" w:space="0" w:color="auto"/>
        <w:bottom w:val="none" w:sz="0" w:space="0" w:color="auto"/>
        <w:right w:val="none" w:sz="0" w:space="0" w:color="auto"/>
      </w:divBdr>
    </w:div>
    <w:div w:id="455176543">
      <w:marLeft w:val="480"/>
      <w:marRight w:val="0"/>
      <w:marTop w:val="0"/>
      <w:marBottom w:val="0"/>
      <w:divBdr>
        <w:top w:val="none" w:sz="0" w:space="0" w:color="auto"/>
        <w:left w:val="none" w:sz="0" w:space="0" w:color="auto"/>
        <w:bottom w:val="none" w:sz="0" w:space="0" w:color="auto"/>
        <w:right w:val="none" w:sz="0" w:space="0" w:color="auto"/>
      </w:divBdr>
    </w:div>
    <w:div w:id="455224063">
      <w:marLeft w:val="480"/>
      <w:marRight w:val="0"/>
      <w:marTop w:val="0"/>
      <w:marBottom w:val="0"/>
      <w:divBdr>
        <w:top w:val="none" w:sz="0" w:space="0" w:color="auto"/>
        <w:left w:val="none" w:sz="0" w:space="0" w:color="auto"/>
        <w:bottom w:val="none" w:sz="0" w:space="0" w:color="auto"/>
        <w:right w:val="none" w:sz="0" w:space="0" w:color="auto"/>
      </w:divBdr>
    </w:div>
    <w:div w:id="455760185">
      <w:marLeft w:val="480"/>
      <w:marRight w:val="0"/>
      <w:marTop w:val="0"/>
      <w:marBottom w:val="0"/>
      <w:divBdr>
        <w:top w:val="none" w:sz="0" w:space="0" w:color="auto"/>
        <w:left w:val="none" w:sz="0" w:space="0" w:color="auto"/>
        <w:bottom w:val="none" w:sz="0" w:space="0" w:color="auto"/>
        <w:right w:val="none" w:sz="0" w:space="0" w:color="auto"/>
      </w:divBdr>
    </w:div>
    <w:div w:id="455874225">
      <w:marLeft w:val="480"/>
      <w:marRight w:val="0"/>
      <w:marTop w:val="0"/>
      <w:marBottom w:val="0"/>
      <w:divBdr>
        <w:top w:val="none" w:sz="0" w:space="0" w:color="auto"/>
        <w:left w:val="none" w:sz="0" w:space="0" w:color="auto"/>
        <w:bottom w:val="none" w:sz="0" w:space="0" w:color="auto"/>
        <w:right w:val="none" w:sz="0" w:space="0" w:color="auto"/>
      </w:divBdr>
    </w:div>
    <w:div w:id="456532782">
      <w:marLeft w:val="480"/>
      <w:marRight w:val="0"/>
      <w:marTop w:val="0"/>
      <w:marBottom w:val="0"/>
      <w:divBdr>
        <w:top w:val="none" w:sz="0" w:space="0" w:color="auto"/>
        <w:left w:val="none" w:sz="0" w:space="0" w:color="auto"/>
        <w:bottom w:val="none" w:sz="0" w:space="0" w:color="auto"/>
        <w:right w:val="none" w:sz="0" w:space="0" w:color="auto"/>
      </w:divBdr>
    </w:div>
    <w:div w:id="457259997">
      <w:marLeft w:val="480"/>
      <w:marRight w:val="0"/>
      <w:marTop w:val="0"/>
      <w:marBottom w:val="0"/>
      <w:divBdr>
        <w:top w:val="none" w:sz="0" w:space="0" w:color="auto"/>
        <w:left w:val="none" w:sz="0" w:space="0" w:color="auto"/>
        <w:bottom w:val="none" w:sz="0" w:space="0" w:color="auto"/>
        <w:right w:val="none" w:sz="0" w:space="0" w:color="auto"/>
      </w:divBdr>
    </w:div>
    <w:div w:id="458108149">
      <w:marLeft w:val="480"/>
      <w:marRight w:val="0"/>
      <w:marTop w:val="0"/>
      <w:marBottom w:val="0"/>
      <w:divBdr>
        <w:top w:val="none" w:sz="0" w:space="0" w:color="auto"/>
        <w:left w:val="none" w:sz="0" w:space="0" w:color="auto"/>
        <w:bottom w:val="none" w:sz="0" w:space="0" w:color="auto"/>
        <w:right w:val="none" w:sz="0" w:space="0" w:color="auto"/>
      </w:divBdr>
    </w:div>
    <w:div w:id="460272404">
      <w:marLeft w:val="480"/>
      <w:marRight w:val="0"/>
      <w:marTop w:val="0"/>
      <w:marBottom w:val="0"/>
      <w:divBdr>
        <w:top w:val="none" w:sz="0" w:space="0" w:color="auto"/>
        <w:left w:val="none" w:sz="0" w:space="0" w:color="auto"/>
        <w:bottom w:val="none" w:sz="0" w:space="0" w:color="auto"/>
        <w:right w:val="none" w:sz="0" w:space="0" w:color="auto"/>
      </w:divBdr>
    </w:div>
    <w:div w:id="460608898">
      <w:marLeft w:val="480"/>
      <w:marRight w:val="0"/>
      <w:marTop w:val="0"/>
      <w:marBottom w:val="0"/>
      <w:divBdr>
        <w:top w:val="none" w:sz="0" w:space="0" w:color="auto"/>
        <w:left w:val="none" w:sz="0" w:space="0" w:color="auto"/>
        <w:bottom w:val="none" w:sz="0" w:space="0" w:color="auto"/>
        <w:right w:val="none" w:sz="0" w:space="0" w:color="auto"/>
      </w:divBdr>
    </w:div>
    <w:div w:id="460654631">
      <w:marLeft w:val="480"/>
      <w:marRight w:val="0"/>
      <w:marTop w:val="0"/>
      <w:marBottom w:val="0"/>
      <w:divBdr>
        <w:top w:val="none" w:sz="0" w:space="0" w:color="auto"/>
        <w:left w:val="none" w:sz="0" w:space="0" w:color="auto"/>
        <w:bottom w:val="none" w:sz="0" w:space="0" w:color="auto"/>
        <w:right w:val="none" w:sz="0" w:space="0" w:color="auto"/>
      </w:divBdr>
    </w:div>
    <w:div w:id="461191967">
      <w:marLeft w:val="480"/>
      <w:marRight w:val="0"/>
      <w:marTop w:val="0"/>
      <w:marBottom w:val="0"/>
      <w:divBdr>
        <w:top w:val="none" w:sz="0" w:space="0" w:color="auto"/>
        <w:left w:val="none" w:sz="0" w:space="0" w:color="auto"/>
        <w:bottom w:val="none" w:sz="0" w:space="0" w:color="auto"/>
        <w:right w:val="none" w:sz="0" w:space="0" w:color="auto"/>
      </w:divBdr>
    </w:div>
    <w:div w:id="461271963">
      <w:marLeft w:val="480"/>
      <w:marRight w:val="0"/>
      <w:marTop w:val="0"/>
      <w:marBottom w:val="0"/>
      <w:divBdr>
        <w:top w:val="none" w:sz="0" w:space="0" w:color="auto"/>
        <w:left w:val="none" w:sz="0" w:space="0" w:color="auto"/>
        <w:bottom w:val="none" w:sz="0" w:space="0" w:color="auto"/>
        <w:right w:val="none" w:sz="0" w:space="0" w:color="auto"/>
      </w:divBdr>
    </w:div>
    <w:div w:id="461726944">
      <w:marLeft w:val="480"/>
      <w:marRight w:val="0"/>
      <w:marTop w:val="0"/>
      <w:marBottom w:val="0"/>
      <w:divBdr>
        <w:top w:val="none" w:sz="0" w:space="0" w:color="auto"/>
        <w:left w:val="none" w:sz="0" w:space="0" w:color="auto"/>
        <w:bottom w:val="none" w:sz="0" w:space="0" w:color="auto"/>
        <w:right w:val="none" w:sz="0" w:space="0" w:color="auto"/>
      </w:divBdr>
    </w:div>
    <w:div w:id="462042894">
      <w:marLeft w:val="480"/>
      <w:marRight w:val="0"/>
      <w:marTop w:val="0"/>
      <w:marBottom w:val="0"/>
      <w:divBdr>
        <w:top w:val="none" w:sz="0" w:space="0" w:color="auto"/>
        <w:left w:val="none" w:sz="0" w:space="0" w:color="auto"/>
        <w:bottom w:val="none" w:sz="0" w:space="0" w:color="auto"/>
        <w:right w:val="none" w:sz="0" w:space="0" w:color="auto"/>
      </w:divBdr>
    </w:div>
    <w:div w:id="462314768">
      <w:marLeft w:val="480"/>
      <w:marRight w:val="0"/>
      <w:marTop w:val="0"/>
      <w:marBottom w:val="0"/>
      <w:divBdr>
        <w:top w:val="none" w:sz="0" w:space="0" w:color="auto"/>
        <w:left w:val="none" w:sz="0" w:space="0" w:color="auto"/>
        <w:bottom w:val="none" w:sz="0" w:space="0" w:color="auto"/>
        <w:right w:val="none" w:sz="0" w:space="0" w:color="auto"/>
      </w:divBdr>
    </w:div>
    <w:div w:id="463624590">
      <w:marLeft w:val="480"/>
      <w:marRight w:val="0"/>
      <w:marTop w:val="0"/>
      <w:marBottom w:val="0"/>
      <w:divBdr>
        <w:top w:val="none" w:sz="0" w:space="0" w:color="auto"/>
        <w:left w:val="none" w:sz="0" w:space="0" w:color="auto"/>
        <w:bottom w:val="none" w:sz="0" w:space="0" w:color="auto"/>
        <w:right w:val="none" w:sz="0" w:space="0" w:color="auto"/>
      </w:divBdr>
    </w:div>
    <w:div w:id="464391282">
      <w:marLeft w:val="480"/>
      <w:marRight w:val="0"/>
      <w:marTop w:val="0"/>
      <w:marBottom w:val="0"/>
      <w:divBdr>
        <w:top w:val="none" w:sz="0" w:space="0" w:color="auto"/>
        <w:left w:val="none" w:sz="0" w:space="0" w:color="auto"/>
        <w:bottom w:val="none" w:sz="0" w:space="0" w:color="auto"/>
        <w:right w:val="none" w:sz="0" w:space="0" w:color="auto"/>
      </w:divBdr>
    </w:div>
    <w:div w:id="465591614">
      <w:marLeft w:val="480"/>
      <w:marRight w:val="0"/>
      <w:marTop w:val="0"/>
      <w:marBottom w:val="0"/>
      <w:divBdr>
        <w:top w:val="none" w:sz="0" w:space="0" w:color="auto"/>
        <w:left w:val="none" w:sz="0" w:space="0" w:color="auto"/>
        <w:bottom w:val="none" w:sz="0" w:space="0" w:color="auto"/>
        <w:right w:val="none" w:sz="0" w:space="0" w:color="auto"/>
      </w:divBdr>
    </w:div>
    <w:div w:id="465702438">
      <w:marLeft w:val="480"/>
      <w:marRight w:val="0"/>
      <w:marTop w:val="0"/>
      <w:marBottom w:val="0"/>
      <w:divBdr>
        <w:top w:val="none" w:sz="0" w:space="0" w:color="auto"/>
        <w:left w:val="none" w:sz="0" w:space="0" w:color="auto"/>
        <w:bottom w:val="none" w:sz="0" w:space="0" w:color="auto"/>
        <w:right w:val="none" w:sz="0" w:space="0" w:color="auto"/>
      </w:divBdr>
    </w:div>
    <w:div w:id="465903150">
      <w:marLeft w:val="480"/>
      <w:marRight w:val="0"/>
      <w:marTop w:val="0"/>
      <w:marBottom w:val="0"/>
      <w:divBdr>
        <w:top w:val="none" w:sz="0" w:space="0" w:color="auto"/>
        <w:left w:val="none" w:sz="0" w:space="0" w:color="auto"/>
        <w:bottom w:val="none" w:sz="0" w:space="0" w:color="auto"/>
        <w:right w:val="none" w:sz="0" w:space="0" w:color="auto"/>
      </w:divBdr>
    </w:div>
    <w:div w:id="466358313">
      <w:marLeft w:val="480"/>
      <w:marRight w:val="0"/>
      <w:marTop w:val="0"/>
      <w:marBottom w:val="0"/>
      <w:divBdr>
        <w:top w:val="none" w:sz="0" w:space="0" w:color="auto"/>
        <w:left w:val="none" w:sz="0" w:space="0" w:color="auto"/>
        <w:bottom w:val="none" w:sz="0" w:space="0" w:color="auto"/>
        <w:right w:val="none" w:sz="0" w:space="0" w:color="auto"/>
      </w:divBdr>
    </w:div>
    <w:div w:id="467363471">
      <w:marLeft w:val="480"/>
      <w:marRight w:val="0"/>
      <w:marTop w:val="0"/>
      <w:marBottom w:val="0"/>
      <w:divBdr>
        <w:top w:val="none" w:sz="0" w:space="0" w:color="auto"/>
        <w:left w:val="none" w:sz="0" w:space="0" w:color="auto"/>
        <w:bottom w:val="none" w:sz="0" w:space="0" w:color="auto"/>
        <w:right w:val="none" w:sz="0" w:space="0" w:color="auto"/>
      </w:divBdr>
    </w:div>
    <w:div w:id="467553543">
      <w:marLeft w:val="480"/>
      <w:marRight w:val="0"/>
      <w:marTop w:val="0"/>
      <w:marBottom w:val="0"/>
      <w:divBdr>
        <w:top w:val="none" w:sz="0" w:space="0" w:color="auto"/>
        <w:left w:val="none" w:sz="0" w:space="0" w:color="auto"/>
        <w:bottom w:val="none" w:sz="0" w:space="0" w:color="auto"/>
        <w:right w:val="none" w:sz="0" w:space="0" w:color="auto"/>
      </w:divBdr>
    </w:div>
    <w:div w:id="467935662">
      <w:marLeft w:val="480"/>
      <w:marRight w:val="0"/>
      <w:marTop w:val="0"/>
      <w:marBottom w:val="0"/>
      <w:divBdr>
        <w:top w:val="none" w:sz="0" w:space="0" w:color="auto"/>
        <w:left w:val="none" w:sz="0" w:space="0" w:color="auto"/>
        <w:bottom w:val="none" w:sz="0" w:space="0" w:color="auto"/>
        <w:right w:val="none" w:sz="0" w:space="0" w:color="auto"/>
      </w:divBdr>
    </w:div>
    <w:div w:id="471211013">
      <w:marLeft w:val="480"/>
      <w:marRight w:val="0"/>
      <w:marTop w:val="0"/>
      <w:marBottom w:val="0"/>
      <w:divBdr>
        <w:top w:val="none" w:sz="0" w:space="0" w:color="auto"/>
        <w:left w:val="none" w:sz="0" w:space="0" w:color="auto"/>
        <w:bottom w:val="none" w:sz="0" w:space="0" w:color="auto"/>
        <w:right w:val="none" w:sz="0" w:space="0" w:color="auto"/>
      </w:divBdr>
    </w:div>
    <w:div w:id="472867023">
      <w:marLeft w:val="480"/>
      <w:marRight w:val="0"/>
      <w:marTop w:val="0"/>
      <w:marBottom w:val="0"/>
      <w:divBdr>
        <w:top w:val="none" w:sz="0" w:space="0" w:color="auto"/>
        <w:left w:val="none" w:sz="0" w:space="0" w:color="auto"/>
        <w:bottom w:val="none" w:sz="0" w:space="0" w:color="auto"/>
        <w:right w:val="none" w:sz="0" w:space="0" w:color="auto"/>
      </w:divBdr>
    </w:div>
    <w:div w:id="472871871">
      <w:marLeft w:val="480"/>
      <w:marRight w:val="0"/>
      <w:marTop w:val="0"/>
      <w:marBottom w:val="0"/>
      <w:divBdr>
        <w:top w:val="none" w:sz="0" w:space="0" w:color="auto"/>
        <w:left w:val="none" w:sz="0" w:space="0" w:color="auto"/>
        <w:bottom w:val="none" w:sz="0" w:space="0" w:color="auto"/>
        <w:right w:val="none" w:sz="0" w:space="0" w:color="auto"/>
      </w:divBdr>
    </w:div>
    <w:div w:id="473915768">
      <w:marLeft w:val="480"/>
      <w:marRight w:val="0"/>
      <w:marTop w:val="0"/>
      <w:marBottom w:val="0"/>
      <w:divBdr>
        <w:top w:val="none" w:sz="0" w:space="0" w:color="auto"/>
        <w:left w:val="none" w:sz="0" w:space="0" w:color="auto"/>
        <w:bottom w:val="none" w:sz="0" w:space="0" w:color="auto"/>
        <w:right w:val="none" w:sz="0" w:space="0" w:color="auto"/>
      </w:divBdr>
    </w:div>
    <w:div w:id="475998167">
      <w:marLeft w:val="480"/>
      <w:marRight w:val="0"/>
      <w:marTop w:val="0"/>
      <w:marBottom w:val="0"/>
      <w:divBdr>
        <w:top w:val="none" w:sz="0" w:space="0" w:color="auto"/>
        <w:left w:val="none" w:sz="0" w:space="0" w:color="auto"/>
        <w:bottom w:val="none" w:sz="0" w:space="0" w:color="auto"/>
        <w:right w:val="none" w:sz="0" w:space="0" w:color="auto"/>
      </w:divBdr>
    </w:div>
    <w:div w:id="476917500">
      <w:marLeft w:val="480"/>
      <w:marRight w:val="0"/>
      <w:marTop w:val="0"/>
      <w:marBottom w:val="0"/>
      <w:divBdr>
        <w:top w:val="none" w:sz="0" w:space="0" w:color="auto"/>
        <w:left w:val="none" w:sz="0" w:space="0" w:color="auto"/>
        <w:bottom w:val="none" w:sz="0" w:space="0" w:color="auto"/>
        <w:right w:val="none" w:sz="0" w:space="0" w:color="auto"/>
      </w:divBdr>
    </w:div>
    <w:div w:id="477843272">
      <w:marLeft w:val="480"/>
      <w:marRight w:val="0"/>
      <w:marTop w:val="0"/>
      <w:marBottom w:val="0"/>
      <w:divBdr>
        <w:top w:val="none" w:sz="0" w:space="0" w:color="auto"/>
        <w:left w:val="none" w:sz="0" w:space="0" w:color="auto"/>
        <w:bottom w:val="none" w:sz="0" w:space="0" w:color="auto"/>
        <w:right w:val="none" w:sz="0" w:space="0" w:color="auto"/>
      </w:divBdr>
    </w:div>
    <w:div w:id="477914529">
      <w:marLeft w:val="480"/>
      <w:marRight w:val="0"/>
      <w:marTop w:val="0"/>
      <w:marBottom w:val="0"/>
      <w:divBdr>
        <w:top w:val="none" w:sz="0" w:space="0" w:color="auto"/>
        <w:left w:val="none" w:sz="0" w:space="0" w:color="auto"/>
        <w:bottom w:val="none" w:sz="0" w:space="0" w:color="auto"/>
        <w:right w:val="none" w:sz="0" w:space="0" w:color="auto"/>
      </w:divBdr>
    </w:div>
    <w:div w:id="478235078">
      <w:marLeft w:val="480"/>
      <w:marRight w:val="0"/>
      <w:marTop w:val="0"/>
      <w:marBottom w:val="0"/>
      <w:divBdr>
        <w:top w:val="none" w:sz="0" w:space="0" w:color="auto"/>
        <w:left w:val="none" w:sz="0" w:space="0" w:color="auto"/>
        <w:bottom w:val="none" w:sz="0" w:space="0" w:color="auto"/>
        <w:right w:val="none" w:sz="0" w:space="0" w:color="auto"/>
      </w:divBdr>
    </w:div>
    <w:div w:id="478616437">
      <w:marLeft w:val="480"/>
      <w:marRight w:val="0"/>
      <w:marTop w:val="0"/>
      <w:marBottom w:val="0"/>
      <w:divBdr>
        <w:top w:val="none" w:sz="0" w:space="0" w:color="auto"/>
        <w:left w:val="none" w:sz="0" w:space="0" w:color="auto"/>
        <w:bottom w:val="none" w:sz="0" w:space="0" w:color="auto"/>
        <w:right w:val="none" w:sz="0" w:space="0" w:color="auto"/>
      </w:divBdr>
    </w:div>
    <w:div w:id="479032773">
      <w:marLeft w:val="480"/>
      <w:marRight w:val="0"/>
      <w:marTop w:val="0"/>
      <w:marBottom w:val="0"/>
      <w:divBdr>
        <w:top w:val="none" w:sz="0" w:space="0" w:color="auto"/>
        <w:left w:val="none" w:sz="0" w:space="0" w:color="auto"/>
        <w:bottom w:val="none" w:sz="0" w:space="0" w:color="auto"/>
        <w:right w:val="none" w:sz="0" w:space="0" w:color="auto"/>
      </w:divBdr>
    </w:div>
    <w:div w:id="480149199">
      <w:marLeft w:val="480"/>
      <w:marRight w:val="0"/>
      <w:marTop w:val="0"/>
      <w:marBottom w:val="0"/>
      <w:divBdr>
        <w:top w:val="none" w:sz="0" w:space="0" w:color="auto"/>
        <w:left w:val="none" w:sz="0" w:space="0" w:color="auto"/>
        <w:bottom w:val="none" w:sz="0" w:space="0" w:color="auto"/>
        <w:right w:val="none" w:sz="0" w:space="0" w:color="auto"/>
      </w:divBdr>
    </w:div>
    <w:div w:id="481701743">
      <w:marLeft w:val="480"/>
      <w:marRight w:val="0"/>
      <w:marTop w:val="0"/>
      <w:marBottom w:val="0"/>
      <w:divBdr>
        <w:top w:val="none" w:sz="0" w:space="0" w:color="auto"/>
        <w:left w:val="none" w:sz="0" w:space="0" w:color="auto"/>
        <w:bottom w:val="none" w:sz="0" w:space="0" w:color="auto"/>
        <w:right w:val="none" w:sz="0" w:space="0" w:color="auto"/>
      </w:divBdr>
    </w:div>
    <w:div w:id="482741459">
      <w:marLeft w:val="480"/>
      <w:marRight w:val="0"/>
      <w:marTop w:val="0"/>
      <w:marBottom w:val="0"/>
      <w:divBdr>
        <w:top w:val="none" w:sz="0" w:space="0" w:color="auto"/>
        <w:left w:val="none" w:sz="0" w:space="0" w:color="auto"/>
        <w:bottom w:val="none" w:sz="0" w:space="0" w:color="auto"/>
        <w:right w:val="none" w:sz="0" w:space="0" w:color="auto"/>
      </w:divBdr>
    </w:div>
    <w:div w:id="483352776">
      <w:marLeft w:val="480"/>
      <w:marRight w:val="0"/>
      <w:marTop w:val="0"/>
      <w:marBottom w:val="0"/>
      <w:divBdr>
        <w:top w:val="none" w:sz="0" w:space="0" w:color="auto"/>
        <w:left w:val="none" w:sz="0" w:space="0" w:color="auto"/>
        <w:bottom w:val="none" w:sz="0" w:space="0" w:color="auto"/>
        <w:right w:val="none" w:sz="0" w:space="0" w:color="auto"/>
      </w:divBdr>
    </w:div>
    <w:div w:id="483594401">
      <w:marLeft w:val="480"/>
      <w:marRight w:val="0"/>
      <w:marTop w:val="0"/>
      <w:marBottom w:val="0"/>
      <w:divBdr>
        <w:top w:val="none" w:sz="0" w:space="0" w:color="auto"/>
        <w:left w:val="none" w:sz="0" w:space="0" w:color="auto"/>
        <w:bottom w:val="none" w:sz="0" w:space="0" w:color="auto"/>
        <w:right w:val="none" w:sz="0" w:space="0" w:color="auto"/>
      </w:divBdr>
    </w:div>
    <w:div w:id="485437939">
      <w:marLeft w:val="480"/>
      <w:marRight w:val="0"/>
      <w:marTop w:val="0"/>
      <w:marBottom w:val="0"/>
      <w:divBdr>
        <w:top w:val="none" w:sz="0" w:space="0" w:color="auto"/>
        <w:left w:val="none" w:sz="0" w:space="0" w:color="auto"/>
        <w:bottom w:val="none" w:sz="0" w:space="0" w:color="auto"/>
        <w:right w:val="none" w:sz="0" w:space="0" w:color="auto"/>
      </w:divBdr>
    </w:div>
    <w:div w:id="485629833">
      <w:marLeft w:val="480"/>
      <w:marRight w:val="0"/>
      <w:marTop w:val="0"/>
      <w:marBottom w:val="0"/>
      <w:divBdr>
        <w:top w:val="none" w:sz="0" w:space="0" w:color="auto"/>
        <w:left w:val="none" w:sz="0" w:space="0" w:color="auto"/>
        <w:bottom w:val="none" w:sz="0" w:space="0" w:color="auto"/>
        <w:right w:val="none" w:sz="0" w:space="0" w:color="auto"/>
      </w:divBdr>
    </w:div>
    <w:div w:id="485977139">
      <w:marLeft w:val="480"/>
      <w:marRight w:val="0"/>
      <w:marTop w:val="0"/>
      <w:marBottom w:val="0"/>
      <w:divBdr>
        <w:top w:val="none" w:sz="0" w:space="0" w:color="auto"/>
        <w:left w:val="none" w:sz="0" w:space="0" w:color="auto"/>
        <w:bottom w:val="none" w:sz="0" w:space="0" w:color="auto"/>
        <w:right w:val="none" w:sz="0" w:space="0" w:color="auto"/>
      </w:divBdr>
    </w:div>
    <w:div w:id="486824264">
      <w:marLeft w:val="480"/>
      <w:marRight w:val="0"/>
      <w:marTop w:val="0"/>
      <w:marBottom w:val="0"/>
      <w:divBdr>
        <w:top w:val="none" w:sz="0" w:space="0" w:color="auto"/>
        <w:left w:val="none" w:sz="0" w:space="0" w:color="auto"/>
        <w:bottom w:val="none" w:sz="0" w:space="0" w:color="auto"/>
        <w:right w:val="none" w:sz="0" w:space="0" w:color="auto"/>
      </w:divBdr>
    </w:div>
    <w:div w:id="488903272">
      <w:marLeft w:val="480"/>
      <w:marRight w:val="0"/>
      <w:marTop w:val="0"/>
      <w:marBottom w:val="0"/>
      <w:divBdr>
        <w:top w:val="none" w:sz="0" w:space="0" w:color="auto"/>
        <w:left w:val="none" w:sz="0" w:space="0" w:color="auto"/>
        <w:bottom w:val="none" w:sz="0" w:space="0" w:color="auto"/>
        <w:right w:val="none" w:sz="0" w:space="0" w:color="auto"/>
      </w:divBdr>
    </w:div>
    <w:div w:id="490491880">
      <w:marLeft w:val="480"/>
      <w:marRight w:val="0"/>
      <w:marTop w:val="0"/>
      <w:marBottom w:val="0"/>
      <w:divBdr>
        <w:top w:val="none" w:sz="0" w:space="0" w:color="auto"/>
        <w:left w:val="none" w:sz="0" w:space="0" w:color="auto"/>
        <w:bottom w:val="none" w:sz="0" w:space="0" w:color="auto"/>
        <w:right w:val="none" w:sz="0" w:space="0" w:color="auto"/>
      </w:divBdr>
    </w:div>
    <w:div w:id="490871793">
      <w:marLeft w:val="480"/>
      <w:marRight w:val="0"/>
      <w:marTop w:val="0"/>
      <w:marBottom w:val="0"/>
      <w:divBdr>
        <w:top w:val="none" w:sz="0" w:space="0" w:color="auto"/>
        <w:left w:val="none" w:sz="0" w:space="0" w:color="auto"/>
        <w:bottom w:val="none" w:sz="0" w:space="0" w:color="auto"/>
        <w:right w:val="none" w:sz="0" w:space="0" w:color="auto"/>
      </w:divBdr>
    </w:div>
    <w:div w:id="492260146">
      <w:marLeft w:val="480"/>
      <w:marRight w:val="0"/>
      <w:marTop w:val="0"/>
      <w:marBottom w:val="0"/>
      <w:divBdr>
        <w:top w:val="none" w:sz="0" w:space="0" w:color="auto"/>
        <w:left w:val="none" w:sz="0" w:space="0" w:color="auto"/>
        <w:bottom w:val="none" w:sz="0" w:space="0" w:color="auto"/>
        <w:right w:val="none" w:sz="0" w:space="0" w:color="auto"/>
      </w:divBdr>
    </w:div>
    <w:div w:id="492382421">
      <w:marLeft w:val="480"/>
      <w:marRight w:val="0"/>
      <w:marTop w:val="0"/>
      <w:marBottom w:val="0"/>
      <w:divBdr>
        <w:top w:val="none" w:sz="0" w:space="0" w:color="auto"/>
        <w:left w:val="none" w:sz="0" w:space="0" w:color="auto"/>
        <w:bottom w:val="none" w:sz="0" w:space="0" w:color="auto"/>
        <w:right w:val="none" w:sz="0" w:space="0" w:color="auto"/>
      </w:divBdr>
    </w:div>
    <w:div w:id="493182070">
      <w:marLeft w:val="480"/>
      <w:marRight w:val="0"/>
      <w:marTop w:val="0"/>
      <w:marBottom w:val="0"/>
      <w:divBdr>
        <w:top w:val="none" w:sz="0" w:space="0" w:color="auto"/>
        <w:left w:val="none" w:sz="0" w:space="0" w:color="auto"/>
        <w:bottom w:val="none" w:sz="0" w:space="0" w:color="auto"/>
        <w:right w:val="none" w:sz="0" w:space="0" w:color="auto"/>
      </w:divBdr>
    </w:div>
    <w:div w:id="493447539">
      <w:marLeft w:val="480"/>
      <w:marRight w:val="0"/>
      <w:marTop w:val="0"/>
      <w:marBottom w:val="0"/>
      <w:divBdr>
        <w:top w:val="none" w:sz="0" w:space="0" w:color="auto"/>
        <w:left w:val="none" w:sz="0" w:space="0" w:color="auto"/>
        <w:bottom w:val="none" w:sz="0" w:space="0" w:color="auto"/>
        <w:right w:val="none" w:sz="0" w:space="0" w:color="auto"/>
      </w:divBdr>
    </w:div>
    <w:div w:id="495073355">
      <w:marLeft w:val="480"/>
      <w:marRight w:val="0"/>
      <w:marTop w:val="0"/>
      <w:marBottom w:val="0"/>
      <w:divBdr>
        <w:top w:val="none" w:sz="0" w:space="0" w:color="auto"/>
        <w:left w:val="none" w:sz="0" w:space="0" w:color="auto"/>
        <w:bottom w:val="none" w:sz="0" w:space="0" w:color="auto"/>
        <w:right w:val="none" w:sz="0" w:space="0" w:color="auto"/>
      </w:divBdr>
    </w:div>
    <w:div w:id="495194983">
      <w:marLeft w:val="480"/>
      <w:marRight w:val="0"/>
      <w:marTop w:val="0"/>
      <w:marBottom w:val="0"/>
      <w:divBdr>
        <w:top w:val="none" w:sz="0" w:space="0" w:color="auto"/>
        <w:left w:val="none" w:sz="0" w:space="0" w:color="auto"/>
        <w:bottom w:val="none" w:sz="0" w:space="0" w:color="auto"/>
        <w:right w:val="none" w:sz="0" w:space="0" w:color="auto"/>
      </w:divBdr>
    </w:div>
    <w:div w:id="495265641">
      <w:marLeft w:val="480"/>
      <w:marRight w:val="0"/>
      <w:marTop w:val="0"/>
      <w:marBottom w:val="0"/>
      <w:divBdr>
        <w:top w:val="none" w:sz="0" w:space="0" w:color="auto"/>
        <w:left w:val="none" w:sz="0" w:space="0" w:color="auto"/>
        <w:bottom w:val="none" w:sz="0" w:space="0" w:color="auto"/>
        <w:right w:val="none" w:sz="0" w:space="0" w:color="auto"/>
      </w:divBdr>
    </w:div>
    <w:div w:id="496265384">
      <w:marLeft w:val="480"/>
      <w:marRight w:val="0"/>
      <w:marTop w:val="0"/>
      <w:marBottom w:val="0"/>
      <w:divBdr>
        <w:top w:val="none" w:sz="0" w:space="0" w:color="auto"/>
        <w:left w:val="none" w:sz="0" w:space="0" w:color="auto"/>
        <w:bottom w:val="none" w:sz="0" w:space="0" w:color="auto"/>
        <w:right w:val="none" w:sz="0" w:space="0" w:color="auto"/>
      </w:divBdr>
    </w:div>
    <w:div w:id="496655040">
      <w:marLeft w:val="480"/>
      <w:marRight w:val="0"/>
      <w:marTop w:val="0"/>
      <w:marBottom w:val="0"/>
      <w:divBdr>
        <w:top w:val="none" w:sz="0" w:space="0" w:color="auto"/>
        <w:left w:val="none" w:sz="0" w:space="0" w:color="auto"/>
        <w:bottom w:val="none" w:sz="0" w:space="0" w:color="auto"/>
        <w:right w:val="none" w:sz="0" w:space="0" w:color="auto"/>
      </w:divBdr>
    </w:div>
    <w:div w:id="496847833">
      <w:marLeft w:val="480"/>
      <w:marRight w:val="0"/>
      <w:marTop w:val="0"/>
      <w:marBottom w:val="0"/>
      <w:divBdr>
        <w:top w:val="none" w:sz="0" w:space="0" w:color="auto"/>
        <w:left w:val="none" w:sz="0" w:space="0" w:color="auto"/>
        <w:bottom w:val="none" w:sz="0" w:space="0" w:color="auto"/>
        <w:right w:val="none" w:sz="0" w:space="0" w:color="auto"/>
      </w:divBdr>
    </w:div>
    <w:div w:id="498158178">
      <w:marLeft w:val="480"/>
      <w:marRight w:val="0"/>
      <w:marTop w:val="0"/>
      <w:marBottom w:val="0"/>
      <w:divBdr>
        <w:top w:val="none" w:sz="0" w:space="0" w:color="auto"/>
        <w:left w:val="none" w:sz="0" w:space="0" w:color="auto"/>
        <w:bottom w:val="none" w:sz="0" w:space="0" w:color="auto"/>
        <w:right w:val="none" w:sz="0" w:space="0" w:color="auto"/>
      </w:divBdr>
    </w:div>
    <w:div w:id="498276525">
      <w:marLeft w:val="480"/>
      <w:marRight w:val="0"/>
      <w:marTop w:val="0"/>
      <w:marBottom w:val="0"/>
      <w:divBdr>
        <w:top w:val="none" w:sz="0" w:space="0" w:color="auto"/>
        <w:left w:val="none" w:sz="0" w:space="0" w:color="auto"/>
        <w:bottom w:val="none" w:sz="0" w:space="0" w:color="auto"/>
        <w:right w:val="none" w:sz="0" w:space="0" w:color="auto"/>
      </w:divBdr>
    </w:div>
    <w:div w:id="499539134">
      <w:marLeft w:val="480"/>
      <w:marRight w:val="0"/>
      <w:marTop w:val="0"/>
      <w:marBottom w:val="0"/>
      <w:divBdr>
        <w:top w:val="none" w:sz="0" w:space="0" w:color="auto"/>
        <w:left w:val="none" w:sz="0" w:space="0" w:color="auto"/>
        <w:bottom w:val="none" w:sz="0" w:space="0" w:color="auto"/>
        <w:right w:val="none" w:sz="0" w:space="0" w:color="auto"/>
      </w:divBdr>
    </w:div>
    <w:div w:id="499585827">
      <w:marLeft w:val="480"/>
      <w:marRight w:val="0"/>
      <w:marTop w:val="0"/>
      <w:marBottom w:val="0"/>
      <w:divBdr>
        <w:top w:val="none" w:sz="0" w:space="0" w:color="auto"/>
        <w:left w:val="none" w:sz="0" w:space="0" w:color="auto"/>
        <w:bottom w:val="none" w:sz="0" w:space="0" w:color="auto"/>
        <w:right w:val="none" w:sz="0" w:space="0" w:color="auto"/>
      </w:divBdr>
    </w:div>
    <w:div w:id="499660872">
      <w:marLeft w:val="480"/>
      <w:marRight w:val="0"/>
      <w:marTop w:val="0"/>
      <w:marBottom w:val="0"/>
      <w:divBdr>
        <w:top w:val="none" w:sz="0" w:space="0" w:color="auto"/>
        <w:left w:val="none" w:sz="0" w:space="0" w:color="auto"/>
        <w:bottom w:val="none" w:sz="0" w:space="0" w:color="auto"/>
        <w:right w:val="none" w:sz="0" w:space="0" w:color="auto"/>
      </w:divBdr>
    </w:div>
    <w:div w:id="499740362">
      <w:marLeft w:val="480"/>
      <w:marRight w:val="0"/>
      <w:marTop w:val="0"/>
      <w:marBottom w:val="0"/>
      <w:divBdr>
        <w:top w:val="none" w:sz="0" w:space="0" w:color="auto"/>
        <w:left w:val="none" w:sz="0" w:space="0" w:color="auto"/>
        <w:bottom w:val="none" w:sz="0" w:space="0" w:color="auto"/>
        <w:right w:val="none" w:sz="0" w:space="0" w:color="auto"/>
      </w:divBdr>
    </w:div>
    <w:div w:id="499853547">
      <w:marLeft w:val="480"/>
      <w:marRight w:val="0"/>
      <w:marTop w:val="0"/>
      <w:marBottom w:val="0"/>
      <w:divBdr>
        <w:top w:val="none" w:sz="0" w:space="0" w:color="auto"/>
        <w:left w:val="none" w:sz="0" w:space="0" w:color="auto"/>
        <w:bottom w:val="none" w:sz="0" w:space="0" w:color="auto"/>
        <w:right w:val="none" w:sz="0" w:space="0" w:color="auto"/>
      </w:divBdr>
    </w:div>
    <w:div w:id="499925264">
      <w:marLeft w:val="480"/>
      <w:marRight w:val="0"/>
      <w:marTop w:val="0"/>
      <w:marBottom w:val="0"/>
      <w:divBdr>
        <w:top w:val="none" w:sz="0" w:space="0" w:color="auto"/>
        <w:left w:val="none" w:sz="0" w:space="0" w:color="auto"/>
        <w:bottom w:val="none" w:sz="0" w:space="0" w:color="auto"/>
        <w:right w:val="none" w:sz="0" w:space="0" w:color="auto"/>
      </w:divBdr>
    </w:div>
    <w:div w:id="500464435">
      <w:marLeft w:val="480"/>
      <w:marRight w:val="0"/>
      <w:marTop w:val="0"/>
      <w:marBottom w:val="0"/>
      <w:divBdr>
        <w:top w:val="none" w:sz="0" w:space="0" w:color="auto"/>
        <w:left w:val="none" w:sz="0" w:space="0" w:color="auto"/>
        <w:bottom w:val="none" w:sz="0" w:space="0" w:color="auto"/>
        <w:right w:val="none" w:sz="0" w:space="0" w:color="auto"/>
      </w:divBdr>
    </w:div>
    <w:div w:id="500969302">
      <w:marLeft w:val="480"/>
      <w:marRight w:val="0"/>
      <w:marTop w:val="0"/>
      <w:marBottom w:val="0"/>
      <w:divBdr>
        <w:top w:val="none" w:sz="0" w:space="0" w:color="auto"/>
        <w:left w:val="none" w:sz="0" w:space="0" w:color="auto"/>
        <w:bottom w:val="none" w:sz="0" w:space="0" w:color="auto"/>
        <w:right w:val="none" w:sz="0" w:space="0" w:color="auto"/>
      </w:divBdr>
    </w:div>
    <w:div w:id="501773898">
      <w:marLeft w:val="480"/>
      <w:marRight w:val="0"/>
      <w:marTop w:val="0"/>
      <w:marBottom w:val="0"/>
      <w:divBdr>
        <w:top w:val="none" w:sz="0" w:space="0" w:color="auto"/>
        <w:left w:val="none" w:sz="0" w:space="0" w:color="auto"/>
        <w:bottom w:val="none" w:sz="0" w:space="0" w:color="auto"/>
        <w:right w:val="none" w:sz="0" w:space="0" w:color="auto"/>
      </w:divBdr>
    </w:div>
    <w:div w:id="503473628">
      <w:marLeft w:val="480"/>
      <w:marRight w:val="0"/>
      <w:marTop w:val="0"/>
      <w:marBottom w:val="0"/>
      <w:divBdr>
        <w:top w:val="none" w:sz="0" w:space="0" w:color="auto"/>
        <w:left w:val="none" w:sz="0" w:space="0" w:color="auto"/>
        <w:bottom w:val="none" w:sz="0" w:space="0" w:color="auto"/>
        <w:right w:val="none" w:sz="0" w:space="0" w:color="auto"/>
      </w:divBdr>
    </w:div>
    <w:div w:id="504983309">
      <w:marLeft w:val="480"/>
      <w:marRight w:val="0"/>
      <w:marTop w:val="0"/>
      <w:marBottom w:val="0"/>
      <w:divBdr>
        <w:top w:val="none" w:sz="0" w:space="0" w:color="auto"/>
        <w:left w:val="none" w:sz="0" w:space="0" w:color="auto"/>
        <w:bottom w:val="none" w:sz="0" w:space="0" w:color="auto"/>
        <w:right w:val="none" w:sz="0" w:space="0" w:color="auto"/>
      </w:divBdr>
    </w:div>
    <w:div w:id="505487974">
      <w:marLeft w:val="480"/>
      <w:marRight w:val="0"/>
      <w:marTop w:val="0"/>
      <w:marBottom w:val="0"/>
      <w:divBdr>
        <w:top w:val="none" w:sz="0" w:space="0" w:color="auto"/>
        <w:left w:val="none" w:sz="0" w:space="0" w:color="auto"/>
        <w:bottom w:val="none" w:sz="0" w:space="0" w:color="auto"/>
        <w:right w:val="none" w:sz="0" w:space="0" w:color="auto"/>
      </w:divBdr>
    </w:div>
    <w:div w:id="505557751">
      <w:marLeft w:val="480"/>
      <w:marRight w:val="0"/>
      <w:marTop w:val="0"/>
      <w:marBottom w:val="0"/>
      <w:divBdr>
        <w:top w:val="none" w:sz="0" w:space="0" w:color="auto"/>
        <w:left w:val="none" w:sz="0" w:space="0" w:color="auto"/>
        <w:bottom w:val="none" w:sz="0" w:space="0" w:color="auto"/>
        <w:right w:val="none" w:sz="0" w:space="0" w:color="auto"/>
      </w:divBdr>
    </w:div>
    <w:div w:id="505635705">
      <w:marLeft w:val="480"/>
      <w:marRight w:val="0"/>
      <w:marTop w:val="0"/>
      <w:marBottom w:val="0"/>
      <w:divBdr>
        <w:top w:val="none" w:sz="0" w:space="0" w:color="auto"/>
        <w:left w:val="none" w:sz="0" w:space="0" w:color="auto"/>
        <w:bottom w:val="none" w:sz="0" w:space="0" w:color="auto"/>
        <w:right w:val="none" w:sz="0" w:space="0" w:color="auto"/>
      </w:divBdr>
    </w:div>
    <w:div w:id="506752419">
      <w:marLeft w:val="480"/>
      <w:marRight w:val="0"/>
      <w:marTop w:val="0"/>
      <w:marBottom w:val="0"/>
      <w:divBdr>
        <w:top w:val="none" w:sz="0" w:space="0" w:color="auto"/>
        <w:left w:val="none" w:sz="0" w:space="0" w:color="auto"/>
        <w:bottom w:val="none" w:sz="0" w:space="0" w:color="auto"/>
        <w:right w:val="none" w:sz="0" w:space="0" w:color="auto"/>
      </w:divBdr>
    </w:div>
    <w:div w:id="507987990">
      <w:marLeft w:val="480"/>
      <w:marRight w:val="0"/>
      <w:marTop w:val="0"/>
      <w:marBottom w:val="0"/>
      <w:divBdr>
        <w:top w:val="none" w:sz="0" w:space="0" w:color="auto"/>
        <w:left w:val="none" w:sz="0" w:space="0" w:color="auto"/>
        <w:bottom w:val="none" w:sz="0" w:space="0" w:color="auto"/>
        <w:right w:val="none" w:sz="0" w:space="0" w:color="auto"/>
      </w:divBdr>
    </w:div>
    <w:div w:id="508329616">
      <w:marLeft w:val="480"/>
      <w:marRight w:val="0"/>
      <w:marTop w:val="0"/>
      <w:marBottom w:val="0"/>
      <w:divBdr>
        <w:top w:val="none" w:sz="0" w:space="0" w:color="auto"/>
        <w:left w:val="none" w:sz="0" w:space="0" w:color="auto"/>
        <w:bottom w:val="none" w:sz="0" w:space="0" w:color="auto"/>
        <w:right w:val="none" w:sz="0" w:space="0" w:color="auto"/>
      </w:divBdr>
    </w:div>
    <w:div w:id="508837806">
      <w:marLeft w:val="480"/>
      <w:marRight w:val="0"/>
      <w:marTop w:val="0"/>
      <w:marBottom w:val="0"/>
      <w:divBdr>
        <w:top w:val="none" w:sz="0" w:space="0" w:color="auto"/>
        <w:left w:val="none" w:sz="0" w:space="0" w:color="auto"/>
        <w:bottom w:val="none" w:sz="0" w:space="0" w:color="auto"/>
        <w:right w:val="none" w:sz="0" w:space="0" w:color="auto"/>
      </w:divBdr>
    </w:div>
    <w:div w:id="511648174">
      <w:marLeft w:val="480"/>
      <w:marRight w:val="0"/>
      <w:marTop w:val="0"/>
      <w:marBottom w:val="0"/>
      <w:divBdr>
        <w:top w:val="none" w:sz="0" w:space="0" w:color="auto"/>
        <w:left w:val="none" w:sz="0" w:space="0" w:color="auto"/>
        <w:bottom w:val="none" w:sz="0" w:space="0" w:color="auto"/>
        <w:right w:val="none" w:sz="0" w:space="0" w:color="auto"/>
      </w:divBdr>
    </w:div>
    <w:div w:id="512763780">
      <w:marLeft w:val="480"/>
      <w:marRight w:val="0"/>
      <w:marTop w:val="0"/>
      <w:marBottom w:val="0"/>
      <w:divBdr>
        <w:top w:val="none" w:sz="0" w:space="0" w:color="auto"/>
        <w:left w:val="none" w:sz="0" w:space="0" w:color="auto"/>
        <w:bottom w:val="none" w:sz="0" w:space="0" w:color="auto"/>
        <w:right w:val="none" w:sz="0" w:space="0" w:color="auto"/>
      </w:divBdr>
    </w:div>
    <w:div w:id="513082109">
      <w:marLeft w:val="480"/>
      <w:marRight w:val="0"/>
      <w:marTop w:val="0"/>
      <w:marBottom w:val="0"/>
      <w:divBdr>
        <w:top w:val="none" w:sz="0" w:space="0" w:color="auto"/>
        <w:left w:val="none" w:sz="0" w:space="0" w:color="auto"/>
        <w:bottom w:val="none" w:sz="0" w:space="0" w:color="auto"/>
        <w:right w:val="none" w:sz="0" w:space="0" w:color="auto"/>
      </w:divBdr>
    </w:div>
    <w:div w:id="513611844">
      <w:marLeft w:val="480"/>
      <w:marRight w:val="0"/>
      <w:marTop w:val="0"/>
      <w:marBottom w:val="0"/>
      <w:divBdr>
        <w:top w:val="none" w:sz="0" w:space="0" w:color="auto"/>
        <w:left w:val="none" w:sz="0" w:space="0" w:color="auto"/>
        <w:bottom w:val="none" w:sz="0" w:space="0" w:color="auto"/>
        <w:right w:val="none" w:sz="0" w:space="0" w:color="auto"/>
      </w:divBdr>
    </w:div>
    <w:div w:id="515340341">
      <w:marLeft w:val="480"/>
      <w:marRight w:val="0"/>
      <w:marTop w:val="0"/>
      <w:marBottom w:val="0"/>
      <w:divBdr>
        <w:top w:val="none" w:sz="0" w:space="0" w:color="auto"/>
        <w:left w:val="none" w:sz="0" w:space="0" w:color="auto"/>
        <w:bottom w:val="none" w:sz="0" w:space="0" w:color="auto"/>
        <w:right w:val="none" w:sz="0" w:space="0" w:color="auto"/>
      </w:divBdr>
    </w:div>
    <w:div w:id="516433979">
      <w:marLeft w:val="480"/>
      <w:marRight w:val="0"/>
      <w:marTop w:val="0"/>
      <w:marBottom w:val="0"/>
      <w:divBdr>
        <w:top w:val="none" w:sz="0" w:space="0" w:color="auto"/>
        <w:left w:val="none" w:sz="0" w:space="0" w:color="auto"/>
        <w:bottom w:val="none" w:sz="0" w:space="0" w:color="auto"/>
        <w:right w:val="none" w:sz="0" w:space="0" w:color="auto"/>
      </w:divBdr>
    </w:div>
    <w:div w:id="516890616">
      <w:marLeft w:val="480"/>
      <w:marRight w:val="0"/>
      <w:marTop w:val="0"/>
      <w:marBottom w:val="0"/>
      <w:divBdr>
        <w:top w:val="none" w:sz="0" w:space="0" w:color="auto"/>
        <w:left w:val="none" w:sz="0" w:space="0" w:color="auto"/>
        <w:bottom w:val="none" w:sz="0" w:space="0" w:color="auto"/>
        <w:right w:val="none" w:sz="0" w:space="0" w:color="auto"/>
      </w:divBdr>
    </w:div>
    <w:div w:id="517433477">
      <w:marLeft w:val="480"/>
      <w:marRight w:val="0"/>
      <w:marTop w:val="0"/>
      <w:marBottom w:val="0"/>
      <w:divBdr>
        <w:top w:val="none" w:sz="0" w:space="0" w:color="auto"/>
        <w:left w:val="none" w:sz="0" w:space="0" w:color="auto"/>
        <w:bottom w:val="none" w:sz="0" w:space="0" w:color="auto"/>
        <w:right w:val="none" w:sz="0" w:space="0" w:color="auto"/>
      </w:divBdr>
    </w:div>
    <w:div w:id="518004295">
      <w:marLeft w:val="480"/>
      <w:marRight w:val="0"/>
      <w:marTop w:val="0"/>
      <w:marBottom w:val="0"/>
      <w:divBdr>
        <w:top w:val="none" w:sz="0" w:space="0" w:color="auto"/>
        <w:left w:val="none" w:sz="0" w:space="0" w:color="auto"/>
        <w:bottom w:val="none" w:sz="0" w:space="0" w:color="auto"/>
        <w:right w:val="none" w:sz="0" w:space="0" w:color="auto"/>
      </w:divBdr>
    </w:div>
    <w:div w:id="518281221">
      <w:marLeft w:val="480"/>
      <w:marRight w:val="0"/>
      <w:marTop w:val="0"/>
      <w:marBottom w:val="0"/>
      <w:divBdr>
        <w:top w:val="none" w:sz="0" w:space="0" w:color="auto"/>
        <w:left w:val="none" w:sz="0" w:space="0" w:color="auto"/>
        <w:bottom w:val="none" w:sz="0" w:space="0" w:color="auto"/>
        <w:right w:val="none" w:sz="0" w:space="0" w:color="auto"/>
      </w:divBdr>
    </w:div>
    <w:div w:id="519048761">
      <w:marLeft w:val="480"/>
      <w:marRight w:val="0"/>
      <w:marTop w:val="0"/>
      <w:marBottom w:val="0"/>
      <w:divBdr>
        <w:top w:val="none" w:sz="0" w:space="0" w:color="auto"/>
        <w:left w:val="none" w:sz="0" w:space="0" w:color="auto"/>
        <w:bottom w:val="none" w:sz="0" w:space="0" w:color="auto"/>
        <w:right w:val="none" w:sz="0" w:space="0" w:color="auto"/>
      </w:divBdr>
    </w:div>
    <w:div w:id="519204447">
      <w:marLeft w:val="480"/>
      <w:marRight w:val="0"/>
      <w:marTop w:val="0"/>
      <w:marBottom w:val="0"/>
      <w:divBdr>
        <w:top w:val="none" w:sz="0" w:space="0" w:color="auto"/>
        <w:left w:val="none" w:sz="0" w:space="0" w:color="auto"/>
        <w:bottom w:val="none" w:sz="0" w:space="0" w:color="auto"/>
        <w:right w:val="none" w:sz="0" w:space="0" w:color="auto"/>
      </w:divBdr>
    </w:div>
    <w:div w:id="519508273">
      <w:marLeft w:val="480"/>
      <w:marRight w:val="0"/>
      <w:marTop w:val="0"/>
      <w:marBottom w:val="0"/>
      <w:divBdr>
        <w:top w:val="none" w:sz="0" w:space="0" w:color="auto"/>
        <w:left w:val="none" w:sz="0" w:space="0" w:color="auto"/>
        <w:bottom w:val="none" w:sz="0" w:space="0" w:color="auto"/>
        <w:right w:val="none" w:sz="0" w:space="0" w:color="auto"/>
      </w:divBdr>
    </w:div>
    <w:div w:id="519666656">
      <w:marLeft w:val="480"/>
      <w:marRight w:val="0"/>
      <w:marTop w:val="0"/>
      <w:marBottom w:val="0"/>
      <w:divBdr>
        <w:top w:val="none" w:sz="0" w:space="0" w:color="auto"/>
        <w:left w:val="none" w:sz="0" w:space="0" w:color="auto"/>
        <w:bottom w:val="none" w:sz="0" w:space="0" w:color="auto"/>
        <w:right w:val="none" w:sz="0" w:space="0" w:color="auto"/>
      </w:divBdr>
    </w:div>
    <w:div w:id="520096143">
      <w:marLeft w:val="480"/>
      <w:marRight w:val="0"/>
      <w:marTop w:val="0"/>
      <w:marBottom w:val="0"/>
      <w:divBdr>
        <w:top w:val="none" w:sz="0" w:space="0" w:color="auto"/>
        <w:left w:val="none" w:sz="0" w:space="0" w:color="auto"/>
        <w:bottom w:val="none" w:sz="0" w:space="0" w:color="auto"/>
        <w:right w:val="none" w:sz="0" w:space="0" w:color="auto"/>
      </w:divBdr>
    </w:div>
    <w:div w:id="520170355">
      <w:marLeft w:val="480"/>
      <w:marRight w:val="0"/>
      <w:marTop w:val="0"/>
      <w:marBottom w:val="0"/>
      <w:divBdr>
        <w:top w:val="none" w:sz="0" w:space="0" w:color="auto"/>
        <w:left w:val="none" w:sz="0" w:space="0" w:color="auto"/>
        <w:bottom w:val="none" w:sz="0" w:space="0" w:color="auto"/>
        <w:right w:val="none" w:sz="0" w:space="0" w:color="auto"/>
      </w:divBdr>
    </w:div>
    <w:div w:id="520511166">
      <w:marLeft w:val="480"/>
      <w:marRight w:val="0"/>
      <w:marTop w:val="0"/>
      <w:marBottom w:val="0"/>
      <w:divBdr>
        <w:top w:val="none" w:sz="0" w:space="0" w:color="auto"/>
        <w:left w:val="none" w:sz="0" w:space="0" w:color="auto"/>
        <w:bottom w:val="none" w:sz="0" w:space="0" w:color="auto"/>
        <w:right w:val="none" w:sz="0" w:space="0" w:color="auto"/>
      </w:divBdr>
    </w:div>
    <w:div w:id="520515143">
      <w:marLeft w:val="480"/>
      <w:marRight w:val="0"/>
      <w:marTop w:val="0"/>
      <w:marBottom w:val="0"/>
      <w:divBdr>
        <w:top w:val="none" w:sz="0" w:space="0" w:color="auto"/>
        <w:left w:val="none" w:sz="0" w:space="0" w:color="auto"/>
        <w:bottom w:val="none" w:sz="0" w:space="0" w:color="auto"/>
        <w:right w:val="none" w:sz="0" w:space="0" w:color="auto"/>
      </w:divBdr>
    </w:div>
    <w:div w:id="520553375">
      <w:marLeft w:val="480"/>
      <w:marRight w:val="0"/>
      <w:marTop w:val="0"/>
      <w:marBottom w:val="0"/>
      <w:divBdr>
        <w:top w:val="none" w:sz="0" w:space="0" w:color="auto"/>
        <w:left w:val="none" w:sz="0" w:space="0" w:color="auto"/>
        <w:bottom w:val="none" w:sz="0" w:space="0" w:color="auto"/>
        <w:right w:val="none" w:sz="0" w:space="0" w:color="auto"/>
      </w:divBdr>
    </w:div>
    <w:div w:id="521014990">
      <w:marLeft w:val="480"/>
      <w:marRight w:val="0"/>
      <w:marTop w:val="0"/>
      <w:marBottom w:val="0"/>
      <w:divBdr>
        <w:top w:val="none" w:sz="0" w:space="0" w:color="auto"/>
        <w:left w:val="none" w:sz="0" w:space="0" w:color="auto"/>
        <w:bottom w:val="none" w:sz="0" w:space="0" w:color="auto"/>
        <w:right w:val="none" w:sz="0" w:space="0" w:color="auto"/>
      </w:divBdr>
    </w:div>
    <w:div w:id="522089940">
      <w:marLeft w:val="480"/>
      <w:marRight w:val="0"/>
      <w:marTop w:val="0"/>
      <w:marBottom w:val="0"/>
      <w:divBdr>
        <w:top w:val="none" w:sz="0" w:space="0" w:color="auto"/>
        <w:left w:val="none" w:sz="0" w:space="0" w:color="auto"/>
        <w:bottom w:val="none" w:sz="0" w:space="0" w:color="auto"/>
        <w:right w:val="none" w:sz="0" w:space="0" w:color="auto"/>
      </w:divBdr>
    </w:div>
    <w:div w:id="522328197">
      <w:marLeft w:val="480"/>
      <w:marRight w:val="0"/>
      <w:marTop w:val="0"/>
      <w:marBottom w:val="0"/>
      <w:divBdr>
        <w:top w:val="none" w:sz="0" w:space="0" w:color="auto"/>
        <w:left w:val="none" w:sz="0" w:space="0" w:color="auto"/>
        <w:bottom w:val="none" w:sz="0" w:space="0" w:color="auto"/>
        <w:right w:val="none" w:sz="0" w:space="0" w:color="auto"/>
      </w:divBdr>
    </w:div>
    <w:div w:id="523714986">
      <w:marLeft w:val="480"/>
      <w:marRight w:val="0"/>
      <w:marTop w:val="0"/>
      <w:marBottom w:val="0"/>
      <w:divBdr>
        <w:top w:val="none" w:sz="0" w:space="0" w:color="auto"/>
        <w:left w:val="none" w:sz="0" w:space="0" w:color="auto"/>
        <w:bottom w:val="none" w:sz="0" w:space="0" w:color="auto"/>
        <w:right w:val="none" w:sz="0" w:space="0" w:color="auto"/>
      </w:divBdr>
    </w:div>
    <w:div w:id="525405333">
      <w:marLeft w:val="480"/>
      <w:marRight w:val="0"/>
      <w:marTop w:val="0"/>
      <w:marBottom w:val="0"/>
      <w:divBdr>
        <w:top w:val="none" w:sz="0" w:space="0" w:color="auto"/>
        <w:left w:val="none" w:sz="0" w:space="0" w:color="auto"/>
        <w:bottom w:val="none" w:sz="0" w:space="0" w:color="auto"/>
        <w:right w:val="none" w:sz="0" w:space="0" w:color="auto"/>
      </w:divBdr>
    </w:div>
    <w:div w:id="525602451">
      <w:marLeft w:val="480"/>
      <w:marRight w:val="0"/>
      <w:marTop w:val="0"/>
      <w:marBottom w:val="0"/>
      <w:divBdr>
        <w:top w:val="none" w:sz="0" w:space="0" w:color="auto"/>
        <w:left w:val="none" w:sz="0" w:space="0" w:color="auto"/>
        <w:bottom w:val="none" w:sz="0" w:space="0" w:color="auto"/>
        <w:right w:val="none" w:sz="0" w:space="0" w:color="auto"/>
      </w:divBdr>
    </w:div>
    <w:div w:id="525869677">
      <w:marLeft w:val="480"/>
      <w:marRight w:val="0"/>
      <w:marTop w:val="0"/>
      <w:marBottom w:val="0"/>
      <w:divBdr>
        <w:top w:val="none" w:sz="0" w:space="0" w:color="auto"/>
        <w:left w:val="none" w:sz="0" w:space="0" w:color="auto"/>
        <w:bottom w:val="none" w:sz="0" w:space="0" w:color="auto"/>
        <w:right w:val="none" w:sz="0" w:space="0" w:color="auto"/>
      </w:divBdr>
    </w:div>
    <w:div w:id="526256786">
      <w:marLeft w:val="480"/>
      <w:marRight w:val="0"/>
      <w:marTop w:val="0"/>
      <w:marBottom w:val="0"/>
      <w:divBdr>
        <w:top w:val="none" w:sz="0" w:space="0" w:color="auto"/>
        <w:left w:val="none" w:sz="0" w:space="0" w:color="auto"/>
        <w:bottom w:val="none" w:sz="0" w:space="0" w:color="auto"/>
        <w:right w:val="none" w:sz="0" w:space="0" w:color="auto"/>
      </w:divBdr>
    </w:div>
    <w:div w:id="527066664">
      <w:marLeft w:val="480"/>
      <w:marRight w:val="0"/>
      <w:marTop w:val="0"/>
      <w:marBottom w:val="0"/>
      <w:divBdr>
        <w:top w:val="none" w:sz="0" w:space="0" w:color="auto"/>
        <w:left w:val="none" w:sz="0" w:space="0" w:color="auto"/>
        <w:bottom w:val="none" w:sz="0" w:space="0" w:color="auto"/>
        <w:right w:val="none" w:sz="0" w:space="0" w:color="auto"/>
      </w:divBdr>
    </w:div>
    <w:div w:id="530806893">
      <w:marLeft w:val="480"/>
      <w:marRight w:val="0"/>
      <w:marTop w:val="0"/>
      <w:marBottom w:val="0"/>
      <w:divBdr>
        <w:top w:val="none" w:sz="0" w:space="0" w:color="auto"/>
        <w:left w:val="none" w:sz="0" w:space="0" w:color="auto"/>
        <w:bottom w:val="none" w:sz="0" w:space="0" w:color="auto"/>
        <w:right w:val="none" w:sz="0" w:space="0" w:color="auto"/>
      </w:divBdr>
    </w:div>
    <w:div w:id="531770872">
      <w:marLeft w:val="480"/>
      <w:marRight w:val="0"/>
      <w:marTop w:val="0"/>
      <w:marBottom w:val="0"/>
      <w:divBdr>
        <w:top w:val="none" w:sz="0" w:space="0" w:color="auto"/>
        <w:left w:val="none" w:sz="0" w:space="0" w:color="auto"/>
        <w:bottom w:val="none" w:sz="0" w:space="0" w:color="auto"/>
        <w:right w:val="none" w:sz="0" w:space="0" w:color="auto"/>
      </w:divBdr>
    </w:div>
    <w:div w:id="531773221">
      <w:marLeft w:val="480"/>
      <w:marRight w:val="0"/>
      <w:marTop w:val="0"/>
      <w:marBottom w:val="0"/>
      <w:divBdr>
        <w:top w:val="none" w:sz="0" w:space="0" w:color="auto"/>
        <w:left w:val="none" w:sz="0" w:space="0" w:color="auto"/>
        <w:bottom w:val="none" w:sz="0" w:space="0" w:color="auto"/>
        <w:right w:val="none" w:sz="0" w:space="0" w:color="auto"/>
      </w:divBdr>
    </w:div>
    <w:div w:id="531844228">
      <w:marLeft w:val="480"/>
      <w:marRight w:val="0"/>
      <w:marTop w:val="0"/>
      <w:marBottom w:val="0"/>
      <w:divBdr>
        <w:top w:val="none" w:sz="0" w:space="0" w:color="auto"/>
        <w:left w:val="none" w:sz="0" w:space="0" w:color="auto"/>
        <w:bottom w:val="none" w:sz="0" w:space="0" w:color="auto"/>
        <w:right w:val="none" w:sz="0" w:space="0" w:color="auto"/>
      </w:divBdr>
    </w:div>
    <w:div w:id="531915592">
      <w:marLeft w:val="480"/>
      <w:marRight w:val="0"/>
      <w:marTop w:val="0"/>
      <w:marBottom w:val="0"/>
      <w:divBdr>
        <w:top w:val="none" w:sz="0" w:space="0" w:color="auto"/>
        <w:left w:val="none" w:sz="0" w:space="0" w:color="auto"/>
        <w:bottom w:val="none" w:sz="0" w:space="0" w:color="auto"/>
        <w:right w:val="none" w:sz="0" w:space="0" w:color="auto"/>
      </w:divBdr>
    </w:div>
    <w:div w:id="532115725">
      <w:marLeft w:val="480"/>
      <w:marRight w:val="0"/>
      <w:marTop w:val="0"/>
      <w:marBottom w:val="0"/>
      <w:divBdr>
        <w:top w:val="none" w:sz="0" w:space="0" w:color="auto"/>
        <w:left w:val="none" w:sz="0" w:space="0" w:color="auto"/>
        <w:bottom w:val="none" w:sz="0" w:space="0" w:color="auto"/>
        <w:right w:val="none" w:sz="0" w:space="0" w:color="auto"/>
      </w:divBdr>
    </w:div>
    <w:div w:id="532227864">
      <w:marLeft w:val="480"/>
      <w:marRight w:val="0"/>
      <w:marTop w:val="0"/>
      <w:marBottom w:val="0"/>
      <w:divBdr>
        <w:top w:val="none" w:sz="0" w:space="0" w:color="auto"/>
        <w:left w:val="none" w:sz="0" w:space="0" w:color="auto"/>
        <w:bottom w:val="none" w:sz="0" w:space="0" w:color="auto"/>
        <w:right w:val="none" w:sz="0" w:space="0" w:color="auto"/>
      </w:divBdr>
    </w:div>
    <w:div w:id="532691791">
      <w:marLeft w:val="480"/>
      <w:marRight w:val="0"/>
      <w:marTop w:val="0"/>
      <w:marBottom w:val="0"/>
      <w:divBdr>
        <w:top w:val="none" w:sz="0" w:space="0" w:color="auto"/>
        <w:left w:val="none" w:sz="0" w:space="0" w:color="auto"/>
        <w:bottom w:val="none" w:sz="0" w:space="0" w:color="auto"/>
        <w:right w:val="none" w:sz="0" w:space="0" w:color="auto"/>
      </w:divBdr>
    </w:div>
    <w:div w:id="533421605">
      <w:marLeft w:val="480"/>
      <w:marRight w:val="0"/>
      <w:marTop w:val="0"/>
      <w:marBottom w:val="0"/>
      <w:divBdr>
        <w:top w:val="none" w:sz="0" w:space="0" w:color="auto"/>
        <w:left w:val="none" w:sz="0" w:space="0" w:color="auto"/>
        <w:bottom w:val="none" w:sz="0" w:space="0" w:color="auto"/>
        <w:right w:val="none" w:sz="0" w:space="0" w:color="auto"/>
      </w:divBdr>
    </w:div>
    <w:div w:id="533614934">
      <w:marLeft w:val="480"/>
      <w:marRight w:val="0"/>
      <w:marTop w:val="0"/>
      <w:marBottom w:val="0"/>
      <w:divBdr>
        <w:top w:val="none" w:sz="0" w:space="0" w:color="auto"/>
        <w:left w:val="none" w:sz="0" w:space="0" w:color="auto"/>
        <w:bottom w:val="none" w:sz="0" w:space="0" w:color="auto"/>
        <w:right w:val="none" w:sz="0" w:space="0" w:color="auto"/>
      </w:divBdr>
    </w:div>
    <w:div w:id="534119375">
      <w:marLeft w:val="480"/>
      <w:marRight w:val="0"/>
      <w:marTop w:val="0"/>
      <w:marBottom w:val="0"/>
      <w:divBdr>
        <w:top w:val="none" w:sz="0" w:space="0" w:color="auto"/>
        <w:left w:val="none" w:sz="0" w:space="0" w:color="auto"/>
        <w:bottom w:val="none" w:sz="0" w:space="0" w:color="auto"/>
        <w:right w:val="none" w:sz="0" w:space="0" w:color="auto"/>
      </w:divBdr>
    </w:div>
    <w:div w:id="535429409">
      <w:marLeft w:val="480"/>
      <w:marRight w:val="0"/>
      <w:marTop w:val="0"/>
      <w:marBottom w:val="0"/>
      <w:divBdr>
        <w:top w:val="none" w:sz="0" w:space="0" w:color="auto"/>
        <w:left w:val="none" w:sz="0" w:space="0" w:color="auto"/>
        <w:bottom w:val="none" w:sz="0" w:space="0" w:color="auto"/>
        <w:right w:val="none" w:sz="0" w:space="0" w:color="auto"/>
      </w:divBdr>
    </w:div>
    <w:div w:id="536042736">
      <w:marLeft w:val="480"/>
      <w:marRight w:val="0"/>
      <w:marTop w:val="0"/>
      <w:marBottom w:val="0"/>
      <w:divBdr>
        <w:top w:val="none" w:sz="0" w:space="0" w:color="auto"/>
        <w:left w:val="none" w:sz="0" w:space="0" w:color="auto"/>
        <w:bottom w:val="none" w:sz="0" w:space="0" w:color="auto"/>
        <w:right w:val="none" w:sz="0" w:space="0" w:color="auto"/>
      </w:divBdr>
    </w:div>
    <w:div w:id="536432456">
      <w:marLeft w:val="480"/>
      <w:marRight w:val="0"/>
      <w:marTop w:val="0"/>
      <w:marBottom w:val="0"/>
      <w:divBdr>
        <w:top w:val="none" w:sz="0" w:space="0" w:color="auto"/>
        <w:left w:val="none" w:sz="0" w:space="0" w:color="auto"/>
        <w:bottom w:val="none" w:sz="0" w:space="0" w:color="auto"/>
        <w:right w:val="none" w:sz="0" w:space="0" w:color="auto"/>
      </w:divBdr>
    </w:div>
    <w:div w:id="537083616">
      <w:marLeft w:val="480"/>
      <w:marRight w:val="0"/>
      <w:marTop w:val="0"/>
      <w:marBottom w:val="0"/>
      <w:divBdr>
        <w:top w:val="none" w:sz="0" w:space="0" w:color="auto"/>
        <w:left w:val="none" w:sz="0" w:space="0" w:color="auto"/>
        <w:bottom w:val="none" w:sz="0" w:space="0" w:color="auto"/>
        <w:right w:val="none" w:sz="0" w:space="0" w:color="auto"/>
      </w:divBdr>
    </w:div>
    <w:div w:id="537550997">
      <w:marLeft w:val="480"/>
      <w:marRight w:val="0"/>
      <w:marTop w:val="0"/>
      <w:marBottom w:val="0"/>
      <w:divBdr>
        <w:top w:val="none" w:sz="0" w:space="0" w:color="auto"/>
        <w:left w:val="none" w:sz="0" w:space="0" w:color="auto"/>
        <w:bottom w:val="none" w:sz="0" w:space="0" w:color="auto"/>
        <w:right w:val="none" w:sz="0" w:space="0" w:color="auto"/>
      </w:divBdr>
    </w:div>
    <w:div w:id="538006739">
      <w:marLeft w:val="480"/>
      <w:marRight w:val="0"/>
      <w:marTop w:val="0"/>
      <w:marBottom w:val="0"/>
      <w:divBdr>
        <w:top w:val="none" w:sz="0" w:space="0" w:color="auto"/>
        <w:left w:val="none" w:sz="0" w:space="0" w:color="auto"/>
        <w:bottom w:val="none" w:sz="0" w:space="0" w:color="auto"/>
        <w:right w:val="none" w:sz="0" w:space="0" w:color="auto"/>
      </w:divBdr>
    </w:div>
    <w:div w:id="538706811">
      <w:marLeft w:val="480"/>
      <w:marRight w:val="0"/>
      <w:marTop w:val="0"/>
      <w:marBottom w:val="0"/>
      <w:divBdr>
        <w:top w:val="none" w:sz="0" w:space="0" w:color="auto"/>
        <w:left w:val="none" w:sz="0" w:space="0" w:color="auto"/>
        <w:bottom w:val="none" w:sz="0" w:space="0" w:color="auto"/>
        <w:right w:val="none" w:sz="0" w:space="0" w:color="auto"/>
      </w:divBdr>
    </w:div>
    <w:div w:id="539126147">
      <w:marLeft w:val="480"/>
      <w:marRight w:val="0"/>
      <w:marTop w:val="0"/>
      <w:marBottom w:val="0"/>
      <w:divBdr>
        <w:top w:val="none" w:sz="0" w:space="0" w:color="auto"/>
        <w:left w:val="none" w:sz="0" w:space="0" w:color="auto"/>
        <w:bottom w:val="none" w:sz="0" w:space="0" w:color="auto"/>
        <w:right w:val="none" w:sz="0" w:space="0" w:color="auto"/>
      </w:divBdr>
    </w:div>
    <w:div w:id="539130533">
      <w:marLeft w:val="480"/>
      <w:marRight w:val="0"/>
      <w:marTop w:val="0"/>
      <w:marBottom w:val="0"/>
      <w:divBdr>
        <w:top w:val="none" w:sz="0" w:space="0" w:color="auto"/>
        <w:left w:val="none" w:sz="0" w:space="0" w:color="auto"/>
        <w:bottom w:val="none" w:sz="0" w:space="0" w:color="auto"/>
        <w:right w:val="none" w:sz="0" w:space="0" w:color="auto"/>
      </w:divBdr>
    </w:div>
    <w:div w:id="539362795">
      <w:marLeft w:val="480"/>
      <w:marRight w:val="0"/>
      <w:marTop w:val="0"/>
      <w:marBottom w:val="0"/>
      <w:divBdr>
        <w:top w:val="none" w:sz="0" w:space="0" w:color="auto"/>
        <w:left w:val="none" w:sz="0" w:space="0" w:color="auto"/>
        <w:bottom w:val="none" w:sz="0" w:space="0" w:color="auto"/>
        <w:right w:val="none" w:sz="0" w:space="0" w:color="auto"/>
      </w:divBdr>
    </w:div>
    <w:div w:id="540168737">
      <w:marLeft w:val="480"/>
      <w:marRight w:val="0"/>
      <w:marTop w:val="0"/>
      <w:marBottom w:val="0"/>
      <w:divBdr>
        <w:top w:val="none" w:sz="0" w:space="0" w:color="auto"/>
        <w:left w:val="none" w:sz="0" w:space="0" w:color="auto"/>
        <w:bottom w:val="none" w:sz="0" w:space="0" w:color="auto"/>
        <w:right w:val="none" w:sz="0" w:space="0" w:color="auto"/>
      </w:divBdr>
    </w:div>
    <w:div w:id="540629151">
      <w:marLeft w:val="480"/>
      <w:marRight w:val="0"/>
      <w:marTop w:val="0"/>
      <w:marBottom w:val="0"/>
      <w:divBdr>
        <w:top w:val="none" w:sz="0" w:space="0" w:color="auto"/>
        <w:left w:val="none" w:sz="0" w:space="0" w:color="auto"/>
        <w:bottom w:val="none" w:sz="0" w:space="0" w:color="auto"/>
        <w:right w:val="none" w:sz="0" w:space="0" w:color="auto"/>
      </w:divBdr>
    </w:div>
    <w:div w:id="540675901">
      <w:marLeft w:val="480"/>
      <w:marRight w:val="0"/>
      <w:marTop w:val="0"/>
      <w:marBottom w:val="0"/>
      <w:divBdr>
        <w:top w:val="none" w:sz="0" w:space="0" w:color="auto"/>
        <w:left w:val="none" w:sz="0" w:space="0" w:color="auto"/>
        <w:bottom w:val="none" w:sz="0" w:space="0" w:color="auto"/>
        <w:right w:val="none" w:sz="0" w:space="0" w:color="auto"/>
      </w:divBdr>
    </w:div>
    <w:div w:id="541867718">
      <w:marLeft w:val="480"/>
      <w:marRight w:val="0"/>
      <w:marTop w:val="0"/>
      <w:marBottom w:val="0"/>
      <w:divBdr>
        <w:top w:val="none" w:sz="0" w:space="0" w:color="auto"/>
        <w:left w:val="none" w:sz="0" w:space="0" w:color="auto"/>
        <w:bottom w:val="none" w:sz="0" w:space="0" w:color="auto"/>
        <w:right w:val="none" w:sz="0" w:space="0" w:color="auto"/>
      </w:divBdr>
    </w:div>
    <w:div w:id="542522184">
      <w:marLeft w:val="480"/>
      <w:marRight w:val="0"/>
      <w:marTop w:val="0"/>
      <w:marBottom w:val="0"/>
      <w:divBdr>
        <w:top w:val="none" w:sz="0" w:space="0" w:color="auto"/>
        <w:left w:val="none" w:sz="0" w:space="0" w:color="auto"/>
        <w:bottom w:val="none" w:sz="0" w:space="0" w:color="auto"/>
        <w:right w:val="none" w:sz="0" w:space="0" w:color="auto"/>
      </w:divBdr>
    </w:div>
    <w:div w:id="543375131">
      <w:marLeft w:val="480"/>
      <w:marRight w:val="0"/>
      <w:marTop w:val="0"/>
      <w:marBottom w:val="0"/>
      <w:divBdr>
        <w:top w:val="none" w:sz="0" w:space="0" w:color="auto"/>
        <w:left w:val="none" w:sz="0" w:space="0" w:color="auto"/>
        <w:bottom w:val="none" w:sz="0" w:space="0" w:color="auto"/>
        <w:right w:val="none" w:sz="0" w:space="0" w:color="auto"/>
      </w:divBdr>
    </w:div>
    <w:div w:id="543759983">
      <w:marLeft w:val="480"/>
      <w:marRight w:val="0"/>
      <w:marTop w:val="0"/>
      <w:marBottom w:val="0"/>
      <w:divBdr>
        <w:top w:val="none" w:sz="0" w:space="0" w:color="auto"/>
        <w:left w:val="none" w:sz="0" w:space="0" w:color="auto"/>
        <w:bottom w:val="none" w:sz="0" w:space="0" w:color="auto"/>
        <w:right w:val="none" w:sz="0" w:space="0" w:color="auto"/>
      </w:divBdr>
    </w:div>
    <w:div w:id="545291985">
      <w:marLeft w:val="480"/>
      <w:marRight w:val="0"/>
      <w:marTop w:val="0"/>
      <w:marBottom w:val="0"/>
      <w:divBdr>
        <w:top w:val="none" w:sz="0" w:space="0" w:color="auto"/>
        <w:left w:val="none" w:sz="0" w:space="0" w:color="auto"/>
        <w:bottom w:val="none" w:sz="0" w:space="0" w:color="auto"/>
        <w:right w:val="none" w:sz="0" w:space="0" w:color="auto"/>
      </w:divBdr>
    </w:div>
    <w:div w:id="546720073">
      <w:marLeft w:val="480"/>
      <w:marRight w:val="0"/>
      <w:marTop w:val="0"/>
      <w:marBottom w:val="0"/>
      <w:divBdr>
        <w:top w:val="none" w:sz="0" w:space="0" w:color="auto"/>
        <w:left w:val="none" w:sz="0" w:space="0" w:color="auto"/>
        <w:bottom w:val="none" w:sz="0" w:space="0" w:color="auto"/>
        <w:right w:val="none" w:sz="0" w:space="0" w:color="auto"/>
      </w:divBdr>
    </w:div>
    <w:div w:id="546837098">
      <w:marLeft w:val="480"/>
      <w:marRight w:val="0"/>
      <w:marTop w:val="0"/>
      <w:marBottom w:val="0"/>
      <w:divBdr>
        <w:top w:val="none" w:sz="0" w:space="0" w:color="auto"/>
        <w:left w:val="none" w:sz="0" w:space="0" w:color="auto"/>
        <w:bottom w:val="none" w:sz="0" w:space="0" w:color="auto"/>
        <w:right w:val="none" w:sz="0" w:space="0" w:color="auto"/>
      </w:divBdr>
    </w:div>
    <w:div w:id="547492353">
      <w:marLeft w:val="480"/>
      <w:marRight w:val="0"/>
      <w:marTop w:val="0"/>
      <w:marBottom w:val="0"/>
      <w:divBdr>
        <w:top w:val="none" w:sz="0" w:space="0" w:color="auto"/>
        <w:left w:val="none" w:sz="0" w:space="0" w:color="auto"/>
        <w:bottom w:val="none" w:sz="0" w:space="0" w:color="auto"/>
        <w:right w:val="none" w:sz="0" w:space="0" w:color="auto"/>
      </w:divBdr>
    </w:div>
    <w:div w:id="549419914">
      <w:marLeft w:val="480"/>
      <w:marRight w:val="0"/>
      <w:marTop w:val="0"/>
      <w:marBottom w:val="0"/>
      <w:divBdr>
        <w:top w:val="none" w:sz="0" w:space="0" w:color="auto"/>
        <w:left w:val="none" w:sz="0" w:space="0" w:color="auto"/>
        <w:bottom w:val="none" w:sz="0" w:space="0" w:color="auto"/>
        <w:right w:val="none" w:sz="0" w:space="0" w:color="auto"/>
      </w:divBdr>
    </w:div>
    <w:div w:id="549462310">
      <w:marLeft w:val="480"/>
      <w:marRight w:val="0"/>
      <w:marTop w:val="0"/>
      <w:marBottom w:val="0"/>
      <w:divBdr>
        <w:top w:val="none" w:sz="0" w:space="0" w:color="auto"/>
        <w:left w:val="none" w:sz="0" w:space="0" w:color="auto"/>
        <w:bottom w:val="none" w:sz="0" w:space="0" w:color="auto"/>
        <w:right w:val="none" w:sz="0" w:space="0" w:color="auto"/>
      </w:divBdr>
    </w:div>
    <w:div w:id="550459398">
      <w:marLeft w:val="480"/>
      <w:marRight w:val="0"/>
      <w:marTop w:val="0"/>
      <w:marBottom w:val="0"/>
      <w:divBdr>
        <w:top w:val="none" w:sz="0" w:space="0" w:color="auto"/>
        <w:left w:val="none" w:sz="0" w:space="0" w:color="auto"/>
        <w:bottom w:val="none" w:sz="0" w:space="0" w:color="auto"/>
        <w:right w:val="none" w:sz="0" w:space="0" w:color="auto"/>
      </w:divBdr>
    </w:div>
    <w:div w:id="552276188">
      <w:marLeft w:val="480"/>
      <w:marRight w:val="0"/>
      <w:marTop w:val="0"/>
      <w:marBottom w:val="0"/>
      <w:divBdr>
        <w:top w:val="none" w:sz="0" w:space="0" w:color="auto"/>
        <w:left w:val="none" w:sz="0" w:space="0" w:color="auto"/>
        <w:bottom w:val="none" w:sz="0" w:space="0" w:color="auto"/>
        <w:right w:val="none" w:sz="0" w:space="0" w:color="auto"/>
      </w:divBdr>
    </w:div>
    <w:div w:id="553853818">
      <w:marLeft w:val="480"/>
      <w:marRight w:val="0"/>
      <w:marTop w:val="0"/>
      <w:marBottom w:val="0"/>
      <w:divBdr>
        <w:top w:val="none" w:sz="0" w:space="0" w:color="auto"/>
        <w:left w:val="none" w:sz="0" w:space="0" w:color="auto"/>
        <w:bottom w:val="none" w:sz="0" w:space="0" w:color="auto"/>
        <w:right w:val="none" w:sz="0" w:space="0" w:color="auto"/>
      </w:divBdr>
    </w:div>
    <w:div w:id="553934834">
      <w:marLeft w:val="480"/>
      <w:marRight w:val="0"/>
      <w:marTop w:val="0"/>
      <w:marBottom w:val="0"/>
      <w:divBdr>
        <w:top w:val="none" w:sz="0" w:space="0" w:color="auto"/>
        <w:left w:val="none" w:sz="0" w:space="0" w:color="auto"/>
        <w:bottom w:val="none" w:sz="0" w:space="0" w:color="auto"/>
        <w:right w:val="none" w:sz="0" w:space="0" w:color="auto"/>
      </w:divBdr>
    </w:div>
    <w:div w:id="555239085">
      <w:marLeft w:val="480"/>
      <w:marRight w:val="0"/>
      <w:marTop w:val="0"/>
      <w:marBottom w:val="0"/>
      <w:divBdr>
        <w:top w:val="none" w:sz="0" w:space="0" w:color="auto"/>
        <w:left w:val="none" w:sz="0" w:space="0" w:color="auto"/>
        <w:bottom w:val="none" w:sz="0" w:space="0" w:color="auto"/>
        <w:right w:val="none" w:sz="0" w:space="0" w:color="auto"/>
      </w:divBdr>
    </w:div>
    <w:div w:id="556011631">
      <w:marLeft w:val="480"/>
      <w:marRight w:val="0"/>
      <w:marTop w:val="0"/>
      <w:marBottom w:val="0"/>
      <w:divBdr>
        <w:top w:val="none" w:sz="0" w:space="0" w:color="auto"/>
        <w:left w:val="none" w:sz="0" w:space="0" w:color="auto"/>
        <w:bottom w:val="none" w:sz="0" w:space="0" w:color="auto"/>
        <w:right w:val="none" w:sz="0" w:space="0" w:color="auto"/>
      </w:divBdr>
    </w:div>
    <w:div w:id="556279451">
      <w:marLeft w:val="480"/>
      <w:marRight w:val="0"/>
      <w:marTop w:val="0"/>
      <w:marBottom w:val="0"/>
      <w:divBdr>
        <w:top w:val="none" w:sz="0" w:space="0" w:color="auto"/>
        <w:left w:val="none" w:sz="0" w:space="0" w:color="auto"/>
        <w:bottom w:val="none" w:sz="0" w:space="0" w:color="auto"/>
        <w:right w:val="none" w:sz="0" w:space="0" w:color="auto"/>
      </w:divBdr>
    </w:div>
    <w:div w:id="556361584">
      <w:marLeft w:val="480"/>
      <w:marRight w:val="0"/>
      <w:marTop w:val="0"/>
      <w:marBottom w:val="0"/>
      <w:divBdr>
        <w:top w:val="none" w:sz="0" w:space="0" w:color="auto"/>
        <w:left w:val="none" w:sz="0" w:space="0" w:color="auto"/>
        <w:bottom w:val="none" w:sz="0" w:space="0" w:color="auto"/>
        <w:right w:val="none" w:sz="0" w:space="0" w:color="auto"/>
      </w:divBdr>
    </w:div>
    <w:div w:id="557668845">
      <w:marLeft w:val="480"/>
      <w:marRight w:val="0"/>
      <w:marTop w:val="0"/>
      <w:marBottom w:val="0"/>
      <w:divBdr>
        <w:top w:val="none" w:sz="0" w:space="0" w:color="auto"/>
        <w:left w:val="none" w:sz="0" w:space="0" w:color="auto"/>
        <w:bottom w:val="none" w:sz="0" w:space="0" w:color="auto"/>
        <w:right w:val="none" w:sz="0" w:space="0" w:color="auto"/>
      </w:divBdr>
    </w:div>
    <w:div w:id="557785578">
      <w:marLeft w:val="480"/>
      <w:marRight w:val="0"/>
      <w:marTop w:val="0"/>
      <w:marBottom w:val="0"/>
      <w:divBdr>
        <w:top w:val="none" w:sz="0" w:space="0" w:color="auto"/>
        <w:left w:val="none" w:sz="0" w:space="0" w:color="auto"/>
        <w:bottom w:val="none" w:sz="0" w:space="0" w:color="auto"/>
        <w:right w:val="none" w:sz="0" w:space="0" w:color="auto"/>
      </w:divBdr>
    </w:div>
    <w:div w:id="557937485">
      <w:marLeft w:val="480"/>
      <w:marRight w:val="0"/>
      <w:marTop w:val="0"/>
      <w:marBottom w:val="0"/>
      <w:divBdr>
        <w:top w:val="none" w:sz="0" w:space="0" w:color="auto"/>
        <w:left w:val="none" w:sz="0" w:space="0" w:color="auto"/>
        <w:bottom w:val="none" w:sz="0" w:space="0" w:color="auto"/>
        <w:right w:val="none" w:sz="0" w:space="0" w:color="auto"/>
      </w:divBdr>
    </w:div>
    <w:div w:id="558245456">
      <w:marLeft w:val="480"/>
      <w:marRight w:val="0"/>
      <w:marTop w:val="0"/>
      <w:marBottom w:val="0"/>
      <w:divBdr>
        <w:top w:val="none" w:sz="0" w:space="0" w:color="auto"/>
        <w:left w:val="none" w:sz="0" w:space="0" w:color="auto"/>
        <w:bottom w:val="none" w:sz="0" w:space="0" w:color="auto"/>
        <w:right w:val="none" w:sz="0" w:space="0" w:color="auto"/>
      </w:divBdr>
    </w:div>
    <w:div w:id="558442873">
      <w:marLeft w:val="480"/>
      <w:marRight w:val="0"/>
      <w:marTop w:val="0"/>
      <w:marBottom w:val="0"/>
      <w:divBdr>
        <w:top w:val="none" w:sz="0" w:space="0" w:color="auto"/>
        <w:left w:val="none" w:sz="0" w:space="0" w:color="auto"/>
        <w:bottom w:val="none" w:sz="0" w:space="0" w:color="auto"/>
        <w:right w:val="none" w:sz="0" w:space="0" w:color="auto"/>
      </w:divBdr>
    </w:div>
    <w:div w:id="561715522">
      <w:marLeft w:val="480"/>
      <w:marRight w:val="0"/>
      <w:marTop w:val="0"/>
      <w:marBottom w:val="0"/>
      <w:divBdr>
        <w:top w:val="none" w:sz="0" w:space="0" w:color="auto"/>
        <w:left w:val="none" w:sz="0" w:space="0" w:color="auto"/>
        <w:bottom w:val="none" w:sz="0" w:space="0" w:color="auto"/>
        <w:right w:val="none" w:sz="0" w:space="0" w:color="auto"/>
      </w:divBdr>
    </w:div>
    <w:div w:id="561872009">
      <w:marLeft w:val="480"/>
      <w:marRight w:val="0"/>
      <w:marTop w:val="0"/>
      <w:marBottom w:val="0"/>
      <w:divBdr>
        <w:top w:val="none" w:sz="0" w:space="0" w:color="auto"/>
        <w:left w:val="none" w:sz="0" w:space="0" w:color="auto"/>
        <w:bottom w:val="none" w:sz="0" w:space="0" w:color="auto"/>
        <w:right w:val="none" w:sz="0" w:space="0" w:color="auto"/>
      </w:divBdr>
    </w:div>
    <w:div w:id="563107605">
      <w:marLeft w:val="480"/>
      <w:marRight w:val="0"/>
      <w:marTop w:val="0"/>
      <w:marBottom w:val="0"/>
      <w:divBdr>
        <w:top w:val="none" w:sz="0" w:space="0" w:color="auto"/>
        <w:left w:val="none" w:sz="0" w:space="0" w:color="auto"/>
        <w:bottom w:val="none" w:sz="0" w:space="0" w:color="auto"/>
        <w:right w:val="none" w:sz="0" w:space="0" w:color="auto"/>
      </w:divBdr>
    </w:div>
    <w:div w:id="563492892">
      <w:marLeft w:val="480"/>
      <w:marRight w:val="0"/>
      <w:marTop w:val="0"/>
      <w:marBottom w:val="0"/>
      <w:divBdr>
        <w:top w:val="none" w:sz="0" w:space="0" w:color="auto"/>
        <w:left w:val="none" w:sz="0" w:space="0" w:color="auto"/>
        <w:bottom w:val="none" w:sz="0" w:space="0" w:color="auto"/>
        <w:right w:val="none" w:sz="0" w:space="0" w:color="auto"/>
      </w:divBdr>
    </w:div>
    <w:div w:id="563611501">
      <w:marLeft w:val="480"/>
      <w:marRight w:val="0"/>
      <w:marTop w:val="0"/>
      <w:marBottom w:val="0"/>
      <w:divBdr>
        <w:top w:val="none" w:sz="0" w:space="0" w:color="auto"/>
        <w:left w:val="none" w:sz="0" w:space="0" w:color="auto"/>
        <w:bottom w:val="none" w:sz="0" w:space="0" w:color="auto"/>
        <w:right w:val="none" w:sz="0" w:space="0" w:color="auto"/>
      </w:divBdr>
    </w:div>
    <w:div w:id="563957602">
      <w:marLeft w:val="480"/>
      <w:marRight w:val="0"/>
      <w:marTop w:val="0"/>
      <w:marBottom w:val="0"/>
      <w:divBdr>
        <w:top w:val="none" w:sz="0" w:space="0" w:color="auto"/>
        <w:left w:val="none" w:sz="0" w:space="0" w:color="auto"/>
        <w:bottom w:val="none" w:sz="0" w:space="0" w:color="auto"/>
        <w:right w:val="none" w:sz="0" w:space="0" w:color="auto"/>
      </w:divBdr>
    </w:div>
    <w:div w:id="564603799">
      <w:marLeft w:val="480"/>
      <w:marRight w:val="0"/>
      <w:marTop w:val="0"/>
      <w:marBottom w:val="0"/>
      <w:divBdr>
        <w:top w:val="none" w:sz="0" w:space="0" w:color="auto"/>
        <w:left w:val="none" w:sz="0" w:space="0" w:color="auto"/>
        <w:bottom w:val="none" w:sz="0" w:space="0" w:color="auto"/>
        <w:right w:val="none" w:sz="0" w:space="0" w:color="auto"/>
      </w:divBdr>
    </w:div>
    <w:div w:id="564606629">
      <w:marLeft w:val="480"/>
      <w:marRight w:val="0"/>
      <w:marTop w:val="0"/>
      <w:marBottom w:val="0"/>
      <w:divBdr>
        <w:top w:val="none" w:sz="0" w:space="0" w:color="auto"/>
        <w:left w:val="none" w:sz="0" w:space="0" w:color="auto"/>
        <w:bottom w:val="none" w:sz="0" w:space="0" w:color="auto"/>
        <w:right w:val="none" w:sz="0" w:space="0" w:color="auto"/>
      </w:divBdr>
    </w:div>
    <w:div w:id="564730735">
      <w:marLeft w:val="480"/>
      <w:marRight w:val="0"/>
      <w:marTop w:val="0"/>
      <w:marBottom w:val="0"/>
      <w:divBdr>
        <w:top w:val="none" w:sz="0" w:space="0" w:color="auto"/>
        <w:left w:val="none" w:sz="0" w:space="0" w:color="auto"/>
        <w:bottom w:val="none" w:sz="0" w:space="0" w:color="auto"/>
        <w:right w:val="none" w:sz="0" w:space="0" w:color="auto"/>
      </w:divBdr>
    </w:div>
    <w:div w:id="564805202">
      <w:marLeft w:val="480"/>
      <w:marRight w:val="0"/>
      <w:marTop w:val="0"/>
      <w:marBottom w:val="0"/>
      <w:divBdr>
        <w:top w:val="none" w:sz="0" w:space="0" w:color="auto"/>
        <w:left w:val="none" w:sz="0" w:space="0" w:color="auto"/>
        <w:bottom w:val="none" w:sz="0" w:space="0" w:color="auto"/>
        <w:right w:val="none" w:sz="0" w:space="0" w:color="auto"/>
      </w:divBdr>
    </w:div>
    <w:div w:id="566300968">
      <w:marLeft w:val="480"/>
      <w:marRight w:val="0"/>
      <w:marTop w:val="0"/>
      <w:marBottom w:val="0"/>
      <w:divBdr>
        <w:top w:val="none" w:sz="0" w:space="0" w:color="auto"/>
        <w:left w:val="none" w:sz="0" w:space="0" w:color="auto"/>
        <w:bottom w:val="none" w:sz="0" w:space="0" w:color="auto"/>
        <w:right w:val="none" w:sz="0" w:space="0" w:color="auto"/>
      </w:divBdr>
    </w:div>
    <w:div w:id="566721103">
      <w:marLeft w:val="480"/>
      <w:marRight w:val="0"/>
      <w:marTop w:val="0"/>
      <w:marBottom w:val="0"/>
      <w:divBdr>
        <w:top w:val="none" w:sz="0" w:space="0" w:color="auto"/>
        <w:left w:val="none" w:sz="0" w:space="0" w:color="auto"/>
        <w:bottom w:val="none" w:sz="0" w:space="0" w:color="auto"/>
        <w:right w:val="none" w:sz="0" w:space="0" w:color="auto"/>
      </w:divBdr>
    </w:div>
    <w:div w:id="566958132">
      <w:marLeft w:val="480"/>
      <w:marRight w:val="0"/>
      <w:marTop w:val="0"/>
      <w:marBottom w:val="0"/>
      <w:divBdr>
        <w:top w:val="none" w:sz="0" w:space="0" w:color="auto"/>
        <w:left w:val="none" w:sz="0" w:space="0" w:color="auto"/>
        <w:bottom w:val="none" w:sz="0" w:space="0" w:color="auto"/>
        <w:right w:val="none" w:sz="0" w:space="0" w:color="auto"/>
      </w:divBdr>
    </w:div>
    <w:div w:id="567425609">
      <w:marLeft w:val="480"/>
      <w:marRight w:val="0"/>
      <w:marTop w:val="0"/>
      <w:marBottom w:val="0"/>
      <w:divBdr>
        <w:top w:val="none" w:sz="0" w:space="0" w:color="auto"/>
        <w:left w:val="none" w:sz="0" w:space="0" w:color="auto"/>
        <w:bottom w:val="none" w:sz="0" w:space="0" w:color="auto"/>
        <w:right w:val="none" w:sz="0" w:space="0" w:color="auto"/>
      </w:divBdr>
    </w:div>
    <w:div w:id="568198911">
      <w:marLeft w:val="480"/>
      <w:marRight w:val="0"/>
      <w:marTop w:val="0"/>
      <w:marBottom w:val="0"/>
      <w:divBdr>
        <w:top w:val="none" w:sz="0" w:space="0" w:color="auto"/>
        <w:left w:val="none" w:sz="0" w:space="0" w:color="auto"/>
        <w:bottom w:val="none" w:sz="0" w:space="0" w:color="auto"/>
        <w:right w:val="none" w:sz="0" w:space="0" w:color="auto"/>
      </w:divBdr>
    </w:div>
    <w:div w:id="568656982">
      <w:marLeft w:val="480"/>
      <w:marRight w:val="0"/>
      <w:marTop w:val="0"/>
      <w:marBottom w:val="0"/>
      <w:divBdr>
        <w:top w:val="none" w:sz="0" w:space="0" w:color="auto"/>
        <w:left w:val="none" w:sz="0" w:space="0" w:color="auto"/>
        <w:bottom w:val="none" w:sz="0" w:space="0" w:color="auto"/>
        <w:right w:val="none" w:sz="0" w:space="0" w:color="auto"/>
      </w:divBdr>
    </w:div>
    <w:div w:id="568729827">
      <w:marLeft w:val="480"/>
      <w:marRight w:val="0"/>
      <w:marTop w:val="0"/>
      <w:marBottom w:val="0"/>
      <w:divBdr>
        <w:top w:val="none" w:sz="0" w:space="0" w:color="auto"/>
        <w:left w:val="none" w:sz="0" w:space="0" w:color="auto"/>
        <w:bottom w:val="none" w:sz="0" w:space="0" w:color="auto"/>
        <w:right w:val="none" w:sz="0" w:space="0" w:color="auto"/>
      </w:divBdr>
    </w:div>
    <w:div w:id="569196527">
      <w:marLeft w:val="480"/>
      <w:marRight w:val="0"/>
      <w:marTop w:val="0"/>
      <w:marBottom w:val="0"/>
      <w:divBdr>
        <w:top w:val="none" w:sz="0" w:space="0" w:color="auto"/>
        <w:left w:val="none" w:sz="0" w:space="0" w:color="auto"/>
        <w:bottom w:val="none" w:sz="0" w:space="0" w:color="auto"/>
        <w:right w:val="none" w:sz="0" w:space="0" w:color="auto"/>
      </w:divBdr>
    </w:div>
    <w:div w:id="569388163">
      <w:marLeft w:val="480"/>
      <w:marRight w:val="0"/>
      <w:marTop w:val="0"/>
      <w:marBottom w:val="0"/>
      <w:divBdr>
        <w:top w:val="none" w:sz="0" w:space="0" w:color="auto"/>
        <w:left w:val="none" w:sz="0" w:space="0" w:color="auto"/>
        <w:bottom w:val="none" w:sz="0" w:space="0" w:color="auto"/>
        <w:right w:val="none" w:sz="0" w:space="0" w:color="auto"/>
      </w:divBdr>
    </w:div>
    <w:div w:id="571506202">
      <w:marLeft w:val="480"/>
      <w:marRight w:val="0"/>
      <w:marTop w:val="0"/>
      <w:marBottom w:val="0"/>
      <w:divBdr>
        <w:top w:val="none" w:sz="0" w:space="0" w:color="auto"/>
        <w:left w:val="none" w:sz="0" w:space="0" w:color="auto"/>
        <w:bottom w:val="none" w:sz="0" w:space="0" w:color="auto"/>
        <w:right w:val="none" w:sz="0" w:space="0" w:color="auto"/>
      </w:divBdr>
    </w:div>
    <w:div w:id="571693429">
      <w:marLeft w:val="480"/>
      <w:marRight w:val="0"/>
      <w:marTop w:val="0"/>
      <w:marBottom w:val="0"/>
      <w:divBdr>
        <w:top w:val="none" w:sz="0" w:space="0" w:color="auto"/>
        <w:left w:val="none" w:sz="0" w:space="0" w:color="auto"/>
        <w:bottom w:val="none" w:sz="0" w:space="0" w:color="auto"/>
        <w:right w:val="none" w:sz="0" w:space="0" w:color="auto"/>
      </w:divBdr>
    </w:div>
    <w:div w:id="571964150">
      <w:marLeft w:val="480"/>
      <w:marRight w:val="0"/>
      <w:marTop w:val="0"/>
      <w:marBottom w:val="0"/>
      <w:divBdr>
        <w:top w:val="none" w:sz="0" w:space="0" w:color="auto"/>
        <w:left w:val="none" w:sz="0" w:space="0" w:color="auto"/>
        <w:bottom w:val="none" w:sz="0" w:space="0" w:color="auto"/>
        <w:right w:val="none" w:sz="0" w:space="0" w:color="auto"/>
      </w:divBdr>
    </w:div>
    <w:div w:id="572542887">
      <w:marLeft w:val="480"/>
      <w:marRight w:val="0"/>
      <w:marTop w:val="0"/>
      <w:marBottom w:val="0"/>
      <w:divBdr>
        <w:top w:val="none" w:sz="0" w:space="0" w:color="auto"/>
        <w:left w:val="none" w:sz="0" w:space="0" w:color="auto"/>
        <w:bottom w:val="none" w:sz="0" w:space="0" w:color="auto"/>
        <w:right w:val="none" w:sz="0" w:space="0" w:color="auto"/>
      </w:divBdr>
    </w:div>
    <w:div w:id="572589719">
      <w:marLeft w:val="480"/>
      <w:marRight w:val="0"/>
      <w:marTop w:val="0"/>
      <w:marBottom w:val="0"/>
      <w:divBdr>
        <w:top w:val="none" w:sz="0" w:space="0" w:color="auto"/>
        <w:left w:val="none" w:sz="0" w:space="0" w:color="auto"/>
        <w:bottom w:val="none" w:sz="0" w:space="0" w:color="auto"/>
        <w:right w:val="none" w:sz="0" w:space="0" w:color="auto"/>
      </w:divBdr>
    </w:div>
    <w:div w:id="572660543">
      <w:marLeft w:val="480"/>
      <w:marRight w:val="0"/>
      <w:marTop w:val="0"/>
      <w:marBottom w:val="0"/>
      <w:divBdr>
        <w:top w:val="none" w:sz="0" w:space="0" w:color="auto"/>
        <w:left w:val="none" w:sz="0" w:space="0" w:color="auto"/>
        <w:bottom w:val="none" w:sz="0" w:space="0" w:color="auto"/>
        <w:right w:val="none" w:sz="0" w:space="0" w:color="auto"/>
      </w:divBdr>
    </w:div>
    <w:div w:id="575628574">
      <w:marLeft w:val="480"/>
      <w:marRight w:val="0"/>
      <w:marTop w:val="0"/>
      <w:marBottom w:val="0"/>
      <w:divBdr>
        <w:top w:val="none" w:sz="0" w:space="0" w:color="auto"/>
        <w:left w:val="none" w:sz="0" w:space="0" w:color="auto"/>
        <w:bottom w:val="none" w:sz="0" w:space="0" w:color="auto"/>
        <w:right w:val="none" w:sz="0" w:space="0" w:color="auto"/>
      </w:divBdr>
    </w:div>
    <w:div w:id="576861470">
      <w:marLeft w:val="480"/>
      <w:marRight w:val="0"/>
      <w:marTop w:val="0"/>
      <w:marBottom w:val="0"/>
      <w:divBdr>
        <w:top w:val="none" w:sz="0" w:space="0" w:color="auto"/>
        <w:left w:val="none" w:sz="0" w:space="0" w:color="auto"/>
        <w:bottom w:val="none" w:sz="0" w:space="0" w:color="auto"/>
        <w:right w:val="none" w:sz="0" w:space="0" w:color="auto"/>
      </w:divBdr>
    </w:div>
    <w:div w:id="576986579">
      <w:marLeft w:val="480"/>
      <w:marRight w:val="0"/>
      <w:marTop w:val="0"/>
      <w:marBottom w:val="0"/>
      <w:divBdr>
        <w:top w:val="none" w:sz="0" w:space="0" w:color="auto"/>
        <w:left w:val="none" w:sz="0" w:space="0" w:color="auto"/>
        <w:bottom w:val="none" w:sz="0" w:space="0" w:color="auto"/>
        <w:right w:val="none" w:sz="0" w:space="0" w:color="auto"/>
      </w:divBdr>
    </w:div>
    <w:div w:id="578515901">
      <w:marLeft w:val="480"/>
      <w:marRight w:val="0"/>
      <w:marTop w:val="0"/>
      <w:marBottom w:val="0"/>
      <w:divBdr>
        <w:top w:val="none" w:sz="0" w:space="0" w:color="auto"/>
        <w:left w:val="none" w:sz="0" w:space="0" w:color="auto"/>
        <w:bottom w:val="none" w:sz="0" w:space="0" w:color="auto"/>
        <w:right w:val="none" w:sz="0" w:space="0" w:color="auto"/>
      </w:divBdr>
    </w:div>
    <w:div w:id="580674174">
      <w:marLeft w:val="480"/>
      <w:marRight w:val="0"/>
      <w:marTop w:val="0"/>
      <w:marBottom w:val="0"/>
      <w:divBdr>
        <w:top w:val="none" w:sz="0" w:space="0" w:color="auto"/>
        <w:left w:val="none" w:sz="0" w:space="0" w:color="auto"/>
        <w:bottom w:val="none" w:sz="0" w:space="0" w:color="auto"/>
        <w:right w:val="none" w:sz="0" w:space="0" w:color="auto"/>
      </w:divBdr>
    </w:div>
    <w:div w:id="580676917">
      <w:marLeft w:val="480"/>
      <w:marRight w:val="0"/>
      <w:marTop w:val="0"/>
      <w:marBottom w:val="0"/>
      <w:divBdr>
        <w:top w:val="none" w:sz="0" w:space="0" w:color="auto"/>
        <w:left w:val="none" w:sz="0" w:space="0" w:color="auto"/>
        <w:bottom w:val="none" w:sz="0" w:space="0" w:color="auto"/>
        <w:right w:val="none" w:sz="0" w:space="0" w:color="auto"/>
      </w:divBdr>
    </w:div>
    <w:div w:id="581375189">
      <w:marLeft w:val="480"/>
      <w:marRight w:val="0"/>
      <w:marTop w:val="0"/>
      <w:marBottom w:val="0"/>
      <w:divBdr>
        <w:top w:val="none" w:sz="0" w:space="0" w:color="auto"/>
        <w:left w:val="none" w:sz="0" w:space="0" w:color="auto"/>
        <w:bottom w:val="none" w:sz="0" w:space="0" w:color="auto"/>
        <w:right w:val="none" w:sz="0" w:space="0" w:color="auto"/>
      </w:divBdr>
    </w:div>
    <w:div w:id="582032667">
      <w:marLeft w:val="480"/>
      <w:marRight w:val="0"/>
      <w:marTop w:val="0"/>
      <w:marBottom w:val="0"/>
      <w:divBdr>
        <w:top w:val="none" w:sz="0" w:space="0" w:color="auto"/>
        <w:left w:val="none" w:sz="0" w:space="0" w:color="auto"/>
        <w:bottom w:val="none" w:sz="0" w:space="0" w:color="auto"/>
        <w:right w:val="none" w:sz="0" w:space="0" w:color="auto"/>
      </w:divBdr>
    </w:div>
    <w:div w:id="582252899">
      <w:marLeft w:val="480"/>
      <w:marRight w:val="0"/>
      <w:marTop w:val="0"/>
      <w:marBottom w:val="0"/>
      <w:divBdr>
        <w:top w:val="none" w:sz="0" w:space="0" w:color="auto"/>
        <w:left w:val="none" w:sz="0" w:space="0" w:color="auto"/>
        <w:bottom w:val="none" w:sz="0" w:space="0" w:color="auto"/>
        <w:right w:val="none" w:sz="0" w:space="0" w:color="auto"/>
      </w:divBdr>
    </w:div>
    <w:div w:id="582684988">
      <w:marLeft w:val="480"/>
      <w:marRight w:val="0"/>
      <w:marTop w:val="0"/>
      <w:marBottom w:val="0"/>
      <w:divBdr>
        <w:top w:val="none" w:sz="0" w:space="0" w:color="auto"/>
        <w:left w:val="none" w:sz="0" w:space="0" w:color="auto"/>
        <w:bottom w:val="none" w:sz="0" w:space="0" w:color="auto"/>
        <w:right w:val="none" w:sz="0" w:space="0" w:color="auto"/>
      </w:divBdr>
    </w:div>
    <w:div w:id="587351150">
      <w:marLeft w:val="480"/>
      <w:marRight w:val="0"/>
      <w:marTop w:val="0"/>
      <w:marBottom w:val="0"/>
      <w:divBdr>
        <w:top w:val="none" w:sz="0" w:space="0" w:color="auto"/>
        <w:left w:val="none" w:sz="0" w:space="0" w:color="auto"/>
        <w:bottom w:val="none" w:sz="0" w:space="0" w:color="auto"/>
        <w:right w:val="none" w:sz="0" w:space="0" w:color="auto"/>
      </w:divBdr>
    </w:div>
    <w:div w:id="587809522">
      <w:marLeft w:val="480"/>
      <w:marRight w:val="0"/>
      <w:marTop w:val="0"/>
      <w:marBottom w:val="0"/>
      <w:divBdr>
        <w:top w:val="none" w:sz="0" w:space="0" w:color="auto"/>
        <w:left w:val="none" w:sz="0" w:space="0" w:color="auto"/>
        <w:bottom w:val="none" w:sz="0" w:space="0" w:color="auto"/>
        <w:right w:val="none" w:sz="0" w:space="0" w:color="auto"/>
      </w:divBdr>
    </w:div>
    <w:div w:id="587933844">
      <w:marLeft w:val="480"/>
      <w:marRight w:val="0"/>
      <w:marTop w:val="0"/>
      <w:marBottom w:val="0"/>
      <w:divBdr>
        <w:top w:val="none" w:sz="0" w:space="0" w:color="auto"/>
        <w:left w:val="none" w:sz="0" w:space="0" w:color="auto"/>
        <w:bottom w:val="none" w:sz="0" w:space="0" w:color="auto"/>
        <w:right w:val="none" w:sz="0" w:space="0" w:color="auto"/>
      </w:divBdr>
    </w:div>
    <w:div w:id="590359021">
      <w:marLeft w:val="480"/>
      <w:marRight w:val="0"/>
      <w:marTop w:val="0"/>
      <w:marBottom w:val="0"/>
      <w:divBdr>
        <w:top w:val="none" w:sz="0" w:space="0" w:color="auto"/>
        <w:left w:val="none" w:sz="0" w:space="0" w:color="auto"/>
        <w:bottom w:val="none" w:sz="0" w:space="0" w:color="auto"/>
        <w:right w:val="none" w:sz="0" w:space="0" w:color="auto"/>
      </w:divBdr>
    </w:div>
    <w:div w:id="591204653">
      <w:marLeft w:val="480"/>
      <w:marRight w:val="0"/>
      <w:marTop w:val="0"/>
      <w:marBottom w:val="0"/>
      <w:divBdr>
        <w:top w:val="none" w:sz="0" w:space="0" w:color="auto"/>
        <w:left w:val="none" w:sz="0" w:space="0" w:color="auto"/>
        <w:bottom w:val="none" w:sz="0" w:space="0" w:color="auto"/>
        <w:right w:val="none" w:sz="0" w:space="0" w:color="auto"/>
      </w:divBdr>
    </w:div>
    <w:div w:id="591285627">
      <w:marLeft w:val="480"/>
      <w:marRight w:val="0"/>
      <w:marTop w:val="0"/>
      <w:marBottom w:val="0"/>
      <w:divBdr>
        <w:top w:val="none" w:sz="0" w:space="0" w:color="auto"/>
        <w:left w:val="none" w:sz="0" w:space="0" w:color="auto"/>
        <w:bottom w:val="none" w:sz="0" w:space="0" w:color="auto"/>
        <w:right w:val="none" w:sz="0" w:space="0" w:color="auto"/>
      </w:divBdr>
    </w:div>
    <w:div w:id="592015049">
      <w:marLeft w:val="480"/>
      <w:marRight w:val="0"/>
      <w:marTop w:val="0"/>
      <w:marBottom w:val="0"/>
      <w:divBdr>
        <w:top w:val="none" w:sz="0" w:space="0" w:color="auto"/>
        <w:left w:val="none" w:sz="0" w:space="0" w:color="auto"/>
        <w:bottom w:val="none" w:sz="0" w:space="0" w:color="auto"/>
        <w:right w:val="none" w:sz="0" w:space="0" w:color="auto"/>
      </w:divBdr>
    </w:div>
    <w:div w:id="592127935">
      <w:marLeft w:val="480"/>
      <w:marRight w:val="0"/>
      <w:marTop w:val="0"/>
      <w:marBottom w:val="0"/>
      <w:divBdr>
        <w:top w:val="none" w:sz="0" w:space="0" w:color="auto"/>
        <w:left w:val="none" w:sz="0" w:space="0" w:color="auto"/>
        <w:bottom w:val="none" w:sz="0" w:space="0" w:color="auto"/>
        <w:right w:val="none" w:sz="0" w:space="0" w:color="auto"/>
      </w:divBdr>
    </w:div>
    <w:div w:id="592783888">
      <w:marLeft w:val="480"/>
      <w:marRight w:val="0"/>
      <w:marTop w:val="0"/>
      <w:marBottom w:val="0"/>
      <w:divBdr>
        <w:top w:val="none" w:sz="0" w:space="0" w:color="auto"/>
        <w:left w:val="none" w:sz="0" w:space="0" w:color="auto"/>
        <w:bottom w:val="none" w:sz="0" w:space="0" w:color="auto"/>
        <w:right w:val="none" w:sz="0" w:space="0" w:color="auto"/>
      </w:divBdr>
    </w:div>
    <w:div w:id="593823749">
      <w:marLeft w:val="480"/>
      <w:marRight w:val="0"/>
      <w:marTop w:val="0"/>
      <w:marBottom w:val="0"/>
      <w:divBdr>
        <w:top w:val="none" w:sz="0" w:space="0" w:color="auto"/>
        <w:left w:val="none" w:sz="0" w:space="0" w:color="auto"/>
        <w:bottom w:val="none" w:sz="0" w:space="0" w:color="auto"/>
        <w:right w:val="none" w:sz="0" w:space="0" w:color="auto"/>
      </w:divBdr>
    </w:div>
    <w:div w:id="593975624">
      <w:marLeft w:val="480"/>
      <w:marRight w:val="0"/>
      <w:marTop w:val="0"/>
      <w:marBottom w:val="0"/>
      <w:divBdr>
        <w:top w:val="none" w:sz="0" w:space="0" w:color="auto"/>
        <w:left w:val="none" w:sz="0" w:space="0" w:color="auto"/>
        <w:bottom w:val="none" w:sz="0" w:space="0" w:color="auto"/>
        <w:right w:val="none" w:sz="0" w:space="0" w:color="auto"/>
      </w:divBdr>
    </w:div>
    <w:div w:id="595600674">
      <w:marLeft w:val="480"/>
      <w:marRight w:val="0"/>
      <w:marTop w:val="0"/>
      <w:marBottom w:val="0"/>
      <w:divBdr>
        <w:top w:val="none" w:sz="0" w:space="0" w:color="auto"/>
        <w:left w:val="none" w:sz="0" w:space="0" w:color="auto"/>
        <w:bottom w:val="none" w:sz="0" w:space="0" w:color="auto"/>
        <w:right w:val="none" w:sz="0" w:space="0" w:color="auto"/>
      </w:divBdr>
    </w:div>
    <w:div w:id="596057619">
      <w:marLeft w:val="480"/>
      <w:marRight w:val="0"/>
      <w:marTop w:val="0"/>
      <w:marBottom w:val="0"/>
      <w:divBdr>
        <w:top w:val="none" w:sz="0" w:space="0" w:color="auto"/>
        <w:left w:val="none" w:sz="0" w:space="0" w:color="auto"/>
        <w:bottom w:val="none" w:sz="0" w:space="0" w:color="auto"/>
        <w:right w:val="none" w:sz="0" w:space="0" w:color="auto"/>
      </w:divBdr>
    </w:div>
    <w:div w:id="597300402">
      <w:marLeft w:val="480"/>
      <w:marRight w:val="0"/>
      <w:marTop w:val="0"/>
      <w:marBottom w:val="0"/>
      <w:divBdr>
        <w:top w:val="none" w:sz="0" w:space="0" w:color="auto"/>
        <w:left w:val="none" w:sz="0" w:space="0" w:color="auto"/>
        <w:bottom w:val="none" w:sz="0" w:space="0" w:color="auto"/>
        <w:right w:val="none" w:sz="0" w:space="0" w:color="auto"/>
      </w:divBdr>
    </w:div>
    <w:div w:id="597372701">
      <w:marLeft w:val="480"/>
      <w:marRight w:val="0"/>
      <w:marTop w:val="0"/>
      <w:marBottom w:val="0"/>
      <w:divBdr>
        <w:top w:val="none" w:sz="0" w:space="0" w:color="auto"/>
        <w:left w:val="none" w:sz="0" w:space="0" w:color="auto"/>
        <w:bottom w:val="none" w:sz="0" w:space="0" w:color="auto"/>
        <w:right w:val="none" w:sz="0" w:space="0" w:color="auto"/>
      </w:divBdr>
    </w:div>
    <w:div w:id="597519349">
      <w:marLeft w:val="480"/>
      <w:marRight w:val="0"/>
      <w:marTop w:val="0"/>
      <w:marBottom w:val="0"/>
      <w:divBdr>
        <w:top w:val="none" w:sz="0" w:space="0" w:color="auto"/>
        <w:left w:val="none" w:sz="0" w:space="0" w:color="auto"/>
        <w:bottom w:val="none" w:sz="0" w:space="0" w:color="auto"/>
        <w:right w:val="none" w:sz="0" w:space="0" w:color="auto"/>
      </w:divBdr>
    </w:div>
    <w:div w:id="598029511">
      <w:marLeft w:val="480"/>
      <w:marRight w:val="0"/>
      <w:marTop w:val="0"/>
      <w:marBottom w:val="0"/>
      <w:divBdr>
        <w:top w:val="none" w:sz="0" w:space="0" w:color="auto"/>
        <w:left w:val="none" w:sz="0" w:space="0" w:color="auto"/>
        <w:bottom w:val="none" w:sz="0" w:space="0" w:color="auto"/>
        <w:right w:val="none" w:sz="0" w:space="0" w:color="auto"/>
      </w:divBdr>
    </w:div>
    <w:div w:id="598677113">
      <w:marLeft w:val="480"/>
      <w:marRight w:val="0"/>
      <w:marTop w:val="0"/>
      <w:marBottom w:val="0"/>
      <w:divBdr>
        <w:top w:val="none" w:sz="0" w:space="0" w:color="auto"/>
        <w:left w:val="none" w:sz="0" w:space="0" w:color="auto"/>
        <w:bottom w:val="none" w:sz="0" w:space="0" w:color="auto"/>
        <w:right w:val="none" w:sz="0" w:space="0" w:color="auto"/>
      </w:divBdr>
    </w:div>
    <w:div w:id="599024487">
      <w:marLeft w:val="480"/>
      <w:marRight w:val="0"/>
      <w:marTop w:val="0"/>
      <w:marBottom w:val="0"/>
      <w:divBdr>
        <w:top w:val="none" w:sz="0" w:space="0" w:color="auto"/>
        <w:left w:val="none" w:sz="0" w:space="0" w:color="auto"/>
        <w:bottom w:val="none" w:sz="0" w:space="0" w:color="auto"/>
        <w:right w:val="none" w:sz="0" w:space="0" w:color="auto"/>
      </w:divBdr>
    </w:div>
    <w:div w:id="599798708">
      <w:marLeft w:val="480"/>
      <w:marRight w:val="0"/>
      <w:marTop w:val="0"/>
      <w:marBottom w:val="0"/>
      <w:divBdr>
        <w:top w:val="none" w:sz="0" w:space="0" w:color="auto"/>
        <w:left w:val="none" w:sz="0" w:space="0" w:color="auto"/>
        <w:bottom w:val="none" w:sz="0" w:space="0" w:color="auto"/>
        <w:right w:val="none" w:sz="0" w:space="0" w:color="auto"/>
      </w:divBdr>
    </w:div>
    <w:div w:id="600647954">
      <w:marLeft w:val="480"/>
      <w:marRight w:val="0"/>
      <w:marTop w:val="0"/>
      <w:marBottom w:val="0"/>
      <w:divBdr>
        <w:top w:val="none" w:sz="0" w:space="0" w:color="auto"/>
        <w:left w:val="none" w:sz="0" w:space="0" w:color="auto"/>
        <w:bottom w:val="none" w:sz="0" w:space="0" w:color="auto"/>
        <w:right w:val="none" w:sz="0" w:space="0" w:color="auto"/>
      </w:divBdr>
    </w:div>
    <w:div w:id="601183887">
      <w:marLeft w:val="480"/>
      <w:marRight w:val="0"/>
      <w:marTop w:val="0"/>
      <w:marBottom w:val="0"/>
      <w:divBdr>
        <w:top w:val="none" w:sz="0" w:space="0" w:color="auto"/>
        <w:left w:val="none" w:sz="0" w:space="0" w:color="auto"/>
        <w:bottom w:val="none" w:sz="0" w:space="0" w:color="auto"/>
        <w:right w:val="none" w:sz="0" w:space="0" w:color="auto"/>
      </w:divBdr>
    </w:div>
    <w:div w:id="601718476">
      <w:marLeft w:val="480"/>
      <w:marRight w:val="0"/>
      <w:marTop w:val="0"/>
      <w:marBottom w:val="0"/>
      <w:divBdr>
        <w:top w:val="none" w:sz="0" w:space="0" w:color="auto"/>
        <w:left w:val="none" w:sz="0" w:space="0" w:color="auto"/>
        <w:bottom w:val="none" w:sz="0" w:space="0" w:color="auto"/>
        <w:right w:val="none" w:sz="0" w:space="0" w:color="auto"/>
      </w:divBdr>
    </w:div>
    <w:div w:id="602031645">
      <w:marLeft w:val="480"/>
      <w:marRight w:val="0"/>
      <w:marTop w:val="0"/>
      <w:marBottom w:val="0"/>
      <w:divBdr>
        <w:top w:val="none" w:sz="0" w:space="0" w:color="auto"/>
        <w:left w:val="none" w:sz="0" w:space="0" w:color="auto"/>
        <w:bottom w:val="none" w:sz="0" w:space="0" w:color="auto"/>
        <w:right w:val="none" w:sz="0" w:space="0" w:color="auto"/>
      </w:divBdr>
    </w:div>
    <w:div w:id="602687348">
      <w:marLeft w:val="480"/>
      <w:marRight w:val="0"/>
      <w:marTop w:val="0"/>
      <w:marBottom w:val="0"/>
      <w:divBdr>
        <w:top w:val="none" w:sz="0" w:space="0" w:color="auto"/>
        <w:left w:val="none" w:sz="0" w:space="0" w:color="auto"/>
        <w:bottom w:val="none" w:sz="0" w:space="0" w:color="auto"/>
        <w:right w:val="none" w:sz="0" w:space="0" w:color="auto"/>
      </w:divBdr>
    </w:div>
    <w:div w:id="603808611">
      <w:marLeft w:val="480"/>
      <w:marRight w:val="0"/>
      <w:marTop w:val="0"/>
      <w:marBottom w:val="0"/>
      <w:divBdr>
        <w:top w:val="none" w:sz="0" w:space="0" w:color="auto"/>
        <w:left w:val="none" w:sz="0" w:space="0" w:color="auto"/>
        <w:bottom w:val="none" w:sz="0" w:space="0" w:color="auto"/>
        <w:right w:val="none" w:sz="0" w:space="0" w:color="auto"/>
      </w:divBdr>
    </w:div>
    <w:div w:id="605309529">
      <w:marLeft w:val="480"/>
      <w:marRight w:val="0"/>
      <w:marTop w:val="0"/>
      <w:marBottom w:val="0"/>
      <w:divBdr>
        <w:top w:val="none" w:sz="0" w:space="0" w:color="auto"/>
        <w:left w:val="none" w:sz="0" w:space="0" w:color="auto"/>
        <w:bottom w:val="none" w:sz="0" w:space="0" w:color="auto"/>
        <w:right w:val="none" w:sz="0" w:space="0" w:color="auto"/>
      </w:divBdr>
    </w:div>
    <w:div w:id="606163447">
      <w:marLeft w:val="480"/>
      <w:marRight w:val="0"/>
      <w:marTop w:val="0"/>
      <w:marBottom w:val="0"/>
      <w:divBdr>
        <w:top w:val="none" w:sz="0" w:space="0" w:color="auto"/>
        <w:left w:val="none" w:sz="0" w:space="0" w:color="auto"/>
        <w:bottom w:val="none" w:sz="0" w:space="0" w:color="auto"/>
        <w:right w:val="none" w:sz="0" w:space="0" w:color="auto"/>
      </w:divBdr>
    </w:div>
    <w:div w:id="608048933">
      <w:marLeft w:val="480"/>
      <w:marRight w:val="0"/>
      <w:marTop w:val="0"/>
      <w:marBottom w:val="0"/>
      <w:divBdr>
        <w:top w:val="none" w:sz="0" w:space="0" w:color="auto"/>
        <w:left w:val="none" w:sz="0" w:space="0" w:color="auto"/>
        <w:bottom w:val="none" w:sz="0" w:space="0" w:color="auto"/>
        <w:right w:val="none" w:sz="0" w:space="0" w:color="auto"/>
      </w:divBdr>
    </w:div>
    <w:div w:id="608784064">
      <w:marLeft w:val="480"/>
      <w:marRight w:val="0"/>
      <w:marTop w:val="0"/>
      <w:marBottom w:val="0"/>
      <w:divBdr>
        <w:top w:val="none" w:sz="0" w:space="0" w:color="auto"/>
        <w:left w:val="none" w:sz="0" w:space="0" w:color="auto"/>
        <w:bottom w:val="none" w:sz="0" w:space="0" w:color="auto"/>
        <w:right w:val="none" w:sz="0" w:space="0" w:color="auto"/>
      </w:divBdr>
    </w:div>
    <w:div w:id="609581076">
      <w:marLeft w:val="480"/>
      <w:marRight w:val="0"/>
      <w:marTop w:val="0"/>
      <w:marBottom w:val="0"/>
      <w:divBdr>
        <w:top w:val="none" w:sz="0" w:space="0" w:color="auto"/>
        <w:left w:val="none" w:sz="0" w:space="0" w:color="auto"/>
        <w:bottom w:val="none" w:sz="0" w:space="0" w:color="auto"/>
        <w:right w:val="none" w:sz="0" w:space="0" w:color="auto"/>
      </w:divBdr>
    </w:div>
    <w:div w:id="609901157">
      <w:marLeft w:val="480"/>
      <w:marRight w:val="0"/>
      <w:marTop w:val="0"/>
      <w:marBottom w:val="0"/>
      <w:divBdr>
        <w:top w:val="none" w:sz="0" w:space="0" w:color="auto"/>
        <w:left w:val="none" w:sz="0" w:space="0" w:color="auto"/>
        <w:bottom w:val="none" w:sz="0" w:space="0" w:color="auto"/>
        <w:right w:val="none" w:sz="0" w:space="0" w:color="auto"/>
      </w:divBdr>
    </w:div>
    <w:div w:id="610169791">
      <w:marLeft w:val="480"/>
      <w:marRight w:val="0"/>
      <w:marTop w:val="0"/>
      <w:marBottom w:val="0"/>
      <w:divBdr>
        <w:top w:val="none" w:sz="0" w:space="0" w:color="auto"/>
        <w:left w:val="none" w:sz="0" w:space="0" w:color="auto"/>
        <w:bottom w:val="none" w:sz="0" w:space="0" w:color="auto"/>
        <w:right w:val="none" w:sz="0" w:space="0" w:color="auto"/>
      </w:divBdr>
    </w:div>
    <w:div w:id="610282984">
      <w:marLeft w:val="480"/>
      <w:marRight w:val="0"/>
      <w:marTop w:val="0"/>
      <w:marBottom w:val="0"/>
      <w:divBdr>
        <w:top w:val="none" w:sz="0" w:space="0" w:color="auto"/>
        <w:left w:val="none" w:sz="0" w:space="0" w:color="auto"/>
        <w:bottom w:val="none" w:sz="0" w:space="0" w:color="auto"/>
        <w:right w:val="none" w:sz="0" w:space="0" w:color="auto"/>
      </w:divBdr>
    </w:div>
    <w:div w:id="612592045">
      <w:marLeft w:val="480"/>
      <w:marRight w:val="0"/>
      <w:marTop w:val="0"/>
      <w:marBottom w:val="0"/>
      <w:divBdr>
        <w:top w:val="none" w:sz="0" w:space="0" w:color="auto"/>
        <w:left w:val="none" w:sz="0" w:space="0" w:color="auto"/>
        <w:bottom w:val="none" w:sz="0" w:space="0" w:color="auto"/>
        <w:right w:val="none" w:sz="0" w:space="0" w:color="auto"/>
      </w:divBdr>
    </w:div>
    <w:div w:id="615412608">
      <w:marLeft w:val="480"/>
      <w:marRight w:val="0"/>
      <w:marTop w:val="0"/>
      <w:marBottom w:val="0"/>
      <w:divBdr>
        <w:top w:val="none" w:sz="0" w:space="0" w:color="auto"/>
        <w:left w:val="none" w:sz="0" w:space="0" w:color="auto"/>
        <w:bottom w:val="none" w:sz="0" w:space="0" w:color="auto"/>
        <w:right w:val="none" w:sz="0" w:space="0" w:color="auto"/>
      </w:divBdr>
    </w:div>
    <w:div w:id="616642550">
      <w:marLeft w:val="480"/>
      <w:marRight w:val="0"/>
      <w:marTop w:val="0"/>
      <w:marBottom w:val="0"/>
      <w:divBdr>
        <w:top w:val="none" w:sz="0" w:space="0" w:color="auto"/>
        <w:left w:val="none" w:sz="0" w:space="0" w:color="auto"/>
        <w:bottom w:val="none" w:sz="0" w:space="0" w:color="auto"/>
        <w:right w:val="none" w:sz="0" w:space="0" w:color="auto"/>
      </w:divBdr>
    </w:div>
    <w:div w:id="617175678">
      <w:marLeft w:val="480"/>
      <w:marRight w:val="0"/>
      <w:marTop w:val="0"/>
      <w:marBottom w:val="0"/>
      <w:divBdr>
        <w:top w:val="none" w:sz="0" w:space="0" w:color="auto"/>
        <w:left w:val="none" w:sz="0" w:space="0" w:color="auto"/>
        <w:bottom w:val="none" w:sz="0" w:space="0" w:color="auto"/>
        <w:right w:val="none" w:sz="0" w:space="0" w:color="auto"/>
      </w:divBdr>
    </w:div>
    <w:div w:id="619647889">
      <w:marLeft w:val="480"/>
      <w:marRight w:val="0"/>
      <w:marTop w:val="0"/>
      <w:marBottom w:val="0"/>
      <w:divBdr>
        <w:top w:val="none" w:sz="0" w:space="0" w:color="auto"/>
        <w:left w:val="none" w:sz="0" w:space="0" w:color="auto"/>
        <w:bottom w:val="none" w:sz="0" w:space="0" w:color="auto"/>
        <w:right w:val="none" w:sz="0" w:space="0" w:color="auto"/>
      </w:divBdr>
    </w:div>
    <w:div w:id="619797512">
      <w:marLeft w:val="480"/>
      <w:marRight w:val="0"/>
      <w:marTop w:val="0"/>
      <w:marBottom w:val="0"/>
      <w:divBdr>
        <w:top w:val="none" w:sz="0" w:space="0" w:color="auto"/>
        <w:left w:val="none" w:sz="0" w:space="0" w:color="auto"/>
        <w:bottom w:val="none" w:sz="0" w:space="0" w:color="auto"/>
        <w:right w:val="none" w:sz="0" w:space="0" w:color="auto"/>
      </w:divBdr>
    </w:div>
    <w:div w:id="621037261">
      <w:marLeft w:val="480"/>
      <w:marRight w:val="0"/>
      <w:marTop w:val="0"/>
      <w:marBottom w:val="0"/>
      <w:divBdr>
        <w:top w:val="none" w:sz="0" w:space="0" w:color="auto"/>
        <w:left w:val="none" w:sz="0" w:space="0" w:color="auto"/>
        <w:bottom w:val="none" w:sz="0" w:space="0" w:color="auto"/>
        <w:right w:val="none" w:sz="0" w:space="0" w:color="auto"/>
      </w:divBdr>
    </w:div>
    <w:div w:id="621767253">
      <w:marLeft w:val="480"/>
      <w:marRight w:val="0"/>
      <w:marTop w:val="0"/>
      <w:marBottom w:val="0"/>
      <w:divBdr>
        <w:top w:val="none" w:sz="0" w:space="0" w:color="auto"/>
        <w:left w:val="none" w:sz="0" w:space="0" w:color="auto"/>
        <w:bottom w:val="none" w:sz="0" w:space="0" w:color="auto"/>
        <w:right w:val="none" w:sz="0" w:space="0" w:color="auto"/>
      </w:divBdr>
    </w:div>
    <w:div w:id="621955973">
      <w:marLeft w:val="480"/>
      <w:marRight w:val="0"/>
      <w:marTop w:val="0"/>
      <w:marBottom w:val="0"/>
      <w:divBdr>
        <w:top w:val="none" w:sz="0" w:space="0" w:color="auto"/>
        <w:left w:val="none" w:sz="0" w:space="0" w:color="auto"/>
        <w:bottom w:val="none" w:sz="0" w:space="0" w:color="auto"/>
        <w:right w:val="none" w:sz="0" w:space="0" w:color="auto"/>
      </w:divBdr>
    </w:div>
    <w:div w:id="622154824">
      <w:marLeft w:val="480"/>
      <w:marRight w:val="0"/>
      <w:marTop w:val="0"/>
      <w:marBottom w:val="0"/>
      <w:divBdr>
        <w:top w:val="none" w:sz="0" w:space="0" w:color="auto"/>
        <w:left w:val="none" w:sz="0" w:space="0" w:color="auto"/>
        <w:bottom w:val="none" w:sz="0" w:space="0" w:color="auto"/>
        <w:right w:val="none" w:sz="0" w:space="0" w:color="auto"/>
      </w:divBdr>
    </w:div>
    <w:div w:id="623195531">
      <w:marLeft w:val="480"/>
      <w:marRight w:val="0"/>
      <w:marTop w:val="0"/>
      <w:marBottom w:val="0"/>
      <w:divBdr>
        <w:top w:val="none" w:sz="0" w:space="0" w:color="auto"/>
        <w:left w:val="none" w:sz="0" w:space="0" w:color="auto"/>
        <w:bottom w:val="none" w:sz="0" w:space="0" w:color="auto"/>
        <w:right w:val="none" w:sz="0" w:space="0" w:color="auto"/>
      </w:divBdr>
    </w:div>
    <w:div w:id="623922166">
      <w:marLeft w:val="480"/>
      <w:marRight w:val="0"/>
      <w:marTop w:val="0"/>
      <w:marBottom w:val="0"/>
      <w:divBdr>
        <w:top w:val="none" w:sz="0" w:space="0" w:color="auto"/>
        <w:left w:val="none" w:sz="0" w:space="0" w:color="auto"/>
        <w:bottom w:val="none" w:sz="0" w:space="0" w:color="auto"/>
        <w:right w:val="none" w:sz="0" w:space="0" w:color="auto"/>
      </w:divBdr>
    </w:div>
    <w:div w:id="626011829">
      <w:marLeft w:val="480"/>
      <w:marRight w:val="0"/>
      <w:marTop w:val="0"/>
      <w:marBottom w:val="0"/>
      <w:divBdr>
        <w:top w:val="none" w:sz="0" w:space="0" w:color="auto"/>
        <w:left w:val="none" w:sz="0" w:space="0" w:color="auto"/>
        <w:bottom w:val="none" w:sz="0" w:space="0" w:color="auto"/>
        <w:right w:val="none" w:sz="0" w:space="0" w:color="auto"/>
      </w:divBdr>
    </w:div>
    <w:div w:id="626281818">
      <w:marLeft w:val="480"/>
      <w:marRight w:val="0"/>
      <w:marTop w:val="0"/>
      <w:marBottom w:val="0"/>
      <w:divBdr>
        <w:top w:val="none" w:sz="0" w:space="0" w:color="auto"/>
        <w:left w:val="none" w:sz="0" w:space="0" w:color="auto"/>
        <w:bottom w:val="none" w:sz="0" w:space="0" w:color="auto"/>
        <w:right w:val="none" w:sz="0" w:space="0" w:color="auto"/>
      </w:divBdr>
    </w:div>
    <w:div w:id="627010236">
      <w:marLeft w:val="480"/>
      <w:marRight w:val="0"/>
      <w:marTop w:val="0"/>
      <w:marBottom w:val="0"/>
      <w:divBdr>
        <w:top w:val="none" w:sz="0" w:space="0" w:color="auto"/>
        <w:left w:val="none" w:sz="0" w:space="0" w:color="auto"/>
        <w:bottom w:val="none" w:sz="0" w:space="0" w:color="auto"/>
        <w:right w:val="none" w:sz="0" w:space="0" w:color="auto"/>
      </w:divBdr>
    </w:div>
    <w:div w:id="627706220">
      <w:marLeft w:val="480"/>
      <w:marRight w:val="0"/>
      <w:marTop w:val="0"/>
      <w:marBottom w:val="0"/>
      <w:divBdr>
        <w:top w:val="none" w:sz="0" w:space="0" w:color="auto"/>
        <w:left w:val="none" w:sz="0" w:space="0" w:color="auto"/>
        <w:bottom w:val="none" w:sz="0" w:space="0" w:color="auto"/>
        <w:right w:val="none" w:sz="0" w:space="0" w:color="auto"/>
      </w:divBdr>
    </w:div>
    <w:div w:id="627786757">
      <w:marLeft w:val="480"/>
      <w:marRight w:val="0"/>
      <w:marTop w:val="0"/>
      <w:marBottom w:val="0"/>
      <w:divBdr>
        <w:top w:val="none" w:sz="0" w:space="0" w:color="auto"/>
        <w:left w:val="none" w:sz="0" w:space="0" w:color="auto"/>
        <w:bottom w:val="none" w:sz="0" w:space="0" w:color="auto"/>
        <w:right w:val="none" w:sz="0" w:space="0" w:color="auto"/>
      </w:divBdr>
    </w:div>
    <w:div w:id="627853869">
      <w:marLeft w:val="480"/>
      <w:marRight w:val="0"/>
      <w:marTop w:val="0"/>
      <w:marBottom w:val="0"/>
      <w:divBdr>
        <w:top w:val="none" w:sz="0" w:space="0" w:color="auto"/>
        <w:left w:val="none" w:sz="0" w:space="0" w:color="auto"/>
        <w:bottom w:val="none" w:sz="0" w:space="0" w:color="auto"/>
        <w:right w:val="none" w:sz="0" w:space="0" w:color="auto"/>
      </w:divBdr>
    </w:div>
    <w:div w:id="628711275">
      <w:marLeft w:val="480"/>
      <w:marRight w:val="0"/>
      <w:marTop w:val="0"/>
      <w:marBottom w:val="0"/>
      <w:divBdr>
        <w:top w:val="none" w:sz="0" w:space="0" w:color="auto"/>
        <w:left w:val="none" w:sz="0" w:space="0" w:color="auto"/>
        <w:bottom w:val="none" w:sz="0" w:space="0" w:color="auto"/>
        <w:right w:val="none" w:sz="0" w:space="0" w:color="auto"/>
      </w:divBdr>
    </w:div>
    <w:div w:id="629361357">
      <w:marLeft w:val="480"/>
      <w:marRight w:val="0"/>
      <w:marTop w:val="0"/>
      <w:marBottom w:val="0"/>
      <w:divBdr>
        <w:top w:val="none" w:sz="0" w:space="0" w:color="auto"/>
        <w:left w:val="none" w:sz="0" w:space="0" w:color="auto"/>
        <w:bottom w:val="none" w:sz="0" w:space="0" w:color="auto"/>
        <w:right w:val="none" w:sz="0" w:space="0" w:color="auto"/>
      </w:divBdr>
    </w:div>
    <w:div w:id="630523745">
      <w:marLeft w:val="480"/>
      <w:marRight w:val="0"/>
      <w:marTop w:val="0"/>
      <w:marBottom w:val="0"/>
      <w:divBdr>
        <w:top w:val="none" w:sz="0" w:space="0" w:color="auto"/>
        <w:left w:val="none" w:sz="0" w:space="0" w:color="auto"/>
        <w:bottom w:val="none" w:sz="0" w:space="0" w:color="auto"/>
        <w:right w:val="none" w:sz="0" w:space="0" w:color="auto"/>
      </w:divBdr>
    </w:div>
    <w:div w:id="631642619">
      <w:marLeft w:val="480"/>
      <w:marRight w:val="0"/>
      <w:marTop w:val="0"/>
      <w:marBottom w:val="0"/>
      <w:divBdr>
        <w:top w:val="none" w:sz="0" w:space="0" w:color="auto"/>
        <w:left w:val="none" w:sz="0" w:space="0" w:color="auto"/>
        <w:bottom w:val="none" w:sz="0" w:space="0" w:color="auto"/>
        <w:right w:val="none" w:sz="0" w:space="0" w:color="auto"/>
      </w:divBdr>
    </w:div>
    <w:div w:id="632831551">
      <w:marLeft w:val="480"/>
      <w:marRight w:val="0"/>
      <w:marTop w:val="0"/>
      <w:marBottom w:val="0"/>
      <w:divBdr>
        <w:top w:val="none" w:sz="0" w:space="0" w:color="auto"/>
        <w:left w:val="none" w:sz="0" w:space="0" w:color="auto"/>
        <w:bottom w:val="none" w:sz="0" w:space="0" w:color="auto"/>
        <w:right w:val="none" w:sz="0" w:space="0" w:color="auto"/>
      </w:divBdr>
    </w:div>
    <w:div w:id="637345739">
      <w:marLeft w:val="480"/>
      <w:marRight w:val="0"/>
      <w:marTop w:val="0"/>
      <w:marBottom w:val="0"/>
      <w:divBdr>
        <w:top w:val="none" w:sz="0" w:space="0" w:color="auto"/>
        <w:left w:val="none" w:sz="0" w:space="0" w:color="auto"/>
        <w:bottom w:val="none" w:sz="0" w:space="0" w:color="auto"/>
        <w:right w:val="none" w:sz="0" w:space="0" w:color="auto"/>
      </w:divBdr>
    </w:div>
    <w:div w:id="637801680">
      <w:marLeft w:val="480"/>
      <w:marRight w:val="0"/>
      <w:marTop w:val="0"/>
      <w:marBottom w:val="0"/>
      <w:divBdr>
        <w:top w:val="none" w:sz="0" w:space="0" w:color="auto"/>
        <w:left w:val="none" w:sz="0" w:space="0" w:color="auto"/>
        <w:bottom w:val="none" w:sz="0" w:space="0" w:color="auto"/>
        <w:right w:val="none" w:sz="0" w:space="0" w:color="auto"/>
      </w:divBdr>
    </w:div>
    <w:div w:id="638461068">
      <w:marLeft w:val="480"/>
      <w:marRight w:val="0"/>
      <w:marTop w:val="0"/>
      <w:marBottom w:val="0"/>
      <w:divBdr>
        <w:top w:val="none" w:sz="0" w:space="0" w:color="auto"/>
        <w:left w:val="none" w:sz="0" w:space="0" w:color="auto"/>
        <w:bottom w:val="none" w:sz="0" w:space="0" w:color="auto"/>
        <w:right w:val="none" w:sz="0" w:space="0" w:color="auto"/>
      </w:divBdr>
    </w:div>
    <w:div w:id="638652672">
      <w:marLeft w:val="480"/>
      <w:marRight w:val="0"/>
      <w:marTop w:val="0"/>
      <w:marBottom w:val="0"/>
      <w:divBdr>
        <w:top w:val="none" w:sz="0" w:space="0" w:color="auto"/>
        <w:left w:val="none" w:sz="0" w:space="0" w:color="auto"/>
        <w:bottom w:val="none" w:sz="0" w:space="0" w:color="auto"/>
        <w:right w:val="none" w:sz="0" w:space="0" w:color="auto"/>
      </w:divBdr>
    </w:div>
    <w:div w:id="639725984">
      <w:marLeft w:val="480"/>
      <w:marRight w:val="0"/>
      <w:marTop w:val="0"/>
      <w:marBottom w:val="0"/>
      <w:divBdr>
        <w:top w:val="none" w:sz="0" w:space="0" w:color="auto"/>
        <w:left w:val="none" w:sz="0" w:space="0" w:color="auto"/>
        <w:bottom w:val="none" w:sz="0" w:space="0" w:color="auto"/>
        <w:right w:val="none" w:sz="0" w:space="0" w:color="auto"/>
      </w:divBdr>
    </w:div>
    <w:div w:id="640035473">
      <w:marLeft w:val="480"/>
      <w:marRight w:val="0"/>
      <w:marTop w:val="0"/>
      <w:marBottom w:val="0"/>
      <w:divBdr>
        <w:top w:val="none" w:sz="0" w:space="0" w:color="auto"/>
        <w:left w:val="none" w:sz="0" w:space="0" w:color="auto"/>
        <w:bottom w:val="none" w:sz="0" w:space="0" w:color="auto"/>
        <w:right w:val="none" w:sz="0" w:space="0" w:color="auto"/>
      </w:divBdr>
    </w:div>
    <w:div w:id="641077804">
      <w:marLeft w:val="480"/>
      <w:marRight w:val="0"/>
      <w:marTop w:val="0"/>
      <w:marBottom w:val="0"/>
      <w:divBdr>
        <w:top w:val="none" w:sz="0" w:space="0" w:color="auto"/>
        <w:left w:val="none" w:sz="0" w:space="0" w:color="auto"/>
        <w:bottom w:val="none" w:sz="0" w:space="0" w:color="auto"/>
        <w:right w:val="none" w:sz="0" w:space="0" w:color="auto"/>
      </w:divBdr>
    </w:div>
    <w:div w:id="642926775">
      <w:marLeft w:val="480"/>
      <w:marRight w:val="0"/>
      <w:marTop w:val="0"/>
      <w:marBottom w:val="0"/>
      <w:divBdr>
        <w:top w:val="none" w:sz="0" w:space="0" w:color="auto"/>
        <w:left w:val="none" w:sz="0" w:space="0" w:color="auto"/>
        <w:bottom w:val="none" w:sz="0" w:space="0" w:color="auto"/>
        <w:right w:val="none" w:sz="0" w:space="0" w:color="auto"/>
      </w:divBdr>
    </w:div>
    <w:div w:id="646201012">
      <w:marLeft w:val="480"/>
      <w:marRight w:val="0"/>
      <w:marTop w:val="0"/>
      <w:marBottom w:val="0"/>
      <w:divBdr>
        <w:top w:val="none" w:sz="0" w:space="0" w:color="auto"/>
        <w:left w:val="none" w:sz="0" w:space="0" w:color="auto"/>
        <w:bottom w:val="none" w:sz="0" w:space="0" w:color="auto"/>
        <w:right w:val="none" w:sz="0" w:space="0" w:color="auto"/>
      </w:divBdr>
    </w:div>
    <w:div w:id="647824458">
      <w:marLeft w:val="480"/>
      <w:marRight w:val="0"/>
      <w:marTop w:val="0"/>
      <w:marBottom w:val="0"/>
      <w:divBdr>
        <w:top w:val="none" w:sz="0" w:space="0" w:color="auto"/>
        <w:left w:val="none" w:sz="0" w:space="0" w:color="auto"/>
        <w:bottom w:val="none" w:sz="0" w:space="0" w:color="auto"/>
        <w:right w:val="none" w:sz="0" w:space="0" w:color="auto"/>
      </w:divBdr>
    </w:div>
    <w:div w:id="648293870">
      <w:marLeft w:val="480"/>
      <w:marRight w:val="0"/>
      <w:marTop w:val="0"/>
      <w:marBottom w:val="0"/>
      <w:divBdr>
        <w:top w:val="none" w:sz="0" w:space="0" w:color="auto"/>
        <w:left w:val="none" w:sz="0" w:space="0" w:color="auto"/>
        <w:bottom w:val="none" w:sz="0" w:space="0" w:color="auto"/>
        <w:right w:val="none" w:sz="0" w:space="0" w:color="auto"/>
      </w:divBdr>
    </w:div>
    <w:div w:id="649359994">
      <w:marLeft w:val="480"/>
      <w:marRight w:val="0"/>
      <w:marTop w:val="0"/>
      <w:marBottom w:val="0"/>
      <w:divBdr>
        <w:top w:val="none" w:sz="0" w:space="0" w:color="auto"/>
        <w:left w:val="none" w:sz="0" w:space="0" w:color="auto"/>
        <w:bottom w:val="none" w:sz="0" w:space="0" w:color="auto"/>
        <w:right w:val="none" w:sz="0" w:space="0" w:color="auto"/>
      </w:divBdr>
    </w:div>
    <w:div w:id="649402959">
      <w:marLeft w:val="480"/>
      <w:marRight w:val="0"/>
      <w:marTop w:val="0"/>
      <w:marBottom w:val="0"/>
      <w:divBdr>
        <w:top w:val="none" w:sz="0" w:space="0" w:color="auto"/>
        <w:left w:val="none" w:sz="0" w:space="0" w:color="auto"/>
        <w:bottom w:val="none" w:sz="0" w:space="0" w:color="auto"/>
        <w:right w:val="none" w:sz="0" w:space="0" w:color="auto"/>
      </w:divBdr>
    </w:div>
    <w:div w:id="649482390">
      <w:marLeft w:val="480"/>
      <w:marRight w:val="0"/>
      <w:marTop w:val="0"/>
      <w:marBottom w:val="0"/>
      <w:divBdr>
        <w:top w:val="none" w:sz="0" w:space="0" w:color="auto"/>
        <w:left w:val="none" w:sz="0" w:space="0" w:color="auto"/>
        <w:bottom w:val="none" w:sz="0" w:space="0" w:color="auto"/>
        <w:right w:val="none" w:sz="0" w:space="0" w:color="auto"/>
      </w:divBdr>
    </w:div>
    <w:div w:id="649602554">
      <w:marLeft w:val="480"/>
      <w:marRight w:val="0"/>
      <w:marTop w:val="0"/>
      <w:marBottom w:val="0"/>
      <w:divBdr>
        <w:top w:val="none" w:sz="0" w:space="0" w:color="auto"/>
        <w:left w:val="none" w:sz="0" w:space="0" w:color="auto"/>
        <w:bottom w:val="none" w:sz="0" w:space="0" w:color="auto"/>
        <w:right w:val="none" w:sz="0" w:space="0" w:color="auto"/>
      </w:divBdr>
    </w:div>
    <w:div w:id="650061209">
      <w:marLeft w:val="480"/>
      <w:marRight w:val="0"/>
      <w:marTop w:val="0"/>
      <w:marBottom w:val="0"/>
      <w:divBdr>
        <w:top w:val="none" w:sz="0" w:space="0" w:color="auto"/>
        <w:left w:val="none" w:sz="0" w:space="0" w:color="auto"/>
        <w:bottom w:val="none" w:sz="0" w:space="0" w:color="auto"/>
        <w:right w:val="none" w:sz="0" w:space="0" w:color="auto"/>
      </w:divBdr>
    </w:div>
    <w:div w:id="650213173">
      <w:marLeft w:val="480"/>
      <w:marRight w:val="0"/>
      <w:marTop w:val="0"/>
      <w:marBottom w:val="0"/>
      <w:divBdr>
        <w:top w:val="none" w:sz="0" w:space="0" w:color="auto"/>
        <w:left w:val="none" w:sz="0" w:space="0" w:color="auto"/>
        <w:bottom w:val="none" w:sz="0" w:space="0" w:color="auto"/>
        <w:right w:val="none" w:sz="0" w:space="0" w:color="auto"/>
      </w:divBdr>
    </w:div>
    <w:div w:id="650794960">
      <w:marLeft w:val="480"/>
      <w:marRight w:val="0"/>
      <w:marTop w:val="0"/>
      <w:marBottom w:val="0"/>
      <w:divBdr>
        <w:top w:val="none" w:sz="0" w:space="0" w:color="auto"/>
        <w:left w:val="none" w:sz="0" w:space="0" w:color="auto"/>
        <w:bottom w:val="none" w:sz="0" w:space="0" w:color="auto"/>
        <w:right w:val="none" w:sz="0" w:space="0" w:color="auto"/>
      </w:divBdr>
    </w:div>
    <w:div w:id="651056663">
      <w:marLeft w:val="480"/>
      <w:marRight w:val="0"/>
      <w:marTop w:val="0"/>
      <w:marBottom w:val="0"/>
      <w:divBdr>
        <w:top w:val="none" w:sz="0" w:space="0" w:color="auto"/>
        <w:left w:val="none" w:sz="0" w:space="0" w:color="auto"/>
        <w:bottom w:val="none" w:sz="0" w:space="0" w:color="auto"/>
        <w:right w:val="none" w:sz="0" w:space="0" w:color="auto"/>
      </w:divBdr>
    </w:div>
    <w:div w:id="651174584">
      <w:marLeft w:val="480"/>
      <w:marRight w:val="0"/>
      <w:marTop w:val="0"/>
      <w:marBottom w:val="0"/>
      <w:divBdr>
        <w:top w:val="none" w:sz="0" w:space="0" w:color="auto"/>
        <w:left w:val="none" w:sz="0" w:space="0" w:color="auto"/>
        <w:bottom w:val="none" w:sz="0" w:space="0" w:color="auto"/>
        <w:right w:val="none" w:sz="0" w:space="0" w:color="auto"/>
      </w:divBdr>
    </w:div>
    <w:div w:id="651255569">
      <w:marLeft w:val="480"/>
      <w:marRight w:val="0"/>
      <w:marTop w:val="0"/>
      <w:marBottom w:val="0"/>
      <w:divBdr>
        <w:top w:val="none" w:sz="0" w:space="0" w:color="auto"/>
        <w:left w:val="none" w:sz="0" w:space="0" w:color="auto"/>
        <w:bottom w:val="none" w:sz="0" w:space="0" w:color="auto"/>
        <w:right w:val="none" w:sz="0" w:space="0" w:color="auto"/>
      </w:divBdr>
    </w:div>
    <w:div w:id="651561789">
      <w:marLeft w:val="480"/>
      <w:marRight w:val="0"/>
      <w:marTop w:val="0"/>
      <w:marBottom w:val="0"/>
      <w:divBdr>
        <w:top w:val="none" w:sz="0" w:space="0" w:color="auto"/>
        <w:left w:val="none" w:sz="0" w:space="0" w:color="auto"/>
        <w:bottom w:val="none" w:sz="0" w:space="0" w:color="auto"/>
        <w:right w:val="none" w:sz="0" w:space="0" w:color="auto"/>
      </w:divBdr>
    </w:div>
    <w:div w:id="652414938">
      <w:marLeft w:val="480"/>
      <w:marRight w:val="0"/>
      <w:marTop w:val="0"/>
      <w:marBottom w:val="0"/>
      <w:divBdr>
        <w:top w:val="none" w:sz="0" w:space="0" w:color="auto"/>
        <w:left w:val="none" w:sz="0" w:space="0" w:color="auto"/>
        <w:bottom w:val="none" w:sz="0" w:space="0" w:color="auto"/>
        <w:right w:val="none" w:sz="0" w:space="0" w:color="auto"/>
      </w:divBdr>
    </w:div>
    <w:div w:id="653224051">
      <w:marLeft w:val="480"/>
      <w:marRight w:val="0"/>
      <w:marTop w:val="0"/>
      <w:marBottom w:val="0"/>
      <w:divBdr>
        <w:top w:val="none" w:sz="0" w:space="0" w:color="auto"/>
        <w:left w:val="none" w:sz="0" w:space="0" w:color="auto"/>
        <w:bottom w:val="none" w:sz="0" w:space="0" w:color="auto"/>
        <w:right w:val="none" w:sz="0" w:space="0" w:color="auto"/>
      </w:divBdr>
    </w:div>
    <w:div w:id="653993442">
      <w:marLeft w:val="480"/>
      <w:marRight w:val="0"/>
      <w:marTop w:val="0"/>
      <w:marBottom w:val="0"/>
      <w:divBdr>
        <w:top w:val="none" w:sz="0" w:space="0" w:color="auto"/>
        <w:left w:val="none" w:sz="0" w:space="0" w:color="auto"/>
        <w:bottom w:val="none" w:sz="0" w:space="0" w:color="auto"/>
        <w:right w:val="none" w:sz="0" w:space="0" w:color="auto"/>
      </w:divBdr>
    </w:div>
    <w:div w:id="654530828">
      <w:marLeft w:val="480"/>
      <w:marRight w:val="0"/>
      <w:marTop w:val="0"/>
      <w:marBottom w:val="0"/>
      <w:divBdr>
        <w:top w:val="none" w:sz="0" w:space="0" w:color="auto"/>
        <w:left w:val="none" w:sz="0" w:space="0" w:color="auto"/>
        <w:bottom w:val="none" w:sz="0" w:space="0" w:color="auto"/>
        <w:right w:val="none" w:sz="0" w:space="0" w:color="auto"/>
      </w:divBdr>
    </w:div>
    <w:div w:id="655303363">
      <w:marLeft w:val="480"/>
      <w:marRight w:val="0"/>
      <w:marTop w:val="0"/>
      <w:marBottom w:val="0"/>
      <w:divBdr>
        <w:top w:val="none" w:sz="0" w:space="0" w:color="auto"/>
        <w:left w:val="none" w:sz="0" w:space="0" w:color="auto"/>
        <w:bottom w:val="none" w:sz="0" w:space="0" w:color="auto"/>
        <w:right w:val="none" w:sz="0" w:space="0" w:color="auto"/>
      </w:divBdr>
    </w:div>
    <w:div w:id="658651264">
      <w:marLeft w:val="480"/>
      <w:marRight w:val="0"/>
      <w:marTop w:val="0"/>
      <w:marBottom w:val="0"/>
      <w:divBdr>
        <w:top w:val="none" w:sz="0" w:space="0" w:color="auto"/>
        <w:left w:val="none" w:sz="0" w:space="0" w:color="auto"/>
        <w:bottom w:val="none" w:sz="0" w:space="0" w:color="auto"/>
        <w:right w:val="none" w:sz="0" w:space="0" w:color="auto"/>
      </w:divBdr>
    </w:div>
    <w:div w:id="658660328">
      <w:marLeft w:val="480"/>
      <w:marRight w:val="0"/>
      <w:marTop w:val="0"/>
      <w:marBottom w:val="0"/>
      <w:divBdr>
        <w:top w:val="none" w:sz="0" w:space="0" w:color="auto"/>
        <w:left w:val="none" w:sz="0" w:space="0" w:color="auto"/>
        <w:bottom w:val="none" w:sz="0" w:space="0" w:color="auto"/>
        <w:right w:val="none" w:sz="0" w:space="0" w:color="auto"/>
      </w:divBdr>
    </w:div>
    <w:div w:id="659038847">
      <w:marLeft w:val="480"/>
      <w:marRight w:val="0"/>
      <w:marTop w:val="0"/>
      <w:marBottom w:val="0"/>
      <w:divBdr>
        <w:top w:val="none" w:sz="0" w:space="0" w:color="auto"/>
        <w:left w:val="none" w:sz="0" w:space="0" w:color="auto"/>
        <w:bottom w:val="none" w:sz="0" w:space="0" w:color="auto"/>
        <w:right w:val="none" w:sz="0" w:space="0" w:color="auto"/>
      </w:divBdr>
    </w:div>
    <w:div w:id="659697763">
      <w:marLeft w:val="480"/>
      <w:marRight w:val="0"/>
      <w:marTop w:val="0"/>
      <w:marBottom w:val="0"/>
      <w:divBdr>
        <w:top w:val="none" w:sz="0" w:space="0" w:color="auto"/>
        <w:left w:val="none" w:sz="0" w:space="0" w:color="auto"/>
        <w:bottom w:val="none" w:sz="0" w:space="0" w:color="auto"/>
        <w:right w:val="none" w:sz="0" w:space="0" w:color="auto"/>
      </w:divBdr>
    </w:div>
    <w:div w:id="660427166">
      <w:marLeft w:val="480"/>
      <w:marRight w:val="0"/>
      <w:marTop w:val="0"/>
      <w:marBottom w:val="0"/>
      <w:divBdr>
        <w:top w:val="none" w:sz="0" w:space="0" w:color="auto"/>
        <w:left w:val="none" w:sz="0" w:space="0" w:color="auto"/>
        <w:bottom w:val="none" w:sz="0" w:space="0" w:color="auto"/>
        <w:right w:val="none" w:sz="0" w:space="0" w:color="auto"/>
      </w:divBdr>
    </w:div>
    <w:div w:id="661007819">
      <w:marLeft w:val="480"/>
      <w:marRight w:val="0"/>
      <w:marTop w:val="0"/>
      <w:marBottom w:val="0"/>
      <w:divBdr>
        <w:top w:val="none" w:sz="0" w:space="0" w:color="auto"/>
        <w:left w:val="none" w:sz="0" w:space="0" w:color="auto"/>
        <w:bottom w:val="none" w:sz="0" w:space="0" w:color="auto"/>
        <w:right w:val="none" w:sz="0" w:space="0" w:color="auto"/>
      </w:divBdr>
    </w:div>
    <w:div w:id="661810563">
      <w:marLeft w:val="480"/>
      <w:marRight w:val="0"/>
      <w:marTop w:val="0"/>
      <w:marBottom w:val="0"/>
      <w:divBdr>
        <w:top w:val="none" w:sz="0" w:space="0" w:color="auto"/>
        <w:left w:val="none" w:sz="0" w:space="0" w:color="auto"/>
        <w:bottom w:val="none" w:sz="0" w:space="0" w:color="auto"/>
        <w:right w:val="none" w:sz="0" w:space="0" w:color="auto"/>
      </w:divBdr>
    </w:div>
    <w:div w:id="663163477">
      <w:marLeft w:val="480"/>
      <w:marRight w:val="0"/>
      <w:marTop w:val="0"/>
      <w:marBottom w:val="0"/>
      <w:divBdr>
        <w:top w:val="none" w:sz="0" w:space="0" w:color="auto"/>
        <w:left w:val="none" w:sz="0" w:space="0" w:color="auto"/>
        <w:bottom w:val="none" w:sz="0" w:space="0" w:color="auto"/>
        <w:right w:val="none" w:sz="0" w:space="0" w:color="auto"/>
      </w:divBdr>
    </w:div>
    <w:div w:id="663582906">
      <w:marLeft w:val="480"/>
      <w:marRight w:val="0"/>
      <w:marTop w:val="0"/>
      <w:marBottom w:val="0"/>
      <w:divBdr>
        <w:top w:val="none" w:sz="0" w:space="0" w:color="auto"/>
        <w:left w:val="none" w:sz="0" w:space="0" w:color="auto"/>
        <w:bottom w:val="none" w:sz="0" w:space="0" w:color="auto"/>
        <w:right w:val="none" w:sz="0" w:space="0" w:color="auto"/>
      </w:divBdr>
    </w:div>
    <w:div w:id="663894813">
      <w:marLeft w:val="480"/>
      <w:marRight w:val="0"/>
      <w:marTop w:val="0"/>
      <w:marBottom w:val="0"/>
      <w:divBdr>
        <w:top w:val="none" w:sz="0" w:space="0" w:color="auto"/>
        <w:left w:val="none" w:sz="0" w:space="0" w:color="auto"/>
        <w:bottom w:val="none" w:sz="0" w:space="0" w:color="auto"/>
        <w:right w:val="none" w:sz="0" w:space="0" w:color="auto"/>
      </w:divBdr>
    </w:div>
    <w:div w:id="665550365">
      <w:marLeft w:val="480"/>
      <w:marRight w:val="0"/>
      <w:marTop w:val="0"/>
      <w:marBottom w:val="0"/>
      <w:divBdr>
        <w:top w:val="none" w:sz="0" w:space="0" w:color="auto"/>
        <w:left w:val="none" w:sz="0" w:space="0" w:color="auto"/>
        <w:bottom w:val="none" w:sz="0" w:space="0" w:color="auto"/>
        <w:right w:val="none" w:sz="0" w:space="0" w:color="auto"/>
      </w:divBdr>
    </w:div>
    <w:div w:id="665590299">
      <w:marLeft w:val="480"/>
      <w:marRight w:val="0"/>
      <w:marTop w:val="0"/>
      <w:marBottom w:val="0"/>
      <w:divBdr>
        <w:top w:val="none" w:sz="0" w:space="0" w:color="auto"/>
        <w:left w:val="none" w:sz="0" w:space="0" w:color="auto"/>
        <w:bottom w:val="none" w:sz="0" w:space="0" w:color="auto"/>
        <w:right w:val="none" w:sz="0" w:space="0" w:color="auto"/>
      </w:divBdr>
    </w:div>
    <w:div w:id="665783245">
      <w:marLeft w:val="480"/>
      <w:marRight w:val="0"/>
      <w:marTop w:val="0"/>
      <w:marBottom w:val="0"/>
      <w:divBdr>
        <w:top w:val="none" w:sz="0" w:space="0" w:color="auto"/>
        <w:left w:val="none" w:sz="0" w:space="0" w:color="auto"/>
        <w:bottom w:val="none" w:sz="0" w:space="0" w:color="auto"/>
        <w:right w:val="none" w:sz="0" w:space="0" w:color="auto"/>
      </w:divBdr>
    </w:div>
    <w:div w:id="667055078">
      <w:marLeft w:val="480"/>
      <w:marRight w:val="0"/>
      <w:marTop w:val="0"/>
      <w:marBottom w:val="0"/>
      <w:divBdr>
        <w:top w:val="none" w:sz="0" w:space="0" w:color="auto"/>
        <w:left w:val="none" w:sz="0" w:space="0" w:color="auto"/>
        <w:bottom w:val="none" w:sz="0" w:space="0" w:color="auto"/>
        <w:right w:val="none" w:sz="0" w:space="0" w:color="auto"/>
      </w:divBdr>
    </w:div>
    <w:div w:id="667171204">
      <w:marLeft w:val="480"/>
      <w:marRight w:val="0"/>
      <w:marTop w:val="0"/>
      <w:marBottom w:val="0"/>
      <w:divBdr>
        <w:top w:val="none" w:sz="0" w:space="0" w:color="auto"/>
        <w:left w:val="none" w:sz="0" w:space="0" w:color="auto"/>
        <w:bottom w:val="none" w:sz="0" w:space="0" w:color="auto"/>
        <w:right w:val="none" w:sz="0" w:space="0" w:color="auto"/>
      </w:divBdr>
    </w:div>
    <w:div w:id="667365136">
      <w:marLeft w:val="480"/>
      <w:marRight w:val="0"/>
      <w:marTop w:val="0"/>
      <w:marBottom w:val="0"/>
      <w:divBdr>
        <w:top w:val="none" w:sz="0" w:space="0" w:color="auto"/>
        <w:left w:val="none" w:sz="0" w:space="0" w:color="auto"/>
        <w:bottom w:val="none" w:sz="0" w:space="0" w:color="auto"/>
        <w:right w:val="none" w:sz="0" w:space="0" w:color="auto"/>
      </w:divBdr>
    </w:div>
    <w:div w:id="668950884">
      <w:marLeft w:val="480"/>
      <w:marRight w:val="0"/>
      <w:marTop w:val="0"/>
      <w:marBottom w:val="0"/>
      <w:divBdr>
        <w:top w:val="none" w:sz="0" w:space="0" w:color="auto"/>
        <w:left w:val="none" w:sz="0" w:space="0" w:color="auto"/>
        <w:bottom w:val="none" w:sz="0" w:space="0" w:color="auto"/>
        <w:right w:val="none" w:sz="0" w:space="0" w:color="auto"/>
      </w:divBdr>
    </w:div>
    <w:div w:id="669253962">
      <w:marLeft w:val="480"/>
      <w:marRight w:val="0"/>
      <w:marTop w:val="0"/>
      <w:marBottom w:val="0"/>
      <w:divBdr>
        <w:top w:val="none" w:sz="0" w:space="0" w:color="auto"/>
        <w:left w:val="none" w:sz="0" w:space="0" w:color="auto"/>
        <w:bottom w:val="none" w:sz="0" w:space="0" w:color="auto"/>
        <w:right w:val="none" w:sz="0" w:space="0" w:color="auto"/>
      </w:divBdr>
    </w:div>
    <w:div w:id="670136442">
      <w:marLeft w:val="480"/>
      <w:marRight w:val="0"/>
      <w:marTop w:val="0"/>
      <w:marBottom w:val="0"/>
      <w:divBdr>
        <w:top w:val="none" w:sz="0" w:space="0" w:color="auto"/>
        <w:left w:val="none" w:sz="0" w:space="0" w:color="auto"/>
        <w:bottom w:val="none" w:sz="0" w:space="0" w:color="auto"/>
        <w:right w:val="none" w:sz="0" w:space="0" w:color="auto"/>
      </w:divBdr>
    </w:div>
    <w:div w:id="670721903">
      <w:marLeft w:val="480"/>
      <w:marRight w:val="0"/>
      <w:marTop w:val="0"/>
      <w:marBottom w:val="0"/>
      <w:divBdr>
        <w:top w:val="none" w:sz="0" w:space="0" w:color="auto"/>
        <w:left w:val="none" w:sz="0" w:space="0" w:color="auto"/>
        <w:bottom w:val="none" w:sz="0" w:space="0" w:color="auto"/>
        <w:right w:val="none" w:sz="0" w:space="0" w:color="auto"/>
      </w:divBdr>
    </w:div>
    <w:div w:id="670838854">
      <w:marLeft w:val="480"/>
      <w:marRight w:val="0"/>
      <w:marTop w:val="0"/>
      <w:marBottom w:val="0"/>
      <w:divBdr>
        <w:top w:val="none" w:sz="0" w:space="0" w:color="auto"/>
        <w:left w:val="none" w:sz="0" w:space="0" w:color="auto"/>
        <w:bottom w:val="none" w:sz="0" w:space="0" w:color="auto"/>
        <w:right w:val="none" w:sz="0" w:space="0" w:color="auto"/>
      </w:divBdr>
    </w:div>
    <w:div w:id="671760453">
      <w:marLeft w:val="480"/>
      <w:marRight w:val="0"/>
      <w:marTop w:val="0"/>
      <w:marBottom w:val="0"/>
      <w:divBdr>
        <w:top w:val="none" w:sz="0" w:space="0" w:color="auto"/>
        <w:left w:val="none" w:sz="0" w:space="0" w:color="auto"/>
        <w:bottom w:val="none" w:sz="0" w:space="0" w:color="auto"/>
        <w:right w:val="none" w:sz="0" w:space="0" w:color="auto"/>
      </w:divBdr>
    </w:div>
    <w:div w:id="673849054">
      <w:marLeft w:val="480"/>
      <w:marRight w:val="0"/>
      <w:marTop w:val="0"/>
      <w:marBottom w:val="0"/>
      <w:divBdr>
        <w:top w:val="none" w:sz="0" w:space="0" w:color="auto"/>
        <w:left w:val="none" w:sz="0" w:space="0" w:color="auto"/>
        <w:bottom w:val="none" w:sz="0" w:space="0" w:color="auto"/>
        <w:right w:val="none" w:sz="0" w:space="0" w:color="auto"/>
      </w:divBdr>
    </w:div>
    <w:div w:id="673921787">
      <w:marLeft w:val="480"/>
      <w:marRight w:val="0"/>
      <w:marTop w:val="0"/>
      <w:marBottom w:val="0"/>
      <w:divBdr>
        <w:top w:val="none" w:sz="0" w:space="0" w:color="auto"/>
        <w:left w:val="none" w:sz="0" w:space="0" w:color="auto"/>
        <w:bottom w:val="none" w:sz="0" w:space="0" w:color="auto"/>
        <w:right w:val="none" w:sz="0" w:space="0" w:color="auto"/>
      </w:divBdr>
    </w:div>
    <w:div w:id="674959523">
      <w:marLeft w:val="480"/>
      <w:marRight w:val="0"/>
      <w:marTop w:val="0"/>
      <w:marBottom w:val="0"/>
      <w:divBdr>
        <w:top w:val="none" w:sz="0" w:space="0" w:color="auto"/>
        <w:left w:val="none" w:sz="0" w:space="0" w:color="auto"/>
        <w:bottom w:val="none" w:sz="0" w:space="0" w:color="auto"/>
        <w:right w:val="none" w:sz="0" w:space="0" w:color="auto"/>
      </w:divBdr>
    </w:div>
    <w:div w:id="676201866">
      <w:marLeft w:val="480"/>
      <w:marRight w:val="0"/>
      <w:marTop w:val="0"/>
      <w:marBottom w:val="0"/>
      <w:divBdr>
        <w:top w:val="none" w:sz="0" w:space="0" w:color="auto"/>
        <w:left w:val="none" w:sz="0" w:space="0" w:color="auto"/>
        <w:bottom w:val="none" w:sz="0" w:space="0" w:color="auto"/>
        <w:right w:val="none" w:sz="0" w:space="0" w:color="auto"/>
      </w:divBdr>
    </w:div>
    <w:div w:id="676468453">
      <w:marLeft w:val="480"/>
      <w:marRight w:val="0"/>
      <w:marTop w:val="0"/>
      <w:marBottom w:val="0"/>
      <w:divBdr>
        <w:top w:val="none" w:sz="0" w:space="0" w:color="auto"/>
        <w:left w:val="none" w:sz="0" w:space="0" w:color="auto"/>
        <w:bottom w:val="none" w:sz="0" w:space="0" w:color="auto"/>
        <w:right w:val="none" w:sz="0" w:space="0" w:color="auto"/>
      </w:divBdr>
    </w:div>
    <w:div w:id="676540759">
      <w:marLeft w:val="480"/>
      <w:marRight w:val="0"/>
      <w:marTop w:val="0"/>
      <w:marBottom w:val="0"/>
      <w:divBdr>
        <w:top w:val="none" w:sz="0" w:space="0" w:color="auto"/>
        <w:left w:val="none" w:sz="0" w:space="0" w:color="auto"/>
        <w:bottom w:val="none" w:sz="0" w:space="0" w:color="auto"/>
        <w:right w:val="none" w:sz="0" w:space="0" w:color="auto"/>
      </w:divBdr>
    </w:div>
    <w:div w:id="677583642">
      <w:marLeft w:val="480"/>
      <w:marRight w:val="0"/>
      <w:marTop w:val="0"/>
      <w:marBottom w:val="0"/>
      <w:divBdr>
        <w:top w:val="none" w:sz="0" w:space="0" w:color="auto"/>
        <w:left w:val="none" w:sz="0" w:space="0" w:color="auto"/>
        <w:bottom w:val="none" w:sz="0" w:space="0" w:color="auto"/>
        <w:right w:val="none" w:sz="0" w:space="0" w:color="auto"/>
      </w:divBdr>
    </w:div>
    <w:div w:id="678198586">
      <w:marLeft w:val="480"/>
      <w:marRight w:val="0"/>
      <w:marTop w:val="0"/>
      <w:marBottom w:val="0"/>
      <w:divBdr>
        <w:top w:val="none" w:sz="0" w:space="0" w:color="auto"/>
        <w:left w:val="none" w:sz="0" w:space="0" w:color="auto"/>
        <w:bottom w:val="none" w:sz="0" w:space="0" w:color="auto"/>
        <w:right w:val="none" w:sz="0" w:space="0" w:color="auto"/>
      </w:divBdr>
    </w:div>
    <w:div w:id="678582355">
      <w:marLeft w:val="480"/>
      <w:marRight w:val="0"/>
      <w:marTop w:val="0"/>
      <w:marBottom w:val="0"/>
      <w:divBdr>
        <w:top w:val="none" w:sz="0" w:space="0" w:color="auto"/>
        <w:left w:val="none" w:sz="0" w:space="0" w:color="auto"/>
        <w:bottom w:val="none" w:sz="0" w:space="0" w:color="auto"/>
        <w:right w:val="none" w:sz="0" w:space="0" w:color="auto"/>
      </w:divBdr>
    </w:div>
    <w:div w:id="678629446">
      <w:marLeft w:val="480"/>
      <w:marRight w:val="0"/>
      <w:marTop w:val="0"/>
      <w:marBottom w:val="0"/>
      <w:divBdr>
        <w:top w:val="none" w:sz="0" w:space="0" w:color="auto"/>
        <w:left w:val="none" w:sz="0" w:space="0" w:color="auto"/>
        <w:bottom w:val="none" w:sz="0" w:space="0" w:color="auto"/>
        <w:right w:val="none" w:sz="0" w:space="0" w:color="auto"/>
      </w:divBdr>
    </w:div>
    <w:div w:id="678966527">
      <w:marLeft w:val="480"/>
      <w:marRight w:val="0"/>
      <w:marTop w:val="0"/>
      <w:marBottom w:val="0"/>
      <w:divBdr>
        <w:top w:val="none" w:sz="0" w:space="0" w:color="auto"/>
        <w:left w:val="none" w:sz="0" w:space="0" w:color="auto"/>
        <w:bottom w:val="none" w:sz="0" w:space="0" w:color="auto"/>
        <w:right w:val="none" w:sz="0" w:space="0" w:color="auto"/>
      </w:divBdr>
    </w:div>
    <w:div w:id="679351532">
      <w:marLeft w:val="480"/>
      <w:marRight w:val="0"/>
      <w:marTop w:val="0"/>
      <w:marBottom w:val="0"/>
      <w:divBdr>
        <w:top w:val="none" w:sz="0" w:space="0" w:color="auto"/>
        <w:left w:val="none" w:sz="0" w:space="0" w:color="auto"/>
        <w:bottom w:val="none" w:sz="0" w:space="0" w:color="auto"/>
        <w:right w:val="none" w:sz="0" w:space="0" w:color="auto"/>
      </w:divBdr>
    </w:div>
    <w:div w:id="679354555">
      <w:marLeft w:val="480"/>
      <w:marRight w:val="0"/>
      <w:marTop w:val="0"/>
      <w:marBottom w:val="0"/>
      <w:divBdr>
        <w:top w:val="none" w:sz="0" w:space="0" w:color="auto"/>
        <w:left w:val="none" w:sz="0" w:space="0" w:color="auto"/>
        <w:bottom w:val="none" w:sz="0" w:space="0" w:color="auto"/>
        <w:right w:val="none" w:sz="0" w:space="0" w:color="auto"/>
      </w:divBdr>
    </w:div>
    <w:div w:id="680203510">
      <w:marLeft w:val="480"/>
      <w:marRight w:val="0"/>
      <w:marTop w:val="0"/>
      <w:marBottom w:val="0"/>
      <w:divBdr>
        <w:top w:val="none" w:sz="0" w:space="0" w:color="auto"/>
        <w:left w:val="none" w:sz="0" w:space="0" w:color="auto"/>
        <w:bottom w:val="none" w:sz="0" w:space="0" w:color="auto"/>
        <w:right w:val="none" w:sz="0" w:space="0" w:color="auto"/>
      </w:divBdr>
    </w:div>
    <w:div w:id="681663125">
      <w:marLeft w:val="480"/>
      <w:marRight w:val="0"/>
      <w:marTop w:val="0"/>
      <w:marBottom w:val="0"/>
      <w:divBdr>
        <w:top w:val="none" w:sz="0" w:space="0" w:color="auto"/>
        <w:left w:val="none" w:sz="0" w:space="0" w:color="auto"/>
        <w:bottom w:val="none" w:sz="0" w:space="0" w:color="auto"/>
        <w:right w:val="none" w:sz="0" w:space="0" w:color="auto"/>
      </w:divBdr>
    </w:div>
    <w:div w:id="684404085">
      <w:marLeft w:val="480"/>
      <w:marRight w:val="0"/>
      <w:marTop w:val="0"/>
      <w:marBottom w:val="0"/>
      <w:divBdr>
        <w:top w:val="none" w:sz="0" w:space="0" w:color="auto"/>
        <w:left w:val="none" w:sz="0" w:space="0" w:color="auto"/>
        <w:bottom w:val="none" w:sz="0" w:space="0" w:color="auto"/>
        <w:right w:val="none" w:sz="0" w:space="0" w:color="auto"/>
      </w:divBdr>
    </w:div>
    <w:div w:id="686296365">
      <w:marLeft w:val="480"/>
      <w:marRight w:val="0"/>
      <w:marTop w:val="0"/>
      <w:marBottom w:val="0"/>
      <w:divBdr>
        <w:top w:val="none" w:sz="0" w:space="0" w:color="auto"/>
        <w:left w:val="none" w:sz="0" w:space="0" w:color="auto"/>
        <w:bottom w:val="none" w:sz="0" w:space="0" w:color="auto"/>
        <w:right w:val="none" w:sz="0" w:space="0" w:color="auto"/>
      </w:divBdr>
    </w:div>
    <w:div w:id="687217256">
      <w:marLeft w:val="480"/>
      <w:marRight w:val="0"/>
      <w:marTop w:val="0"/>
      <w:marBottom w:val="0"/>
      <w:divBdr>
        <w:top w:val="none" w:sz="0" w:space="0" w:color="auto"/>
        <w:left w:val="none" w:sz="0" w:space="0" w:color="auto"/>
        <w:bottom w:val="none" w:sz="0" w:space="0" w:color="auto"/>
        <w:right w:val="none" w:sz="0" w:space="0" w:color="auto"/>
      </w:divBdr>
    </w:div>
    <w:div w:id="687870775">
      <w:marLeft w:val="480"/>
      <w:marRight w:val="0"/>
      <w:marTop w:val="0"/>
      <w:marBottom w:val="0"/>
      <w:divBdr>
        <w:top w:val="none" w:sz="0" w:space="0" w:color="auto"/>
        <w:left w:val="none" w:sz="0" w:space="0" w:color="auto"/>
        <w:bottom w:val="none" w:sz="0" w:space="0" w:color="auto"/>
        <w:right w:val="none" w:sz="0" w:space="0" w:color="auto"/>
      </w:divBdr>
    </w:div>
    <w:div w:id="688265156">
      <w:marLeft w:val="480"/>
      <w:marRight w:val="0"/>
      <w:marTop w:val="0"/>
      <w:marBottom w:val="0"/>
      <w:divBdr>
        <w:top w:val="none" w:sz="0" w:space="0" w:color="auto"/>
        <w:left w:val="none" w:sz="0" w:space="0" w:color="auto"/>
        <w:bottom w:val="none" w:sz="0" w:space="0" w:color="auto"/>
        <w:right w:val="none" w:sz="0" w:space="0" w:color="auto"/>
      </w:divBdr>
    </w:div>
    <w:div w:id="689725945">
      <w:marLeft w:val="480"/>
      <w:marRight w:val="0"/>
      <w:marTop w:val="0"/>
      <w:marBottom w:val="0"/>
      <w:divBdr>
        <w:top w:val="none" w:sz="0" w:space="0" w:color="auto"/>
        <w:left w:val="none" w:sz="0" w:space="0" w:color="auto"/>
        <w:bottom w:val="none" w:sz="0" w:space="0" w:color="auto"/>
        <w:right w:val="none" w:sz="0" w:space="0" w:color="auto"/>
      </w:divBdr>
    </w:div>
    <w:div w:id="690111718">
      <w:marLeft w:val="480"/>
      <w:marRight w:val="0"/>
      <w:marTop w:val="0"/>
      <w:marBottom w:val="0"/>
      <w:divBdr>
        <w:top w:val="none" w:sz="0" w:space="0" w:color="auto"/>
        <w:left w:val="none" w:sz="0" w:space="0" w:color="auto"/>
        <w:bottom w:val="none" w:sz="0" w:space="0" w:color="auto"/>
        <w:right w:val="none" w:sz="0" w:space="0" w:color="auto"/>
      </w:divBdr>
    </w:div>
    <w:div w:id="690228949">
      <w:marLeft w:val="480"/>
      <w:marRight w:val="0"/>
      <w:marTop w:val="0"/>
      <w:marBottom w:val="0"/>
      <w:divBdr>
        <w:top w:val="none" w:sz="0" w:space="0" w:color="auto"/>
        <w:left w:val="none" w:sz="0" w:space="0" w:color="auto"/>
        <w:bottom w:val="none" w:sz="0" w:space="0" w:color="auto"/>
        <w:right w:val="none" w:sz="0" w:space="0" w:color="auto"/>
      </w:divBdr>
    </w:div>
    <w:div w:id="690452829">
      <w:marLeft w:val="480"/>
      <w:marRight w:val="0"/>
      <w:marTop w:val="0"/>
      <w:marBottom w:val="0"/>
      <w:divBdr>
        <w:top w:val="none" w:sz="0" w:space="0" w:color="auto"/>
        <w:left w:val="none" w:sz="0" w:space="0" w:color="auto"/>
        <w:bottom w:val="none" w:sz="0" w:space="0" w:color="auto"/>
        <w:right w:val="none" w:sz="0" w:space="0" w:color="auto"/>
      </w:divBdr>
    </w:div>
    <w:div w:id="690910670">
      <w:marLeft w:val="480"/>
      <w:marRight w:val="0"/>
      <w:marTop w:val="0"/>
      <w:marBottom w:val="0"/>
      <w:divBdr>
        <w:top w:val="none" w:sz="0" w:space="0" w:color="auto"/>
        <w:left w:val="none" w:sz="0" w:space="0" w:color="auto"/>
        <w:bottom w:val="none" w:sz="0" w:space="0" w:color="auto"/>
        <w:right w:val="none" w:sz="0" w:space="0" w:color="auto"/>
      </w:divBdr>
    </w:div>
    <w:div w:id="691149028">
      <w:marLeft w:val="480"/>
      <w:marRight w:val="0"/>
      <w:marTop w:val="0"/>
      <w:marBottom w:val="0"/>
      <w:divBdr>
        <w:top w:val="none" w:sz="0" w:space="0" w:color="auto"/>
        <w:left w:val="none" w:sz="0" w:space="0" w:color="auto"/>
        <w:bottom w:val="none" w:sz="0" w:space="0" w:color="auto"/>
        <w:right w:val="none" w:sz="0" w:space="0" w:color="auto"/>
      </w:divBdr>
    </w:div>
    <w:div w:id="691302225">
      <w:marLeft w:val="480"/>
      <w:marRight w:val="0"/>
      <w:marTop w:val="0"/>
      <w:marBottom w:val="0"/>
      <w:divBdr>
        <w:top w:val="none" w:sz="0" w:space="0" w:color="auto"/>
        <w:left w:val="none" w:sz="0" w:space="0" w:color="auto"/>
        <w:bottom w:val="none" w:sz="0" w:space="0" w:color="auto"/>
        <w:right w:val="none" w:sz="0" w:space="0" w:color="auto"/>
      </w:divBdr>
    </w:div>
    <w:div w:id="691877757">
      <w:marLeft w:val="480"/>
      <w:marRight w:val="0"/>
      <w:marTop w:val="0"/>
      <w:marBottom w:val="0"/>
      <w:divBdr>
        <w:top w:val="none" w:sz="0" w:space="0" w:color="auto"/>
        <w:left w:val="none" w:sz="0" w:space="0" w:color="auto"/>
        <w:bottom w:val="none" w:sz="0" w:space="0" w:color="auto"/>
        <w:right w:val="none" w:sz="0" w:space="0" w:color="auto"/>
      </w:divBdr>
    </w:div>
    <w:div w:id="692413379">
      <w:marLeft w:val="480"/>
      <w:marRight w:val="0"/>
      <w:marTop w:val="0"/>
      <w:marBottom w:val="0"/>
      <w:divBdr>
        <w:top w:val="none" w:sz="0" w:space="0" w:color="auto"/>
        <w:left w:val="none" w:sz="0" w:space="0" w:color="auto"/>
        <w:bottom w:val="none" w:sz="0" w:space="0" w:color="auto"/>
        <w:right w:val="none" w:sz="0" w:space="0" w:color="auto"/>
      </w:divBdr>
    </w:div>
    <w:div w:id="692420553">
      <w:marLeft w:val="480"/>
      <w:marRight w:val="0"/>
      <w:marTop w:val="0"/>
      <w:marBottom w:val="0"/>
      <w:divBdr>
        <w:top w:val="none" w:sz="0" w:space="0" w:color="auto"/>
        <w:left w:val="none" w:sz="0" w:space="0" w:color="auto"/>
        <w:bottom w:val="none" w:sz="0" w:space="0" w:color="auto"/>
        <w:right w:val="none" w:sz="0" w:space="0" w:color="auto"/>
      </w:divBdr>
    </w:div>
    <w:div w:id="693533078">
      <w:marLeft w:val="480"/>
      <w:marRight w:val="0"/>
      <w:marTop w:val="0"/>
      <w:marBottom w:val="0"/>
      <w:divBdr>
        <w:top w:val="none" w:sz="0" w:space="0" w:color="auto"/>
        <w:left w:val="none" w:sz="0" w:space="0" w:color="auto"/>
        <w:bottom w:val="none" w:sz="0" w:space="0" w:color="auto"/>
        <w:right w:val="none" w:sz="0" w:space="0" w:color="auto"/>
      </w:divBdr>
    </w:div>
    <w:div w:id="693573965">
      <w:marLeft w:val="480"/>
      <w:marRight w:val="0"/>
      <w:marTop w:val="0"/>
      <w:marBottom w:val="0"/>
      <w:divBdr>
        <w:top w:val="none" w:sz="0" w:space="0" w:color="auto"/>
        <w:left w:val="none" w:sz="0" w:space="0" w:color="auto"/>
        <w:bottom w:val="none" w:sz="0" w:space="0" w:color="auto"/>
        <w:right w:val="none" w:sz="0" w:space="0" w:color="auto"/>
      </w:divBdr>
    </w:div>
    <w:div w:id="694158459">
      <w:marLeft w:val="480"/>
      <w:marRight w:val="0"/>
      <w:marTop w:val="0"/>
      <w:marBottom w:val="0"/>
      <w:divBdr>
        <w:top w:val="none" w:sz="0" w:space="0" w:color="auto"/>
        <w:left w:val="none" w:sz="0" w:space="0" w:color="auto"/>
        <w:bottom w:val="none" w:sz="0" w:space="0" w:color="auto"/>
        <w:right w:val="none" w:sz="0" w:space="0" w:color="auto"/>
      </w:divBdr>
    </w:div>
    <w:div w:id="695930788">
      <w:marLeft w:val="480"/>
      <w:marRight w:val="0"/>
      <w:marTop w:val="0"/>
      <w:marBottom w:val="0"/>
      <w:divBdr>
        <w:top w:val="none" w:sz="0" w:space="0" w:color="auto"/>
        <w:left w:val="none" w:sz="0" w:space="0" w:color="auto"/>
        <w:bottom w:val="none" w:sz="0" w:space="0" w:color="auto"/>
        <w:right w:val="none" w:sz="0" w:space="0" w:color="auto"/>
      </w:divBdr>
    </w:div>
    <w:div w:id="696153105">
      <w:marLeft w:val="480"/>
      <w:marRight w:val="0"/>
      <w:marTop w:val="0"/>
      <w:marBottom w:val="0"/>
      <w:divBdr>
        <w:top w:val="none" w:sz="0" w:space="0" w:color="auto"/>
        <w:left w:val="none" w:sz="0" w:space="0" w:color="auto"/>
        <w:bottom w:val="none" w:sz="0" w:space="0" w:color="auto"/>
        <w:right w:val="none" w:sz="0" w:space="0" w:color="auto"/>
      </w:divBdr>
    </w:div>
    <w:div w:id="696277565">
      <w:marLeft w:val="480"/>
      <w:marRight w:val="0"/>
      <w:marTop w:val="0"/>
      <w:marBottom w:val="0"/>
      <w:divBdr>
        <w:top w:val="none" w:sz="0" w:space="0" w:color="auto"/>
        <w:left w:val="none" w:sz="0" w:space="0" w:color="auto"/>
        <w:bottom w:val="none" w:sz="0" w:space="0" w:color="auto"/>
        <w:right w:val="none" w:sz="0" w:space="0" w:color="auto"/>
      </w:divBdr>
    </w:div>
    <w:div w:id="697463536">
      <w:marLeft w:val="480"/>
      <w:marRight w:val="0"/>
      <w:marTop w:val="0"/>
      <w:marBottom w:val="0"/>
      <w:divBdr>
        <w:top w:val="none" w:sz="0" w:space="0" w:color="auto"/>
        <w:left w:val="none" w:sz="0" w:space="0" w:color="auto"/>
        <w:bottom w:val="none" w:sz="0" w:space="0" w:color="auto"/>
        <w:right w:val="none" w:sz="0" w:space="0" w:color="auto"/>
      </w:divBdr>
    </w:div>
    <w:div w:id="698163094">
      <w:marLeft w:val="480"/>
      <w:marRight w:val="0"/>
      <w:marTop w:val="0"/>
      <w:marBottom w:val="0"/>
      <w:divBdr>
        <w:top w:val="none" w:sz="0" w:space="0" w:color="auto"/>
        <w:left w:val="none" w:sz="0" w:space="0" w:color="auto"/>
        <w:bottom w:val="none" w:sz="0" w:space="0" w:color="auto"/>
        <w:right w:val="none" w:sz="0" w:space="0" w:color="auto"/>
      </w:divBdr>
    </w:div>
    <w:div w:id="698163977">
      <w:marLeft w:val="480"/>
      <w:marRight w:val="0"/>
      <w:marTop w:val="0"/>
      <w:marBottom w:val="0"/>
      <w:divBdr>
        <w:top w:val="none" w:sz="0" w:space="0" w:color="auto"/>
        <w:left w:val="none" w:sz="0" w:space="0" w:color="auto"/>
        <w:bottom w:val="none" w:sz="0" w:space="0" w:color="auto"/>
        <w:right w:val="none" w:sz="0" w:space="0" w:color="auto"/>
      </w:divBdr>
    </w:div>
    <w:div w:id="698705611">
      <w:marLeft w:val="480"/>
      <w:marRight w:val="0"/>
      <w:marTop w:val="0"/>
      <w:marBottom w:val="0"/>
      <w:divBdr>
        <w:top w:val="none" w:sz="0" w:space="0" w:color="auto"/>
        <w:left w:val="none" w:sz="0" w:space="0" w:color="auto"/>
        <w:bottom w:val="none" w:sz="0" w:space="0" w:color="auto"/>
        <w:right w:val="none" w:sz="0" w:space="0" w:color="auto"/>
      </w:divBdr>
    </w:div>
    <w:div w:id="700280116">
      <w:marLeft w:val="480"/>
      <w:marRight w:val="0"/>
      <w:marTop w:val="0"/>
      <w:marBottom w:val="0"/>
      <w:divBdr>
        <w:top w:val="none" w:sz="0" w:space="0" w:color="auto"/>
        <w:left w:val="none" w:sz="0" w:space="0" w:color="auto"/>
        <w:bottom w:val="none" w:sz="0" w:space="0" w:color="auto"/>
        <w:right w:val="none" w:sz="0" w:space="0" w:color="auto"/>
      </w:divBdr>
    </w:div>
    <w:div w:id="702362332">
      <w:marLeft w:val="480"/>
      <w:marRight w:val="0"/>
      <w:marTop w:val="0"/>
      <w:marBottom w:val="0"/>
      <w:divBdr>
        <w:top w:val="none" w:sz="0" w:space="0" w:color="auto"/>
        <w:left w:val="none" w:sz="0" w:space="0" w:color="auto"/>
        <w:bottom w:val="none" w:sz="0" w:space="0" w:color="auto"/>
        <w:right w:val="none" w:sz="0" w:space="0" w:color="auto"/>
      </w:divBdr>
    </w:div>
    <w:div w:id="702553740">
      <w:marLeft w:val="480"/>
      <w:marRight w:val="0"/>
      <w:marTop w:val="0"/>
      <w:marBottom w:val="0"/>
      <w:divBdr>
        <w:top w:val="none" w:sz="0" w:space="0" w:color="auto"/>
        <w:left w:val="none" w:sz="0" w:space="0" w:color="auto"/>
        <w:bottom w:val="none" w:sz="0" w:space="0" w:color="auto"/>
        <w:right w:val="none" w:sz="0" w:space="0" w:color="auto"/>
      </w:divBdr>
    </w:div>
    <w:div w:id="704988421">
      <w:marLeft w:val="480"/>
      <w:marRight w:val="0"/>
      <w:marTop w:val="0"/>
      <w:marBottom w:val="0"/>
      <w:divBdr>
        <w:top w:val="none" w:sz="0" w:space="0" w:color="auto"/>
        <w:left w:val="none" w:sz="0" w:space="0" w:color="auto"/>
        <w:bottom w:val="none" w:sz="0" w:space="0" w:color="auto"/>
        <w:right w:val="none" w:sz="0" w:space="0" w:color="auto"/>
      </w:divBdr>
    </w:div>
    <w:div w:id="705325783">
      <w:marLeft w:val="480"/>
      <w:marRight w:val="0"/>
      <w:marTop w:val="0"/>
      <w:marBottom w:val="0"/>
      <w:divBdr>
        <w:top w:val="none" w:sz="0" w:space="0" w:color="auto"/>
        <w:left w:val="none" w:sz="0" w:space="0" w:color="auto"/>
        <w:bottom w:val="none" w:sz="0" w:space="0" w:color="auto"/>
        <w:right w:val="none" w:sz="0" w:space="0" w:color="auto"/>
      </w:divBdr>
    </w:div>
    <w:div w:id="707920475">
      <w:marLeft w:val="480"/>
      <w:marRight w:val="0"/>
      <w:marTop w:val="0"/>
      <w:marBottom w:val="0"/>
      <w:divBdr>
        <w:top w:val="none" w:sz="0" w:space="0" w:color="auto"/>
        <w:left w:val="none" w:sz="0" w:space="0" w:color="auto"/>
        <w:bottom w:val="none" w:sz="0" w:space="0" w:color="auto"/>
        <w:right w:val="none" w:sz="0" w:space="0" w:color="auto"/>
      </w:divBdr>
    </w:div>
    <w:div w:id="707923408">
      <w:marLeft w:val="480"/>
      <w:marRight w:val="0"/>
      <w:marTop w:val="0"/>
      <w:marBottom w:val="0"/>
      <w:divBdr>
        <w:top w:val="none" w:sz="0" w:space="0" w:color="auto"/>
        <w:left w:val="none" w:sz="0" w:space="0" w:color="auto"/>
        <w:bottom w:val="none" w:sz="0" w:space="0" w:color="auto"/>
        <w:right w:val="none" w:sz="0" w:space="0" w:color="auto"/>
      </w:divBdr>
    </w:div>
    <w:div w:id="708339950">
      <w:marLeft w:val="480"/>
      <w:marRight w:val="0"/>
      <w:marTop w:val="0"/>
      <w:marBottom w:val="0"/>
      <w:divBdr>
        <w:top w:val="none" w:sz="0" w:space="0" w:color="auto"/>
        <w:left w:val="none" w:sz="0" w:space="0" w:color="auto"/>
        <w:bottom w:val="none" w:sz="0" w:space="0" w:color="auto"/>
        <w:right w:val="none" w:sz="0" w:space="0" w:color="auto"/>
      </w:divBdr>
    </w:div>
    <w:div w:id="708381006">
      <w:marLeft w:val="480"/>
      <w:marRight w:val="0"/>
      <w:marTop w:val="0"/>
      <w:marBottom w:val="0"/>
      <w:divBdr>
        <w:top w:val="none" w:sz="0" w:space="0" w:color="auto"/>
        <w:left w:val="none" w:sz="0" w:space="0" w:color="auto"/>
        <w:bottom w:val="none" w:sz="0" w:space="0" w:color="auto"/>
        <w:right w:val="none" w:sz="0" w:space="0" w:color="auto"/>
      </w:divBdr>
    </w:div>
    <w:div w:id="709036026">
      <w:marLeft w:val="480"/>
      <w:marRight w:val="0"/>
      <w:marTop w:val="0"/>
      <w:marBottom w:val="0"/>
      <w:divBdr>
        <w:top w:val="none" w:sz="0" w:space="0" w:color="auto"/>
        <w:left w:val="none" w:sz="0" w:space="0" w:color="auto"/>
        <w:bottom w:val="none" w:sz="0" w:space="0" w:color="auto"/>
        <w:right w:val="none" w:sz="0" w:space="0" w:color="auto"/>
      </w:divBdr>
    </w:div>
    <w:div w:id="710426637">
      <w:marLeft w:val="480"/>
      <w:marRight w:val="0"/>
      <w:marTop w:val="0"/>
      <w:marBottom w:val="0"/>
      <w:divBdr>
        <w:top w:val="none" w:sz="0" w:space="0" w:color="auto"/>
        <w:left w:val="none" w:sz="0" w:space="0" w:color="auto"/>
        <w:bottom w:val="none" w:sz="0" w:space="0" w:color="auto"/>
        <w:right w:val="none" w:sz="0" w:space="0" w:color="auto"/>
      </w:divBdr>
    </w:div>
    <w:div w:id="711656653">
      <w:marLeft w:val="480"/>
      <w:marRight w:val="0"/>
      <w:marTop w:val="0"/>
      <w:marBottom w:val="0"/>
      <w:divBdr>
        <w:top w:val="none" w:sz="0" w:space="0" w:color="auto"/>
        <w:left w:val="none" w:sz="0" w:space="0" w:color="auto"/>
        <w:bottom w:val="none" w:sz="0" w:space="0" w:color="auto"/>
        <w:right w:val="none" w:sz="0" w:space="0" w:color="auto"/>
      </w:divBdr>
    </w:div>
    <w:div w:id="711997174">
      <w:marLeft w:val="480"/>
      <w:marRight w:val="0"/>
      <w:marTop w:val="0"/>
      <w:marBottom w:val="0"/>
      <w:divBdr>
        <w:top w:val="none" w:sz="0" w:space="0" w:color="auto"/>
        <w:left w:val="none" w:sz="0" w:space="0" w:color="auto"/>
        <w:bottom w:val="none" w:sz="0" w:space="0" w:color="auto"/>
        <w:right w:val="none" w:sz="0" w:space="0" w:color="auto"/>
      </w:divBdr>
    </w:div>
    <w:div w:id="714547940">
      <w:marLeft w:val="480"/>
      <w:marRight w:val="0"/>
      <w:marTop w:val="0"/>
      <w:marBottom w:val="0"/>
      <w:divBdr>
        <w:top w:val="none" w:sz="0" w:space="0" w:color="auto"/>
        <w:left w:val="none" w:sz="0" w:space="0" w:color="auto"/>
        <w:bottom w:val="none" w:sz="0" w:space="0" w:color="auto"/>
        <w:right w:val="none" w:sz="0" w:space="0" w:color="auto"/>
      </w:divBdr>
    </w:div>
    <w:div w:id="715549839">
      <w:marLeft w:val="480"/>
      <w:marRight w:val="0"/>
      <w:marTop w:val="0"/>
      <w:marBottom w:val="0"/>
      <w:divBdr>
        <w:top w:val="none" w:sz="0" w:space="0" w:color="auto"/>
        <w:left w:val="none" w:sz="0" w:space="0" w:color="auto"/>
        <w:bottom w:val="none" w:sz="0" w:space="0" w:color="auto"/>
        <w:right w:val="none" w:sz="0" w:space="0" w:color="auto"/>
      </w:divBdr>
    </w:div>
    <w:div w:id="715619420">
      <w:marLeft w:val="480"/>
      <w:marRight w:val="0"/>
      <w:marTop w:val="0"/>
      <w:marBottom w:val="0"/>
      <w:divBdr>
        <w:top w:val="none" w:sz="0" w:space="0" w:color="auto"/>
        <w:left w:val="none" w:sz="0" w:space="0" w:color="auto"/>
        <w:bottom w:val="none" w:sz="0" w:space="0" w:color="auto"/>
        <w:right w:val="none" w:sz="0" w:space="0" w:color="auto"/>
      </w:divBdr>
    </w:div>
    <w:div w:id="716244787">
      <w:marLeft w:val="480"/>
      <w:marRight w:val="0"/>
      <w:marTop w:val="0"/>
      <w:marBottom w:val="0"/>
      <w:divBdr>
        <w:top w:val="none" w:sz="0" w:space="0" w:color="auto"/>
        <w:left w:val="none" w:sz="0" w:space="0" w:color="auto"/>
        <w:bottom w:val="none" w:sz="0" w:space="0" w:color="auto"/>
        <w:right w:val="none" w:sz="0" w:space="0" w:color="auto"/>
      </w:divBdr>
    </w:div>
    <w:div w:id="716395829">
      <w:marLeft w:val="480"/>
      <w:marRight w:val="0"/>
      <w:marTop w:val="0"/>
      <w:marBottom w:val="0"/>
      <w:divBdr>
        <w:top w:val="none" w:sz="0" w:space="0" w:color="auto"/>
        <w:left w:val="none" w:sz="0" w:space="0" w:color="auto"/>
        <w:bottom w:val="none" w:sz="0" w:space="0" w:color="auto"/>
        <w:right w:val="none" w:sz="0" w:space="0" w:color="auto"/>
      </w:divBdr>
    </w:div>
    <w:div w:id="716508490">
      <w:marLeft w:val="480"/>
      <w:marRight w:val="0"/>
      <w:marTop w:val="0"/>
      <w:marBottom w:val="0"/>
      <w:divBdr>
        <w:top w:val="none" w:sz="0" w:space="0" w:color="auto"/>
        <w:left w:val="none" w:sz="0" w:space="0" w:color="auto"/>
        <w:bottom w:val="none" w:sz="0" w:space="0" w:color="auto"/>
        <w:right w:val="none" w:sz="0" w:space="0" w:color="auto"/>
      </w:divBdr>
    </w:div>
    <w:div w:id="717049685">
      <w:marLeft w:val="480"/>
      <w:marRight w:val="0"/>
      <w:marTop w:val="0"/>
      <w:marBottom w:val="0"/>
      <w:divBdr>
        <w:top w:val="none" w:sz="0" w:space="0" w:color="auto"/>
        <w:left w:val="none" w:sz="0" w:space="0" w:color="auto"/>
        <w:bottom w:val="none" w:sz="0" w:space="0" w:color="auto"/>
        <w:right w:val="none" w:sz="0" w:space="0" w:color="auto"/>
      </w:divBdr>
    </w:div>
    <w:div w:id="717323321">
      <w:marLeft w:val="480"/>
      <w:marRight w:val="0"/>
      <w:marTop w:val="0"/>
      <w:marBottom w:val="0"/>
      <w:divBdr>
        <w:top w:val="none" w:sz="0" w:space="0" w:color="auto"/>
        <w:left w:val="none" w:sz="0" w:space="0" w:color="auto"/>
        <w:bottom w:val="none" w:sz="0" w:space="0" w:color="auto"/>
        <w:right w:val="none" w:sz="0" w:space="0" w:color="auto"/>
      </w:divBdr>
    </w:div>
    <w:div w:id="718212974">
      <w:marLeft w:val="480"/>
      <w:marRight w:val="0"/>
      <w:marTop w:val="0"/>
      <w:marBottom w:val="0"/>
      <w:divBdr>
        <w:top w:val="none" w:sz="0" w:space="0" w:color="auto"/>
        <w:left w:val="none" w:sz="0" w:space="0" w:color="auto"/>
        <w:bottom w:val="none" w:sz="0" w:space="0" w:color="auto"/>
        <w:right w:val="none" w:sz="0" w:space="0" w:color="auto"/>
      </w:divBdr>
    </w:div>
    <w:div w:id="720059282">
      <w:marLeft w:val="480"/>
      <w:marRight w:val="0"/>
      <w:marTop w:val="0"/>
      <w:marBottom w:val="0"/>
      <w:divBdr>
        <w:top w:val="none" w:sz="0" w:space="0" w:color="auto"/>
        <w:left w:val="none" w:sz="0" w:space="0" w:color="auto"/>
        <w:bottom w:val="none" w:sz="0" w:space="0" w:color="auto"/>
        <w:right w:val="none" w:sz="0" w:space="0" w:color="auto"/>
      </w:divBdr>
    </w:div>
    <w:div w:id="720133938">
      <w:marLeft w:val="480"/>
      <w:marRight w:val="0"/>
      <w:marTop w:val="0"/>
      <w:marBottom w:val="0"/>
      <w:divBdr>
        <w:top w:val="none" w:sz="0" w:space="0" w:color="auto"/>
        <w:left w:val="none" w:sz="0" w:space="0" w:color="auto"/>
        <w:bottom w:val="none" w:sz="0" w:space="0" w:color="auto"/>
        <w:right w:val="none" w:sz="0" w:space="0" w:color="auto"/>
      </w:divBdr>
    </w:div>
    <w:div w:id="720443724">
      <w:marLeft w:val="480"/>
      <w:marRight w:val="0"/>
      <w:marTop w:val="0"/>
      <w:marBottom w:val="0"/>
      <w:divBdr>
        <w:top w:val="none" w:sz="0" w:space="0" w:color="auto"/>
        <w:left w:val="none" w:sz="0" w:space="0" w:color="auto"/>
        <w:bottom w:val="none" w:sz="0" w:space="0" w:color="auto"/>
        <w:right w:val="none" w:sz="0" w:space="0" w:color="auto"/>
      </w:divBdr>
    </w:div>
    <w:div w:id="720596845">
      <w:marLeft w:val="480"/>
      <w:marRight w:val="0"/>
      <w:marTop w:val="0"/>
      <w:marBottom w:val="0"/>
      <w:divBdr>
        <w:top w:val="none" w:sz="0" w:space="0" w:color="auto"/>
        <w:left w:val="none" w:sz="0" w:space="0" w:color="auto"/>
        <w:bottom w:val="none" w:sz="0" w:space="0" w:color="auto"/>
        <w:right w:val="none" w:sz="0" w:space="0" w:color="auto"/>
      </w:divBdr>
    </w:div>
    <w:div w:id="722295037">
      <w:marLeft w:val="480"/>
      <w:marRight w:val="0"/>
      <w:marTop w:val="0"/>
      <w:marBottom w:val="0"/>
      <w:divBdr>
        <w:top w:val="none" w:sz="0" w:space="0" w:color="auto"/>
        <w:left w:val="none" w:sz="0" w:space="0" w:color="auto"/>
        <w:bottom w:val="none" w:sz="0" w:space="0" w:color="auto"/>
        <w:right w:val="none" w:sz="0" w:space="0" w:color="auto"/>
      </w:divBdr>
    </w:div>
    <w:div w:id="722946396">
      <w:marLeft w:val="480"/>
      <w:marRight w:val="0"/>
      <w:marTop w:val="0"/>
      <w:marBottom w:val="0"/>
      <w:divBdr>
        <w:top w:val="none" w:sz="0" w:space="0" w:color="auto"/>
        <w:left w:val="none" w:sz="0" w:space="0" w:color="auto"/>
        <w:bottom w:val="none" w:sz="0" w:space="0" w:color="auto"/>
        <w:right w:val="none" w:sz="0" w:space="0" w:color="auto"/>
      </w:divBdr>
    </w:div>
    <w:div w:id="723482273">
      <w:marLeft w:val="480"/>
      <w:marRight w:val="0"/>
      <w:marTop w:val="0"/>
      <w:marBottom w:val="0"/>
      <w:divBdr>
        <w:top w:val="none" w:sz="0" w:space="0" w:color="auto"/>
        <w:left w:val="none" w:sz="0" w:space="0" w:color="auto"/>
        <w:bottom w:val="none" w:sz="0" w:space="0" w:color="auto"/>
        <w:right w:val="none" w:sz="0" w:space="0" w:color="auto"/>
      </w:divBdr>
    </w:div>
    <w:div w:id="723484128">
      <w:marLeft w:val="480"/>
      <w:marRight w:val="0"/>
      <w:marTop w:val="0"/>
      <w:marBottom w:val="0"/>
      <w:divBdr>
        <w:top w:val="none" w:sz="0" w:space="0" w:color="auto"/>
        <w:left w:val="none" w:sz="0" w:space="0" w:color="auto"/>
        <w:bottom w:val="none" w:sz="0" w:space="0" w:color="auto"/>
        <w:right w:val="none" w:sz="0" w:space="0" w:color="auto"/>
      </w:divBdr>
    </w:div>
    <w:div w:id="724333068">
      <w:marLeft w:val="480"/>
      <w:marRight w:val="0"/>
      <w:marTop w:val="0"/>
      <w:marBottom w:val="0"/>
      <w:divBdr>
        <w:top w:val="none" w:sz="0" w:space="0" w:color="auto"/>
        <w:left w:val="none" w:sz="0" w:space="0" w:color="auto"/>
        <w:bottom w:val="none" w:sz="0" w:space="0" w:color="auto"/>
        <w:right w:val="none" w:sz="0" w:space="0" w:color="auto"/>
      </w:divBdr>
    </w:div>
    <w:div w:id="725300248">
      <w:marLeft w:val="480"/>
      <w:marRight w:val="0"/>
      <w:marTop w:val="0"/>
      <w:marBottom w:val="0"/>
      <w:divBdr>
        <w:top w:val="none" w:sz="0" w:space="0" w:color="auto"/>
        <w:left w:val="none" w:sz="0" w:space="0" w:color="auto"/>
        <w:bottom w:val="none" w:sz="0" w:space="0" w:color="auto"/>
        <w:right w:val="none" w:sz="0" w:space="0" w:color="auto"/>
      </w:divBdr>
    </w:div>
    <w:div w:id="725570843">
      <w:marLeft w:val="480"/>
      <w:marRight w:val="0"/>
      <w:marTop w:val="0"/>
      <w:marBottom w:val="0"/>
      <w:divBdr>
        <w:top w:val="none" w:sz="0" w:space="0" w:color="auto"/>
        <w:left w:val="none" w:sz="0" w:space="0" w:color="auto"/>
        <w:bottom w:val="none" w:sz="0" w:space="0" w:color="auto"/>
        <w:right w:val="none" w:sz="0" w:space="0" w:color="auto"/>
      </w:divBdr>
    </w:div>
    <w:div w:id="726150979">
      <w:marLeft w:val="480"/>
      <w:marRight w:val="0"/>
      <w:marTop w:val="0"/>
      <w:marBottom w:val="0"/>
      <w:divBdr>
        <w:top w:val="none" w:sz="0" w:space="0" w:color="auto"/>
        <w:left w:val="none" w:sz="0" w:space="0" w:color="auto"/>
        <w:bottom w:val="none" w:sz="0" w:space="0" w:color="auto"/>
        <w:right w:val="none" w:sz="0" w:space="0" w:color="auto"/>
      </w:divBdr>
    </w:div>
    <w:div w:id="726613902">
      <w:marLeft w:val="480"/>
      <w:marRight w:val="0"/>
      <w:marTop w:val="0"/>
      <w:marBottom w:val="0"/>
      <w:divBdr>
        <w:top w:val="none" w:sz="0" w:space="0" w:color="auto"/>
        <w:left w:val="none" w:sz="0" w:space="0" w:color="auto"/>
        <w:bottom w:val="none" w:sz="0" w:space="0" w:color="auto"/>
        <w:right w:val="none" w:sz="0" w:space="0" w:color="auto"/>
      </w:divBdr>
    </w:div>
    <w:div w:id="726956623">
      <w:marLeft w:val="480"/>
      <w:marRight w:val="0"/>
      <w:marTop w:val="0"/>
      <w:marBottom w:val="0"/>
      <w:divBdr>
        <w:top w:val="none" w:sz="0" w:space="0" w:color="auto"/>
        <w:left w:val="none" w:sz="0" w:space="0" w:color="auto"/>
        <w:bottom w:val="none" w:sz="0" w:space="0" w:color="auto"/>
        <w:right w:val="none" w:sz="0" w:space="0" w:color="auto"/>
      </w:divBdr>
    </w:div>
    <w:div w:id="728302450">
      <w:marLeft w:val="480"/>
      <w:marRight w:val="0"/>
      <w:marTop w:val="0"/>
      <w:marBottom w:val="0"/>
      <w:divBdr>
        <w:top w:val="none" w:sz="0" w:space="0" w:color="auto"/>
        <w:left w:val="none" w:sz="0" w:space="0" w:color="auto"/>
        <w:bottom w:val="none" w:sz="0" w:space="0" w:color="auto"/>
        <w:right w:val="none" w:sz="0" w:space="0" w:color="auto"/>
      </w:divBdr>
    </w:div>
    <w:div w:id="729351763">
      <w:marLeft w:val="480"/>
      <w:marRight w:val="0"/>
      <w:marTop w:val="0"/>
      <w:marBottom w:val="0"/>
      <w:divBdr>
        <w:top w:val="none" w:sz="0" w:space="0" w:color="auto"/>
        <w:left w:val="none" w:sz="0" w:space="0" w:color="auto"/>
        <w:bottom w:val="none" w:sz="0" w:space="0" w:color="auto"/>
        <w:right w:val="none" w:sz="0" w:space="0" w:color="auto"/>
      </w:divBdr>
    </w:div>
    <w:div w:id="729841562">
      <w:marLeft w:val="480"/>
      <w:marRight w:val="0"/>
      <w:marTop w:val="0"/>
      <w:marBottom w:val="0"/>
      <w:divBdr>
        <w:top w:val="none" w:sz="0" w:space="0" w:color="auto"/>
        <w:left w:val="none" w:sz="0" w:space="0" w:color="auto"/>
        <w:bottom w:val="none" w:sz="0" w:space="0" w:color="auto"/>
        <w:right w:val="none" w:sz="0" w:space="0" w:color="auto"/>
      </w:divBdr>
    </w:div>
    <w:div w:id="730037098">
      <w:marLeft w:val="480"/>
      <w:marRight w:val="0"/>
      <w:marTop w:val="0"/>
      <w:marBottom w:val="0"/>
      <w:divBdr>
        <w:top w:val="none" w:sz="0" w:space="0" w:color="auto"/>
        <w:left w:val="none" w:sz="0" w:space="0" w:color="auto"/>
        <w:bottom w:val="none" w:sz="0" w:space="0" w:color="auto"/>
        <w:right w:val="none" w:sz="0" w:space="0" w:color="auto"/>
      </w:divBdr>
    </w:div>
    <w:div w:id="730732294">
      <w:marLeft w:val="480"/>
      <w:marRight w:val="0"/>
      <w:marTop w:val="0"/>
      <w:marBottom w:val="0"/>
      <w:divBdr>
        <w:top w:val="none" w:sz="0" w:space="0" w:color="auto"/>
        <w:left w:val="none" w:sz="0" w:space="0" w:color="auto"/>
        <w:bottom w:val="none" w:sz="0" w:space="0" w:color="auto"/>
        <w:right w:val="none" w:sz="0" w:space="0" w:color="auto"/>
      </w:divBdr>
    </w:div>
    <w:div w:id="732195087">
      <w:marLeft w:val="480"/>
      <w:marRight w:val="0"/>
      <w:marTop w:val="0"/>
      <w:marBottom w:val="0"/>
      <w:divBdr>
        <w:top w:val="none" w:sz="0" w:space="0" w:color="auto"/>
        <w:left w:val="none" w:sz="0" w:space="0" w:color="auto"/>
        <w:bottom w:val="none" w:sz="0" w:space="0" w:color="auto"/>
        <w:right w:val="none" w:sz="0" w:space="0" w:color="auto"/>
      </w:divBdr>
    </w:div>
    <w:div w:id="732386679">
      <w:marLeft w:val="480"/>
      <w:marRight w:val="0"/>
      <w:marTop w:val="0"/>
      <w:marBottom w:val="0"/>
      <w:divBdr>
        <w:top w:val="none" w:sz="0" w:space="0" w:color="auto"/>
        <w:left w:val="none" w:sz="0" w:space="0" w:color="auto"/>
        <w:bottom w:val="none" w:sz="0" w:space="0" w:color="auto"/>
        <w:right w:val="none" w:sz="0" w:space="0" w:color="auto"/>
      </w:divBdr>
    </w:div>
    <w:div w:id="732848425">
      <w:marLeft w:val="480"/>
      <w:marRight w:val="0"/>
      <w:marTop w:val="0"/>
      <w:marBottom w:val="0"/>
      <w:divBdr>
        <w:top w:val="none" w:sz="0" w:space="0" w:color="auto"/>
        <w:left w:val="none" w:sz="0" w:space="0" w:color="auto"/>
        <w:bottom w:val="none" w:sz="0" w:space="0" w:color="auto"/>
        <w:right w:val="none" w:sz="0" w:space="0" w:color="auto"/>
      </w:divBdr>
    </w:div>
    <w:div w:id="733159733">
      <w:marLeft w:val="480"/>
      <w:marRight w:val="0"/>
      <w:marTop w:val="0"/>
      <w:marBottom w:val="0"/>
      <w:divBdr>
        <w:top w:val="none" w:sz="0" w:space="0" w:color="auto"/>
        <w:left w:val="none" w:sz="0" w:space="0" w:color="auto"/>
        <w:bottom w:val="none" w:sz="0" w:space="0" w:color="auto"/>
        <w:right w:val="none" w:sz="0" w:space="0" w:color="auto"/>
      </w:divBdr>
    </w:div>
    <w:div w:id="734744705">
      <w:marLeft w:val="480"/>
      <w:marRight w:val="0"/>
      <w:marTop w:val="0"/>
      <w:marBottom w:val="0"/>
      <w:divBdr>
        <w:top w:val="none" w:sz="0" w:space="0" w:color="auto"/>
        <w:left w:val="none" w:sz="0" w:space="0" w:color="auto"/>
        <w:bottom w:val="none" w:sz="0" w:space="0" w:color="auto"/>
        <w:right w:val="none" w:sz="0" w:space="0" w:color="auto"/>
      </w:divBdr>
    </w:div>
    <w:div w:id="735737821">
      <w:marLeft w:val="480"/>
      <w:marRight w:val="0"/>
      <w:marTop w:val="0"/>
      <w:marBottom w:val="0"/>
      <w:divBdr>
        <w:top w:val="none" w:sz="0" w:space="0" w:color="auto"/>
        <w:left w:val="none" w:sz="0" w:space="0" w:color="auto"/>
        <w:bottom w:val="none" w:sz="0" w:space="0" w:color="auto"/>
        <w:right w:val="none" w:sz="0" w:space="0" w:color="auto"/>
      </w:divBdr>
    </w:div>
    <w:div w:id="736244610">
      <w:marLeft w:val="480"/>
      <w:marRight w:val="0"/>
      <w:marTop w:val="0"/>
      <w:marBottom w:val="0"/>
      <w:divBdr>
        <w:top w:val="none" w:sz="0" w:space="0" w:color="auto"/>
        <w:left w:val="none" w:sz="0" w:space="0" w:color="auto"/>
        <w:bottom w:val="none" w:sz="0" w:space="0" w:color="auto"/>
        <w:right w:val="none" w:sz="0" w:space="0" w:color="auto"/>
      </w:divBdr>
    </w:div>
    <w:div w:id="737365068">
      <w:marLeft w:val="480"/>
      <w:marRight w:val="0"/>
      <w:marTop w:val="0"/>
      <w:marBottom w:val="0"/>
      <w:divBdr>
        <w:top w:val="none" w:sz="0" w:space="0" w:color="auto"/>
        <w:left w:val="none" w:sz="0" w:space="0" w:color="auto"/>
        <w:bottom w:val="none" w:sz="0" w:space="0" w:color="auto"/>
        <w:right w:val="none" w:sz="0" w:space="0" w:color="auto"/>
      </w:divBdr>
    </w:div>
    <w:div w:id="740711812">
      <w:marLeft w:val="480"/>
      <w:marRight w:val="0"/>
      <w:marTop w:val="0"/>
      <w:marBottom w:val="0"/>
      <w:divBdr>
        <w:top w:val="none" w:sz="0" w:space="0" w:color="auto"/>
        <w:left w:val="none" w:sz="0" w:space="0" w:color="auto"/>
        <w:bottom w:val="none" w:sz="0" w:space="0" w:color="auto"/>
        <w:right w:val="none" w:sz="0" w:space="0" w:color="auto"/>
      </w:divBdr>
    </w:div>
    <w:div w:id="743457217">
      <w:marLeft w:val="480"/>
      <w:marRight w:val="0"/>
      <w:marTop w:val="0"/>
      <w:marBottom w:val="0"/>
      <w:divBdr>
        <w:top w:val="none" w:sz="0" w:space="0" w:color="auto"/>
        <w:left w:val="none" w:sz="0" w:space="0" w:color="auto"/>
        <w:bottom w:val="none" w:sz="0" w:space="0" w:color="auto"/>
        <w:right w:val="none" w:sz="0" w:space="0" w:color="auto"/>
      </w:divBdr>
    </w:div>
    <w:div w:id="744566712">
      <w:marLeft w:val="480"/>
      <w:marRight w:val="0"/>
      <w:marTop w:val="0"/>
      <w:marBottom w:val="0"/>
      <w:divBdr>
        <w:top w:val="none" w:sz="0" w:space="0" w:color="auto"/>
        <w:left w:val="none" w:sz="0" w:space="0" w:color="auto"/>
        <w:bottom w:val="none" w:sz="0" w:space="0" w:color="auto"/>
        <w:right w:val="none" w:sz="0" w:space="0" w:color="auto"/>
      </w:divBdr>
    </w:div>
    <w:div w:id="744573653">
      <w:marLeft w:val="480"/>
      <w:marRight w:val="0"/>
      <w:marTop w:val="0"/>
      <w:marBottom w:val="0"/>
      <w:divBdr>
        <w:top w:val="none" w:sz="0" w:space="0" w:color="auto"/>
        <w:left w:val="none" w:sz="0" w:space="0" w:color="auto"/>
        <w:bottom w:val="none" w:sz="0" w:space="0" w:color="auto"/>
        <w:right w:val="none" w:sz="0" w:space="0" w:color="auto"/>
      </w:divBdr>
    </w:div>
    <w:div w:id="745764974">
      <w:marLeft w:val="480"/>
      <w:marRight w:val="0"/>
      <w:marTop w:val="0"/>
      <w:marBottom w:val="0"/>
      <w:divBdr>
        <w:top w:val="none" w:sz="0" w:space="0" w:color="auto"/>
        <w:left w:val="none" w:sz="0" w:space="0" w:color="auto"/>
        <w:bottom w:val="none" w:sz="0" w:space="0" w:color="auto"/>
        <w:right w:val="none" w:sz="0" w:space="0" w:color="auto"/>
      </w:divBdr>
    </w:div>
    <w:div w:id="747384123">
      <w:marLeft w:val="480"/>
      <w:marRight w:val="0"/>
      <w:marTop w:val="0"/>
      <w:marBottom w:val="0"/>
      <w:divBdr>
        <w:top w:val="none" w:sz="0" w:space="0" w:color="auto"/>
        <w:left w:val="none" w:sz="0" w:space="0" w:color="auto"/>
        <w:bottom w:val="none" w:sz="0" w:space="0" w:color="auto"/>
        <w:right w:val="none" w:sz="0" w:space="0" w:color="auto"/>
      </w:divBdr>
    </w:div>
    <w:div w:id="748189369">
      <w:marLeft w:val="480"/>
      <w:marRight w:val="0"/>
      <w:marTop w:val="0"/>
      <w:marBottom w:val="0"/>
      <w:divBdr>
        <w:top w:val="none" w:sz="0" w:space="0" w:color="auto"/>
        <w:left w:val="none" w:sz="0" w:space="0" w:color="auto"/>
        <w:bottom w:val="none" w:sz="0" w:space="0" w:color="auto"/>
        <w:right w:val="none" w:sz="0" w:space="0" w:color="auto"/>
      </w:divBdr>
    </w:div>
    <w:div w:id="748772406">
      <w:marLeft w:val="480"/>
      <w:marRight w:val="0"/>
      <w:marTop w:val="0"/>
      <w:marBottom w:val="0"/>
      <w:divBdr>
        <w:top w:val="none" w:sz="0" w:space="0" w:color="auto"/>
        <w:left w:val="none" w:sz="0" w:space="0" w:color="auto"/>
        <w:bottom w:val="none" w:sz="0" w:space="0" w:color="auto"/>
        <w:right w:val="none" w:sz="0" w:space="0" w:color="auto"/>
      </w:divBdr>
    </w:div>
    <w:div w:id="749161985">
      <w:marLeft w:val="480"/>
      <w:marRight w:val="0"/>
      <w:marTop w:val="0"/>
      <w:marBottom w:val="0"/>
      <w:divBdr>
        <w:top w:val="none" w:sz="0" w:space="0" w:color="auto"/>
        <w:left w:val="none" w:sz="0" w:space="0" w:color="auto"/>
        <w:bottom w:val="none" w:sz="0" w:space="0" w:color="auto"/>
        <w:right w:val="none" w:sz="0" w:space="0" w:color="auto"/>
      </w:divBdr>
    </w:div>
    <w:div w:id="749737077">
      <w:marLeft w:val="480"/>
      <w:marRight w:val="0"/>
      <w:marTop w:val="0"/>
      <w:marBottom w:val="0"/>
      <w:divBdr>
        <w:top w:val="none" w:sz="0" w:space="0" w:color="auto"/>
        <w:left w:val="none" w:sz="0" w:space="0" w:color="auto"/>
        <w:bottom w:val="none" w:sz="0" w:space="0" w:color="auto"/>
        <w:right w:val="none" w:sz="0" w:space="0" w:color="auto"/>
      </w:divBdr>
    </w:div>
    <w:div w:id="751507143">
      <w:marLeft w:val="480"/>
      <w:marRight w:val="0"/>
      <w:marTop w:val="0"/>
      <w:marBottom w:val="0"/>
      <w:divBdr>
        <w:top w:val="none" w:sz="0" w:space="0" w:color="auto"/>
        <w:left w:val="none" w:sz="0" w:space="0" w:color="auto"/>
        <w:bottom w:val="none" w:sz="0" w:space="0" w:color="auto"/>
        <w:right w:val="none" w:sz="0" w:space="0" w:color="auto"/>
      </w:divBdr>
    </w:div>
    <w:div w:id="751777090">
      <w:marLeft w:val="480"/>
      <w:marRight w:val="0"/>
      <w:marTop w:val="0"/>
      <w:marBottom w:val="0"/>
      <w:divBdr>
        <w:top w:val="none" w:sz="0" w:space="0" w:color="auto"/>
        <w:left w:val="none" w:sz="0" w:space="0" w:color="auto"/>
        <w:bottom w:val="none" w:sz="0" w:space="0" w:color="auto"/>
        <w:right w:val="none" w:sz="0" w:space="0" w:color="auto"/>
      </w:divBdr>
    </w:div>
    <w:div w:id="753551229">
      <w:marLeft w:val="480"/>
      <w:marRight w:val="0"/>
      <w:marTop w:val="0"/>
      <w:marBottom w:val="0"/>
      <w:divBdr>
        <w:top w:val="none" w:sz="0" w:space="0" w:color="auto"/>
        <w:left w:val="none" w:sz="0" w:space="0" w:color="auto"/>
        <w:bottom w:val="none" w:sz="0" w:space="0" w:color="auto"/>
        <w:right w:val="none" w:sz="0" w:space="0" w:color="auto"/>
      </w:divBdr>
    </w:div>
    <w:div w:id="753626831">
      <w:marLeft w:val="480"/>
      <w:marRight w:val="0"/>
      <w:marTop w:val="0"/>
      <w:marBottom w:val="0"/>
      <w:divBdr>
        <w:top w:val="none" w:sz="0" w:space="0" w:color="auto"/>
        <w:left w:val="none" w:sz="0" w:space="0" w:color="auto"/>
        <w:bottom w:val="none" w:sz="0" w:space="0" w:color="auto"/>
        <w:right w:val="none" w:sz="0" w:space="0" w:color="auto"/>
      </w:divBdr>
    </w:div>
    <w:div w:id="754011882">
      <w:marLeft w:val="480"/>
      <w:marRight w:val="0"/>
      <w:marTop w:val="0"/>
      <w:marBottom w:val="0"/>
      <w:divBdr>
        <w:top w:val="none" w:sz="0" w:space="0" w:color="auto"/>
        <w:left w:val="none" w:sz="0" w:space="0" w:color="auto"/>
        <w:bottom w:val="none" w:sz="0" w:space="0" w:color="auto"/>
        <w:right w:val="none" w:sz="0" w:space="0" w:color="auto"/>
      </w:divBdr>
    </w:div>
    <w:div w:id="754059247">
      <w:marLeft w:val="480"/>
      <w:marRight w:val="0"/>
      <w:marTop w:val="0"/>
      <w:marBottom w:val="0"/>
      <w:divBdr>
        <w:top w:val="none" w:sz="0" w:space="0" w:color="auto"/>
        <w:left w:val="none" w:sz="0" w:space="0" w:color="auto"/>
        <w:bottom w:val="none" w:sz="0" w:space="0" w:color="auto"/>
        <w:right w:val="none" w:sz="0" w:space="0" w:color="auto"/>
      </w:divBdr>
    </w:div>
    <w:div w:id="754858100">
      <w:marLeft w:val="480"/>
      <w:marRight w:val="0"/>
      <w:marTop w:val="0"/>
      <w:marBottom w:val="0"/>
      <w:divBdr>
        <w:top w:val="none" w:sz="0" w:space="0" w:color="auto"/>
        <w:left w:val="none" w:sz="0" w:space="0" w:color="auto"/>
        <w:bottom w:val="none" w:sz="0" w:space="0" w:color="auto"/>
        <w:right w:val="none" w:sz="0" w:space="0" w:color="auto"/>
      </w:divBdr>
    </w:div>
    <w:div w:id="755129263">
      <w:marLeft w:val="480"/>
      <w:marRight w:val="0"/>
      <w:marTop w:val="0"/>
      <w:marBottom w:val="0"/>
      <w:divBdr>
        <w:top w:val="none" w:sz="0" w:space="0" w:color="auto"/>
        <w:left w:val="none" w:sz="0" w:space="0" w:color="auto"/>
        <w:bottom w:val="none" w:sz="0" w:space="0" w:color="auto"/>
        <w:right w:val="none" w:sz="0" w:space="0" w:color="auto"/>
      </w:divBdr>
    </w:div>
    <w:div w:id="755589995">
      <w:marLeft w:val="480"/>
      <w:marRight w:val="0"/>
      <w:marTop w:val="0"/>
      <w:marBottom w:val="0"/>
      <w:divBdr>
        <w:top w:val="none" w:sz="0" w:space="0" w:color="auto"/>
        <w:left w:val="none" w:sz="0" w:space="0" w:color="auto"/>
        <w:bottom w:val="none" w:sz="0" w:space="0" w:color="auto"/>
        <w:right w:val="none" w:sz="0" w:space="0" w:color="auto"/>
      </w:divBdr>
    </w:div>
    <w:div w:id="756095944">
      <w:marLeft w:val="480"/>
      <w:marRight w:val="0"/>
      <w:marTop w:val="0"/>
      <w:marBottom w:val="0"/>
      <w:divBdr>
        <w:top w:val="none" w:sz="0" w:space="0" w:color="auto"/>
        <w:left w:val="none" w:sz="0" w:space="0" w:color="auto"/>
        <w:bottom w:val="none" w:sz="0" w:space="0" w:color="auto"/>
        <w:right w:val="none" w:sz="0" w:space="0" w:color="auto"/>
      </w:divBdr>
    </w:div>
    <w:div w:id="756251598">
      <w:marLeft w:val="480"/>
      <w:marRight w:val="0"/>
      <w:marTop w:val="0"/>
      <w:marBottom w:val="0"/>
      <w:divBdr>
        <w:top w:val="none" w:sz="0" w:space="0" w:color="auto"/>
        <w:left w:val="none" w:sz="0" w:space="0" w:color="auto"/>
        <w:bottom w:val="none" w:sz="0" w:space="0" w:color="auto"/>
        <w:right w:val="none" w:sz="0" w:space="0" w:color="auto"/>
      </w:divBdr>
    </w:div>
    <w:div w:id="756361778">
      <w:marLeft w:val="480"/>
      <w:marRight w:val="0"/>
      <w:marTop w:val="0"/>
      <w:marBottom w:val="0"/>
      <w:divBdr>
        <w:top w:val="none" w:sz="0" w:space="0" w:color="auto"/>
        <w:left w:val="none" w:sz="0" w:space="0" w:color="auto"/>
        <w:bottom w:val="none" w:sz="0" w:space="0" w:color="auto"/>
        <w:right w:val="none" w:sz="0" w:space="0" w:color="auto"/>
      </w:divBdr>
    </w:div>
    <w:div w:id="757140186">
      <w:marLeft w:val="480"/>
      <w:marRight w:val="0"/>
      <w:marTop w:val="0"/>
      <w:marBottom w:val="0"/>
      <w:divBdr>
        <w:top w:val="none" w:sz="0" w:space="0" w:color="auto"/>
        <w:left w:val="none" w:sz="0" w:space="0" w:color="auto"/>
        <w:bottom w:val="none" w:sz="0" w:space="0" w:color="auto"/>
        <w:right w:val="none" w:sz="0" w:space="0" w:color="auto"/>
      </w:divBdr>
    </w:div>
    <w:div w:id="757212193">
      <w:marLeft w:val="480"/>
      <w:marRight w:val="0"/>
      <w:marTop w:val="0"/>
      <w:marBottom w:val="0"/>
      <w:divBdr>
        <w:top w:val="none" w:sz="0" w:space="0" w:color="auto"/>
        <w:left w:val="none" w:sz="0" w:space="0" w:color="auto"/>
        <w:bottom w:val="none" w:sz="0" w:space="0" w:color="auto"/>
        <w:right w:val="none" w:sz="0" w:space="0" w:color="auto"/>
      </w:divBdr>
    </w:div>
    <w:div w:id="757675221">
      <w:marLeft w:val="480"/>
      <w:marRight w:val="0"/>
      <w:marTop w:val="0"/>
      <w:marBottom w:val="0"/>
      <w:divBdr>
        <w:top w:val="none" w:sz="0" w:space="0" w:color="auto"/>
        <w:left w:val="none" w:sz="0" w:space="0" w:color="auto"/>
        <w:bottom w:val="none" w:sz="0" w:space="0" w:color="auto"/>
        <w:right w:val="none" w:sz="0" w:space="0" w:color="auto"/>
      </w:divBdr>
    </w:div>
    <w:div w:id="758673015">
      <w:marLeft w:val="480"/>
      <w:marRight w:val="0"/>
      <w:marTop w:val="0"/>
      <w:marBottom w:val="0"/>
      <w:divBdr>
        <w:top w:val="none" w:sz="0" w:space="0" w:color="auto"/>
        <w:left w:val="none" w:sz="0" w:space="0" w:color="auto"/>
        <w:bottom w:val="none" w:sz="0" w:space="0" w:color="auto"/>
        <w:right w:val="none" w:sz="0" w:space="0" w:color="auto"/>
      </w:divBdr>
    </w:div>
    <w:div w:id="758982409">
      <w:marLeft w:val="480"/>
      <w:marRight w:val="0"/>
      <w:marTop w:val="0"/>
      <w:marBottom w:val="0"/>
      <w:divBdr>
        <w:top w:val="none" w:sz="0" w:space="0" w:color="auto"/>
        <w:left w:val="none" w:sz="0" w:space="0" w:color="auto"/>
        <w:bottom w:val="none" w:sz="0" w:space="0" w:color="auto"/>
        <w:right w:val="none" w:sz="0" w:space="0" w:color="auto"/>
      </w:divBdr>
    </w:div>
    <w:div w:id="759066827">
      <w:marLeft w:val="480"/>
      <w:marRight w:val="0"/>
      <w:marTop w:val="0"/>
      <w:marBottom w:val="0"/>
      <w:divBdr>
        <w:top w:val="none" w:sz="0" w:space="0" w:color="auto"/>
        <w:left w:val="none" w:sz="0" w:space="0" w:color="auto"/>
        <w:bottom w:val="none" w:sz="0" w:space="0" w:color="auto"/>
        <w:right w:val="none" w:sz="0" w:space="0" w:color="auto"/>
      </w:divBdr>
    </w:div>
    <w:div w:id="759374178">
      <w:marLeft w:val="480"/>
      <w:marRight w:val="0"/>
      <w:marTop w:val="0"/>
      <w:marBottom w:val="0"/>
      <w:divBdr>
        <w:top w:val="none" w:sz="0" w:space="0" w:color="auto"/>
        <w:left w:val="none" w:sz="0" w:space="0" w:color="auto"/>
        <w:bottom w:val="none" w:sz="0" w:space="0" w:color="auto"/>
        <w:right w:val="none" w:sz="0" w:space="0" w:color="auto"/>
      </w:divBdr>
    </w:div>
    <w:div w:id="759718651">
      <w:marLeft w:val="480"/>
      <w:marRight w:val="0"/>
      <w:marTop w:val="0"/>
      <w:marBottom w:val="0"/>
      <w:divBdr>
        <w:top w:val="none" w:sz="0" w:space="0" w:color="auto"/>
        <w:left w:val="none" w:sz="0" w:space="0" w:color="auto"/>
        <w:bottom w:val="none" w:sz="0" w:space="0" w:color="auto"/>
        <w:right w:val="none" w:sz="0" w:space="0" w:color="auto"/>
      </w:divBdr>
    </w:div>
    <w:div w:id="760680430">
      <w:marLeft w:val="480"/>
      <w:marRight w:val="0"/>
      <w:marTop w:val="0"/>
      <w:marBottom w:val="0"/>
      <w:divBdr>
        <w:top w:val="none" w:sz="0" w:space="0" w:color="auto"/>
        <w:left w:val="none" w:sz="0" w:space="0" w:color="auto"/>
        <w:bottom w:val="none" w:sz="0" w:space="0" w:color="auto"/>
        <w:right w:val="none" w:sz="0" w:space="0" w:color="auto"/>
      </w:divBdr>
    </w:div>
    <w:div w:id="760755979">
      <w:marLeft w:val="480"/>
      <w:marRight w:val="0"/>
      <w:marTop w:val="0"/>
      <w:marBottom w:val="0"/>
      <w:divBdr>
        <w:top w:val="none" w:sz="0" w:space="0" w:color="auto"/>
        <w:left w:val="none" w:sz="0" w:space="0" w:color="auto"/>
        <w:bottom w:val="none" w:sz="0" w:space="0" w:color="auto"/>
        <w:right w:val="none" w:sz="0" w:space="0" w:color="auto"/>
      </w:divBdr>
    </w:div>
    <w:div w:id="761072254">
      <w:marLeft w:val="480"/>
      <w:marRight w:val="0"/>
      <w:marTop w:val="0"/>
      <w:marBottom w:val="0"/>
      <w:divBdr>
        <w:top w:val="none" w:sz="0" w:space="0" w:color="auto"/>
        <w:left w:val="none" w:sz="0" w:space="0" w:color="auto"/>
        <w:bottom w:val="none" w:sz="0" w:space="0" w:color="auto"/>
        <w:right w:val="none" w:sz="0" w:space="0" w:color="auto"/>
      </w:divBdr>
    </w:div>
    <w:div w:id="761494241">
      <w:marLeft w:val="480"/>
      <w:marRight w:val="0"/>
      <w:marTop w:val="0"/>
      <w:marBottom w:val="0"/>
      <w:divBdr>
        <w:top w:val="none" w:sz="0" w:space="0" w:color="auto"/>
        <w:left w:val="none" w:sz="0" w:space="0" w:color="auto"/>
        <w:bottom w:val="none" w:sz="0" w:space="0" w:color="auto"/>
        <w:right w:val="none" w:sz="0" w:space="0" w:color="auto"/>
      </w:divBdr>
    </w:div>
    <w:div w:id="761610325">
      <w:marLeft w:val="480"/>
      <w:marRight w:val="0"/>
      <w:marTop w:val="0"/>
      <w:marBottom w:val="0"/>
      <w:divBdr>
        <w:top w:val="none" w:sz="0" w:space="0" w:color="auto"/>
        <w:left w:val="none" w:sz="0" w:space="0" w:color="auto"/>
        <w:bottom w:val="none" w:sz="0" w:space="0" w:color="auto"/>
        <w:right w:val="none" w:sz="0" w:space="0" w:color="auto"/>
      </w:divBdr>
    </w:div>
    <w:div w:id="761923393">
      <w:marLeft w:val="480"/>
      <w:marRight w:val="0"/>
      <w:marTop w:val="0"/>
      <w:marBottom w:val="0"/>
      <w:divBdr>
        <w:top w:val="none" w:sz="0" w:space="0" w:color="auto"/>
        <w:left w:val="none" w:sz="0" w:space="0" w:color="auto"/>
        <w:bottom w:val="none" w:sz="0" w:space="0" w:color="auto"/>
        <w:right w:val="none" w:sz="0" w:space="0" w:color="auto"/>
      </w:divBdr>
    </w:div>
    <w:div w:id="762069310">
      <w:marLeft w:val="480"/>
      <w:marRight w:val="0"/>
      <w:marTop w:val="0"/>
      <w:marBottom w:val="0"/>
      <w:divBdr>
        <w:top w:val="none" w:sz="0" w:space="0" w:color="auto"/>
        <w:left w:val="none" w:sz="0" w:space="0" w:color="auto"/>
        <w:bottom w:val="none" w:sz="0" w:space="0" w:color="auto"/>
        <w:right w:val="none" w:sz="0" w:space="0" w:color="auto"/>
      </w:divBdr>
    </w:div>
    <w:div w:id="763037301">
      <w:marLeft w:val="480"/>
      <w:marRight w:val="0"/>
      <w:marTop w:val="0"/>
      <w:marBottom w:val="0"/>
      <w:divBdr>
        <w:top w:val="none" w:sz="0" w:space="0" w:color="auto"/>
        <w:left w:val="none" w:sz="0" w:space="0" w:color="auto"/>
        <w:bottom w:val="none" w:sz="0" w:space="0" w:color="auto"/>
        <w:right w:val="none" w:sz="0" w:space="0" w:color="auto"/>
      </w:divBdr>
    </w:div>
    <w:div w:id="763454609">
      <w:marLeft w:val="480"/>
      <w:marRight w:val="0"/>
      <w:marTop w:val="0"/>
      <w:marBottom w:val="0"/>
      <w:divBdr>
        <w:top w:val="none" w:sz="0" w:space="0" w:color="auto"/>
        <w:left w:val="none" w:sz="0" w:space="0" w:color="auto"/>
        <w:bottom w:val="none" w:sz="0" w:space="0" w:color="auto"/>
        <w:right w:val="none" w:sz="0" w:space="0" w:color="auto"/>
      </w:divBdr>
    </w:div>
    <w:div w:id="763497815">
      <w:marLeft w:val="480"/>
      <w:marRight w:val="0"/>
      <w:marTop w:val="0"/>
      <w:marBottom w:val="0"/>
      <w:divBdr>
        <w:top w:val="none" w:sz="0" w:space="0" w:color="auto"/>
        <w:left w:val="none" w:sz="0" w:space="0" w:color="auto"/>
        <w:bottom w:val="none" w:sz="0" w:space="0" w:color="auto"/>
        <w:right w:val="none" w:sz="0" w:space="0" w:color="auto"/>
      </w:divBdr>
    </w:div>
    <w:div w:id="763719781">
      <w:marLeft w:val="480"/>
      <w:marRight w:val="0"/>
      <w:marTop w:val="0"/>
      <w:marBottom w:val="0"/>
      <w:divBdr>
        <w:top w:val="none" w:sz="0" w:space="0" w:color="auto"/>
        <w:left w:val="none" w:sz="0" w:space="0" w:color="auto"/>
        <w:bottom w:val="none" w:sz="0" w:space="0" w:color="auto"/>
        <w:right w:val="none" w:sz="0" w:space="0" w:color="auto"/>
      </w:divBdr>
    </w:div>
    <w:div w:id="763888919">
      <w:marLeft w:val="480"/>
      <w:marRight w:val="0"/>
      <w:marTop w:val="0"/>
      <w:marBottom w:val="0"/>
      <w:divBdr>
        <w:top w:val="none" w:sz="0" w:space="0" w:color="auto"/>
        <w:left w:val="none" w:sz="0" w:space="0" w:color="auto"/>
        <w:bottom w:val="none" w:sz="0" w:space="0" w:color="auto"/>
        <w:right w:val="none" w:sz="0" w:space="0" w:color="auto"/>
      </w:divBdr>
    </w:div>
    <w:div w:id="764151676">
      <w:marLeft w:val="480"/>
      <w:marRight w:val="0"/>
      <w:marTop w:val="0"/>
      <w:marBottom w:val="0"/>
      <w:divBdr>
        <w:top w:val="none" w:sz="0" w:space="0" w:color="auto"/>
        <w:left w:val="none" w:sz="0" w:space="0" w:color="auto"/>
        <w:bottom w:val="none" w:sz="0" w:space="0" w:color="auto"/>
        <w:right w:val="none" w:sz="0" w:space="0" w:color="auto"/>
      </w:divBdr>
    </w:div>
    <w:div w:id="765613578">
      <w:marLeft w:val="480"/>
      <w:marRight w:val="0"/>
      <w:marTop w:val="0"/>
      <w:marBottom w:val="0"/>
      <w:divBdr>
        <w:top w:val="none" w:sz="0" w:space="0" w:color="auto"/>
        <w:left w:val="none" w:sz="0" w:space="0" w:color="auto"/>
        <w:bottom w:val="none" w:sz="0" w:space="0" w:color="auto"/>
        <w:right w:val="none" w:sz="0" w:space="0" w:color="auto"/>
      </w:divBdr>
    </w:div>
    <w:div w:id="766540692">
      <w:marLeft w:val="480"/>
      <w:marRight w:val="0"/>
      <w:marTop w:val="0"/>
      <w:marBottom w:val="0"/>
      <w:divBdr>
        <w:top w:val="none" w:sz="0" w:space="0" w:color="auto"/>
        <w:left w:val="none" w:sz="0" w:space="0" w:color="auto"/>
        <w:bottom w:val="none" w:sz="0" w:space="0" w:color="auto"/>
        <w:right w:val="none" w:sz="0" w:space="0" w:color="auto"/>
      </w:divBdr>
    </w:div>
    <w:div w:id="767191942">
      <w:marLeft w:val="480"/>
      <w:marRight w:val="0"/>
      <w:marTop w:val="0"/>
      <w:marBottom w:val="0"/>
      <w:divBdr>
        <w:top w:val="none" w:sz="0" w:space="0" w:color="auto"/>
        <w:left w:val="none" w:sz="0" w:space="0" w:color="auto"/>
        <w:bottom w:val="none" w:sz="0" w:space="0" w:color="auto"/>
        <w:right w:val="none" w:sz="0" w:space="0" w:color="auto"/>
      </w:divBdr>
    </w:div>
    <w:div w:id="767434068">
      <w:marLeft w:val="480"/>
      <w:marRight w:val="0"/>
      <w:marTop w:val="0"/>
      <w:marBottom w:val="0"/>
      <w:divBdr>
        <w:top w:val="none" w:sz="0" w:space="0" w:color="auto"/>
        <w:left w:val="none" w:sz="0" w:space="0" w:color="auto"/>
        <w:bottom w:val="none" w:sz="0" w:space="0" w:color="auto"/>
        <w:right w:val="none" w:sz="0" w:space="0" w:color="auto"/>
      </w:divBdr>
    </w:div>
    <w:div w:id="767582425">
      <w:marLeft w:val="480"/>
      <w:marRight w:val="0"/>
      <w:marTop w:val="0"/>
      <w:marBottom w:val="0"/>
      <w:divBdr>
        <w:top w:val="none" w:sz="0" w:space="0" w:color="auto"/>
        <w:left w:val="none" w:sz="0" w:space="0" w:color="auto"/>
        <w:bottom w:val="none" w:sz="0" w:space="0" w:color="auto"/>
        <w:right w:val="none" w:sz="0" w:space="0" w:color="auto"/>
      </w:divBdr>
    </w:div>
    <w:div w:id="769741754">
      <w:marLeft w:val="480"/>
      <w:marRight w:val="0"/>
      <w:marTop w:val="0"/>
      <w:marBottom w:val="0"/>
      <w:divBdr>
        <w:top w:val="none" w:sz="0" w:space="0" w:color="auto"/>
        <w:left w:val="none" w:sz="0" w:space="0" w:color="auto"/>
        <w:bottom w:val="none" w:sz="0" w:space="0" w:color="auto"/>
        <w:right w:val="none" w:sz="0" w:space="0" w:color="auto"/>
      </w:divBdr>
    </w:div>
    <w:div w:id="770399182">
      <w:marLeft w:val="480"/>
      <w:marRight w:val="0"/>
      <w:marTop w:val="0"/>
      <w:marBottom w:val="0"/>
      <w:divBdr>
        <w:top w:val="none" w:sz="0" w:space="0" w:color="auto"/>
        <w:left w:val="none" w:sz="0" w:space="0" w:color="auto"/>
        <w:bottom w:val="none" w:sz="0" w:space="0" w:color="auto"/>
        <w:right w:val="none" w:sz="0" w:space="0" w:color="auto"/>
      </w:divBdr>
    </w:div>
    <w:div w:id="771366282">
      <w:marLeft w:val="480"/>
      <w:marRight w:val="0"/>
      <w:marTop w:val="0"/>
      <w:marBottom w:val="0"/>
      <w:divBdr>
        <w:top w:val="none" w:sz="0" w:space="0" w:color="auto"/>
        <w:left w:val="none" w:sz="0" w:space="0" w:color="auto"/>
        <w:bottom w:val="none" w:sz="0" w:space="0" w:color="auto"/>
        <w:right w:val="none" w:sz="0" w:space="0" w:color="auto"/>
      </w:divBdr>
    </w:div>
    <w:div w:id="771896812">
      <w:marLeft w:val="480"/>
      <w:marRight w:val="0"/>
      <w:marTop w:val="0"/>
      <w:marBottom w:val="0"/>
      <w:divBdr>
        <w:top w:val="none" w:sz="0" w:space="0" w:color="auto"/>
        <w:left w:val="none" w:sz="0" w:space="0" w:color="auto"/>
        <w:bottom w:val="none" w:sz="0" w:space="0" w:color="auto"/>
        <w:right w:val="none" w:sz="0" w:space="0" w:color="auto"/>
      </w:divBdr>
    </w:div>
    <w:div w:id="772749707">
      <w:marLeft w:val="480"/>
      <w:marRight w:val="0"/>
      <w:marTop w:val="0"/>
      <w:marBottom w:val="0"/>
      <w:divBdr>
        <w:top w:val="none" w:sz="0" w:space="0" w:color="auto"/>
        <w:left w:val="none" w:sz="0" w:space="0" w:color="auto"/>
        <w:bottom w:val="none" w:sz="0" w:space="0" w:color="auto"/>
        <w:right w:val="none" w:sz="0" w:space="0" w:color="auto"/>
      </w:divBdr>
    </w:div>
    <w:div w:id="773749024">
      <w:marLeft w:val="480"/>
      <w:marRight w:val="0"/>
      <w:marTop w:val="0"/>
      <w:marBottom w:val="0"/>
      <w:divBdr>
        <w:top w:val="none" w:sz="0" w:space="0" w:color="auto"/>
        <w:left w:val="none" w:sz="0" w:space="0" w:color="auto"/>
        <w:bottom w:val="none" w:sz="0" w:space="0" w:color="auto"/>
        <w:right w:val="none" w:sz="0" w:space="0" w:color="auto"/>
      </w:divBdr>
    </w:div>
    <w:div w:id="773793016">
      <w:marLeft w:val="480"/>
      <w:marRight w:val="0"/>
      <w:marTop w:val="0"/>
      <w:marBottom w:val="0"/>
      <w:divBdr>
        <w:top w:val="none" w:sz="0" w:space="0" w:color="auto"/>
        <w:left w:val="none" w:sz="0" w:space="0" w:color="auto"/>
        <w:bottom w:val="none" w:sz="0" w:space="0" w:color="auto"/>
        <w:right w:val="none" w:sz="0" w:space="0" w:color="auto"/>
      </w:divBdr>
    </w:div>
    <w:div w:id="774059626">
      <w:marLeft w:val="480"/>
      <w:marRight w:val="0"/>
      <w:marTop w:val="0"/>
      <w:marBottom w:val="0"/>
      <w:divBdr>
        <w:top w:val="none" w:sz="0" w:space="0" w:color="auto"/>
        <w:left w:val="none" w:sz="0" w:space="0" w:color="auto"/>
        <w:bottom w:val="none" w:sz="0" w:space="0" w:color="auto"/>
        <w:right w:val="none" w:sz="0" w:space="0" w:color="auto"/>
      </w:divBdr>
    </w:div>
    <w:div w:id="774330597">
      <w:marLeft w:val="480"/>
      <w:marRight w:val="0"/>
      <w:marTop w:val="0"/>
      <w:marBottom w:val="0"/>
      <w:divBdr>
        <w:top w:val="none" w:sz="0" w:space="0" w:color="auto"/>
        <w:left w:val="none" w:sz="0" w:space="0" w:color="auto"/>
        <w:bottom w:val="none" w:sz="0" w:space="0" w:color="auto"/>
        <w:right w:val="none" w:sz="0" w:space="0" w:color="auto"/>
      </w:divBdr>
    </w:div>
    <w:div w:id="774524666">
      <w:marLeft w:val="480"/>
      <w:marRight w:val="0"/>
      <w:marTop w:val="0"/>
      <w:marBottom w:val="0"/>
      <w:divBdr>
        <w:top w:val="none" w:sz="0" w:space="0" w:color="auto"/>
        <w:left w:val="none" w:sz="0" w:space="0" w:color="auto"/>
        <w:bottom w:val="none" w:sz="0" w:space="0" w:color="auto"/>
        <w:right w:val="none" w:sz="0" w:space="0" w:color="auto"/>
      </w:divBdr>
    </w:div>
    <w:div w:id="774597200">
      <w:marLeft w:val="480"/>
      <w:marRight w:val="0"/>
      <w:marTop w:val="0"/>
      <w:marBottom w:val="0"/>
      <w:divBdr>
        <w:top w:val="none" w:sz="0" w:space="0" w:color="auto"/>
        <w:left w:val="none" w:sz="0" w:space="0" w:color="auto"/>
        <w:bottom w:val="none" w:sz="0" w:space="0" w:color="auto"/>
        <w:right w:val="none" w:sz="0" w:space="0" w:color="auto"/>
      </w:divBdr>
    </w:div>
    <w:div w:id="777023267">
      <w:marLeft w:val="480"/>
      <w:marRight w:val="0"/>
      <w:marTop w:val="0"/>
      <w:marBottom w:val="0"/>
      <w:divBdr>
        <w:top w:val="none" w:sz="0" w:space="0" w:color="auto"/>
        <w:left w:val="none" w:sz="0" w:space="0" w:color="auto"/>
        <w:bottom w:val="none" w:sz="0" w:space="0" w:color="auto"/>
        <w:right w:val="none" w:sz="0" w:space="0" w:color="auto"/>
      </w:divBdr>
    </w:div>
    <w:div w:id="777913360">
      <w:marLeft w:val="480"/>
      <w:marRight w:val="0"/>
      <w:marTop w:val="0"/>
      <w:marBottom w:val="0"/>
      <w:divBdr>
        <w:top w:val="none" w:sz="0" w:space="0" w:color="auto"/>
        <w:left w:val="none" w:sz="0" w:space="0" w:color="auto"/>
        <w:bottom w:val="none" w:sz="0" w:space="0" w:color="auto"/>
        <w:right w:val="none" w:sz="0" w:space="0" w:color="auto"/>
      </w:divBdr>
    </w:div>
    <w:div w:id="778451373">
      <w:marLeft w:val="480"/>
      <w:marRight w:val="0"/>
      <w:marTop w:val="0"/>
      <w:marBottom w:val="0"/>
      <w:divBdr>
        <w:top w:val="none" w:sz="0" w:space="0" w:color="auto"/>
        <w:left w:val="none" w:sz="0" w:space="0" w:color="auto"/>
        <w:bottom w:val="none" w:sz="0" w:space="0" w:color="auto"/>
        <w:right w:val="none" w:sz="0" w:space="0" w:color="auto"/>
      </w:divBdr>
    </w:div>
    <w:div w:id="779110864">
      <w:marLeft w:val="480"/>
      <w:marRight w:val="0"/>
      <w:marTop w:val="0"/>
      <w:marBottom w:val="0"/>
      <w:divBdr>
        <w:top w:val="none" w:sz="0" w:space="0" w:color="auto"/>
        <w:left w:val="none" w:sz="0" w:space="0" w:color="auto"/>
        <w:bottom w:val="none" w:sz="0" w:space="0" w:color="auto"/>
        <w:right w:val="none" w:sz="0" w:space="0" w:color="auto"/>
      </w:divBdr>
    </w:div>
    <w:div w:id="779421562">
      <w:marLeft w:val="480"/>
      <w:marRight w:val="0"/>
      <w:marTop w:val="0"/>
      <w:marBottom w:val="0"/>
      <w:divBdr>
        <w:top w:val="none" w:sz="0" w:space="0" w:color="auto"/>
        <w:left w:val="none" w:sz="0" w:space="0" w:color="auto"/>
        <w:bottom w:val="none" w:sz="0" w:space="0" w:color="auto"/>
        <w:right w:val="none" w:sz="0" w:space="0" w:color="auto"/>
      </w:divBdr>
    </w:div>
    <w:div w:id="780539320">
      <w:marLeft w:val="480"/>
      <w:marRight w:val="0"/>
      <w:marTop w:val="0"/>
      <w:marBottom w:val="0"/>
      <w:divBdr>
        <w:top w:val="none" w:sz="0" w:space="0" w:color="auto"/>
        <w:left w:val="none" w:sz="0" w:space="0" w:color="auto"/>
        <w:bottom w:val="none" w:sz="0" w:space="0" w:color="auto"/>
        <w:right w:val="none" w:sz="0" w:space="0" w:color="auto"/>
      </w:divBdr>
    </w:div>
    <w:div w:id="781076587">
      <w:marLeft w:val="480"/>
      <w:marRight w:val="0"/>
      <w:marTop w:val="0"/>
      <w:marBottom w:val="0"/>
      <w:divBdr>
        <w:top w:val="none" w:sz="0" w:space="0" w:color="auto"/>
        <w:left w:val="none" w:sz="0" w:space="0" w:color="auto"/>
        <w:bottom w:val="none" w:sz="0" w:space="0" w:color="auto"/>
        <w:right w:val="none" w:sz="0" w:space="0" w:color="auto"/>
      </w:divBdr>
    </w:div>
    <w:div w:id="781608864">
      <w:marLeft w:val="480"/>
      <w:marRight w:val="0"/>
      <w:marTop w:val="0"/>
      <w:marBottom w:val="0"/>
      <w:divBdr>
        <w:top w:val="none" w:sz="0" w:space="0" w:color="auto"/>
        <w:left w:val="none" w:sz="0" w:space="0" w:color="auto"/>
        <w:bottom w:val="none" w:sz="0" w:space="0" w:color="auto"/>
        <w:right w:val="none" w:sz="0" w:space="0" w:color="auto"/>
      </w:divBdr>
    </w:div>
    <w:div w:id="781924594">
      <w:marLeft w:val="480"/>
      <w:marRight w:val="0"/>
      <w:marTop w:val="0"/>
      <w:marBottom w:val="0"/>
      <w:divBdr>
        <w:top w:val="none" w:sz="0" w:space="0" w:color="auto"/>
        <w:left w:val="none" w:sz="0" w:space="0" w:color="auto"/>
        <w:bottom w:val="none" w:sz="0" w:space="0" w:color="auto"/>
        <w:right w:val="none" w:sz="0" w:space="0" w:color="auto"/>
      </w:divBdr>
    </w:div>
    <w:div w:id="782727652">
      <w:marLeft w:val="480"/>
      <w:marRight w:val="0"/>
      <w:marTop w:val="0"/>
      <w:marBottom w:val="0"/>
      <w:divBdr>
        <w:top w:val="none" w:sz="0" w:space="0" w:color="auto"/>
        <w:left w:val="none" w:sz="0" w:space="0" w:color="auto"/>
        <w:bottom w:val="none" w:sz="0" w:space="0" w:color="auto"/>
        <w:right w:val="none" w:sz="0" w:space="0" w:color="auto"/>
      </w:divBdr>
    </w:div>
    <w:div w:id="783235175">
      <w:marLeft w:val="480"/>
      <w:marRight w:val="0"/>
      <w:marTop w:val="0"/>
      <w:marBottom w:val="0"/>
      <w:divBdr>
        <w:top w:val="none" w:sz="0" w:space="0" w:color="auto"/>
        <w:left w:val="none" w:sz="0" w:space="0" w:color="auto"/>
        <w:bottom w:val="none" w:sz="0" w:space="0" w:color="auto"/>
        <w:right w:val="none" w:sz="0" w:space="0" w:color="auto"/>
      </w:divBdr>
    </w:div>
    <w:div w:id="783426186">
      <w:marLeft w:val="480"/>
      <w:marRight w:val="0"/>
      <w:marTop w:val="0"/>
      <w:marBottom w:val="0"/>
      <w:divBdr>
        <w:top w:val="none" w:sz="0" w:space="0" w:color="auto"/>
        <w:left w:val="none" w:sz="0" w:space="0" w:color="auto"/>
        <w:bottom w:val="none" w:sz="0" w:space="0" w:color="auto"/>
        <w:right w:val="none" w:sz="0" w:space="0" w:color="auto"/>
      </w:divBdr>
    </w:div>
    <w:div w:id="783698158">
      <w:marLeft w:val="480"/>
      <w:marRight w:val="0"/>
      <w:marTop w:val="0"/>
      <w:marBottom w:val="0"/>
      <w:divBdr>
        <w:top w:val="none" w:sz="0" w:space="0" w:color="auto"/>
        <w:left w:val="none" w:sz="0" w:space="0" w:color="auto"/>
        <w:bottom w:val="none" w:sz="0" w:space="0" w:color="auto"/>
        <w:right w:val="none" w:sz="0" w:space="0" w:color="auto"/>
      </w:divBdr>
    </w:div>
    <w:div w:id="784235622">
      <w:marLeft w:val="480"/>
      <w:marRight w:val="0"/>
      <w:marTop w:val="0"/>
      <w:marBottom w:val="0"/>
      <w:divBdr>
        <w:top w:val="none" w:sz="0" w:space="0" w:color="auto"/>
        <w:left w:val="none" w:sz="0" w:space="0" w:color="auto"/>
        <w:bottom w:val="none" w:sz="0" w:space="0" w:color="auto"/>
        <w:right w:val="none" w:sz="0" w:space="0" w:color="auto"/>
      </w:divBdr>
    </w:div>
    <w:div w:id="784345575">
      <w:marLeft w:val="480"/>
      <w:marRight w:val="0"/>
      <w:marTop w:val="0"/>
      <w:marBottom w:val="0"/>
      <w:divBdr>
        <w:top w:val="none" w:sz="0" w:space="0" w:color="auto"/>
        <w:left w:val="none" w:sz="0" w:space="0" w:color="auto"/>
        <w:bottom w:val="none" w:sz="0" w:space="0" w:color="auto"/>
        <w:right w:val="none" w:sz="0" w:space="0" w:color="auto"/>
      </w:divBdr>
    </w:div>
    <w:div w:id="784928238">
      <w:marLeft w:val="480"/>
      <w:marRight w:val="0"/>
      <w:marTop w:val="0"/>
      <w:marBottom w:val="0"/>
      <w:divBdr>
        <w:top w:val="none" w:sz="0" w:space="0" w:color="auto"/>
        <w:left w:val="none" w:sz="0" w:space="0" w:color="auto"/>
        <w:bottom w:val="none" w:sz="0" w:space="0" w:color="auto"/>
        <w:right w:val="none" w:sz="0" w:space="0" w:color="auto"/>
      </w:divBdr>
    </w:div>
    <w:div w:id="785540789">
      <w:marLeft w:val="480"/>
      <w:marRight w:val="0"/>
      <w:marTop w:val="0"/>
      <w:marBottom w:val="0"/>
      <w:divBdr>
        <w:top w:val="none" w:sz="0" w:space="0" w:color="auto"/>
        <w:left w:val="none" w:sz="0" w:space="0" w:color="auto"/>
        <w:bottom w:val="none" w:sz="0" w:space="0" w:color="auto"/>
        <w:right w:val="none" w:sz="0" w:space="0" w:color="auto"/>
      </w:divBdr>
    </w:div>
    <w:div w:id="785854871">
      <w:marLeft w:val="480"/>
      <w:marRight w:val="0"/>
      <w:marTop w:val="0"/>
      <w:marBottom w:val="0"/>
      <w:divBdr>
        <w:top w:val="none" w:sz="0" w:space="0" w:color="auto"/>
        <w:left w:val="none" w:sz="0" w:space="0" w:color="auto"/>
        <w:bottom w:val="none" w:sz="0" w:space="0" w:color="auto"/>
        <w:right w:val="none" w:sz="0" w:space="0" w:color="auto"/>
      </w:divBdr>
    </w:div>
    <w:div w:id="786852489">
      <w:marLeft w:val="480"/>
      <w:marRight w:val="0"/>
      <w:marTop w:val="0"/>
      <w:marBottom w:val="0"/>
      <w:divBdr>
        <w:top w:val="none" w:sz="0" w:space="0" w:color="auto"/>
        <w:left w:val="none" w:sz="0" w:space="0" w:color="auto"/>
        <w:bottom w:val="none" w:sz="0" w:space="0" w:color="auto"/>
        <w:right w:val="none" w:sz="0" w:space="0" w:color="auto"/>
      </w:divBdr>
    </w:div>
    <w:div w:id="787316435">
      <w:marLeft w:val="480"/>
      <w:marRight w:val="0"/>
      <w:marTop w:val="0"/>
      <w:marBottom w:val="0"/>
      <w:divBdr>
        <w:top w:val="none" w:sz="0" w:space="0" w:color="auto"/>
        <w:left w:val="none" w:sz="0" w:space="0" w:color="auto"/>
        <w:bottom w:val="none" w:sz="0" w:space="0" w:color="auto"/>
        <w:right w:val="none" w:sz="0" w:space="0" w:color="auto"/>
      </w:divBdr>
    </w:div>
    <w:div w:id="788625384">
      <w:marLeft w:val="480"/>
      <w:marRight w:val="0"/>
      <w:marTop w:val="0"/>
      <w:marBottom w:val="0"/>
      <w:divBdr>
        <w:top w:val="none" w:sz="0" w:space="0" w:color="auto"/>
        <w:left w:val="none" w:sz="0" w:space="0" w:color="auto"/>
        <w:bottom w:val="none" w:sz="0" w:space="0" w:color="auto"/>
        <w:right w:val="none" w:sz="0" w:space="0" w:color="auto"/>
      </w:divBdr>
    </w:div>
    <w:div w:id="789206141">
      <w:marLeft w:val="480"/>
      <w:marRight w:val="0"/>
      <w:marTop w:val="0"/>
      <w:marBottom w:val="0"/>
      <w:divBdr>
        <w:top w:val="none" w:sz="0" w:space="0" w:color="auto"/>
        <w:left w:val="none" w:sz="0" w:space="0" w:color="auto"/>
        <w:bottom w:val="none" w:sz="0" w:space="0" w:color="auto"/>
        <w:right w:val="none" w:sz="0" w:space="0" w:color="auto"/>
      </w:divBdr>
    </w:div>
    <w:div w:id="790173742">
      <w:marLeft w:val="480"/>
      <w:marRight w:val="0"/>
      <w:marTop w:val="0"/>
      <w:marBottom w:val="0"/>
      <w:divBdr>
        <w:top w:val="none" w:sz="0" w:space="0" w:color="auto"/>
        <w:left w:val="none" w:sz="0" w:space="0" w:color="auto"/>
        <w:bottom w:val="none" w:sz="0" w:space="0" w:color="auto"/>
        <w:right w:val="none" w:sz="0" w:space="0" w:color="auto"/>
      </w:divBdr>
    </w:div>
    <w:div w:id="790782999">
      <w:marLeft w:val="480"/>
      <w:marRight w:val="0"/>
      <w:marTop w:val="0"/>
      <w:marBottom w:val="0"/>
      <w:divBdr>
        <w:top w:val="none" w:sz="0" w:space="0" w:color="auto"/>
        <w:left w:val="none" w:sz="0" w:space="0" w:color="auto"/>
        <w:bottom w:val="none" w:sz="0" w:space="0" w:color="auto"/>
        <w:right w:val="none" w:sz="0" w:space="0" w:color="auto"/>
      </w:divBdr>
    </w:div>
    <w:div w:id="790827504">
      <w:marLeft w:val="480"/>
      <w:marRight w:val="0"/>
      <w:marTop w:val="0"/>
      <w:marBottom w:val="0"/>
      <w:divBdr>
        <w:top w:val="none" w:sz="0" w:space="0" w:color="auto"/>
        <w:left w:val="none" w:sz="0" w:space="0" w:color="auto"/>
        <w:bottom w:val="none" w:sz="0" w:space="0" w:color="auto"/>
        <w:right w:val="none" w:sz="0" w:space="0" w:color="auto"/>
      </w:divBdr>
    </w:div>
    <w:div w:id="791216970">
      <w:marLeft w:val="480"/>
      <w:marRight w:val="0"/>
      <w:marTop w:val="0"/>
      <w:marBottom w:val="0"/>
      <w:divBdr>
        <w:top w:val="none" w:sz="0" w:space="0" w:color="auto"/>
        <w:left w:val="none" w:sz="0" w:space="0" w:color="auto"/>
        <w:bottom w:val="none" w:sz="0" w:space="0" w:color="auto"/>
        <w:right w:val="none" w:sz="0" w:space="0" w:color="auto"/>
      </w:divBdr>
    </w:div>
    <w:div w:id="792021185">
      <w:marLeft w:val="480"/>
      <w:marRight w:val="0"/>
      <w:marTop w:val="0"/>
      <w:marBottom w:val="0"/>
      <w:divBdr>
        <w:top w:val="none" w:sz="0" w:space="0" w:color="auto"/>
        <w:left w:val="none" w:sz="0" w:space="0" w:color="auto"/>
        <w:bottom w:val="none" w:sz="0" w:space="0" w:color="auto"/>
        <w:right w:val="none" w:sz="0" w:space="0" w:color="auto"/>
      </w:divBdr>
    </w:div>
    <w:div w:id="792789679">
      <w:marLeft w:val="480"/>
      <w:marRight w:val="0"/>
      <w:marTop w:val="0"/>
      <w:marBottom w:val="0"/>
      <w:divBdr>
        <w:top w:val="none" w:sz="0" w:space="0" w:color="auto"/>
        <w:left w:val="none" w:sz="0" w:space="0" w:color="auto"/>
        <w:bottom w:val="none" w:sz="0" w:space="0" w:color="auto"/>
        <w:right w:val="none" w:sz="0" w:space="0" w:color="auto"/>
      </w:divBdr>
    </w:div>
    <w:div w:id="793057346">
      <w:marLeft w:val="480"/>
      <w:marRight w:val="0"/>
      <w:marTop w:val="0"/>
      <w:marBottom w:val="0"/>
      <w:divBdr>
        <w:top w:val="none" w:sz="0" w:space="0" w:color="auto"/>
        <w:left w:val="none" w:sz="0" w:space="0" w:color="auto"/>
        <w:bottom w:val="none" w:sz="0" w:space="0" w:color="auto"/>
        <w:right w:val="none" w:sz="0" w:space="0" w:color="auto"/>
      </w:divBdr>
    </w:div>
    <w:div w:id="794372398">
      <w:marLeft w:val="480"/>
      <w:marRight w:val="0"/>
      <w:marTop w:val="0"/>
      <w:marBottom w:val="0"/>
      <w:divBdr>
        <w:top w:val="none" w:sz="0" w:space="0" w:color="auto"/>
        <w:left w:val="none" w:sz="0" w:space="0" w:color="auto"/>
        <w:bottom w:val="none" w:sz="0" w:space="0" w:color="auto"/>
        <w:right w:val="none" w:sz="0" w:space="0" w:color="auto"/>
      </w:divBdr>
    </w:div>
    <w:div w:id="794714928">
      <w:marLeft w:val="480"/>
      <w:marRight w:val="0"/>
      <w:marTop w:val="0"/>
      <w:marBottom w:val="0"/>
      <w:divBdr>
        <w:top w:val="none" w:sz="0" w:space="0" w:color="auto"/>
        <w:left w:val="none" w:sz="0" w:space="0" w:color="auto"/>
        <w:bottom w:val="none" w:sz="0" w:space="0" w:color="auto"/>
        <w:right w:val="none" w:sz="0" w:space="0" w:color="auto"/>
      </w:divBdr>
    </w:div>
    <w:div w:id="795224727">
      <w:marLeft w:val="480"/>
      <w:marRight w:val="0"/>
      <w:marTop w:val="0"/>
      <w:marBottom w:val="0"/>
      <w:divBdr>
        <w:top w:val="none" w:sz="0" w:space="0" w:color="auto"/>
        <w:left w:val="none" w:sz="0" w:space="0" w:color="auto"/>
        <w:bottom w:val="none" w:sz="0" w:space="0" w:color="auto"/>
        <w:right w:val="none" w:sz="0" w:space="0" w:color="auto"/>
      </w:divBdr>
    </w:div>
    <w:div w:id="797798540">
      <w:marLeft w:val="480"/>
      <w:marRight w:val="0"/>
      <w:marTop w:val="0"/>
      <w:marBottom w:val="0"/>
      <w:divBdr>
        <w:top w:val="none" w:sz="0" w:space="0" w:color="auto"/>
        <w:left w:val="none" w:sz="0" w:space="0" w:color="auto"/>
        <w:bottom w:val="none" w:sz="0" w:space="0" w:color="auto"/>
        <w:right w:val="none" w:sz="0" w:space="0" w:color="auto"/>
      </w:divBdr>
    </w:div>
    <w:div w:id="799417830">
      <w:marLeft w:val="480"/>
      <w:marRight w:val="0"/>
      <w:marTop w:val="0"/>
      <w:marBottom w:val="0"/>
      <w:divBdr>
        <w:top w:val="none" w:sz="0" w:space="0" w:color="auto"/>
        <w:left w:val="none" w:sz="0" w:space="0" w:color="auto"/>
        <w:bottom w:val="none" w:sz="0" w:space="0" w:color="auto"/>
        <w:right w:val="none" w:sz="0" w:space="0" w:color="auto"/>
      </w:divBdr>
    </w:div>
    <w:div w:id="800264231">
      <w:marLeft w:val="480"/>
      <w:marRight w:val="0"/>
      <w:marTop w:val="0"/>
      <w:marBottom w:val="0"/>
      <w:divBdr>
        <w:top w:val="none" w:sz="0" w:space="0" w:color="auto"/>
        <w:left w:val="none" w:sz="0" w:space="0" w:color="auto"/>
        <w:bottom w:val="none" w:sz="0" w:space="0" w:color="auto"/>
        <w:right w:val="none" w:sz="0" w:space="0" w:color="auto"/>
      </w:divBdr>
    </w:div>
    <w:div w:id="800726638">
      <w:marLeft w:val="480"/>
      <w:marRight w:val="0"/>
      <w:marTop w:val="0"/>
      <w:marBottom w:val="0"/>
      <w:divBdr>
        <w:top w:val="none" w:sz="0" w:space="0" w:color="auto"/>
        <w:left w:val="none" w:sz="0" w:space="0" w:color="auto"/>
        <w:bottom w:val="none" w:sz="0" w:space="0" w:color="auto"/>
        <w:right w:val="none" w:sz="0" w:space="0" w:color="auto"/>
      </w:divBdr>
    </w:div>
    <w:div w:id="801532224">
      <w:marLeft w:val="480"/>
      <w:marRight w:val="0"/>
      <w:marTop w:val="0"/>
      <w:marBottom w:val="0"/>
      <w:divBdr>
        <w:top w:val="none" w:sz="0" w:space="0" w:color="auto"/>
        <w:left w:val="none" w:sz="0" w:space="0" w:color="auto"/>
        <w:bottom w:val="none" w:sz="0" w:space="0" w:color="auto"/>
        <w:right w:val="none" w:sz="0" w:space="0" w:color="auto"/>
      </w:divBdr>
    </w:div>
    <w:div w:id="802041010">
      <w:marLeft w:val="480"/>
      <w:marRight w:val="0"/>
      <w:marTop w:val="0"/>
      <w:marBottom w:val="0"/>
      <w:divBdr>
        <w:top w:val="none" w:sz="0" w:space="0" w:color="auto"/>
        <w:left w:val="none" w:sz="0" w:space="0" w:color="auto"/>
        <w:bottom w:val="none" w:sz="0" w:space="0" w:color="auto"/>
        <w:right w:val="none" w:sz="0" w:space="0" w:color="auto"/>
      </w:divBdr>
    </w:div>
    <w:div w:id="803356283">
      <w:marLeft w:val="480"/>
      <w:marRight w:val="0"/>
      <w:marTop w:val="0"/>
      <w:marBottom w:val="0"/>
      <w:divBdr>
        <w:top w:val="none" w:sz="0" w:space="0" w:color="auto"/>
        <w:left w:val="none" w:sz="0" w:space="0" w:color="auto"/>
        <w:bottom w:val="none" w:sz="0" w:space="0" w:color="auto"/>
        <w:right w:val="none" w:sz="0" w:space="0" w:color="auto"/>
      </w:divBdr>
    </w:div>
    <w:div w:id="804741879">
      <w:marLeft w:val="480"/>
      <w:marRight w:val="0"/>
      <w:marTop w:val="0"/>
      <w:marBottom w:val="0"/>
      <w:divBdr>
        <w:top w:val="none" w:sz="0" w:space="0" w:color="auto"/>
        <w:left w:val="none" w:sz="0" w:space="0" w:color="auto"/>
        <w:bottom w:val="none" w:sz="0" w:space="0" w:color="auto"/>
        <w:right w:val="none" w:sz="0" w:space="0" w:color="auto"/>
      </w:divBdr>
    </w:div>
    <w:div w:id="808395982">
      <w:marLeft w:val="480"/>
      <w:marRight w:val="0"/>
      <w:marTop w:val="0"/>
      <w:marBottom w:val="0"/>
      <w:divBdr>
        <w:top w:val="none" w:sz="0" w:space="0" w:color="auto"/>
        <w:left w:val="none" w:sz="0" w:space="0" w:color="auto"/>
        <w:bottom w:val="none" w:sz="0" w:space="0" w:color="auto"/>
        <w:right w:val="none" w:sz="0" w:space="0" w:color="auto"/>
      </w:divBdr>
    </w:div>
    <w:div w:id="808594010">
      <w:marLeft w:val="480"/>
      <w:marRight w:val="0"/>
      <w:marTop w:val="0"/>
      <w:marBottom w:val="0"/>
      <w:divBdr>
        <w:top w:val="none" w:sz="0" w:space="0" w:color="auto"/>
        <w:left w:val="none" w:sz="0" w:space="0" w:color="auto"/>
        <w:bottom w:val="none" w:sz="0" w:space="0" w:color="auto"/>
        <w:right w:val="none" w:sz="0" w:space="0" w:color="auto"/>
      </w:divBdr>
    </w:div>
    <w:div w:id="809858046">
      <w:marLeft w:val="480"/>
      <w:marRight w:val="0"/>
      <w:marTop w:val="0"/>
      <w:marBottom w:val="0"/>
      <w:divBdr>
        <w:top w:val="none" w:sz="0" w:space="0" w:color="auto"/>
        <w:left w:val="none" w:sz="0" w:space="0" w:color="auto"/>
        <w:bottom w:val="none" w:sz="0" w:space="0" w:color="auto"/>
        <w:right w:val="none" w:sz="0" w:space="0" w:color="auto"/>
      </w:divBdr>
    </w:div>
    <w:div w:id="810050610">
      <w:marLeft w:val="480"/>
      <w:marRight w:val="0"/>
      <w:marTop w:val="0"/>
      <w:marBottom w:val="0"/>
      <w:divBdr>
        <w:top w:val="none" w:sz="0" w:space="0" w:color="auto"/>
        <w:left w:val="none" w:sz="0" w:space="0" w:color="auto"/>
        <w:bottom w:val="none" w:sz="0" w:space="0" w:color="auto"/>
        <w:right w:val="none" w:sz="0" w:space="0" w:color="auto"/>
      </w:divBdr>
    </w:div>
    <w:div w:id="810295994">
      <w:marLeft w:val="480"/>
      <w:marRight w:val="0"/>
      <w:marTop w:val="0"/>
      <w:marBottom w:val="0"/>
      <w:divBdr>
        <w:top w:val="none" w:sz="0" w:space="0" w:color="auto"/>
        <w:left w:val="none" w:sz="0" w:space="0" w:color="auto"/>
        <w:bottom w:val="none" w:sz="0" w:space="0" w:color="auto"/>
        <w:right w:val="none" w:sz="0" w:space="0" w:color="auto"/>
      </w:divBdr>
    </w:div>
    <w:div w:id="810950584">
      <w:marLeft w:val="480"/>
      <w:marRight w:val="0"/>
      <w:marTop w:val="0"/>
      <w:marBottom w:val="0"/>
      <w:divBdr>
        <w:top w:val="none" w:sz="0" w:space="0" w:color="auto"/>
        <w:left w:val="none" w:sz="0" w:space="0" w:color="auto"/>
        <w:bottom w:val="none" w:sz="0" w:space="0" w:color="auto"/>
        <w:right w:val="none" w:sz="0" w:space="0" w:color="auto"/>
      </w:divBdr>
    </w:div>
    <w:div w:id="811992136">
      <w:marLeft w:val="480"/>
      <w:marRight w:val="0"/>
      <w:marTop w:val="0"/>
      <w:marBottom w:val="0"/>
      <w:divBdr>
        <w:top w:val="none" w:sz="0" w:space="0" w:color="auto"/>
        <w:left w:val="none" w:sz="0" w:space="0" w:color="auto"/>
        <w:bottom w:val="none" w:sz="0" w:space="0" w:color="auto"/>
        <w:right w:val="none" w:sz="0" w:space="0" w:color="auto"/>
      </w:divBdr>
    </w:div>
    <w:div w:id="812674560">
      <w:marLeft w:val="480"/>
      <w:marRight w:val="0"/>
      <w:marTop w:val="0"/>
      <w:marBottom w:val="0"/>
      <w:divBdr>
        <w:top w:val="none" w:sz="0" w:space="0" w:color="auto"/>
        <w:left w:val="none" w:sz="0" w:space="0" w:color="auto"/>
        <w:bottom w:val="none" w:sz="0" w:space="0" w:color="auto"/>
        <w:right w:val="none" w:sz="0" w:space="0" w:color="auto"/>
      </w:divBdr>
    </w:div>
    <w:div w:id="813060733">
      <w:marLeft w:val="480"/>
      <w:marRight w:val="0"/>
      <w:marTop w:val="0"/>
      <w:marBottom w:val="0"/>
      <w:divBdr>
        <w:top w:val="none" w:sz="0" w:space="0" w:color="auto"/>
        <w:left w:val="none" w:sz="0" w:space="0" w:color="auto"/>
        <w:bottom w:val="none" w:sz="0" w:space="0" w:color="auto"/>
        <w:right w:val="none" w:sz="0" w:space="0" w:color="auto"/>
      </w:divBdr>
    </w:div>
    <w:div w:id="813334075">
      <w:marLeft w:val="480"/>
      <w:marRight w:val="0"/>
      <w:marTop w:val="0"/>
      <w:marBottom w:val="0"/>
      <w:divBdr>
        <w:top w:val="none" w:sz="0" w:space="0" w:color="auto"/>
        <w:left w:val="none" w:sz="0" w:space="0" w:color="auto"/>
        <w:bottom w:val="none" w:sz="0" w:space="0" w:color="auto"/>
        <w:right w:val="none" w:sz="0" w:space="0" w:color="auto"/>
      </w:divBdr>
    </w:div>
    <w:div w:id="813564860">
      <w:marLeft w:val="480"/>
      <w:marRight w:val="0"/>
      <w:marTop w:val="0"/>
      <w:marBottom w:val="0"/>
      <w:divBdr>
        <w:top w:val="none" w:sz="0" w:space="0" w:color="auto"/>
        <w:left w:val="none" w:sz="0" w:space="0" w:color="auto"/>
        <w:bottom w:val="none" w:sz="0" w:space="0" w:color="auto"/>
        <w:right w:val="none" w:sz="0" w:space="0" w:color="auto"/>
      </w:divBdr>
    </w:div>
    <w:div w:id="813789110">
      <w:marLeft w:val="480"/>
      <w:marRight w:val="0"/>
      <w:marTop w:val="0"/>
      <w:marBottom w:val="0"/>
      <w:divBdr>
        <w:top w:val="none" w:sz="0" w:space="0" w:color="auto"/>
        <w:left w:val="none" w:sz="0" w:space="0" w:color="auto"/>
        <w:bottom w:val="none" w:sz="0" w:space="0" w:color="auto"/>
        <w:right w:val="none" w:sz="0" w:space="0" w:color="auto"/>
      </w:divBdr>
    </w:div>
    <w:div w:id="815149311">
      <w:marLeft w:val="480"/>
      <w:marRight w:val="0"/>
      <w:marTop w:val="0"/>
      <w:marBottom w:val="0"/>
      <w:divBdr>
        <w:top w:val="none" w:sz="0" w:space="0" w:color="auto"/>
        <w:left w:val="none" w:sz="0" w:space="0" w:color="auto"/>
        <w:bottom w:val="none" w:sz="0" w:space="0" w:color="auto"/>
        <w:right w:val="none" w:sz="0" w:space="0" w:color="auto"/>
      </w:divBdr>
    </w:div>
    <w:div w:id="815295517">
      <w:marLeft w:val="480"/>
      <w:marRight w:val="0"/>
      <w:marTop w:val="0"/>
      <w:marBottom w:val="0"/>
      <w:divBdr>
        <w:top w:val="none" w:sz="0" w:space="0" w:color="auto"/>
        <w:left w:val="none" w:sz="0" w:space="0" w:color="auto"/>
        <w:bottom w:val="none" w:sz="0" w:space="0" w:color="auto"/>
        <w:right w:val="none" w:sz="0" w:space="0" w:color="auto"/>
      </w:divBdr>
    </w:div>
    <w:div w:id="815335265">
      <w:marLeft w:val="480"/>
      <w:marRight w:val="0"/>
      <w:marTop w:val="0"/>
      <w:marBottom w:val="0"/>
      <w:divBdr>
        <w:top w:val="none" w:sz="0" w:space="0" w:color="auto"/>
        <w:left w:val="none" w:sz="0" w:space="0" w:color="auto"/>
        <w:bottom w:val="none" w:sz="0" w:space="0" w:color="auto"/>
        <w:right w:val="none" w:sz="0" w:space="0" w:color="auto"/>
      </w:divBdr>
    </w:div>
    <w:div w:id="815613385">
      <w:marLeft w:val="480"/>
      <w:marRight w:val="0"/>
      <w:marTop w:val="0"/>
      <w:marBottom w:val="0"/>
      <w:divBdr>
        <w:top w:val="none" w:sz="0" w:space="0" w:color="auto"/>
        <w:left w:val="none" w:sz="0" w:space="0" w:color="auto"/>
        <w:bottom w:val="none" w:sz="0" w:space="0" w:color="auto"/>
        <w:right w:val="none" w:sz="0" w:space="0" w:color="auto"/>
      </w:divBdr>
    </w:div>
    <w:div w:id="815875893">
      <w:marLeft w:val="480"/>
      <w:marRight w:val="0"/>
      <w:marTop w:val="0"/>
      <w:marBottom w:val="0"/>
      <w:divBdr>
        <w:top w:val="none" w:sz="0" w:space="0" w:color="auto"/>
        <w:left w:val="none" w:sz="0" w:space="0" w:color="auto"/>
        <w:bottom w:val="none" w:sz="0" w:space="0" w:color="auto"/>
        <w:right w:val="none" w:sz="0" w:space="0" w:color="auto"/>
      </w:divBdr>
    </w:div>
    <w:div w:id="817380714">
      <w:marLeft w:val="480"/>
      <w:marRight w:val="0"/>
      <w:marTop w:val="0"/>
      <w:marBottom w:val="0"/>
      <w:divBdr>
        <w:top w:val="none" w:sz="0" w:space="0" w:color="auto"/>
        <w:left w:val="none" w:sz="0" w:space="0" w:color="auto"/>
        <w:bottom w:val="none" w:sz="0" w:space="0" w:color="auto"/>
        <w:right w:val="none" w:sz="0" w:space="0" w:color="auto"/>
      </w:divBdr>
    </w:div>
    <w:div w:id="817452772">
      <w:marLeft w:val="480"/>
      <w:marRight w:val="0"/>
      <w:marTop w:val="0"/>
      <w:marBottom w:val="0"/>
      <w:divBdr>
        <w:top w:val="none" w:sz="0" w:space="0" w:color="auto"/>
        <w:left w:val="none" w:sz="0" w:space="0" w:color="auto"/>
        <w:bottom w:val="none" w:sz="0" w:space="0" w:color="auto"/>
        <w:right w:val="none" w:sz="0" w:space="0" w:color="auto"/>
      </w:divBdr>
    </w:div>
    <w:div w:id="818349865">
      <w:marLeft w:val="480"/>
      <w:marRight w:val="0"/>
      <w:marTop w:val="0"/>
      <w:marBottom w:val="0"/>
      <w:divBdr>
        <w:top w:val="none" w:sz="0" w:space="0" w:color="auto"/>
        <w:left w:val="none" w:sz="0" w:space="0" w:color="auto"/>
        <w:bottom w:val="none" w:sz="0" w:space="0" w:color="auto"/>
        <w:right w:val="none" w:sz="0" w:space="0" w:color="auto"/>
      </w:divBdr>
    </w:div>
    <w:div w:id="818570353">
      <w:marLeft w:val="480"/>
      <w:marRight w:val="0"/>
      <w:marTop w:val="0"/>
      <w:marBottom w:val="0"/>
      <w:divBdr>
        <w:top w:val="none" w:sz="0" w:space="0" w:color="auto"/>
        <w:left w:val="none" w:sz="0" w:space="0" w:color="auto"/>
        <w:bottom w:val="none" w:sz="0" w:space="0" w:color="auto"/>
        <w:right w:val="none" w:sz="0" w:space="0" w:color="auto"/>
      </w:divBdr>
    </w:div>
    <w:div w:id="818838743">
      <w:marLeft w:val="480"/>
      <w:marRight w:val="0"/>
      <w:marTop w:val="0"/>
      <w:marBottom w:val="0"/>
      <w:divBdr>
        <w:top w:val="none" w:sz="0" w:space="0" w:color="auto"/>
        <w:left w:val="none" w:sz="0" w:space="0" w:color="auto"/>
        <w:bottom w:val="none" w:sz="0" w:space="0" w:color="auto"/>
        <w:right w:val="none" w:sz="0" w:space="0" w:color="auto"/>
      </w:divBdr>
    </w:div>
    <w:div w:id="819077514">
      <w:marLeft w:val="480"/>
      <w:marRight w:val="0"/>
      <w:marTop w:val="0"/>
      <w:marBottom w:val="0"/>
      <w:divBdr>
        <w:top w:val="none" w:sz="0" w:space="0" w:color="auto"/>
        <w:left w:val="none" w:sz="0" w:space="0" w:color="auto"/>
        <w:bottom w:val="none" w:sz="0" w:space="0" w:color="auto"/>
        <w:right w:val="none" w:sz="0" w:space="0" w:color="auto"/>
      </w:divBdr>
    </w:div>
    <w:div w:id="819421667">
      <w:marLeft w:val="480"/>
      <w:marRight w:val="0"/>
      <w:marTop w:val="0"/>
      <w:marBottom w:val="0"/>
      <w:divBdr>
        <w:top w:val="none" w:sz="0" w:space="0" w:color="auto"/>
        <w:left w:val="none" w:sz="0" w:space="0" w:color="auto"/>
        <w:bottom w:val="none" w:sz="0" w:space="0" w:color="auto"/>
        <w:right w:val="none" w:sz="0" w:space="0" w:color="auto"/>
      </w:divBdr>
    </w:div>
    <w:div w:id="821240199">
      <w:marLeft w:val="480"/>
      <w:marRight w:val="0"/>
      <w:marTop w:val="0"/>
      <w:marBottom w:val="0"/>
      <w:divBdr>
        <w:top w:val="none" w:sz="0" w:space="0" w:color="auto"/>
        <w:left w:val="none" w:sz="0" w:space="0" w:color="auto"/>
        <w:bottom w:val="none" w:sz="0" w:space="0" w:color="auto"/>
        <w:right w:val="none" w:sz="0" w:space="0" w:color="auto"/>
      </w:divBdr>
    </w:div>
    <w:div w:id="821700834">
      <w:marLeft w:val="480"/>
      <w:marRight w:val="0"/>
      <w:marTop w:val="0"/>
      <w:marBottom w:val="0"/>
      <w:divBdr>
        <w:top w:val="none" w:sz="0" w:space="0" w:color="auto"/>
        <w:left w:val="none" w:sz="0" w:space="0" w:color="auto"/>
        <w:bottom w:val="none" w:sz="0" w:space="0" w:color="auto"/>
        <w:right w:val="none" w:sz="0" w:space="0" w:color="auto"/>
      </w:divBdr>
    </w:div>
    <w:div w:id="822355457">
      <w:marLeft w:val="480"/>
      <w:marRight w:val="0"/>
      <w:marTop w:val="0"/>
      <w:marBottom w:val="0"/>
      <w:divBdr>
        <w:top w:val="none" w:sz="0" w:space="0" w:color="auto"/>
        <w:left w:val="none" w:sz="0" w:space="0" w:color="auto"/>
        <w:bottom w:val="none" w:sz="0" w:space="0" w:color="auto"/>
        <w:right w:val="none" w:sz="0" w:space="0" w:color="auto"/>
      </w:divBdr>
    </w:div>
    <w:div w:id="823007675">
      <w:marLeft w:val="480"/>
      <w:marRight w:val="0"/>
      <w:marTop w:val="0"/>
      <w:marBottom w:val="0"/>
      <w:divBdr>
        <w:top w:val="none" w:sz="0" w:space="0" w:color="auto"/>
        <w:left w:val="none" w:sz="0" w:space="0" w:color="auto"/>
        <w:bottom w:val="none" w:sz="0" w:space="0" w:color="auto"/>
        <w:right w:val="none" w:sz="0" w:space="0" w:color="auto"/>
      </w:divBdr>
    </w:div>
    <w:div w:id="824978933">
      <w:marLeft w:val="480"/>
      <w:marRight w:val="0"/>
      <w:marTop w:val="0"/>
      <w:marBottom w:val="0"/>
      <w:divBdr>
        <w:top w:val="none" w:sz="0" w:space="0" w:color="auto"/>
        <w:left w:val="none" w:sz="0" w:space="0" w:color="auto"/>
        <w:bottom w:val="none" w:sz="0" w:space="0" w:color="auto"/>
        <w:right w:val="none" w:sz="0" w:space="0" w:color="auto"/>
      </w:divBdr>
    </w:div>
    <w:div w:id="825164608">
      <w:marLeft w:val="480"/>
      <w:marRight w:val="0"/>
      <w:marTop w:val="0"/>
      <w:marBottom w:val="0"/>
      <w:divBdr>
        <w:top w:val="none" w:sz="0" w:space="0" w:color="auto"/>
        <w:left w:val="none" w:sz="0" w:space="0" w:color="auto"/>
        <w:bottom w:val="none" w:sz="0" w:space="0" w:color="auto"/>
        <w:right w:val="none" w:sz="0" w:space="0" w:color="auto"/>
      </w:divBdr>
    </w:div>
    <w:div w:id="826748381">
      <w:marLeft w:val="480"/>
      <w:marRight w:val="0"/>
      <w:marTop w:val="0"/>
      <w:marBottom w:val="0"/>
      <w:divBdr>
        <w:top w:val="none" w:sz="0" w:space="0" w:color="auto"/>
        <w:left w:val="none" w:sz="0" w:space="0" w:color="auto"/>
        <w:bottom w:val="none" w:sz="0" w:space="0" w:color="auto"/>
        <w:right w:val="none" w:sz="0" w:space="0" w:color="auto"/>
      </w:divBdr>
    </w:div>
    <w:div w:id="827592834">
      <w:marLeft w:val="480"/>
      <w:marRight w:val="0"/>
      <w:marTop w:val="0"/>
      <w:marBottom w:val="0"/>
      <w:divBdr>
        <w:top w:val="none" w:sz="0" w:space="0" w:color="auto"/>
        <w:left w:val="none" w:sz="0" w:space="0" w:color="auto"/>
        <w:bottom w:val="none" w:sz="0" w:space="0" w:color="auto"/>
        <w:right w:val="none" w:sz="0" w:space="0" w:color="auto"/>
      </w:divBdr>
    </w:div>
    <w:div w:id="827671382">
      <w:marLeft w:val="480"/>
      <w:marRight w:val="0"/>
      <w:marTop w:val="0"/>
      <w:marBottom w:val="0"/>
      <w:divBdr>
        <w:top w:val="none" w:sz="0" w:space="0" w:color="auto"/>
        <w:left w:val="none" w:sz="0" w:space="0" w:color="auto"/>
        <w:bottom w:val="none" w:sz="0" w:space="0" w:color="auto"/>
        <w:right w:val="none" w:sz="0" w:space="0" w:color="auto"/>
      </w:divBdr>
    </w:div>
    <w:div w:id="827793994">
      <w:marLeft w:val="480"/>
      <w:marRight w:val="0"/>
      <w:marTop w:val="0"/>
      <w:marBottom w:val="0"/>
      <w:divBdr>
        <w:top w:val="none" w:sz="0" w:space="0" w:color="auto"/>
        <w:left w:val="none" w:sz="0" w:space="0" w:color="auto"/>
        <w:bottom w:val="none" w:sz="0" w:space="0" w:color="auto"/>
        <w:right w:val="none" w:sz="0" w:space="0" w:color="auto"/>
      </w:divBdr>
    </w:div>
    <w:div w:id="828055877">
      <w:marLeft w:val="480"/>
      <w:marRight w:val="0"/>
      <w:marTop w:val="0"/>
      <w:marBottom w:val="0"/>
      <w:divBdr>
        <w:top w:val="none" w:sz="0" w:space="0" w:color="auto"/>
        <w:left w:val="none" w:sz="0" w:space="0" w:color="auto"/>
        <w:bottom w:val="none" w:sz="0" w:space="0" w:color="auto"/>
        <w:right w:val="none" w:sz="0" w:space="0" w:color="auto"/>
      </w:divBdr>
    </w:div>
    <w:div w:id="829639203">
      <w:marLeft w:val="480"/>
      <w:marRight w:val="0"/>
      <w:marTop w:val="0"/>
      <w:marBottom w:val="0"/>
      <w:divBdr>
        <w:top w:val="none" w:sz="0" w:space="0" w:color="auto"/>
        <w:left w:val="none" w:sz="0" w:space="0" w:color="auto"/>
        <w:bottom w:val="none" w:sz="0" w:space="0" w:color="auto"/>
        <w:right w:val="none" w:sz="0" w:space="0" w:color="auto"/>
      </w:divBdr>
    </w:div>
    <w:div w:id="829907785">
      <w:marLeft w:val="480"/>
      <w:marRight w:val="0"/>
      <w:marTop w:val="0"/>
      <w:marBottom w:val="0"/>
      <w:divBdr>
        <w:top w:val="none" w:sz="0" w:space="0" w:color="auto"/>
        <w:left w:val="none" w:sz="0" w:space="0" w:color="auto"/>
        <w:bottom w:val="none" w:sz="0" w:space="0" w:color="auto"/>
        <w:right w:val="none" w:sz="0" w:space="0" w:color="auto"/>
      </w:divBdr>
    </w:div>
    <w:div w:id="831021696">
      <w:marLeft w:val="480"/>
      <w:marRight w:val="0"/>
      <w:marTop w:val="0"/>
      <w:marBottom w:val="0"/>
      <w:divBdr>
        <w:top w:val="none" w:sz="0" w:space="0" w:color="auto"/>
        <w:left w:val="none" w:sz="0" w:space="0" w:color="auto"/>
        <w:bottom w:val="none" w:sz="0" w:space="0" w:color="auto"/>
        <w:right w:val="none" w:sz="0" w:space="0" w:color="auto"/>
      </w:divBdr>
    </w:div>
    <w:div w:id="831486282">
      <w:marLeft w:val="480"/>
      <w:marRight w:val="0"/>
      <w:marTop w:val="0"/>
      <w:marBottom w:val="0"/>
      <w:divBdr>
        <w:top w:val="none" w:sz="0" w:space="0" w:color="auto"/>
        <w:left w:val="none" w:sz="0" w:space="0" w:color="auto"/>
        <w:bottom w:val="none" w:sz="0" w:space="0" w:color="auto"/>
        <w:right w:val="none" w:sz="0" w:space="0" w:color="auto"/>
      </w:divBdr>
    </w:div>
    <w:div w:id="833686880">
      <w:marLeft w:val="480"/>
      <w:marRight w:val="0"/>
      <w:marTop w:val="0"/>
      <w:marBottom w:val="0"/>
      <w:divBdr>
        <w:top w:val="none" w:sz="0" w:space="0" w:color="auto"/>
        <w:left w:val="none" w:sz="0" w:space="0" w:color="auto"/>
        <w:bottom w:val="none" w:sz="0" w:space="0" w:color="auto"/>
        <w:right w:val="none" w:sz="0" w:space="0" w:color="auto"/>
      </w:divBdr>
    </w:div>
    <w:div w:id="834801381">
      <w:marLeft w:val="480"/>
      <w:marRight w:val="0"/>
      <w:marTop w:val="0"/>
      <w:marBottom w:val="0"/>
      <w:divBdr>
        <w:top w:val="none" w:sz="0" w:space="0" w:color="auto"/>
        <w:left w:val="none" w:sz="0" w:space="0" w:color="auto"/>
        <w:bottom w:val="none" w:sz="0" w:space="0" w:color="auto"/>
        <w:right w:val="none" w:sz="0" w:space="0" w:color="auto"/>
      </w:divBdr>
    </w:div>
    <w:div w:id="835339538">
      <w:marLeft w:val="480"/>
      <w:marRight w:val="0"/>
      <w:marTop w:val="0"/>
      <w:marBottom w:val="0"/>
      <w:divBdr>
        <w:top w:val="none" w:sz="0" w:space="0" w:color="auto"/>
        <w:left w:val="none" w:sz="0" w:space="0" w:color="auto"/>
        <w:bottom w:val="none" w:sz="0" w:space="0" w:color="auto"/>
        <w:right w:val="none" w:sz="0" w:space="0" w:color="auto"/>
      </w:divBdr>
    </w:div>
    <w:div w:id="836925390">
      <w:marLeft w:val="480"/>
      <w:marRight w:val="0"/>
      <w:marTop w:val="0"/>
      <w:marBottom w:val="0"/>
      <w:divBdr>
        <w:top w:val="none" w:sz="0" w:space="0" w:color="auto"/>
        <w:left w:val="none" w:sz="0" w:space="0" w:color="auto"/>
        <w:bottom w:val="none" w:sz="0" w:space="0" w:color="auto"/>
        <w:right w:val="none" w:sz="0" w:space="0" w:color="auto"/>
      </w:divBdr>
    </w:div>
    <w:div w:id="837380062">
      <w:marLeft w:val="480"/>
      <w:marRight w:val="0"/>
      <w:marTop w:val="0"/>
      <w:marBottom w:val="0"/>
      <w:divBdr>
        <w:top w:val="none" w:sz="0" w:space="0" w:color="auto"/>
        <w:left w:val="none" w:sz="0" w:space="0" w:color="auto"/>
        <w:bottom w:val="none" w:sz="0" w:space="0" w:color="auto"/>
        <w:right w:val="none" w:sz="0" w:space="0" w:color="auto"/>
      </w:divBdr>
    </w:div>
    <w:div w:id="838153024">
      <w:marLeft w:val="480"/>
      <w:marRight w:val="0"/>
      <w:marTop w:val="0"/>
      <w:marBottom w:val="0"/>
      <w:divBdr>
        <w:top w:val="none" w:sz="0" w:space="0" w:color="auto"/>
        <w:left w:val="none" w:sz="0" w:space="0" w:color="auto"/>
        <w:bottom w:val="none" w:sz="0" w:space="0" w:color="auto"/>
        <w:right w:val="none" w:sz="0" w:space="0" w:color="auto"/>
      </w:divBdr>
    </w:div>
    <w:div w:id="838157405">
      <w:marLeft w:val="480"/>
      <w:marRight w:val="0"/>
      <w:marTop w:val="0"/>
      <w:marBottom w:val="0"/>
      <w:divBdr>
        <w:top w:val="none" w:sz="0" w:space="0" w:color="auto"/>
        <w:left w:val="none" w:sz="0" w:space="0" w:color="auto"/>
        <w:bottom w:val="none" w:sz="0" w:space="0" w:color="auto"/>
        <w:right w:val="none" w:sz="0" w:space="0" w:color="auto"/>
      </w:divBdr>
    </w:div>
    <w:div w:id="838236078">
      <w:marLeft w:val="480"/>
      <w:marRight w:val="0"/>
      <w:marTop w:val="0"/>
      <w:marBottom w:val="0"/>
      <w:divBdr>
        <w:top w:val="none" w:sz="0" w:space="0" w:color="auto"/>
        <w:left w:val="none" w:sz="0" w:space="0" w:color="auto"/>
        <w:bottom w:val="none" w:sz="0" w:space="0" w:color="auto"/>
        <w:right w:val="none" w:sz="0" w:space="0" w:color="auto"/>
      </w:divBdr>
    </w:div>
    <w:div w:id="838934437">
      <w:marLeft w:val="480"/>
      <w:marRight w:val="0"/>
      <w:marTop w:val="0"/>
      <w:marBottom w:val="0"/>
      <w:divBdr>
        <w:top w:val="none" w:sz="0" w:space="0" w:color="auto"/>
        <w:left w:val="none" w:sz="0" w:space="0" w:color="auto"/>
        <w:bottom w:val="none" w:sz="0" w:space="0" w:color="auto"/>
        <w:right w:val="none" w:sz="0" w:space="0" w:color="auto"/>
      </w:divBdr>
    </w:div>
    <w:div w:id="839080335">
      <w:marLeft w:val="480"/>
      <w:marRight w:val="0"/>
      <w:marTop w:val="0"/>
      <w:marBottom w:val="0"/>
      <w:divBdr>
        <w:top w:val="none" w:sz="0" w:space="0" w:color="auto"/>
        <w:left w:val="none" w:sz="0" w:space="0" w:color="auto"/>
        <w:bottom w:val="none" w:sz="0" w:space="0" w:color="auto"/>
        <w:right w:val="none" w:sz="0" w:space="0" w:color="auto"/>
      </w:divBdr>
    </w:div>
    <w:div w:id="839469122">
      <w:marLeft w:val="480"/>
      <w:marRight w:val="0"/>
      <w:marTop w:val="0"/>
      <w:marBottom w:val="0"/>
      <w:divBdr>
        <w:top w:val="none" w:sz="0" w:space="0" w:color="auto"/>
        <w:left w:val="none" w:sz="0" w:space="0" w:color="auto"/>
        <w:bottom w:val="none" w:sz="0" w:space="0" w:color="auto"/>
        <w:right w:val="none" w:sz="0" w:space="0" w:color="auto"/>
      </w:divBdr>
    </w:div>
    <w:div w:id="839469221">
      <w:marLeft w:val="480"/>
      <w:marRight w:val="0"/>
      <w:marTop w:val="0"/>
      <w:marBottom w:val="0"/>
      <w:divBdr>
        <w:top w:val="none" w:sz="0" w:space="0" w:color="auto"/>
        <w:left w:val="none" w:sz="0" w:space="0" w:color="auto"/>
        <w:bottom w:val="none" w:sz="0" w:space="0" w:color="auto"/>
        <w:right w:val="none" w:sz="0" w:space="0" w:color="auto"/>
      </w:divBdr>
    </w:div>
    <w:div w:id="843663564">
      <w:marLeft w:val="480"/>
      <w:marRight w:val="0"/>
      <w:marTop w:val="0"/>
      <w:marBottom w:val="0"/>
      <w:divBdr>
        <w:top w:val="none" w:sz="0" w:space="0" w:color="auto"/>
        <w:left w:val="none" w:sz="0" w:space="0" w:color="auto"/>
        <w:bottom w:val="none" w:sz="0" w:space="0" w:color="auto"/>
        <w:right w:val="none" w:sz="0" w:space="0" w:color="auto"/>
      </w:divBdr>
    </w:div>
    <w:div w:id="843907734">
      <w:marLeft w:val="480"/>
      <w:marRight w:val="0"/>
      <w:marTop w:val="0"/>
      <w:marBottom w:val="0"/>
      <w:divBdr>
        <w:top w:val="none" w:sz="0" w:space="0" w:color="auto"/>
        <w:left w:val="none" w:sz="0" w:space="0" w:color="auto"/>
        <w:bottom w:val="none" w:sz="0" w:space="0" w:color="auto"/>
        <w:right w:val="none" w:sz="0" w:space="0" w:color="auto"/>
      </w:divBdr>
    </w:div>
    <w:div w:id="844054576">
      <w:marLeft w:val="480"/>
      <w:marRight w:val="0"/>
      <w:marTop w:val="0"/>
      <w:marBottom w:val="0"/>
      <w:divBdr>
        <w:top w:val="none" w:sz="0" w:space="0" w:color="auto"/>
        <w:left w:val="none" w:sz="0" w:space="0" w:color="auto"/>
        <w:bottom w:val="none" w:sz="0" w:space="0" w:color="auto"/>
        <w:right w:val="none" w:sz="0" w:space="0" w:color="auto"/>
      </w:divBdr>
    </w:div>
    <w:div w:id="844170756">
      <w:marLeft w:val="480"/>
      <w:marRight w:val="0"/>
      <w:marTop w:val="0"/>
      <w:marBottom w:val="0"/>
      <w:divBdr>
        <w:top w:val="none" w:sz="0" w:space="0" w:color="auto"/>
        <w:left w:val="none" w:sz="0" w:space="0" w:color="auto"/>
        <w:bottom w:val="none" w:sz="0" w:space="0" w:color="auto"/>
        <w:right w:val="none" w:sz="0" w:space="0" w:color="auto"/>
      </w:divBdr>
    </w:div>
    <w:div w:id="844248602">
      <w:marLeft w:val="480"/>
      <w:marRight w:val="0"/>
      <w:marTop w:val="0"/>
      <w:marBottom w:val="0"/>
      <w:divBdr>
        <w:top w:val="none" w:sz="0" w:space="0" w:color="auto"/>
        <w:left w:val="none" w:sz="0" w:space="0" w:color="auto"/>
        <w:bottom w:val="none" w:sz="0" w:space="0" w:color="auto"/>
        <w:right w:val="none" w:sz="0" w:space="0" w:color="auto"/>
      </w:divBdr>
    </w:div>
    <w:div w:id="845174076">
      <w:marLeft w:val="480"/>
      <w:marRight w:val="0"/>
      <w:marTop w:val="0"/>
      <w:marBottom w:val="0"/>
      <w:divBdr>
        <w:top w:val="none" w:sz="0" w:space="0" w:color="auto"/>
        <w:left w:val="none" w:sz="0" w:space="0" w:color="auto"/>
        <w:bottom w:val="none" w:sz="0" w:space="0" w:color="auto"/>
        <w:right w:val="none" w:sz="0" w:space="0" w:color="auto"/>
      </w:divBdr>
    </w:div>
    <w:div w:id="845944897">
      <w:marLeft w:val="480"/>
      <w:marRight w:val="0"/>
      <w:marTop w:val="0"/>
      <w:marBottom w:val="0"/>
      <w:divBdr>
        <w:top w:val="none" w:sz="0" w:space="0" w:color="auto"/>
        <w:left w:val="none" w:sz="0" w:space="0" w:color="auto"/>
        <w:bottom w:val="none" w:sz="0" w:space="0" w:color="auto"/>
        <w:right w:val="none" w:sz="0" w:space="0" w:color="auto"/>
      </w:divBdr>
    </w:div>
    <w:div w:id="846940392">
      <w:marLeft w:val="480"/>
      <w:marRight w:val="0"/>
      <w:marTop w:val="0"/>
      <w:marBottom w:val="0"/>
      <w:divBdr>
        <w:top w:val="none" w:sz="0" w:space="0" w:color="auto"/>
        <w:left w:val="none" w:sz="0" w:space="0" w:color="auto"/>
        <w:bottom w:val="none" w:sz="0" w:space="0" w:color="auto"/>
        <w:right w:val="none" w:sz="0" w:space="0" w:color="auto"/>
      </w:divBdr>
    </w:div>
    <w:div w:id="852190700">
      <w:marLeft w:val="480"/>
      <w:marRight w:val="0"/>
      <w:marTop w:val="0"/>
      <w:marBottom w:val="0"/>
      <w:divBdr>
        <w:top w:val="none" w:sz="0" w:space="0" w:color="auto"/>
        <w:left w:val="none" w:sz="0" w:space="0" w:color="auto"/>
        <w:bottom w:val="none" w:sz="0" w:space="0" w:color="auto"/>
        <w:right w:val="none" w:sz="0" w:space="0" w:color="auto"/>
      </w:divBdr>
    </w:div>
    <w:div w:id="852381955">
      <w:marLeft w:val="480"/>
      <w:marRight w:val="0"/>
      <w:marTop w:val="0"/>
      <w:marBottom w:val="0"/>
      <w:divBdr>
        <w:top w:val="none" w:sz="0" w:space="0" w:color="auto"/>
        <w:left w:val="none" w:sz="0" w:space="0" w:color="auto"/>
        <w:bottom w:val="none" w:sz="0" w:space="0" w:color="auto"/>
        <w:right w:val="none" w:sz="0" w:space="0" w:color="auto"/>
      </w:divBdr>
    </w:div>
    <w:div w:id="854536539">
      <w:marLeft w:val="480"/>
      <w:marRight w:val="0"/>
      <w:marTop w:val="0"/>
      <w:marBottom w:val="0"/>
      <w:divBdr>
        <w:top w:val="none" w:sz="0" w:space="0" w:color="auto"/>
        <w:left w:val="none" w:sz="0" w:space="0" w:color="auto"/>
        <w:bottom w:val="none" w:sz="0" w:space="0" w:color="auto"/>
        <w:right w:val="none" w:sz="0" w:space="0" w:color="auto"/>
      </w:divBdr>
    </w:div>
    <w:div w:id="855342484">
      <w:marLeft w:val="480"/>
      <w:marRight w:val="0"/>
      <w:marTop w:val="0"/>
      <w:marBottom w:val="0"/>
      <w:divBdr>
        <w:top w:val="none" w:sz="0" w:space="0" w:color="auto"/>
        <w:left w:val="none" w:sz="0" w:space="0" w:color="auto"/>
        <w:bottom w:val="none" w:sz="0" w:space="0" w:color="auto"/>
        <w:right w:val="none" w:sz="0" w:space="0" w:color="auto"/>
      </w:divBdr>
    </w:div>
    <w:div w:id="856505982">
      <w:marLeft w:val="480"/>
      <w:marRight w:val="0"/>
      <w:marTop w:val="0"/>
      <w:marBottom w:val="0"/>
      <w:divBdr>
        <w:top w:val="none" w:sz="0" w:space="0" w:color="auto"/>
        <w:left w:val="none" w:sz="0" w:space="0" w:color="auto"/>
        <w:bottom w:val="none" w:sz="0" w:space="0" w:color="auto"/>
        <w:right w:val="none" w:sz="0" w:space="0" w:color="auto"/>
      </w:divBdr>
    </w:div>
    <w:div w:id="858274472">
      <w:marLeft w:val="480"/>
      <w:marRight w:val="0"/>
      <w:marTop w:val="0"/>
      <w:marBottom w:val="0"/>
      <w:divBdr>
        <w:top w:val="none" w:sz="0" w:space="0" w:color="auto"/>
        <w:left w:val="none" w:sz="0" w:space="0" w:color="auto"/>
        <w:bottom w:val="none" w:sz="0" w:space="0" w:color="auto"/>
        <w:right w:val="none" w:sz="0" w:space="0" w:color="auto"/>
      </w:divBdr>
    </w:div>
    <w:div w:id="858816061">
      <w:marLeft w:val="480"/>
      <w:marRight w:val="0"/>
      <w:marTop w:val="0"/>
      <w:marBottom w:val="0"/>
      <w:divBdr>
        <w:top w:val="none" w:sz="0" w:space="0" w:color="auto"/>
        <w:left w:val="none" w:sz="0" w:space="0" w:color="auto"/>
        <w:bottom w:val="none" w:sz="0" w:space="0" w:color="auto"/>
        <w:right w:val="none" w:sz="0" w:space="0" w:color="auto"/>
      </w:divBdr>
    </w:div>
    <w:div w:id="859972251">
      <w:marLeft w:val="480"/>
      <w:marRight w:val="0"/>
      <w:marTop w:val="0"/>
      <w:marBottom w:val="0"/>
      <w:divBdr>
        <w:top w:val="none" w:sz="0" w:space="0" w:color="auto"/>
        <w:left w:val="none" w:sz="0" w:space="0" w:color="auto"/>
        <w:bottom w:val="none" w:sz="0" w:space="0" w:color="auto"/>
        <w:right w:val="none" w:sz="0" w:space="0" w:color="auto"/>
      </w:divBdr>
    </w:div>
    <w:div w:id="860507160">
      <w:marLeft w:val="480"/>
      <w:marRight w:val="0"/>
      <w:marTop w:val="0"/>
      <w:marBottom w:val="0"/>
      <w:divBdr>
        <w:top w:val="none" w:sz="0" w:space="0" w:color="auto"/>
        <w:left w:val="none" w:sz="0" w:space="0" w:color="auto"/>
        <w:bottom w:val="none" w:sz="0" w:space="0" w:color="auto"/>
        <w:right w:val="none" w:sz="0" w:space="0" w:color="auto"/>
      </w:divBdr>
    </w:div>
    <w:div w:id="861938680">
      <w:marLeft w:val="480"/>
      <w:marRight w:val="0"/>
      <w:marTop w:val="0"/>
      <w:marBottom w:val="0"/>
      <w:divBdr>
        <w:top w:val="none" w:sz="0" w:space="0" w:color="auto"/>
        <w:left w:val="none" w:sz="0" w:space="0" w:color="auto"/>
        <w:bottom w:val="none" w:sz="0" w:space="0" w:color="auto"/>
        <w:right w:val="none" w:sz="0" w:space="0" w:color="auto"/>
      </w:divBdr>
    </w:div>
    <w:div w:id="862943404">
      <w:marLeft w:val="480"/>
      <w:marRight w:val="0"/>
      <w:marTop w:val="0"/>
      <w:marBottom w:val="0"/>
      <w:divBdr>
        <w:top w:val="none" w:sz="0" w:space="0" w:color="auto"/>
        <w:left w:val="none" w:sz="0" w:space="0" w:color="auto"/>
        <w:bottom w:val="none" w:sz="0" w:space="0" w:color="auto"/>
        <w:right w:val="none" w:sz="0" w:space="0" w:color="auto"/>
      </w:divBdr>
    </w:div>
    <w:div w:id="865488550">
      <w:marLeft w:val="480"/>
      <w:marRight w:val="0"/>
      <w:marTop w:val="0"/>
      <w:marBottom w:val="0"/>
      <w:divBdr>
        <w:top w:val="none" w:sz="0" w:space="0" w:color="auto"/>
        <w:left w:val="none" w:sz="0" w:space="0" w:color="auto"/>
        <w:bottom w:val="none" w:sz="0" w:space="0" w:color="auto"/>
        <w:right w:val="none" w:sz="0" w:space="0" w:color="auto"/>
      </w:divBdr>
    </w:div>
    <w:div w:id="865605867">
      <w:marLeft w:val="480"/>
      <w:marRight w:val="0"/>
      <w:marTop w:val="0"/>
      <w:marBottom w:val="0"/>
      <w:divBdr>
        <w:top w:val="none" w:sz="0" w:space="0" w:color="auto"/>
        <w:left w:val="none" w:sz="0" w:space="0" w:color="auto"/>
        <w:bottom w:val="none" w:sz="0" w:space="0" w:color="auto"/>
        <w:right w:val="none" w:sz="0" w:space="0" w:color="auto"/>
      </w:divBdr>
    </w:div>
    <w:div w:id="869807300">
      <w:marLeft w:val="480"/>
      <w:marRight w:val="0"/>
      <w:marTop w:val="0"/>
      <w:marBottom w:val="0"/>
      <w:divBdr>
        <w:top w:val="none" w:sz="0" w:space="0" w:color="auto"/>
        <w:left w:val="none" w:sz="0" w:space="0" w:color="auto"/>
        <w:bottom w:val="none" w:sz="0" w:space="0" w:color="auto"/>
        <w:right w:val="none" w:sz="0" w:space="0" w:color="auto"/>
      </w:divBdr>
    </w:div>
    <w:div w:id="870069998">
      <w:marLeft w:val="480"/>
      <w:marRight w:val="0"/>
      <w:marTop w:val="0"/>
      <w:marBottom w:val="0"/>
      <w:divBdr>
        <w:top w:val="none" w:sz="0" w:space="0" w:color="auto"/>
        <w:left w:val="none" w:sz="0" w:space="0" w:color="auto"/>
        <w:bottom w:val="none" w:sz="0" w:space="0" w:color="auto"/>
        <w:right w:val="none" w:sz="0" w:space="0" w:color="auto"/>
      </w:divBdr>
    </w:div>
    <w:div w:id="870650428">
      <w:marLeft w:val="480"/>
      <w:marRight w:val="0"/>
      <w:marTop w:val="0"/>
      <w:marBottom w:val="0"/>
      <w:divBdr>
        <w:top w:val="none" w:sz="0" w:space="0" w:color="auto"/>
        <w:left w:val="none" w:sz="0" w:space="0" w:color="auto"/>
        <w:bottom w:val="none" w:sz="0" w:space="0" w:color="auto"/>
        <w:right w:val="none" w:sz="0" w:space="0" w:color="auto"/>
      </w:divBdr>
    </w:div>
    <w:div w:id="871453367">
      <w:marLeft w:val="480"/>
      <w:marRight w:val="0"/>
      <w:marTop w:val="0"/>
      <w:marBottom w:val="0"/>
      <w:divBdr>
        <w:top w:val="none" w:sz="0" w:space="0" w:color="auto"/>
        <w:left w:val="none" w:sz="0" w:space="0" w:color="auto"/>
        <w:bottom w:val="none" w:sz="0" w:space="0" w:color="auto"/>
        <w:right w:val="none" w:sz="0" w:space="0" w:color="auto"/>
      </w:divBdr>
    </w:div>
    <w:div w:id="871651596">
      <w:marLeft w:val="480"/>
      <w:marRight w:val="0"/>
      <w:marTop w:val="0"/>
      <w:marBottom w:val="0"/>
      <w:divBdr>
        <w:top w:val="none" w:sz="0" w:space="0" w:color="auto"/>
        <w:left w:val="none" w:sz="0" w:space="0" w:color="auto"/>
        <w:bottom w:val="none" w:sz="0" w:space="0" w:color="auto"/>
        <w:right w:val="none" w:sz="0" w:space="0" w:color="auto"/>
      </w:divBdr>
    </w:div>
    <w:div w:id="871772015">
      <w:marLeft w:val="480"/>
      <w:marRight w:val="0"/>
      <w:marTop w:val="0"/>
      <w:marBottom w:val="0"/>
      <w:divBdr>
        <w:top w:val="none" w:sz="0" w:space="0" w:color="auto"/>
        <w:left w:val="none" w:sz="0" w:space="0" w:color="auto"/>
        <w:bottom w:val="none" w:sz="0" w:space="0" w:color="auto"/>
        <w:right w:val="none" w:sz="0" w:space="0" w:color="auto"/>
      </w:divBdr>
    </w:div>
    <w:div w:id="872353083">
      <w:marLeft w:val="480"/>
      <w:marRight w:val="0"/>
      <w:marTop w:val="0"/>
      <w:marBottom w:val="0"/>
      <w:divBdr>
        <w:top w:val="none" w:sz="0" w:space="0" w:color="auto"/>
        <w:left w:val="none" w:sz="0" w:space="0" w:color="auto"/>
        <w:bottom w:val="none" w:sz="0" w:space="0" w:color="auto"/>
        <w:right w:val="none" w:sz="0" w:space="0" w:color="auto"/>
      </w:divBdr>
    </w:div>
    <w:div w:id="872501649">
      <w:marLeft w:val="480"/>
      <w:marRight w:val="0"/>
      <w:marTop w:val="0"/>
      <w:marBottom w:val="0"/>
      <w:divBdr>
        <w:top w:val="none" w:sz="0" w:space="0" w:color="auto"/>
        <w:left w:val="none" w:sz="0" w:space="0" w:color="auto"/>
        <w:bottom w:val="none" w:sz="0" w:space="0" w:color="auto"/>
        <w:right w:val="none" w:sz="0" w:space="0" w:color="auto"/>
      </w:divBdr>
    </w:div>
    <w:div w:id="872763866">
      <w:marLeft w:val="480"/>
      <w:marRight w:val="0"/>
      <w:marTop w:val="0"/>
      <w:marBottom w:val="0"/>
      <w:divBdr>
        <w:top w:val="none" w:sz="0" w:space="0" w:color="auto"/>
        <w:left w:val="none" w:sz="0" w:space="0" w:color="auto"/>
        <w:bottom w:val="none" w:sz="0" w:space="0" w:color="auto"/>
        <w:right w:val="none" w:sz="0" w:space="0" w:color="auto"/>
      </w:divBdr>
    </w:div>
    <w:div w:id="873925724">
      <w:marLeft w:val="480"/>
      <w:marRight w:val="0"/>
      <w:marTop w:val="0"/>
      <w:marBottom w:val="0"/>
      <w:divBdr>
        <w:top w:val="none" w:sz="0" w:space="0" w:color="auto"/>
        <w:left w:val="none" w:sz="0" w:space="0" w:color="auto"/>
        <w:bottom w:val="none" w:sz="0" w:space="0" w:color="auto"/>
        <w:right w:val="none" w:sz="0" w:space="0" w:color="auto"/>
      </w:divBdr>
    </w:div>
    <w:div w:id="875391313">
      <w:marLeft w:val="480"/>
      <w:marRight w:val="0"/>
      <w:marTop w:val="0"/>
      <w:marBottom w:val="0"/>
      <w:divBdr>
        <w:top w:val="none" w:sz="0" w:space="0" w:color="auto"/>
        <w:left w:val="none" w:sz="0" w:space="0" w:color="auto"/>
        <w:bottom w:val="none" w:sz="0" w:space="0" w:color="auto"/>
        <w:right w:val="none" w:sz="0" w:space="0" w:color="auto"/>
      </w:divBdr>
    </w:div>
    <w:div w:id="875772576">
      <w:marLeft w:val="480"/>
      <w:marRight w:val="0"/>
      <w:marTop w:val="0"/>
      <w:marBottom w:val="0"/>
      <w:divBdr>
        <w:top w:val="none" w:sz="0" w:space="0" w:color="auto"/>
        <w:left w:val="none" w:sz="0" w:space="0" w:color="auto"/>
        <w:bottom w:val="none" w:sz="0" w:space="0" w:color="auto"/>
        <w:right w:val="none" w:sz="0" w:space="0" w:color="auto"/>
      </w:divBdr>
    </w:div>
    <w:div w:id="875967613">
      <w:marLeft w:val="480"/>
      <w:marRight w:val="0"/>
      <w:marTop w:val="0"/>
      <w:marBottom w:val="0"/>
      <w:divBdr>
        <w:top w:val="none" w:sz="0" w:space="0" w:color="auto"/>
        <w:left w:val="none" w:sz="0" w:space="0" w:color="auto"/>
        <w:bottom w:val="none" w:sz="0" w:space="0" w:color="auto"/>
        <w:right w:val="none" w:sz="0" w:space="0" w:color="auto"/>
      </w:divBdr>
    </w:div>
    <w:div w:id="876698607">
      <w:marLeft w:val="480"/>
      <w:marRight w:val="0"/>
      <w:marTop w:val="0"/>
      <w:marBottom w:val="0"/>
      <w:divBdr>
        <w:top w:val="none" w:sz="0" w:space="0" w:color="auto"/>
        <w:left w:val="none" w:sz="0" w:space="0" w:color="auto"/>
        <w:bottom w:val="none" w:sz="0" w:space="0" w:color="auto"/>
        <w:right w:val="none" w:sz="0" w:space="0" w:color="auto"/>
      </w:divBdr>
    </w:div>
    <w:div w:id="876745770">
      <w:marLeft w:val="480"/>
      <w:marRight w:val="0"/>
      <w:marTop w:val="0"/>
      <w:marBottom w:val="0"/>
      <w:divBdr>
        <w:top w:val="none" w:sz="0" w:space="0" w:color="auto"/>
        <w:left w:val="none" w:sz="0" w:space="0" w:color="auto"/>
        <w:bottom w:val="none" w:sz="0" w:space="0" w:color="auto"/>
        <w:right w:val="none" w:sz="0" w:space="0" w:color="auto"/>
      </w:divBdr>
    </w:div>
    <w:div w:id="877276027">
      <w:marLeft w:val="480"/>
      <w:marRight w:val="0"/>
      <w:marTop w:val="0"/>
      <w:marBottom w:val="0"/>
      <w:divBdr>
        <w:top w:val="none" w:sz="0" w:space="0" w:color="auto"/>
        <w:left w:val="none" w:sz="0" w:space="0" w:color="auto"/>
        <w:bottom w:val="none" w:sz="0" w:space="0" w:color="auto"/>
        <w:right w:val="none" w:sz="0" w:space="0" w:color="auto"/>
      </w:divBdr>
    </w:div>
    <w:div w:id="878005156">
      <w:marLeft w:val="480"/>
      <w:marRight w:val="0"/>
      <w:marTop w:val="0"/>
      <w:marBottom w:val="0"/>
      <w:divBdr>
        <w:top w:val="none" w:sz="0" w:space="0" w:color="auto"/>
        <w:left w:val="none" w:sz="0" w:space="0" w:color="auto"/>
        <w:bottom w:val="none" w:sz="0" w:space="0" w:color="auto"/>
        <w:right w:val="none" w:sz="0" w:space="0" w:color="auto"/>
      </w:divBdr>
    </w:div>
    <w:div w:id="879246417">
      <w:marLeft w:val="480"/>
      <w:marRight w:val="0"/>
      <w:marTop w:val="0"/>
      <w:marBottom w:val="0"/>
      <w:divBdr>
        <w:top w:val="none" w:sz="0" w:space="0" w:color="auto"/>
        <w:left w:val="none" w:sz="0" w:space="0" w:color="auto"/>
        <w:bottom w:val="none" w:sz="0" w:space="0" w:color="auto"/>
        <w:right w:val="none" w:sz="0" w:space="0" w:color="auto"/>
      </w:divBdr>
    </w:div>
    <w:div w:id="879704758">
      <w:marLeft w:val="480"/>
      <w:marRight w:val="0"/>
      <w:marTop w:val="0"/>
      <w:marBottom w:val="0"/>
      <w:divBdr>
        <w:top w:val="none" w:sz="0" w:space="0" w:color="auto"/>
        <w:left w:val="none" w:sz="0" w:space="0" w:color="auto"/>
        <w:bottom w:val="none" w:sz="0" w:space="0" w:color="auto"/>
        <w:right w:val="none" w:sz="0" w:space="0" w:color="auto"/>
      </w:divBdr>
    </w:div>
    <w:div w:id="880748532">
      <w:marLeft w:val="480"/>
      <w:marRight w:val="0"/>
      <w:marTop w:val="0"/>
      <w:marBottom w:val="0"/>
      <w:divBdr>
        <w:top w:val="none" w:sz="0" w:space="0" w:color="auto"/>
        <w:left w:val="none" w:sz="0" w:space="0" w:color="auto"/>
        <w:bottom w:val="none" w:sz="0" w:space="0" w:color="auto"/>
        <w:right w:val="none" w:sz="0" w:space="0" w:color="auto"/>
      </w:divBdr>
    </w:div>
    <w:div w:id="880825951">
      <w:marLeft w:val="480"/>
      <w:marRight w:val="0"/>
      <w:marTop w:val="0"/>
      <w:marBottom w:val="0"/>
      <w:divBdr>
        <w:top w:val="none" w:sz="0" w:space="0" w:color="auto"/>
        <w:left w:val="none" w:sz="0" w:space="0" w:color="auto"/>
        <w:bottom w:val="none" w:sz="0" w:space="0" w:color="auto"/>
        <w:right w:val="none" w:sz="0" w:space="0" w:color="auto"/>
      </w:divBdr>
    </w:div>
    <w:div w:id="881094233">
      <w:marLeft w:val="480"/>
      <w:marRight w:val="0"/>
      <w:marTop w:val="0"/>
      <w:marBottom w:val="0"/>
      <w:divBdr>
        <w:top w:val="none" w:sz="0" w:space="0" w:color="auto"/>
        <w:left w:val="none" w:sz="0" w:space="0" w:color="auto"/>
        <w:bottom w:val="none" w:sz="0" w:space="0" w:color="auto"/>
        <w:right w:val="none" w:sz="0" w:space="0" w:color="auto"/>
      </w:divBdr>
    </w:div>
    <w:div w:id="882400559">
      <w:marLeft w:val="480"/>
      <w:marRight w:val="0"/>
      <w:marTop w:val="0"/>
      <w:marBottom w:val="0"/>
      <w:divBdr>
        <w:top w:val="none" w:sz="0" w:space="0" w:color="auto"/>
        <w:left w:val="none" w:sz="0" w:space="0" w:color="auto"/>
        <w:bottom w:val="none" w:sz="0" w:space="0" w:color="auto"/>
        <w:right w:val="none" w:sz="0" w:space="0" w:color="auto"/>
      </w:divBdr>
    </w:div>
    <w:div w:id="882450484">
      <w:marLeft w:val="480"/>
      <w:marRight w:val="0"/>
      <w:marTop w:val="0"/>
      <w:marBottom w:val="0"/>
      <w:divBdr>
        <w:top w:val="none" w:sz="0" w:space="0" w:color="auto"/>
        <w:left w:val="none" w:sz="0" w:space="0" w:color="auto"/>
        <w:bottom w:val="none" w:sz="0" w:space="0" w:color="auto"/>
        <w:right w:val="none" w:sz="0" w:space="0" w:color="auto"/>
      </w:divBdr>
    </w:div>
    <w:div w:id="883372280">
      <w:marLeft w:val="480"/>
      <w:marRight w:val="0"/>
      <w:marTop w:val="0"/>
      <w:marBottom w:val="0"/>
      <w:divBdr>
        <w:top w:val="none" w:sz="0" w:space="0" w:color="auto"/>
        <w:left w:val="none" w:sz="0" w:space="0" w:color="auto"/>
        <w:bottom w:val="none" w:sz="0" w:space="0" w:color="auto"/>
        <w:right w:val="none" w:sz="0" w:space="0" w:color="auto"/>
      </w:divBdr>
    </w:div>
    <w:div w:id="883952657">
      <w:marLeft w:val="480"/>
      <w:marRight w:val="0"/>
      <w:marTop w:val="0"/>
      <w:marBottom w:val="0"/>
      <w:divBdr>
        <w:top w:val="none" w:sz="0" w:space="0" w:color="auto"/>
        <w:left w:val="none" w:sz="0" w:space="0" w:color="auto"/>
        <w:bottom w:val="none" w:sz="0" w:space="0" w:color="auto"/>
        <w:right w:val="none" w:sz="0" w:space="0" w:color="auto"/>
      </w:divBdr>
    </w:div>
    <w:div w:id="884024946">
      <w:marLeft w:val="480"/>
      <w:marRight w:val="0"/>
      <w:marTop w:val="0"/>
      <w:marBottom w:val="0"/>
      <w:divBdr>
        <w:top w:val="none" w:sz="0" w:space="0" w:color="auto"/>
        <w:left w:val="none" w:sz="0" w:space="0" w:color="auto"/>
        <w:bottom w:val="none" w:sz="0" w:space="0" w:color="auto"/>
        <w:right w:val="none" w:sz="0" w:space="0" w:color="auto"/>
      </w:divBdr>
    </w:div>
    <w:div w:id="884374129">
      <w:marLeft w:val="480"/>
      <w:marRight w:val="0"/>
      <w:marTop w:val="0"/>
      <w:marBottom w:val="0"/>
      <w:divBdr>
        <w:top w:val="none" w:sz="0" w:space="0" w:color="auto"/>
        <w:left w:val="none" w:sz="0" w:space="0" w:color="auto"/>
        <w:bottom w:val="none" w:sz="0" w:space="0" w:color="auto"/>
        <w:right w:val="none" w:sz="0" w:space="0" w:color="auto"/>
      </w:divBdr>
    </w:div>
    <w:div w:id="884637638">
      <w:marLeft w:val="480"/>
      <w:marRight w:val="0"/>
      <w:marTop w:val="0"/>
      <w:marBottom w:val="0"/>
      <w:divBdr>
        <w:top w:val="none" w:sz="0" w:space="0" w:color="auto"/>
        <w:left w:val="none" w:sz="0" w:space="0" w:color="auto"/>
        <w:bottom w:val="none" w:sz="0" w:space="0" w:color="auto"/>
        <w:right w:val="none" w:sz="0" w:space="0" w:color="auto"/>
      </w:divBdr>
    </w:div>
    <w:div w:id="884676205">
      <w:marLeft w:val="480"/>
      <w:marRight w:val="0"/>
      <w:marTop w:val="0"/>
      <w:marBottom w:val="0"/>
      <w:divBdr>
        <w:top w:val="none" w:sz="0" w:space="0" w:color="auto"/>
        <w:left w:val="none" w:sz="0" w:space="0" w:color="auto"/>
        <w:bottom w:val="none" w:sz="0" w:space="0" w:color="auto"/>
        <w:right w:val="none" w:sz="0" w:space="0" w:color="auto"/>
      </w:divBdr>
    </w:div>
    <w:div w:id="885801024">
      <w:marLeft w:val="480"/>
      <w:marRight w:val="0"/>
      <w:marTop w:val="0"/>
      <w:marBottom w:val="0"/>
      <w:divBdr>
        <w:top w:val="none" w:sz="0" w:space="0" w:color="auto"/>
        <w:left w:val="none" w:sz="0" w:space="0" w:color="auto"/>
        <w:bottom w:val="none" w:sz="0" w:space="0" w:color="auto"/>
        <w:right w:val="none" w:sz="0" w:space="0" w:color="auto"/>
      </w:divBdr>
    </w:div>
    <w:div w:id="889268788">
      <w:marLeft w:val="480"/>
      <w:marRight w:val="0"/>
      <w:marTop w:val="0"/>
      <w:marBottom w:val="0"/>
      <w:divBdr>
        <w:top w:val="none" w:sz="0" w:space="0" w:color="auto"/>
        <w:left w:val="none" w:sz="0" w:space="0" w:color="auto"/>
        <w:bottom w:val="none" w:sz="0" w:space="0" w:color="auto"/>
        <w:right w:val="none" w:sz="0" w:space="0" w:color="auto"/>
      </w:divBdr>
    </w:div>
    <w:div w:id="890112930">
      <w:marLeft w:val="480"/>
      <w:marRight w:val="0"/>
      <w:marTop w:val="0"/>
      <w:marBottom w:val="0"/>
      <w:divBdr>
        <w:top w:val="none" w:sz="0" w:space="0" w:color="auto"/>
        <w:left w:val="none" w:sz="0" w:space="0" w:color="auto"/>
        <w:bottom w:val="none" w:sz="0" w:space="0" w:color="auto"/>
        <w:right w:val="none" w:sz="0" w:space="0" w:color="auto"/>
      </w:divBdr>
    </w:div>
    <w:div w:id="890505823">
      <w:marLeft w:val="480"/>
      <w:marRight w:val="0"/>
      <w:marTop w:val="0"/>
      <w:marBottom w:val="0"/>
      <w:divBdr>
        <w:top w:val="none" w:sz="0" w:space="0" w:color="auto"/>
        <w:left w:val="none" w:sz="0" w:space="0" w:color="auto"/>
        <w:bottom w:val="none" w:sz="0" w:space="0" w:color="auto"/>
        <w:right w:val="none" w:sz="0" w:space="0" w:color="auto"/>
      </w:divBdr>
    </w:div>
    <w:div w:id="892036122">
      <w:marLeft w:val="480"/>
      <w:marRight w:val="0"/>
      <w:marTop w:val="0"/>
      <w:marBottom w:val="0"/>
      <w:divBdr>
        <w:top w:val="none" w:sz="0" w:space="0" w:color="auto"/>
        <w:left w:val="none" w:sz="0" w:space="0" w:color="auto"/>
        <w:bottom w:val="none" w:sz="0" w:space="0" w:color="auto"/>
        <w:right w:val="none" w:sz="0" w:space="0" w:color="auto"/>
      </w:divBdr>
    </w:div>
    <w:div w:id="892814201">
      <w:marLeft w:val="480"/>
      <w:marRight w:val="0"/>
      <w:marTop w:val="0"/>
      <w:marBottom w:val="0"/>
      <w:divBdr>
        <w:top w:val="none" w:sz="0" w:space="0" w:color="auto"/>
        <w:left w:val="none" w:sz="0" w:space="0" w:color="auto"/>
        <w:bottom w:val="none" w:sz="0" w:space="0" w:color="auto"/>
        <w:right w:val="none" w:sz="0" w:space="0" w:color="auto"/>
      </w:divBdr>
    </w:div>
    <w:div w:id="894662353">
      <w:marLeft w:val="480"/>
      <w:marRight w:val="0"/>
      <w:marTop w:val="0"/>
      <w:marBottom w:val="0"/>
      <w:divBdr>
        <w:top w:val="none" w:sz="0" w:space="0" w:color="auto"/>
        <w:left w:val="none" w:sz="0" w:space="0" w:color="auto"/>
        <w:bottom w:val="none" w:sz="0" w:space="0" w:color="auto"/>
        <w:right w:val="none" w:sz="0" w:space="0" w:color="auto"/>
      </w:divBdr>
    </w:div>
    <w:div w:id="894897680">
      <w:marLeft w:val="480"/>
      <w:marRight w:val="0"/>
      <w:marTop w:val="0"/>
      <w:marBottom w:val="0"/>
      <w:divBdr>
        <w:top w:val="none" w:sz="0" w:space="0" w:color="auto"/>
        <w:left w:val="none" w:sz="0" w:space="0" w:color="auto"/>
        <w:bottom w:val="none" w:sz="0" w:space="0" w:color="auto"/>
        <w:right w:val="none" w:sz="0" w:space="0" w:color="auto"/>
      </w:divBdr>
    </w:div>
    <w:div w:id="895510313">
      <w:marLeft w:val="480"/>
      <w:marRight w:val="0"/>
      <w:marTop w:val="0"/>
      <w:marBottom w:val="0"/>
      <w:divBdr>
        <w:top w:val="none" w:sz="0" w:space="0" w:color="auto"/>
        <w:left w:val="none" w:sz="0" w:space="0" w:color="auto"/>
        <w:bottom w:val="none" w:sz="0" w:space="0" w:color="auto"/>
        <w:right w:val="none" w:sz="0" w:space="0" w:color="auto"/>
      </w:divBdr>
    </w:div>
    <w:div w:id="895821499">
      <w:marLeft w:val="480"/>
      <w:marRight w:val="0"/>
      <w:marTop w:val="0"/>
      <w:marBottom w:val="0"/>
      <w:divBdr>
        <w:top w:val="none" w:sz="0" w:space="0" w:color="auto"/>
        <w:left w:val="none" w:sz="0" w:space="0" w:color="auto"/>
        <w:bottom w:val="none" w:sz="0" w:space="0" w:color="auto"/>
        <w:right w:val="none" w:sz="0" w:space="0" w:color="auto"/>
      </w:divBdr>
    </w:div>
    <w:div w:id="896207387">
      <w:marLeft w:val="480"/>
      <w:marRight w:val="0"/>
      <w:marTop w:val="0"/>
      <w:marBottom w:val="0"/>
      <w:divBdr>
        <w:top w:val="none" w:sz="0" w:space="0" w:color="auto"/>
        <w:left w:val="none" w:sz="0" w:space="0" w:color="auto"/>
        <w:bottom w:val="none" w:sz="0" w:space="0" w:color="auto"/>
        <w:right w:val="none" w:sz="0" w:space="0" w:color="auto"/>
      </w:divBdr>
    </w:div>
    <w:div w:id="896890762">
      <w:marLeft w:val="480"/>
      <w:marRight w:val="0"/>
      <w:marTop w:val="0"/>
      <w:marBottom w:val="0"/>
      <w:divBdr>
        <w:top w:val="none" w:sz="0" w:space="0" w:color="auto"/>
        <w:left w:val="none" w:sz="0" w:space="0" w:color="auto"/>
        <w:bottom w:val="none" w:sz="0" w:space="0" w:color="auto"/>
        <w:right w:val="none" w:sz="0" w:space="0" w:color="auto"/>
      </w:divBdr>
    </w:div>
    <w:div w:id="897475164">
      <w:marLeft w:val="480"/>
      <w:marRight w:val="0"/>
      <w:marTop w:val="0"/>
      <w:marBottom w:val="0"/>
      <w:divBdr>
        <w:top w:val="none" w:sz="0" w:space="0" w:color="auto"/>
        <w:left w:val="none" w:sz="0" w:space="0" w:color="auto"/>
        <w:bottom w:val="none" w:sz="0" w:space="0" w:color="auto"/>
        <w:right w:val="none" w:sz="0" w:space="0" w:color="auto"/>
      </w:divBdr>
    </w:div>
    <w:div w:id="897787405">
      <w:marLeft w:val="480"/>
      <w:marRight w:val="0"/>
      <w:marTop w:val="0"/>
      <w:marBottom w:val="0"/>
      <w:divBdr>
        <w:top w:val="none" w:sz="0" w:space="0" w:color="auto"/>
        <w:left w:val="none" w:sz="0" w:space="0" w:color="auto"/>
        <w:bottom w:val="none" w:sz="0" w:space="0" w:color="auto"/>
        <w:right w:val="none" w:sz="0" w:space="0" w:color="auto"/>
      </w:divBdr>
    </w:div>
    <w:div w:id="898396075">
      <w:marLeft w:val="480"/>
      <w:marRight w:val="0"/>
      <w:marTop w:val="0"/>
      <w:marBottom w:val="0"/>
      <w:divBdr>
        <w:top w:val="none" w:sz="0" w:space="0" w:color="auto"/>
        <w:left w:val="none" w:sz="0" w:space="0" w:color="auto"/>
        <w:bottom w:val="none" w:sz="0" w:space="0" w:color="auto"/>
        <w:right w:val="none" w:sz="0" w:space="0" w:color="auto"/>
      </w:divBdr>
    </w:div>
    <w:div w:id="899483639">
      <w:marLeft w:val="480"/>
      <w:marRight w:val="0"/>
      <w:marTop w:val="0"/>
      <w:marBottom w:val="0"/>
      <w:divBdr>
        <w:top w:val="none" w:sz="0" w:space="0" w:color="auto"/>
        <w:left w:val="none" w:sz="0" w:space="0" w:color="auto"/>
        <w:bottom w:val="none" w:sz="0" w:space="0" w:color="auto"/>
        <w:right w:val="none" w:sz="0" w:space="0" w:color="auto"/>
      </w:divBdr>
    </w:div>
    <w:div w:id="899708624">
      <w:marLeft w:val="480"/>
      <w:marRight w:val="0"/>
      <w:marTop w:val="0"/>
      <w:marBottom w:val="0"/>
      <w:divBdr>
        <w:top w:val="none" w:sz="0" w:space="0" w:color="auto"/>
        <w:left w:val="none" w:sz="0" w:space="0" w:color="auto"/>
        <w:bottom w:val="none" w:sz="0" w:space="0" w:color="auto"/>
        <w:right w:val="none" w:sz="0" w:space="0" w:color="auto"/>
      </w:divBdr>
    </w:div>
    <w:div w:id="900794886">
      <w:marLeft w:val="480"/>
      <w:marRight w:val="0"/>
      <w:marTop w:val="0"/>
      <w:marBottom w:val="0"/>
      <w:divBdr>
        <w:top w:val="none" w:sz="0" w:space="0" w:color="auto"/>
        <w:left w:val="none" w:sz="0" w:space="0" w:color="auto"/>
        <w:bottom w:val="none" w:sz="0" w:space="0" w:color="auto"/>
        <w:right w:val="none" w:sz="0" w:space="0" w:color="auto"/>
      </w:divBdr>
    </w:div>
    <w:div w:id="901328776">
      <w:marLeft w:val="480"/>
      <w:marRight w:val="0"/>
      <w:marTop w:val="0"/>
      <w:marBottom w:val="0"/>
      <w:divBdr>
        <w:top w:val="none" w:sz="0" w:space="0" w:color="auto"/>
        <w:left w:val="none" w:sz="0" w:space="0" w:color="auto"/>
        <w:bottom w:val="none" w:sz="0" w:space="0" w:color="auto"/>
        <w:right w:val="none" w:sz="0" w:space="0" w:color="auto"/>
      </w:divBdr>
    </w:div>
    <w:div w:id="901712963">
      <w:marLeft w:val="480"/>
      <w:marRight w:val="0"/>
      <w:marTop w:val="0"/>
      <w:marBottom w:val="0"/>
      <w:divBdr>
        <w:top w:val="none" w:sz="0" w:space="0" w:color="auto"/>
        <w:left w:val="none" w:sz="0" w:space="0" w:color="auto"/>
        <w:bottom w:val="none" w:sz="0" w:space="0" w:color="auto"/>
        <w:right w:val="none" w:sz="0" w:space="0" w:color="auto"/>
      </w:divBdr>
    </w:div>
    <w:div w:id="905529043">
      <w:marLeft w:val="480"/>
      <w:marRight w:val="0"/>
      <w:marTop w:val="0"/>
      <w:marBottom w:val="0"/>
      <w:divBdr>
        <w:top w:val="none" w:sz="0" w:space="0" w:color="auto"/>
        <w:left w:val="none" w:sz="0" w:space="0" w:color="auto"/>
        <w:bottom w:val="none" w:sz="0" w:space="0" w:color="auto"/>
        <w:right w:val="none" w:sz="0" w:space="0" w:color="auto"/>
      </w:divBdr>
    </w:div>
    <w:div w:id="905529888">
      <w:marLeft w:val="480"/>
      <w:marRight w:val="0"/>
      <w:marTop w:val="0"/>
      <w:marBottom w:val="0"/>
      <w:divBdr>
        <w:top w:val="none" w:sz="0" w:space="0" w:color="auto"/>
        <w:left w:val="none" w:sz="0" w:space="0" w:color="auto"/>
        <w:bottom w:val="none" w:sz="0" w:space="0" w:color="auto"/>
        <w:right w:val="none" w:sz="0" w:space="0" w:color="auto"/>
      </w:divBdr>
    </w:div>
    <w:div w:id="905602718">
      <w:marLeft w:val="480"/>
      <w:marRight w:val="0"/>
      <w:marTop w:val="0"/>
      <w:marBottom w:val="0"/>
      <w:divBdr>
        <w:top w:val="none" w:sz="0" w:space="0" w:color="auto"/>
        <w:left w:val="none" w:sz="0" w:space="0" w:color="auto"/>
        <w:bottom w:val="none" w:sz="0" w:space="0" w:color="auto"/>
        <w:right w:val="none" w:sz="0" w:space="0" w:color="auto"/>
      </w:divBdr>
    </w:div>
    <w:div w:id="905801075">
      <w:marLeft w:val="480"/>
      <w:marRight w:val="0"/>
      <w:marTop w:val="0"/>
      <w:marBottom w:val="0"/>
      <w:divBdr>
        <w:top w:val="none" w:sz="0" w:space="0" w:color="auto"/>
        <w:left w:val="none" w:sz="0" w:space="0" w:color="auto"/>
        <w:bottom w:val="none" w:sz="0" w:space="0" w:color="auto"/>
        <w:right w:val="none" w:sz="0" w:space="0" w:color="auto"/>
      </w:divBdr>
    </w:div>
    <w:div w:id="909727455">
      <w:marLeft w:val="480"/>
      <w:marRight w:val="0"/>
      <w:marTop w:val="0"/>
      <w:marBottom w:val="0"/>
      <w:divBdr>
        <w:top w:val="none" w:sz="0" w:space="0" w:color="auto"/>
        <w:left w:val="none" w:sz="0" w:space="0" w:color="auto"/>
        <w:bottom w:val="none" w:sz="0" w:space="0" w:color="auto"/>
        <w:right w:val="none" w:sz="0" w:space="0" w:color="auto"/>
      </w:divBdr>
    </w:div>
    <w:div w:id="910893712">
      <w:marLeft w:val="480"/>
      <w:marRight w:val="0"/>
      <w:marTop w:val="0"/>
      <w:marBottom w:val="0"/>
      <w:divBdr>
        <w:top w:val="none" w:sz="0" w:space="0" w:color="auto"/>
        <w:left w:val="none" w:sz="0" w:space="0" w:color="auto"/>
        <w:bottom w:val="none" w:sz="0" w:space="0" w:color="auto"/>
        <w:right w:val="none" w:sz="0" w:space="0" w:color="auto"/>
      </w:divBdr>
    </w:div>
    <w:div w:id="911232216">
      <w:marLeft w:val="480"/>
      <w:marRight w:val="0"/>
      <w:marTop w:val="0"/>
      <w:marBottom w:val="0"/>
      <w:divBdr>
        <w:top w:val="none" w:sz="0" w:space="0" w:color="auto"/>
        <w:left w:val="none" w:sz="0" w:space="0" w:color="auto"/>
        <w:bottom w:val="none" w:sz="0" w:space="0" w:color="auto"/>
        <w:right w:val="none" w:sz="0" w:space="0" w:color="auto"/>
      </w:divBdr>
    </w:div>
    <w:div w:id="911546426">
      <w:marLeft w:val="480"/>
      <w:marRight w:val="0"/>
      <w:marTop w:val="0"/>
      <w:marBottom w:val="0"/>
      <w:divBdr>
        <w:top w:val="none" w:sz="0" w:space="0" w:color="auto"/>
        <w:left w:val="none" w:sz="0" w:space="0" w:color="auto"/>
        <w:bottom w:val="none" w:sz="0" w:space="0" w:color="auto"/>
        <w:right w:val="none" w:sz="0" w:space="0" w:color="auto"/>
      </w:divBdr>
    </w:div>
    <w:div w:id="912470214">
      <w:marLeft w:val="480"/>
      <w:marRight w:val="0"/>
      <w:marTop w:val="0"/>
      <w:marBottom w:val="0"/>
      <w:divBdr>
        <w:top w:val="none" w:sz="0" w:space="0" w:color="auto"/>
        <w:left w:val="none" w:sz="0" w:space="0" w:color="auto"/>
        <w:bottom w:val="none" w:sz="0" w:space="0" w:color="auto"/>
        <w:right w:val="none" w:sz="0" w:space="0" w:color="auto"/>
      </w:divBdr>
    </w:div>
    <w:div w:id="914973515">
      <w:marLeft w:val="480"/>
      <w:marRight w:val="0"/>
      <w:marTop w:val="0"/>
      <w:marBottom w:val="0"/>
      <w:divBdr>
        <w:top w:val="none" w:sz="0" w:space="0" w:color="auto"/>
        <w:left w:val="none" w:sz="0" w:space="0" w:color="auto"/>
        <w:bottom w:val="none" w:sz="0" w:space="0" w:color="auto"/>
        <w:right w:val="none" w:sz="0" w:space="0" w:color="auto"/>
      </w:divBdr>
    </w:div>
    <w:div w:id="916747349">
      <w:marLeft w:val="480"/>
      <w:marRight w:val="0"/>
      <w:marTop w:val="0"/>
      <w:marBottom w:val="0"/>
      <w:divBdr>
        <w:top w:val="none" w:sz="0" w:space="0" w:color="auto"/>
        <w:left w:val="none" w:sz="0" w:space="0" w:color="auto"/>
        <w:bottom w:val="none" w:sz="0" w:space="0" w:color="auto"/>
        <w:right w:val="none" w:sz="0" w:space="0" w:color="auto"/>
      </w:divBdr>
    </w:div>
    <w:div w:id="917641093">
      <w:marLeft w:val="480"/>
      <w:marRight w:val="0"/>
      <w:marTop w:val="0"/>
      <w:marBottom w:val="0"/>
      <w:divBdr>
        <w:top w:val="none" w:sz="0" w:space="0" w:color="auto"/>
        <w:left w:val="none" w:sz="0" w:space="0" w:color="auto"/>
        <w:bottom w:val="none" w:sz="0" w:space="0" w:color="auto"/>
        <w:right w:val="none" w:sz="0" w:space="0" w:color="auto"/>
      </w:divBdr>
    </w:div>
    <w:div w:id="917711719">
      <w:marLeft w:val="480"/>
      <w:marRight w:val="0"/>
      <w:marTop w:val="0"/>
      <w:marBottom w:val="0"/>
      <w:divBdr>
        <w:top w:val="none" w:sz="0" w:space="0" w:color="auto"/>
        <w:left w:val="none" w:sz="0" w:space="0" w:color="auto"/>
        <w:bottom w:val="none" w:sz="0" w:space="0" w:color="auto"/>
        <w:right w:val="none" w:sz="0" w:space="0" w:color="auto"/>
      </w:divBdr>
    </w:div>
    <w:div w:id="917861272">
      <w:marLeft w:val="480"/>
      <w:marRight w:val="0"/>
      <w:marTop w:val="0"/>
      <w:marBottom w:val="0"/>
      <w:divBdr>
        <w:top w:val="none" w:sz="0" w:space="0" w:color="auto"/>
        <w:left w:val="none" w:sz="0" w:space="0" w:color="auto"/>
        <w:bottom w:val="none" w:sz="0" w:space="0" w:color="auto"/>
        <w:right w:val="none" w:sz="0" w:space="0" w:color="auto"/>
      </w:divBdr>
    </w:div>
    <w:div w:id="919024246">
      <w:marLeft w:val="480"/>
      <w:marRight w:val="0"/>
      <w:marTop w:val="0"/>
      <w:marBottom w:val="0"/>
      <w:divBdr>
        <w:top w:val="none" w:sz="0" w:space="0" w:color="auto"/>
        <w:left w:val="none" w:sz="0" w:space="0" w:color="auto"/>
        <w:bottom w:val="none" w:sz="0" w:space="0" w:color="auto"/>
        <w:right w:val="none" w:sz="0" w:space="0" w:color="auto"/>
      </w:divBdr>
    </w:div>
    <w:div w:id="920791545">
      <w:marLeft w:val="480"/>
      <w:marRight w:val="0"/>
      <w:marTop w:val="0"/>
      <w:marBottom w:val="0"/>
      <w:divBdr>
        <w:top w:val="none" w:sz="0" w:space="0" w:color="auto"/>
        <w:left w:val="none" w:sz="0" w:space="0" w:color="auto"/>
        <w:bottom w:val="none" w:sz="0" w:space="0" w:color="auto"/>
        <w:right w:val="none" w:sz="0" w:space="0" w:color="auto"/>
      </w:divBdr>
    </w:div>
    <w:div w:id="921258266">
      <w:marLeft w:val="480"/>
      <w:marRight w:val="0"/>
      <w:marTop w:val="0"/>
      <w:marBottom w:val="0"/>
      <w:divBdr>
        <w:top w:val="none" w:sz="0" w:space="0" w:color="auto"/>
        <w:left w:val="none" w:sz="0" w:space="0" w:color="auto"/>
        <w:bottom w:val="none" w:sz="0" w:space="0" w:color="auto"/>
        <w:right w:val="none" w:sz="0" w:space="0" w:color="auto"/>
      </w:divBdr>
    </w:div>
    <w:div w:id="921986146">
      <w:marLeft w:val="480"/>
      <w:marRight w:val="0"/>
      <w:marTop w:val="0"/>
      <w:marBottom w:val="0"/>
      <w:divBdr>
        <w:top w:val="none" w:sz="0" w:space="0" w:color="auto"/>
        <w:left w:val="none" w:sz="0" w:space="0" w:color="auto"/>
        <w:bottom w:val="none" w:sz="0" w:space="0" w:color="auto"/>
        <w:right w:val="none" w:sz="0" w:space="0" w:color="auto"/>
      </w:divBdr>
    </w:div>
    <w:div w:id="923881278">
      <w:marLeft w:val="480"/>
      <w:marRight w:val="0"/>
      <w:marTop w:val="0"/>
      <w:marBottom w:val="0"/>
      <w:divBdr>
        <w:top w:val="none" w:sz="0" w:space="0" w:color="auto"/>
        <w:left w:val="none" w:sz="0" w:space="0" w:color="auto"/>
        <w:bottom w:val="none" w:sz="0" w:space="0" w:color="auto"/>
        <w:right w:val="none" w:sz="0" w:space="0" w:color="auto"/>
      </w:divBdr>
    </w:div>
    <w:div w:id="924531400">
      <w:marLeft w:val="480"/>
      <w:marRight w:val="0"/>
      <w:marTop w:val="0"/>
      <w:marBottom w:val="0"/>
      <w:divBdr>
        <w:top w:val="none" w:sz="0" w:space="0" w:color="auto"/>
        <w:left w:val="none" w:sz="0" w:space="0" w:color="auto"/>
        <w:bottom w:val="none" w:sz="0" w:space="0" w:color="auto"/>
        <w:right w:val="none" w:sz="0" w:space="0" w:color="auto"/>
      </w:divBdr>
    </w:div>
    <w:div w:id="925110432">
      <w:marLeft w:val="480"/>
      <w:marRight w:val="0"/>
      <w:marTop w:val="0"/>
      <w:marBottom w:val="0"/>
      <w:divBdr>
        <w:top w:val="none" w:sz="0" w:space="0" w:color="auto"/>
        <w:left w:val="none" w:sz="0" w:space="0" w:color="auto"/>
        <w:bottom w:val="none" w:sz="0" w:space="0" w:color="auto"/>
        <w:right w:val="none" w:sz="0" w:space="0" w:color="auto"/>
      </w:divBdr>
    </w:div>
    <w:div w:id="925571807">
      <w:marLeft w:val="480"/>
      <w:marRight w:val="0"/>
      <w:marTop w:val="0"/>
      <w:marBottom w:val="0"/>
      <w:divBdr>
        <w:top w:val="none" w:sz="0" w:space="0" w:color="auto"/>
        <w:left w:val="none" w:sz="0" w:space="0" w:color="auto"/>
        <w:bottom w:val="none" w:sz="0" w:space="0" w:color="auto"/>
        <w:right w:val="none" w:sz="0" w:space="0" w:color="auto"/>
      </w:divBdr>
    </w:div>
    <w:div w:id="926382298">
      <w:marLeft w:val="480"/>
      <w:marRight w:val="0"/>
      <w:marTop w:val="0"/>
      <w:marBottom w:val="0"/>
      <w:divBdr>
        <w:top w:val="none" w:sz="0" w:space="0" w:color="auto"/>
        <w:left w:val="none" w:sz="0" w:space="0" w:color="auto"/>
        <w:bottom w:val="none" w:sz="0" w:space="0" w:color="auto"/>
        <w:right w:val="none" w:sz="0" w:space="0" w:color="auto"/>
      </w:divBdr>
    </w:div>
    <w:div w:id="926691335">
      <w:marLeft w:val="480"/>
      <w:marRight w:val="0"/>
      <w:marTop w:val="0"/>
      <w:marBottom w:val="0"/>
      <w:divBdr>
        <w:top w:val="none" w:sz="0" w:space="0" w:color="auto"/>
        <w:left w:val="none" w:sz="0" w:space="0" w:color="auto"/>
        <w:bottom w:val="none" w:sz="0" w:space="0" w:color="auto"/>
        <w:right w:val="none" w:sz="0" w:space="0" w:color="auto"/>
      </w:divBdr>
    </w:div>
    <w:div w:id="926957732">
      <w:marLeft w:val="480"/>
      <w:marRight w:val="0"/>
      <w:marTop w:val="0"/>
      <w:marBottom w:val="0"/>
      <w:divBdr>
        <w:top w:val="none" w:sz="0" w:space="0" w:color="auto"/>
        <w:left w:val="none" w:sz="0" w:space="0" w:color="auto"/>
        <w:bottom w:val="none" w:sz="0" w:space="0" w:color="auto"/>
        <w:right w:val="none" w:sz="0" w:space="0" w:color="auto"/>
      </w:divBdr>
    </w:div>
    <w:div w:id="928193424">
      <w:marLeft w:val="480"/>
      <w:marRight w:val="0"/>
      <w:marTop w:val="0"/>
      <w:marBottom w:val="0"/>
      <w:divBdr>
        <w:top w:val="none" w:sz="0" w:space="0" w:color="auto"/>
        <w:left w:val="none" w:sz="0" w:space="0" w:color="auto"/>
        <w:bottom w:val="none" w:sz="0" w:space="0" w:color="auto"/>
        <w:right w:val="none" w:sz="0" w:space="0" w:color="auto"/>
      </w:divBdr>
    </w:div>
    <w:div w:id="928199092">
      <w:marLeft w:val="480"/>
      <w:marRight w:val="0"/>
      <w:marTop w:val="0"/>
      <w:marBottom w:val="0"/>
      <w:divBdr>
        <w:top w:val="none" w:sz="0" w:space="0" w:color="auto"/>
        <w:left w:val="none" w:sz="0" w:space="0" w:color="auto"/>
        <w:bottom w:val="none" w:sz="0" w:space="0" w:color="auto"/>
        <w:right w:val="none" w:sz="0" w:space="0" w:color="auto"/>
      </w:divBdr>
    </w:div>
    <w:div w:id="928778899">
      <w:marLeft w:val="480"/>
      <w:marRight w:val="0"/>
      <w:marTop w:val="0"/>
      <w:marBottom w:val="0"/>
      <w:divBdr>
        <w:top w:val="none" w:sz="0" w:space="0" w:color="auto"/>
        <w:left w:val="none" w:sz="0" w:space="0" w:color="auto"/>
        <w:bottom w:val="none" w:sz="0" w:space="0" w:color="auto"/>
        <w:right w:val="none" w:sz="0" w:space="0" w:color="auto"/>
      </w:divBdr>
    </w:div>
    <w:div w:id="929313132">
      <w:marLeft w:val="480"/>
      <w:marRight w:val="0"/>
      <w:marTop w:val="0"/>
      <w:marBottom w:val="0"/>
      <w:divBdr>
        <w:top w:val="none" w:sz="0" w:space="0" w:color="auto"/>
        <w:left w:val="none" w:sz="0" w:space="0" w:color="auto"/>
        <w:bottom w:val="none" w:sz="0" w:space="0" w:color="auto"/>
        <w:right w:val="none" w:sz="0" w:space="0" w:color="auto"/>
      </w:divBdr>
    </w:div>
    <w:div w:id="930238547">
      <w:marLeft w:val="480"/>
      <w:marRight w:val="0"/>
      <w:marTop w:val="0"/>
      <w:marBottom w:val="0"/>
      <w:divBdr>
        <w:top w:val="none" w:sz="0" w:space="0" w:color="auto"/>
        <w:left w:val="none" w:sz="0" w:space="0" w:color="auto"/>
        <w:bottom w:val="none" w:sz="0" w:space="0" w:color="auto"/>
        <w:right w:val="none" w:sz="0" w:space="0" w:color="auto"/>
      </w:divBdr>
    </w:div>
    <w:div w:id="930242693">
      <w:marLeft w:val="480"/>
      <w:marRight w:val="0"/>
      <w:marTop w:val="0"/>
      <w:marBottom w:val="0"/>
      <w:divBdr>
        <w:top w:val="none" w:sz="0" w:space="0" w:color="auto"/>
        <w:left w:val="none" w:sz="0" w:space="0" w:color="auto"/>
        <w:bottom w:val="none" w:sz="0" w:space="0" w:color="auto"/>
        <w:right w:val="none" w:sz="0" w:space="0" w:color="auto"/>
      </w:divBdr>
    </w:div>
    <w:div w:id="930820305">
      <w:marLeft w:val="480"/>
      <w:marRight w:val="0"/>
      <w:marTop w:val="0"/>
      <w:marBottom w:val="0"/>
      <w:divBdr>
        <w:top w:val="none" w:sz="0" w:space="0" w:color="auto"/>
        <w:left w:val="none" w:sz="0" w:space="0" w:color="auto"/>
        <w:bottom w:val="none" w:sz="0" w:space="0" w:color="auto"/>
        <w:right w:val="none" w:sz="0" w:space="0" w:color="auto"/>
      </w:divBdr>
    </w:div>
    <w:div w:id="931938793">
      <w:marLeft w:val="480"/>
      <w:marRight w:val="0"/>
      <w:marTop w:val="0"/>
      <w:marBottom w:val="0"/>
      <w:divBdr>
        <w:top w:val="none" w:sz="0" w:space="0" w:color="auto"/>
        <w:left w:val="none" w:sz="0" w:space="0" w:color="auto"/>
        <w:bottom w:val="none" w:sz="0" w:space="0" w:color="auto"/>
        <w:right w:val="none" w:sz="0" w:space="0" w:color="auto"/>
      </w:divBdr>
    </w:div>
    <w:div w:id="932200473">
      <w:marLeft w:val="480"/>
      <w:marRight w:val="0"/>
      <w:marTop w:val="0"/>
      <w:marBottom w:val="0"/>
      <w:divBdr>
        <w:top w:val="none" w:sz="0" w:space="0" w:color="auto"/>
        <w:left w:val="none" w:sz="0" w:space="0" w:color="auto"/>
        <w:bottom w:val="none" w:sz="0" w:space="0" w:color="auto"/>
        <w:right w:val="none" w:sz="0" w:space="0" w:color="auto"/>
      </w:divBdr>
    </w:div>
    <w:div w:id="932318889">
      <w:marLeft w:val="480"/>
      <w:marRight w:val="0"/>
      <w:marTop w:val="0"/>
      <w:marBottom w:val="0"/>
      <w:divBdr>
        <w:top w:val="none" w:sz="0" w:space="0" w:color="auto"/>
        <w:left w:val="none" w:sz="0" w:space="0" w:color="auto"/>
        <w:bottom w:val="none" w:sz="0" w:space="0" w:color="auto"/>
        <w:right w:val="none" w:sz="0" w:space="0" w:color="auto"/>
      </w:divBdr>
    </w:div>
    <w:div w:id="932320801">
      <w:marLeft w:val="480"/>
      <w:marRight w:val="0"/>
      <w:marTop w:val="0"/>
      <w:marBottom w:val="0"/>
      <w:divBdr>
        <w:top w:val="none" w:sz="0" w:space="0" w:color="auto"/>
        <w:left w:val="none" w:sz="0" w:space="0" w:color="auto"/>
        <w:bottom w:val="none" w:sz="0" w:space="0" w:color="auto"/>
        <w:right w:val="none" w:sz="0" w:space="0" w:color="auto"/>
      </w:divBdr>
    </w:div>
    <w:div w:id="933243185">
      <w:marLeft w:val="480"/>
      <w:marRight w:val="0"/>
      <w:marTop w:val="0"/>
      <w:marBottom w:val="0"/>
      <w:divBdr>
        <w:top w:val="none" w:sz="0" w:space="0" w:color="auto"/>
        <w:left w:val="none" w:sz="0" w:space="0" w:color="auto"/>
        <w:bottom w:val="none" w:sz="0" w:space="0" w:color="auto"/>
        <w:right w:val="none" w:sz="0" w:space="0" w:color="auto"/>
      </w:divBdr>
    </w:div>
    <w:div w:id="934363135">
      <w:marLeft w:val="480"/>
      <w:marRight w:val="0"/>
      <w:marTop w:val="0"/>
      <w:marBottom w:val="0"/>
      <w:divBdr>
        <w:top w:val="none" w:sz="0" w:space="0" w:color="auto"/>
        <w:left w:val="none" w:sz="0" w:space="0" w:color="auto"/>
        <w:bottom w:val="none" w:sz="0" w:space="0" w:color="auto"/>
        <w:right w:val="none" w:sz="0" w:space="0" w:color="auto"/>
      </w:divBdr>
    </w:div>
    <w:div w:id="935164375">
      <w:marLeft w:val="480"/>
      <w:marRight w:val="0"/>
      <w:marTop w:val="0"/>
      <w:marBottom w:val="0"/>
      <w:divBdr>
        <w:top w:val="none" w:sz="0" w:space="0" w:color="auto"/>
        <w:left w:val="none" w:sz="0" w:space="0" w:color="auto"/>
        <w:bottom w:val="none" w:sz="0" w:space="0" w:color="auto"/>
        <w:right w:val="none" w:sz="0" w:space="0" w:color="auto"/>
      </w:divBdr>
    </w:div>
    <w:div w:id="936133302">
      <w:marLeft w:val="480"/>
      <w:marRight w:val="0"/>
      <w:marTop w:val="0"/>
      <w:marBottom w:val="0"/>
      <w:divBdr>
        <w:top w:val="none" w:sz="0" w:space="0" w:color="auto"/>
        <w:left w:val="none" w:sz="0" w:space="0" w:color="auto"/>
        <w:bottom w:val="none" w:sz="0" w:space="0" w:color="auto"/>
        <w:right w:val="none" w:sz="0" w:space="0" w:color="auto"/>
      </w:divBdr>
    </w:div>
    <w:div w:id="936526208">
      <w:marLeft w:val="480"/>
      <w:marRight w:val="0"/>
      <w:marTop w:val="0"/>
      <w:marBottom w:val="0"/>
      <w:divBdr>
        <w:top w:val="none" w:sz="0" w:space="0" w:color="auto"/>
        <w:left w:val="none" w:sz="0" w:space="0" w:color="auto"/>
        <w:bottom w:val="none" w:sz="0" w:space="0" w:color="auto"/>
        <w:right w:val="none" w:sz="0" w:space="0" w:color="auto"/>
      </w:divBdr>
    </w:div>
    <w:div w:id="937106707">
      <w:marLeft w:val="480"/>
      <w:marRight w:val="0"/>
      <w:marTop w:val="0"/>
      <w:marBottom w:val="0"/>
      <w:divBdr>
        <w:top w:val="none" w:sz="0" w:space="0" w:color="auto"/>
        <w:left w:val="none" w:sz="0" w:space="0" w:color="auto"/>
        <w:bottom w:val="none" w:sz="0" w:space="0" w:color="auto"/>
        <w:right w:val="none" w:sz="0" w:space="0" w:color="auto"/>
      </w:divBdr>
    </w:div>
    <w:div w:id="937172716">
      <w:marLeft w:val="480"/>
      <w:marRight w:val="0"/>
      <w:marTop w:val="0"/>
      <w:marBottom w:val="0"/>
      <w:divBdr>
        <w:top w:val="none" w:sz="0" w:space="0" w:color="auto"/>
        <w:left w:val="none" w:sz="0" w:space="0" w:color="auto"/>
        <w:bottom w:val="none" w:sz="0" w:space="0" w:color="auto"/>
        <w:right w:val="none" w:sz="0" w:space="0" w:color="auto"/>
      </w:divBdr>
    </w:div>
    <w:div w:id="937255238">
      <w:marLeft w:val="480"/>
      <w:marRight w:val="0"/>
      <w:marTop w:val="0"/>
      <w:marBottom w:val="0"/>
      <w:divBdr>
        <w:top w:val="none" w:sz="0" w:space="0" w:color="auto"/>
        <w:left w:val="none" w:sz="0" w:space="0" w:color="auto"/>
        <w:bottom w:val="none" w:sz="0" w:space="0" w:color="auto"/>
        <w:right w:val="none" w:sz="0" w:space="0" w:color="auto"/>
      </w:divBdr>
    </w:div>
    <w:div w:id="937441596">
      <w:marLeft w:val="480"/>
      <w:marRight w:val="0"/>
      <w:marTop w:val="0"/>
      <w:marBottom w:val="0"/>
      <w:divBdr>
        <w:top w:val="none" w:sz="0" w:space="0" w:color="auto"/>
        <w:left w:val="none" w:sz="0" w:space="0" w:color="auto"/>
        <w:bottom w:val="none" w:sz="0" w:space="0" w:color="auto"/>
        <w:right w:val="none" w:sz="0" w:space="0" w:color="auto"/>
      </w:divBdr>
    </w:div>
    <w:div w:id="939604251">
      <w:marLeft w:val="480"/>
      <w:marRight w:val="0"/>
      <w:marTop w:val="0"/>
      <w:marBottom w:val="0"/>
      <w:divBdr>
        <w:top w:val="none" w:sz="0" w:space="0" w:color="auto"/>
        <w:left w:val="none" w:sz="0" w:space="0" w:color="auto"/>
        <w:bottom w:val="none" w:sz="0" w:space="0" w:color="auto"/>
        <w:right w:val="none" w:sz="0" w:space="0" w:color="auto"/>
      </w:divBdr>
    </w:div>
    <w:div w:id="940600303">
      <w:marLeft w:val="480"/>
      <w:marRight w:val="0"/>
      <w:marTop w:val="0"/>
      <w:marBottom w:val="0"/>
      <w:divBdr>
        <w:top w:val="none" w:sz="0" w:space="0" w:color="auto"/>
        <w:left w:val="none" w:sz="0" w:space="0" w:color="auto"/>
        <w:bottom w:val="none" w:sz="0" w:space="0" w:color="auto"/>
        <w:right w:val="none" w:sz="0" w:space="0" w:color="auto"/>
      </w:divBdr>
    </w:div>
    <w:div w:id="941835014">
      <w:marLeft w:val="480"/>
      <w:marRight w:val="0"/>
      <w:marTop w:val="0"/>
      <w:marBottom w:val="0"/>
      <w:divBdr>
        <w:top w:val="none" w:sz="0" w:space="0" w:color="auto"/>
        <w:left w:val="none" w:sz="0" w:space="0" w:color="auto"/>
        <w:bottom w:val="none" w:sz="0" w:space="0" w:color="auto"/>
        <w:right w:val="none" w:sz="0" w:space="0" w:color="auto"/>
      </w:divBdr>
    </w:div>
    <w:div w:id="943079409">
      <w:marLeft w:val="480"/>
      <w:marRight w:val="0"/>
      <w:marTop w:val="0"/>
      <w:marBottom w:val="0"/>
      <w:divBdr>
        <w:top w:val="none" w:sz="0" w:space="0" w:color="auto"/>
        <w:left w:val="none" w:sz="0" w:space="0" w:color="auto"/>
        <w:bottom w:val="none" w:sz="0" w:space="0" w:color="auto"/>
        <w:right w:val="none" w:sz="0" w:space="0" w:color="auto"/>
      </w:divBdr>
    </w:div>
    <w:div w:id="943611909">
      <w:marLeft w:val="480"/>
      <w:marRight w:val="0"/>
      <w:marTop w:val="0"/>
      <w:marBottom w:val="0"/>
      <w:divBdr>
        <w:top w:val="none" w:sz="0" w:space="0" w:color="auto"/>
        <w:left w:val="none" w:sz="0" w:space="0" w:color="auto"/>
        <w:bottom w:val="none" w:sz="0" w:space="0" w:color="auto"/>
        <w:right w:val="none" w:sz="0" w:space="0" w:color="auto"/>
      </w:divBdr>
    </w:div>
    <w:div w:id="943729868">
      <w:marLeft w:val="480"/>
      <w:marRight w:val="0"/>
      <w:marTop w:val="0"/>
      <w:marBottom w:val="0"/>
      <w:divBdr>
        <w:top w:val="none" w:sz="0" w:space="0" w:color="auto"/>
        <w:left w:val="none" w:sz="0" w:space="0" w:color="auto"/>
        <w:bottom w:val="none" w:sz="0" w:space="0" w:color="auto"/>
        <w:right w:val="none" w:sz="0" w:space="0" w:color="auto"/>
      </w:divBdr>
    </w:div>
    <w:div w:id="945113889">
      <w:marLeft w:val="480"/>
      <w:marRight w:val="0"/>
      <w:marTop w:val="0"/>
      <w:marBottom w:val="0"/>
      <w:divBdr>
        <w:top w:val="none" w:sz="0" w:space="0" w:color="auto"/>
        <w:left w:val="none" w:sz="0" w:space="0" w:color="auto"/>
        <w:bottom w:val="none" w:sz="0" w:space="0" w:color="auto"/>
        <w:right w:val="none" w:sz="0" w:space="0" w:color="auto"/>
      </w:divBdr>
    </w:div>
    <w:div w:id="946078227">
      <w:marLeft w:val="480"/>
      <w:marRight w:val="0"/>
      <w:marTop w:val="0"/>
      <w:marBottom w:val="0"/>
      <w:divBdr>
        <w:top w:val="none" w:sz="0" w:space="0" w:color="auto"/>
        <w:left w:val="none" w:sz="0" w:space="0" w:color="auto"/>
        <w:bottom w:val="none" w:sz="0" w:space="0" w:color="auto"/>
        <w:right w:val="none" w:sz="0" w:space="0" w:color="auto"/>
      </w:divBdr>
    </w:div>
    <w:div w:id="946621348">
      <w:marLeft w:val="480"/>
      <w:marRight w:val="0"/>
      <w:marTop w:val="0"/>
      <w:marBottom w:val="0"/>
      <w:divBdr>
        <w:top w:val="none" w:sz="0" w:space="0" w:color="auto"/>
        <w:left w:val="none" w:sz="0" w:space="0" w:color="auto"/>
        <w:bottom w:val="none" w:sz="0" w:space="0" w:color="auto"/>
        <w:right w:val="none" w:sz="0" w:space="0" w:color="auto"/>
      </w:divBdr>
    </w:div>
    <w:div w:id="946700182">
      <w:marLeft w:val="480"/>
      <w:marRight w:val="0"/>
      <w:marTop w:val="0"/>
      <w:marBottom w:val="0"/>
      <w:divBdr>
        <w:top w:val="none" w:sz="0" w:space="0" w:color="auto"/>
        <w:left w:val="none" w:sz="0" w:space="0" w:color="auto"/>
        <w:bottom w:val="none" w:sz="0" w:space="0" w:color="auto"/>
        <w:right w:val="none" w:sz="0" w:space="0" w:color="auto"/>
      </w:divBdr>
    </w:div>
    <w:div w:id="947393375">
      <w:marLeft w:val="480"/>
      <w:marRight w:val="0"/>
      <w:marTop w:val="0"/>
      <w:marBottom w:val="0"/>
      <w:divBdr>
        <w:top w:val="none" w:sz="0" w:space="0" w:color="auto"/>
        <w:left w:val="none" w:sz="0" w:space="0" w:color="auto"/>
        <w:bottom w:val="none" w:sz="0" w:space="0" w:color="auto"/>
        <w:right w:val="none" w:sz="0" w:space="0" w:color="auto"/>
      </w:divBdr>
    </w:div>
    <w:div w:id="947471030">
      <w:marLeft w:val="480"/>
      <w:marRight w:val="0"/>
      <w:marTop w:val="0"/>
      <w:marBottom w:val="0"/>
      <w:divBdr>
        <w:top w:val="none" w:sz="0" w:space="0" w:color="auto"/>
        <w:left w:val="none" w:sz="0" w:space="0" w:color="auto"/>
        <w:bottom w:val="none" w:sz="0" w:space="0" w:color="auto"/>
        <w:right w:val="none" w:sz="0" w:space="0" w:color="auto"/>
      </w:divBdr>
    </w:div>
    <w:div w:id="949891734">
      <w:marLeft w:val="480"/>
      <w:marRight w:val="0"/>
      <w:marTop w:val="0"/>
      <w:marBottom w:val="0"/>
      <w:divBdr>
        <w:top w:val="none" w:sz="0" w:space="0" w:color="auto"/>
        <w:left w:val="none" w:sz="0" w:space="0" w:color="auto"/>
        <w:bottom w:val="none" w:sz="0" w:space="0" w:color="auto"/>
        <w:right w:val="none" w:sz="0" w:space="0" w:color="auto"/>
      </w:divBdr>
    </w:div>
    <w:div w:id="949974820">
      <w:marLeft w:val="480"/>
      <w:marRight w:val="0"/>
      <w:marTop w:val="0"/>
      <w:marBottom w:val="0"/>
      <w:divBdr>
        <w:top w:val="none" w:sz="0" w:space="0" w:color="auto"/>
        <w:left w:val="none" w:sz="0" w:space="0" w:color="auto"/>
        <w:bottom w:val="none" w:sz="0" w:space="0" w:color="auto"/>
        <w:right w:val="none" w:sz="0" w:space="0" w:color="auto"/>
      </w:divBdr>
    </w:div>
    <w:div w:id="950011357">
      <w:marLeft w:val="480"/>
      <w:marRight w:val="0"/>
      <w:marTop w:val="0"/>
      <w:marBottom w:val="0"/>
      <w:divBdr>
        <w:top w:val="none" w:sz="0" w:space="0" w:color="auto"/>
        <w:left w:val="none" w:sz="0" w:space="0" w:color="auto"/>
        <w:bottom w:val="none" w:sz="0" w:space="0" w:color="auto"/>
        <w:right w:val="none" w:sz="0" w:space="0" w:color="auto"/>
      </w:divBdr>
    </w:div>
    <w:div w:id="950622115">
      <w:marLeft w:val="480"/>
      <w:marRight w:val="0"/>
      <w:marTop w:val="0"/>
      <w:marBottom w:val="0"/>
      <w:divBdr>
        <w:top w:val="none" w:sz="0" w:space="0" w:color="auto"/>
        <w:left w:val="none" w:sz="0" w:space="0" w:color="auto"/>
        <w:bottom w:val="none" w:sz="0" w:space="0" w:color="auto"/>
        <w:right w:val="none" w:sz="0" w:space="0" w:color="auto"/>
      </w:divBdr>
    </w:div>
    <w:div w:id="950745416">
      <w:marLeft w:val="480"/>
      <w:marRight w:val="0"/>
      <w:marTop w:val="0"/>
      <w:marBottom w:val="0"/>
      <w:divBdr>
        <w:top w:val="none" w:sz="0" w:space="0" w:color="auto"/>
        <w:left w:val="none" w:sz="0" w:space="0" w:color="auto"/>
        <w:bottom w:val="none" w:sz="0" w:space="0" w:color="auto"/>
        <w:right w:val="none" w:sz="0" w:space="0" w:color="auto"/>
      </w:divBdr>
    </w:div>
    <w:div w:id="951281794">
      <w:marLeft w:val="480"/>
      <w:marRight w:val="0"/>
      <w:marTop w:val="0"/>
      <w:marBottom w:val="0"/>
      <w:divBdr>
        <w:top w:val="none" w:sz="0" w:space="0" w:color="auto"/>
        <w:left w:val="none" w:sz="0" w:space="0" w:color="auto"/>
        <w:bottom w:val="none" w:sz="0" w:space="0" w:color="auto"/>
        <w:right w:val="none" w:sz="0" w:space="0" w:color="auto"/>
      </w:divBdr>
    </w:div>
    <w:div w:id="951404163">
      <w:marLeft w:val="480"/>
      <w:marRight w:val="0"/>
      <w:marTop w:val="0"/>
      <w:marBottom w:val="0"/>
      <w:divBdr>
        <w:top w:val="none" w:sz="0" w:space="0" w:color="auto"/>
        <w:left w:val="none" w:sz="0" w:space="0" w:color="auto"/>
        <w:bottom w:val="none" w:sz="0" w:space="0" w:color="auto"/>
        <w:right w:val="none" w:sz="0" w:space="0" w:color="auto"/>
      </w:divBdr>
    </w:div>
    <w:div w:id="952783922">
      <w:marLeft w:val="480"/>
      <w:marRight w:val="0"/>
      <w:marTop w:val="0"/>
      <w:marBottom w:val="0"/>
      <w:divBdr>
        <w:top w:val="none" w:sz="0" w:space="0" w:color="auto"/>
        <w:left w:val="none" w:sz="0" w:space="0" w:color="auto"/>
        <w:bottom w:val="none" w:sz="0" w:space="0" w:color="auto"/>
        <w:right w:val="none" w:sz="0" w:space="0" w:color="auto"/>
      </w:divBdr>
    </w:div>
    <w:div w:id="953514137">
      <w:marLeft w:val="480"/>
      <w:marRight w:val="0"/>
      <w:marTop w:val="0"/>
      <w:marBottom w:val="0"/>
      <w:divBdr>
        <w:top w:val="none" w:sz="0" w:space="0" w:color="auto"/>
        <w:left w:val="none" w:sz="0" w:space="0" w:color="auto"/>
        <w:bottom w:val="none" w:sz="0" w:space="0" w:color="auto"/>
        <w:right w:val="none" w:sz="0" w:space="0" w:color="auto"/>
      </w:divBdr>
    </w:div>
    <w:div w:id="954291509">
      <w:marLeft w:val="480"/>
      <w:marRight w:val="0"/>
      <w:marTop w:val="0"/>
      <w:marBottom w:val="0"/>
      <w:divBdr>
        <w:top w:val="none" w:sz="0" w:space="0" w:color="auto"/>
        <w:left w:val="none" w:sz="0" w:space="0" w:color="auto"/>
        <w:bottom w:val="none" w:sz="0" w:space="0" w:color="auto"/>
        <w:right w:val="none" w:sz="0" w:space="0" w:color="auto"/>
      </w:divBdr>
    </w:div>
    <w:div w:id="954826468">
      <w:marLeft w:val="480"/>
      <w:marRight w:val="0"/>
      <w:marTop w:val="0"/>
      <w:marBottom w:val="0"/>
      <w:divBdr>
        <w:top w:val="none" w:sz="0" w:space="0" w:color="auto"/>
        <w:left w:val="none" w:sz="0" w:space="0" w:color="auto"/>
        <w:bottom w:val="none" w:sz="0" w:space="0" w:color="auto"/>
        <w:right w:val="none" w:sz="0" w:space="0" w:color="auto"/>
      </w:divBdr>
    </w:div>
    <w:div w:id="954940686">
      <w:marLeft w:val="480"/>
      <w:marRight w:val="0"/>
      <w:marTop w:val="0"/>
      <w:marBottom w:val="0"/>
      <w:divBdr>
        <w:top w:val="none" w:sz="0" w:space="0" w:color="auto"/>
        <w:left w:val="none" w:sz="0" w:space="0" w:color="auto"/>
        <w:bottom w:val="none" w:sz="0" w:space="0" w:color="auto"/>
        <w:right w:val="none" w:sz="0" w:space="0" w:color="auto"/>
      </w:divBdr>
    </w:div>
    <w:div w:id="955059244">
      <w:marLeft w:val="480"/>
      <w:marRight w:val="0"/>
      <w:marTop w:val="0"/>
      <w:marBottom w:val="0"/>
      <w:divBdr>
        <w:top w:val="none" w:sz="0" w:space="0" w:color="auto"/>
        <w:left w:val="none" w:sz="0" w:space="0" w:color="auto"/>
        <w:bottom w:val="none" w:sz="0" w:space="0" w:color="auto"/>
        <w:right w:val="none" w:sz="0" w:space="0" w:color="auto"/>
      </w:divBdr>
    </w:div>
    <w:div w:id="955984027">
      <w:marLeft w:val="480"/>
      <w:marRight w:val="0"/>
      <w:marTop w:val="0"/>
      <w:marBottom w:val="0"/>
      <w:divBdr>
        <w:top w:val="none" w:sz="0" w:space="0" w:color="auto"/>
        <w:left w:val="none" w:sz="0" w:space="0" w:color="auto"/>
        <w:bottom w:val="none" w:sz="0" w:space="0" w:color="auto"/>
        <w:right w:val="none" w:sz="0" w:space="0" w:color="auto"/>
      </w:divBdr>
    </w:div>
    <w:div w:id="956571881">
      <w:marLeft w:val="480"/>
      <w:marRight w:val="0"/>
      <w:marTop w:val="0"/>
      <w:marBottom w:val="0"/>
      <w:divBdr>
        <w:top w:val="none" w:sz="0" w:space="0" w:color="auto"/>
        <w:left w:val="none" w:sz="0" w:space="0" w:color="auto"/>
        <w:bottom w:val="none" w:sz="0" w:space="0" w:color="auto"/>
        <w:right w:val="none" w:sz="0" w:space="0" w:color="auto"/>
      </w:divBdr>
    </w:div>
    <w:div w:id="957296497">
      <w:marLeft w:val="480"/>
      <w:marRight w:val="0"/>
      <w:marTop w:val="0"/>
      <w:marBottom w:val="0"/>
      <w:divBdr>
        <w:top w:val="none" w:sz="0" w:space="0" w:color="auto"/>
        <w:left w:val="none" w:sz="0" w:space="0" w:color="auto"/>
        <w:bottom w:val="none" w:sz="0" w:space="0" w:color="auto"/>
        <w:right w:val="none" w:sz="0" w:space="0" w:color="auto"/>
      </w:divBdr>
    </w:div>
    <w:div w:id="957418036">
      <w:marLeft w:val="480"/>
      <w:marRight w:val="0"/>
      <w:marTop w:val="0"/>
      <w:marBottom w:val="0"/>
      <w:divBdr>
        <w:top w:val="none" w:sz="0" w:space="0" w:color="auto"/>
        <w:left w:val="none" w:sz="0" w:space="0" w:color="auto"/>
        <w:bottom w:val="none" w:sz="0" w:space="0" w:color="auto"/>
        <w:right w:val="none" w:sz="0" w:space="0" w:color="auto"/>
      </w:divBdr>
    </w:div>
    <w:div w:id="959410450">
      <w:marLeft w:val="480"/>
      <w:marRight w:val="0"/>
      <w:marTop w:val="0"/>
      <w:marBottom w:val="0"/>
      <w:divBdr>
        <w:top w:val="none" w:sz="0" w:space="0" w:color="auto"/>
        <w:left w:val="none" w:sz="0" w:space="0" w:color="auto"/>
        <w:bottom w:val="none" w:sz="0" w:space="0" w:color="auto"/>
        <w:right w:val="none" w:sz="0" w:space="0" w:color="auto"/>
      </w:divBdr>
    </w:div>
    <w:div w:id="960375876">
      <w:marLeft w:val="480"/>
      <w:marRight w:val="0"/>
      <w:marTop w:val="0"/>
      <w:marBottom w:val="0"/>
      <w:divBdr>
        <w:top w:val="none" w:sz="0" w:space="0" w:color="auto"/>
        <w:left w:val="none" w:sz="0" w:space="0" w:color="auto"/>
        <w:bottom w:val="none" w:sz="0" w:space="0" w:color="auto"/>
        <w:right w:val="none" w:sz="0" w:space="0" w:color="auto"/>
      </w:divBdr>
    </w:div>
    <w:div w:id="960843967">
      <w:marLeft w:val="480"/>
      <w:marRight w:val="0"/>
      <w:marTop w:val="0"/>
      <w:marBottom w:val="0"/>
      <w:divBdr>
        <w:top w:val="none" w:sz="0" w:space="0" w:color="auto"/>
        <w:left w:val="none" w:sz="0" w:space="0" w:color="auto"/>
        <w:bottom w:val="none" w:sz="0" w:space="0" w:color="auto"/>
        <w:right w:val="none" w:sz="0" w:space="0" w:color="auto"/>
      </w:divBdr>
    </w:div>
    <w:div w:id="960956218">
      <w:marLeft w:val="480"/>
      <w:marRight w:val="0"/>
      <w:marTop w:val="0"/>
      <w:marBottom w:val="0"/>
      <w:divBdr>
        <w:top w:val="none" w:sz="0" w:space="0" w:color="auto"/>
        <w:left w:val="none" w:sz="0" w:space="0" w:color="auto"/>
        <w:bottom w:val="none" w:sz="0" w:space="0" w:color="auto"/>
        <w:right w:val="none" w:sz="0" w:space="0" w:color="auto"/>
      </w:divBdr>
    </w:div>
    <w:div w:id="961156282">
      <w:marLeft w:val="480"/>
      <w:marRight w:val="0"/>
      <w:marTop w:val="0"/>
      <w:marBottom w:val="0"/>
      <w:divBdr>
        <w:top w:val="none" w:sz="0" w:space="0" w:color="auto"/>
        <w:left w:val="none" w:sz="0" w:space="0" w:color="auto"/>
        <w:bottom w:val="none" w:sz="0" w:space="0" w:color="auto"/>
        <w:right w:val="none" w:sz="0" w:space="0" w:color="auto"/>
      </w:divBdr>
    </w:div>
    <w:div w:id="961812023">
      <w:marLeft w:val="480"/>
      <w:marRight w:val="0"/>
      <w:marTop w:val="0"/>
      <w:marBottom w:val="0"/>
      <w:divBdr>
        <w:top w:val="none" w:sz="0" w:space="0" w:color="auto"/>
        <w:left w:val="none" w:sz="0" w:space="0" w:color="auto"/>
        <w:bottom w:val="none" w:sz="0" w:space="0" w:color="auto"/>
        <w:right w:val="none" w:sz="0" w:space="0" w:color="auto"/>
      </w:divBdr>
    </w:div>
    <w:div w:id="963463378">
      <w:marLeft w:val="480"/>
      <w:marRight w:val="0"/>
      <w:marTop w:val="0"/>
      <w:marBottom w:val="0"/>
      <w:divBdr>
        <w:top w:val="none" w:sz="0" w:space="0" w:color="auto"/>
        <w:left w:val="none" w:sz="0" w:space="0" w:color="auto"/>
        <w:bottom w:val="none" w:sz="0" w:space="0" w:color="auto"/>
        <w:right w:val="none" w:sz="0" w:space="0" w:color="auto"/>
      </w:divBdr>
    </w:div>
    <w:div w:id="965506351">
      <w:marLeft w:val="480"/>
      <w:marRight w:val="0"/>
      <w:marTop w:val="0"/>
      <w:marBottom w:val="0"/>
      <w:divBdr>
        <w:top w:val="none" w:sz="0" w:space="0" w:color="auto"/>
        <w:left w:val="none" w:sz="0" w:space="0" w:color="auto"/>
        <w:bottom w:val="none" w:sz="0" w:space="0" w:color="auto"/>
        <w:right w:val="none" w:sz="0" w:space="0" w:color="auto"/>
      </w:divBdr>
    </w:div>
    <w:div w:id="967055798">
      <w:marLeft w:val="480"/>
      <w:marRight w:val="0"/>
      <w:marTop w:val="0"/>
      <w:marBottom w:val="0"/>
      <w:divBdr>
        <w:top w:val="none" w:sz="0" w:space="0" w:color="auto"/>
        <w:left w:val="none" w:sz="0" w:space="0" w:color="auto"/>
        <w:bottom w:val="none" w:sz="0" w:space="0" w:color="auto"/>
        <w:right w:val="none" w:sz="0" w:space="0" w:color="auto"/>
      </w:divBdr>
    </w:div>
    <w:div w:id="967736776">
      <w:marLeft w:val="480"/>
      <w:marRight w:val="0"/>
      <w:marTop w:val="0"/>
      <w:marBottom w:val="0"/>
      <w:divBdr>
        <w:top w:val="none" w:sz="0" w:space="0" w:color="auto"/>
        <w:left w:val="none" w:sz="0" w:space="0" w:color="auto"/>
        <w:bottom w:val="none" w:sz="0" w:space="0" w:color="auto"/>
        <w:right w:val="none" w:sz="0" w:space="0" w:color="auto"/>
      </w:divBdr>
    </w:div>
    <w:div w:id="967928298">
      <w:marLeft w:val="480"/>
      <w:marRight w:val="0"/>
      <w:marTop w:val="0"/>
      <w:marBottom w:val="0"/>
      <w:divBdr>
        <w:top w:val="none" w:sz="0" w:space="0" w:color="auto"/>
        <w:left w:val="none" w:sz="0" w:space="0" w:color="auto"/>
        <w:bottom w:val="none" w:sz="0" w:space="0" w:color="auto"/>
        <w:right w:val="none" w:sz="0" w:space="0" w:color="auto"/>
      </w:divBdr>
    </w:div>
    <w:div w:id="968321272">
      <w:marLeft w:val="480"/>
      <w:marRight w:val="0"/>
      <w:marTop w:val="0"/>
      <w:marBottom w:val="0"/>
      <w:divBdr>
        <w:top w:val="none" w:sz="0" w:space="0" w:color="auto"/>
        <w:left w:val="none" w:sz="0" w:space="0" w:color="auto"/>
        <w:bottom w:val="none" w:sz="0" w:space="0" w:color="auto"/>
        <w:right w:val="none" w:sz="0" w:space="0" w:color="auto"/>
      </w:divBdr>
    </w:div>
    <w:div w:id="968825828">
      <w:marLeft w:val="480"/>
      <w:marRight w:val="0"/>
      <w:marTop w:val="0"/>
      <w:marBottom w:val="0"/>
      <w:divBdr>
        <w:top w:val="none" w:sz="0" w:space="0" w:color="auto"/>
        <w:left w:val="none" w:sz="0" w:space="0" w:color="auto"/>
        <w:bottom w:val="none" w:sz="0" w:space="0" w:color="auto"/>
        <w:right w:val="none" w:sz="0" w:space="0" w:color="auto"/>
      </w:divBdr>
    </w:div>
    <w:div w:id="969744292">
      <w:marLeft w:val="480"/>
      <w:marRight w:val="0"/>
      <w:marTop w:val="0"/>
      <w:marBottom w:val="0"/>
      <w:divBdr>
        <w:top w:val="none" w:sz="0" w:space="0" w:color="auto"/>
        <w:left w:val="none" w:sz="0" w:space="0" w:color="auto"/>
        <w:bottom w:val="none" w:sz="0" w:space="0" w:color="auto"/>
        <w:right w:val="none" w:sz="0" w:space="0" w:color="auto"/>
      </w:divBdr>
    </w:div>
    <w:div w:id="969939531">
      <w:marLeft w:val="480"/>
      <w:marRight w:val="0"/>
      <w:marTop w:val="0"/>
      <w:marBottom w:val="0"/>
      <w:divBdr>
        <w:top w:val="none" w:sz="0" w:space="0" w:color="auto"/>
        <w:left w:val="none" w:sz="0" w:space="0" w:color="auto"/>
        <w:bottom w:val="none" w:sz="0" w:space="0" w:color="auto"/>
        <w:right w:val="none" w:sz="0" w:space="0" w:color="auto"/>
      </w:divBdr>
    </w:div>
    <w:div w:id="970209135">
      <w:marLeft w:val="480"/>
      <w:marRight w:val="0"/>
      <w:marTop w:val="0"/>
      <w:marBottom w:val="0"/>
      <w:divBdr>
        <w:top w:val="none" w:sz="0" w:space="0" w:color="auto"/>
        <w:left w:val="none" w:sz="0" w:space="0" w:color="auto"/>
        <w:bottom w:val="none" w:sz="0" w:space="0" w:color="auto"/>
        <w:right w:val="none" w:sz="0" w:space="0" w:color="auto"/>
      </w:divBdr>
    </w:div>
    <w:div w:id="970747643">
      <w:marLeft w:val="480"/>
      <w:marRight w:val="0"/>
      <w:marTop w:val="0"/>
      <w:marBottom w:val="0"/>
      <w:divBdr>
        <w:top w:val="none" w:sz="0" w:space="0" w:color="auto"/>
        <w:left w:val="none" w:sz="0" w:space="0" w:color="auto"/>
        <w:bottom w:val="none" w:sz="0" w:space="0" w:color="auto"/>
        <w:right w:val="none" w:sz="0" w:space="0" w:color="auto"/>
      </w:divBdr>
    </w:div>
    <w:div w:id="971788054">
      <w:marLeft w:val="480"/>
      <w:marRight w:val="0"/>
      <w:marTop w:val="0"/>
      <w:marBottom w:val="0"/>
      <w:divBdr>
        <w:top w:val="none" w:sz="0" w:space="0" w:color="auto"/>
        <w:left w:val="none" w:sz="0" w:space="0" w:color="auto"/>
        <w:bottom w:val="none" w:sz="0" w:space="0" w:color="auto"/>
        <w:right w:val="none" w:sz="0" w:space="0" w:color="auto"/>
      </w:divBdr>
    </w:div>
    <w:div w:id="972373119">
      <w:marLeft w:val="480"/>
      <w:marRight w:val="0"/>
      <w:marTop w:val="0"/>
      <w:marBottom w:val="0"/>
      <w:divBdr>
        <w:top w:val="none" w:sz="0" w:space="0" w:color="auto"/>
        <w:left w:val="none" w:sz="0" w:space="0" w:color="auto"/>
        <w:bottom w:val="none" w:sz="0" w:space="0" w:color="auto"/>
        <w:right w:val="none" w:sz="0" w:space="0" w:color="auto"/>
      </w:divBdr>
    </w:div>
    <w:div w:id="973408691">
      <w:marLeft w:val="480"/>
      <w:marRight w:val="0"/>
      <w:marTop w:val="0"/>
      <w:marBottom w:val="0"/>
      <w:divBdr>
        <w:top w:val="none" w:sz="0" w:space="0" w:color="auto"/>
        <w:left w:val="none" w:sz="0" w:space="0" w:color="auto"/>
        <w:bottom w:val="none" w:sz="0" w:space="0" w:color="auto"/>
        <w:right w:val="none" w:sz="0" w:space="0" w:color="auto"/>
      </w:divBdr>
    </w:div>
    <w:div w:id="973565815">
      <w:marLeft w:val="480"/>
      <w:marRight w:val="0"/>
      <w:marTop w:val="0"/>
      <w:marBottom w:val="0"/>
      <w:divBdr>
        <w:top w:val="none" w:sz="0" w:space="0" w:color="auto"/>
        <w:left w:val="none" w:sz="0" w:space="0" w:color="auto"/>
        <w:bottom w:val="none" w:sz="0" w:space="0" w:color="auto"/>
        <w:right w:val="none" w:sz="0" w:space="0" w:color="auto"/>
      </w:divBdr>
    </w:div>
    <w:div w:id="974600801">
      <w:marLeft w:val="480"/>
      <w:marRight w:val="0"/>
      <w:marTop w:val="0"/>
      <w:marBottom w:val="0"/>
      <w:divBdr>
        <w:top w:val="none" w:sz="0" w:space="0" w:color="auto"/>
        <w:left w:val="none" w:sz="0" w:space="0" w:color="auto"/>
        <w:bottom w:val="none" w:sz="0" w:space="0" w:color="auto"/>
        <w:right w:val="none" w:sz="0" w:space="0" w:color="auto"/>
      </w:divBdr>
    </w:div>
    <w:div w:id="975138564">
      <w:marLeft w:val="480"/>
      <w:marRight w:val="0"/>
      <w:marTop w:val="0"/>
      <w:marBottom w:val="0"/>
      <w:divBdr>
        <w:top w:val="none" w:sz="0" w:space="0" w:color="auto"/>
        <w:left w:val="none" w:sz="0" w:space="0" w:color="auto"/>
        <w:bottom w:val="none" w:sz="0" w:space="0" w:color="auto"/>
        <w:right w:val="none" w:sz="0" w:space="0" w:color="auto"/>
      </w:divBdr>
    </w:div>
    <w:div w:id="975260529">
      <w:marLeft w:val="480"/>
      <w:marRight w:val="0"/>
      <w:marTop w:val="0"/>
      <w:marBottom w:val="0"/>
      <w:divBdr>
        <w:top w:val="none" w:sz="0" w:space="0" w:color="auto"/>
        <w:left w:val="none" w:sz="0" w:space="0" w:color="auto"/>
        <w:bottom w:val="none" w:sz="0" w:space="0" w:color="auto"/>
        <w:right w:val="none" w:sz="0" w:space="0" w:color="auto"/>
      </w:divBdr>
    </w:div>
    <w:div w:id="975571822">
      <w:marLeft w:val="480"/>
      <w:marRight w:val="0"/>
      <w:marTop w:val="0"/>
      <w:marBottom w:val="0"/>
      <w:divBdr>
        <w:top w:val="none" w:sz="0" w:space="0" w:color="auto"/>
        <w:left w:val="none" w:sz="0" w:space="0" w:color="auto"/>
        <w:bottom w:val="none" w:sz="0" w:space="0" w:color="auto"/>
        <w:right w:val="none" w:sz="0" w:space="0" w:color="auto"/>
      </w:divBdr>
    </w:div>
    <w:div w:id="976102685">
      <w:marLeft w:val="480"/>
      <w:marRight w:val="0"/>
      <w:marTop w:val="0"/>
      <w:marBottom w:val="0"/>
      <w:divBdr>
        <w:top w:val="none" w:sz="0" w:space="0" w:color="auto"/>
        <w:left w:val="none" w:sz="0" w:space="0" w:color="auto"/>
        <w:bottom w:val="none" w:sz="0" w:space="0" w:color="auto"/>
        <w:right w:val="none" w:sz="0" w:space="0" w:color="auto"/>
      </w:divBdr>
    </w:div>
    <w:div w:id="976372645">
      <w:marLeft w:val="480"/>
      <w:marRight w:val="0"/>
      <w:marTop w:val="0"/>
      <w:marBottom w:val="0"/>
      <w:divBdr>
        <w:top w:val="none" w:sz="0" w:space="0" w:color="auto"/>
        <w:left w:val="none" w:sz="0" w:space="0" w:color="auto"/>
        <w:bottom w:val="none" w:sz="0" w:space="0" w:color="auto"/>
        <w:right w:val="none" w:sz="0" w:space="0" w:color="auto"/>
      </w:divBdr>
    </w:div>
    <w:div w:id="976378570">
      <w:marLeft w:val="480"/>
      <w:marRight w:val="0"/>
      <w:marTop w:val="0"/>
      <w:marBottom w:val="0"/>
      <w:divBdr>
        <w:top w:val="none" w:sz="0" w:space="0" w:color="auto"/>
        <w:left w:val="none" w:sz="0" w:space="0" w:color="auto"/>
        <w:bottom w:val="none" w:sz="0" w:space="0" w:color="auto"/>
        <w:right w:val="none" w:sz="0" w:space="0" w:color="auto"/>
      </w:divBdr>
    </w:div>
    <w:div w:id="976880620">
      <w:marLeft w:val="480"/>
      <w:marRight w:val="0"/>
      <w:marTop w:val="0"/>
      <w:marBottom w:val="0"/>
      <w:divBdr>
        <w:top w:val="none" w:sz="0" w:space="0" w:color="auto"/>
        <w:left w:val="none" w:sz="0" w:space="0" w:color="auto"/>
        <w:bottom w:val="none" w:sz="0" w:space="0" w:color="auto"/>
        <w:right w:val="none" w:sz="0" w:space="0" w:color="auto"/>
      </w:divBdr>
    </w:div>
    <w:div w:id="980622150">
      <w:marLeft w:val="480"/>
      <w:marRight w:val="0"/>
      <w:marTop w:val="0"/>
      <w:marBottom w:val="0"/>
      <w:divBdr>
        <w:top w:val="none" w:sz="0" w:space="0" w:color="auto"/>
        <w:left w:val="none" w:sz="0" w:space="0" w:color="auto"/>
        <w:bottom w:val="none" w:sz="0" w:space="0" w:color="auto"/>
        <w:right w:val="none" w:sz="0" w:space="0" w:color="auto"/>
      </w:divBdr>
    </w:div>
    <w:div w:id="981690777">
      <w:marLeft w:val="480"/>
      <w:marRight w:val="0"/>
      <w:marTop w:val="0"/>
      <w:marBottom w:val="0"/>
      <w:divBdr>
        <w:top w:val="none" w:sz="0" w:space="0" w:color="auto"/>
        <w:left w:val="none" w:sz="0" w:space="0" w:color="auto"/>
        <w:bottom w:val="none" w:sz="0" w:space="0" w:color="auto"/>
        <w:right w:val="none" w:sz="0" w:space="0" w:color="auto"/>
      </w:divBdr>
    </w:div>
    <w:div w:id="984697799">
      <w:marLeft w:val="480"/>
      <w:marRight w:val="0"/>
      <w:marTop w:val="0"/>
      <w:marBottom w:val="0"/>
      <w:divBdr>
        <w:top w:val="none" w:sz="0" w:space="0" w:color="auto"/>
        <w:left w:val="none" w:sz="0" w:space="0" w:color="auto"/>
        <w:bottom w:val="none" w:sz="0" w:space="0" w:color="auto"/>
        <w:right w:val="none" w:sz="0" w:space="0" w:color="auto"/>
      </w:divBdr>
    </w:div>
    <w:div w:id="985819348">
      <w:marLeft w:val="480"/>
      <w:marRight w:val="0"/>
      <w:marTop w:val="0"/>
      <w:marBottom w:val="0"/>
      <w:divBdr>
        <w:top w:val="none" w:sz="0" w:space="0" w:color="auto"/>
        <w:left w:val="none" w:sz="0" w:space="0" w:color="auto"/>
        <w:bottom w:val="none" w:sz="0" w:space="0" w:color="auto"/>
        <w:right w:val="none" w:sz="0" w:space="0" w:color="auto"/>
      </w:divBdr>
    </w:div>
    <w:div w:id="986472452">
      <w:marLeft w:val="480"/>
      <w:marRight w:val="0"/>
      <w:marTop w:val="0"/>
      <w:marBottom w:val="0"/>
      <w:divBdr>
        <w:top w:val="none" w:sz="0" w:space="0" w:color="auto"/>
        <w:left w:val="none" w:sz="0" w:space="0" w:color="auto"/>
        <w:bottom w:val="none" w:sz="0" w:space="0" w:color="auto"/>
        <w:right w:val="none" w:sz="0" w:space="0" w:color="auto"/>
      </w:divBdr>
    </w:div>
    <w:div w:id="986664931">
      <w:marLeft w:val="480"/>
      <w:marRight w:val="0"/>
      <w:marTop w:val="0"/>
      <w:marBottom w:val="0"/>
      <w:divBdr>
        <w:top w:val="none" w:sz="0" w:space="0" w:color="auto"/>
        <w:left w:val="none" w:sz="0" w:space="0" w:color="auto"/>
        <w:bottom w:val="none" w:sz="0" w:space="0" w:color="auto"/>
        <w:right w:val="none" w:sz="0" w:space="0" w:color="auto"/>
      </w:divBdr>
    </w:div>
    <w:div w:id="988556766">
      <w:marLeft w:val="480"/>
      <w:marRight w:val="0"/>
      <w:marTop w:val="0"/>
      <w:marBottom w:val="0"/>
      <w:divBdr>
        <w:top w:val="none" w:sz="0" w:space="0" w:color="auto"/>
        <w:left w:val="none" w:sz="0" w:space="0" w:color="auto"/>
        <w:bottom w:val="none" w:sz="0" w:space="0" w:color="auto"/>
        <w:right w:val="none" w:sz="0" w:space="0" w:color="auto"/>
      </w:divBdr>
    </w:div>
    <w:div w:id="990056149">
      <w:marLeft w:val="480"/>
      <w:marRight w:val="0"/>
      <w:marTop w:val="0"/>
      <w:marBottom w:val="0"/>
      <w:divBdr>
        <w:top w:val="none" w:sz="0" w:space="0" w:color="auto"/>
        <w:left w:val="none" w:sz="0" w:space="0" w:color="auto"/>
        <w:bottom w:val="none" w:sz="0" w:space="0" w:color="auto"/>
        <w:right w:val="none" w:sz="0" w:space="0" w:color="auto"/>
      </w:divBdr>
    </w:div>
    <w:div w:id="990137604">
      <w:marLeft w:val="480"/>
      <w:marRight w:val="0"/>
      <w:marTop w:val="0"/>
      <w:marBottom w:val="0"/>
      <w:divBdr>
        <w:top w:val="none" w:sz="0" w:space="0" w:color="auto"/>
        <w:left w:val="none" w:sz="0" w:space="0" w:color="auto"/>
        <w:bottom w:val="none" w:sz="0" w:space="0" w:color="auto"/>
        <w:right w:val="none" w:sz="0" w:space="0" w:color="auto"/>
      </w:divBdr>
    </w:div>
    <w:div w:id="992372453">
      <w:marLeft w:val="480"/>
      <w:marRight w:val="0"/>
      <w:marTop w:val="0"/>
      <w:marBottom w:val="0"/>
      <w:divBdr>
        <w:top w:val="none" w:sz="0" w:space="0" w:color="auto"/>
        <w:left w:val="none" w:sz="0" w:space="0" w:color="auto"/>
        <w:bottom w:val="none" w:sz="0" w:space="0" w:color="auto"/>
        <w:right w:val="none" w:sz="0" w:space="0" w:color="auto"/>
      </w:divBdr>
    </w:div>
    <w:div w:id="993873656">
      <w:marLeft w:val="480"/>
      <w:marRight w:val="0"/>
      <w:marTop w:val="0"/>
      <w:marBottom w:val="0"/>
      <w:divBdr>
        <w:top w:val="none" w:sz="0" w:space="0" w:color="auto"/>
        <w:left w:val="none" w:sz="0" w:space="0" w:color="auto"/>
        <w:bottom w:val="none" w:sz="0" w:space="0" w:color="auto"/>
        <w:right w:val="none" w:sz="0" w:space="0" w:color="auto"/>
      </w:divBdr>
    </w:div>
    <w:div w:id="994334154">
      <w:marLeft w:val="480"/>
      <w:marRight w:val="0"/>
      <w:marTop w:val="0"/>
      <w:marBottom w:val="0"/>
      <w:divBdr>
        <w:top w:val="none" w:sz="0" w:space="0" w:color="auto"/>
        <w:left w:val="none" w:sz="0" w:space="0" w:color="auto"/>
        <w:bottom w:val="none" w:sz="0" w:space="0" w:color="auto"/>
        <w:right w:val="none" w:sz="0" w:space="0" w:color="auto"/>
      </w:divBdr>
    </w:div>
    <w:div w:id="996105851">
      <w:marLeft w:val="480"/>
      <w:marRight w:val="0"/>
      <w:marTop w:val="0"/>
      <w:marBottom w:val="0"/>
      <w:divBdr>
        <w:top w:val="none" w:sz="0" w:space="0" w:color="auto"/>
        <w:left w:val="none" w:sz="0" w:space="0" w:color="auto"/>
        <w:bottom w:val="none" w:sz="0" w:space="0" w:color="auto"/>
        <w:right w:val="none" w:sz="0" w:space="0" w:color="auto"/>
      </w:divBdr>
    </w:div>
    <w:div w:id="996227609">
      <w:marLeft w:val="480"/>
      <w:marRight w:val="0"/>
      <w:marTop w:val="0"/>
      <w:marBottom w:val="0"/>
      <w:divBdr>
        <w:top w:val="none" w:sz="0" w:space="0" w:color="auto"/>
        <w:left w:val="none" w:sz="0" w:space="0" w:color="auto"/>
        <w:bottom w:val="none" w:sz="0" w:space="0" w:color="auto"/>
        <w:right w:val="none" w:sz="0" w:space="0" w:color="auto"/>
      </w:divBdr>
    </w:div>
    <w:div w:id="997345373">
      <w:marLeft w:val="480"/>
      <w:marRight w:val="0"/>
      <w:marTop w:val="0"/>
      <w:marBottom w:val="0"/>
      <w:divBdr>
        <w:top w:val="none" w:sz="0" w:space="0" w:color="auto"/>
        <w:left w:val="none" w:sz="0" w:space="0" w:color="auto"/>
        <w:bottom w:val="none" w:sz="0" w:space="0" w:color="auto"/>
        <w:right w:val="none" w:sz="0" w:space="0" w:color="auto"/>
      </w:divBdr>
    </w:div>
    <w:div w:id="999119974">
      <w:marLeft w:val="480"/>
      <w:marRight w:val="0"/>
      <w:marTop w:val="0"/>
      <w:marBottom w:val="0"/>
      <w:divBdr>
        <w:top w:val="none" w:sz="0" w:space="0" w:color="auto"/>
        <w:left w:val="none" w:sz="0" w:space="0" w:color="auto"/>
        <w:bottom w:val="none" w:sz="0" w:space="0" w:color="auto"/>
        <w:right w:val="none" w:sz="0" w:space="0" w:color="auto"/>
      </w:divBdr>
    </w:div>
    <w:div w:id="999233690">
      <w:marLeft w:val="480"/>
      <w:marRight w:val="0"/>
      <w:marTop w:val="0"/>
      <w:marBottom w:val="0"/>
      <w:divBdr>
        <w:top w:val="none" w:sz="0" w:space="0" w:color="auto"/>
        <w:left w:val="none" w:sz="0" w:space="0" w:color="auto"/>
        <w:bottom w:val="none" w:sz="0" w:space="0" w:color="auto"/>
        <w:right w:val="none" w:sz="0" w:space="0" w:color="auto"/>
      </w:divBdr>
    </w:div>
    <w:div w:id="999307861">
      <w:marLeft w:val="480"/>
      <w:marRight w:val="0"/>
      <w:marTop w:val="0"/>
      <w:marBottom w:val="0"/>
      <w:divBdr>
        <w:top w:val="none" w:sz="0" w:space="0" w:color="auto"/>
        <w:left w:val="none" w:sz="0" w:space="0" w:color="auto"/>
        <w:bottom w:val="none" w:sz="0" w:space="0" w:color="auto"/>
        <w:right w:val="none" w:sz="0" w:space="0" w:color="auto"/>
      </w:divBdr>
    </w:div>
    <w:div w:id="1000155693">
      <w:marLeft w:val="480"/>
      <w:marRight w:val="0"/>
      <w:marTop w:val="0"/>
      <w:marBottom w:val="0"/>
      <w:divBdr>
        <w:top w:val="none" w:sz="0" w:space="0" w:color="auto"/>
        <w:left w:val="none" w:sz="0" w:space="0" w:color="auto"/>
        <w:bottom w:val="none" w:sz="0" w:space="0" w:color="auto"/>
        <w:right w:val="none" w:sz="0" w:space="0" w:color="auto"/>
      </w:divBdr>
    </w:div>
    <w:div w:id="1001007791">
      <w:marLeft w:val="480"/>
      <w:marRight w:val="0"/>
      <w:marTop w:val="0"/>
      <w:marBottom w:val="0"/>
      <w:divBdr>
        <w:top w:val="none" w:sz="0" w:space="0" w:color="auto"/>
        <w:left w:val="none" w:sz="0" w:space="0" w:color="auto"/>
        <w:bottom w:val="none" w:sz="0" w:space="0" w:color="auto"/>
        <w:right w:val="none" w:sz="0" w:space="0" w:color="auto"/>
      </w:divBdr>
    </w:div>
    <w:div w:id="1001468489">
      <w:marLeft w:val="480"/>
      <w:marRight w:val="0"/>
      <w:marTop w:val="0"/>
      <w:marBottom w:val="0"/>
      <w:divBdr>
        <w:top w:val="none" w:sz="0" w:space="0" w:color="auto"/>
        <w:left w:val="none" w:sz="0" w:space="0" w:color="auto"/>
        <w:bottom w:val="none" w:sz="0" w:space="0" w:color="auto"/>
        <w:right w:val="none" w:sz="0" w:space="0" w:color="auto"/>
      </w:divBdr>
    </w:div>
    <w:div w:id="1001616496">
      <w:marLeft w:val="480"/>
      <w:marRight w:val="0"/>
      <w:marTop w:val="0"/>
      <w:marBottom w:val="0"/>
      <w:divBdr>
        <w:top w:val="none" w:sz="0" w:space="0" w:color="auto"/>
        <w:left w:val="none" w:sz="0" w:space="0" w:color="auto"/>
        <w:bottom w:val="none" w:sz="0" w:space="0" w:color="auto"/>
        <w:right w:val="none" w:sz="0" w:space="0" w:color="auto"/>
      </w:divBdr>
    </w:div>
    <w:div w:id="1003125490">
      <w:marLeft w:val="480"/>
      <w:marRight w:val="0"/>
      <w:marTop w:val="0"/>
      <w:marBottom w:val="0"/>
      <w:divBdr>
        <w:top w:val="none" w:sz="0" w:space="0" w:color="auto"/>
        <w:left w:val="none" w:sz="0" w:space="0" w:color="auto"/>
        <w:bottom w:val="none" w:sz="0" w:space="0" w:color="auto"/>
        <w:right w:val="none" w:sz="0" w:space="0" w:color="auto"/>
      </w:divBdr>
    </w:div>
    <w:div w:id="1004088922">
      <w:marLeft w:val="480"/>
      <w:marRight w:val="0"/>
      <w:marTop w:val="0"/>
      <w:marBottom w:val="0"/>
      <w:divBdr>
        <w:top w:val="none" w:sz="0" w:space="0" w:color="auto"/>
        <w:left w:val="none" w:sz="0" w:space="0" w:color="auto"/>
        <w:bottom w:val="none" w:sz="0" w:space="0" w:color="auto"/>
        <w:right w:val="none" w:sz="0" w:space="0" w:color="auto"/>
      </w:divBdr>
    </w:div>
    <w:div w:id="1005867036">
      <w:marLeft w:val="480"/>
      <w:marRight w:val="0"/>
      <w:marTop w:val="0"/>
      <w:marBottom w:val="0"/>
      <w:divBdr>
        <w:top w:val="none" w:sz="0" w:space="0" w:color="auto"/>
        <w:left w:val="none" w:sz="0" w:space="0" w:color="auto"/>
        <w:bottom w:val="none" w:sz="0" w:space="0" w:color="auto"/>
        <w:right w:val="none" w:sz="0" w:space="0" w:color="auto"/>
      </w:divBdr>
    </w:div>
    <w:div w:id="1005935626">
      <w:marLeft w:val="480"/>
      <w:marRight w:val="0"/>
      <w:marTop w:val="0"/>
      <w:marBottom w:val="0"/>
      <w:divBdr>
        <w:top w:val="none" w:sz="0" w:space="0" w:color="auto"/>
        <w:left w:val="none" w:sz="0" w:space="0" w:color="auto"/>
        <w:bottom w:val="none" w:sz="0" w:space="0" w:color="auto"/>
        <w:right w:val="none" w:sz="0" w:space="0" w:color="auto"/>
      </w:divBdr>
    </w:div>
    <w:div w:id="1007291889">
      <w:marLeft w:val="480"/>
      <w:marRight w:val="0"/>
      <w:marTop w:val="0"/>
      <w:marBottom w:val="0"/>
      <w:divBdr>
        <w:top w:val="none" w:sz="0" w:space="0" w:color="auto"/>
        <w:left w:val="none" w:sz="0" w:space="0" w:color="auto"/>
        <w:bottom w:val="none" w:sz="0" w:space="0" w:color="auto"/>
        <w:right w:val="none" w:sz="0" w:space="0" w:color="auto"/>
      </w:divBdr>
    </w:div>
    <w:div w:id="1007755529">
      <w:marLeft w:val="480"/>
      <w:marRight w:val="0"/>
      <w:marTop w:val="0"/>
      <w:marBottom w:val="0"/>
      <w:divBdr>
        <w:top w:val="none" w:sz="0" w:space="0" w:color="auto"/>
        <w:left w:val="none" w:sz="0" w:space="0" w:color="auto"/>
        <w:bottom w:val="none" w:sz="0" w:space="0" w:color="auto"/>
        <w:right w:val="none" w:sz="0" w:space="0" w:color="auto"/>
      </w:divBdr>
    </w:div>
    <w:div w:id="1008211271">
      <w:marLeft w:val="480"/>
      <w:marRight w:val="0"/>
      <w:marTop w:val="0"/>
      <w:marBottom w:val="0"/>
      <w:divBdr>
        <w:top w:val="none" w:sz="0" w:space="0" w:color="auto"/>
        <w:left w:val="none" w:sz="0" w:space="0" w:color="auto"/>
        <w:bottom w:val="none" w:sz="0" w:space="0" w:color="auto"/>
        <w:right w:val="none" w:sz="0" w:space="0" w:color="auto"/>
      </w:divBdr>
    </w:div>
    <w:div w:id="1009019310">
      <w:marLeft w:val="480"/>
      <w:marRight w:val="0"/>
      <w:marTop w:val="0"/>
      <w:marBottom w:val="0"/>
      <w:divBdr>
        <w:top w:val="none" w:sz="0" w:space="0" w:color="auto"/>
        <w:left w:val="none" w:sz="0" w:space="0" w:color="auto"/>
        <w:bottom w:val="none" w:sz="0" w:space="0" w:color="auto"/>
        <w:right w:val="none" w:sz="0" w:space="0" w:color="auto"/>
      </w:divBdr>
    </w:div>
    <w:div w:id="1009334501">
      <w:marLeft w:val="480"/>
      <w:marRight w:val="0"/>
      <w:marTop w:val="0"/>
      <w:marBottom w:val="0"/>
      <w:divBdr>
        <w:top w:val="none" w:sz="0" w:space="0" w:color="auto"/>
        <w:left w:val="none" w:sz="0" w:space="0" w:color="auto"/>
        <w:bottom w:val="none" w:sz="0" w:space="0" w:color="auto"/>
        <w:right w:val="none" w:sz="0" w:space="0" w:color="auto"/>
      </w:divBdr>
    </w:div>
    <w:div w:id="1010257906">
      <w:marLeft w:val="480"/>
      <w:marRight w:val="0"/>
      <w:marTop w:val="0"/>
      <w:marBottom w:val="0"/>
      <w:divBdr>
        <w:top w:val="none" w:sz="0" w:space="0" w:color="auto"/>
        <w:left w:val="none" w:sz="0" w:space="0" w:color="auto"/>
        <w:bottom w:val="none" w:sz="0" w:space="0" w:color="auto"/>
        <w:right w:val="none" w:sz="0" w:space="0" w:color="auto"/>
      </w:divBdr>
    </w:div>
    <w:div w:id="1010837223">
      <w:marLeft w:val="480"/>
      <w:marRight w:val="0"/>
      <w:marTop w:val="0"/>
      <w:marBottom w:val="0"/>
      <w:divBdr>
        <w:top w:val="none" w:sz="0" w:space="0" w:color="auto"/>
        <w:left w:val="none" w:sz="0" w:space="0" w:color="auto"/>
        <w:bottom w:val="none" w:sz="0" w:space="0" w:color="auto"/>
        <w:right w:val="none" w:sz="0" w:space="0" w:color="auto"/>
      </w:divBdr>
    </w:div>
    <w:div w:id="1010838762">
      <w:marLeft w:val="480"/>
      <w:marRight w:val="0"/>
      <w:marTop w:val="0"/>
      <w:marBottom w:val="0"/>
      <w:divBdr>
        <w:top w:val="none" w:sz="0" w:space="0" w:color="auto"/>
        <w:left w:val="none" w:sz="0" w:space="0" w:color="auto"/>
        <w:bottom w:val="none" w:sz="0" w:space="0" w:color="auto"/>
        <w:right w:val="none" w:sz="0" w:space="0" w:color="auto"/>
      </w:divBdr>
    </w:div>
    <w:div w:id="1013068218">
      <w:marLeft w:val="480"/>
      <w:marRight w:val="0"/>
      <w:marTop w:val="0"/>
      <w:marBottom w:val="0"/>
      <w:divBdr>
        <w:top w:val="none" w:sz="0" w:space="0" w:color="auto"/>
        <w:left w:val="none" w:sz="0" w:space="0" w:color="auto"/>
        <w:bottom w:val="none" w:sz="0" w:space="0" w:color="auto"/>
        <w:right w:val="none" w:sz="0" w:space="0" w:color="auto"/>
      </w:divBdr>
    </w:div>
    <w:div w:id="1014570852">
      <w:marLeft w:val="480"/>
      <w:marRight w:val="0"/>
      <w:marTop w:val="0"/>
      <w:marBottom w:val="0"/>
      <w:divBdr>
        <w:top w:val="none" w:sz="0" w:space="0" w:color="auto"/>
        <w:left w:val="none" w:sz="0" w:space="0" w:color="auto"/>
        <w:bottom w:val="none" w:sz="0" w:space="0" w:color="auto"/>
        <w:right w:val="none" w:sz="0" w:space="0" w:color="auto"/>
      </w:divBdr>
    </w:div>
    <w:div w:id="1016464629">
      <w:marLeft w:val="480"/>
      <w:marRight w:val="0"/>
      <w:marTop w:val="0"/>
      <w:marBottom w:val="0"/>
      <w:divBdr>
        <w:top w:val="none" w:sz="0" w:space="0" w:color="auto"/>
        <w:left w:val="none" w:sz="0" w:space="0" w:color="auto"/>
        <w:bottom w:val="none" w:sz="0" w:space="0" w:color="auto"/>
        <w:right w:val="none" w:sz="0" w:space="0" w:color="auto"/>
      </w:divBdr>
    </w:div>
    <w:div w:id="1018388702">
      <w:marLeft w:val="480"/>
      <w:marRight w:val="0"/>
      <w:marTop w:val="0"/>
      <w:marBottom w:val="0"/>
      <w:divBdr>
        <w:top w:val="none" w:sz="0" w:space="0" w:color="auto"/>
        <w:left w:val="none" w:sz="0" w:space="0" w:color="auto"/>
        <w:bottom w:val="none" w:sz="0" w:space="0" w:color="auto"/>
        <w:right w:val="none" w:sz="0" w:space="0" w:color="auto"/>
      </w:divBdr>
    </w:div>
    <w:div w:id="1019894524">
      <w:marLeft w:val="480"/>
      <w:marRight w:val="0"/>
      <w:marTop w:val="0"/>
      <w:marBottom w:val="0"/>
      <w:divBdr>
        <w:top w:val="none" w:sz="0" w:space="0" w:color="auto"/>
        <w:left w:val="none" w:sz="0" w:space="0" w:color="auto"/>
        <w:bottom w:val="none" w:sz="0" w:space="0" w:color="auto"/>
        <w:right w:val="none" w:sz="0" w:space="0" w:color="auto"/>
      </w:divBdr>
    </w:div>
    <w:div w:id="1021667553">
      <w:marLeft w:val="480"/>
      <w:marRight w:val="0"/>
      <w:marTop w:val="0"/>
      <w:marBottom w:val="0"/>
      <w:divBdr>
        <w:top w:val="none" w:sz="0" w:space="0" w:color="auto"/>
        <w:left w:val="none" w:sz="0" w:space="0" w:color="auto"/>
        <w:bottom w:val="none" w:sz="0" w:space="0" w:color="auto"/>
        <w:right w:val="none" w:sz="0" w:space="0" w:color="auto"/>
      </w:divBdr>
    </w:div>
    <w:div w:id="1021859484">
      <w:marLeft w:val="480"/>
      <w:marRight w:val="0"/>
      <w:marTop w:val="0"/>
      <w:marBottom w:val="0"/>
      <w:divBdr>
        <w:top w:val="none" w:sz="0" w:space="0" w:color="auto"/>
        <w:left w:val="none" w:sz="0" w:space="0" w:color="auto"/>
        <w:bottom w:val="none" w:sz="0" w:space="0" w:color="auto"/>
        <w:right w:val="none" w:sz="0" w:space="0" w:color="auto"/>
      </w:divBdr>
    </w:div>
    <w:div w:id="1023243462">
      <w:marLeft w:val="480"/>
      <w:marRight w:val="0"/>
      <w:marTop w:val="0"/>
      <w:marBottom w:val="0"/>
      <w:divBdr>
        <w:top w:val="none" w:sz="0" w:space="0" w:color="auto"/>
        <w:left w:val="none" w:sz="0" w:space="0" w:color="auto"/>
        <w:bottom w:val="none" w:sz="0" w:space="0" w:color="auto"/>
        <w:right w:val="none" w:sz="0" w:space="0" w:color="auto"/>
      </w:divBdr>
    </w:div>
    <w:div w:id="1024013134">
      <w:marLeft w:val="480"/>
      <w:marRight w:val="0"/>
      <w:marTop w:val="0"/>
      <w:marBottom w:val="0"/>
      <w:divBdr>
        <w:top w:val="none" w:sz="0" w:space="0" w:color="auto"/>
        <w:left w:val="none" w:sz="0" w:space="0" w:color="auto"/>
        <w:bottom w:val="none" w:sz="0" w:space="0" w:color="auto"/>
        <w:right w:val="none" w:sz="0" w:space="0" w:color="auto"/>
      </w:divBdr>
    </w:div>
    <w:div w:id="1025211887">
      <w:marLeft w:val="480"/>
      <w:marRight w:val="0"/>
      <w:marTop w:val="0"/>
      <w:marBottom w:val="0"/>
      <w:divBdr>
        <w:top w:val="none" w:sz="0" w:space="0" w:color="auto"/>
        <w:left w:val="none" w:sz="0" w:space="0" w:color="auto"/>
        <w:bottom w:val="none" w:sz="0" w:space="0" w:color="auto"/>
        <w:right w:val="none" w:sz="0" w:space="0" w:color="auto"/>
      </w:divBdr>
    </w:div>
    <w:div w:id="1026367495">
      <w:marLeft w:val="480"/>
      <w:marRight w:val="0"/>
      <w:marTop w:val="0"/>
      <w:marBottom w:val="0"/>
      <w:divBdr>
        <w:top w:val="none" w:sz="0" w:space="0" w:color="auto"/>
        <w:left w:val="none" w:sz="0" w:space="0" w:color="auto"/>
        <w:bottom w:val="none" w:sz="0" w:space="0" w:color="auto"/>
        <w:right w:val="none" w:sz="0" w:space="0" w:color="auto"/>
      </w:divBdr>
    </w:div>
    <w:div w:id="1027290365">
      <w:marLeft w:val="480"/>
      <w:marRight w:val="0"/>
      <w:marTop w:val="0"/>
      <w:marBottom w:val="0"/>
      <w:divBdr>
        <w:top w:val="none" w:sz="0" w:space="0" w:color="auto"/>
        <w:left w:val="none" w:sz="0" w:space="0" w:color="auto"/>
        <w:bottom w:val="none" w:sz="0" w:space="0" w:color="auto"/>
        <w:right w:val="none" w:sz="0" w:space="0" w:color="auto"/>
      </w:divBdr>
    </w:div>
    <w:div w:id="1027413929">
      <w:marLeft w:val="480"/>
      <w:marRight w:val="0"/>
      <w:marTop w:val="0"/>
      <w:marBottom w:val="0"/>
      <w:divBdr>
        <w:top w:val="none" w:sz="0" w:space="0" w:color="auto"/>
        <w:left w:val="none" w:sz="0" w:space="0" w:color="auto"/>
        <w:bottom w:val="none" w:sz="0" w:space="0" w:color="auto"/>
        <w:right w:val="none" w:sz="0" w:space="0" w:color="auto"/>
      </w:divBdr>
    </w:div>
    <w:div w:id="1028414567">
      <w:marLeft w:val="480"/>
      <w:marRight w:val="0"/>
      <w:marTop w:val="0"/>
      <w:marBottom w:val="0"/>
      <w:divBdr>
        <w:top w:val="none" w:sz="0" w:space="0" w:color="auto"/>
        <w:left w:val="none" w:sz="0" w:space="0" w:color="auto"/>
        <w:bottom w:val="none" w:sz="0" w:space="0" w:color="auto"/>
        <w:right w:val="none" w:sz="0" w:space="0" w:color="auto"/>
      </w:divBdr>
    </w:div>
    <w:div w:id="1028484385">
      <w:marLeft w:val="480"/>
      <w:marRight w:val="0"/>
      <w:marTop w:val="0"/>
      <w:marBottom w:val="0"/>
      <w:divBdr>
        <w:top w:val="none" w:sz="0" w:space="0" w:color="auto"/>
        <w:left w:val="none" w:sz="0" w:space="0" w:color="auto"/>
        <w:bottom w:val="none" w:sz="0" w:space="0" w:color="auto"/>
        <w:right w:val="none" w:sz="0" w:space="0" w:color="auto"/>
      </w:divBdr>
    </w:div>
    <w:div w:id="1029335996">
      <w:marLeft w:val="480"/>
      <w:marRight w:val="0"/>
      <w:marTop w:val="0"/>
      <w:marBottom w:val="0"/>
      <w:divBdr>
        <w:top w:val="none" w:sz="0" w:space="0" w:color="auto"/>
        <w:left w:val="none" w:sz="0" w:space="0" w:color="auto"/>
        <w:bottom w:val="none" w:sz="0" w:space="0" w:color="auto"/>
        <w:right w:val="none" w:sz="0" w:space="0" w:color="auto"/>
      </w:divBdr>
    </w:div>
    <w:div w:id="1030061963">
      <w:marLeft w:val="480"/>
      <w:marRight w:val="0"/>
      <w:marTop w:val="0"/>
      <w:marBottom w:val="0"/>
      <w:divBdr>
        <w:top w:val="none" w:sz="0" w:space="0" w:color="auto"/>
        <w:left w:val="none" w:sz="0" w:space="0" w:color="auto"/>
        <w:bottom w:val="none" w:sz="0" w:space="0" w:color="auto"/>
        <w:right w:val="none" w:sz="0" w:space="0" w:color="auto"/>
      </w:divBdr>
    </w:div>
    <w:div w:id="1031800265">
      <w:marLeft w:val="480"/>
      <w:marRight w:val="0"/>
      <w:marTop w:val="0"/>
      <w:marBottom w:val="0"/>
      <w:divBdr>
        <w:top w:val="none" w:sz="0" w:space="0" w:color="auto"/>
        <w:left w:val="none" w:sz="0" w:space="0" w:color="auto"/>
        <w:bottom w:val="none" w:sz="0" w:space="0" w:color="auto"/>
        <w:right w:val="none" w:sz="0" w:space="0" w:color="auto"/>
      </w:divBdr>
    </w:div>
    <w:div w:id="1032535468">
      <w:marLeft w:val="480"/>
      <w:marRight w:val="0"/>
      <w:marTop w:val="0"/>
      <w:marBottom w:val="0"/>
      <w:divBdr>
        <w:top w:val="none" w:sz="0" w:space="0" w:color="auto"/>
        <w:left w:val="none" w:sz="0" w:space="0" w:color="auto"/>
        <w:bottom w:val="none" w:sz="0" w:space="0" w:color="auto"/>
        <w:right w:val="none" w:sz="0" w:space="0" w:color="auto"/>
      </w:divBdr>
    </w:div>
    <w:div w:id="1032807492">
      <w:marLeft w:val="480"/>
      <w:marRight w:val="0"/>
      <w:marTop w:val="0"/>
      <w:marBottom w:val="0"/>
      <w:divBdr>
        <w:top w:val="none" w:sz="0" w:space="0" w:color="auto"/>
        <w:left w:val="none" w:sz="0" w:space="0" w:color="auto"/>
        <w:bottom w:val="none" w:sz="0" w:space="0" w:color="auto"/>
        <w:right w:val="none" w:sz="0" w:space="0" w:color="auto"/>
      </w:divBdr>
    </w:div>
    <w:div w:id="1033849838">
      <w:marLeft w:val="480"/>
      <w:marRight w:val="0"/>
      <w:marTop w:val="0"/>
      <w:marBottom w:val="0"/>
      <w:divBdr>
        <w:top w:val="none" w:sz="0" w:space="0" w:color="auto"/>
        <w:left w:val="none" w:sz="0" w:space="0" w:color="auto"/>
        <w:bottom w:val="none" w:sz="0" w:space="0" w:color="auto"/>
        <w:right w:val="none" w:sz="0" w:space="0" w:color="auto"/>
      </w:divBdr>
    </w:div>
    <w:div w:id="1033919728">
      <w:marLeft w:val="480"/>
      <w:marRight w:val="0"/>
      <w:marTop w:val="0"/>
      <w:marBottom w:val="0"/>
      <w:divBdr>
        <w:top w:val="none" w:sz="0" w:space="0" w:color="auto"/>
        <w:left w:val="none" w:sz="0" w:space="0" w:color="auto"/>
        <w:bottom w:val="none" w:sz="0" w:space="0" w:color="auto"/>
        <w:right w:val="none" w:sz="0" w:space="0" w:color="auto"/>
      </w:divBdr>
    </w:div>
    <w:div w:id="1034190395">
      <w:marLeft w:val="480"/>
      <w:marRight w:val="0"/>
      <w:marTop w:val="0"/>
      <w:marBottom w:val="0"/>
      <w:divBdr>
        <w:top w:val="none" w:sz="0" w:space="0" w:color="auto"/>
        <w:left w:val="none" w:sz="0" w:space="0" w:color="auto"/>
        <w:bottom w:val="none" w:sz="0" w:space="0" w:color="auto"/>
        <w:right w:val="none" w:sz="0" w:space="0" w:color="auto"/>
      </w:divBdr>
    </w:div>
    <w:div w:id="1035039747">
      <w:marLeft w:val="480"/>
      <w:marRight w:val="0"/>
      <w:marTop w:val="0"/>
      <w:marBottom w:val="0"/>
      <w:divBdr>
        <w:top w:val="none" w:sz="0" w:space="0" w:color="auto"/>
        <w:left w:val="none" w:sz="0" w:space="0" w:color="auto"/>
        <w:bottom w:val="none" w:sz="0" w:space="0" w:color="auto"/>
        <w:right w:val="none" w:sz="0" w:space="0" w:color="auto"/>
      </w:divBdr>
    </w:div>
    <w:div w:id="1035471093">
      <w:marLeft w:val="480"/>
      <w:marRight w:val="0"/>
      <w:marTop w:val="0"/>
      <w:marBottom w:val="0"/>
      <w:divBdr>
        <w:top w:val="none" w:sz="0" w:space="0" w:color="auto"/>
        <w:left w:val="none" w:sz="0" w:space="0" w:color="auto"/>
        <w:bottom w:val="none" w:sz="0" w:space="0" w:color="auto"/>
        <w:right w:val="none" w:sz="0" w:space="0" w:color="auto"/>
      </w:divBdr>
    </w:div>
    <w:div w:id="1035472381">
      <w:marLeft w:val="480"/>
      <w:marRight w:val="0"/>
      <w:marTop w:val="0"/>
      <w:marBottom w:val="0"/>
      <w:divBdr>
        <w:top w:val="none" w:sz="0" w:space="0" w:color="auto"/>
        <w:left w:val="none" w:sz="0" w:space="0" w:color="auto"/>
        <w:bottom w:val="none" w:sz="0" w:space="0" w:color="auto"/>
        <w:right w:val="none" w:sz="0" w:space="0" w:color="auto"/>
      </w:divBdr>
    </w:div>
    <w:div w:id="1036197022">
      <w:marLeft w:val="480"/>
      <w:marRight w:val="0"/>
      <w:marTop w:val="0"/>
      <w:marBottom w:val="0"/>
      <w:divBdr>
        <w:top w:val="none" w:sz="0" w:space="0" w:color="auto"/>
        <w:left w:val="none" w:sz="0" w:space="0" w:color="auto"/>
        <w:bottom w:val="none" w:sz="0" w:space="0" w:color="auto"/>
        <w:right w:val="none" w:sz="0" w:space="0" w:color="auto"/>
      </w:divBdr>
    </w:div>
    <w:div w:id="1036854078">
      <w:marLeft w:val="480"/>
      <w:marRight w:val="0"/>
      <w:marTop w:val="0"/>
      <w:marBottom w:val="0"/>
      <w:divBdr>
        <w:top w:val="none" w:sz="0" w:space="0" w:color="auto"/>
        <w:left w:val="none" w:sz="0" w:space="0" w:color="auto"/>
        <w:bottom w:val="none" w:sz="0" w:space="0" w:color="auto"/>
        <w:right w:val="none" w:sz="0" w:space="0" w:color="auto"/>
      </w:divBdr>
    </w:div>
    <w:div w:id="1038314370">
      <w:marLeft w:val="480"/>
      <w:marRight w:val="0"/>
      <w:marTop w:val="0"/>
      <w:marBottom w:val="0"/>
      <w:divBdr>
        <w:top w:val="none" w:sz="0" w:space="0" w:color="auto"/>
        <w:left w:val="none" w:sz="0" w:space="0" w:color="auto"/>
        <w:bottom w:val="none" w:sz="0" w:space="0" w:color="auto"/>
        <w:right w:val="none" w:sz="0" w:space="0" w:color="auto"/>
      </w:divBdr>
    </w:div>
    <w:div w:id="1038623358">
      <w:marLeft w:val="480"/>
      <w:marRight w:val="0"/>
      <w:marTop w:val="0"/>
      <w:marBottom w:val="0"/>
      <w:divBdr>
        <w:top w:val="none" w:sz="0" w:space="0" w:color="auto"/>
        <w:left w:val="none" w:sz="0" w:space="0" w:color="auto"/>
        <w:bottom w:val="none" w:sz="0" w:space="0" w:color="auto"/>
        <w:right w:val="none" w:sz="0" w:space="0" w:color="auto"/>
      </w:divBdr>
    </w:div>
    <w:div w:id="1039084577">
      <w:marLeft w:val="480"/>
      <w:marRight w:val="0"/>
      <w:marTop w:val="0"/>
      <w:marBottom w:val="0"/>
      <w:divBdr>
        <w:top w:val="none" w:sz="0" w:space="0" w:color="auto"/>
        <w:left w:val="none" w:sz="0" w:space="0" w:color="auto"/>
        <w:bottom w:val="none" w:sz="0" w:space="0" w:color="auto"/>
        <w:right w:val="none" w:sz="0" w:space="0" w:color="auto"/>
      </w:divBdr>
    </w:div>
    <w:div w:id="1040668315">
      <w:marLeft w:val="480"/>
      <w:marRight w:val="0"/>
      <w:marTop w:val="0"/>
      <w:marBottom w:val="0"/>
      <w:divBdr>
        <w:top w:val="none" w:sz="0" w:space="0" w:color="auto"/>
        <w:left w:val="none" w:sz="0" w:space="0" w:color="auto"/>
        <w:bottom w:val="none" w:sz="0" w:space="0" w:color="auto"/>
        <w:right w:val="none" w:sz="0" w:space="0" w:color="auto"/>
      </w:divBdr>
    </w:div>
    <w:div w:id="1041176918">
      <w:marLeft w:val="480"/>
      <w:marRight w:val="0"/>
      <w:marTop w:val="0"/>
      <w:marBottom w:val="0"/>
      <w:divBdr>
        <w:top w:val="none" w:sz="0" w:space="0" w:color="auto"/>
        <w:left w:val="none" w:sz="0" w:space="0" w:color="auto"/>
        <w:bottom w:val="none" w:sz="0" w:space="0" w:color="auto"/>
        <w:right w:val="none" w:sz="0" w:space="0" w:color="auto"/>
      </w:divBdr>
    </w:div>
    <w:div w:id="1041629852">
      <w:marLeft w:val="480"/>
      <w:marRight w:val="0"/>
      <w:marTop w:val="0"/>
      <w:marBottom w:val="0"/>
      <w:divBdr>
        <w:top w:val="none" w:sz="0" w:space="0" w:color="auto"/>
        <w:left w:val="none" w:sz="0" w:space="0" w:color="auto"/>
        <w:bottom w:val="none" w:sz="0" w:space="0" w:color="auto"/>
        <w:right w:val="none" w:sz="0" w:space="0" w:color="auto"/>
      </w:divBdr>
    </w:div>
    <w:div w:id="1042899562">
      <w:marLeft w:val="480"/>
      <w:marRight w:val="0"/>
      <w:marTop w:val="0"/>
      <w:marBottom w:val="0"/>
      <w:divBdr>
        <w:top w:val="none" w:sz="0" w:space="0" w:color="auto"/>
        <w:left w:val="none" w:sz="0" w:space="0" w:color="auto"/>
        <w:bottom w:val="none" w:sz="0" w:space="0" w:color="auto"/>
        <w:right w:val="none" w:sz="0" w:space="0" w:color="auto"/>
      </w:divBdr>
    </w:div>
    <w:div w:id="1043022555">
      <w:marLeft w:val="480"/>
      <w:marRight w:val="0"/>
      <w:marTop w:val="0"/>
      <w:marBottom w:val="0"/>
      <w:divBdr>
        <w:top w:val="none" w:sz="0" w:space="0" w:color="auto"/>
        <w:left w:val="none" w:sz="0" w:space="0" w:color="auto"/>
        <w:bottom w:val="none" w:sz="0" w:space="0" w:color="auto"/>
        <w:right w:val="none" w:sz="0" w:space="0" w:color="auto"/>
      </w:divBdr>
    </w:div>
    <w:div w:id="1044250924">
      <w:marLeft w:val="480"/>
      <w:marRight w:val="0"/>
      <w:marTop w:val="0"/>
      <w:marBottom w:val="0"/>
      <w:divBdr>
        <w:top w:val="none" w:sz="0" w:space="0" w:color="auto"/>
        <w:left w:val="none" w:sz="0" w:space="0" w:color="auto"/>
        <w:bottom w:val="none" w:sz="0" w:space="0" w:color="auto"/>
        <w:right w:val="none" w:sz="0" w:space="0" w:color="auto"/>
      </w:divBdr>
    </w:div>
    <w:div w:id="1044719826">
      <w:marLeft w:val="480"/>
      <w:marRight w:val="0"/>
      <w:marTop w:val="0"/>
      <w:marBottom w:val="0"/>
      <w:divBdr>
        <w:top w:val="none" w:sz="0" w:space="0" w:color="auto"/>
        <w:left w:val="none" w:sz="0" w:space="0" w:color="auto"/>
        <w:bottom w:val="none" w:sz="0" w:space="0" w:color="auto"/>
        <w:right w:val="none" w:sz="0" w:space="0" w:color="auto"/>
      </w:divBdr>
    </w:div>
    <w:div w:id="1045331511">
      <w:marLeft w:val="480"/>
      <w:marRight w:val="0"/>
      <w:marTop w:val="0"/>
      <w:marBottom w:val="0"/>
      <w:divBdr>
        <w:top w:val="none" w:sz="0" w:space="0" w:color="auto"/>
        <w:left w:val="none" w:sz="0" w:space="0" w:color="auto"/>
        <w:bottom w:val="none" w:sz="0" w:space="0" w:color="auto"/>
        <w:right w:val="none" w:sz="0" w:space="0" w:color="auto"/>
      </w:divBdr>
    </w:div>
    <w:div w:id="1045831312">
      <w:marLeft w:val="480"/>
      <w:marRight w:val="0"/>
      <w:marTop w:val="0"/>
      <w:marBottom w:val="0"/>
      <w:divBdr>
        <w:top w:val="none" w:sz="0" w:space="0" w:color="auto"/>
        <w:left w:val="none" w:sz="0" w:space="0" w:color="auto"/>
        <w:bottom w:val="none" w:sz="0" w:space="0" w:color="auto"/>
        <w:right w:val="none" w:sz="0" w:space="0" w:color="auto"/>
      </w:divBdr>
    </w:div>
    <w:div w:id="1046415602">
      <w:marLeft w:val="480"/>
      <w:marRight w:val="0"/>
      <w:marTop w:val="0"/>
      <w:marBottom w:val="0"/>
      <w:divBdr>
        <w:top w:val="none" w:sz="0" w:space="0" w:color="auto"/>
        <w:left w:val="none" w:sz="0" w:space="0" w:color="auto"/>
        <w:bottom w:val="none" w:sz="0" w:space="0" w:color="auto"/>
        <w:right w:val="none" w:sz="0" w:space="0" w:color="auto"/>
      </w:divBdr>
    </w:div>
    <w:div w:id="1047996923">
      <w:marLeft w:val="480"/>
      <w:marRight w:val="0"/>
      <w:marTop w:val="0"/>
      <w:marBottom w:val="0"/>
      <w:divBdr>
        <w:top w:val="none" w:sz="0" w:space="0" w:color="auto"/>
        <w:left w:val="none" w:sz="0" w:space="0" w:color="auto"/>
        <w:bottom w:val="none" w:sz="0" w:space="0" w:color="auto"/>
        <w:right w:val="none" w:sz="0" w:space="0" w:color="auto"/>
      </w:divBdr>
    </w:div>
    <w:div w:id="1049187655">
      <w:marLeft w:val="480"/>
      <w:marRight w:val="0"/>
      <w:marTop w:val="0"/>
      <w:marBottom w:val="0"/>
      <w:divBdr>
        <w:top w:val="none" w:sz="0" w:space="0" w:color="auto"/>
        <w:left w:val="none" w:sz="0" w:space="0" w:color="auto"/>
        <w:bottom w:val="none" w:sz="0" w:space="0" w:color="auto"/>
        <w:right w:val="none" w:sz="0" w:space="0" w:color="auto"/>
      </w:divBdr>
    </w:div>
    <w:div w:id="1050298898">
      <w:marLeft w:val="480"/>
      <w:marRight w:val="0"/>
      <w:marTop w:val="0"/>
      <w:marBottom w:val="0"/>
      <w:divBdr>
        <w:top w:val="none" w:sz="0" w:space="0" w:color="auto"/>
        <w:left w:val="none" w:sz="0" w:space="0" w:color="auto"/>
        <w:bottom w:val="none" w:sz="0" w:space="0" w:color="auto"/>
        <w:right w:val="none" w:sz="0" w:space="0" w:color="auto"/>
      </w:divBdr>
    </w:div>
    <w:div w:id="1050879675">
      <w:marLeft w:val="480"/>
      <w:marRight w:val="0"/>
      <w:marTop w:val="0"/>
      <w:marBottom w:val="0"/>
      <w:divBdr>
        <w:top w:val="none" w:sz="0" w:space="0" w:color="auto"/>
        <w:left w:val="none" w:sz="0" w:space="0" w:color="auto"/>
        <w:bottom w:val="none" w:sz="0" w:space="0" w:color="auto"/>
        <w:right w:val="none" w:sz="0" w:space="0" w:color="auto"/>
      </w:divBdr>
    </w:div>
    <w:div w:id="1051419084">
      <w:marLeft w:val="480"/>
      <w:marRight w:val="0"/>
      <w:marTop w:val="0"/>
      <w:marBottom w:val="0"/>
      <w:divBdr>
        <w:top w:val="none" w:sz="0" w:space="0" w:color="auto"/>
        <w:left w:val="none" w:sz="0" w:space="0" w:color="auto"/>
        <w:bottom w:val="none" w:sz="0" w:space="0" w:color="auto"/>
        <w:right w:val="none" w:sz="0" w:space="0" w:color="auto"/>
      </w:divBdr>
    </w:div>
    <w:div w:id="1051491737">
      <w:marLeft w:val="480"/>
      <w:marRight w:val="0"/>
      <w:marTop w:val="0"/>
      <w:marBottom w:val="0"/>
      <w:divBdr>
        <w:top w:val="none" w:sz="0" w:space="0" w:color="auto"/>
        <w:left w:val="none" w:sz="0" w:space="0" w:color="auto"/>
        <w:bottom w:val="none" w:sz="0" w:space="0" w:color="auto"/>
        <w:right w:val="none" w:sz="0" w:space="0" w:color="auto"/>
      </w:divBdr>
    </w:div>
    <w:div w:id="1052114948">
      <w:marLeft w:val="480"/>
      <w:marRight w:val="0"/>
      <w:marTop w:val="0"/>
      <w:marBottom w:val="0"/>
      <w:divBdr>
        <w:top w:val="none" w:sz="0" w:space="0" w:color="auto"/>
        <w:left w:val="none" w:sz="0" w:space="0" w:color="auto"/>
        <w:bottom w:val="none" w:sz="0" w:space="0" w:color="auto"/>
        <w:right w:val="none" w:sz="0" w:space="0" w:color="auto"/>
      </w:divBdr>
    </w:div>
    <w:div w:id="1052193019">
      <w:marLeft w:val="480"/>
      <w:marRight w:val="0"/>
      <w:marTop w:val="0"/>
      <w:marBottom w:val="0"/>
      <w:divBdr>
        <w:top w:val="none" w:sz="0" w:space="0" w:color="auto"/>
        <w:left w:val="none" w:sz="0" w:space="0" w:color="auto"/>
        <w:bottom w:val="none" w:sz="0" w:space="0" w:color="auto"/>
        <w:right w:val="none" w:sz="0" w:space="0" w:color="auto"/>
      </w:divBdr>
    </w:div>
    <w:div w:id="1052539596">
      <w:marLeft w:val="480"/>
      <w:marRight w:val="0"/>
      <w:marTop w:val="0"/>
      <w:marBottom w:val="0"/>
      <w:divBdr>
        <w:top w:val="none" w:sz="0" w:space="0" w:color="auto"/>
        <w:left w:val="none" w:sz="0" w:space="0" w:color="auto"/>
        <w:bottom w:val="none" w:sz="0" w:space="0" w:color="auto"/>
        <w:right w:val="none" w:sz="0" w:space="0" w:color="auto"/>
      </w:divBdr>
    </w:div>
    <w:div w:id="1054356626">
      <w:marLeft w:val="480"/>
      <w:marRight w:val="0"/>
      <w:marTop w:val="0"/>
      <w:marBottom w:val="0"/>
      <w:divBdr>
        <w:top w:val="none" w:sz="0" w:space="0" w:color="auto"/>
        <w:left w:val="none" w:sz="0" w:space="0" w:color="auto"/>
        <w:bottom w:val="none" w:sz="0" w:space="0" w:color="auto"/>
        <w:right w:val="none" w:sz="0" w:space="0" w:color="auto"/>
      </w:divBdr>
    </w:div>
    <w:div w:id="1054812663">
      <w:marLeft w:val="480"/>
      <w:marRight w:val="0"/>
      <w:marTop w:val="0"/>
      <w:marBottom w:val="0"/>
      <w:divBdr>
        <w:top w:val="none" w:sz="0" w:space="0" w:color="auto"/>
        <w:left w:val="none" w:sz="0" w:space="0" w:color="auto"/>
        <w:bottom w:val="none" w:sz="0" w:space="0" w:color="auto"/>
        <w:right w:val="none" w:sz="0" w:space="0" w:color="auto"/>
      </w:divBdr>
    </w:div>
    <w:div w:id="1055816471">
      <w:marLeft w:val="480"/>
      <w:marRight w:val="0"/>
      <w:marTop w:val="0"/>
      <w:marBottom w:val="0"/>
      <w:divBdr>
        <w:top w:val="none" w:sz="0" w:space="0" w:color="auto"/>
        <w:left w:val="none" w:sz="0" w:space="0" w:color="auto"/>
        <w:bottom w:val="none" w:sz="0" w:space="0" w:color="auto"/>
        <w:right w:val="none" w:sz="0" w:space="0" w:color="auto"/>
      </w:divBdr>
    </w:div>
    <w:div w:id="1057633823">
      <w:marLeft w:val="480"/>
      <w:marRight w:val="0"/>
      <w:marTop w:val="0"/>
      <w:marBottom w:val="0"/>
      <w:divBdr>
        <w:top w:val="none" w:sz="0" w:space="0" w:color="auto"/>
        <w:left w:val="none" w:sz="0" w:space="0" w:color="auto"/>
        <w:bottom w:val="none" w:sz="0" w:space="0" w:color="auto"/>
        <w:right w:val="none" w:sz="0" w:space="0" w:color="auto"/>
      </w:divBdr>
    </w:div>
    <w:div w:id="1061490125">
      <w:marLeft w:val="480"/>
      <w:marRight w:val="0"/>
      <w:marTop w:val="0"/>
      <w:marBottom w:val="0"/>
      <w:divBdr>
        <w:top w:val="none" w:sz="0" w:space="0" w:color="auto"/>
        <w:left w:val="none" w:sz="0" w:space="0" w:color="auto"/>
        <w:bottom w:val="none" w:sz="0" w:space="0" w:color="auto"/>
        <w:right w:val="none" w:sz="0" w:space="0" w:color="auto"/>
      </w:divBdr>
    </w:div>
    <w:div w:id="1063067661">
      <w:marLeft w:val="480"/>
      <w:marRight w:val="0"/>
      <w:marTop w:val="0"/>
      <w:marBottom w:val="0"/>
      <w:divBdr>
        <w:top w:val="none" w:sz="0" w:space="0" w:color="auto"/>
        <w:left w:val="none" w:sz="0" w:space="0" w:color="auto"/>
        <w:bottom w:val="none" w:sz="0" w:space="0" w:color="auto"/>
        <w:right w:val="none" w:sz="0" w:space="0" w:color="auto"/>
      </w:divBdr>
    </w:div>
    <w:div w:id="1063793293">
      <w:marLeft w:val="480"/>
      <w:marRight w:val="0"/>
      <w:marTop w:val="0"/>
      <w:marBottom w:val="0"/>
      <w:divBdr>
        <w:top w:val="none" w:sz="0" w:space="0" w:color="auto"/>
        <w:left w:val="none" w:sz="0" w:space="0" w:color="auto"/>
        <w:bottom w:val="none" w:sz="0" w:space="0" w:color="auto"/>
        <w:right w:val="none" w:sz="0" w:space="0" w:color="auto"/>
      </w:divBdr>
    </w:div>
    <w:div w:id="1064372030">
      <w:marLeft w:val="480"/>
      <w:marRight w:val="0"/>
      <w:marTop w:val="0"/>
      <w:marBottom w:val="0"/>
      <w:divBdr>
        <w:top w:val="none" w:sz="0" w:space="0" w:color="auto"/>
        <w:left w:val="none" w:sz="0" w:space="0" w:color="auto"/>
        <w:bottom w:val="none" w:sz="0" w:space="0" w:color="auto"/>
        <w:right w:val="none" w:sz="0" w:space="0" w:color="auto"/>
      </w:divBdr>
    </w:div>
    <w:div w:id="1065030505">
      <w:marLeft w:val="480"/>
      <w:marRight w:val="0"/>
      <w:marTop w:val="0"/>
      <w:marBottom w:val="0"/>
      <w:divBdr>
        <w:top w:val="none" w:sz="0" w:space="0" w:color="auto"/>
        <w:left w:val="none" w:sz="0" w:space="0" w:color="auto"/>
        <w:bottom w:val="none" w:sz="0" w:space="0" w:color="auto"/>
        <w:right w:val="none" w:sz="0" w:space="0" w:color="auto"/>
      </w:divBdr>
    </w:div>
    <w:div w:id="1065683136">
      <w:marLeft w:val="480"/>
      <w:marRight w:val="0"/>
      <w:marTop w:val="0"/>
      <w:marBottom w:val="0"/>
      <w:divBdr>
        <w:top w:val="none" w:sz="0" w:space="0" w:color="auto"/>
        <w:left w:val="none" w:sz="0" w:space="0" w:color="auto"/>
        <w:bottom w:val="none" w:sz="0" w:space="0" w:color="auto"/>
        <w:right w:val="none" w:sz="0" w:space="0" w:color="auto"/>
      </w:divBdr>
    </w:div>
    <w:div w:id="1066534688">
      <w:marLeft w:val="480"/>
      <w:marRight w:val="0"/>
      <w:marTop w:val="0"/>
      <w:marBottom w:val="0"/>
      <w:divBdr>
        <w:top w:val="none" w:sz="0" w:space="0" w:color="auto"/>
        <w:left w:val="none" w:sz="0" w:space="0" w:color="auto"/>
        <w:bottom w:val="none" w:sz="0" w:space="0" w:color="auto"/>
        <w:right w:val="none" w:sz="0" w:space="0" w:color="auto"/>
      </w:divBdr>
    </w:div>
    <w:div w:id="1067806585">
      <w:marLeft w:val="480"/>
      <w:marRight w:val="0"/>
      <w:marTop w:val="0"/>
      <w:marBottom w:val="0"/>
      <w:divBdr>
        <w:top w:val="none" w:sz="0" w:space="0" w:color="auto"/>
        <w:left w:val="none" w:sz="0" w:space="0" w:color="auto"/>
        <w:bottom w:val="none" w:sz="0" w:space="0" w:color="auto"/>
        <w:right w:val="none" w:sz="0" w:space="0" w:color="auto"/>
      </w:divBdr>
    </w:div>
    <w:div w:id="1068070001">
      <w:marLeft w:val="480"/>
      <w:marRight w:val="0"/>
      <w:marTop w:val="0"/>
      <w:marBottom w:val="0"/>
      <w:divBdr>
        <w:top w:val="none" w:sz="0" w:space="0" w:color="auto"/>
        <w:left w:val="none" w:sz="0" w:space="0" w:color="auto"/>
        <w:bottom w:val="none" w:sz="0" w:space="0" w:color="auto"/>
        <w:right w:val="none" w:sz="0" w:space="0" w:color="auto"/>
      </w:divBdr>
    </w:div>
    <w:div w:id="1068379674">
      <w:marLeft w:val="480"/>
      <w:marRight w:val="0"/>
      <w:marTop w:val="0"/>
      <w:marBottom w:val="0"/>
      <w:divBdr>
        <w:top w:val="none" w:sz="0" w:space="0" w:color="auto"/>
        <w:left w:val="none" w:sz="0" w:space="0" w:color="auto"/>
        <w:bottom w:val="none" w:sz="0" w:space="0" w:color="auto"/>
        <w:right w:val="none" w:sz="0" w:space="0" w:color="auto"/>
      </w:divBdr>
    </w:div>
    <w:div w:id="1068724702">
      <w:marLeft w:val="480"/>
      <w:marRight w:val="0"/>
      <w:marTop w:val="0"/>
      <w:marBottom w:val="0"/>
      <w:divBdr>
        <w:top w:val="none" w:sz="0" w:space="0" w:color="auto"/>
        <w:left w:val="none" w:sz="0" w:space="0" w:color="auto"/>
        <w:bottom w:val="none" w:sz="0" w:space="0" w:color="auto"/>
        <w:right w:val="none" w:sz="0" w:space="0" w:color="auto"/>
      </w:divBdr>
    </w:div>
    <w:div w:id="1069495721">
      <w:marLeft w:val="480"/>
      <w:marRight w:val="0"/>
      <w:marTop w:val="0"/>
      <w:marBottom w:val="0"/>
      <w:divBdr>
        <w:top w:val="none" w:sz="0" w:space="0" w:color="auto"/>
        <w:left w:val="none" w:sz="0" w:space="0" w:color="auto"/>
        <w:bottom w:val="none" w:sz="0" w:space="0" w:color="auto"/>
        <w:right w:val="none" w:sz="0" w:space="0" w:color="auto"/>
      </w:divBdr>
    </w:div>
    <w:div w:id="1069620033">
      <w:marLeft w:val="480"/>
      <w:marRight w:val="0"/>
      <w:marTop w:val="0"/>
      <w:marBottom w:val="0"/>
      <w:divBdr>
        <w:top w:val="none" w:sz="0" w:space="0" w:color="auto"/>
        <w:left w:val="none" w:sz="0" w:space="0" w:color="auto"/>
        <w:bottom w:val="none" w:sz="0" w:space="0" w:color="auto"/>
        <w:right w:val="none" w:sz="0" w:space="0" w:color="auto"/>
      </w:divBdr>
    </w:div>
    <w:div w:id="1071346127">
      <w:marLeft w:val="480"/>
      <w:marRight w:val="0"/>
      <w:marTop w:val="0"/>
      <w:marBottom w:val="0"/>
      <w:divBdr>
        <w:top w:val="none" w:sz="0" w:space="0" w:color="auto"/>
        <w:left w:val="none" w:sz="0" w:space="0" w:color="auto"/>
        <w:bottom w:val="none" w:sz="0" w:space="0" w:color="auto"/>
        <w:right w:val="none" w:sz="0" w:space="0" w:color="auto"/>
      </w:divBdr>
    </w:div>
    <w:div w:id="1073158626">
      <w:marLeft w:val="480"/>
      <w:marRight w:val="0"/>
      <w:marTop w:val="0"/>
      <w:marBottom w:val="0"/>
      <w:divBdr>
        <w:top w:val="none" w:sz="0" w:space="0" w:color="auto"/>
        <w:left w:val="none" w:sz="0" w:space="0" w:color="auto"/>
        <w:bottom w:val="none" w:sz="0" w:space="0" w:color="auto"/>
        <w:right w:val="none" w:sz="0" w:space="0" w:color="auto"/>
      </w:divBdr>
    </w:div>
    <w:div w:id="1073507084">
      <w:marLeft w:val="480"/>
      <w:marRight w:val="0"/>
      <w:marTop w:val="0"/>
      <w:marBottom w:val="0"/>
      <w:divBdr>
        <w:top w:val="none" w:sz="0" w:space="0" w:color="auto"/>
        <w:left w:val="none" w:sz="0" w:space="0" w:color="auto"/>
        <w:bottom w:val="none" w:sz="0" w:space="0" w:color="auto"/>
        <w:right w:val="none" w:sz="0" w:space="0" w:color="auto"/>
      </w:divBdr>
    </w:div>
    <w:div w:id="1073695771">
      <w:marLeft w:val="480"/>
      <w:marRight w:val="0"/>
      <w:marTop w:val="0"/>
      <w:marBottom w:val="0"/>
      <w:divBdr>
        <w:top w:val="none" w:sz="0" w:space="0" w:color="auto"/>
        <w:left w:val="none" w:sz="0" w:space="0" w:color="auto"/>
        <w:bottom w:val="none" w:sz="0" w:space="0" w:color="auto"/>
        <w:right w:val="none" w:sz="0" w:space="0" w:color="auto"/>
      </w:divBdr>
    </w:div>
    <w:div w:id="1074545307">
      <w:marLeft w:val="480"/>
      <w:marRight w:val="0"/>
      <w:marTop w:val="0"/>
      <w:marBottom w:val="0"/>
      <w:divBdr>
        <w:top w:val="none" w:sz="0" w:space="0" w:color="auto"/>
        <w:left w:val="none" w:sz="0" w:space="0" w:color="auto"/>
        <w:bottom w:val="none" w:sz="0" w:space="0" w:color="auto"/>
        <w:right w:val="none" w:sz="0" w:space="0" w:color="auto"/>
      </w:divBdr>
    </w:div>
    <w:div w:id="1074861744">
      <w:marLeft w:val="480"/>
      <w:marRight w:val="0"/>
      <w:marTop w:val="0"/>
      <w:marBottom w:val="0"/>
      <w:divBdr>
        <w:top w:val="none" w:sz="0" w:space="0" w:color="auto"/>
        <w:left w:val="none" w:sz="0" w:space="0" w:color="auto"/>
        <w:bottom w:val="none" w:sz="0" w:space="0" w:color="auto"/>
        <w:right w:val="none" w:sz="0" w:space="0" w:color="auto"/>
      </w:divBdr>
    </w:div>
    <w:div w:id="1076173632">
      <w:marLeft w:val="480"/>
      <w:marRight w:val="0"/>
      <w:marTop w:val="0"/>
      <w:marBottom w:val="0"/>
      <w:divBdr>
        <w:top w:val="none" w:sz="0" w:space="0" w:color="auto"/>
        <w:left w:val="none" w:sz="0" w:space="0" w:color="auto"/>
        <w:bottom w:val="none" w:sz="0" w:space="0" w:color="auto"/>
        <w:right w:val="none" w:sz="0" w:space="0" w:color="auto"/>
      </w:divBdr>
    </w:div>
    <w:div w:id="1076247786">
      <w:marLeft w:val="480"/>
      <w:marRight w:val="0"/>
      <w:marTop w:val="0"/>
      <w:marBottom w:val="0"/>
      <w:divBdr>
        <w:top w:val="none" w:sz="0" w:space="0" w:color="auto"/>
        <w:left w:val="none" w:sz="0" w:space="0" w:color="auto"/>
        <w:bottom w:val="none" w:sz="0" w:space="0" w:color="auto"/>
        <w:right w:val="none" w:sz="0" w:space="0" w:color="auto"/>
      </w:divBdr>
    </w:div>
    <w:div w:id="1076630734">
      <w:marLeft w:val="480"/>
      <w:marRight w:val="0"/>
      <w:marTop w:val="0"/>
      <w:marBottom w:val="0"/>
      <w:divBdr>
        <w:top w:val="none" w:sz="0" w:space="0" w:color="auto"/>
        <w:left w:val="none" w:sz="0" w:space="0" w:color="auto"/>
        <w:bottom w:val="none" w:sz="0" w:space="0" w:color="auto"/>
        <w:right w:val="none" w:sz="0" w:space="0" w:color="auto"/>
      </w:divBdr>
    </w:div>
    <w:div w:id="1077241325">
      <w:marLeft w:val="480"/>
      <w:marRight w:val="0"/>
      <w:marTop w:val="0"/>
      <w:marBottom w:val="0"/>
      <w:divBdr>
        <w:top w:val="none" w:sz="0" w:space="0" w:color="auto"/>
        <w:left w:val="none" w:sz="0" w:space="0" w:color="auto"/>
        <w:bottom w:val="none" w:sz="0" w:space="0" w:color="auto"/>
        <w:right w:val="none" w:sz="0" w:space="0" w:color="auto"/>
      </w:divBdr>
    </w:div>
    <w:div w:id="1077629613">
      <w:marLeft w:val="480"/>
      <w:marRight w:val="0"/>
      <w:marTop w:val="0"/>
      <w:marBottom w:val="0"/>
      <w:divBdr>
        <w:top w:val="none" w:sz="0" w:space="0" w:color="auto"/>
        <w:left w:val="none" w:sz="0" w:space="0" w:color="auto"/>
        <w:bottom w:val="none" w:sz="0" w:space="0" w:color="auto"/>
        <w:right w:val="none" w:sz="0" w:space="0" w:color="auto"/>
      </w:divBdr>
    </w:div>
    <w:div w:id="1078140169">
      <w:marLeft w:val="480"/>
      <w:marRight w:val="0"/>
      <w:marTop w:val="0"/>
      <w:marBottom w:val="0"/>
      <w:divBdr>
        <w:top w:val="none" w:sz="0" w:space="0" w:color="auto"/>
        <w:left w:val="none" w:sz="0" w:space="0" w:color="auto"/>
        <w:bottom w:val="none" w:sz="0" w:space="0" w:color="auto"/>
        <w:right w:val="none" w:sz="0" w:space="0" w:color="auto"/>
      </w:divBdr>
    </w:div>
    <w:div w:id="1078290915">
      <w:marLeft w:val="480"/>
      <w:marRight w:val="0"/>
      <w:marTop w:val="0"/>
      <w:marBottom w:val="0"/>
      <w:divBdr>
        <w:top w:val="none" w:sz="0" w:space="0" w:color="auto"/>
        <w:left w:val="none" w:sz="0" w:space="0" w:color="auto"/>
        <w:bottom w:val="none" w:sz="0" w:space="0" w:color="auto"/>
        <w:right w:val="none" w:sz="0" w:space="0" w:color="auto"/>
      </w:divBdr>
    </w:div>
    <w:div w:id="1078601214">
      <w:marLeft w:val="480"/>
      <w:marRight w:val="0"/>
      <w:marTop w:val="0"/>
      <w:marBottom w:val="0"/>
      <w:divBdr>
        <w:top w:val="none" w:sz="0" w:space="0" w:color="auto"/>
        <w:left w:val="none" w:sz="0" w:space="0" w:color="auto"/>
        <w:bottom w:val="none" w:sz="0" w:space="0" w:color="auto"/>
        <w:right w:val="none" w:sz="0" w:space="0" w:color="auto"/>
      </w:divBdr>
    </w:div>
    <w:div w:id="1078864116">
      <w:marLeft w:val="480"/>
      <w:marRight w:val="0"/>
      <w:marTop w:val="0"/>
      <w:marBottom w:val="0"/>
      <w:divBdr>
        <w:top w:val="none" w:sz="0" w:space="0" w:color="auto"/>
        <w:left w:val="none" w:sz="0" w:space="0" w:color="auto"/>
        <w:bottom w:val="none" w:sz="0" w:space="0" w:color="auto"/>
        <w:right w:val="none" w:sz="0" w:space="0" w:color="auto"/>
      </w:divBdr>
    </w:div>
    <w:div w:id="1080177003">
      <w:marLeft w:val="480"/>
      <w:marRight w:val="0"/>
      <w:marTop w:val="0"/>
      <w:marBottom w:val="0"/>
      <w:divBdr>
        <w:top w:val="none" w:sz="0" w:space="0" w:color="auto"/>
        <w:left w:val="none" w:sz="0" w:space="0" w:color="auto"/>
        <w:bottom w:val="none" w:sz="0" w:space="0" w:color="auto"/>
        <w:right w:val="none" w:sz="0" w:space="0" w:color="auto"/>
      </w:divBdr>
    </w:div>
    <w:div w:id="1080640515">
      <w:marLeft w:val="480"/>
      <w:marRight w:val="0"/>
      <w:marTop w:val="0"/>
      <w:marBottom w:val="0"/>
      <w:divBdr>
        <w:top w:val="none" w:sz="0" w:space="0" w:color="auto"/>
        <w:left w:val="none" w:sz="0" w:space="0" w:color="auto"/>
        <w:bottom w:val="none" w:sz="0" w:space="0" w:color="auto"/>
        <w:right w:val="none" w:sz="0" w:space="0" w:color="auto"/>
      </w:divBdr>
    </w:div>
    <w:div w:id="1081021528">
      <w:marLeft w:val="480"/>
      <w:marRight w:val="0"/>
      <w:marTop w:val="0"/>
      <w:marBottom w:val="0"/>
      <w:divBdr>
        <w:top w:val="none" w:sz="0" w:space="0" w:color="auto"/>
        <w:left w:val="none" w:sz="0" w:space="0" w:color="auto"/>
        <w:bottom w:val="none" w:sz="0" w:space="0" w:color="auto"/>
        <w:right w:val="none" w:sz="0" w:space="0" w:color="auto"/>
      </w:divBdr>
    </w:div>
    <w:div w:id="1081101380">
      <w:marLeft w:val="480"/>
      <w:marRight w:val="0"/>
      <w:marTop w:val="0"/>
      <w:marBottom w:val="0"/>
      <w:divBdr>
        <w:top w:val="none" w:sz="0" w:space="0" w:color="auto"/>
        <w:left w:val="none" w:sz="0" w:space="0" w:color="auto"/>
        <w:bottom w:val="none" w:sz="0" w:space="0" w:color="auto"/>
        <w:right w:val="none" w:sz="0" w:space="0" w:color="auto"/>
      </w:divBdr>
    </w:div>
    <w:div w:id="1081215779">
      <w:marLeft w:val="480"/>
      <w:marRight w:val="0"/>
      <w:marTop w:val="0"/>
      <w:marBottom w:val="0"/>
      <w:divBdr>
        <w:top w:val="none" w:sz="0" w:space="0" w:color="auto"/>
        <w:left w:val="none" w:sz="0" w:space="0" w:color="auto"/>
        <w:bottom w:val="none" w:sz="0" w:space="0" w:color="auto"/>
        <w:right w:val="none" w:sz="0" w:space="0" w:color="auto"/>
      </w:divBdr>
    </w:div>
    <w:div w:id="1083837258">
      <w:marLeft w:val="480"/>
      <w:marRight w:val="0"/>
      <w:marTop w:val="0"/>
      <w:marBottom w:val="0"/>
      <w:divBdr>
        <w:top w:val="none" w:sz="0" w:space="0" w:color="auto"/>
        <w:left w:val="none" w:sz="0" w:space="0" w:color="auto"/>
        <w:bottom w:val="none" w:sz="0" w:space="0" w:color="auto"/>
        <w:right w:val="none" w:sz="0" w:space="0" w:color="auto"/>
      </w:divBdr>
    </w:div>
    <w:div w:id="1084183169">
      <w:marLeft w:val="480"/>
      <w:marRight w:val="0"/>
      <w:marTop w:val="0"/>
      <w:marBottom w:val="0"/>
      <w:divBdr>
        <w:top w:val="none" w:sz="0" w:space="0" w:color="auto"/>
        <w:left w:val="none" w:sz="0" w:space="0" w:color="auto"/>
        <w:bottom w:val="none" w:sz="0" w:space="0" w:color="auto"/>
        <w:right w:val="none" w:sz="0" w:space="0" w:color="auto"/>
      </w:divBdr>
    </w:div>
    <w:div w:id="1084884808">
      <w:marLeft w:val="480"/>
      <w:marRight w:val="0"/>
      <w:marTop w:val="0"/>
      <w:marBottom w:val="0"/>
      <w:divBdr>
        <w:top w:val="none" w:sz="0" w:space="0" w:color="auto"/>
        <w:left w:val="none" w:sz="0" w:space="0" w:color="auto"/>
        <w:bottom w:val="none" w:sz="0" w:space="0" w:color="auto"/>
        <w:right w:val="none" w:sz="0" w:space="0" w:color="auto"/>
      </w:divBdr>
    </w:div>
    <w:div w:id="1086459990">
      <w:marLeft w:val="480"/>
      <w:marRight w:val="0"/>
      <w:marTop w:val="0"/>
      <w:marBottom w:val="0"/>
      <w:divBdr>
        <w:top w:val="none" w:sz="0" w:space="0" w:color="auto"/>
        <w:left w:val="none" w:sz="0" w:space="0" w:color="auto"/>
        <w:bottom w:val="none" w:sz="0" w:space="0" w:color="auto"/>
        <w:right w:val="none" w:sz="0" w:space="0" w:color="auto"/>
      </w:divBdr>
    </w:div>
    <w:div w:id="1086806911">
      <w:marLeft w:val="480"/>
      <w:marRight w:val="0"/>
      <w:marTop w:val="0"/>
      <w:marBottom w:val="0"/>
      <w:divBdr>
        <w:top w:val="none" w:sz="0" w:space="0" w:color="auto"/>
        <w:left w:val="none" w:sz="0" w:space="0" w:color="auto"/>
        <w:bottom w:val="none" w:sz="0" w:space="0" w:color="auto"/>
        <w:right w:val="none" w:sz="0" w:space="0" w:color="auto"/>
      </w:divBdr>
    </w:div>
    <w:div w:id="1088623900">
      <w:marLeft w:val="480"/>
      <w:marRight w:val="0"/>
      <w:marTop w:val="0"/>
      <w:marBottom w:val="0"/>
      <w:divBdr>
        <w:top w:val="none" w:sz="0" w:space="0" w:color="auto"/>
        <w:left w:val="none" w:sz="0" w:space="0" w:color="auto"/>
        <w:bottom w:val="none" w:sz="0" w:space="0" w:color="auto"/>
        <w:right w:val="none" w:sz="0" w:space="0" w:color="auto"/>
      </w:divBdr>
    </w:div>
    <w:div w:id="1088769339">
      <w:marLeft w:val="480"/>
      <w:marRight w:val="0"/>
      <w:marTop w:val="0"/>
      <w:marBottom w:val="0"/>
      <w:divBdr>
        <w:top w:val="none" w:sz="0" w:space="0" w:color="auto"/>
        <w:left w:val="none" w:sz="0" w:space="0" w:color="auto"/>
        <w:bottom w:val="none" w:sz="0" w:space="0" w:color="auto"/>
        <w:right w:val="none" w:sz="0" w:space="0" w:color="auto"/>
      </w:divBdr>
    </w:div>
    <w:div w:id="1090354300">
      <w:marLeft w:val="480"/>
      <w:marRight w:val="0"/>
      <w:marTop w:val="0"/>
      <w:marBottom w:val="0"/>
      <w:divBdr>
        <w:top w:val="none" w:sz="0" w:space="0" w:color="auto"/>
        <w:left w:val="none" w:sz="0" w:space="0" w:color="auto"/>
        <w:bottom w:val="none" w:sz="0" w:space="0" w:color="auto"/>
        <w:right w:val="none" w:sz="0" w:space="0" w:color="auto"/>
      </w:divBdr>
    </w:div>
    <w:div w:id="1090926582">
      <w:marLeft w:val="480"/>
      <w:marRight w:val="0"/>
      <w:marTop w:val="0"/>
      <w:marBottom w:val="0"/>
      <w:divBdr>
        <w:top w:val="none" w:sz="0" w:space="0" w:color="auto"/>
        <w:left w:val="none" w:sz="0" w:space="0" w:color="auto"/>
        <w:bottom w:val="none" w:sz="0" w:space="0" w:color="auto"/>
        <w:right w:val="none" w:sz="0" w:space="0" w:color="auto"/>
      </w:divBdr>
    </w:div>
    <w:div w:id="1091970050">
      <w:marLeft w:val="480"/>
      <w:marRight w:val="0"/>
      <w:marTop w:val="0"/>
      <w:marBottom w:val="0"/>
      <w:divBdr>
        <w:top w:val="none" w:sz="0" w:space="0" w:color="auto"/>
        <w:left w:val="none" w:sz="0" w:space="0" w:color="auto"/>
        <w:bottom w:val="none" w:sz="0" w:space="0" w:color="auto"/>
        <w:right w:val="none" w:sz="0" w:space="0" w:color="auto"/>
      </w:divBdr>
    </w:div>
    <w:div w:id="1092238035">
      <w:marLeft w:val="480"/>
      <w:marRight w:val="0"/>
      <w:marTop w:val="0"/>
      <w:marBottom w:val="0"/>
      <w:divBdr>
        <w:top w:val="none" w:sz="0" w:space="0" w:color="auto"/>
        <w:left w:val="none" w:sz="0" w:space="0" w:color="auto"/>
        <w:bottom w:val="none" w:sz="0" w:space="0" w:color="auto"/>
        <w:right w:val="none" w:sz="0" w:space="0" w:color="auto"/>
      </w:divBdr>
    </w:div>
    <w:div w:id="1092892049">
      <w:marLeft w:val="480"/>
      <w:marRight w:val="0"/>
      <w:marTop w:val="0"/>
      <w:marBottom w:val="0"/>
      <w:divBdr>
        <w:top w:val="none" w:sz="0" w:space="0" w:color="auto"/>
        <w:left w:val="none" w:sz="0" w:space="0" w:color="auto"/>
        <w:bottom w:val="none" w:sz="0" w:space="0" w:color="auto"/>
        <w:right w:val="none" w:sz="0" w:space="0" w:color="auto"/>
      </w:divBdr>
    </w:div>
    <w:div w:id="1093166028">
      <w:marLeft w:val="480"/>
      <w:marRight w:val="0"/>
      <w:marTop w:val="0"/>
      <w:marBottom w:val="0"/>
      <w:divBdr>
        <w:top w:val="none" w:sz="0" w:space="0" w:color="auto"/>
        <w:left w:val="none" w:sz="0" w:space="0" w:color="auto"/>
        <w:bottom w:val="none" w:sz="0" w:space="0" w:color="auto"/>
        <w:right w:val="none" w:sz="0" w:space="0" w:color="auto"/>
      </w:divBdr>
    </w:div>
    <w:div w:id="1094979255">
      <w:marLeft w:val="480"/>
      <w:marRight w:val="0"/>
      <w:marTop w:val="0"/>
      <w:marBottom w:val="0"/>
      <w:divBdr>
        <w:top w:val="none" w:sz="0" w:space="0" w:color="auto"/>
        <w:left w:val="none" w:sz="0" w:space="0" w:color="auto"/>
        <w:bottom w:val="none" w:sz="0" w:space="0" w:color="auto"/>
        <w:right w:val="none" w:sz="0" w:space="0" w:color="auto"/>
      </w:divBdr>
    </w:div>
    <w:div w:id="1095828830">
      <w:marLeft w:val="480"/>
      <w:marRight w:val="0"/>
      <w:marTop w:val="0"/>
      <w:marBottom w:val="0"/>
      <w:divBdr>
        <w:top w:val="none" w:sz="0" w:space="0" w:color="auto"/>
        <w:left w:val="none" w:sz="0" w:space="0" w:color="auto"/>
        <w:bottom w:val="none" w:sz="0" w:space="0" w:color="auto"/>
        <w:right w:val="none" w:sz="0" w:space="0" w:color="auto"/>
      </w:divBdr>
    </w:div>
    <w:div w:id="1096443563">
      <w:marLeft w:val="480"/>
      <w:marRight w:val="0"/>
      <w:marTop w:val="0"/>
      <w:marBottom w:val="0"/>
      <w:divBdr>
        <w:top w:val="none" w:sz="0" w:space="0" w:color="auto"/>
        <w:left w:val="none" w:sz="0" w:space="0" w:color="auto"/>
        <w:bottom w:val="none" w:sz="0" w:space="0" w:color="auto"/>
        <w:right w:val="none" w:sz="0" w:space="0" w:color="auto"/>
      </w:divBdr>
    </w:div>
    <w:div w:id="1096558932">
      <w:marLeft w:val="480"/>
      <w:marRight w:val="0"/>
      <w:marTop w:val="0"/>
      <w:marBottom w:val="0"/>
      <w:divBdr>
        <w:top w:val="none" w:sz="0" w:space="0" w:color="auto"/>
        <w:left w:val="none" w:sz="0" w:space="0" w:color="auto"/>
        <w:bottom w:val="none" w:sz="0" w:space="0" w:color="auto"/>
        <w:right w:val="none" w:sz="0" w:space="0" w:color="auto"/>
      </w:divBdr>
    </w:div>
    <w:div w:id="1097598837">
      <w:marLeft w:val="480"/>
      <w:marRight w:val="0"/>
      <w:marTop w:val="0"/>
      <w:marBottom w:val="0"/>
      <w:divBdr>
        <w:top w:val="none" w:sz="0" w:space="0" w:color="auto"/>
        <w:left w:val="none" w:sz="0" w:space="0" w:color="auto"/>
        <w:bottom w:val="none" w:sz="0" w:space="0" w:color="auto"/>
        <w:right w:val="none" w:sz="0" w:space="0" w:color="auto"/>
      </w:divBdr>
    </w:div>
    <w:div w:id="1099136369">
      <w:marLeft w:val="480"/>
      <w:marRight w:val="0"/>
      <w:marTop w:val="0"/>
      <w:marBottom w:val="0"/>
      <w:divBdr>
        <w:top w:val="none" w:sz="0" w:space="0" w:color="auto"/>
        <w:left w:val="none" w:sz="0" w:space="0" w:color="auto"/>
        <w:bottom w:val="none" w:sz="0" w:space="0" w:color="auto"/>
        <w:right w:val="none" w:sz="0" w:space="0" w:color="auto"/>
      </w:divBdr>
    </w:div>
    <w:div w:id="1100370353">
      <w:marLeft w:val="480"/>
      <w:marRight w:val="0"/>
      <w:marTop w:val="0"/>
      <w:marBottom w:val="0"/>
      <w:divBdr>
        <w:top w:val="none" w:sz="0" w:space="0" w:color="auto"/>
        <w:left w:val="none" w:sz="0" w:space="0" w:color="auto"/>
        <w:bottom w:val="none" w:sz="0" w:space="0" w:color="auto"/>
        <w:right w:val="none" w:sz="0" w:space="0" w:color="auto"/>
      </w:divBdr>
    </w:div>
    <w:div w:id="1102796122">
      <w:marLeft w:val="480"/>
      <w:marRight w:val="0"/>
      <w:marTop w:val="0"/>
      <w:marBottom w:val="0"/>
      <w:divBdr>
        <w:top w:val="none" w:sz="0" w:space="0" w:color="auto"/>
        <w:left w:val="none" w:sz="0" w:space="0" w:color="auto"/>
        <w:bottom w:val="none" w:sz="0" w:space="0" w:color="auto"/>
        <w:right w:val="none" w:sz="0" w:space="0" w:color="auto"/>
      </w:divBdr>
    </w:div>
    <w:div w:id="1103185293">
      <w:marLeft w:val="480"/>
      <w:marRight w:val="0"/>
      <w:marTop w:val="0"/>
      <w:marBottom w:val="0"/>
      <w:divBdr>
        <w:top w:val="none" w:sz="0" w:space="0" w:color="auto"/>
        <w:left w:val="none" w:sz="0" w:space="0" w:color="auto"/>
        <w:bottom w:val="none" w:sz="0" w:space="0" w:color="auto"/>
        <w:right w:val="none" w:sz="0" w:space="0" w:color="auto"/>
      </w:divBdr>
    </w:div>
    <w:div w:id="1104151015">
      <w:marLeft w:val="480"/>
      <w:marRight w:val="0"/>
      <w:marTop w:val="0"/>
      <w:marBottom w:val="0"/>
      <w:divBdr>
        <w:top w:val="none" w:sz="0" w:space="0" w:color="auto"/>
        <w:left w:val="none" w:sz="0" w:space="0" w:color="auto"/>
        <w:bottom w:val="none" w:sz="0" w:space="0" w:color="auto"/>
        <w:right w:val="none" w:sz="0" w:space="0" w:color="auto"/>
      </w:divBdr>
    </w:div>
    <w:div w:id="1104304632">
      <w:marLeft w:val="480"/>
      <w:marRight w:val="0"/>
      <w:marTop w:val="0"/>
      <w:marBottom w:val="0"/>
      <w:divBdr>
        <w:top w:val="none" w:sz="0" w:space="0" w:color="auto"/>
        <w:left w:val="none" w:sz="0" w:space="0" w:color="auto"/>
        <w:bottom w:val="none" w:sz="0" w:space="0" w:color="auto"/>
        <w:right w:val="none" w:sz="0" w:space="0" w:color="auto"/>
      </w:divBdr>
    </w:div>
    <w:div w:id="1104379171">
      <w:marLeft w:val="480"/>
      <w:marRight w:val="0"/>
      <w:marTop w:val="0"/>
      <w:marBottom w:val="0"/>
      <w:divBdr>
        <w:top w:val="none" w:sz="0" w:space="0" w:color="auto"/>
        <w:left w:val="none" w:sz="0" w:space="0" w:color="auto"/>
        <w:bottom w:val="none" w:sz="0" w:space="0" w:color="auto"/>
        <w:right w:val="none" w:sz="0" w:space="0" w:color="auto"/>
      </w:divBdr>
    </w:div>
    <w:div w:id="1104888149">
      <w:marLeft w:val="480"/>
      <w:marRight w:val="0"/>
      <w:marTop w:val="0"/>
      <w:marBottom w:val="0"/>
      <w:divBdr>
        <w:top w:val="none" w:sz="0" w:space="0" w:color="auto"/>
        <w:left w:val="none" w:sz="0" w:space="0" w:color="auto"/>
        <w:bottom w:val="none" w:sz="0" w:space="0" w:color="auto"/>
        <w:right w:val="none" w:sz="0" w:space="0" w:color="auto"/>
      </w:divBdr>
    </w:div>
    <w:div w:id="1105613975">
      <w:marLeft w:val="480"/>
      <w:marRight w:val="0"/>
      <w:marTop w:val="0"/>
      <w:marBottom w:val="0"/>
      <w:divBdr>
        <w:top w:val="none" w:sz="0" w:space="0" w:color="auto"/>
        <w:left w:val="none" w:sz="0" w:space="0" w:color="auto"/>
        <w:bottom w:val="none" w:sz="0" w:space="0" w:color="auto"/>
        <w:right w:val="none" w:sz="0" w:space="0" w:color="auto"/>
      </w:divBdr>
    </w:div>
    <w:div w:id="1105926867">
      <w:marLeft w:val="480"/>
      <w:marRight w:val="0"/>
      <w:marTop w:val="0"/>
      <w:marBottom w:val="0"/>
      <w:divBdr>
        <w:top w:val="none" w:sz="0" w:space="0" w:color="auto"/>
        <w:left w:val="none" w:sz="0" w:space="0" w:color="auto"/>
        <w:bottom w:val="none" w:sz="0" w:space="0" w:color="auto"/>
        <w:right w:val="none" w:sz="0" w:space="0" w:color="auto"/>
      </w:divBdr>
    </w:div>
    <w:div w:id="1106122673">
      <w:marLeft w:val="480"/>
      <w:marRight w:val="0"/>
      <w:marTop w:val="0"/>
      <w:marBottom w:val="0"/>
      <w:divBdr>
        <w:top w:val="none" w:sz="0" w:space="0" w:color="auto"/>
        <w:left w:val="none" w:sz="0" w:space="0" w:color="auto"/>
        <w:bottom w:val="none" w:sz="0" w:space="0" w:color="auto"/>
        <w:right w:val="none" w:sz="0" w:space="0" w:color="auto"/>
      </w:divBdr>
    </w:div>
    <w:div w:id="1106577579">
      <w:marLeft w:val="480"/>
      <w:marRight w:val="0"/>
      <w:marTop w:val="0"/>
      <w:marBottom w:val="0"/>
      <w:divBdr>
        <w:top w:val="none" w:sz="0" w:space="0" w:color="auto"/>
        <w:left w:val="none" w:sz="0" w:space="0" w:color="auto"/>
        <w:bottom w:val="none" w:sz="0" w:space="0" w:color="auto"/>
        <w:right w:val="none" w:sz="0" w:space="0" w:color="auto"/>
      </w:divBdr>
    </w:div>
    <w:div w:id="1106969290">
      <w:marLeft w:val="480"/>
      <w:marRight w:val="0"/>
      <w:marTop w:val="0"/>
      <w:marBottom w:val="0"/>
      <w:divBdr>
        <w:top w:val="none" w:sz="0" w:space="0" w:color="auto"/>
        <w:left w:val="none" w:sz="0" w:space="0" w:color="auto"/>
        <w:bottom w:val="none" w:sz="0" w:space="0" w:color="auto"/>
        <w:right w:val="none" w:sz="0" w:space="0" w:color="auto"/>
      </w:divBdr>
    </w:div>
    <w:div w:id="1106996290">
      <w:marLeft w:val="480"/>
      <w:marRight w:val="0"/>
      <w:marTop w:val="0"/>
      <w:marBottom w:val="0"/>
      <w:divBdr>
        <w:top w:val="none" w:sz="0" w:space="0" w:color="auto"/>
        <w:left w:val="none" w:sz="0" w:space="0" w:color="auto"/>
        <w:bottom w:val="none" w:sz="0" w:space="0" w:color="auto"/>
        <w:right w:val="none" w:sz="0" w:space="0" w:color="auto"/>
      </w:divBdr>
    </w:div>
    <w:div w:id="1107969033">
      <w:marLeft w:val="480"/>
      <w:marRight w:val="0"/>
      <w:marTop w:val="0"/>
      <w:marBottom w:val="0"/>
      <w:divBdr>
        <w:top w:val="none" w:sz="0" w:space="0" w:color="auto"/>
        <w:left w:val="none" w:sz="0" w:space="0" w:color="auto"/>
        <w:bottom w:val="none" w:sz="0" w:space="0" w:color="auto"/>
        <w:right w:val="none" w:sz="0" w:space="0" w:color="auto"/>
      </w:divBdr>
    </w:div>
    <w:div w:id="1109080979">
      <w:marLeft w:val="480"/>
      <w:marRight w:val="0"/>
      <w:marTop w:val="0"/>
      <w:marBottom w:val="0"/>
      <w:divBdr>
        <w:top w:val="none" w:sz="0" w:space="0" w:color="auto"/>
        <w:left w:val="none" w:sz="0" w:space="0" w:color="auto"/>
        <w:bottom w:val="none" w:sz="0" w:space="0" w:color="auto"/>
        <w:right w:val="none" w:sz="0" w:space="0" w:color="auto"/>
      </w:divBdr>
    </w:div>
    <w:div w:id="1109157525">
      <w:marLeft w:val="480"/>
      <w:marRight w:val="0"/>
      <w:marTop w:val="0"/>
      <w:marBottom w:val="0"/>
      <w:divBdr>
        <w:top w:val="none" w:sz="0" w:space="0" w:color="auto"/>
        <w:left w:val="none" w:sz="0" w:space="0" w:color="auto"/>
        <w:bottom w:val="none" w:sz="0" w:space="0" w:color="auto"/>
        <w:right w:val="none" w:sz="0" w:space="0" w:color="auto"/>
      </w:divBdr>
    </w:div>
    <w:div w:id="1109932424">
      <w:marLeft w:val="480"/>
      <w:marRight w:val="0"/>
      <w:marTop w:val="0"/>
      <w:marBottom w:val="0"/>
      <w:divBdr>
        <w:top w:val="none" w:sz="0" w:space="0" w:color="auto"/>
        <w:left w:val="none" w:sz="0" w:space="0" w:color="auto"/>
        <w:bottom w:val="none" w:sz="0" w:space="0" w:color="auto"/>
        <w:right w:val="none" w:sz="0" w:space="0" w:color="auto"/>
      </w:divBdr>
    </w:div>
    <w:div w:id="1111052776">
      <w:marLeft w:val="480"/>
      <w:marRight w:val="0"/>
      <w:marTop w:val="0"/>
      <w:marBottom w:val="0"/>
      <w:divBdr>
        <w:top w:val="none" w:sz="0" w:space="0" w:color="auto"/>
        <w:left w:val="none" w:sz="0" w:space="0" w:color="auto"/>
        <w:bottom w:val="none" w:sz="0" w:space="0" w:color="auto"/>
        <w:right w:val="none" w:sz="0" w:space="0" w:color="auto"/>
      </w:divBdr>
    </w:div>
    <w:div w:id="1112633942">
      <w:marLeft w:val="480"/>
      <w:marRight w:val="0"/>
      <w:marTop w:val="0"/>
      <w:marBottom w:val="0"/>
      <w:divBdr>
        <w:top w:val="none" w:sz="0" w:space="0" w:color="auto"/>
        <w:left w:val="none" w:sz="0" w:space="0" w:color="auto"/>
        <w:bottom w:val="none" w:sz="0" w:space="0" w:color="auto"/>
        <w:right w:val="none" w:sz="0" w:space="0" w:color="auto"/>
      </w:divBdr>
    </w:div>
    <w:div w:id="1114905430">
      <w:marLeft w:val="480"/>
      <w:marRight w:val="0"/>
      <w:marTop w:val="0"/>
      <w:marBottom w:val="0"/>
      <w:divBdr>
        <w:top w:val="none" w:sz="0" w:space="0" w:color="auto"/>
        <w:left w:val="none" w:sz="0" w:space="0" w:color="auto"/>
        <w:bottom w:val="none" w:sz="0" w:space="0" w:color="auto"/>
        <w:right w:val="none" w:sz="0" w:space="0" w:color="auto"/>
      </w:divBdr>
    </w:div>
    <w:div w:id="1115179300">
      <w:marLeft w:val="480"/>
      <w:marRight w:val="0"/>
      <w:marTop w:val="0"/>
      <w:marBottom w:val="0"/>
      <w:divBdr>
        <w:top w:val="none" w:sz="0" w:space="0" w:color="auto"/>
        <w:left w:val="none" w:sz="0" w:space="0" w:color="auto"/>
        <w:bottom w:val="none" w:sz="0" w:space="0" w:color="auto"/>
        <w:right w:val="none" w:sz="0" w:space="0" w:color="auto"/>
      </w:divBdr>
    </w:div>
    <w:div w:id="1115711538">
      <w:marLeft w:val="480"/>
      <w:marRight w:val="0"/>
      <w:marTop w:val="0"/>
      <w:marBottom w:val="0"/>
      <w:divBdr>
        <w:top w:val="none" w:sz="0" w:space="0" w:color="auto"/>
        <w:left w:val="none" w:sz="0" w:space="0" w:color="auto"/>
        <w:bottom w:val="none" w:sz="0" w:space="0" w:color="auto"/>
        <w:right w:val="none" w:sz="0" w:space="0" w:color="auto"/>
      </w:divBdr>
    </w:div>
    <w:div w:id="1115758242">
      <w:marLeft w:val="480"/>
      <w:marRight w:val="0"/>
      <w:marTop w:val="0"/>
      <w:marBottom w:val="0"/>
      <w:divBdr>
        <w:top w:val="none" w:sz="0" w:space="0" w:color="auto"/>
        <w:left w:val="none" w:sz="0" w:space="0" w:color="auto"/>
        <w:bottom w:val="none" w:sz="0" w:space="0" w:color="auto"/>
        <w:right w:val="none" w:sz="0" w:space="0" w:color="auto"/>
      </w:divBdr>
    </w:div>
    <w:div w:id="1116829198">
      <w:marLeft w:val="480"/>
      <w:marRight w:val="0"/>
      <w:marTop w:val="0"/>
      <w:marBottom w:val="0"/>
      <w:divBdr>
        <w:top w:val="none" w:sz="0" w:space="0" w:color="auto"/>
        <w:left w:val="none" w:sz="0" w:space="0" w:color="auto"/>
        <w:bottom w:val="none" w:sz="0" w:space="0" w:color="auto"/>
        <w:right w:val="none" w:sz="0" w:space="0" w:color="auto"/>
      </w:divBdr>
    </w:div>
    <w:div w:id="1117213033">
      <w:marLeft w:val="480"/>
      <w:marRight w:val="0"/>
      <w:marTop w:val="0"/>
      <w:marBottom w:val="0"/>
      <w:divBdr>
        <w:top w:val="none" w:sz="0" w:space="0" w:color="auto"/>
        <w:left w:val="none" w:sz="0" w:space="0" w:color="auto"/>
        <w:bottom w:val="none" w:sz="0" w:space="0" w:color="auto"/>
        <w:right w:val="none" w:sz="0" w:space="0" w:color="auto"/>
      </w:divBdr>
    </w:div>
    <w:div w:id="1117486768">
      <w:marLeft w:val="480"/>
      <w:marRight w:val="0"/>
      <w:marTop w:val="0"/>
      <w:marBottom w:val="0"/>
      <w:divBdr>
        <w:top w:val="none" w:sz="0" w:space="0" w:color="auto"/>
        <w:left w:val="none" w:sz="0" w:space="0" w:color="auto"/>
        <w:bottom w:val="none" w:sz="0" w:space="0" w:color="auto"/>
        <w:right w:val="none" w:sz="0" w:space="0" w:color="auto"/>
      </w:divBdr>
    </w:div>
    <w:div w:id="1118450601">
      <w:marLeft w:val="480"/>
      <w:marRight w:val="0"/>
      <w:marTop w:val="0"/>
      <w:marBottom w:val="0"/>
      <w:divBdr>
        <w:top w:val="none" w:sz="0" w:space="0" w:color="auto"/>
        <w:left w:val="none" w:sz="0" w:space="0" w:color="auto"/>
        <w:bottom w:val="none" w:sz="0" w:space="0" w:color="auto"/>
        <w:right w:val="none" w:sz="0" w:space="0" w:color="auto"/>
      </w:divBdr>
    </w:div>
    <w:div w:id="1119253098">
      <w:marLeft w:val="480"/>
      <w:marRight w:val="0"/>
      <w:marTop w:val="0"/>
      <w:marBottom w:val="0"/>
      <w:divBdr>
        <w:top w:val="none" w:sz="0" w:space="0" w:color="auto"/>
        <w:left w:val="none" w:sz="0" w:space="0" w:color="auto"/>
        <w:bottom w:val="none" w:sz="0" w:space="0" w:color="auto"/>
        <w:right w:val="none" w:sz="0" w:space="0" w:color="auto"/>
      </w:divBdr>
    </w:div>
    <w:div w:id="1120614051">
      <w:marLeft w:val="480"/>
      <w:marRight w:val="0"/>
      <w:marTop w:val="0"/>
      <w:marBottom w:val="0"/>
      <w:divBdr>
        <w:top w:val="none" w:sz="0" w:space="0" w:color="auto"/>
        <w:left w:val="none" w:sz="0" w:space="0" w:color="auto"/>
        <w:bottom w:val="none" w:sz="0" w:space="0" w:color="auto"/>
        <w:right w:val="none" w:sz="0" w:space="0" w:color="auto"/>
      </w:divBdr>
    </w:div>
    <w:div w:id="1121148365">
      <w:marLeft w:val="480"/>
      <w:marRight w:val="0"/>
      <w:marTop w:val="0"/>
      <w:marBottom w:val="0"/>
      <w:divBdr>
        <w:top w:val="none" w:sz="0" w:space="0" w:color="auto"/>
        <w:left w:val="none" w:sz="0" w:space="0" w:color="auto"/>
        <w:bottom w:val="none" w:sz="0" w:space="0" w:color="auto"/>
        <w:right w:val="none" w:sz="0" w:space="0" w:color="auto"/>
      </w:divBdr>
    </w:div>
    <w:div w:id="1122923315">
      <w:marLeft w:val="480"/>
      <w:marRight w:val="0"/>
      <w:marTop w:val="0"/>
      <w:marBottom w:val="0"/>
      <w:divBdr>
        <w:top w:val="none" w:sz="0" w:space="0" w:color="auto"/>
        <w:left w:val="none" w:sz="0" w:space="0" w:color="auto"/>
        <w:bottom w:val="none" w:sz="0" w:space="0" w:color="auto"/>
        <w:right w:val="none" w:sz="0" w:space="0" w:color="auto"/>
      </w:divBdr>
    </w:div>
    <w:div w:id="1123771505">
      <w:marLeft w:val="480"/>
      <w:marRight w:val="0"/>
      <w:marTop w:val="0"/>
      <w:marBottom w:val="0"/>
      <w:divBdr>
        <w:top w:val="none" w:sz="0" w:space="0" w:color="auto"/>
        <w:left w:val="none" w:sz="0" w:space="0" w:color="auto"/>
        <w:bottom w:val="none" w:sz="0" w:space="0" w:color="auto"/>
        <w:right w:val="none" w:sz="0" w:space="0" w:color="auto"/>
      </w:divBdr>
    </w:div>
    <w:div w:id="1124427508">
      <w:marLeft w:val="480"/>
      <w:marRight w:val="0"/>
      <w:marTop w:val="0"/>
      <w:marBottom w:val="0"/>
      <w:divBdr>
        <w:top w:val="none" w:sz="0" w:space="0" w:color="auto"/>
        <w:left w:val="none" w:sz="0" w:space="0" w:color="auto"/>
        <w:bottom w:val="none" w:sz="0" w:space="0" w:color="auto"/>
        <w:right w:val="none" w:sz="0" w:space="0" w:color="auto"/>
      </w:divBdr>
    </w:div>
    <w:div w:id="1127309471">
      <w:marLeft w:val="480"/>
      <w:marRight w:val="0"/>
      <w:marTop w:val="0"/>
      <w:marBottom w:val="0"/>
      <w:divBdr>
        <w:top w:val="none" w:sz="0" w:space="0" w:color="auto"/>
        <w:left w:val="none" w:sz="0" w:space="0" w:color="auto"/>
        <w:bottom w:val="none" w:sz="0" w:space="0" w:color="auto"/>
        <w:right w:val="none" w:sz="0" w:space="0" w:color="auto"/>
      </w:divBdr>
    </w:div>
    <w:div w:id="1127774177">
      <w:marLeft w:val="480"/>
      <w:marRight w:val="0"/>
      <w:marTop w:val="0"/>
      <w:marBottom w:val="0"/>
      <w:divBdr>
        <w:top w:val="none" w:sz="0" w:space="0" w:color="auto"/>
        <w:left w:val="none" w:sz="0" w:space="0" w:color="auto"/>
        <w:bottom w:val="none" w:sz="0" w:space="0" w:color="auto"/>
        <w:right w:val="none" w:sz="0" w:space="0" w:color="auto"/>
      </w:divBdr>
    </w:div>
    <w:div w:id="1129862523">
      <w:marLeft w:val="480"/>
      <w:marRight w:val="0"/>
      <w:marTop w:val="0"/>
      <w:marBottom w:val="0"/>
      <w:divBdr>
        <w:top w:val="none" w:sz="0" w:space="0" w:color="auto"/>
        <w:left w:val="none" w:sz="0" w:space="0" w:color="auto"/>
        <w:bottom w:val="none" w:sz="0" w:space="0" w:color="auto"/>
        <w:right w:val="none" w:sz="0" w:space="0" w:color="auto"/>
      </w:divBdr>
    </w:div>
    <w:div w:id="1130788058">
      <w:marLeft w:val="480"/>
      <w:marRight w:val="0"/>
      <w:marTop w:val="0"/>
      <w:marBottom w:val="0"/>
      <w:divBdr>
        <w:top w:val="none" w:sz="0" w:space="0" w:color="auto"/>
        <w:left w:val="none" w:sz="0" w:space="0" w:color="auto"/>
        <w:bottom w:val="none" w:sz="0" w:space="0" w:color="auto"/>
        <w:right w:val="none" w:sz="0" w:space="0" w:color="auto"/>
      </w:divBdr>
    </w:div>
    <w:div w:id="1133330742">
      <w:marLeft w:val="480"/>
      <w:marRight w:val="0"/>
      <w:marTop w:val="0"/>
      <w:marBottom w:val="0"/>
      <w:divBdr>
        <w:top w:val="none" w:sz="0" w:space="0" w:color="auto"/>
        <w:left w:val="none" w:sz="0" w:space="0" w:color="auto"/>
        <w:bottom w:val="none" w:sz="0" w:space="0" w:color="auto"/>
        <w:right w:val="none" w:sz="0" w:space="0" w:color="auto"/>
      </w:divBdr>
    </w:div>
    <w:div w:id="1133790468">
      <w:marLeft w:val="480"/>
      <w:marRight w:val="0"/>
      <w:marTop w:val="0"/>
      <w:marBottom w:val="0"/>
      <w:divBdr>
        <w:top w:val="none" w:sz="0" w:space="0" w:color="auto"/>
        <w:left w:val="none" w:sz="0" w:space="0" w:color="auto"/>
        <w:bottom w:val="none" w:sz="0" w:space="0" w:color="auto"/>
        <w:right w:val="none" w:sz="0" w:space="0" w:color="auto"/>
      </w:divBdr>
    </w:div>
    <w:div w:id="1133870791">
      <w:marLeft w:val="480"/>
      <w:marRight w:val="0"/>
      <w:marTop w:val="0"/>
      <w:marBottom w:val="0"/>
      <w:divBdr>
        <w:top w:val="none" w:sz="0" w:space="0" w:color="auto"/>
        <w:left w:val="none" w:sz="0" w:space="0" w:color="auto"/>
        <w:bottom w:val="none" w:sz="0" w:space="0" w:color="auto"/>
        <w:right w:val="none" w:sz="0" w:space="0" w:color="auto"/>
      </w:divBdr>
    </w:div>
    <w:div w:id="1134256421">
      <w:marLeft w:val="480"/>
      <w:marRight w:val="0"/>
      <w:marTop w:val="0"/>
      <w:marBottom w:val="0"/>
      <w:divBdr>
        <w:top w:val="none" w:sz="0" w:space="0" w:color="auto"/>
        <w:left w:val="none" w:sz="0" w:space="0" w:color="auto"/>
        <w:bottom w:val="none" w:sz="0" w:space="0" w:color="auto"/>
        <w:right w:val="none" w:sz="0" w:space="0" w:color="auto"/>
      </w:divBdr>
    </w:div>
    <w:div w:id="1135635547">
      <w:marLeft w:val="480"/>
      <w:marRight w:val="0"/>
      <w:marTop w:val="0"/>
      <w:marBottom w:val="0"/>
      <w:divBdr>
        <w:top w:val="none" w:sz="0" w:space="0" w:color="auto"/>
        <w:left w:val="none" w:sz="0" w:space="0" w:color="auto"/>
        <w:bottom w:val="none" w:sz="0" w:space="0" w:color="auto"/>
        <w:right w:val="none" w:sz="0" w:space="0" w:color="auto"/>
      </w:divBdr>
    </w:div>
    <w:div w:id="1136534386">
      <w:marLeft w:val="480"/>
      <w:marRight w:val="0"/>
      <w:marTop w:val="0"/>
      <w:marBottom w:val="0"/>
      <w:divBdr>
        <w:top w:val="none" w:sz="0" w:space="0" w:color="auto"/>
        <w:left w:val="none" w:sz="0" w:space="0" w:color="auto"/>
        <w:bottom w:val="none" w:sz="0" w:space="0" w:color="auto"/>
        <w:right w:val="none" w:sz="0" w:space="0" w:color="auto"/>
      </w:divBdr>
    </w:div>
    <w:div w:id="1139344880">
      <w:marLeft w:val="480"/>
      <w:marRight w:val="0"/>
      <w:marTop w:val="0"/>
      <w:marBottom w:val="0"/>
      <w:divBdr>
        <w:top w:val="none" w:sz="0" w:space="0" w:color="auto"/>
        <w:left w:val="none" w:sz="0" w:space="0" w:color="auto"/>
        <w:bottom w:val="none" w:sz="0" w:space="0" w:color="auto"/>
        <w:right w:val="none" w:sz="0" w:space="0" w:color="auto"/>
      </w:divBdr>
    </w:div>
    <w:div w:id="1140342255">
      <w:marLeft w:val="480"/>
      <w:marRight w:val="0"/>
      <w:marTop w:val="0"/>
      <w:marBottom w:val="0"/>
      <w:divBdr>
        <w:top w:val="none" w:sz="0" w:space="0" w:color="auto"/>
        <w:left w:val="none" w:sz="0" w:space="0" w:color="auto"/>
        <w:bottom w:val="none" w:sz="0" w:space="0" w:color="auto"/>
        <w:right w:val="none" w:sz="0" w:space="0" w:color="auto"/>
      </w:divBdr>
    </w:div>
    <w:div w:id="1141656144">
      <w:marLeft w:val="480"/>
      <w:marRight w:val="0"/>
      <w:marTop w:val="0"/>
      <w:marBottom w:val="0"/>
      <w:divBdr>
        <w:top w:val="none" w:sz="0" w:space="0" w:color="auto"/>
        <w:left w:val="none" w:sz="0" w:space="0" w:color="auto"/>
        <w:bottom w:val="none" w:sz="0" w:space="0" w:color="auto"/>
        <w:right w:val="none" w:sz="0" w:space="0" w:color="auto"/>
      </w:divBdr>
    </w:div>
    <w:div w:id="1142192336">
      <w:marLeft w:val="480"/>
      <w:marRight w:val="0"/>
      <w:marTop w:val="0"/>
      <w:marBottom w:val="0"/>
      <w:divBdr>
        <w:top w:val="none" w:sz="0" w:space="0" w:color="auto"/>
        <w:left w:val="none" w:sz="0" w:space="0" w:color="auto"/>
        <w:bottom w:val="none" w:sz="0" w:space="0" w:color="auto"/>
        <w:right w:val="none" w:sz="0" w:space="0" w:color="auto"/>
      </w:divBdr>
    </w:div>
    <w:div w:id="1144468746">
      <w:marLeft w:val="480"/>
      <w:marRight w:val="0"/>
      <w:marTop w:val="0"/>
      <w:marBottom w:val="0"/>
      <w:divBdr>
        <w:top w:val="none" w:sz="0" w:space="0" w:color="auto"/>
        <w:left w:val="none" w:sz="0" w:space="0" w:color="auto"/>
        <w:bottom w:val="none" w:sz="0" w:space="0" w:color="auto"/>
        <w:right w:val="none" w:sz="0" w:space="0" w:color="auto"/>
      </w:divBdr>
    </w:div>
    <w:div w:id="1145660155">
      <w:marLeft w:val="480"/>
      <w:marRight w:val="0"/>
      <w:marTop w:val="0"/>
      <w:marBottom w:val="0"/>
      <w:divBdr>
        <w:top w:val="none" w:sz="0" w:space="0" w:color="auto"/>
        <w:left w:val="none" w:sz="0" w:space="0" w:color="auto"/>
        <w:bottom w:val="none" w:sz="0" w:space="0" w:color="auto"/>
        <w:right w:val="none" w:sz="0" w:space="0" w:color="auto"/>
      </w:divBdr>
    </w:div>
    <w:div w:id="1145969193">
      <w:marLeft w:val="480"/>
      <w:marRight w:val="0"/>
      <w:marTop w:val="0"/>
      <w:marBottom w:val="0"/>
      <w:divBdr>
        <w:top w:val="none" w:sz="0" w:space="0" w:color="auto"/>
        <w:left w:val="none" w:sz="0" w:space="0" w:color="auto"/>
        <w:bottom w:val="none" w:sz="0" w:space="0" w:color="auto"/>
        <w:right w:val="none" w:sz="0" w:space="0" w:color="auto"/>
      </w:divBdr>
    </w:div>
    <w:div w:id="1146581458">
      <w:marLeft w:val="480"/>
      <w:marRight w:val="0"/>
      <w:marTop w:val="0"/>
      <w:marBottom w:val="0"/>
      <w:divBdr>
        <w:top w:val="none" w:sz="0" w:space="0" w:color="auto"/>
        <w:left w:val="none" w:sz="0" w:space="0" w:color="auto"/>
        <w:bottom w:val="none" w:sz="0" w:space="0" w:color="auto"/>
        <w:right w:val="none" w:sz="0" w:space="0" w:color="auto"/>
      </w:divBdr>
    </w:div>
    <w:div w:id="1146899939">
      <w:marLeft w:val="480"/>
      <w:marRight w:val="0"/>
      <w:marTop w:val="0"/>
      <w:marBottom w:val="0"/>
      <w:divBdr>
        <w:top w:val="none" w:sz="0" w:space="0" w:color="auto"/>
        <w:left w:val="none" w:sz="0" w:space="0" w:color="auto"/>
        <w:bottom w:val="none" w:sz="0" w:space="0" w:color="auto"/>
        <w:right w:val="none" w:sz="0" w:space="0" w:color="auto"/>
      </w:divBdr>
    </w:div>
    <w:div w:id="1149707924">
      <w:marLeft w:val="480"/>
      <w:marRight w:val="0"/>
      <w:marTop w:val="0"/>
      <w:marBottom w:val="0"/>
      <w:divBdr>
        <w:top w:val="none" w:sz="0" w:space="0" w:color="auto"/>
        <w:left w:val="none" w:sz="0" w:space="0" w:color="auto"/>
        <w:bottom w:val="none" w:sz="0" w:space="0" w:color="auto"/>
        <w:right w:val="none" w:sz="0" w:space="0" w:color="auto"/>
      </w:divBdr>
    </w:div>
    <w:div w:id="1151140743">
      <w:marLeft w:val="480"/>
      <w:marRight w:val="0"/>
      <w:marTop w:val="0"/>
      <w:marBottom w:val="0"/>
      <w:divBdr>
        <w:top w:val="none" w:sz="0" w:space="0" w:color="auto"/>
        <w:left w:val="none" w:sz="0" w:space="0" w:color="auto"/>
        <w:bottom w:val="none" w:sz="0" w:space="0" w:color="auto"/>
        <w:right w:val="none" w:sz="0" w:space="0" w:color="auto"/>
      </w:divBdr>
    </w:div>
    <w:div w:id="1151631286">
      <w:marLeft w:val="480"/>
      <w:marRight w:val="0"/>
      <w:marTop w:val="0"/>
      <w:marBottom w:val="0"/>
      <w:divBdr>
        <w:top w:val="none" w:sz="0" w:space="0" w:color="auto"/>
        <w:left w:val="none" w:sz="0" w:space="0" w:color="auto"/>
        <w:bottom w:val="none" w:sz="0" w:space="0" w:color="auto"/>
        <w:right w:val="none" w:sz="0" w:space="0" w:color="auto"/>
      </w:divBdr>
    </w:div>
    <w:div w:id="1151747085">
      <w:marLeft w:val="480"/>
      <w:marRight w:val="0"/>
      <w:marTop w:val="0"/>
      <w:marBottom w:val="0"/>
      <w:divBdr>
        <w:top w:val="none" w:sz="0" w:space="0" w:color="auto"/>
        <w:left w:val="none" w:sz="0" w:space="0" w:color="auto"/>
        <w:bottom w:val="none" w:sz="0" w:space="0" w:color="auto"/>
        <w:right w:val="none" w:sz="0" w:space="0" w:color="auto"/>
      </w:divBdr>
    </w:div>
    <w:div w:id="1152136863">
      <w:marLeft w:val="480"/>
      <w:marRight w:val="0"/>
      <w:marTop w:val="0"/>
      <w:marBottom w:val="0"/>
      <w:divBdr>
        <w:top w:val="none" w:sz="0" w:space="0" w:color="auto"/>
        <w:left w:val="none" w:sz="0" w:space="0" w:color="auto"/>
        <w:bottom w:val="none" w:sz="0" w:space="0" w:color="auto"/>
        <w:right w:val="none" w:sz="0" w:space="0" w:color="auto"/>
      </w:divBdr>
    </w:div>
    <w:div w:id="1153184113">
      <w:marLeft w:val="480"/>
      <w:marRight w:val="0"/>
      <w:marTop w:val="0"/>
      <w:marBottom w:val="0"/>
      <w:divBdr>
        <w:top w:val="none" w:sz="0" w:space="0" w:color="auto"/>
        <w:left w:val="none" w:sz="0" w:space="0" w:color="auto"/>
        <w:bottom w:val="none" w:sz="0" w:space="0" w:color="auto"/>
        <w:right w:val="none" w:sz="0" w:space="0" w:color="auto"/>
      </w:divBdr>
    </w:div>
    <w:div w:id="1154491464">
      <w:marLeft w:val="480"/>
      <w:marRight w:val="0"/>
      <w:marTop w:val="0"/>
      <w:marBottom w:val="0"/>
      <w:divBdr>
        <w:top w:val="none" w:sz="0" w:space="0" w:color="auto"/>
        <w:left w:val="none" w:sz="0" w:space="0" w:color="auto"/>
        <w:bottom w:val="none" w:sz="0" w:space="0" w:color="auto"/>
        <w:right w:val="none" w:sz="0" w:space="0" w:color="auto"/>
      </w:divBdr>
    </w:div>
    <w:div w:id="1157302812">
      <w:marLeft w:val="480"/>
      <w:marRight w:val="0"/>
      <w:marTop w:val="0"/>
      <w:marBottom w:val="0"/>
      <w:divBdr>
        <w:top w:val="none" w:sz="0" w:space="0" w:color="auto"/>
        <w:left w:val="none" w:sz="0" w:space="0" w:color="auto"/>
        <w:bottom w:val="none" w:sz="0" w:space="0" w:color="auto"/>
        <w:right w:val="none" w:sz="0" w:space="0" w:color="auto"/>
      </w:divBdr>
    </w:div>
    <w:div w:id="1157452971">
      <w:marLeft w:val="480"/>
      <w:marRight w:val="0"/>
      <w:marTop w:val="0"/>
      <w:marBottom w:val="0"/>
      <w:divBdr>
        <w:top w:val="none" w:sz="0" w:space="0" w:color="auto"/>
        <w:left w:val="none" w:sz="0" w:space="0" w:color="auto"/>
        <w:bottom w:val="none" w:sz="0" w:space="0" w:color="auto"/>
        <w:right w:val="none" w:sz="0" w:space="0" w:color="auto"/>
      </w:divBdr>
    </w:div>
    <w:div w:id="1159999359">
      <w:marLeft w:val="480"/>
      <w:marRight w:val="0"/>
      <w:marTop w:val="0"/>
      <w:marBottom w:val="0"/>
      <w:divBdr>
        <w:top w:val="none" w:sz="0" w:space="0" w:color="auto"/>
        <w:left w:val="none" w:sz="0" w:space="0" w:color="auto"/>
        <w:bottom w:val="none" w:sz="0" w:space="0" w:color="auto"/>
        <w:right w:val="none" w:sz="0" w:space="0" w:color="auto"/>
      </w:divBdr>
    </w:div>
    <w:div w:id="1161459187">
      <w:marLeft w:val="480"/>
      <w:marRight w:val="0"/>
      <w:marTop w:val="0"/>
      <w:marBottom w:val="0"/>
      <w:divBdr>
        <w:top w:val="none" w:sz="0" w:space="0" w:color="auto"/>
        <w:left w:val="none" w:sz="0" w:space="0" w:color="auto"/>
        <w:bottom w:val="none" w:sz="0" w:space="0" w:color="auto"/>
        <w:right w:val="none" w:sz="0" w:space="0" w:color="auto"/>
      </w:divBdr>
    </w:div>
    <w:div w:id="1161700733">
      <w:marLeft w:val="480"/>
      <w:marRight w:val="0"/>
      <w:marTop w:val="0"/>
      <w:marBottom w:val="0"/>
      <w:divBdr>
        <w:top w:val="none" w:sz="0" w:space="0" w:color="auto"/>
        <w:left w:val="none" w:sz="0" w:space="0" w:color="auto"/>
        <w:bottom w:val="none" w:sz="0" w:space="0" w:color="auto"/>
        <w:right w:val="none" w:sz="0" w:space="0" w:color="auto"/>
      </w:divBdr>
    </w:div>
    <w:div w:id="1161771669">
      <w:marLeft w:val="480"/>
      <w:marRight w:val="0"/>
      <w:marTop w:val="0"/>
      <w:marBottom w:val="0"/>
      <w:divBdr>
        <w:top w:val="none" w:sz="0" w:space="0" w:color="auto"/>
        <w:left w:val="none" w:sz="0" w:space="0" w:color="auto"/>
        <w:bottom w:val="none" w:sz="0" w:space="0" w:color="auto"/>
        <w:right w:val="none" w:sz="0" w:space="0" w:color="auto"/>
      </w:divBdr>
    </w:div>
    <w:div w:id="1162892721">
      <w:marLeft w:val="480"/>
      <w:marRight w:val="0"/>
      <w:marTop w:val="0"/>
      <w:marBottom w:val="0"/>
      <w:divBdr>
        <w:top w:val="none" w:sz="0" w:space="0" w:color="auto"/>
        <w:left w:val="none" w:sz="0" w:space="0" w:color="auto"/>
        <w:bottom w:val="none" w:sz="0" w:space="0" w:color="auto"/>
        <w:right w:val="none" w:sz="0" w:space="0" w:color="auto"/>
      </w:divBdr>
    </w:div>
    <w:div w:id="1163006942">
      <w:marLeft w:val="480"/>
      <w:marRight w:val="0"/>
      <w:marTop w:val="0"/>
      <w:marBottom w:val="0"/>
      <w:divBdr>
        <w:top w:val="none" w:sz="0" w:space="0" w:color="auto"/>
        <w:left w:val="none" w:sz="0" w:space="0" w:color="auto"/>
        <w:bottom w:val="none" w:sz="0" w:space="0" w:color="auto"/>
        <w:right w:val="none" w:sz="0" w:space="0" w:color="auto"/>
      </w:divBdr>
    </w:div>
    <w:div w:id="1163163601">
      <w:marLeft w:val="480"/>
      <w:marRight w:val="0"/>
      <w:marTop w:val="0"/>
      <w:marBottom w:val="0"/>
      <w:divBdr>
        <w:top w:val="none" w:sz="0" w:space="0" w:color="auto"/>
        <w:left w:val="none" w:sz="0" w:space="0" w:color="auto"/>
        <w:bottom w:val="none" w:sz="0" w:space="0" w:color="auto"/>
        <w:right w:val="none" w:sz="0" w:space="0" w:color="auto"/>
      </w:divBdr>
    </w:div>
    <w:div w:id="1163666303">
      <w:marLeft w:val="480"/>
      <w:marRight w:val="0"/>
      <w:marTop w:val="0"/>
      <w:marBottom w:val="0"/>
      <w:divBdr>
        <w:top w:val="none" w:sz="0" w:space="0" w:color="auto"/>
        <w:left w:val="none" w:sz="0" w:space="0" w:color="auto"/>
        <w:bottom w:val="none" w:sz="0" w:space="0" w:color="auto"/>
        <w:right w:val="none" w:sz="0" w:space="0" w:color="auto"/>
      </w:divBdr>
    </w:div>
    <w:div w:id="1163741272">
      <w:marLeft w:val="480"/>
      <w:marRight w:val="0"/>
      <w:marTop w:val="0"/>
      <w:marBottom w:val="0"/>
      <w:divBdr>
        <w:top w:val="none" w:sz="0" w:space="0" w:color="auto"/>
        <w:left w:val="none" w:sz="0" w:space="0" w:color="auto"/>
        <w:bottom w:val="none" w:sz="0" w:space="0" w:color="auto"/>
        <w:right w:val="none" w:sz="0" w:space="0" w:color="auto"/>
      </w:divBdr>
    </w:div>
    <w:div w:id="1164903792">
      <w:marLeft w:val="480"/>
      <w:marRight w:val="0"/>
      <w:marTop w:val="0"/>
      <w:marBottom w:val="0"/>
      <w:divBdr>
        <w:top w:val="none" w:sz="0" w:space="0" w:color="auto"/>
        <w:left w:val="none" w:sz="0" w:space="0" w:color="auto"/>
        <w:bottom w:val="none" w:sz="0" w:space="0" w:color="auto"/>
        <w:right w:val="none" w:sz="0" w:space="0" w:color="auto"/>
      </w:divBdr>
    </w:div>
    <w:div w:id="1164930327">
      <w:marLeft w:val="480"/>
      <w:marRight w:val="0"/>
      <w:marTop w:val="0"/>
      <w:marBottom w:val="0"/>
      <w:divBdr>
        <w:top w:val="none" w:sz="0" w:space="0" w:color="auto"/>
        <w:left w:val="none" w:sz="0" w:space="0" w:color="auto"/>
        <w:bottom w:val="none" w:sz="0" w:space="0" w:color="auto"/>
        <w:right w:val="none" w:sz="0" w:space="0" w:color="auto"/>
      </w:divBdr>
    </w:div>
    <w:div w:id="1166289653">
      <w:marLeft w:val="480"/>
      <w:marRight w:val="0"/>
      <w:marTop w:val="0"/>
      <w:marBottom w:val="0"/>
      <w:divBdr>
        <w:top w:val="none" w:sz="0" w:space="0" w:color="auto"/>
        <w:left w:val="none" w:sz="0" w:space="0" w:color="auto"/>
        <w:bottom w:val="none" w:sz="0" w:space="0" w:color="auto"/>
        <w:right w:val="none" w:sz="0" w:space="0" w:color="auto"/>
      </w:divBdr>
    </w:div>
    <w:div w:id="1166752704">
      <w:marLeft w:val="480"/>
      <w:marRight w:val="0"/>
      <w:marTop w:val="0"/>
      <w:marBottom w:val="0"/>
      <w:divBdr>
        <w:top w:val="none" w:sz="0" w:space="0" w:color="auto"/>
        <w:left w:val="none" w:sz="0" w:space="0" w:color="auto"/>
        <w:bottom w:val="none" w:sz="0" w:space="0" w:color="auto"/>
        <w:right w:val="none" w:sz="0" w:space="0" w:color="auto"/>
      </w:divBdr>
    </w:div>
    <w:div w:id="1167868281">
      <w:marLeft w:val="480"/>
      <w:marRight w:val="0"/>
      <w:marTop w:val="0"/>
      <w:marBottom w:val="0"/>
      <w:divBdr>
        <w:top w:val="none" w:sz="0" w:space="0" w:color="auto"/>
        <w:left w:val="none" w:sz="0" w:space="0" w:color="auto"/>
        <w:bottom w:val="none" w:sz="0" w:space="0" w:color="auto"/>
        <w:right w:val="none" w:sz="0" w:space="0" w:color="auto"/>
      </w:divBdr>
    </w:div>
    <w:div w:id="1168403887">
      <w:marLeft w:val="480"/>
      <w:marRight w:val="0"/>
      <w:marTop w:val="0"/>
      <w:marBottom w:val="0"/>
      <w:divBdr>
        <w:top w:val="none" w:sz="0" w:space="0" w:color="auto"/>
        <w:left w:val="none" w:sz="0" w:space="0" w:color="auto"/>
        <w:bottom w:val="none" w:sz="0" w:space="0" w:color="auto"/>
        <w:right w:val="none" w:sz="0" w:space="0" w:color="auto"/>
      </w:divBdr>
    </w:div>
    <w:div w:id="1168980849">
      <w:marLeft w:val="480"/>
      <w:marRight w:val="0"/>
      <w:marTop w:val="0"/>
      <w:marBottom w:val="0"/>
      <w:divBdr>
        <w:top w:val="none" w:sz="0" w:space="0" w:color="auto"/>
        <w:left w:val="none" w:sz="0" w:space="0" w:color="auto"/>
        <w:bottom w:val="none" w:sz="0" w:space="0" w:color="auto"/>
        <w:right w:val="none" w:sz="0" w:space="0" w:color="auto"/>
      </w:divBdr>
    </w:div>
    <w:div w:id="1170101808">
      <w:marLeft w:val="480"/>
      <w:marRight w:val="0"/>
      <w:marTop w:val="0"/>
      <w:marBottom w:val="0"/>
      <w:divBdr>
        <w:top w:val="none" w:sz="0" w:space="0" w:color="auto"/>
        <w:left w:val="none" w:sz="0" w:space="0" w:color="auto"/>
        <w:bottom w:val="none" w:sz="0" w:space="0" w:color="auto"/>
        <w:right w:val="none" w:sz="0" w:space="0" w:color="auto"/>
      </w:divBdr>
    </w:div>
    <w:div w:id="1170172510">
      <w:marLeft w:val="480"/>
      <w:marRight w:val="0"/>
      <w:marTop w:val="0"/>
      <w:marBottom w:val="0"/>
      <w:divBdr>
        <w:top w:val="none" w:sz="0" w:space="0" w:color="auto"/>
        <w:left w:val="none" w:sz="0" w:space="0" w:color="auto"/>
        <w:bottom w:val="none" w:sz="0" w:space="0" w:color="auto"/>
        <w:right w:val="none" w:sz="0" w:space="0" w:color="auto"/>
      </w:divBdr>
    </w:div>
    <w:div w:id="1170560992">
      <w:marLeft w:val="480"/>
      <w:marRight w:val="0"/>
      <w:marTop w:val="0"/>
      <w:marBottom w:val="0"/>
      <w:divBdr>
        <w:top w:val="none" w:sz="0" w:space="0" w:color="auto"/>
        <w:left w:val="none" w:sz="0" w:space="0" w:color="auto"/>
        <w:bottom w:val="none" w:sz="0" w:space="0" w:color="auto"/>
        <w:right w:val="none" w:sz="0" w:space="0" w:color="auto"/>
      </w:divBdr>
    </w:div>
    <w:div w:id="1171263214">
      <w:marLeft w:val="480"/>
      <w:marRight w:val="0"/>
      <w:marTop w:val="0"/>
      <w:marBottom w:val="0"/>
      <w:divBdr>
        <w:top w:val="none" w:sz="0" w:space="0" w:color="auto"/>
        <w:left w:val="none" w:sz="0" w:space="0" w:color="auto"/>
        <w:bottom w:val="none" w:sz="0" w:space="0" w:color="auto"/>
        <w:right w:val="none" w:sz="0" w:space="0" w:color="auto"/>
      </w:divBdr>
    </w:div>
    <w:div w:id="1171524020">
      <w:marLeft w:val="480"/>
      <w:marRight w:val="0"/>
      <w:marTop w:val="0"/>
      <w:marBottom w:val="0"/>
      <w:divBdr>
        <w:top w:val="none" w:sz="0" w:space="0" w:color="auto"/>
        <w:left w:val="none" w:sz="0" w:space="0" w:color="auto"/>
        <w:bottom w:val="none" w:sz="0" w:space="0" w:color="auto"/>
        <w:right w:val="none" w:sz="0" w:space="0" w:color="auto"/>
      </w:divBdr>
    </w:div>
    <w:div w:id="1171532433">
      <w:marLeft w:val="480"/>
      <w:marRight w:val="0"/>
      <w:marTop w:val="0"/>
      <w:marBottom w:val="0"/>
      <w:divBdr>
        <w:top w:val="none" w:sz="0" w:space="0" w:color="auto"/>
        <w:left w:val="none" w:sz="0" w:space="0" w:color="auto"/>
        <w:bottom w:val="none" w:sz="0" w:space="0" w:color="auto"/>
        <w:right w:val="none" w:sz="0" w:space="0" w:color="auto"/>
      </w:divBdr>
    </w:div>
    <w:div w:id="1172136179">
      <w:marLeft w:val="480"/>
      <w:marRight w:val="0"/>
      <w:marTop w:val="0"/>
      <w:marBottom w:val="0"/>
      <w:divBdr>
        <w:top w:val="none" w:sz="0" w:space="0" w:color="auto"/>
        <w:left w:val="none" w:sz="0" w:space="0" w:color="auto"/>
        <w:bottom w:val="none" w:sz="0" w:space="0" w:color="auto"/>
        <w:right w:val="none" w:sz="0" w:space="0" w:color="auto"/>
      </w:divBdr>
    </w:div>
    <w:div w:id="1172718074">
      <w:marLeft w:val="480"/>
      <w:marRight w:val="0"/>
      <w:marTop w:val="0"/>
      <w:marBottom w:val="0"/>
      <w:divBdr>
        <w:top w:val="none" w:sz="0" w:space="0" w:color="auto"/>
        <w:left w:val="none" w:sz="0" w:space="0" w:color="auto"/>
        <w:bottom w:val="none" w:sz="0" w:space="0" w:color="auto"/>
        <w:right w:val="none" w:sz="0" w:space="0" w:color="auto"/>
      </w:divBdr>
    </w:div>
    <w:div w:id="1172767014">
      <w:marLeft w:val="480"/>
      <w:marRight w:val="0"/>
      <w:marTop w:val="0"/>
      <w:marBottom w:val="0"/>
      <w:divBdr>
        <w:top w:val="none" w:sz="0" w:space="0" w:color="auto"/>
        <w:left w:val="none" w:sz="0" w:space="0" w:color="auto"/>
        <w:bottom w:val="none" w:sz="0" w:space="0" w:color="auto"/>
        <w:right w:val="none" w:sz="0" w:space="0" w:color="auto"/>
      </w:divBdr>
    </w:div>
    <w:div w:id="1173034001">
      <w:marLeft w:val="480"/>
      <w:marRight w:val="0"/>
      <w:marTop w:val="0"/>
      <w:marBottom w:val="0"/>
      <w:divBdr>
        <w:top w:val="none" w:sz="0" w:space="0" w:color="auto"/>
        <w:left w:val="none" w:sz="0" w:space="0" w:color="auto"/>
        <w:bottom w:val="none" w:sz="0" w:space="0" w:color="auto"/>
        <w:right w:val="none" w:sz="0" w:space="0" w:color="auto"/>
      </w:divBdr>
    </w:div>
    <w:div w:id="1175266284">
      <w:marLeft w:val="480"/>
      <w:marRight w:val="0"/>
      <w:marTop w:val="0"/>
      <w:marBottom w:val="0"/>
      <w:divBdr>
        <w:top w:val="none" w:sz="0" w:space="0" w:color="auto"/>
        <w:left w:val="none" w:sz="0" w:space="0" w:color="auto"/>
        <w:bottom w:val="none" w:sz="0" w:space="0" w:color="auto"/>
        <w:right w:val="none" w:sz="0" w:space="0" w:color="auto"/>
      </w:divBdr>
    </w:div>
    <w:div w:id="1175416767">
      <w:marLeft w:val="480"/>
      <w:marRight w:val="0"/>
      <w:marTop w:val="0"/>
      <w:marBottom w:val="0"/>
      <w:divBdr>
        <w:top w:val="none" w:sz="0" w:space="0" w:color="auto"/>
        <w:left w:val="none" w:sz="0" w:space="0" w:color="auto"/>
        <w:bottom w:val="none" w:sz="0" w:space="0" w:color="auto"/>
        <w:right w:val="none" w:sz="0" w:space="0" w:color="auto"/>
      </w:divBdr>
    </w:div>
    <w:div w:id="1175456041">
      <w:marLeft w:val="480"/>
      <w:marRight w:val="0"/>
      <w:marTop w:val="0"/>
      <w:marBottom w:val="0"/>
      <w:divBdr>
        <w:top w:val="none" w:sz="0" w:space="0" w:color="auto"/>
        <w:left w:val="none" w:sz="0" w:space="0" w:color="auto"/>
        <w:bottom w:val="none" w:sz="0" w:space="0" w:color="auto"/>
        <w:right w:val="none" w:sz="0" w:space="0" w:color="auto"/>
      </w:divBdr>
    </w:div>
    <w:div w:id="1176770246">
      <w:marLeft w:val="480"/>
      <w:marRight w:val="0"/>
      <w:marTop w:val="0"/>
      <w:marBottom w:val="0"/>
      <w:divBdr>
        <w:top w:val="none" w:sz="0" w:space="0" w:color="auto"/>
        <w:left w:val="none" w:sz="0" w:space="0" w:color="auto"/>
        <w:bottom w:val="none" w:sz="0" w:space="0" w:color="auto"/>
        <w:right w:val="none" w:sz="0" w:space="0" w:color="auto"/>
      </w:divBdr>
    </w:div>
    <w:div w:id="1177422202">
      <w:marLeft w:val="480"/>
      <w:marRight w:val="0"/>
      <w:marTop w:val="0"/>
      <w:marBottom w:val="0"/>
      <w:divBdr>
        <w:top w:val="none" w:sz="0" w:space="0" w:color="auto"/>
        <w:left w:val="none" w:sz="0" w:space="0" w:color="auto"/>
        <w:bottom w:val="none" w:sz="0" w:space="0" w:color="auto"/>
        <w:right w:val="none" w:sz="0" w:space="0" w:color="auto"/>
      </w:divBdr>
    </w:div>
    <w:div w:id="1177883323">
      <w:marLeft w:val="480"/>
      <w:marRight w:val="0"/>
      <w:marTop w:val="0"/>
      <w:marBottom w:val="0"/>
      <w:divBdr>
        <w:top w:val="none" w:sz="0" w:space="0" w:color="auto"/>
        <w:left w:val="none" w:sz="0" w:space="0" w:color="auto"/>
        <w:bottom w:val="none" w:sz="0" w:space="0" w:color="auto"/>
        <w:right w:val="none" w:sz="0" w:space="0" w:color="auto"/>
      </w:divBdr>
    </w:div>
    <w:div w:id="1178618550">
      <w:marLeft w:val="480"/>
      <w:marRight w:val="0"/>
      <w:marTop w:val="0"/>
      <w:marBottom w:val="0"/>
      <w:divBdr>
        <w:top w:val="none" w:sz="0" w:space="0" w:color="auto"/>
        <w:left w:val="none" w:sz="0" w:space="0" w:color="auto"/>
        <w:bottom w:val="none" w:sz="0" w:space="0" w:color="auto"/>
        <w:right w:val="none" w:sz="0" w:space="0" w:color="auto"/>
      </w:divBdr>
    </w:div>
    <w:div w:id="1181122366">
      <w:marLeft w:val="480"/>
      <w:marRight w:val="0"/>
      <w:marTop w:val="0"/>
      <w:marBottom w:val="0"/>
      <w:divBdr>
        <w:top w:val="none" w:sz="0" w:space="0" w:color="auto"/>
        <w:left w:val="none" w:sz="0" w:space="0" w:color="auto"/>
        <w:bottom w:val="none" w:sz="0" w:space="0" w:color="auto"/>
        <w:right w:val="none" w:sz="0" w:space="0" w:color="auto"/>
      </w:divBdr>
    </w:div>
    <w:div w:id="1181235817">
      <w:marLeft w:val="480"/>
      <w:marRight w:val="0"/>
      <w:marTop w:val="0"/>
      <w:marBottom w:val="0"/>
      <w:divBdr>
        <w:top w:val="none" w:sz="0" w:space="0" w:color="auto"/>
        <w:left w:val="none" w:sz="0" w:space="0" w:color="auto"/>
        <w:bottom w:val="none" w:sz="0" w:space="0" w:color="auto"/>
        <w:right w:val="none" w:sz="0" w:space="0" w:color="auto"/>
      </w:divBdr>
    </w:div>
    <w:div w:id="1181316625">
      <w:marLeft w:val="480"/>
      <w:marRight w:val="0"/>
      <w:marTop w:val="0"/>
      <w:marBottom w:val="0"/>
      <w:divBdr>
        <w:top w:val="none" w:sz="0" w:space="0" w:color="auto"/>
        <w:left w:val="none" w:sz="0" w:space="0" w:color="auto"/>
        <w:bottom w:val="none" w:sz="0" w:space="0" w:color="auto"/>
        <w:right w:val="none" w:sz="0" w:space="0" w:color="auto"/>
      </w:divBdr>
    </w:div>
    <w:div w:id="1181622993">
      <w:marLeft w:val="480"/>
      <w:marRight w:val="0"/>
      <w:marTop w:val="0"/>
      <w:marBottom w:val="0"/>
      <w:divBdr>
        <w:top w:val="none" w:sz="0" w:space="0" w:color="auto"/>
        <w:left w:val="none" w:sz="0" w:space="0" w:color="auto"/>
        <w:bottom w:val="none" w:sz="0" w:space="0" w:color="auto"/>
        <w:right w:val="none" w:sz="0" w:space="0" w:color="auto"/>
      </w:divBdr>
    </w:div>
    <w:div w:id="1181823439">
      <w:marLeft w:val="480"/>
      <w:marRight w:val="0"/>
      <w:marTop w:val="0"/>
      <w:marBottom w:val="0"/>
      <w:divBdr>
        <w:top w:val="none" w:sz="0" w:space="0" w:color="auto"/>
        <w:left w:val="none" w:sz="0" w:space="0" w:color="auto"/>
        <w:bottom w:val="none" w:sz="0" w:space="0" w:color="auto"/>
        <w:right w:val="none" w:sz="0" w:space="0" w:color="auto"/>
      </w:divBdr>
    </w:div>
    <w:div w:id="1181896463">
      <w:marLeft w:val="480"/>
      <w:marRight w:val="0"/>
      <w:marTop w:val="0"/>
      <w:marBottom w:val="0"/>
      <w:divBdr>
        <w:top w:val="none" w:sz="0" w:space="0" w:color="auto"/>
        <w:left w:val="none" w:sz="0" w:space="0" w:color="auto"/>
        <w:bottom w:val="none" w:sz="0" w:space="0" w:color="auto"/>
        <w:right w:val="none" w:sz="0" w:space="0" w:color="auto"/>
      </w:divBdr>
    </w:div>
    <w:div w:id="1181972884">
      <w:marLeft w:val="480"/>
      <w:marRight w:val="0"/>
      <w:marTop w:val="0"/>
      <w:marBottom w:val="0"/>
      <w:divBdr>
        <w:top w:val="none" w:sz="0" w:space="0" w:color="auto"/>
        <w:left w:val="none" w:sz="0" w:space="0" w:color="auto"/>
        <w:bottom w:val="none" w:sz="0" w:space="0" w:color="auto"/>
        <w:right w:val="none" w:sz="0" w:space="0" w:color="auto"/>
      </w:divBdr>
    </w:div>
    <w:div w:id="1183325656">
      <w:marLeft w:val="480"/>
      <w:marRight w:val="0"/>
      <w:marTop w:val="0"/>
      <w:marBottom w:val="0"/>
      <w:divBdr>
        <w:top w:val="none" w:sz="0" w:space="0" w:color="auto"/>
        <w:left w:val="none" w:sz="0" w:space="0" w:color="auto"/>
        <w:bottom w:val="none" w:sz="0" w:space="0" w:color="auto"/>
        <w:right w:val="none" w:sz="0" w:space="0" w:color="auto"/>
      </w:divBdr>
    </w:div>
    <w:div w:id="1183472056">
      <w:marLeft w:val="480"/>
      <w:marRight w:val="0"/>
      <w:marTop w:val="0"/>
      <w:marBottom w:val="0"/>
      <w:divBdr>
        <w:top w:val="none" w:sz="0" w:space="0" w:color="auto"/>
        <w:left w:val="none" w:sz="0" w:space="0" w:color="auto"/>
        <w:bottom w:val="none" w:sz="0" w:space="0" w:color="auto"/>
        <w:right w:val="none" w:sz="0" w:space="0" w:color="auto"/>
      </w:divBdr>
    </w:div>
    <w:div w:id="1184051069">
      <w:marLeft w:val="480"/>
      <w:marRight w:val="0"/>
      <w:marTop w:val="0"/>
      <w:marBottom w:val="0"/>
      <w:divBdr>
        <w:top w:val="none" w:sz="0" w:space="0" w:color="auto"/>
        <w:left w:val="none" w:sz="0" w:space="0" w:color="auto"/>
        <w:bottom w:val="none" w:sz="0" w:space="0" w:color="auto"/>
        <w:right w:val="none" w:sz="0" w:space="0" w:color="auto"/>
      </w:divBdr>
    </w:div>
    <w:div w:id="1184393514">
      <w:marLeft w:val="480"/>
      <w:marRight w:val="0"/>
      <w:marTop w:val="0"/>
      <w:marBottom w:val="0"/>
      <w:divBdr>
        <w:top w:val="none" w:sz="0" w:space="0" w:color="auto"/>
        <w:left w:val="none" w:sz="0" w:space="0" w:color="auto"/>
        <w:bottom w:val="none" w:sz="0" w:space="0" w:color="auto"/>
        <w:right w:val="none" w:sz="0" w:space="0" w:color="auto"/>
      </w:divBdr>
    </w:div>
    <w:div w:id="1184786214">
      <w:marLeft w:val="480"/>
      <w:marRight w:val="0"/>
      <w:marTop w:val="0"/>
      <w:marBottom w:val="0"/>
      <w:divBdr>
        <w:top w:val="none" w:sz="0" w:space="0" w:color="auto"/>
        <w:left w:val="none" w:sz="0" w:space="0" w:color="auto"/>
        <w:bottom w:val="none" w:sz="0" w:space="0" w:color="auto"/>
        <w:right w:val="none" w:sz="0" w:space="0" w:color="auto"/>
      </w:divBdr>
    </w:div>
    <w:div w:id="1185051219">
      <w:marLeft w:val="480"/>
      <w:marRight w:val="0"/>
      <w:marTop w:val="0"/>
      <w:marBottom w:val="0"/>
      <w:divBdr>
        <w:top w:val="none" w:sz="0" w:space="0" w:color="auto"/>
        <w:left w:val="none" w:sz="0" w:space="0" w:color="auto"/>
        <w:bottom w:val="none" w:sz="0" w:space="0" w:color="auto"/>
        <w:right w:val="none" w:sz="0" w:space="0" w:color="auto"/>
      </w:divBdr>
    </w:div>
    <w:div w:id="1186333508">
      <w:marLeft w:val="480"/>
      <w:marRight w:val="0"/>
      <w:marTop w:val="0"/>
      <w:marBottom w:val="0"/>
      <w:divBdr>
        <w:top w:val="none" w:sz="0" w:space="0" w:color="auto"/>
        <w:left w:val="none" w:sz="0" w:space="0" w:color="auto"/>
        <w:bottom w:val="none" w:sz="0" w:space="0" w:color="auto"/>
        <w:right w:val="none" w:sz="0" w:space="0" w:color="auto"/>
      </w:divBdr>
    </w:div>
    <w:div w:id="1186410542">
      <w:marLeft w:val="480"/>
      <w:marRight w:val="0"/>
      <w:marTop w:val="0"/>
      <w:marBottom w:val="0"/>
      <w:divBdr>
        <w:top w:val="none" w:sz="0" w:space="0" w:color="auto"/>
        <w:left w:val="none" w:sz="0" w:space="0" w:color="auto"/>
        <w:bottom w:val="none" w:sz="0" w:space="0" w:color="auto"/>
        <w:right w:val="none" w:sz="0" w:space="0" w:color="auto"/>
      </w:divBdr>
    </w:div>
    <w:div w:id="1188061179">
      <w:marLeft w:val="480"/>
      <w:marRight w:val="0"/>
      <w:marTop w:val="0"/>
      <w:marBottom w:val="0"/>
      <w:divBdr>
        <w:top w:val="none" w:sz="0" w:space="0" w:color="auto"/>
        <w:left w:val="none" w:sz="0" w:space="0" w:color="auto"/>
        <w:bottom w:val="none" w:sz="0" w:space="0" w:color="auto"/>
        <w:right w:val="none" w:sz="0" w:space="0" w:color="auto"/>
      </w:divBdr>
    </w:div>
    <w:div w:id="1188105846">
      <w:marLeft w:val="480"/>
      <w:marRight w:val="0"/>
      <w:marTop w:val="0"/>
      <w:marBottom w:val="0"/>
      <w:divBdr>
        <w:top w:val="none" w:sz="0" w:space="0" w:color="auto"/>
        <w:left w:val="none" w:sz="0" w:space="0" w:color="auto"/>
        <w:bottom w:val="none" w:sz="0" w:space="0" w:color="auto"/>
        <w:right w:val="none" w:sz="0" w:space="0" w:color="auto"/>
      </w:divBdr>
    </w:div>
    <w:div w:id="1188829040">
      <w:marLeft w:val="480"/>
      <w:marRight w:val="0"/>
      <w:marTop w:val="0"/>
      <w:marBottom w:val="0"/>
      <w:divBdr>
        <w:top w:val="none" w:sz="0" w:space="0" w:color="auto"/>
        <w:left w:val="none" w:sz="0" w:space="0" w:color="auto"/>
        <w:bottom w:val="none" w:sz="0" w:space="0" w:color="auto"/>
        <w:right w:val="none" w:sz="0" w:space="0" w:color="auto"/>
      </w:divBdr>
    </w:div>
    <w:div w:id="1188911247">
      <w:marLeft w:val="480"/>
      <w:marRight w:val="0"/>
      <w:marTop w:val="0"/>
      <w:marBottom w:val="0"/>
      <w:divBdr>
        <w:top w:val="none" w:sz="0" w:space="0" w:color="auto"/>
        <w:left w:val="none" w:sz="0" w:space="0" w:color="auto"/>
        <w:bottom w:val="none" w:sz="0" w:space="0" w:color="auto"/>
        <w:right w:val="none" w:sz="0" w:space="0" w:color="auto"/>
      </w:divBdr>
    </w:div>
    <w:div w:id="1190294249">
      <w:marLeft w:val="480"/>
      <w:marRight w:val="0"/>
      <w:marTop w:val="0"/>
      <w:marBottom w:val="0"/>
      <w:divBdr>
        <w:top w:val="none" w:sz="0" w:space="0" w:color="auto"/>
        <w:left w:val="none" w:sz="0" w:space="0" w:color="auto"/>
        <w:bottom w:val="none" w:sz="0" w:space="0" w:color="auto"/>
        <w:right w:val="none" w:sz="0" w:space="0" w:color="auto"/>
      </w:divBdr>
    </w:div>
    <w:div w:id="1191845231">
      <w:marLeft w:val="480"/>
      <w:marRight w:val="0"/>
      <w:marTop w:val="0"/>
      <w:marBottom w:val="0"/>
      <w:divBdr>
        <w:top w:val="none" w:sz="0" w:space="0" w:color="auto"/>
        <w:left w:val="none" w:sz="0" w:space="0" w:color="auto"/>
        <w:bottom w:val="none" w:sz="0" w:space="0" w:color="auto"/>
        <w:right w:val="none" w:sz="0" w:space="0" w:color="auto"/>
      </w:divBdr>
    </w:div>
    <w:div w:id="1193029503">
      <w:marLeft w:val="480"/>
      <w:marRight w:val="0"/>
      <w:marTop w:val="0"/>
      <w:marBottom w:val="0"/>
      <w:divBdr>
        <w:top w:val="none" w:sz="0" w:space="0" w:color="auto"/>
        <w:left w:val="none" w:sz="0" w:space="0" w:color="auto"/>
        <w:bottom w:val="none" w:sz="0" w:space="0" w:color="auto"/>
        <w:right w:val="none" w:sz="0" w:space="0" w:color="auto"/>
      </w:divBdr>
    </w:div>
    <w:div w:id="1193108391">
      <w:marLeft w:val="480"/>
      <w:marRight w:val="0"/>
      <w:marTop w:val="0"/>
      <w:marBottom w:val="0"/>
      <w:divBdr>
        <w:top w:val="none" w:sz="0" w:space="0" w:color="auto"/>
        <w:left w:val="none" w:sz="0" w:space="0" w:color="auto"/>
        <w:bottom w:val="none" w:sz="0" w:space="0" w:color="auto"/>
        <w:right w:val="none" w:sz="0" w:space="0" w:color="auto"/>
      </w:divBdr>
    </w:div>
    <w:div w:id="1193301385">
      <w:marLeft w:val="480"/>
      <w:marRight w:val="0"/>
      <w:marTop w:val="0"/>
      <w:marBottom w:val="0"/>
      <w:divBdr>
        <w:top w:val="none" w:sz="0" w:space="0" w:color="auto"/>
        <w:left w:val="none" w:sz="0" w:space="0" w:color="auto"/>
        <w:bottom w:val="none" w:sz="0" w:space="0" w:color="auto"/>
        <w:right w:val="none" w:sz="0" w:space="0" w:color="auto"/>
      </w:divBdr>
    </w:div>
    <w:div w:id="1193303765">
      <w:marLeft w:val="480"/>
      <w:marRight w:val="0"/>
      <w:marTop w:val="0"/>
      <w:marBottom w:val="0"/>
      <w:divBdr>
        <w:top w:val="none" w:sz="0" w:space="0" w:color="auto"/>
        <w:left w:val="none" w:sz="0" w:space="0" w:color="auto"/>
        <w:bottom w:val="none" w:sz="0" w:space="0" w:color="auto"/>
        <w:right w:val="none" w:sz="0" w:space="0" w:color="auto"/>
      </w:divBdr>
    </w:div>
    <w:div w:id="1193609660">
      <w:marLeft w:val="480"/>
      <w:marRight w:val="0"/>
      <w:marTop w:val="0"/>
      <w:marBottom w:val="0"/>
      <w:divBdr>
        <w:top w:val="none" w:sz="0" w:space="0" w:color="auto"/>
        <w:left w:val="none" w:sz="0" w:space="0" w:color="auto"/>
        <w:bottom w:val="none" w:sz="0" w:space="0" w:color="auto"/>
        <w:right w:val="none" w:sz="0" w:space="0" w:color="auto"/>
      </w:divBdr>
    </w:div>
    <w:div w:id="1193686639">
      <w:marLeft w:val="480"/>
      <w:marRight w:val="0"/>
      <w:marTop w:val="0"/>
      <w:marBottom w:val="0"/>
      <w:divBdr>
        <w:top w:val="none" w:sz="0" w:space="0" w:color="auto"/>
        <w:left w:val="none" w:sz="0" w:space="0" w:color="auto"/>
        <w:bottom w:val="none" w:sz="0" w:space="0" w:color="auto"/>
        <w:right w:val="none" w:sz="0" w:space="0" w:color="auto"/>
      </w:divBdr>
    </w:div>
    <w:div w:id="1194228441">
      <w:marLeft w:val="480"/>
      <w:marRight w:val="0"/>
      <w:marTop w:val="0"/>
      <w:marBottom w:val="0"/>
      <w:divBdr>
        <w:top w:val="none" w:sz="0" w:space="0" w:color="auto"/>
        <w:left w:val="none" w:sz="0" w:space="0" w:color="auto"/>
        <w:bottom w:val="none" w:sz="0" w:space="0" w:color="auto"/>
        <w:right w:val="none" w:sz="0" w:space="0" w:color="auto"/>
      </w:divBdr>
    </w:div>
    <w:div w:id="1194921917">
      <w:marLeft w:val="480"/>
      <w:marRight w:val="0"/>
      <w:marTop w:val="0"/>
      <w:marBottom w:val="0"/>
      <w:divBdr>
        <w:top w:val="none" w:sz="0" w:space="0" w:color="auto"/>
        <w:left w:val="none" w:sz="0" w:space="0" w:color="auto"/>
        <w:bottom w:val="none" w:sz="0" w:space="0" w:color="auto"/>
        <w:right w:val="none" w:sz="0" w:space="0" w:color="auto"/>
      </w:divBdr>
    </w:div>
    <w:div w:id="1194999226">
      <w:marLeft w:val="480"/>
      <w:marRight w:val="0"/>
      <w:marTop w:val="0"/>
      <w:marBottom w:val="0"/>
      <w:divBdr>
        <w:top w:val="none" w:sz="0" w:space="0" w:color="auto"/>
        <w:left w:val="none" w:sz="0" w:space="0" w:color="auto"/>
        <w:bottom w:val="none" w:sz="0" w:space="0" w:color="auto"/>
        <w:right w:val="none" w:sz="0" w:space="0" w:color="auto"/>
      </w:divBdr>
    </w:div>
    <w:div w:id="1195387032">
      <w:marLeft w:val="480"/>
      <w:marRight w:val="0"/>
      <w:marTop w:val="0"/>
      <w:marBottom w:val="0"/>
      <w:divBdr>
        <w:top w:val="none" w:sz="0" w:space="0" w:color="auto"/>
        <w:left w:val="none" w:sz="0" w:space="0" w:color="auto"/>
        <w:bottom w:val="none" w:sz="0" w:space="0" w:color="auto"/>
        <w:right w:val="none" w:sz="0" w:space="0" w:color="auto"/>
      </w:divBdr>
    </w:div>
    <w:div w:id="1197432289">
      <w:marLeft w:val="480"/>
      <w:marRight w:val="0"/>
      <w:marTop w:val="0"/>
      <w:marBottom w:val="0"/>
      <w:divBdr>
        <w:top w:val="none" w:sz="0" w:space="0" w:color="auto"/>
        <w:left w:val="none" w:sz="0" w:space="0" w:color="auto"/>
        <w:bottom w:val="none" w:sz="0" w:space="0" w:color="auto"/>
        <w:right w:val="none" w:sz="0" w:space="0" w:color="auto"/>
      </w:divBdr>
    </w:div>
    <w:div w:id="1197503636">
      <w:marLeft w:val="480"/>
      <w:marRight w:val="0"/>
      <w:marTop w:val="0"/>
      <w:marBottom w:val="0"/>
      <w:divBdr>
        <w:top w:val="none" w:sz="0" w:space="0" w:color="auto"/>
        <w:left w:val="none" w:sz="0" w:space="0" w:color="auto"/>
        <w:bottom w:val="none" w:sz="0" w:space="0" w:color="auto"/>
        <w:right w:val="none" w:sz="0" w:space="0" w:color="auto"/>
      </w:divBdr>
    </w:div>
    <w:div w:id="1199393821">
      <w:marLeft w:val="480"/>
      <w:marRight w:val="0"/>
      <w:marTop w:val="0"/>
      <w:marBottom w:val="0"/>
      <w:divBdr>
        <w:top w:val="none" w:sz="0" w:space="0" w:color="auto"/>
        <w:left w:val="none" w:sz="0" w:space="0" w:color="auto"/>
        <w:bottom w:val="none" w:sz="0" w:space="0" w:color="auto"/>
        <w:right w:val="none" w:sz="0" w:space="0" w:color="auto"/>
      </w:divBdr>
    </w:div>
    <w:div w:id="1200119945">
      <w:marLeft w:val="480"/>
      <w:marRight w:val="0"/>
      <w:marTop w:val="0"/>
      <w:marBottom w:val="0"/>
      <w:divBdr>
        <w:top w:val="none" w:sz="0" w:space="0" w:color="auto"/>
        <w:left w:val="none" w:sz="0" w:space="0" w:color="auto"/>
        <w:bottom w:val="none" w:sz="0" w:space="0" w:color="auto"/>
        <w:right w:val="none" w:sz="0" w:space="0" w:color="auto"/>
      </w:divBdr>
    </w:div>
    <w:div w:id="1200162110">
      <w:marLeft w:val="480"/>
      <w:marRight w:val="0"/>
      <w:marTop w:val="0"/>
      <w:marBottom w:val="0"/>
      <w:divBdr>
        <w:top w:val="none" w:sz="0" w:space="0" w:color="auto"/>
        <w:left w:val="none" w:sz="0" w:space="0" w:color="auto"/>
        <w:bottom w:val="none" w:sz="0" w:space="0" w:color="auto"/>
        <w:right w:val="none" w:sz="0" w:space="0" w:color="auto"/>
      </w:divBdr>
    </w:div>
    <w:div w:id="1201672088">
      <w:marLeft w:val="480"/>
      <w:marRight w:val="0"/>
      <w:marTop w:val="0"/>
      <w:marBottom w:val="0"/>
      <w:divBdr>
        <w:top w:val="none" w:sz="0" w:space="0" w:color="auto"/>
        <w:left w:val="none" w:sz="0" w:space="0" w:color="auto"/>
        <w:bottom w:val="none" w:sz="0" w:space="0" w:color="auto"/>
        <w:right w:val="none" w:sz="0" w:space="0" w:color="auto"/>
      </w:divBdr>
    </w:div>
    <w:div w:id="1202981486">
      <w:marLeft w:val="480"/>
      <w:marRight w:val="0"/>
      <w:marTop w:val="0"/>
      <w:marBottom w:val="0"/>
      <w:divBdr>
        <w:top w:val="none" w:sz="0" w:space="0" w:color="auto"/>
        <w:left w:val="none" w:sz="0" w:space="0" w:color="auto"/>
        <w:bottom w:val="none" w:sz="0" w:space="0" w:color="auto"/>
        <w:right w:val="none" w:sz="0" w:space="0" w:color="auto"/>
      </w:divBdr>
    </w:div>
    <w:div w:id="1203250404">
      <w:marLeft w:val="480"/>
      <w:marRight w:val="0"/>
      <w:marTop w:val="0"/>
      <w:marBottom w:val="0"/>
      <w:divBdr>
        <w:top w:val="none" w:sz="0" w:space="0" w:color="auto"/>
        <w:left w:val="none" w:sz="0" w:space="0" w:color="auto"/>
        <w:bottom w:val="none" w:sz="0" w:space="0" w:color="auto"/>
        <w:right w:val="none" w:sz="0" w:space="0" w:color="auto"/>
      </w:divBdr>
    </w:div>
    <w:div w:id="1206874331">
      <w:marLeft w:val="480"/>
      <w:marRight w:val="0"/>
      <w:marTop w:val="0"/>
      <w:marBottom w:val="0"/>
      <w:divBdr>
        <w:top w:val="none" w:sz="0" w:space="0" w:color="auto"/>
        <w:left w:val="none" w:sz="0" w:space="0" w:color="auto"/>
        <w:bottom w:val="none" w:sz="0" w:space="0" w:color="auto"/>
        <w:right w:val="none" w:sz="0" w:space="0" w:color="auto"/>
      </w:divBdr>
    </w:div>
    <w:div w:id="1207528825">
      <w:marLeft w:val="480"/>
      <w:marRight w:val="0"/>
      <w:marTop w:val="0"/>
      <w:marBottom w:val="0"/>
      <w:divBdr>
        <w:top w:val="none" w:sz="0" w:space="0" w:color="auto"/>
        <w:left w:val="none" w:sz="0" w:space="0" w:color="auto"/>
        <w:bottom w:val="none" w:sz="0" w:space="0" w:color="auto"/>
        <w:right w:val="none" w:sz="0" w:space="0" w:color="auto"/>
      </w:divBdr>
    </w:div>
    <w:div w:id="1208031208">
      <w:marLeft w:val="480"/>
      <w:marRight w:val="0"/>
      <w:marTop w:val="0"/>
      <w:marBottom w:val="0"/>
      <w:divBdr>
        <w:top w:val="none" w:sz="0" w:space="0" w:color="auto"/>
        <w:left w:val="none" w:sz="0" w:space="0" w:color="auto"/>
        <w:bottom w:val="none" w:sz="0" w:space="0" w:color="auto"/>
        <w:right w:val="none" w:sz="0" w:space="0" w:color="auto"/>
      </w:divBdr>
    </w:div>
    <w:div w:id="1209030715">
      <w:marLeft w:val="480"/>
      <w:marRight w:val="0"/>
      <w:marTop w:val="0"/>
      <w:marBottom w:val="0"/>
      <w:divBdr>
        <w:top w:val="none" w:sz="0" w:space="0" w:color="auto"/>
        <w:left w:val="none" w:sz="0" w:space="0" w:color="auto"/>
        <w:bottom w:val="none" w:sz="0" w:space="0" w:color="auto"/>
        <w:right w:val="none" w:sz="0" w:space="0" w:color="auto"/>
      </w:divBdr>
    </w:div>
    <w:div w:id="1209535940">
      <w:marLeft w:val="480"/>
      <w:marRight w:val="0"/>
      <w:marTop w:val="0"/>
      <w:marBottom w:val="0"/>
      <w:divBdr>
        <w:top w:val="none" w:sz="0" w:space="0" w:color="auto"/>
        <w:left w:val="none" w:sz="0" w:space="0" w:color="auto"/>
        <w:bottom w:val="none" w:sz="0" w:space="0" w:color="auto"/>
        <w:right w:val="none" w:sz="0" w:space="0" w:color="auto"/>
      </w:divBdr>
    </w:div>
    <w:div w:id="1209876428">
      <w:marLeft w:val="480"/>
      <w:marRight w:val="0"/>
      <w:marTop w:val="0"/>
      <w:marBottom w:val="0"/>
      <w:divBdr>
        <w:top w:val="none" w:sz="0" w:space="0" w:color="auto"/>
        <w:left w:val="none" w:sz="0" w:space="0" w:color="auto"/>
        <w:bottom w:val="none" w:sz="0" w:space="0" w:color="auto"/>
        <w:right w:val="none" w:sz="0" w:space="0" w:color="auto"/>
      </w:divBdr>
    </w:div>
    <w:div w:id="1211185408">
      <w:marLeft w:val="480"/>
      <w:marRight w:val="0"/>
      <w:marTop w:val="0"/>
      <w:marBottom w:val="0"/>
      <w:divBdr>
        <w:top w:val="none" w:sz="0" w:space="0" w:color="auto"/>
        <w:left w:val="none" w:sz="0" w:space="0" w:color="auto"/>
        <w:bottom w:val="none" w:sz="0" w:space="0" w:color="auto"/>
        <w:right w:val="none" w:sz="0" w:space="0" w:color="auto"/>
      </w:divBdr>
    </w:div>
    <w:div w:id="1211653573">
      <w:marLeft w:val="480"/>
      <w:marRight w:val="0"/>
      <w:marTop w:val="0"/>
      <w:marBottom w:val="0"/>
      <w:divBdr>
        <w:top w:val="none" w:sz="0" w:space="0" w:color="auto"/>
        <w:left w:val="none" w:sz="0" w:space="0" w:color="auto"/>
        <w:bottom w:val="none" w:sz="0" w:space="0" w:color="auto"/>
        <w:right w:val="none" w:sz="0" w:space="0" w:color="auto"/>
      </w:divBdr>
    </w:div>
    <w:div w:id="1212302627">
      <w:marLeft w:val="480"/>
      <w:marRight w:val="0"/>
      <w:marTop w:val="0"/>
      <w:marBottom w:val="0"/>
      <w:divBdr>
        <w:top w:val="none" w:sz="0" w:space="0" w:color="auto"/>
        <w:left w:val="none" w:sz="0" w:space="0" w:color="auto"/>
        <w:bottom w:val="none" w:sz="0" w:space="0" w:color="auto"/>
        <w:right w:val="none" w:sz="0" w:space="0" w:color="auto"/>
      </w:divBdr>
    </w:div>
    <w:div w:id="1213038276">
      <w:marLeft w:val="480"/>
      <w:marRight w:val="0"/>
      <w:marTop w:val="0"/>
      <w:marBottom w:val="0"/>
      <w:divBdr>
        <w:top w:val="none" w:sz="0" w:space="0" w:color="auto"/>
        <w:left w:val="none" w:sz="0" w:space="0" w:color="auto"/>
        <w:bottom w:val="none" w:sz="0" w:space="0" w:color="auto"/>
        <w:right w:val="none" w:sz="0" w:space="0" w:color="auto"/>
      </w:divBdr>
    </w:div>
    <w:div w:id="1213157332">
      <w:marLeft w:val="480"/>
      <w:marRight w:val="0"/>
      <w:marTop w:val="0"/>
      <w:marBottom w:val="0"/>
      <w:divBdr>
        <w:top w:val="none" w:sz="0" w:space="0" w:color="auto"/>
        <w:left w:val="none" w:sz="0" w:space="0" w:color="auto"/>
        <w:bottom w:val="none" w:sz="0" w:space="0" w:color="auto"/>
        <w:right w:val="none" w:sz="0" w:space="0" w:color="auto"/>
      </w:divBdr>
    </w:div>
    <w:div w:id="1214076681">
      <w:marLeft w:val="480"/>
      <w:marRight w:val="0"/>
      <w:marTop w:val="0"/>
      <w:marBottom w:val="0"/>
      <w:divBdr>
        <w:top w:val="none" w:sz="0" w:space="0" w:color="auto"/>
        <w:left w:val="none" w:sz="0" w:space="0" w:color="auto"/>
        <w:bottom w:val="none" w:sz="0" w:space="0" w:color="auto"/>
        <w:right w:val="none" w:sz="0" w:space="0" w:color="auto"/>
      </w:divBdr>
    </w:div>
    <w:div w:id="1214151719">
      <w:marLeft w:val="480"/>
      <w:marRight w:val="0"/>
      <w:marTop w:val="0"/>
      <w:marBottom w:val="0"/>
      <w:divBdr>
        <w:top w:val="none" w:sz="0" w:space="0" w:color="auto"/>
        <w:left w:val="none" w:sz="0" w:space="0" w:color="auto"/>
        <w:bottom w:val="none" w:sz="0" w:space="0" w:color="auto"/>
        <w:right w:val="none" w:sz="0" w:space="0" w:color="auto"/>
      </w:divBdr>
    </w:div>
    <w:div w:id="1215000895">
      <w:marLeft w:val="480"/>
      <w:marRight w:val="0"/>
      <w:marTop w:val="0"/>
      <w:marBottom w:val="0"/>
      <w:divBdr>
        <w:top w:val="none" w:sz="0" w:space="0" w:color="auto"/>
        <w:left w:val="none" w:sz="0" w:space="0" w:color="auto"/>
        <w:bottom w:val="none" w:sz="0" w:space="0" w:color="auto"/>
        <w:right w:val="none" w:sz="0" w:space="0" w:color="auto"/>
      </w:divBdr>
    </w:div>
    <w:div w:id="1215121577">
      <w:marLeft w:val="480"/>
      <w:marRight w:val="0"/>
      <w:marTop w:val="0"/>
      <w:marBottom w:val="0"/>
      <w:divBdr>
        <w:top w:val="none" w:sz="0" w:space="0" w:color="auto"/>
        <w:left w:val="none" w:sz="0" w:space="0" w:color="auto"/>
        <w:bottom w:val="none" w:sz="0" w:space="0" w:color="auto"/>
        <w:right w:val="none" w:sz="0" w:space="0" w:color="auto"/>
      </w:divBdr>
    </w:div>
    <w:div w:id="1216086811">
      <w:marLeft w:val="480"/>
      <w:marRight w:val="0"/>
      <w:marTop w:val="0"/>
      <w:marBottom w:val="0"/>
      <w:divBdr>
        <w:top w:val="none" w:sz="0" w:space="0" w:color="auto"/>
        <w:left w:val="none" w:sz="0" w:space="0" w:color="auto"/>
        <w:bottom w:val="none" w:sz="0" w:space="0" w:color="auto"/>
        <w:right w:val="none" w:sz="0" w:space="0" w:color="auto"/>
      </w:divBdr>
    </w:div>
    <w:div w:id="1216699178">
      <w:marLeft w:val="480"/>
      <w:marRight w:val="0"/>
      <w:marTop w:val="0"/>
      <w:marBottom w:val="0"/>
      <w:divBdr>
        <w:top w:val="none" w:sz="0" w:space="0" w:color="auto"/>
        <w:left w:val="none" w:sz="0" w:space="0" w:color="auto"/>
        <w:bottom w:val="none" w:sz="0" w:space="0" w:color="auto"/>
        <w:right w:val="none" w:sz="0" w:space="0" w:color="auto"/>
      </w:divBdr>
    </w:div>
    <w:div w:id="1217815855">
      <w:marLeft w:val="480"/>
      <w:marRight w:val="0"/>
      <w:marTop w:val="0"/>
      <w:marBottom w:val="0"/>
      <w:divBdr>
        <w:top w:val="none" w:sz="0" w:space="0" w:color="auto"/>
        <w:left w:val="none" w:sz="0" w:space="0" w:color="auto"/>
        <w:bottom w:val="none" w:sz="0" w:space="0" w:color="auto"/>
        <w:right w:val="none" w:sz="0" w:space="0" w:color="auto"/>
      </w:divBdr>
    </w:div>
    <w:div w:id="1218588492">
      <w:marLeft w:val="480"/>
      <w:marRight w:val="0"/>
      <w:marTop w:val="0"/>
      <w:marBottom w:val="0"/>
      <w:divBdr>
        <w:top w:val="none" w:sz="0" w:space="0" w:color="auto"/>
        <w:left w:val="none" w:sz="0" w:space="0" w:color="auto"/>
        <w:bottom w:val="none" w:sz="0" w:space="0" w:color="auto"/>
        <w:right w:val="none" w:sz="0" w:space="0" w:color="auto"/>
      </w:divBdr>
    </w:div>
    <w:div w:id="1221088251">
      <w:marLeft w:val="480"/>
      <w:marRight w:val="0"/>
      <w:marTop w:val="0"/>
      <w:marBottom w:val="0"/>
      <w:divBdr>
        <w:top w:val="none" w:sz="0" w:space="0" w:color="auto"/>
        <w:left w:val="none" w:sz="0" w:space="0" w:color="auto"/>
        <w:bottom w:val="none" w:sz="0" w:space="0" w:color="auto"/>
        <w:right w:val="none" w:sz="0" w:space="0" w:color="auto"/>
      </w:divBdr>
    </w:div>
    <w:div w:id="1221089896">
      <w:marLeft w:val="480"/>
      <w:marRight w:val="0"/>
      <w:marTop w:val="0"/>
      <w:marBottom w:val="0"/>
      <w:divBdr>
        <w:top w:val="none" w:sz="0" w:space="0" w:color="auto"/>
        <w:left w:val="none" w:sz="0" w:space="0" w:color="auto"/>
        <w:bottom w:val="none" w:sz="0" w:space="0" w:color="auto"/>
        <w:right w:val="none" w:sz="0" w:space="0" w:color="auto"/>
      </w:divBdr>
    </w:div>
    <w:div w:id="1221406395">
      <w:marLeft w:val="480"/>
      <w:marRight w:val="0"/>
      <w:marTop w:val="0"/>
      <w:marBottom w:val="0"/>
      <w:divBdr>
        <w:top w:val="none" w:sz="0" w:space="0" w:color="auto"/>
        <w:left w:val="none" w:sz="0" w:space="0" w:color="auto"/>
        <w:bottom w:val="none" w:sz="0" w:space="0" w:color="auto"/>
        <w:right w:val="none" w:sz="0" w:space="0" w:color="auto"/>
      </w:divBdr>
    </w:div>
    <w:div w:id="1224676460">
      <w:marLeft w:val="480"/>
      <w:marRight w:val="0"/>
      <w:marTop w:val="0"/>
      <w:marBottom w:val="0"/>
      <w:divBdr>
        <w:top w:val="none" w:sz="0" w:space="0" w:color="auto"/>
        <w:left w:val="none" w:sz="0" w:space="0" w:color="auto"/>
        <w:bottom w:val="none" w:sz="0" w:space="0" w:color="auto"/>
        <w:right w:val="none" w:sz="0" w:space="0" w:color="auto"/>
      </w:divBdr>
    </w:div>
    <w:div w:id="1225216856">
      <w:marLeft w:val="480"/>
      <w:marRight w:val="0"/>
      <w:marTop w:val="0"/>
      <w:marBottom w:val="0"/>
      <w:divBdr>
        <w:top w:val="none" w:sz="0" w:space="0" w:color="auto"/>
        <w:left w:val="none" w:sz="0" w:space="0" w:color="auto"/>
        <w:bottom w:val="none" w:sz="0" w:space="0" w:color="auto"/>
        <w:right w:val="none" w:sz="0" w:space="0" w:color="auto"/>
      </w:divBdr>
    </w:div>
    <w:div w:id="1225406820">
      <w:marLeft w:val="480"/>
      <w:marRight w:val="0"/>
      <w:marTop w:val="0"/>
      <w:marBottom w:val="0"/>
      <w:divBdr>
        <w:top w:val="none" w:sz="0" w:space="0" w:color="auto"/>
        <w:left w:val="none" w:sz="0" w:space="0" w:color="auto"/>
        <w:bottom w:val="none" w:sz="0" w:space="0" w:color="auto"/>
        <w:right w:val="none" w:sz="0" w:space="0" w:color="auto"/>
      </w:divBdr>
    </w:div>
    <w:div w:id="1225530336">
      <w:marLeft w:val="480"/>
      <w:marRight w:val="0"/>
      <w:marTop w:val="0"/>
      <w:marBottom w:val="0"/>
      <w:divBdr>
        <w:top w:val="none" w:sz="0" w:space="0" w:color="auto"/>
        <w:left w:val="none" w:sz="0" w:space="0" w:color="auto"/>
        <w:bottom w:val="none" w:sz="0" w:space="0" w:color="auto"/>
        <w:right w:val="none" w:sz="0" w:space="0" w:color="auto"/>
      </w:divBdr>
    </w:div>
    <w:div w:id="1226650185">
      <w:marLeft w:val="480"/>
      <w:marRight w:val="0"/>
      <w:marTop w:val="0"/>
      <w:marBottom w:val="0"/>
      <w:divBdr>
        <w:top w:val="none" w:sz="0" w:space="0" w:color="auto"/>
        <w:left w:val="none" w:sz="0" w:space="0" w:color="auto"/>
        <w:bottom w:val="none" w:sz="0" w:space="0" w:color="auto"/>
        <w:right w:val="none" w:sz="0" w:space="0" w:color="auto"/>
      </w:divBdr>
    </w:div>
    <w:div w:id="1229193369">
      <w:marLeft w:val="480"/>
      <w:marRight w:val="0"/>
      <w:marTop w:val="0"/>
      <w:marBottom w:val="0"/>
      <w:divBdr>
        <w:top w:val="none" w:sz="0" w:space="0" w:color="auto"/>
        <w:left w:val="none" w:sz="0" w:space="0" w:color="auto"/>
        <w:bottom w:val="none" w:sz="0" w:space="0" w:color="auto"/>
        <w:right w:val="none" w:sz="0" w:space="0" w:color="auto"/>
      </w:divBdr>
    </w:div>
    <w:div w:id="1230463348">
      <w:marLeft w:val="480"/>
      <w:marRight w:val="0"/>
      <w:marTop w:val="0"/>
      <w:marBottom w:val="0"/>
      <w:divBdr>
        <w:top w:val="none" w:sz="0" w:space="0" w:color="auto"/>
        <w:left w:val="none" w:sz="0" w:space="0" w:color="auto"/>
        <w:bottom w:val="none" w:sz="0" w:space="0" w:color="auto"/>
        <w:right w:val="none" w:sz="0" w:space="0" w:color="auto"/>
      </w:divBdr>
    </w:div>
    <w:div w:id="1231038464">
      <w:marLeft w:val="480"/>
      <w:marRight w:val="0"/>
      <w:marTop w:val="0"/>
      <w:marBottom w:val="0"/>
      <w:divBdr>
        <w:top w:val="none" w:sz="0" w:space="0" w:color="auto"/>
        <w:left w:val="none" w:sz="0" w:space="0" w:color="auto"/>
        <w:bottom w:val="none" w:sz="0" w:space="0" w:color="auto"/>
        <w:right w:val="none" w:sz="0" w:space="0" w:color="auto"/>
      </w:divBdr>
    </w:div>
    <w:div w:id="1232619919">
      <w:marLeft w:val="480"/>
      <w:marRight w:val="0"/>
      <w:marTop w:val="0"/>
      <w:marBottom w:val="0"/>
      <w:divBdr>
        <w:top w:val="none" w:sz="0" w:space="0" w:color="auto"/>
        <w:left w:val="none" w:sz="0" w:space="0" w:color="auto"/>
        <w:bottom w:val="none" w:sz="0" w:space="0" w:color="auto"/>
        <w:right w:val="none" w:sz="0" w:space="0" w:color="auto"/>
      </w:divBdr>
    </w:div>
    <w:div w:id="1233002039">
      <w:marLeft w:val="480"/>
      <w:marRight w:val="0"/>
      <w:marTop w:val="0"/>
      <w:marBottom w:val="0"/>
      <w:divBdr>
        <w:top w:val="none" w:sz="0" w:space="0" w:color="auto"/>
        <w:left w:val="none" w:sz="0" w:space="0" w:color="auto"/>
        <w:bottom w:val="none" w:sz="0" w:space="0" w:color="auto"/>
        <w:right w:val="none" w:sz="0" w:space="0" w:color="auto"/>
      </w:divBdr>
    </w:div>
    <w:div w:id="1233544210">
      <w:marLeft w:val="480"/>
      <w:marRight w:val="0"/>
      <w:marTop w:val="0"/>
      <w:marBottom w:val="0"/>
      <w:divBdr>
        <w:top w:val="none" w:sz="0" w:space="0" w:color="auto"/>
        <w:left w:val="none" w:sz="0" w:space="0" w:color="auto"/>
        <w:bottom w:val="none" w:sz="0" w:space="0" w:color="auto"/>
        <w:right w:val="none" w:sz="0" w:space="0" w:color="auto"/>
      </w:divBdr>
    </w:div>
    <w:div w:id="1234437900">
      <w:marLeft w:val="480"/>
      <w:marRight w:val="0"/>
      <w:marTop w:val="0"/>
      <w:marBottom w:val="0"/>
      <w:divBdr>
        <w:top w:val="none" w:sz="0" w:space="0" w:color="auto"/>
        <w:left w:val="none" w:sz="0" w:space="0" w:color="auto"/>
        <w:bottom w:val="none" w:sz="0" w:space="0" w:color="auto"/>
        <w:right w:val="none" w:sz="0" w:space="0" w:color="auto"/>
      </w:divBdr>
    </w:div>
    <w:div w:id="1235049353">
      <w:marLeft w:val="480"/>
      <w:marRight w:val="0"/>
      <w:marTop w:val="0"/>
      <w:marBottom w:val="0"/>
      <w:divBdr>
        <w:top w:val="none" w:sz="0" w:space="0" w:color="auto"/>
        <w:left w:val="none" w:sz="0" w:space="0" w:color="auto"/>
        <w:bottom w:val="none" w:sz="0" w:space="0" w:color="auto"/>
        <w:right w:val="none" w:sz="0" w:space="0" w:color="auto"/>
      </w:divBdr>
    </w:div>
    <w:div w:id="1235773252">
      <w:marLeft w:val="480"/>
      <w:marRight w:val="0"/>
      <w:marTop w:val="0"/>
      <w:marBottom w:val="0"/>
      <w:divBdr>
        <w:top w:val="none" w:sz="0" w:space="0" w:color="auto"/>
        <w:left w:val="none" w:sz="0" w:space="0" w:color="auto"/>
        <w:bottom w:val="none" w:sz="0" w:space="0" w:color="auto"/>
        <w:right w:val="none" w:sz="0" w:space="0" w:color="auto"/>
      </w:divBdr>
    </w:div>
    <w:div w:id="1235821677">
      <w:marLeft w:val="480"/>
      <w:marRight w:val="0"/>
      <w:marTop w:val="0"/>
      <w:marBottom w:val="0"/>
      <w:divBdr>
        <w:top w:val="none" w:sz="0" w:space="0" w:color="auto"/>
        <w:left w:val="none" w:sz="0" w:space="0" w:color="auto"/>
        <w:bottom w:val="none" w:sz="0" w:space="0" w:color="auto"/>
        <w:right w:val="none" w:sz="0" w:space="0" w:color="auto"/>
      </w:divBdr>
    </w:div>
    <w:div w:id="1235895028">
      <w:marLeft w:val="480"/>
      <w:marRight w:val="0"/>
      <w:marTop w:val="0"/>
      <w:marBottom w:val="0"/>
      <w:divBdr>
        <w:top w:val="none" w:sz="0" w:space="0" w:color="auto"/>
        <w:left w:val="none" w:sz="0" w:space="0" w:color="auto"/>
        <w:bottom w:val="none" w:sz="0" w:space="0" w:color="auto"/>
        <w:right w:val="none" w:sz="0" w:space="0" w:color="auto"/>
      </w:divBdr>
    </w:div>
    <w:div w:id="1235966192">
      <w:marLeft w:val="480"/>
      <w:marRight w:val="0"/>
      <w:marTop w:val="0"/>
      <w:marBottom w:val="0"/>
      <w:divBdr>
        <w:top w:val="none" w:sz="0" w:space="0" w:color="auto"/>
        <w:left w:val="none" w:sz="0" w:space="0" w:color="auto"/>
        <w:bottom w:val="none" w:sz="0" w:space="0" w:color="auto"/>
        <w:right w:val="none" w:sz="0" w:space="0" w:color="auto"/>
      </w:divBdr>
    </w:div>
    <w:div w:id="1237283936">
      <w:marLeft w:val="480"/>
      <w:marRight w:val="0"/>
      <w:marTop w:val="0"/>
      <w:marBottom w:val="0"/>
      <w:divBdr>
        <w:top w:val="none" w:sz="0" w:space="0" w:color="auto"/>
        <w:left w:val="none" w:sz="0" w:space="0" w:color="auto"/>
        <w:bottom w:val="none" w:sz="0" w:space="0" w:color="auto"/>
        <w:right w:val="none" w:sz="0" w:space="0" w:color="auto"/>
      </w:divBdr>
    </w:div>
    <w:div w:id="1237517318">
      <w:marLeft w:val="480"/>
      <w:marRight w:val="0"/>
      <w:marTop w:val="0"/>
      <w:marBottom w:val="0"/>
      <w:divBdr>
        <w:top w:val="none" w:sz="0" w:space="0" w:color="auto"/>
        <w:left w:val="none" w:sz="0" w:space="0" w:color="auto"/>
        <w:bottom w:val="none" w:sz="0" w:space="0" w:color="auto"/>
        <w:right w:val="none" w:sz="0" w:space="0" w:color="auto"/>
      </w:divBdr>
    </w:div>
    <w:div w:id="1238440196">
      <w:marLeft w:val="480"/>
      <w:marRight w:val="0"/>
      <w:marTop w:val="0"/>
      <w:marBottom w:val="0"/>
      <w:divBdr>
        <w:top w:val="none" w:sz="0" w:space="0" w:color="auto"/>
        <w:left w:val="none" w:sz="0" w:space="0" w:color="auto"/>
        <w:bottom w:val="none" w:sz="0" w:space="0" w:color="auto"/>
        <w:right w:val="none" w:sz="0" w:space="0" w:color="auto"/>
      </w:divBdr>
    </w:div>
    <w:div w:id="1238632067">
      <w:marLeft w:val="480"/>
      <w:marRight w:val="0"/>
      <w:marTop w:val="0"/>
      <w:marBottom w:val="0"/>
      <w:divBdr>
        <w:top w:val="none" w:sz="0" w:space="0" w:color="auto"/>
        <w:left w:val="none" w:sz="0" w:space="0" w:color="auto"/>
        <w:bottom w:val="none" w:sz="0" w:space="0" w:color="auto"/>
        <w:right w:val="none" w:sz="0" w:space="0" w:color="auto"/>
      </w:divBdr>
    </w:div>
    <w:div w:id="1238903135">
      <w:marLeft w:val="480"/>
      <w:marRight w:val="0"/>
      <w:marTop w:val="0"/>
      <w:marBottom w:val="0"/>
      <w:divBdr>
        <w:top w:val="none" w:sz="0" w:space="0" w:color="auto"/>
        <w:left w:val="none" w:sz="0" w:space="0" w:color="auto"/>
        <w:bottom w:val="none" w:sz="0" w:space="0" w:color="auto"/>
        <w:right w:val="none" w:sz="0" w:space="0" w:color="auto"/>
      </w:divBdr>
    </w:div>
    <w:div w:id="1240168768">
      <w:marLeft w:val="480"/>
      <w:marRight w:val="0"/>
      <w:marTop w:val="0"/>
      <w:marBottom w:val="0"/>
      <w:divBdr>
        <w:top w:val="none" w:sz="0" w:space="0" w:color="auto"/>
        <w:left w:val="none" w:sz="0" w:space="0" w:color="auto"/>
        <w:bottom w:val="none" w:sz="0" w:space="0" w:color="auto"/>
        <w:right w:val="none" w:sz="0" w:space="0" w:color="auto"/>
      </w:divBdr>
    </w:div>
    <w:div w:id="1240942829">
      <w:marLeft w:val="480"/>
      <w:marRight w:val="0"/>
      <w:marTop w:val="0"/>
      <w:marBottom w:val="0"/>
      <w:divBdr>
        <w:top w:val="none" w:sz="0" w:space="0" w:color="auto"/>
        <w:left w:val="none" w:sz="0" w:space="0" w:color="auto"/>
        <w:bottom w:val="none" w:sz="0" w:space="0" w:color="auto"/>
        <w:right w:val="none" w:sz="0" w:space="0" w:color="auto"/>
      </w:divBdr>
    </w:div>
    <w:div w:id="1242985892">
      <w:marLeft w:val="480"/>
      <w:marRight w:val="0"/>
      <w:marTop w:val="0"/>
      <w:marBottom w:val="0"/>
      <w:divBdr>
        <w:top w:val="none" w:sz="0" w:space="0" w:color="auto"/>
        <w:left w:val="none" w:sz="0" w:space="0" w:color="auto"/>
        <w:bottom w:val="none" w:sz="0" w:space="0" w:color="auto"/>
        <w:right w:val="none" w:sz="0" w:space="0" w:color="auto"/>
      </w:divBdr>
    </w:div>
    <w:div w:id="1243762696">
      <w:marLeft w:val="480"/>
      <w:marRight w:val="0"/>
      <w:marTop w:val="0"/>
      <w:marBottom w:val="0"/>
      <w:divBdr>
        <w:top w:val="none" w:sz="0" w:space="0" w:color="auto"/>
        <w:left w:val="none" w:sz="0" w:space="0" w:color="auto"/>
        <w:bottom w:val="none" w:sz="0" w:space="0" w:color="auto"/>
        <w:right w:val="none" w:sz="0" w:space="0" w:color="auto"/>
      </w:divBdr>
    </w:div>
    <w:div w:id="1244990729">
      <w:marLeft w:val="480"/>
      <w:marRight w:val="0"/>
      <w:marTop w:val="0"/>
      <w:marBottom w:val="0"/>
      <w:divBdr>
        <w:top w:val="none" w:sz="0" w:space="0" w:color="auto"/>
        <w:left w:val="none" w:sz="0" w:space="0" w:color="auto"/>
        <w:bottom w:val="none" w:sz="0" w:space="0" w:color="auto"/>
        <w:right w:val="none" w:sz="0" w:space="0" w:color="auto"/>
      </w:divBdr>
    </w:div>
    <w:div w:id="1245065312">
      <w:marLeft w:val="480"/>
      <w:marRight w:val="0"/>
      <w:marTop w:val="0"/>
      <w:marBottom w:val="0"/>
      <w:divBdr>
        <w:top w:val="none" w:sz="0" w:space="0" w:color="auto"/>
        <w:left w:val="none" w:sz="0" w:space="0" w:color="auto"/>
        <w:bottom w:val="none" w:sz="0" w:space="0" w:color="auto"/>
        <w:right w:val="none" w:sz="0" w:space="0" w:color="auto"/>
      </w:divBdr>
    </w:div>
    <w:div w:id="1245526029">
      <w:marLeft w:val="480"/>
      <w:marRight w:val="0"/>
      <w:marTop w:val="0"/>
      <w:marBottom w:val="0"/>
      <w:divBdr>
        <w:top w:val="none" w:sz="0" w:space="0" w:color="auto"/>
        <w:left w:val="none" w:sz="0" w:space="0" w:color="auto"/>
        <w:bottom w:val="none" w:sz="0" w:space="0" w:color="auto"/>
        <w:right w:val="none" w:sz="0" w:space="0" w:color="auto"/>
      </w:divBdr>
    </w:div>
    <w:div w:id="1245646241">
      <w:marLeft w:val="480"/>
      <w:marRight w:val="0"/>
      <w:marTop w:val="0"/>
      <w:marBottom w:val="0"/>
      <w:divBdr>
        <w:top w:val="none" w:sz="0" w:space="0" w:color="auto"/>
        <w:left w:val="none" w:sz="0" w:space="0" w:color="auto"/>
        <w:bottom w:val="none" w:sz="0" w:space="0" w:color="auto"/>
        <w:right w:val="none" w:sz="0" w:space="0" w:color="auto"/>
      </w:divBdr>
    </w:div>
    <w:div w:id="1245720633">
      <w:marLeft w:val="480"/>
      <w:marRight w:val="0"/>
      <w:marTop w:val="0"/>
      <w:marBottom w:val="0"/>
      <w:divBdr>
        <w:top w:val="none" w:sz="0" w:space="0" w:color="auto"/>
        <w:left w:val="none" w:sz="0" w:space="0" w:color="auto"/>
        <w:bottom w:val="none" w:sz="0" w:space="0" w:color="auto"/>
        <w:right w:val="none" w:sz="0" w:space="0" w:color="auto"/>
      </w:divBdr>
    </w:div>
    <w:div w:id="1246913018">
      <w:marLeft w:val="480"/>
      <w:marRight w:val="0"/>
      <w:marTop w:val="0"/>
      <w:marBottom w:val="0"/>
      <w:divBdr>
        <w:top w:val="none" w:sz="0" w:space="0" w:color="auto"/>
        <w:left w:val="none" w:sz="0" w:space="0" w:color="auto"/>
        <w:bottom w:val="none" w:sz="0" w:space="0" w:color="auto"/>
        <w:right w:val="none" w:sz="0" w:space="0" w:color="auto"/>
      </w:divBdr>
    </w:div>
    <w:div w:id="1248032101">
      <w:marLeft w:val="480"/>
      <w:marRight w:val="0"/>
      <w:marTop w:val="0"/>
      <w:marBottom w:val="0"/>
      <w:divBdr>
        <w:top w:val="none" w:sz="0" w:space="0" w:color="auto"/>
        <w:left w:val="none" w:sz="0" w:space="0" w:color="auto"/>
        <w:bottom w:val="none" w:sz="0" w:space="0" w:color="auto"/>
        <w:right w:val="none" w:sz="0" w:space="0" w:color="auto"/>
      </w:divBdr>
    </w:div>
    <w:div w:id="1248885545">
      <w:marLeft w:val="480"/>
      <w:marRight w:val="0"/>
      <w:marTop w:val="0"/>
      <w:marBottom w:val="0"/>
      <w:divBdr>
        <w:top w:val="none" w:sz="0" w:space="0" w:color="auto"/>
        <w:left w:val="none" w:sz="0" w:space="0" w:color="auto"/>
        <w:bottom w:val="none" w:sz="0" w:space="0" w:color="auto"/>
        <w:right w:val="none" w:sz="0" w:space="0" w:color="auto"/>
      </w:divBdr>
    </w:div>
    <w:div w:id="1249073460">
      <w:marLeft w:val="480"/>
      <w:marRight w:val="0"/>
      <w:marTop w:val="0"/>
      <w:marBottom w:val="0"/>
      <w:divBdr>
        <w:top w:val="none" w:sz="0" w:space="0" w:color="auto"/>
        <w:left w:val="none" w:sz="0" w:space="0" w:color="auto"/>
        <w:bottom w:val="none" w:sz="0" w:space="0" w:color="auto"/>
        <w:right w:val="none" w:sz="0" w:space="0" w:color="auto"/>
      </w:divBdr>
    </w:div>
    <w:div w:id="1249852176">
      <w:marLeft w:val="480"/>
      <w:marRight w:val="0"/>
      <w:marTop w:val="0"/>
      <w:marBottom w:val="0"/>
      <w:divBdr>
        <w:top w:val="none" w:sz="0" w:space="0" w:color="auto"/>
        <w:left w:val="none" w:sz="0" w:space="0" w:color="auto"/>
        <w:bottom w:val="none" w:sz="0" w:space="0" w:color="auto"/>
        <w:right w:val="none" w:sz="0" w:space="0" w:color="auto"/>
      </w:divBdr>
    </w:div>
    <w:div w:id="1251279243">
      <w:marLeft w:val="480"/>
      <w:marRight w:val="0"/>
      <w:marTop w:val="0"/>
      <w:marBottom w:val="0"/>
      <w:divBdr>
        <w:top w:val="none" w:sz="0" w:space="0" w:color="auto"/>
        <w:left w:val="none" w:sz="0" w:space="0" w:color="auto"/>
        <w:bottom w:val="none" w:sz="0" w:space="0" w:color="auto"/>
        <w:right w:val="none" w:sz="0" w:space="0" w:color="auto"/>
      </w:divBdr>
    </w:div>
    <w:div w:id="1251698457">
      <w:marLeft w:val="480"/>
      <w:marRight w:val="0"/>
      <w:marTop w:val="0"/>
      <w:marBottom w:val="0"/>
      <w:divBdr>
        <w:top w:val="none" w:sz="0" w:space="0" w:color="auto"/>
        <w:left w:val="none" w:sz="0" w:space="0" w:color="auto"/>
        <w:bottom w:val="none" w:sz="0" w:space="0" w:color="auto"/>
        <w:right w:val="none" w:sz="0" w:space="0" w:color="auto"/>
      </w:divBdr>
    </w:div>
    <w:div w:id="1252736353">
      <w:marLeft w:val="480"/>
      <w:marRight w:val="0"/>
      <w:marTop w:val="0"/>
      <w:marBottom w:val="0"/>
      <w:divBdr>
        <w:top w:val="none" w:sz="0" w:space="0" w:color="auto"/>
        <w:left w:val="none" w:sz="0" w:space="0" w:color="auto"/>
        <w:bottom w:val="none" w:sz="0" w:space="0" w:color="auto"/>
        <w:right w:val="none" w:sz="0" w:space="0" w:color="auto"/>
      </w:divBdr>
    </w:div>
    <w:div w:id="1253050186">
      <w:marLeft w:val="480"/>
      <w:marRight w:val="0"/>
      <w:marTop w:val="0"/>
      <w:marBottom w:val="0"/>
      <w:divBdr>
        <w:top w:val="none" w:sz="0" w:space="0" w:color="auto"/>
        <w:left w:val="none" w:sz="0" w:space="0" w:color="auto"/>
        <w:bottom w:val="none" w:sz="0" w:space="0" w:color="auto"/>
        <w:right w:val="none" w:sz="0" w:space="0" w:color="auto"/>
      </w:divBdr>
    </w:div>
    <w:div w:id="1254365169">
      <w:marLeft w:val="480"/>
      <w:marRight w:val="0"/>
      <w:marTop w:val="0"/>
      <w:marBottom w:val="0"/>
      <w:divBdr>
        <w:top w:val="none" w:sz="0" w:space="0" w:color="auto"/>
        <w:left w:val="none" w:sz="0" w:space="0" w:color="auto"/>
        <w:bottom w:val="none" w:sz="0" w:space="0" w:color="auto"/>
        <w:right w:val="none" w:sz="0" w:space="0" w:color="auto"/>
      </w:divBdr>
    </w:div>
    <w:div w:id="1254434981">
      <w:marLeft w:val="480"/>
      <w:marRight w:val="0"/>
      <w:marTop w:val="0"/>
      <w:marBottom w:val="0"/>
      <w:divBdr>
        <w:top w:val="none" w:sz="0" w:space="0" w:color="auto"/>
        <w:left w:val="none" w:sz="0" w:space="0" w:color="auto"/>
        <w:bottom w:val="none" w:sz="0" w:space="0" w:color="auto"/>
        <w:right w:val="none" w:sz="0" w:space="0" w:color="auto"/>
      </w:divBdr>
    </w:div>
    <w:div w:id="1254969525">
      <w:marLeft w:val="480"/>
      <w:marRight w:val="0"/>
      <w:marTop w:val="0"/>
      <w:marBottom w:val="0"/>
      <w:divBdr>
        <w:top w:val="none" w:sz="0" w:space="0" w:color="auto"/>
        <w:left w:val="none" w:sz="0" w:space="0" w:color="auto"/>
        <w:bottom w:val="none" w:sz="0" w:space="0" w:color="auto"/>
        <w:right w:val="none" w:sz="0" w:space="0" w:color="auto"/>
      </w:divBdr>
    </w:div>
    <w:div w:id="1256012610">
      <w:marLeft w:val="480"/>
      <w:marRight w:val="0"/>
      <w:marTop w:val="0"/>
      <w:marBottom w:val="0"/>
      <w:divBdr>
        <w:top w:val="none" w:sz="0" w:space="0" w:color="auto"/>
        <w:left w:val="none" w:sz="0" w:space="0" w:color="auto"/>
        <w:bottom w:val="none" w:sz="0" w:space="0" w:color="auto"/>
        <w:right w:val="none" w:sz="0" w:space="0" w:color="auto"/>
      </w:divBdr>
    </w:div>
    <w:div w:id="1256288187">
      <w:marLeft w:val="480"/>
      <w:marRight w:val="0"/>
      <w:marTop w:val="0"/>
      <w:marBottom w:val="0"/>
      <w:divBdr>
        <w:top w:val="none" w:sz="0" w:space="0" w:color="auto"/>
        <w:left w:val="none" w:sz="0" w:space="0" w:color="auto"/>
        <w:bottom w:val="none" w:sz="0" w:space="0" w:color="auto"/>
        <w:right w:val="none" w:sz="0" w:space="0" w:color="auto"/>
      </w:divBdr>
    </w:div>
    <w:div w:id="1256479259">
      <w:marLeft w:val="480"/>
      <w:marRight w:val="0"/>
      <w:marTop w:val="0"/>
      <w:marBottom w:val="0"/>
      <w:divBdr>
        <w:top w:val="none" w:sz="0" w:space="0" w:color="auto"/>
        <w:left w:val="none" w:sz="0" w:space="0" w:color="auto"/>
        <w:bottom w:val="none" w:sz="0" w:space="0" w:color="auto"/>
        <w:right w:val="none" w:sz="0" w:space="0" w:color="auto"/>
      </w:divBdr>
    </w:div>
    <w:div w:id="1257522999">
      <w:marLeft w:val="480"/>
      <w:marRight w:val="0"/>
      <w:marTop w:val="0"/>
      <w:marBottom w:val="0"/>
      <w:divBdr>
        <w:top w:val="none" w:sz="0" w:space="0" w:color="auto"/>
        <w:left w:val="none" w:sz="0" w:space="0" w:color="auto"/>
        <w:bottom w:val="none" w:sz="0" w:space="0" w:color="auto"/>
        <w:right w:val="none" w:sz="0" w:space="0" w:color="auto"/>
      </w:divBdr>
    </w:div>
    <w:div w:id="1258716187">
      <w:marLeft w:val="480"/>
      <w:marRight w:val="0"/>
      <w:marTop w:val="0"/>
      <w:marBottom w:val="0"/>
      <w:divBdr>
        <w:top w:val="none" w:sz="0" w:space="0" w:color="auto"/>
        <w:left w:val="none" w:sz="0" w:space="0" w:color="auto"/>
        <w:bottom w:val="none" w:sz="0" w:space="0" w:color="auto"/>
        <w:right w:val="none" w:sz="0" w:space="0" w:color="auto"/>
      </w:divBdr>
    </w:div>
    <w:div w:id="1259406892">
      <w:marLeft w:val="480"/>
      <w:marRight w:val="0"/>
      <w:marTop w:val="0"/>
      <w:marBottom w:val="0"/>
      <w:divBdr>
        <w:top w:val="none" w:sz="0" w:space="0" w:color="auto"/>
        <w:left w:val="none" w:sz="0" w:space="0" w:color="auto"/>
        <w:bottom w:val="none" w:sz="0" w:space="0" w:color="auto"/>
        <w:right w:val="none" w:sz="0" w:space="0" w:color="auto"/>
      </w:divBdr>
    </w:div>
    <w:div w:id="1259827641">
      <w:marLeft w:val="480"/>
      <w:marRight w:val="0"/>
      <w:marTop w:val="0"/>
      <w:marBottom w:val="0"/>
      <w:divBdr>
        <w:top w:val="none" w:sz="0" w:space="0" w:color="auto"/>
        <w:left w:val="none" w:sz="0" w:space="0" w:color="auto"/>
        <w:bottom w:val="none" w:sz="0" w:space="0" w:color="auto"/>
        <w:right w:val="none" w:sz="0" w:space="0" w:color="auto"/>
      </w:divBdr>
    </w:div>
    <w:div w:id="1260092870">
      <w:marLeft w:val="480"/>
      <w:marRight w:val="0"/>
      <w:marTop w:val="0"/>
      <w:marBottom w:val="0"/>
      <w:divBdr>
        <w:top w:val="none" w:sz="0" w:space="0" w:color="auto"/>
        <w:left w:val="none" w:sz="0" w:space="0" w:color="auto"/>
        <w:bottom w:val="none" w:sz="0" w:space="0" w:color="auto"/>
        <w:right w:val="none" w:sz="0" w:space="0" w:color="auto"/>
      </w:divBdr>
    </w:div>
    <w:div w:id="1262058577">
      <w:marLeft w:val="480"/>
      <w:marRight w:val="0"/>
      <w:marTop w:val="0"/>
      <w:marBottom w:val="0"/>
      <w:divBdr>
        <w:top w:val="none" w:sz="0" w:space="0" w:color="auto"/>
        <w:left w:val="none" w:sz="0" w:space="0" w:color="auto"/>
        <w:bottom w:val="none" w:sz="0" w:space="0" w:color="auto"/>
        <w:right w:val="none" w:sz="0" w:space="0" w:color="auto"/>
      </w:divBdr>
    </w:div>
    <w:div w:id="1262638412">
      <w:marLeft w:val="480"/>
      <w:marRight w:val="0"/>
      <w:marTop w:val="0"/>
      <w:marBottom w:val="0"/>
      <w:divBdr>
        <w:top w:val="none" w:sz="0" w:space="0" w:color="auto"/>
        <w:left w:val="none" w:sz="0" w:space="0" w:color="auto"/>
        <w:bottom w:val="none" w:sz="0" w:space="0" w:color="auto"/>
        <w:right w:val="none" w:sz="0" w:space="0" w:color="auto"/>
      </w:divBdr>
    </w:div>
    <w:div w:id="1262834649">
      <w:marLeft w:val="480"/>
      <w:marRight w:val="0"/>
      <w:marTop w:val="0"/>
      <w:marBottom w:val="0"/>
      <w:divBdr>
        <w:top w:val="none" w:sz="0" w:space="0" w:color="auto"/>
        <w:left w:val="none" w:sz="0" w:space="0" w:color="auto"/>
        <w:bottom w:val="none" w:sz="0" w:space="0" w:color="auto"/>
        <w:right w:val="none" w:sz="0" w:space="0" w:color="auto"/>
      </w:divBdr>
    </w:div>
    <w:div w:id="1262880181">
      <w:marLeft w:val="480"/>
      <w:marRight w:val="0"/>
      <w:marTop w:val="0"/>
      <w:marBottom w:val="0"/>
      <w:divBdr>
        <w:top w:val="none" w:sz="0" w:space="0" w:color="auto"/>
        <w:left w:val="none" w:sz="0" w:space="0" w:color="auto"/>
        <w:bottom w:val="none" w:sz="0" w:space="0" w:color="auto"/>
        <w:right w:val="none" w:sz="0" w:space="0" w:color="auto"/>
      </w:divBdr>
    </w:div>
    <w:div w:id="1263341171">
      <w:marLeft w:val="480"/>
      <w:marRight w:val="0"/>
      <w:marTop w:val="0"/>
      <w:marBottom w:val="0"/>
      <w:divBdr>
        <w:top w:val="none" w:sz="0" w:space="0" w:color="auto"/>
        <w:left w:val="none" w:sz="0" w:space="0" w:color="auto"/>
        <w:bottom w:val="none" w:sz="0" w:space="0" w:color="auto"/>
        <w:right w:val="none" w:sz="0" w:space="0" w:color="auto"/>
      </w:divBdr>
    </w:div>
    <w:div w:id="1263368963">
      <w:marLeft w:val="480"/>
      <w:marRight w:val="0"/>
      <w:marTop w:val="0"/>
      <w:marBottom w:val="0"/>
      <w:divBdr>
        <w:top w:val="none" w:sz="0" w:space="0" w:color="auto"/>
        <w:left w:val="none" w:sz="0" w:space="0" w:color="auto"/>
        <w:bottom w:val="none" w:sz="0" w:space="0" w:color="auto"/>
        <w:right w:val="none" w:sz="0" w:space="0" w:color="auto"/>
      </w:divBdr>
    </w:div>
    <w:div w:id="1265917438">
      <w:marLeft w:val="480"/>
      <w:marRight w:val="0"/>
      <w:marTop w:val="0"/>
      <w:marBottom w:val="0"/>
      <w:divBdr>
        <w:top w:val="none" w:sz="0" w:space="0" w:color="auto"/>
        <w:left w:val="none" w:sz="0" w:space="0" w:color="auto"/>
        <w:bottom w:val="none" w:sz="0" w:space="0" w:color="auto"/>
        <w:right w:val="none" w:sz="0" w:space="0" w:color="auto"/>
      </w:divBdr>
    </w:div>
    <w:div w:id="1267229678">
      <w:marLeft w:val="480"/>
      <w:marRight w:val="0"/>
      <w:marTop w:val="0"/>
      <w:marBottom w:val="0"/>
      <w:divBdr>
        <w:top w:val="none" w:sz="0" w:space="0" w:color="auto"/>
        <w:left w:val="none" w:sz="0" w:space="0" w:color="auto"/>
        <w:bottom w:val="none" w:sz="0" w:space="0" w:color="auto"/>
        <w:right w:val="none" w:sz="0" w:space="0" w:color="auto"/>
      </w:divBdr>
    </w:div>
    <w:div w:id="1267467479">
      <w:marLeft w:val="480"/>
      <w:marRight w:val="0"/>
      <w:marTop w:val="0"/>
      <w:marBottom w:val="0"/>
      <w:divBdr>
        <w:top w:val="none" w:sz="0" w:space="0" w:color="auto"/>
        <w:left w:val="none" w:sz="0" w:space="0" w:color="auto"/>
        <w:bottom w:val="none" w:sz="0" w:space="0" w:color="auto"/>
        <w:right w:val="none" w:sz="0" w:space="0" w:color="auto"/>
      </w:divBdr>
    </w:div>
    <w:div w:id="1267614747">
      <w:marLeft w:val="480"/>
      <w:marRight w:val="0"/>
      <w:marTop w:val="0"/>
      <w:marBottom w:val="0"/>
      <w:divBdr>
        <w:top w:val="none" w:sz="0" w:space="0" w:color="auto"/>
        <w:left w:val="none" w:sz="0" w:space="0" w:color="auto"/>
        <w:bottom w:val="none" w:sz="0" w:space="0" w:color="auto"/>
        <w:right w:val="none" w:sz="0" w:space="0" w:color="auto"/>
      </w:divBdr>
    </w:div>
    <w:div w:id="1267887034">
      <w:marLeft w:val="480"/>
      <w:marRight w:val="0"/>
      <w:marTop w:val="0"/>
      <w:marBottom w:val="0"/>
      <w:divBdr>
        <w:top w:val="none" w:sz="0" w:space="0" w:color="auto"/>
        <w:left w:val="none" w:sz="0" w:space="0" w:color="auto"/>
        <w:bottom w:val="none" w:sz="0" w:space="0" w:color="auto"/>
        <w:right w:val="none" w:sz="0" w:space="0" w:color="auto"/>
      </w:divBdr>
    </w:div>
    <w:div w:id="1269504338">
      <w:marLeft w:val="480"/>
      <w:marRight w:val="0"/>
      <w:marTop w:val="0"/>
      <w:marBottom w:val="0"/>
      <w:divBdr>
        <w:top w:val="none" w:sz="0" w:space="0" w:color="auto"/>
        <w:left w:val="none" w:sz="0" w:space="0" w:color="auto"/>
        <w:bottom w:val="none" w:sz="0" w:space="0" w:color="auto"/>
        <w:right w:val="none" w:sz="0" w:space="0" w:color="auto"/>
      </w:divBdr>
    </w:div>
    <w:div w:id="1271275160">
      <w:marLeft w:val="480"/>
      <w:marRight w:val="0"/>
      <w:marTop w:val="0"/>
      <w:marBottom w:val="0"/>
      <w:divBdr>
        <w:top w:val="none" w:sz="0" w:space="0" w:color="auto"/>
        <w:left w:val="none" w:sz="0" w:space="0" w:color="auto"/>
        <w:bottom w:val="none" w:sz="0" w:space="0" w:color="auto"/>
        <w:right w:val="none" w:sz="0" w:space="0" w:color="auto"/>
      </w:divBdr>
    </w:div>
    <w:div w:id="1271821218">
      <w:marLeft w:val="480"/>
      <w:marRight w:val="0"/>
      <w:marTop w:val="0"/>
      <w:marBottom w:val="0"/>
      <w:divBdr>
        <w:top w:val="none" w:sz="0" w:space="0" w:color="auto"/>
        <w:left w:val="none" w:sz="0" w:space="0" w:color="auto"/>
        <w:bottom w:val="none" w:sz="0" w:space="0" w:color="auto"/>
        <w:right w:val="none" w:sz="0" w:space="0" w:color="auto"/>
      </w:divBdr>
    </w:div>
    <w:div w:id="1272205512">
      <w:marLeft w:val="480"/>
      <w:marRight w:val="0"/>
      <w:marTop w:val="0"/>
      <w:marBottom w:val="0"/>
      <w:divBdr>
        <w:top w:val="none" w:sz="0" w:space="0" w:color="auto"/>
        <w:left w:val="none" w:sz="0" w:space="0" w:color="auto"/>
        <w:bottom w:val="none" w:sz="0" w:space="0" w:color="auto"/>
        <w:right w:val="none" w:sz="0" w:space="0" w:color="auto"/>
      </w:divBdr>
    </w:div>
    <w:div w:id="1272318650">
      <w:marLeft w:val="480"/>
      <w:marRight w:val="0"/>
      <w:marTop w:val="0"/>
      <w:marBottom w:val="0"/>
      <w:divBdr>
        <w:top w:val="none" w:sz="0" w:space="0" w:color="auto"/>
        <w:left w:val="none" w:sz="0" w:space="0" w:color="auto"/>
        <w:bottom w:val="none" w:sz="0" w:space="0" w:color="auto"/>
        <w:right w:val="none" w:sz="0" w:space="0" w:color="auto"/>
      </w:divBdr>
    </w:div>
    <w:div w:id="1272783152">
      <w:marLeft w:val="480"/>
      <w:marRight w:val="0"/>
      <w:marTop w:val="0"/>
      <w:marBottom w:val="0"/>
      <w:divBdr>
        <w:top w:val="none" w:sz="0" w:space="0" w:color="auto"/>
        <w:left w:val="none" w:sz="0" w:space="0" w:color="auto"/>
        <w:bottom w:val="none" w:sz="0" w:space="0" w:color="auto"/>
        <w:right w:val="none" w:sz="0" w:space="0" w:color="auto"/>
      </w:divBdr>
    </w:div>
    <w:div w:id="1273366094">
      <w:marLeft w:val="480"/>
      <w:marRight w:val="0"/>
      <w:marTop w:val="0"/>
      <w:marBottom w:val="0"/>
      <w:divBdr>
        <w:top w:val="none" w:sz="0" w:space="0" w:color="auto"/>
        <w:left w:val="none" w:sz="0" w:space="0" w:color="auto"/>
        <w:bottom w:val="none" w:sz="0" w:space="0" w:color="auto"/>
        <w:right w:val="none" w:sz="0" w:space="0" w:color="auto"/>
      </w:divBdr>
    </w:div>
    <w:div w:id="1273636361">
      <w:marLeft w:val="480"/>
      <w:marRight w:val="0"/>
      <w:marTop w:val="0"/>
      <w:marBottom w:val="0"/>
      <w:divBdr>
        <w:top w:val="none" w:sz="0" w:space="0" w:color="auto"/>
        <w:left w:val="none" w:sz="0" w:space="0" w:color="auto"/>
        <w:bottom w:val="none" w:sz="0" w:space="0" w:color="auto"/>
        <w:right w:val="none" w:sz="0" w:space="0" w:color="auto"/>
      </w:divBdr>
    </w:div>
    <w:div w:id="1274825301">
      <w:marLeft w:val="480"/>
      <w:marRight w:val="0"/>
      <w:marTop w:val="0"/>
      <w:marBottom w:val="0"/>
      <w:divBdr>
        <w:top w:val="none" w:sz="0" w:space="0" w:color="auto"/>
        <w:left w:val="none" w:sz="0" w:space="0" w:color="auto"/>
        <w:bottom w:val="none" w:sz="0" w:space="0" w:color="auto"/>
        <w:right w:val="none" w:sz="0" w:space="0" w:color="auto"/>
      </w:divBdr>
    </w:div>
    <w:div w:id="1276332171">
      <w:marLeft w:val="480"/>
      <w:marRight w:val="0"/>
      <w:marTop w:val="0"/>
      <w:marBottom w:val="0"/>
      <w:divBdr>
        <w:top w:val="none" w:sz="0" w:space="0" w:color="auto"/>
        <w:left w:val="none" w:sz="0" w:space="0" w:color="auto"/>
        <w:bottom w:val="none" w:sz="0" w:space="0" w:color="auto"/>
        <w:right w:val="none" w:sz="0" w:space="0" w:color="auto"/>
      </w:divBdr>
    </w:div>
    <w:div w:id="1277562881">
      <w:marLeft w:val="480"/>
      <w:marRight w:val="0"/>
      <w:marTop w:val="0"/>
      <w:marBottom w:val="0"/>
      <w:divBdr>
        <w:top w:val="none" w:sz="0" w:space="0" w:color="auto"/>
        <w:left w:val="none" w:sz="0" w:space="0" w:color="auto"/>
        <w:bottom w:val="none" w:sz="0" w:space="0" w:color="auto"/>
        <w:right w:val="none" w:sz="0" w:space="0" w:color="auto"/>
      </w:divBdr>
    </w:div>
    <w:div w:id="1277713894">
      <w:marLeft w:val="480"/>
      <w:marRight w:val="0"/>
      <w:marTop w:val="0"/>
      <w:marBottom w:val="0"/>
      <w:divBdr>
        <w:top w:val="none" w:sz="0" w:space="0" w:color="auto"/>
        <w:left w:val="none" w:sz="0" w:space="0" w:color="auto"/>
        <w:bottom w:val="none" w:sz="0" w:space="0" w:color="auto"/>
        <w:right w:val="none" w:sz="0" w:space="0" w:color="auto"/>
      </w:divBdr>
    </w:div>
    <w:div w:id="1279337283">
      <w:marLeft w:val="480"/>
      <w:marRight w:val="0"/>
      <w:marTop w:val="0"/>
      <w:marBottom w:val="0"/>
      <w:divBdr>
        <w:top w:val="none" w:sz="0" w:space="0" w:color="auto"/>
        <w:left w:val="none" w:sz="0" w:space="0" w:color="auto"/>
        <w:bottom w:val="none" w:sz="0" w:space="0" w:color="auto"/>
        <w:right w:val="none" w:sz="0" w:space="0" w:color="auto"/>
      </w:divBdr>
    </w:div>
    <w:div w:id="1279338560">
      <w:marLeft w:val="480"/>
      <w:marRight w:val="0"/>
      <w:marTop w:val="0"/>
      <w:marBottom w:val="0"/>
      <w:divBdr>
        <w:top w:val="none" w:sz="0" w:space="0" w:color="auto"/>
        <w:left w:val="none" w:sz="0" w:space="0" w:color="auto"/>
        <w:bottom w:val="none" w:sz="0" w:space="0" w:color="auto"/>
        <w:right w:val="none" w:sz="0" w:space="0" w:color="auto"/>
      </w:divBdr>
    </w:div>
    <w:div w:id="1280798042">
      <w:marLeft w:val="480"/>
      <w:marRight w:val="0"/>
      <w:marTop w:val="0"/>
      <w:marBottom w:val="0"/>
      <w:divBdr>
        <w:top w:val="none" w:sz="0" w:space="0" w:color="auto"/>
        <w:left w:val="none" w:sz="0" w:space="0" w:color="auto"/>
        <w:bottom w:val="none" w:sz="0" w:space="0" w:color="auto"/>
        <w:right w:val="none" w:sz="0" w:space="0" w:color="auto"/>
      </w:divBdr>
    </w:div>
    <w:div w:id="1281958930">
      <w:marLeft w:val="480"/>
      <w:marRight w:val="0"/>
      <w:marTop w:val="0"/>
      <w:marBottom w:val="0"/>
      <w:divBdr>
        <w:top w:val="none" w:sz="0" w:space="0" w:color="auto"/>
        <w:left w:val="none" w:sz="0" w:space="0" w:color="auto"/>
        <w:bottom w:val="none" w:sz="0" w:space="0" w:color="auto"/>
        <w:right w:val="none" w:sz="0" w:space="0" w:color="auto"/>
      </w:divBdr>
    </w:div>
    <w:div w:id="1283998398">
      <w:marLeft w:val="480"/>
      <w:marRight w:val="0"/>
      <w:marTop w:val="0"/>
      <w:marBottom w:val="0"/>
      <w:divBdr>
        <w:top w:val="none" w:sz="0" w:space="0" w:color="auto"/>
        <w:left w:val="none" w:sz="0" w:space="0" w:color="auto"/>
        <w:bottom w:val="none" w:sz="0" w:space="0" w:color="auto"/>
        <w:right w:val="none" w:sz="0" w:space="0" w:color="auto"/>
      </w:divBdr>
    </w:div>
    <w:div w:id="1286740866">
      <w:marLeft w:val="480"/>
      <w:marRight w:val="0"/>
      <w:marTop w:val="0"/>
      <w:marBottom w:val="0"/>
      <w:divBdr>
        <w:top w:val="none" w:sz="0" w:space="0" w:color="auto"/>
        <w:left w:val="none" w:sz="0" w:space="0" w:color="auto"/>
        <w:bottom w:val="none" w:sz="0" w:space="0" w:color="auto"/>
        <w:right w:val="none" w:sz="0" w:space="0" w:color="auto"/>
      </w:divBdr>
    </w:div>
    <w:div w:id="1287154819">
      <w:marLeft w:val="480"/>
      <w:marRight w:val="0"/>
      <w:marTop w:val="0"/>
      <w:marBottom w:val="0"/>
      <w:divBdr>
        <w:top w:val="none" w:sz="0" w:space="0" w:color="auto"/>
        <w:left w:val="none" w:sz="0" w:space="0" w:color="auto"/>
        <w:bottom w:val="none" w:sz="0" w:space="0" w:color="auto"/>
        <w:right w:val="none" w:sz="0" w:space="0" w:color="auto"/>
      </w:divBdr>
    </w:div>
    <w:div w:id="1288119983">
      <w:marLeft w:val="480"/>
      <w:marRight w:val="0"/>
      <w:marTop w:val="0"/>
      <w:marBottom w:val="0"/>
      <w:divBdr>
        <w:top w:val="none" w:sz="0" w:space="0" w:color="auto"/>
        <w:left w:val="none" w:sz="0" w:space="0" w:color="auto"/>
        <w:bottom w:val="none" w:sz="0" w:space="0" w:color="auto"/>
        <w:right w:val="none" w:sz="0" w:space="0" w:color="auto"/>
      </w:divBdr>
    </w:div>
    <w:div w:id="1288312885">
      <w:marLeft w:val="480"/>
      <w:marRight w:val="0"/>
      <w:marTop w:val="0"/>
      <w:marBottom w:val="0"/>
      <w:divBdr>
        <w:top w:val="none" w:sz="0" w:space="0" w:color="auto"/>
        <w:left w:val="none" w:sz="0" w:space="0" w:color="auto"/>
        <w:bottom w:val="none" w:sz="0" w:space="0" w:color="auto"/>
        <w:right w:val="none" w:sz="0" w:space="0" w:color="auto"/>
      </w:divBdr>
    </w:div>
    <w:div w:id="1288586413">
      <w:marLeft w:val="480"/>
      <w:marRight w:val="0"/>
      <w:marTop w:val="0"/>
      <w:marBottom w:val="0"/>
      <w:divBdr>
        <w:top w:val="none" w:sz="0" w:space="0" w:color="auto"/>
        <w:left w:val="none" w:sz="0" w:space="0" w:color="auto"/>
        <w:bottom w:val="none" w:sz="0" w:space="0" w:color="auto"/>
        <w:right w:val="none" w:sz="0" w:space="0" w:color="auto"/>
      </w:divBdr>
    </w:div>
    <w:div w:id="1289362184">
      <w:marLeft w:val="480"/>
      <w:marRight w:val="0"/>
      <w:marTop w:val="0"/>
      <w:marBottom w:val="0"/>
      <w:divBdr>
        <w:top w:val="none" w:sz="0" w:space="0" w:color="auto"/>
        <w:left w:val="none" w:sz="0" w:space="0" w:color="auto"/>
        <w:bottom w:val="none" w:sz="0" w:space="0" w:color="auto"/>
        <w:right w:val="none" w:sz="0" w:space="0" w:color="auto"/>
      </w:divBdr>
    </w:div>
    <w:div w:id="1289584580">
      <w:marLeft w:val="480"/>
      <w:marRight w:val="0"/>
      <w:marTop w:val="0"/>
      <w:marBottom w:val="0"/>
      <w:divBdr>
        <w:top w:val="none" w:sz="0" w:space="0" w:color="auto"/>
        <w:left w:val="none" w:sz="0" w:space="0" w:color="auto"/>
        <w:bottom w:val="none" w:sz="0" w:space="0" w:color="auto"/>
        <w:right w:val="none" w:sz="0" w:space="0" w:color="auto"/>
      </w:divBdr>
    </w:div>
    <w:div w:id="1289627858">
      <w:marLeft w:val="480"/>
      <w:marRight w:val="0"/>
      <w:marTop w:val="0"/>
      <w:marBottom w:val="0"/>
      <w:divBdr>
        <w:top w:val="none" w:sz="0" w:space="0" w:color="auto"/>
        <w:left w:val="none" w:sz="0" w:space="0" w:color="auto"/>
        <w:bottom w:val="none" w:sz="0" w:space="0" w:color="auto"/>
        <w:right w:val="none" w:sz="0" w:space="0" w:color="auto"/>
      </w:divBdr>
    </w:div>
    <w:div w:id="1289748537">
      <w:marLeft w:val="480"/>
      <w:marRight w:val="0"/>
      <w:marTop w:val="0"/>
      <w:marBottom w:val="0"/>
      <w:divBdr>
        <w:top w:val="none" w:sz="0" w:space="0" w:color="auto"/>
        <w:left w:val="none" w:sz="0" w:space="0" w:color="auto"/>
        <w:bottom w:val="none" w:sz="0" w:space="0" w:color="auto"/>
        <w:right w:val="none" w:sz="0" w:space="0" w:color="auto"/>
      </w:divBdr>
    </w:div>
    <w:div w:id="1290866605">
      <w:marLeft w:val="480"/>
      <w:marRight w:val="0"/>
      <w:marTop w:val="0"/>
      <w:marBottom w:val="0"/>
      <w:divBdr>
        <w:top w:val="none" w:sz="0" w:space="0" w:color="auto"/>
        <w:left w:val="none" w:sz="0" w:space="0" w:color="auto"/>
        <w:bottom w:val="none" w:sz="0" w:space="0" w:color="auto"/>
        <w:right w:val="none" w:sz="0" w:space="0" w:color="auto"/>
      </w:divBdr>
    </w:div>
    <w:div w:id="1291353582">
      <w:marLeft w:val="480"/>
      <w:marRight w:val="0"/>
      <w:marTop w:val="0"/>
      <w:marBottom w:val="0"/>
      <w:divBdr>
        <w:top w:val="none" w:sz="0" w:space="0" w:color="auto"/>
        <w:left w:val="none" w:sz="0" w:space="0" w:color="auto"/>
        <w:bottom w:val="none" w:sz="0" w:space="0" w:color="auto"/>
        <w:right w:val="none" w:sz="0" w:space="0" w:color="auto"/>
      </w:divBdr>
    </w:div>
    <w:div w:id="1291519290">
      <w:marLeft w:val="480"/>
      <w:marRight w:val="0"/>
      <w:marTop w:val="0"/>
      <w:marBottom w:val="0"/>
      <w:divBdr>
        <w:top w:val="none" w:sz="0" w:space="0" w:color="auto"/>
        <w:left w:val="none" w:sz="0" w:space="0" w:color="auto"/>
        <w:bottom w:val="none" w:sz="0" w:space="0" w:color="auto"/>
        <w:right w:val="none" w:sz="0" w:space="0" w:color="auto"/>
      </w:divBdr>
    </w:div>
    <w:div w:id="1291547985">
      <w:marLeft w:val="480"/>
      <w:marRight w:val="0"/>
      <w:marTop w:val="0"/>
      <w:marBottom w:val="0"/>
      <w:divBdr>
        <w:top w:val="none" w:sz="0" w:space="0" w:color="auto"/>
        <w:left w:val="none" w:sz="0" w:space="0" w:color="auto"/>
        <w:bottom w:val="none" w:sz="0" w:space="0" w:color="auto"/>
        <w:right w:val="none" w:sz="0" w:space="0" w:color="auto"/>
      </w:divBdr>
    </w:div>
    <w:div w:id="1292052097">
      <w:marLeft w:val="480"/>
      <w:marRight w:val="0"/>
      <w:marTop w:val="0"/>
      <w:marBottom w:val="0"/>
      <w:divBdr>
        <w:top w:val="none" w:sz="0" w:space="0" w:color="auto"/>
        <w:left w:val="none" w:sz="0" w:space="0" w:color="auto"/>
        <w:bottom w:val="none" w:sz="0" w:space="0" w:color="auto"/>
        <w:right w:val="none" w:sz="0" w:space="0" w:color="auto"/>
      </w:divBdr>
    </w:div>
    <w:div w:id="1293245848">
      <w:marLeft w:val="480"/>
      <w:marRight w:val="0"/>
      <w:marTop w:val="0"/>
      <w:marBottom w:val="0"/>
      <w:divBdr>
        <w:top w:val="none" w:sz="0" w:space="0" w:color="auto"/>
        <w:left w:val="none" w:sz="0" w:space="0" w:color="auto"/>
        <w:bottom w:val="none" w:sz="0" w:space="0" w:color="auto"/>
        <w:right w:val="none" w:sz="0" w:space="0" w:color="auto"/>
      </w:divBdr>
    </w:div>
    <w:div w:id="1293755676">
      <w:marLeft w:val="480"/>
      <w:marRight w:val="0"/>
      <w:marTop w:val="0"/>
      <w:marBottom w:val="0"/>
      <w:divBdr>
        <w:top w:val="none" w:sz="0" w:space="0" w:color="auto"/>
        <w:left w:val="none" w:sz="0" w:space="0" w:color="auto"/>
        <w:bottom w:val="none" w:sz="0" w:space="0" w:color="auto"/>
        <w:right w:val="none" w:sz="0" w:space="0" w:color="auto"/>
      </w:divBdr>
    </w:div>
    <w:div w:id="1295520701">
      <w:marLeft w:val="480"/>
      <w:marRight w:val="0"/>
      <w:marTop w:val="0"/>
      <w:marBottom w:val="0"/>
      <w:divBdr>
        <w:top w:val="none" w:sz="0" w:space="0" w:color="auto"/>
        <w:left w:val="none" w:sz="0" w:space="0" w:color="auto"/>
        <w:bottom w:val="none" w:sz="0" w:space="0" w:color="auto"/>
        <w:right w:val="none" w:sz="0" w:space="0" w:color="auto"/>
      </w:divBdr>
    </w:div>
    <w:div w:id="1296642062">
      <w:marLeft w:val="480"/>
      <w:marRight w:val="0"/>
      <w:marTop w:val="0"/>
      <w:marBottom w:val="0"/>
      <w:divBdr>
        <w:top w:val="none" w:sz="0" w:space="0" w:color="auto"/>
        <w:left w:val="none" w:sz="0" w:space="0" w:color="auto"/>
        <w:bottom w:val="none" w:sz="0" w:space="0" w:color="auto"/>
        <w:right w:val="none" w:sz="0" w:space="0" w:color="auto"/>
      </w:divBdr>
    </w:div>
    <w:div w:id="1297369164">
      <w:marLeft w:val="480"/>
      <w:marRight w:val="0"/>
      <w:marTop w:val="0"/>
      <w:marBottom w:val="0"/>
      <w:divBdr>
        <w:top w:val="none" w:sz="0" w:space="0" w:color="auto"/>
        <w:left w:val="none" w:sz="0" w:space="0" w:color="auto"/>
        <w:bottom w:val="none" w:sz="0" w:space="0" w:color="auto"/>
        <w:right w:val="none" w:sz="0" w:space="0" w:color="auto"/>
      </w:divBdr>
    </w:div>
    <w:div w:id="1297836380">
      <w:marLeft w:val="480"/>
      <w:marRight w:val="0"/>
      <w:marTop w:val="0"/>
      <w:marBottom w:val="0"/>
      <w:divBdr>
        <w:top w:val="none" w:sz="0" w:space="0" w:color="auto"/>
        <w:left w:val="none" w:sz="0" w:space="0" w:color="auto"/>
        <w:bottom w:val="none" w:sz="0" w:space="0" w:color="auto"/>
        <w:right w:val="none" w:sz="0" w:space="0" w:color="auto"/>
      </w:divBdr>
    </w:div>
    <w:div w:id="1298071965">
      <w:marLeft w:val="480"/>
      <w:marRight w:val="0"/>
      <w:marTop w:val="0"/>
      <w:marBottom w:val="0"/>
      <w:divBdr>
        <w:top w:val="none" w:sz="0" w:space="0" w:color="auto"/>
        <w:left w:val="none" w:sz="0" w:space="0" w:color="auto"/>
        <w:bottom w:val="none" w:sz="0" w:space="0" w:color="auto"/>
        <w:right w:val="none" w:sz="0" w:space="0" w:color="auto"/>
      </w:divBdr>
    </w:div>
    <w:div w:id="1298756515">
      <w:marLeft w:val="480"/>
      <w:marRight w:val="0"/>
      <w:marTop w:val="0"/>
      <w:marBottom w:val="0"/>
      <w:divBdr>
        <w:top w:val="none" w:sz="0" w:space="0" w:color="auto"/>
        <w:left w:val="none" w:sz="0" w:space="0" w:color="auto"/>
        <w:bottom w:val="none" w:sz="0" w:space="0" w:color="auto"/>
        <w:right w:val="none" w:sz="0" w:space="0" w:color="auto"/>
      </w:divBdr>
    </w:div>
    <w:div w:id="1299649328">
      <w:marLeft w:val="480"/>
      <w:marRight w:val="0"/>
      <w:marTop w:val="0"/>
      <w:marBottom w:val="0"/>
      <w:divBdr>
        <w:top w:val="none" w:sz="0" w:space="0" w:color="auto"/>
        <w:left w:val="none" w:sz="0" w:space="0" w:color="auto"/>
        <w:bottom w:val="none" w:sz="0" w:space="0" w:color="auto"/>
        <w:right w:val="none" w:sz="0" w:space="0" w:color="auto"/>
      </w:divBdr>
    </w:div>
    <w:div w:id="1299990492">
      <w:marLeft w:val="480"/>
      <w:marRight w:val="0"/>
      <w:marTop w:val="0"/>
      <w:marBottom w:val="0"/>
      <w:divBdr>
        <w:top w:val="none" w:sz="0" w:space="0" w:color="auto"/>
        <w:left w:val="none" w:sz="0" w:space="0" w:color="auto"/>
        <w:bottom w:val="none" w:sz="0" w:space="0" w:color="auto"/>
        <w:right w:val="none" w:sz="0" w:space="0" w:color="auto"/>
      </w:divBdr>
    </w:div>
    <w:div w:id="1300384871">
      <w:marLeft w:val="480"/>
      <w:marRight w:val="0"/>
      <w:marTop w:val="0"/>
      <w:marBottom w:val="0"/>
      <w:divBdr>
        <w:top w:val="none" w:sz="0" w:space="0" w:color="auto"/>
        <w:left w:val="none" w:sz="0" w:space="0" w:color="auto"/>
        <w:bottom w:val="none" w:sz="0" w:space="0" w:color="auto"/>
        <w:right w:val="none" w:sz="0" w:space="0" w:color="auto"/>
      </w:divBdr>
    </w:div>
    <w:div w:id="1301380352">
      <w:marLeft w:val="480"/>
      <w:marRight w:val="0"/>
      <w:marTop w:val="0"/>
      <w:marBottom w:val="0"/>
      <w:divBdr>
        <w:top w:val="none" w:sz="0" w:space="0" w:color="auto"/>
        <w:left w:val="none" w:sz="0" w:space="0" w:color="auto"/>
        <w:bottom w:val="none" w:sz="0" w:space="0" w:color="auto"/>
        <w:right w:val="none" w:sz="0" w:space="0" w:color="auto"/>
      </w:divBdr>
    </w:div>
    <w:div w:id="1301420009">
      <w:marLeft w:val="480"/>
      <w:marRight w:val="0"/>
      <w:marTop w:val="0"/>
      <w:marBottom w:val="0"/>
      <w:divBdr>
        <w:top w:val="none" w:sz="0" w:space="0" w:color="auto"/>
        <w:left w:val="none" w:sz="0" w:space="0" w:color="auto"/>
        <w:bottom w:val="none" w:sz="0" w:space="0" w:color="auto"/>
        <w:right w:val="none" w:sz="0" w:space="0" w:color="auto"/>
      </w:divBdr>
    </w:div>
    <w:div w:id="1302035995">
      <w:marLeft w:val="480"/>
      <w:marRight w:val="0"/>
      <w:marTop w:val="0"/>
      <w:marBottom w:val="0"/>
      <w:divBdr>
        <w:top w:val="none" w:sz="0" w:space="0" w:color="auto"/>
        <w:left w:val="none" w:sz="0" w:space="0" w:color="auto"/>
        <w:bottom w:val="none" w:sz="0" w:space="0" w:color="auto"/>
        <w:right w:val="none" w:sz="0" w:space="0" w:color="auto"/>
      </w:divBdr>
    </w:div>
    <w:div w:id="1302466663">
      <w:marLeft w:val="480"/>
      <w:marRight w:val="0"/>
      <w:marTop w:val="0"/>
      <w:marBottom w:val="0"/>
      <w:divBdr>
        <w:top w:val="none" w:sz="0" w:space="0" w:color="auto"/>
        <w:left w:val="none" w:sz="0" w:space="0" w:color="auto"/>
        <w:bottom w:val="none" w:sz="0" w:space="0" w:color="auto"/>
        <w:right w:val="none" w:sz="0" w:space="0" w:color="auto"/>
      </w:divBdr>
    </w:div>
    <w:div w:id="1302539403">
      <w:marLeft w:val="480"/>
      <w:marRight w:val="0"/>
      <w:marTop w:val="0"/>
      <w:marBottom w:val="0"/>
      <w:divBdr>
        <w:top w:val="none" w:sz="0" w:space="0" w:color="auto"/>
        <w:left w:val="none" w:sz="0" w:space="0" w:color="auto"/>
        <w:bottom w:val="none" w:sz="0" w:space="0" w:color="auto"/>
        <w:right w:val="none" w:sz="0" w:space="0" w:color="auto"/>
      </w:divBdr>
    </w:div>
    <w:div w:id="1302540129">
      <w:marLeft w:val="480"/>
      <w:marRight w:val="0"/>
      <w:marTop w:val="0"/>
      <w:marBottom w:val="0"/>
      <w:divBdr>
        <w:top w:val="none" w:sz="0" w:space="0" w:color="auto"/>
        <w:left w:val="none" w:sz="0" w:space="0" w:color="auto"/>
        <w:bottom w:val="none" w:sz="0" w:space="0" w:color="auto"/>
        <w:right w:val="none" w:sz="0" w:space="0" w:color="auto"/>
      </w:divBdr>
    </w:div>
    <w:div w:id="1303537658">
      <w:marLeft w:val="480"/>
      <w:marRight w:val="0"/>
      <w:marTop w:val="0"/>
      <w:marBottom w:val="0"/>
      <w:divBdr>
        <w:top w:val="none" w:sz="0" w:space="0" w:color="auto"/>
        <w:left w:val="none" w:sz="0" w:space="0" w:color="auto"/>
        <w:bottom w:val="none" w:sz="0" w:space="0" w:color="auto"/>
        <w:right w:val="none" w:sz="0" w:space="0" w:color="auto"/>
      </w:divBdr>
    </w:div>
    <w:div w:id="1303734926">
      <w:marLeft w:val="480"/>
      <w:marRight w:val="0"/>
      <w:marTop w:val="0"/>
      <w:marBottom w:val="0"/>
      <w:divBdr>
        <w:top w:val="none" w:sz="0" w:space="0" w:color="auto"/>
        <w:left w:val="none" w:sz="0" w:space="0" w:color="auto"/>
        <w:bottom w:val="none" w:sz="0" w:space="0" w:color="auto"/>
        <w:right w:val="none" w:sz="0" w:space="0" w:color="auto"/>
      </w:divBdr>
    </w:div>
    <w:div w:id="1305157530">
      <w:marLeft w:val="480"/>
      <w:marRight w:val="0"/>
      <w:marTop w:val="0"/>
      <w:marBottom w:val="0"/>
      <w:divBdr>
        <w:top w:val="none" w:sz="0" w:space="0" w:color="auto"/>
        <w:left w:val="none" w:sz="0" w:space="0" w:color="auto"/>
        <w:bottom w:val="none" w:sz="0" w:space="0" w:color="auto"/>
        <w:right w:val="none" w:sz="0" w:space="0" w:color="auto"/>
      </w:divBdr>
    </w:div>
    <w:div w:id="1305817525">
      <w:marLeft w:val="480"/>
      <w:marRight w:val="0"/>
      <w:marTop w:val="0"/>
      <w:marBottom w:val="0"/>
      <w:divBdr>
        <w:top w:val="none" w:sz="0" w:space="0" w:color="auto"/>
        <w:left w:val="none" w:sz="0" w:space="0" w:color="auto"/>
        <w:bottom w:val="none" w:sz="0" w:space="0" w:color="auto"/>
        <w:right w:val="none" w:sz="0" w:space="0" w:color="auto"/>
      </w:divBdr>
    </w:div>
    <w:div w:id="1307903346">
      <w:marLeft w:val="480"/>
      <w:marRight w:val="0"/>
      <w:marTop w:val="0"/>
      <w:marBottom w:val="0"/>
      <w:divBdr>
        <w:top w:val="none" w:sz="0" w:space="0" w:color="auto"/>
        <w:left w:val="none" w:sz="0" w:space="0" w:color="auto"/>
        <w:bottom w:val="none" w:sz="0" w:space="0" w:color="auto"/>
        <w:right w:val="none" w:sz="0" w:space="0" w:color="auto"/>
      </w:divBdr>
    </w:div>
    <w:div w:id="1308391950">
      <w:marLeft w:val="480"/>
      <w:marRight w:val="0"/>
      <w:marTop w:val="0"/>
      <w:marBottom w:val="0"/>
      <w:divBdr>
        <w:top w:val="none" w:sz="0" w:space="0" w:color="auto"/>
        <w:left w:val="none" w:sz="0" w:space="0" w:color="auto"/>
        <w:bottom w:val="none" w:sz="0" w:space="0" w:color="auto"/>
        <w:right w:val="none" w:sz="0" w:space="0" w:color="auto"/>
      </w:divBdr>
    </w:div>
    <w:div w:id="1308826130">
      <w:marLeft w:val="480"/>
      <w:marRight w:val="0"/>
      <w:marTop w:val="0"/>
      <w:marBottom w:val="0"/>
      <w:divBdr>
        <w:top w:val="none" w:sz="0" w:space="0" w:color="auto"/>
        <w:left w:val="none" w:sz="0" w:space="0" w:color="auto"/>
        <w:bottom w:val="none" w:sz="0" w:space="0" w:color="auto"/>
        <w:right w:val="none" w:sz="0" w:space="0" w:color="auto"/>
      </w:divBdr>
    </w:div>
    <w:div w:id="1309090034">
      <w:marLeft w:val="480"/>
      <w:marRight w:val="0"/>
      <w:marTop w:val="0"/>
      <w:marBottom w:val="0"/>
      <w:divBdr>
        <w:top w:val="none" w:sz="0" w:space="0" w:color="auto"/>
        <w:left w:val="none" w:sz="0" w:space="0" w:color="auto"/>
        <w:bottom w:val="none" w:sz="0" w:space="0" w:color="auto"/>
        <w:right w:val="none" w:sz="0" w:space="0" w:color="auto"/>
      </w:divBdr>
    </w:div>
    <w:div w:id="1309167614">
      <w:marLeft w:val="480"/>
      <w:marRight w:val="0"/>
      <w:marTop w:val="0"/>
      <w:marBottom w:val="0"/>
      <w:divBdr>
        <w:top w:val="none" w:sz="0" w:space="0" w:color="auto"/>
        <w:left w:val="none" w:sz="0" w:space="0" w:color="auto"/>
        <w:bottom w:val="none" w:sz="0" w:space="0" w:color="auto"/>
        <w:right w:val="none" w:sz="0" w:space="0" w:color="auto"/>
      </w:divBdr>
    </w:div>
    <w:div w:id="1311250242">
      <w:marLeft w:val="480"/>
      <w:marRight w:val="0"/>
      <w:marTop w:val="0"/>
      <w:marBottom w:val="0"/>
      <w:divBdr>
        <w:top w:val="none" w:sz="0" w:space="0" w:color="auto"/>
        <w:left w:val="none" w:sz="0" w:space="0" w:color="auto"/>
        <w:bottom w:val="none" w:sz="0" w:space="0" w:color="auto"/>
        <w:right w:val="none" w:sz="0" w:space="0" w:color="auto"/>
      </w:divBdr>
    </w:div>
    <w:div w:id="1313295631">
      <w:marLeft w:val="480"/>
      <w:marRight w:val="0"/>
      <w:marTop w:val="0"/>
      <w:marBottom w:val="0"/>
      <w:divBdr>
        <w:top w:val="none" w:sz="0" w:space="0" w:color="auto"/>
        <w:left w:val="none" w:sz="0" w:space="0" w:color="auto"/>
        <w:bottom w:val="none" w:sz="0" w:space="0" w:color="auto"/>
        <w:right w:val="none" w:sz="0" w:space="0" w:color="auto"/>
      </w:divBdr>
    </w:div>
    <w:div w:id="1314526936">
      <w:marLeft w:val="480"/>
      <w:marRight w:val="0"/>
      <w:marTop w:val="0"/>
      <w:marBottom w:val="0"/>
      <w:divBdr>
        <w:top w:val="none" w:sz="0" w:space="0" w:color="auto"/>
        <w:left w:val="none" w:sz="0" w:space="0" w:color="auto"/>
        <w:bottom w:val="none" w:sz="0" w:space="0" w:color="auto"/>
        <w:right w:val="none" w:sz="0" w:space="0" w:color="auto"/>
      </w:divBdr>
    </w:div>
    <w:div w:id="1314869471">
      <w:marLeft w:val="480"/>
      <w:marRight w:val="0"/>
      <w:marTop w:val="0"/>
      <w:marBottom w:val="0"/>
      <w:divBdr>
        <w:top w:val="none" w:sz="0" w:space="0" w:color="auto"/>
        <w:left w:val="none" w:sz="0" w:space="0" w:color="auto"/>
        <w:bottom w:val="none" w:sz="0" w:space="0" w:color="auto"/>
        <w:right w:val="none" w:sz="0" w:space="0" w:color="auto"/>
      </w:divBdr>
    </w:div>
    <w:div w:id="1314914582">
      <w:marLeft w:val="480"/>
      <w:marRight w:val="0"/>
      <w:marTop w:val="0"/>
      <w:marBottom w:val="0"/>
      <w:divBdr>
        <w:top w:val="none" w:sz="0" w:space="0" w:color="auto"/>
        <w:left w:val="none" w:sz="0" w:space="0" w:color="auto"/>
        <w:bottom w:val="none" w:sz="0" w:space="0" w:color="auto"/>
        <w:right w:val="none" w:sz="0" w:space="0" w:color="auto"/>
      </w:divBdr>
    </w:div>
    <w:div w:id="1315646613">
      <w:marLeft w:val="480"/>
      <w:marRight w:val="0"/>
      <w:marTop w:val="0"/>
      <w:marBottom w:val="0"/>
      <w:divBdr>
        <w:top w:val="none" w:sz="0" w:space="0" w:color="auto"/>
        <w:left w:val="none" w:sz="0" w:space="0" w:color="auto"/>
        <w:bottom w:val="none" w:sz="0" w:space="0" w:color="auto"/>
        <w:right w:val="none" w:sz="0" w:space="0" w:color="auto"/>
      </w:divBdr>
    </w:div>
    <w:div w:id="1315722683">
      <w:marLeft w:val="480"/>
      <w:marRight w:val="0"/>
      <w:marTop w:val="0"/>
      <w:marBottom w:val="0"/>
      <w:divBdr>
        <w:top w:val="none" w:sz="0" w:space="0" w:color="auto"/>
        <w:left w:val="none" w:sz="0" w:space="0" w:color="auto"/>
        <w:bottom w:val="none" w:sz="0" w:space="0" w:color="auto"/>
        <w:right w:val="none" w:sz="0" w:space="0" w:color="auto"/>
      </w:divBdr>
    </w:div>
    <w:div w:id="1316571074">
      <w:marLeft w:val="480"/>
      <w:marRight w:val="0"/>
      <w:marTop w:val="0"/>
      <w:marBottom w:val="0"/>
      <w:divBdr>
        <w:top w:val="none" w:sz="0" w:space="0" w:color="auto"/>
        <w:left w:val="none" w:sz="0" w:space="0" w:color="auto"/>
        <w:bottom w:val="none" w:sz="0" w:space="0" w:color="auto"/>
        <w:right w:val="none" w:sz="0" w:space="0" w:color="auto"/>
      </w:divBdr>
    </w:div>
    <w:div w:id="1316951030">
      <w:marLeft w:val="480"/>
      <w:marRight w:val="0"/>
      <w:marTop w:val="0"/>
      <w:marBottom w:val="0"/>
      <w:divBdr>
        <w:top w:val="none" w:sz="0" w:space="0" w:color="auto"/>
        <w:left w:val="none" w:sz="0" w:space="0" w:color="auto"/>
        <w:bottom w:val="none" w:sz="0" w:space="0" w:color="auto"/>
        <w:right w:val="none" w:sz="0" w:space="0" w:color="auto"/>
      </w:divBdr>
    </w:div>
    <w:div w:id="1318653464">
      <w:marLeft w:val="480"/>
      <w:marRight w:val="0"/>
      <w:marTop w:val="0"/>
      <w:marBottom w:val="0"/>
      <w:divBdr>
        <w:top w:val="none" w:sz="0" w:space="0" w:color="auto"/>
        <w:left w:val="none" w:sz="0" w:space="0" w:color="auto"/>
        <w:bottom w:val="none" w:sz="0" w:space="0" w:color="auto"/>
        <w:right w:val="none" w:sz="0" w:space="0" w:color="auto"/>
      </w:divBdr>
    </w:div>
    <w:div w:id="1318728764">
      <w:marLeft w:val="480"/>
      <w:marRight w:val="0"/>
      <w:marTop w:val="0"/>
      <w:marBottom w:val="0"/>
      <w:divBdr>
        <w:top w:val="none" w:sz="0" w:space="0" w:color="auto"/>
        <w:left w:val="none" w:sz="0" w:space="0" w:color="auto"/>
        <w:bottom w:val="none" w:sz="0" w:space="0" w:color="auto"/>
        <w:right w:val="none" w:sz="0" w:space="0" w:color="auto"/>
      </w:divBdr>
    </w:div>
    <w:div w:id="1319070818">
      <w:marLeft w:val="480"/>
      <w:marRight w:val="0"/>
      <w:marTop w:val="0"/>
      <w:marBottom w:val="0"/>
      <w:divBdr>
        <w:top w:val="none" w:sz="0" w:space="0" w:color="auto"/>
        <w:left w:val="none" w:sz="0" w:space="0" w:color="auto"/>
        <w:bottom w:val="none" w:sz="0" w:space="0" w:color="auto"/>
        <w:right w:val="none" w:sz="0" w:space="0" w:color="auto"/>
      </w:divBdr>
    </w:div>
    <w:div w:id="1319269370">
      <w:marLeft w:val="480"/>
      <w:marRight w:val="0"/>
      <w:marTop w:val="0"/>
      <w:marBottom w:val="0"/>
      <w:divBdr>
        <w:top w:val="none" w:sz="0" w:space="0" w:color="auto"/>
        <w:left w:val="none" w:sz="0" w:space="0" w:color="auto"/>
        <w:bottom w:val="none" w:sz="0" w:space="0" w:color="auto"/>
        <w:right w:val="none" w:sz="0" w:space="0" w:color="auto"/>
      </w:divBdr>
    </w:div>
    <w:div w:id="1320495771">
      <w:marLeft w:val="480"/>
      <w:marRight w:val="0"/>
      <w:marTop w:val="0"/>
      <w:marBottom w:val="0"/>
      <w:divBdr>
        <w:top w:val="none" w:sz="0" w:space="0" w:color="auto"/>
        <w:left w:val="none" w:sz="0" w:space="0" w:color="auto"/>
        <w:bottom w:val="none" w:sz="0" w:space="0" w:color="auto"/>
        <w:right w:val="none" w:sz="0" w:space="0" w:color="auto"/>
      </w:divBdr>
    </w:div>
    <w:div w:id="1321276049">
      <w:marLeft w:val="480"/>
      <w:marRight w:val="0"/>
      <w:marTop w:val="0"/>
      <w:marBottom w:val="0"/>
      <w:divBdr>
        <w:top w:val="none" w:sz="0" w:space="0" w:color="auto"/>
        <w:left w:val="none" w:sz="0" w:space="0" w:color="auto"/>
        <w:bottom w:val="none" w:sz="0" w:space="0" w:color="auto"/>
        <w:right w:val="none" w:sz="0" w:space="0" w:color="auto"/>
      </w:divBdr>
    </w:div>
    <w:div w:id="1321353544">
      <w:marLeft w:val="480"/>
      <w:marRight w:val="0"/>
      <w:marTop w:val="0"/>
      <w:marBottom w:val="0"/>
      <w:divBdr>
        <w:top w:val="none" w:sz="0" w:space="0" w:color="auto"/>
        <w:left w:val="none" w:sz="0" w:space="0" w:color="auto"/>
        <w:bottom w:val="none" w:sz="0" w:space="0" w:color="auto"/>
        <w:right w:val="none" w:sz="0" w:space="0" w:color="auto"/>
      </w:divBdr>
    </w:div>
    <w:div w:id="1321498360">
      <w:marLeft w:val="480"/>
      <w:marRight w:val="0"/>
      <w:marTop w:val="0"/>
      <w:marBottom w:val="0"/>
      <w:divBdr>
        <w:top w:val="none" w:sz="0" w:space="0" w:color="auto"/>
        <w:left w:val="none" w:sz="0" w:space="0" w:color="auto"/>
        <w:bottom w:val="none" w:sz="0" w:space="0" w:color="auto"/>
        <w:right w:val="none" w:sz="0" w:space="0" w:color="auto"/>
      </w:divBdr>
    </w:div>
    <w:div w:id="1321694437">
      <w:marLeft w:val="480"/>
      <w:marRight w:val="0"/>
      <w:marTop w:val="0"/>
      <w:marBottom w:val="0"/>
      <w:divBdr>
        <w:top w:val="none" w:sz="0" w:space="0" w:color="auto"/>
        <w:left w:val="none" w:sz="0" w:space="0" w:color="auto"/>
        <w:bottom w:val="none" w:sz="0" w:space="0" w:color="auto"/>
        <w:right w:val="none" w:sz="0" w:space="0" w:color="auto"/>
      </w:divBdr>
    </w:div>
    <w:div w:id="1322734356">
      <w:marLeft w:val="480"/>
      <w:marRight w:val="0"/>
      <w:marTop w:val="0"/>
      <w:marBottom w:val="0"/>
      <w:divBdr>
        <w:top w:val="none" w:sz="0" w:space="0" w:color="auto"/>
        <w:left w:val="none" w:sz="0" w:space="0" w:color="auto"/>
        <w:bottom w:val="none" w:sz="0" w:space="0" w:color="auto"/>
        <w:right w:val="none" w:sz="0" w:space="0" w:color="auto"/>
      </w:divBdr>
    </w:div>
    <w:div w:id="1322975249">
      <w:marLeft w:val="480"/>
      <w:marRight w:val="0"/>
      <w:marTop w:val="0"/>
      <w:marBottom w:val="0"/>
      <w:divBdr>
        <w:top w:val="none" w:sz="0" w:space="0" w:color="auto"/>
        <w:left w:val="none" w:sz="0" w:space="0" w:color="auto"/>
        <w:bottom w:val="none" w:sz="0" w:space="0" w:color="auto"/>
        <w:right w:val="none" w:sz="0" w:space="0" w:color="auto"/>
      </w:divBdr>
    </w:div>
    <w:div w:id="1323659779">
      <w:marLeft w:val="480"/>
      <w:marRight w:val="0"/>
      <w:marTop w:val="0"/>
      <w:marBottom w:val="0"/>
      <w:divBdr>
        <w:top w:val="none" w:sz="0" w:space="0" w:color="auto"/>
        <w:left w:val="none" w:sz="0" w:space="0" w:color="auto"/>
        <w:bottom w:val="none" w:sz="0" w:space="0" w:color="auto"/>
        <w:right w:val="none" w:sz="0" w:space="0" w:color="auto"/>
      </w:divBdr>
    </w:div>
    <w:div w:id="1324892333">
      <w:marLeft w:val="480"/>
      <w:marRight w:val="0"/>
      <w:marTop w:val="0"/>
      <w:marBottom w:val="0"/>
      <w:divBdr>
        <w:top w:val="none" w:sz="0" w:space="0" w:color="auto"/>
        <w:left w:val="none" w:sz="0" w:space="0" w:color="auto"/>
        <w:bottom w:val="none" w:sz="0" w:space="0" w:color="auto"/>
        <w:right w:val="none" w:sz="0" w:space="0" w:color="auto"/>
      </w:divBdr>
    </w:div>
    <w:div w:id="1325355973">
      <w:marLeft w:val="480"/>
      <w:marRight w:val="0"/>
      <w:marTop w:val="0"/>
      <w:marBottom w:val="0"/>
      <w:divBdr>
        <w:top w:val="none" w:sz="0" w:space="0" w:color="auto"/>
        <w:left w:val="none" w:sz="0" w:space="0" w:color="auto"/>
        <w:bottom w:val="none" w:sz="0" w:space="0" w:color="auto"/>
        <w:right w:val="none" w:sz="0" w:space="0" w:color="auto"/>
      </w:divBdr>
    </w:div>
    <w:div w:id="1325620029">
      <w:marLeft w:val="480"/>
      <w:marRight w:val="0"/>
      <w:marTop w:val="0"/>
      <w:marBottom w:val="0"/>
      <w:divBdr>
        <w:top w:val="none" w:sz="0" w:space="0" w:color="auto"/>
        <w:left w:val="none" w:sz="0" w:space="0" w:color="auto"/>
        <w:bottom w:val="none" w:sz="0" w:space="0" w:color="auto"/>
        <w:right w:val="none" w:sz="0" w:space="0" w:color="auto"/>
      </w:divBdr>
    </w:div>
    <w:div w:id="1326587787">
      <w:marLeft w:val="480"/>
      <w:marRight w:val="0"/>
      <w:marTop w:val="0"/>
      <w:marBottom w:val="0"/>
      <w:divBdr>
        <w:top w:val="none" w:sz="0" w:space="0" w:color="auto"/>
        <w:left w:val="none" w:sz="0" w:space="0" w:color="auto"/>
        <w:bottom w:val="none" w:sz="0" w:space="0" w:color="auto"/>
        <w:right w:val="none" w:sz="0" w:space="0" w:color="auto"/>
      </w:divBdr>
    </w:div>
    <w:div w:id="1328629945">
      <w:marLeft w:val="480"/>
      <w:marRight w:val="0"/>
      <w:marTop w:val="0"/>
      <w:marBottom w:val="0"/>
      <w:divBdr>
        <w:top w:val="none" w:sz="0" w:space="0" w:color="auto"/>
        <w:left w:val="none" w:sz="0" w:space="0" w:color="auto"/>
        <w:bottom w:val="none" w:sz="0" w:space="0" w:color="auto"/>
        <w:right w:val="none" w:sz="0" w:space="0" w:color="auto"/>
      </w:divBdr>
    </w:div>
    <w:div w:id="1329093756">
      <w:marLeft w:val="480"/>
      <w:marRight w:val="0"/>
      <w:marTop w:val="0"/>
      <w:marBottom w:val="0"/>
      <w:divBdr>
        <w:top w:val="none" w:sz="0" w:space="0" w:color="auto"/>
        <w:left w:val="none" w:sz="0" w:space="0" w:color="auto"/>
        <w:bottom w:val="none" w:sz="0" w:space="0" w:color="auto"/>
        <w:right w:val="none" w:sz="0" w:space="0" w:color="auto"/>
      </w:divBdr>
    </w:div>
    <w:div w:id="1329794684">
      <w:marLeft w:val="480"/>
      <w:marRight w:val="0"/>
      <w:marTop w:val="0"/>
      <w:marBottom w:val="0"/>
      <w:divBdr>
        <w:top w:val="none" w:sz="0" w:space="0" w:color="auto"/>
        <w:left w:val="none" w:sz="0" w:space="0" w:color="auto"/>
        <w:bottom w:val="none" w:sz="0" w:space="0" w:color="auto"/>
        <w:right w:val="none" w:sz="0" w:space="0" w:color="auto"/>
      </w:divBdr>
    </w:div>
    <w:div w:id="1330525082">
      <w:marLeft w:val="480"/>
      <w:marRight w:val="0"/>
      <w:marTop w:val="0"/>
      <w:marBottom w:val="0"/>
      <w:divBdr>
        <w:top w:val="none" w:sz="0" w:space="0" w:color="auto"/>
        <w:left w:val="none" w:sz="0" w:space="0" w:color="auto"/>
        <w:bottom w:val="none" w:sz="0" w:space="0" w:color="auto"/>
        <w:right w:val="none" w:sz="0" w:space="0" w:color="auto"/>
      </w:divBdr>
    </w:div>
    <w:div w:id="1330669003">
      <w:marLeft w:val="480"/>
      <w:marRight w:val="0"/>
      <w:marTop w:val="0"/>
      <w:marBottom w:val="0"/>
      <w:divBdr>
        <w:top w:val="none" w:sz="0" w:space="0" w:color="auto"/>
        <w:left w:val="none" w:sz="0" w:space="0" w:color="auto"/>
        <w:bottom w:val="none" w:sz="0" w:space="0" w:color="auto"/>
        <w:right w:val="none" w:sz="0" w:space="0" w:color="auto"/>
      </w:divBdr>
    </w:div>
    <w:div w:id="1330712049">
      <w:marLeft w:val="480"/>
      <w:marRight w:val="0"/>
      <w:marTop w:val="0"/>
      <w:marBottom w:val="0"/>
      <w:divBdr>
        <w:top w:val="none" w:sz="0" w:space="0" w:color="auto"/>
        <w:left w:val="none" w:sz="0" w:space="0" w:color="auto"/>
        <w:bottom w:val="none" w:sz="0" w:space="0" w:color="auto"/>
        <w:right w:val="none" w:sz="0" w:space="0" w:color="auto"/>
      </w:divBdr>
    </w:div>
    <w:div w:id="1332179779">
      <w:marLeft w:val="480"/>
      <w:marRight w:val="0"/>
      <w:marTop w:val="0"/>
      <w:marBottom w:val="0"/>
      <w:divBdr>
        <w:top w:val="none" w:sz="0" w:space="0" w:color="auto"/>
        <w:left w:val="none" w:sz="0" w:space="0" w:color="auto"/>
        <w:bottom w:val="none" w:sz="0" w:space="0" w:color="auto"/>
        <w:right w:val="none" w:sz="0" w:space="0" w:color="auto"/>
      </w:divBdr>
    </w:div>
    <w:div w:id="1332371599">
      <w:marLeft w:val="480"/>
      <w:marRight w:val="0"/>
      <w:marTop w:val="0"/>
      <w:marBottom w:val="0"/>
      <w:divBdr>
        <w:top w:val="none" w:sz="0" w:space="0" w:color="auto"/>
        <w:left w:val="none" w:sz="0" w:space="0" w:color="auto"/>
        <w:bottom w:val="none" w:sz="0" w:space="0" w:color="auto"/>
        <w:right w:val="none" w:sz="0" w:space="0" w:color="auto"/>
      </w:divBdr>
    </w:div>
    <w:div w:id="1333609775">
      <w:marLeft w:val="480"/>
      <w:marRight w:val="0"/>
      <w:marTop w:val="0"/>
      <w:marBottom w:val="0"/>
      <w:divBdr>
        <w:top w:val="none" w:sz="0" w:space="0" w:color="auto"/>
        <w:left w:val="none" w:sz="0" w:space="0" w:color="auto"/>
        <w:bottom w:val="none" w:sz="0" w:space="0" w:color="auto"/>
        <w:right w:val="none" w:sz="0" w:space="0" w:color="auto"/>
      </w:divBdr>
    </w:div>
    <w:div w:id="1334063838">
      <w:marLeft w:val="480"/>
      <w:marRight w:val="0"/>
      <w:marTop w:val="0"/>
      <w:marBottom w:val="0"/>
      <w:divBdr>
        <w:top w:val="none" w:sz="0" w:space="0" w:color="auto"/>
        <w:left w:val="none" w:sz="0" w:space="0" w:color="auto"/>
        <w:bottom w:val="none" w:sz="0" w:space="0" w:color="auto"/>
        <w:right w:val="none" w:sz="0" w:space="0" w:color="auto"/>
      </w:divBdr>
    </w:div>
    <w:div w:id="1334410258">
      <w:marLeft w:val="480"/>
      <w:marRight w:val="0"/>
      <w:marTop w:val="0"/>
      <w:marBottom w:val="0"/>
      <w:divBdr>
        <w:top w:val="none" w:sz="0" w:space="0" w:color="auto"/>
        <w:left w:val="none" w:sz="0" w:space="0" w:color="auto"/>
        <w:bottom w:val="none" w:sz="0" w:space="0" w:color="auto"/>
        <w:right w:val="none" w:sz="0" w:space="0" w:color="auto"/>
      </w:divBdr>
    </w:div>
    <w:div w:id="1334454688">
      <w:marLeft w:val="480"/>
      <w:marRight w:val="0"/>
      <w:marTop w:val="0"/>
      <w:marBottom w:val="0"/>
      <w:divBdr>
        <w:top w:val="none" w:sz="0" w:space="0" w:color="auto"/>
        <w:left w:val="none" w:sz="0" w:space="0" w:color="auto"/>
        <w:bottom w:val="none" w:sz="0" w:space="0" w:color="auto"/>
        <w:right w:val="none" w:sz="0" w:space="0" w:color="auto"/>
      </w:divBdr>
    </w:div>
    <w:div w:id="1334648288">
      <w:marLeft w:val="480"/>
      <w:marRight w:val="0"/>
      <w:marTop w:val="0"/>
      <w:marBottom w:val="0"/>
      <w:divBdr>
        <w:top w:val="none" w:sz="0" w:space="0" w:color="auto"/>
        <w:left w:val="none" w:sz="0" w:space="0" w:color="auto"/>
        <w:bottom w:val="none" w:sz="0" w:space="0" w:color="auto"/>
        <w:right w:val="none" w:sz="0" w:space="0" w:color="auto"/>
      </w:divBdr>
    </w:div>
    <w:div w:id="1334991599">
      <w:marLeft w:val="480"/>
      <w:marRight w:val="0"/>
      <w:marTop w:val="0"/>
      <w:marBottom w:val="0"/>
      <w:divBdr>
        <w:top w:val="none" w:sz="0" w:space="0" w:color="auto"/>
        <w:left w:val="none" w:sz="0" w:space="0" w:color="auto"/>
        <w:bottom w:val="none" w:sz="0" w:space="0" w:color="auto"/>
        <w:right w:val="none" w:sz="0" w:space="0" w:color="auto"/>
      </w:divBdr>
    </w:div>
    <w:div w:id="1335036450">
      <w:marLeft w:val="480"/>
      <w:marRight w:val="0"/>
      <w:marTop w:val="0"/>
      <w:marBottom w:val="0"/>
      <w:divBdr>
        <w:top w:val="none" w:sz="0" w:space="0" w:color="auto"/>
        <w:left w:val="none" w:sz="0" w:space="0" w:color="auto"/>
        <w:bottom w:val="none" w:sz="0" w:space="0" w:color="auto"/>
        <w:right w:val="none" w:sz="0" w:space="0" w:color="auto"/>
      </w:divBdr>
    </w:div>
    <w:div w:id="1335258699">
      <w:marLeft w:val="480"/>
      <w:marRight w:val="0"/>
      <w:marTop w:val="0"/>
      <w:marBottom w:val="0"/>
      <w:divBdr>
        <w:top w:val="none" w:sz="0" w:space="0" w:color="auto"/>
        <w:left w:val="none" w:sz="0" w:space="0" w:color="auto"/>
        <w:bottom w:val="none" w:sz="0" w:space="0" w:color="auto"/>
        <w:right w:val="none" w:sz="0" w:space="0" w:color="auto"/>
      </w:divBdr>
    </w:div>
    <w:div w:id="1336611341">
      <w:marLeft w:val="480"/>
      <w:marRight w:val="0"/>
      <w:marTop w:val="0"/>
      <w:marBottom w:val="0"/>
      <w:divBdr>
        <w:top w:val="none" w:sz="0" w:space="0" w:color="auto"/>
        <w:left w:val="none" w:sz="0" w:space="0" w:color="auto"/>
        <w:bottom w:val="none" w:sz="0" w:space="0" w:color="auto"/>
        <w:right w:val="none" w:sz="0" w:space="0" w:color="auto"/>
      </w:divBdr>
    </w:div>
    <w:div w:id="1337466125">
      <w:marLeft w:val="480"/>
      <w:marRight w:val="0"/>
      <w:marTop w:val="0"/>
      <w:marBottom w:val="0"/>
      <w:divBdr>
        <w:top w:val="none" w:sz="0" w:space="0" w:color="auto"/>
        <w:left w:val="none" w:sz="0" w:space="0" w:color="auto"/>
        <w:bottom w:val="none" w:sz="0" w:space="0" w:color="auto"/>
        <w:right w:val="none" w:sz="0" w:space="0" w:color="auto"/>
      </w:divBdr>
    </w:div>
    <w:div w:id="1338967509">
      <w:marLeft w:val="480"/>
      <w:marRight w:val="0"/>
      <w:marTop w:val="0"/>
      <w:marBottom w:val="0"/>
      <w:divBdr>
        <w:top w:val="none" w:sz="0" w:space="0" w:color="auto"/>
        <w:left w:val="none" w:sz="0" w:space="0" w:color="auto"/>
        <w:bottom w:val="none" w:sz="0" w:space="0" w:color="auto"/>
        <w:right w:val="none" w:sz="0" w:space="0" w:color="auto"/>
      </w:divBdr>
    </w:div>
    <w:div w:id="1339885288">
      <w:marLeft w:val="480"/>
      <w:marRight w:val="0"/>
      <w:marTop w:val="0"/>
      <w:marBottom w:val="0"/>
      <w:divBdr>
        <w:top w:val="none" w:sz="0" w:space="0" w:color="auto"/>
        <w:left w:val="none" w:sz="0" w:space="0" w:color="auto"/>
        <w:bottom w:val="none" w:sz="0" w:space="0" w:color="auto"/>
        <w:right w:val="none" w:sz="0" w:space="0" w:color="auto"/>
      </w:divBdr>
    </w:div>
    <w:div w:id="1340502548">
      <w:marLeft w:val="480"/>
      <w:marRight w:val="0"/>
      <w:marTop w:val="0"/>
      <w:marBottom w:val="0"/>
      <w:divBdr>
        <w:top w:val="none" w:sz="0" w:space="0" w:color="auto"/>
        <w:left w:val="none" w:sz="0" w:space="0" w:color="auto"/>
        <w:bottom w:val="none" w:sz="0" w:space="0" w:color="auto"/>
        <w:right w:val="none" w:sz="0" w:space="0" w:color="auto"/>
      </w:divBdr>
    </w:div>
    <w:div w:id="1342463858">
      <w:marLeft w:val="480"/>
      <w:marRight w:val="0"/>
      <w:marTop w:val="0"/>
      <w:marBottom w:val="0"/>
      <w:divBdr>
        <w:top w:val="none" w:sz="0" w:space="0" w:color="auto"/>
        <w:left w:val="none" w:sz="0" w:space="0" w:color="auto"/>
        <w:bottom w:val="none" w:sz="0" w:space="0" w:color="auto"/>
        <w:right w:val="none" w:sz="0" w:space="0" w:color="auto"/>
      </w:divBdr>
    </w:div>
    <w:div w:id="1343820425">
      <w:marLeft w:val="480"/>
      <w:marRight w:val="0"/>
      <w:marTop w:val="0"/>
      <w:marBottom w:val="0"/>
      <w:divBdr>
        <w:top w:val="none" w:sz="0" w:space="0" w:color="auto"/>
        <w:left w:val="none" w:sz="0" w:space="0" w:color="auto"/>
        <w:bottom w:val="none" w:sz="0" w:space="0" w:color="auto"/>
        <w:right w:val="none" w:sz="0" w:space="0" w:color="auto"/>
      </w:divBdr>
    </w:div>
    <w:div w:id="1345011086">
      <w:marLeft w:val="480"/>
      <w:marRight w:val="0"/>
      <w:marTop w:val="0"/>
      <w:marBottom w:val="0"/>
      <w:divBdr>
        <w:top w:val="none" w:sz="0" w:space="0" w:color="auto"/>
        <w:left w:val="none" w:sz="0" w:space="0" w:color="auto"/>
        <w:bottom w:val="none" w:sz="0" w:space="0" w:color="auto"/>
        <w:right w:val="none" w:sz="0" w:space="0" w:color="auto"/>
      </w:divBdr>
    </w:div>
    <w:div w:id="1345279003">
      <w:marLeft w:val="480"/>
      <w:marRight w:val="0"/>
      <w:marTop w:val="0"/>
      <w:marBottom w:val="0"/>
      <w:divBdr>
        <w:top w:val="none" w:sz="0" w:space="0" w:color="auto"/>
        <w:left w:val="none" w:sz="0" w:space="0" w:color="auto"/>
        <w:bottom w:val="none" w:sz="0" w:space="0" w:color="auto"/>
        <w:right w:val="none" w:sz="0" w:space="0" w:color="auto"/>
      </w:divBdr>
    </w:div>
    <w:div w:id="1345937311">
      <w:marLeft w:val="480"/>
      <w:marRight w:val="0"/>
      <w:marTop w:val="0"/>
      <w:marBottom w:val="0"/>
      <w:divBdr>
        <w:top w:val="none" w:sz="0" w:space="0" w:color="auto"/>
        <w:left w:val="none" w:sz="0" w:space="0" w:color="auto"/>
        <w:bottom w:val="none" w:sz="0" w:space="0" w:color="auto"/>
        <w:right w:val="none" w:sz="0" w:space="0" w:color="auto"/>
      </w:divBdr>
    </w:div>
    <w:div w:id="1346636672">
      <w:marLeft w:val="480"/>
      <w:marRight w:val="0"/>
      <w:marTop w:val="0"/>
      <w:marBottom w:val="0"/>
      <w:divBdr>
        <w:top w:val="none" w:sz="0" w:space="0" w:color="auto"/>
        <w:left w:val="none" w:sz="0" w:space="0" w:color="auto"/>
        <w:bottom w:val="none" w:sz="0" w:space="0" w:color="auto"/>
        <w:right w:val="none" w:sz="0" w:space="0" w:color="auto"/>
      </w:divBdr>
    </w:div>
    <w:div w:id="1346666365">
      <w:marLeft w:val="480"/>
      <w:marRight w:val="0"/>
      <w:marTop w:val="0"/>
      <w:marBottom w:val="0"/>
      <w:divBdr>
        <w:top w:val="none" w:sz="0" w:space="0" w:color="auto"/>
        <w:left w:val="none" w:sz="0" w:space="0" w:color="auto"/>
        <w:bottom w:val="none" w:sz="0" w:space="0" w:color="auto"/>
        <w:right w:val="none" w:sz="0" w:space="0" w:color="auto"/>
      </w:divBdr>
    </w:div>
    <w:div w:id="1347713670">
      <w:marLeft w:val="480"/>
      <w:marRight w:val="0"/>
      <w:marTop w:val="0"/>
      <w:marBottom w:val="0"/>
      <w:divBdr>
        <w:top w:val="none" w:sz="0" w:space="0" w:color="auto"/>
        <w:left w:val="none" w:sz="0" w:space="0" w:color="auto"/>
        <w:bottom w:val="none" w:sz="0" w:space="0" w:color="auto"/>
        <w:right w:val="none" w:sz="0" w:space="0" w:color="auto"/>
      </w:divBdr>
    </w:div>
    <w:div w:id="1347751209">
      <w:marLeft w:val="480"/>
      <w:marRight w:val="0"/>
      <w:marTop w:val="0"/>
      <w:marBottom w:val="0"/>
      <w:divBdr>
        <w:top w:val="none" w:sz="0" w:space="0" w:color="auto"/>
        <w:left w:val="none" w:sz="0" w:space="0" w:color="auto"/>
        <w:bottom w:val="none" w:sz="0" w:space="0" w:color="auto"/>
        <w:right w:val="none" w:sz="0" w:space="0" w:color="auto"/>
      </w:divBdr>
    </w:div>
    <w:div w:id="1348092628">
      <w:marLeft w:val="480"/>
      <w:marRight w:val="0"/>
      <w:marTop w:val="0"/>
      <w:marBottom w:val="0"/>
      <w:divBdr>
        <w:top w:val="none" w:sz="0" w:space="0" w:color="auto"/>
        <w:left w:val="none" w:sz="0" w:space="0" w:color="auto"/>
        <w:bottom w:val="none" w:sz="0" w:space="0" w:color="auto"/>
        <w:right w:val="none" w:sz="0" w:space="0" w:color="auto"/>
      </w:divBdr>
    </w:div>
    <w:div w:id="1348560729">
      <w:marLeft w:val="480"/>
      <w:marRight w:val="0"/>
      <w:marTop w:val="0"/>
      <w:marBottom w:val="0"/>
      <w:divBdr>
        <w:top w:val="none" w:sz="0" w:space="0" w:color="auto"/>
        <w:left w:val="none" w:sz="0" w:space="0" w:color="auto"/>
        <w:bottom w:val="none" w:sz="0" w:space="0" w:color="auto"/>
        <w:right w:val="none" w:sz="0" w:space="0" w:color="auto"/>
      </w:divBdr>
    </w:div>
    <w:div w:id="1349135916">
      <w:marLeft w:val="480"/>
      <w:marRight w:val="0"/>
      <w:marTop w:val="0"/>
      <w:marBottom w:val="0"/>
      <w:divBdr>
        <w:top w:val="none" w:sz="0" w:space="0" w:color="auto"/>
        <w:left w:val="none" w:sz="0" w:space="0" w:color="auto"/>
        <w:bottom w:val="none" w:sz="0" w:space="0" w:color="auto"/>
        <w:right w:val="none" w:sz="0" w:space="0" w:color="auto"/>
      </w:divBdr>
    </w:div>
    <w:div w:id="1349717434">
      <w:marLeft w:val="480"/>
      <w:marRight w:val="0"/>
      <w:marTop w:val="0"/>
      <w:marBottom w:val="0"/>
      <w:divBdr>
        <w:top w:val="none" w:sz="0" w:space="0" w:color="auto"/>
        <w:left w:val="none" w:sz="0" w:space="0" w:color="auto"/>
        <w:bottom w:val="none" w:sz="0" w:space="0" w:color="auto"/>
        <w:right w:val="none" w:sz="0" w:space="0" w:color="auto"/>
      </w:divBdr>
    </w:div>
    <w:div w:id="1350524430">
      <w:marLeft w:val="480"/>
      <w:marRight w:val="0"/>
      <w:marTop w:val="0"/>
      <w:marBottom w:val="0"/>
      <w:divBdr>
        <w:top w:val="none" w:sz="0" w:space="0" w:color="auto"/>
        <w:left w:val="none" w:sz="0" w:space="0" w:color="auto"/>
        <w:bottom w:val="none" w:sz="0" w:space="0" w:color="auto"/>
        <w:right w:val="none" w:sz="0" w:space="0" w:color="auto"/>
      </w:divBdr>
    </w:div>
    <w:div w:id="1351876841">
      <w:marLeft w:val="480"/>
      <w:marRight w:val="0"/>
      <w:marTop w:val="0"/>
      <w:marBottom w:val="0"/>
      <w:divBdr>
        <w:top w:val="none" w:sz="0" w:space="0" w:color="auto"/>
        <w:left w:val="none" w:sz="0" w:space="0" w:color="auto"/>
        <w:bottom w:val="none" w:sz="0" w:space="0" w:color="auto"/>
        <w:right w:val="none" w:sz="0" w:space="0" w:color="auto"/>
      </w:divBdr>
    </w:div>
    <w:div w:id="1352294454">
      <w:marLeft w:val="480"/>
      <w:marRight w:val="0"/>
      <w:marTop w:val="0"/>
      <w:marBottom w:val="0"/>
      <w:divBdr>
        <w:top w:val="none" w:sz="0" w:space="0" w:color="auto"/>
        <w:left w:val="none" w:sz="0" w:space="0" w:color="auto"/>
        <w:bottom w:val="none" w:sz="0" w:space="0" w:color="auto"/>
        <w:right w:val="none" w:sz="0" w:space="0" w:color="auto"/>
      </w:divBdr>
    </w:div>
    <w:div w:id="1353218384">
      <w:marLeft w:val="480"/>
      <w:marRight w:val="0"/>
      <w:marTop w:val="0"/>
      <w:marBottom w:val="0"/>
      <w:divBdr>
        <w:top w:val="none" w:sz="0" w:space="0" w:color="auto"/>
        <w:left w:val="none" w:sz="0" w:space="0" w:color="auto"/>
        <w:bottom w:val="none" w:sz="0" w:space="0" w:color="auto"/>
        <w:right w:val="none" w:sz="0" w:space="0" w:color="auto"/>
      </w:divBdr>
    </w:div>
    <w:div w:id="1353991600">
      <w:marLeft w:val="480"/>
      <w:marRight w:val="0"/>
      <w:marTop w:val="0"/>
      <w:marBottom w:val="0"/>
      <w:divBdr>
        <w:top w:val="none" w:sz="0" w:space="0" w:color="auto"/>
        <w:left w:val="none" w:sz="0" w:space="0" w:color="auto"/>
        <w:bottom w:val="none" w:sz="0" w:space="0" w:color="auto"/>
        <w:right w:val="none" w:sz="0" w:space="0" w:color="auto"/>
      </w:divBdr>
    </w:div>
    <w:div w:id="1353996663">
      <w:marLeft w:val="480"/>
      <w:marRight w:val="0"/>
      <w:marTop w:val="0"/>
      <w:marBottom w:val="0"/>
      <w:divBdr>
        <w:top w:val="none" w:sz="0" w:space="0" w:color="auto"/>
        <w:left w:val="none" w:sz="0" w:space="0" w:color="auto"/>
        <w:bottom w:val="none" w:sz="0" w:space="0" w:color="auto"/>
        <w:right w:val="none" w:sz="0" w:space="0" w:color="auto"/>
      </w:divBdr>
    </w:div>
    <w:div w:id="1354263228">
      <w:marLeft w:val="480"/>
      <w:marRight w:val="0"/>
      <w:marTop w:val="0"/>
      <w:marBottom w:val="0"/>
      <w:divBdr>
        <w:top w:val="none" w:sz="0" w:space="0" w:color="auto"/>
        <w:left w:val="none" w:sz="0" w:space="0" w:color="auto"/>
        <w:bottom w:val="none" w:sz="0" w:space="0" w:color="auto"/>
        <w:right w:val="none" w:sz="0" w:space="0" w:color="auto"/>
      </w:divBdr>
    </w:div>
    <w:div w:id="1354842010">
      <w:marLeft w:val="480"/>
      <w:marRight w:val="0"/>
      <w:marTop w:val="0"/>
      <w:marBottom w:val="0"/>
      <w:divBdr>
        <w:top w:val="none" w:sz="0" w:space="0" w:color="auto"/>
        <w:left w:val="none" w:sz="0" w:space="0" w:color="auto"/>
        <w:bottom w:val="none" w:sz="0" w:space="0" w:color="auto"/>
        <w:right w:val="none" w:sz="0" w:space="0" w:color="auto"/>
      </w:divBdr>
    </w:div>
    <w:div w:id="1355302594">
      <w:marLeft w:val="480"/>
      <w:marRight w:val="0"/>
      <w:marTop w:val="0"/>
      <w:marBottom w:val="0"/>
      <w:divBdr>
        <w:top w:val="none" w:sz="0" w:space="0" w:color="auto"/>
        <w:left w:val="none" w:sz="0" w:space="0" w:color="auto"/>
        <w:bottom w:val="none" w:sz="0" w:space="0" w:color="auto"/>
        <w:right w:val="none" w:sz="0" w:space="0" w:color="auto"/>
      </w:divBdr>
    </w:div>
    <w:div w:id="1355499300">
      <w:marLeft w:val="480"/>
      <w:marRight w:val="0"/>
      <w:marTop w:val="0"/>
      <w:marBottom w:val="0"/>
      <w:divBdr>
        <w:top w:val="none" w:sz="0" w:space="0" w:color="auto"/>
        <w:left w:val="none" w:sz="0" w:space="0" w:color="auto"/>
        <w:bottom w:val="none" w:sz="0" w:space="0" w:color="auto"/>
        <w:right w:val="none" w:sz="0" w:space="0" w:color="auto"/>
      </w:divBdr>
    </w:div>
    <w:div w:id="1356231280">
      <w:marLeft w:val="480"/>
      <w:marRight w:val="0"/>
      <w:marTop w:val="0"/>
      <w:marBottom w:val="0"/>
      <w:divBdr>
        <w:top w:val="none" w:sz="0" w:space="0" w:color="auto"/>
        <w:left w:val="none" w:sz="0" w:space="0" w:color="auto"/>
        <w:bottom w:val="none" w:sz="0" w:space="0" w:color="auto"/>
        <w:right w:val="none" w:sz="0" w:space="0" w:color="auto"/>
      </w:divBdr>
    </w:div>
    <w:div w:id="1356465437">
      <w:marLeft w:val="480"/>
      <w:marRight w:val="0"/>
      <w:marTop w:val="0"/>
      <w:marBottom w:val="0"/>
      <w:divBdr>
        <w:top w:val="none" w:sz="0" w:space="0" w:color="auto"/>
        <w:left w:val="none" w:sz="0" w:space="0" w:color="auto"/>
        <w:bottom w:val="none" w:sz="0" w:space="0" w:color="auto"/>
        <w:right w:val="none" w:sz="0" w:space="0" w:color="auto"/>
      </w:divBdr>
    </w:div>
    <w:div w:id="1356887514">
      <w:marLeft w:val="480"/>
      <w:marRight w:val="0"/>
      <w:marTop w:val="0"/>
      <w:marBottom w:val="0"/>
      <w:divBdr>
        <w:top w:val="none" w:sz="0" w:space="0" w:color="auto"/>
        <w:left w:val="none" w:sz="0" w:space="0" w:color="auto"/>
        <w:bottom w:val="none" w:sz="0" w:space="0" w:color="auto"/>
        <w:right w:val="none" w:sz="0" w:space="0" w:color="auto"/>
      </w:divBdr>
    </w:div>
    <w:div w:id="1357147835">
      <w:marLeft w:val="480"/>
      <w:marRight w:val="0"/>
      <w:marTop w:val="0"/>
      <w:marBottom w:val="0"/>
      <w:divBdr>
        <w:top w:val="none" w:sz="0" w:space="0" w:color="auto"/>
        <w:left w:val="none" w:sz="0" w:space="0" w:color="auto"/>
        <w:bottom w:val="none" w:sz="0" w:space="0" w:color="auto"/>
        <w:right w:val="none" w:sz="0" w:space="0" w:color="auto"/>
      </w:divBdr>
    </w:div>
    <w:div w:id="1358506081">
      <w:marLeft w:val="480"/>
      <w:marRight w:val="0"/>
      <w:marTop w:val="0"/>
      <w:marBottom w:val="0"/>
      <w:divBdr>
        <w:top w:val="none" w:sz="0" w:space="0" w:color="auto"/>
        <w:left w:val="none" w:sz="0" w:space="0" w:color="auto"/>
        <w:bottom w:val="none" w:sz="0" w:space="0" w:color="auto"/>
        <w:right w:val="none" w:sz="0" w:space="0" w:color="auto"/>
      </w:divBdr>
    </w:div>
    <w:div w:id="1359313320">
      <w:marLeft w:val="480"/>
      <w:marRight w:val="0"/>
      <w:marTop w:val="0"/>
      <w:marBottom w:val="0"/>
      <w:divBdr>
        <w:top w:val="none" w:sz="0" w:space="0" w:color="auto"/>
        <w:left w:val="none" w:sz="0" w:space="0" w:color="auto"/>
        <w:bottom w:val="none" w:sz="0" w:space="0" w:color="auto"/>
        <w:right w:val="none" w:sz="0" w:space="0" w:color="auto"/>
      </w:divBdr>
    </w:div>
    <w:div w:id="1363097031">
      <w:marLeft w:val="480"/>
      <w:marRight w:val="0"/>
      <w:marTop w:val="0"/>
      <w:marBottom w:val="0"/>
      <w:divBdr>
        <w:top w:val="none" w:sz="0" w:space="0" w:color="auto"/>
        <w:left w:val="none" w:sz="0" w:space="0" w:color="auto"/>
        <w:bottom w:val="none" w:sz="0" w:space="0" w:color="auto"/>
        <w:right w:val="none" w:sz="0" w:space="0" w:color="auto"/>
      </w:divBdr>
    </w:div>
    <w:div w:id="1364135200">
      <w:marLeft w:val="480"/>
      <w:marRight w:val="0"/>
      <w:marTop w:val="0"/>
      <w:marBottom w:val="0"/>
      <w:divBdr>
        <w:top w:val="none" w:sz="0" w:space="0" w:color="auto"/>
        <w:left w:val="none" w:sz="0" w:space="0" w:color="auto"/>
        <w:bottom w:val="none" w:sz="0" w:space="0" w:color="auto"/>
        <w:right w:val="none" w:sz="0" w:space="0" w:color="auto"/>
      </w:divBdr>
    </w:div>
    <w:div w:id="1365835867">
      <w:marLeft w:val="480"/>
      <w:marRight w:val="0"/>
      <w:marTop w:val="0"/>
      <w:marBottom w:val="0"/>
      <w:divBdr>
        <w:top w:val="none" w:sz="0" w:space="0" w:color="auto"/>
        <w:left w:val="none" w:sz="0" w:space="0" w:color="auto"/>
        <w:bottom w:val="none" w:sz="0" w:space="0" w:color="auto"/>
        <w:right w:val="none" w:sz="0" w:space="0" w:color="auto"/>
      </w:divBdr>
    </w:div>
    <w:div w:id="1366907496">
      <w:marLeft w:val="480"/>
      <w:marRight w:val="0"/>
      <w:marTop w:val="0"/>
      <w:marBottom w:val="0"/>
      <w:divBdr>
        <w:top w:val="none" w:sz="0" w:space="0" w:color="auto"/>
        <w:left w:val="none" w:sz="0" w:space="0" w:color="auto"/>
        <w:bottom w:val="none" w:sz="0" w:space="0" w:color="auto"/>
        <w:right w:val="none" w:sz="0" w:space="0" w:color="auto"/>
      </w:divBdr>
    </w:div>
    <w:div w:id="1367830828">
      <w:marLeft w:val="480"/>
      <w:marRight w:val="0"/>
      <w:marTop w:val="0"/>
      <w:marBottom w:val="0"/>
      <w:divBdr>
        <w:top w:val="none" w:sz="0" w:space="0" w:color="auto"/>
        <w:left w:val="none" w:sz="0" w:space="0" w:color="auto"/>
        <w:bottom w:val="none" w:sz="0" w:space="0" w:color="auto"/>
        <w:right w:val="none" w:sz="0" w:space="0" w:color="auto"/>
      </w:divBdr>
    </w:div>
    <w:div w:id="1368482478">
      <w:marLeft w:val="480"/>
      <w:marRight w:val="0"/>
      <w:marTop w:val="0"/>
      <w:marBottom w:val="0"/>
      <w:divBdr>
        <w:top w:val="none" w:sz="0" w:space="0" w:color="auto"/>
        <w:left w:val="none" w:sz="0" w:space="0" w:color="auto"/>
        <w:bottom w:val="none" w:sz="0" w:space="0" w:color="auto"/>
        <w:right w:val="none" w:sz="0" w:space="0" w:color="auto"/>
      </w:divBdr>
    </w:div>
    <w:div w:id="1369839372">
      <w:marLeft w:val="480"/>
      <w:marRight w:val="0"/>
      <w:marTop w:val="0"/>
      <w:marBottom w:val="0"/>
      <w:divBdr>
        <w:top w:val="none" w:sz="0" w:space="0" w:color="auto"/>
        <w:left w:val="none" w:sz="0" w:space="0" w:color="auto"/>
        <w:bottom w:val="none" w:sz="0" w:space="0" w:color="auto"/>
        <w:right w:val="none" w:sz="0" w:space="0" w:color="auto"/>
      </w:divBdr>
    </w:div>
    <w:div w:id="1370178265">
      <w:marLeft w:val="480"/>
      <w:marRight w:val="0"/>
      <w:marTop w:val="0"/>
      <w:marBottom w:val="0"/>
      <w:divBdr>
        <w:top w:val="none" w:sz="0" w:space="0" w:color="auto"/>
        <w:left w:val="none" w:sz="0" w:space="0" w:color="auto"/>
        <w:bottom w:val="none" w:sz="0" w:space="0" w:color="auto"/>
        <w:right w:val="none" w:sz="0" w:space="0" w:color="auto"/>
      </w:divBdr>
    </w:div>
    <w:div w:id="1370839542">
      <w:marLeft w:val="480"/>
      <w:marRight w:val="0"/>
      <w:marTop w:val="0"/>
      <w:marBottom w:val="0"/>
      <w:divBdr>
        <w:top w:val="none" w:sz="0" w:space="0" w:color="auto"/>
        <w:left w:val="none" w:sz="0" w:space="0" w:color="auto"/>
        <w:bottom w:val="none" w:sz="0" w:space="0" w:color="auto"/>
        <w:right w:val="none" w:sz="0" w:space="0" w:color="auto"/>
      </w:divBdr>
    </w:div>
    <w:div w:id="1370960607">
      <w:marLeft w:val="480"/>
      <w:marRight w:val="0"/>
      <w:marTop w:val="0"/>
      <w:marBottom w:val="0"/>
      <w:divBdr>
        <w:top w:val="none" w:sz="0" w:space="0" w:color="auto"/>
        <w:left w:val="none" w:sz="0" w:space="0" w:color="auto"/>
        <w:bottom w:val="none" w:sz="0" w:space="0" w:color="auto"/>
        <w:right w:val="none" w:sz="0" w:space="0" w:color="auto"/>
      </w:divBdr>
    </w:div>
    <w:div w:id="1371415885">
      <w:marLeft w:val="480"/>
      <w:marRight w:val="0"/>
      <w:marTop w:val="0"/>
      <w:marBottom w:val="0"/>
      <w:divBdr>
        <w:top w:val="none" w:sz="0" w:space="0" w:color="auto"/>
        <w:left w:val="none" w:sz="0" w:space="0" w:color="auto"/>
        <w:bottom w:val="none" w:sz="0" w:space="0" w:color="auto"/>
        <w:right w:val="none" w:sz="0" w:space="0" w:color="auto"/>
      </w:divBdr>
    </w:div>
    <w:div w:id="1374111424">
      <w:marLeft w:val="480"/>
      <w:marRight w:val="0"/>
      <w:marTop w:val="0"/>
      <w:marBottom w:val="0"/>
      <w:divBdr>
        <w:top w:val="none" w:sz="0" w:space="0" w:color="auto"/>
        <w:left w:val="none" w:sz="0" w:space="0" w:color="auto"/>
        <w:bottom w:val="none" w:sz="0" w:space="0" w:color="auto"/>
        <w:right w:val="none" w:sz="0" w:space="0" w:color="auto"/>
      </w:divBdr>
    </w:div>
    <w:div w:id="1374498493">
      <w:marLeft w:val="480"/>
      <w:marRight w:val="0"/>
      <w:marTop w:val="0"/>
      <w:marBottom w:val="0"/>
      <w:divBdr>
        <w:top w:val="none" w:sz="0" w:space="0" w:color="auto"/>
        <w:left w:val="none" w:sz="0" w:space="0" w:color="auto"/>
        <w:bottom w:val="none" w:sz="0" w:space="0" w:color="auto"/>
        <w:right w:val="none" w:sz="0" w:space="0" w:color="auto"/>
      </w:divBdr>
    </w:div>
    <w:div w:id="1374816651">
      <w:marLeft w:val="480"/>
      <w:marRight w:val="0"/>
      <w:marTop w:val="0"/>
      <w:marBottom w:val="0"/>
      <w:divBdr>
        <w:top w:val="none" w:sz="0" w:space="0" w:color="auto"/>
        <w:left w:val="none" w:sz="0" w:space="0" w:color="auto"/>
        <w:bottom w:val="none" w:sz="0" w:space="0" w:color="auto"/>
        <w:right w:val="none" w:sz="0" w:space="0" w:color="auto"/>
      </w:divBdr>
    </w:div>
    <w:div w:id="1376393364">
      <w:marLeft w:val="480"/>
      <w:marRight w:val="0"/>
      <w:marTop w:val="0"/>
      <w:marBottom w:val="0"/>
      <w:divBdr>
        <w:top w:val="none" w:sz="0" w:space="0" w:color="auto"/>
        <w:left w:val="none" w:sz="0" w:space="0" w:color="auto"/>
        <w:bottom w:val="none" w:sz="0" w:space="0" w:color="auto"/>
        <w:right w:val="none" w:sz="0" w:space="0" w:color="auto"/>
      </w:divBdr>
    </w:div>
    <w:div w:id="1377201038">
      <w:marLeft w:val="480"/>
      <w:marRight w:val="0"/>
      <w:marTop w:val="0"/>
      <w:marBottom w:val="0"/>
      <w:divBdr>
        <w:top w:val="none" w:sz="0" w:space="0" w:color="auto"/>
        <w:left w:val="none" w:sz="0" w:space="0" w:color="auto"/>
        <w:bottom w:val="none" w:sz="0" w:space="0" w:color="auto"/>
        <w:right w:val="none" w:sz="0" w:space="0" w:color="auto"/>
      </w:divBdr>
    </w:div>
    <w:div w:id="1377386307">
      <w:marLeft w:val="480"/>
      <w:marRight w:val="0"/>
      <w:marTop w:val="0"/>
      <w:marBottom w:val="0"/>
      <w:divBdr>
        <w:top w:val="none" w:sz="0" w:space="0" w:color="auto"/>
        <w:left w:val="none" w:sz="0" w:space="0" w:color="auto"/>
        <w:bottom w:val="none" w:sz="0" w:space="0" w:color="auto"/>
        <w:right w:val="none" w:sz="0" w:space="0" w:color="auto"/>
      </w:divBdr>
    </w:div>
    <w:div w:id="1377701778">
      <w:marLeft w:val="480"/>
      <w:marRight w:val="0"/>
      <w:marTop w:val="0"/>
      <w:marBottom w:val="0"/>
      <w:divBdr>
        <w:top w:val="none" w:sz="0" w:space="0" w:color="auto"/>
        <w:left w:val="none" w:sz="0" w:space="0" w:color="auto"/>
        <w:bottom w:val="none" w:sz="0" w:space="0" w:color="auto"/>
        <w:right w:val="none" w:sz="0" w:space="0" w:color="auto"/>
      </w:divBdr>
    </w:div>
    <w:div w:id="1378971245">
      <w:marLeft w:val="480"/>
      <w:marRight w:val="0"/>
      <w:marTop w:val="0"/>
      <w:marBottom w:val="0"/>
      <w:divBdr>
        <w:top w:val="none" w:sz="0" w:space="0" w:color="auto"/>
        <w:left w:val="none" w:sz="0" w:space="0" w:color="auto"/>
        <w:bottom w:val="none" w:sz="0" w:space="0" w:color="auto"/>
        <w:right w:val="none" w:sz="0" w:space="0" w:color="auto"/>
      </w:divBdr>
    </w:div>
    <w:div w:id="1380275926">
      <w:marLeft w:val="480"/>
      <w:marRight w:val="0"/>
      <w:marTop w:val="0"/>
      <w:marBottom w:val="0"/>
      <w:divBdr>
        <w:top w:val="none" w:sz="0" w:space="0" w:color="auto"/>
        <w:left w:val="none" w:sz="0" w:space="0" w:color="auto"/>
        <w:bottom w:val="none" w:sz="0" w:space="0" w:color="auto"/>
        <w:right w:val="none" w:sz="0" w:space="0" w:color="auto"/>
      </w:divBdr>
    </w:div>
    <w:div w:id="1380400558">
      <w:marLeft w:val="480"/>
      <w:marRight w:val="0"/>
      <w:marTop w:val="0"/>
      <w:marBottom w:val="0"/>
      <w:divBdr>
        <w:top w:val="none" w:sz="0" w:space="0" w:color="auto"/>
        <w:left w:val="none" w:sz="0" w:space="0" w:color="auto"/>
        <w:bottom w:val="none" w:sz="0" w:space="0" w:color="auto"/>
        <w:right w:val="none" w:sz="0" w:space="0" w:color="auto"/>
      </w:divBdr>
    </w:div>
    <w:div w:id="1381250030">
      <w:marLeft w:val="480"/>
      <w:marRight w:val="0"/>
      <w:marTop w:val="0"/>
      <w:marBottom w:val="0"/>
      <w:divBdr>
        <w:top w:val="none" w:sz="0" w:space="0" w:color="auto"/>
        <w:left w:val="none" w:sz="0" w:space="0" w:color="auto"/>
        <w:bottom w:val="none" w:sz="0" w:space="0" w:color="auto"/>
        <w:right w:val="none" w:sz="0" w:space="0" w:color="auto"/>
      </w:divBdr>
    </w:div>
    <w:div w:id="1382249601">
      <w:marLeft w:val="480"/>
      <w:marRight w:val="0"/>
      <w:marTop w:val="0"/>
      <w:marBottom w:val="0"/>
      <w:divBdr>
        <w:top w:val="none" w:sz="0" w:space="0" w:color="auto"/>
        <w:left w:val="none" w:sz="0" w:space="0" w:color="auto"/>
        <w:bottom w:val="none" w:sz="0" w:space="0" w:color="auto"/>
        <w:right w:val="none" w:sz="0" w:space="0" w:color="auto"/>
      </w:divBdr>
    </w:div>
    <w:div w:id="1383869746">
      <w:marLeft w:val="480"/>
      <w:marRight w:val="0"/>
      <w:marTop w:val="0"/>
      <w:marBottom w:val="0"/>
      <w:divBdr>
        <w:top w:val="none" w:sz="0" w:space="0" w:color="auto"/>
        <w:left w:val="none" w:sz="0" w:space="0" w:color="auto"/>
        <w:bottom w:val="none" w:sz="0" w:space="0" w:color="auto"/>
        <w:right w:val="none" w:sz="0" w:space="0" w:color="auto"/>
      </w:divBdr>
    </w:div>
    <w:div w:id="1384716214">
      <w:marLeft w:val="480"/>
      <w:marRight w:val="0"/>
      <w:marTop w:val="0"/>
      <w:marBottom w:val="0"/>
      <w:divBdr>
        <w:top w:val="none" w:sz="0" w:space="0" w:color="auto"/>
        <w:left w:val="none" w:sz="0" w:space="0" w:color="auto"/>
        <w:bottom w:val="none" w:sz="0" w:space="0" w:color="auto"/>
        <w:right w:val="none" w:sz="0" w:space="0" w:color="auto"/>
      </w:divBdr>
    </w:div>
    <w:div w:id="1384986562">
      <w:marLeft w:val="480"/>
      <w:marRight w:val="0"/>
      <w:marTop w:val="0"/>
      <w:marBottom w:val="0"/>
      <w:divBdr>
        <w:top w:val="none" w:sz="0" w:space="0" w:color="auto"/>
        <w:left w:val="none" w:sz="0" w:space="0" w:color="auto"/>
        <w:bottom w:val="none" w:sz="0" w:space="0" w:color="auto"/>
        <w:right w:val="none" w:sz="0" w:space="0" w:color="auto"/>
      </w:divBdr>
    </w:div>
    <w:div w:id="1385104113">
      <w:marLeft w:val="480"/>
      <w:marRight w:val="0"/>
      <w:marTop w:val="0"/>
      <w:marBottom w:val="0"/>
      <w:divBdr>
        <w:top w:val="none" w:sz="0" w:space="0" w:color="auto"/>
        <w:left w:val="none" w:sz="0" w:space="0" w:color="auto"/>
        <w:bottom w:val="none" w:sz="0" w:space="0" w:color="auto"/>
        <w:right w:val="none" w:sz="0" w:space="0" w:color="auto"/>
      </w:divBdr>
    </w:div>
    <w:div w:id="1386030556">
      <w:marLeft w:val="480"/>
      <w:marRight w:val="0"/>
      <w:marTop w:val="0"/>
      <w:marBottom w:val="0"/>
      <w:divBdr>
        <w:top w:val="none" w:sz="0" w:space="0" w:color="auto"/>
        <w:left w:val="none" w:sz="0" w:space="0" w:color="auto"/>
        <w:bottom w:val="none" w:sz="0" w:space="0" w:color="auto"/>
        <w:right w:val="none" w:sz="0" w:space="0" w:color="auto"/>
      </w:divBdr>
    </w:div>
    <w:div w:id="1386760484">
      <w:marLeft w:val="480"/>
      <w:marRight w:val="0"/>
      <w:marTop w:val="0"/>
      <w:marBottom w:val="0"/>
      <w:divBdr>
        <w:top w:val="none" w:sz="0" w:space="0" w:color="auto"/>
        <w:left w:val="none" w:sz="0" w:space="0" w:color="auto"/>
        <w:bottom w:val="none" w:sz="0" w:space="0" w:color="auto"/>
        <w:right w:val="none" w:sz="0" w:space="0" w:color="auto"/>
      </w:divBdr>
    </w:div>
    <w:div w:id="1386954632">
      <w:marLeft w:val="480"/>
      <w:marRight w:val="0"/>
      <w:marTop w:val="0"/>
      <w:marBottom w:val="0"/>
      <w:divBdr>
        <w:top w:val="none" w:sz="0" w:space="0" w:color="auto"/>
        <w:left w:val="none" w:sz="0" w:space="0" w:color="auto"/>
        <w:bottom w:val="none" w:sz="0" w:space="0" w:color="auto"/>
        <w:right w:val="none" w:sz="0" w:space="0" w:color="auto"/>
      </w:divBdr>
    </w:div>
    <w:div w:id="1388454757">
      <w:marLeft w:val="480"/>
      <w:marRight w:val="0"/>
      <w:marTop w:val="0"/>
      <w:marBottom w:val="0"/>
      <w:divBdr>
        <w:top w:val="none" w:sz="0" w:space="0" w:color="auto"/>
        <w:left w:val="none" w:sz="0" w:space="0" w:color="auto"/>
        <w:bottom w:val="none" w:sz="0" w:space="0" w:color="auto"/>
        <w:right w:val="none" w:sz="0" w:space="0" w:color="auto"/>
      </w:divBdr>
    </w:div>
    <w:div w:id="1388799759">
      <w:marLeft w:val="480"/>
      <w:marRight w:val="0"/>
      <w:marTop w:val="0"/>
      <w:marBottom w:val="0"/>
      <w:divBdr>
        <w:top w:val="none" w:sz="0" w:space="0" w:color="auto"/>
        <w:left w:val="none" w:sz="0" w:space="0" w:color="auto"/>
        <w:bottom w:val="none" w:sz="0" w:space="0" w:color="auto"/>
        <w:right w:val="none" w:sz="0" w:space="0" w:color="auto"/>
      </w:divBdr>
    </w:div>
    <w:div w:id="1389912706">
      <w:marLeft w:val="480"/>
      <w:marRight w:val="0"/>
      <w:marTop w:val="0"/>
      <w:marBottom w:val="0"/>
      <w:divBdr>
        <w:top w:val="none" w:sz="0" w:space="0" w:color="auto"/>
        <w:left w:val="none" w:sz="0" w:space="0" w:color="auto"/>
        <w:bottom w:val="none" w:sz="0" w:space="0" w:color="auto"/>
        <w:right w:val="none" w:sz="0" w:space="0" w:color="auto"/>
      </w:divBdr>
    </w:div>
    <w:div w:id="1390375925">
      <w:marLeft w:val="480"/>
      <w:marRight w:val="0"/>
      <w:marTop w:val="0"/>
      <w:marBottom w:val="0"/>
      <w:divBdr>
        <w:top w:val="none" w:sz="0" w:space="0" w:color="auto"/>
        <w:left w:val="none" w:sz="0" w:space="0" w:color="auto"/>
        <w:bottom w:val="none" w:sz="0" w:space="0" w:color="auto"/>
        <w:right w:val="none" w:sz="0" w:space="0" w:color="auto"/>
      </w:divBdr>
    </w:div>
    <w:div w:id="1390377568">
      <w:marLeft w:val="480"/>
      <w:marRight w:val="0"/>
      <w:marTop w:val="0"/>
      <w:marBottom w:val="0"/>
      <w:divBdr>
        <w:top w:val="none" w:sz="0" w:space="0" w:color="auto"/>
        <w:left w:val="none" w:sz="0" w:space="0" w:color="auto"/>
        <w:bottom w:val="none" w:sz="0" w:space="0" w:color="auto"/>
        <w:right w:val="none" w:sz="0" w:space="0" w:color="auto"/>
      </w:divBdr>
    </w:div>
    <w:div w:id="1390568148">
      <w:marLeft w:val="480"/>
      <w:marRight w:val="0"/>
      <w:marTop w:val="0"/>
      <w:marBottom w:val="0"/>
      <w:divBdr>
        <w:top w:val="none" w:sz="0" w:space="0" w:color="auto"/>
        <w:left w:val="none" w:sz="0" w:space="0" w:color="auto"/>
        <w:bottom w:val="none" w:sz="0" w:space="0" w:color="auto"/>
        <w:right w:val="none" w:sz="0" w:space="0" w:color="auto"/>
      </w:divBdr>
    </w:div>
    <w:div w:id="1390610386">
      <w:marLeft w:val="480"/>
      <w:marRight w:val="0"/>
      <w:marTop w:val="0"/>
      <w:marBottom w:val="0"/>
      <w:divBdr>
        <w:top w:val="none" w:sz="0" w:space="0" w:color="auto"/>
        <w:left w:val="none" w:sz="0" w:space="0" w:color="auto"/>
        <w:bottom w:val="none" w:sz="0" w:space="0" w:color="auto"/>
        <w:right w:val="none" w:sz="0" w:space="0" w:color="auto"/>
      </w:divBdr>
    </w:div>
    <w:div w:id="1390959646">
      <w:marLeft w:val="480"/>
      <w:marRight w:val="0"/>
      <w:marTop w:val="0"/>
      <w:marBottom w:val="0"/>
      <w:divBdr>
        <w:top w:val="none" w:sz="0" w:space="0" w:color="auto"/>
        <w:left w:val="none" w:sz="0" w:space="0" w:color="auto"/>
        <w:bottom w:val="none" w:sz="0" w:space="0" w:color="auto"/>
        <w:right w:val="none" w:sz="0" w:space="0" w:color="auto"/>
      </w:divBdr>
    </w:div>
    <w:div w:id="1392459924">
      <w:marLeft w:val="480"/>
      <w:marRight w:val="0"/>
      <w:marTop w:val="0"/>
      <w:marBottom w:val="0"/>
      <w:divBdr>
        <w:top w:val="none" w:sz="0" w:space="0" w:color="auto"/>
        <w:left w:val="none" w:sz="0" w:space="0" w:color="auto"/>
        <w:bottom w:val="none" w:sz="0" w:space="0" w:color="auto"/>
        <w:right w:val="none" w:sz="0" w:space="0" w:color="auto"/>
      </w:divBdr>
    </w:div>
    <w:div w:id="1394695288">
      <w:marLeft w:val="480"/>
      <w:marRight w:val="0"/>
      <w:marTop w:val="0"/>
      <w:marBottom w:val="0"/>
      <w:divBdr>
        <w:top w:val="none" w:sz="0" w:space="0" w:color="auto"/>
        <w:left w:val="none" w:sz="0" w:space="0" w:color="auto"/>
        <w:bottom w:val="none" w:sz="0" w:space="0" w:color="auto"/>
        <w:right w:val="none" w:sz="0" w:space="0" w:color="auto"/>
      </w:divBdr>
    </w:div>
    <w:div w:id="1394960110">
      <w:marLeft w:val="480"/>
      <w:marRight w:val="0"/>
      <w:marTop w:val="0"/>
      <w:marBottom w:val="0"/>
      <w:divBdr>
        <w:top w:val="none" w:sz="0" w:space="0" w:color="auto"/>
        <w:left w:val="none" w:sz="0" w:space="0" w:color="auto"/>
        <w:bottom w:val="none" w:sz="0" w:space="0" w:color="auto"/>
        <w:right w:val="none" w:sz="0" w:space="0" w:color="auto"/>
      </w:divBdr>
    </w:div>
    <w:div w:id="1395005868">
      <w:marLeft w:val="480"/>
      <w:marRight w:val="0"/>
      <w:marTop w:val="0"/>
      <w:marBottom w:val="0"/>
      <w:divBdr>
        <w:top w:val="none" w:sz="0" w:space="0" w:color="auto"/>
        <w:left w:val="none" w:sz="0" w:space="0" w:color="auto"/>
        <w:bottom w:val="none" w:sz="0" w:space="0" w:color="auto"/>
        <w:right w:val="none" w:sz="0" w:space="0" w:color="auto"/>
      </w:divBdr>
    </w:div>
    <w:div w:id="1395079173">
      <w:marLeft w:val="480"/>
      <w:marRight w:val="0"/>
      <w:marTop w:val="0"/>
      <w:marBottom w:val="0"/>
      <w:divBdr>
        <w:top w:val="none" w:sz="0" w:space="0" w:color="auto"/>
        <w:left w:val="none" w:sz="0" w:space="0" w:color="auto"/>
        <w:bottom w:val="none" w:sz="0" w:space="0" w:color="auto"/>
        <w:right w:val="none" w:sz="0" w:space="0" w:color="auto"/>
      </w:divBdr>
    </w:div>
    <w:div w:id="1395080203">
      <w:marLeft w:val="480"/>
      <w:marRight w:val="0"/>
      <w:marTop w:val="0"/>
      <w:marBottom w:val="0"/>
      <w:divBdr>
        <w:top w:val="none" w:sz="0" w:space="0" w:color="auto"/>
        <w:left w:val="none" w:sz="0" w:space="0" w:color="auto"/>
        <w:bottom w:val="none" w:sz="0" w:space="0" w:color="auto"/>
        <w:right w:val="none" w:sz="0" w:space="0" w:color="auto"/>
      </w:divBdr>
    </w:div>
    <w:div w:id="1395860026">
      <w:marLeft w:val="480"/>
      <w:marRight w:val="0"/>
      <w:marTop w:val="0"/>
      <w:marBottom w:val="0"/>
      <w:divBdr>
        <w:top w:val="none" w:sz="0" w:space="0" w:color="auto"/>
        <w:left w:val="none" w:sz="0" w:space="0" w:color="auto"/>
        <w:bottom w:val="none" w:sz="0" w:space="0" w:color="auto"/>
        <w:right w:val="none" w:sz="0" w:space="0" w:color="auto"/>
      </w:divBdr>
    </w:div>
    <w:div w:id="1398242748">
      <w:marLeft w:val="480"/>
      <w:marRight w:val="0"/>
      <w:marTop w:val="0"/>
      <w:marBottom w:val="0"/>
      <w:divBdr>
        <w:top w:val="none" w:sz="0" w:space="0" w:color="auto"/>
        <w:left w:val="none" w:sz="0" w:space="0" w:color="auto"/>
        <w:bottom w:val="none" w:sz="0" w:space="0" w:color="auto"/>
        <w:right w:val="none" w:sz="0" w:space="0" w:color="auto"/>
      </w:divBdr>
    </w:div>
    <w:div w:id="1398817838">
      <w:marLeft w:val="480"/>
      <w:marRight w:val="0"/>
      <w:marTop w:val="0"/>
      <w:marBottom w:val="0"/>
      <w:divBdr>
        <w:top w:val="none" w:sz="0" w:space="0" w:color="auto"/>
        <w:left w:val="none" w:sz="0" w:space="0" w:color="auto"/>
        <w:bottom w:val="none" w:sz="0" w:space="0" w:color="auto"/>
        <w:right w:val="none" w:sz="0" w:space="0" w:color="auto"/>
      </w:divBdr>
    </w:div>
    <w:div w:id="1400442996">
      <w:marLeft w:val="480"/>
      <w:marRight w:val="0"/>
      <w:marTop w:val="0"/>
      <w:marBottom w:val="0"/>
      <w:divBdr>
        <w:top w:val="none" w:sz="0" w:space="0" w:color="auto"/>
        <w:left w:val="none" w:sz="0" w:space="0" w:color="auto"/>
        <w:bottom w:val="none" w:sz="0" w:space="0" w:color="auto"/>
        <w:right w:val="none" w:sz="0" w:space="0" w:color="auto"/>
      </w:divBdr>
    </w:div>
    <w:div w:id="1402025111">
      <w:marLeft w:val="480"/>
      <w:marRight w:val="0"/>
      <w:marTop w:val="0"/>
      <w:marBottom w:val="0"/>
      <w:divBdr>
        <w:top w:val="none" w:sz="0" w:space="0" w:color="auto"/>
        <w:left w:val="none" w:sz="0" w:space="0" w:color="auto"/>
        <w:bottom w:val="none" w:sz="0" w:space="0" w:color="auto"/>
        <w:right w:val="none" w:sz="0" w:space="0" w:color="auto"/>
      </w:divBdr>
    </w:div>
    <w:div w:id="1402480177">
      <w:marLeft w:val="480"/>
      <w:marRight w:val="0"/>
      <w:marTop w:val="0"/>
      <w:marBottom w:val="0"/>
      <w:divBdr>
        <w:top w:val="none" w:sz="0" w:space="0" w:color="auto"/>
        <w:left w:val="none" w:sz="0" w:space="0" w:color="auto"/>
        <w:bottom w:val="none" w:sz="0" w:space="0" w:color="auto"/>
        <w:right w:val="none" w:sz="0" w:space="0" w:color="auto"/>
      </w:divBdr>
    </w:div>
    <w:div w:id="1403019542">
      <w:marLeft w:val="480"/>
      <w:marRight w:val="0"/>
      <w:marTop w:val="0"/>
      <w:marBottom w:val="0"/>
      <w:divBdr>
        <w:top w:val="none" w:sz="0" w:space="0" w:color="auto"/>
        <w:left w:val="none" w:sz="0" w:space="0" w:color="auto"/>
        <w:bottom w:val="none" w:sz="0" w:space="0" w:color="auto"/>
        <w:right w:val="none" w:sz="0" w:space="0" w:color="auto"/>
      </w:divBdr>
    </w:div>
    <w:div w:id="1403066789">
      <w:marLeft w:val="480"/>
      <w:marRight w:val="0"/>
      <w:marTop w:val="0"/>
      <w:marBottom w:val="0"/>
      <w:divBdr>
        <w:top w:val="none" w:sz="0" w:space="0" w:color="auto"/>
        <w:left w:val="none" w:sz="0" w:space="0" w:color="auto"/>
        <w:bottom w:val="none" w:sz="0" w:space="0" w:color="auto"/>
        <w:right w:val="none" w:sz="0" w:space="0" w:color="auto"/>
      </w:divBdr>
    </w:div>
    <w:div w:id="1403066871">
      <w:marLeft w:val="480"/>
      <w:marRight w:val="0"/>
      <w:marTop w:val="0"/>
      <w:marBottom w:val="0"/>
      <w:divBdr>
        <w:top w:val="none" w:sz="0" w:space="0" w:color="auto"/>
        <w:left w:val="none" w:sz="0" w:space="0" w:color="auto"/>
        <w:bottom w:val="none" w:sz="0" w:space="0" w:color="auto"/>
        <w:right w:val="none" w:sz="0" w:space="0" w:color="auto"/>
      </w:divBdr>
    </w:div>
    <w:div w:id="1404335403">
      <w:marLeft w:val="480"/>
      <w:marRight w:val="0"/>
      <w:marTop w:val="0"/>
      <w:marBottom w:val="0"/>
      <w:divBdr>
        <w:top w:val="none" w:sz="0" w:space="0" w:color="auto"/>
        <w:left w:val="none" w:sz="0" w:space="0" w:color="auto"/>
        <w:bottom w:val="none" w:sz="0" w:space="0" w:color="auto"/>
        <w:right w:val="none" w:sz="0" w:space="0" w:color="auto"/>
      </w:divBdr>
    </w:div>
    <w:div w:id="1404719088">
      <w:marLeft w:val="480"/>
      <w:marRight w:val="0"/>
      <w:marTop w:val="0"/>
      <w:marBottom w:val="0"/>
      <w:divBdr>
        <w:top w:val="none" w:sz="0" w:space="0" w:color="auto"/>
        <w:left w:val="none" w:sz="0" w:space="0" w:color="auto"/>
        <w:bottom w:val="none" w:sz="0" w:space="0" w:color="auto"/>
        <w:right w:val="none" w:sz="0" w:space="0" w:color="auto"/>
      </w:divBdr>
    </w:div>
    <w:div w:id="1405176328">
      <w:marLeft w:val="480"/>
      <w:marRight w:val="0"/>
      <w:marTop w:val="0"/>
      <w:marBottom w:val="0"/>
      <w:divBdr>
        <w:top w:val="none" w:sz="0" w:space="0" w:color="auto"/>
        <w:left w:val="none" w:sz="0" w:space="0" w:color="auto"/>
        <w:bottom w:val="none" w:sz="0" w:space="0" w:color="auto"/>
        <w:right w:val="none" w:sz="0" w:space="0" w:color="auto"/>
      </w:divBdr>
    </w:div>
    <w:div w:id="1405639546">
      <w:marLeft w:val="480"/>
      <w:marRight w:val="0"/>
      <w:marTop w:val="0"/>
      <w:marBottom w:val="0"/>
      <w:divBdr>
        <w:top w:val="none" w:sz="0" w:space="0" w:color="auto"/>
        <w:left w:val="none" w:sz="0" w:space="0" w:color="auto"/>
        <w:bottom w:val="none" w:sz="0" w:space="0" w:color="auto"/>
        <w:right w:val="none" w:sz="0" w:space="0" w:color="auto"/>
      </w:divBdr>
    </w:div>
    <w:div w:id="1406997502">
      <w:marLeft w:val="480"/>
      <w:marRight w:val="0"/>
      <w:marTop w:val="0"/>
      <w:marBottom w:val="0"/>
      <w:divBdr>
        <w:top w:val="none" w:sz="0" w:space="0" w:color="auto"/>
        <w:left w:val="none" w:sz="0" w:space="0" w:color="auto"/>
        <w:bottom w:val="none" w:sz="0" w:space="0" w:color="auto"/>
        <w:right w:val="none" w:sz="0" w:space="0" w:color="auto"/>
      </w:divBdr>
    </w:div>
    <w:div w:id="1407454622">
      <w:marLeft w:val="480"/>
      <w:marRight w:val="0"/>
      <w:marTop w:val="0"/>
      <w:marBottom w:val="0"/>
      <w:divBdr>
        <w:top w:val="none" w:sz="0" w:space="0" w:color="auto"/>
        <w:left w:val="none" w:sz="0" w:space="0" w:color="auto"/>
        <w:bottom w:val="none" w:sz="0" w:space="0" w:color="auto"/>
        <w:right w:val="none" w:sz="0" w:space="0" w:color="auto"/>
      </w:divBdr>
    </w:div>
    <w:div w:id="1408071917">
      <w:marLeft w:val="480"/>
      <w:marRight w:val="0"/>
      <w:marTop w:val="0"/>
      <w:marBottom w:val="0"/>
      <w:divBdr>
        <w:top w:val="none" w:sz="0" w:space="0" w:color="auto"/>
        <w:left w:val="none" w:sz="0" w:space="0" w:color="auto"/>
        <w:bottom w:val="none" w:sz="0" w:space="0" w:color="auto"/>
        <w:right w:val="none" w:sz="0" w:space="0" w:color="auto"/>
      </w:divBdr>
    </w:div>
    <w:div w:id="1408187375">
      <w:marLeft w:val="480"/>
      <w:marRight w:val="0"/>
      <w:marTop w:val="0"/>
      <w:marBottom w:val="0"/>
      <w:divBdr>
        <w:top w:val="none" w:sz="0" w:space="0" w:color="auto"/>
        <w:left w:val="none" w:sz="0" w:space="0" w:color="auto"/>
        <w:bottom w:val="none" w:sz="0" w:space="0" w:color="auto"/>
        <w:right w:val="none" w:sz="0" w:space="0" w:color="auto"/>
      </w:divBdr>
    </w:div>
    <w:div w:id="1408848026">
      <w:marLeft w:val="480"/>
      <w:marRight w:val="0"/>
      <w:marTop w:val="0"/>
      <w:marBottom w:val="0"/>
      <w:divBdr>
        <w:top w:val="none" w:sz="0" w:space="0" w:color="auto"/>
        <w:left w:val="none" w:sz="0" w:space="0" w:color="auto"/>
        <w:bottom w:val="none" w:sz="0" w:space="0" w:color="auto"/>
        <w:right w:val="none" w:sz="0" w:space="0" w:color="auto"/>
      </w:divBdr>
    </w:div>
    <w:div w:id="1409305775">
      <w:marLeft w:val="480"/>
      <w:marRight w:val="0"/>
      <w:marTop w:val="0"/>
      <w:marBottom w:val="0"/>
      <w:divBdr>
        <w:top w:val="none" w:sz="0" w:space="0" w:color="auto"/>
        <w:left w:val="none" w:sz="0" w:space="0" w:color="auto"/>
        <w:bottom w:val="none" w:sz="0" w:space="0" w:color="auto"/>
        <w:right w:val="none" w:sz="0" w:space="0" w:color="auto"/>
      </w:divBdr>
    </w:div>
    <w:div w:id="1409768275">
      <w:marLeft w:val="480"/>
      <w:marRight w:val="0"/>
      <w:marTop w:val="0"/>
      <w:marBottom w:val="0"/>
      <w:divBdr>
        <w:top w:val="none" w:sz="0" w:space="0" w:color="auto"/>
        <w:left w:val="none" w:sz="0" w:space="0" w:color="auto"/>
        <w:bottom w:val="none" w:sz="0" w:space="0" w:color="auto"/>
        <w:right w:val="none" w:sz="0" w:space="0" w:color="auto"/>
      </w:divBdr>
    </w:div>
    <w:div w:id="1410611169">
      <w:marLeft w:val="480"/>
      <w:marRight w:val="0"/>
      <w:marTop w:val="0"/>
      <w:marBottom w:val="0"/>
      <w:divBdr>
        <w:top w:val="none" w:sz="0" w:space="0" w:color="auto"/>
        <w:left w:val="none" w:sz="0" w:space="0" w:color="auto"/>
        <w:bottom w:val="none" w:sz="0" w:space="0" w:color="auto"/>
        <w:right w:val="none" w:sz="0" w:space="0" w:color="auto"/>
      </w:divBdr>
    </w:div>
    <w:div w:id="1411581048">
      <w:marLeft w:val="480"/>
      <w:marRight w:val="0"/>
      <w:marTop w:val="0"/>
      <w:marBottom w:val="0"/>
      <w:divBdr>
        <w:top w:val="none" w:sz="0" w:space="0" w:color="auto"/>
        <w:left w:val="none" w:sz="0" w:space="0" w:color="auto"/>
        <w:bottom w:val="none" w:sz="0" w:space="0" w:color="auto"/>
        <w:right w:val="none" w:sz="0" w:space="0" w:color="auto"/>
      </w:divBdr>
    </w:div>
    <w:div w:id="1411661275">
      <w:marLeft w:val="480"/>
      <w:marRight w:val="0"/>
      <w:marTop w:val="0"/>
      <w:marBottom w:val="0"/>
      <w:divBdr>
        <w:top w:val="none" w:sz="0" w:space="0" w:color="auto"/>
        <w:left w:val="none" w:sz="0" w:space="0" w:color="auto"/>
        <w:bottom w:val="none" w:sz="0" w:space="0" w:color="auto"/>
        <w:right w:val="none" w:sz="0" w:space="0" w:color="auto"/>
      </w:divBdr>
    </w:div>
    <w:div w:id="1413965289">
      <w:marLeft w:val="480"/>
      <w:marRight w:val="0"/>
      <w:marTop w:val="0"/>
      <w:marBottom w:val="0"/>
      <w:divBdr>
        <w:top w:val="none" w:sz="0" w:space="0" w:color="auto"/>
        <w:left w:val="none" w:sz="0" w:space="0" w:color="auto"/>
        <w:bottom w:val="none" w:sz="0" w:space="0" w:color="auto"/>
        <w:right w:val="none" w:sz="0" w:space="0" w:color="auto"/>
      </w:divBdr>
    </w:div>
    <w:div w:id="1414277558">
      <w:marLeft w:val="480"/>
      <w:marRight w:val="0"/>
      <w:marTop w:val="0"/>
      <w:marBottom w:val="0"/>
      <w:divBdr>
        <w:top w:val="none" w:sz="0" w:space="0" w:color="auto"/>
        <w:left w:val="none" w:sz="0" w:space="0" w:color="auto"/>
        <w:bottom w:val="none" w:sz="0" w:space="0" w:color="auto"/>
        <w:right w:val="none" w:sz="0" w:space="0" w:color="auto"/>
      </w:divBdr>
    </w:div>
    <w:div w:id="1415319599">
      <w:marLeft w:val="480"/>
      <w:marRight w:val="0"/>
      <w:marTop w:val="0"/>
      <w:marBottom w:val="0"/>
      <w:divBdr>
        <w:top w:val="none" w:sz="0" w:space="0" w:color="auto"/>
        <w:left w:val="none" w:sz="0" w:space="0" w:color="auto"/>
        <w:bottom w:val="none" w:sz="0" w:space="0" w:color="auto"/>
        <w:right w:val="none" w:sz="0" w:space="0" w:color="auto"/>
      </w:divBdr>
    </w:div>
    <w:div w:id="1415857660">
      <w:marLeft w:val="480"/>
      <w:marRight w:val="0"/>
      <w:marTop w:val="0"/>
      <w:marBottom w:val="0"/>
      <w:divBdr>
        <w:top w:val="none" w:sz="0" w:space="0" w:color="auto"/>
        <w:left w:val="none" w:sz="0" w:space="0" w:color="auto"/>
        <w:bottom w:val="none" w:sz="0" w:space="0" w:color="auto"/>
        <w:right w:val="none" w:sz="0" w:space="0" w:color="auto"/>
      </w:divBdr>
    </w:div>
    <w:div w:id="1416322482">
      <w:marLeft w:val="480"/>
      <w:marRight w:val="0"/>
      <w:marTop w:val="0"/>
      <w:marBottom w:val="0"/>
      <w:divBdr>
        <w:top w:val="none" w:sz="0" w:space="0" w:color="auto"/>
        <w:left w:val="none" w:sz="0" w:space="0" w:color="auto"/>
        <w:bottom w:val="none" w:sz="0" w:space="0" w:color="auto"/>
        <w:right w:val="none" w:sz="0" w:space="0" w:color="auto"/>
      </w:divBdr>
    </w:div>
    <w:div w:id="1416364646">
      <w:marLeft w:val="480"/>
      <w:marRight w:val="0"/>
      <w:marTop w:val="0"/>
      <w:marBottom w:val="0"/>
      <w:divBdr>
        <w:top w:val="none" w:sz="0" w:space="0" w:color="auto"/>
        <w:left w:val="none" w:sz="0" w:space="0" w:color="auto"/>
        <w:bottom w:val="none" w:sz="0" w:space="0" w:color="auto"/>
        <w:right w:val="none" w:sz="0" w:space="0" w:color="auto"/>
      </w:divBdr>
    </w:div>
    <w:div w:id="1416514217">
      <w:marLeft w:val="480"/>
      <w:marRight w:val="0"/>
      <w:marTop w:val="0"/>
      <w:marBottom w:val="0"/>
      <w:divBdr>
        <w:top w:val="none" w:sz="0" w:space="0" w:color="auto"/>
        <w:left w:val="none" w:sz="0" w:space="0" w:color="auto"/>
        <w:bottom w:val="none" w:sz="0" w:space="0" w:color="auto"/>
        <w:right w:val="none" w:sz="0" w:space="0" w:color="auto"/>
      </w:divBdr>
    </w:div>
    <w:div w:id="1417170529">
      <w:marLeft w:val="480"/>
      <w:marRight w:val="0"/>
      <w:marTop w:val="0"/>
      <w:marBottom w:val="0"/>
      <w:divBdr>
        <w:top w:val="none" w:sz="0" w:space="0" w:color="auto"/>
        <w:left w:val="none" w:sz="0" w:space="0" w:color="auto"/>
        <w:bottom w:val="none" w:sz="0" w:space="0" w:color="auto"/>
        <w:right w:val="none" w:sz="0" w:space="0" w:color="auto"/>
      </w:divBdr>
    </w:div>
    <w:div w:id="1417703480">
      <w:marLeft w:val="480"/>
      <w:marRight w:val="0"/>
      <w:marTop w:val="0"/>
      <w:marBottom w:val="0"/>
      <w:divBdr>
        <w:top w:val="none" w:sz="0" w:space="0" w:color="auto"/>
        <w:left w:val="none" w:sz="0" w:space="0" w:color="auto"/>
        <w:bottom w:val="none" w:sz="0" w:space="0" w:color="auto"/>
        <w:right w:val="none" w:sz="0" w:space="0" w:color="auto"/>
      </w:divBdr>
    </w:div>
    <w:div w:id="1418937689">
      <w:marLeft w:val="480"/>
      <w:marRight w:val="0"/>
      <w:marTop w:val="0"/>
      <w:marBottom w:val="0"/>
      <w:divBdr>
        <w:top w:val="none" w:sz="0" w:space="0" w:color="auto"/>
        <w:left w:val="none" w:sz="0" w:space="0" w:color="auto"/>
        <w:bottom w:val="none" w:sz="0" w:space="0" w:color="auto"/>
        <w:right w:val="none" w:sz="0" w:space="0" w:color="auto"/>
      </w:divBdr>
    </w:div>
    <w:div w:id="1419786722">
      <w:marLeft w:val="480"/>
      <w:marRight w:val="0"/>
      <w:marTop w:val="0"/>
      <w:marBottom w:val="0"/>
      <w:divBdr>
        <w:top w:val="none" w:sz="0" w:space="0" w:color="auto"/>
        <w:left w:val="none" w:sz="0" w:space="0" w:color="auto"/>
        <w:bottom w:val="none" w:sz="0" w:space="0" w:color="auto"/>
        <w:right w:val="none" w:sz="0" w:space="0" w:color="auto"/>
      </w:divBdr>
    </w:div>
    <w:div w:id="1420104966">
      <w:marLeft w:val="480"/>
      <w:marRight w:val="0"/>
      <w:marTop w:val="0"/>
      <w:marBottom w:val="0"/>
      <w:divBdr>
        <w:top w:val="none" w:sz="0" w:space="0" w:color="auto"/>
        <w:left w:val="none" w:sz="0" w:space="0" w:color="auto"/>
        <w:bottom w:val="none" w:sz="0" w:space="0" w:color="auto"/>
        <w:right w:val="none" w:sz="0" w:space="0" w:color="auto"/>
      </w:divBdr>
    </w:div>
    <w:div w:id="1421288772">
      <w:marLeft w:val="480"/>
      <w:marRight w:val="0"/>
      <w:marTop w:val="0"/>
      <w:marBottom w:val="0"/>
      <w:divBdr>
        <w:top w:val="none" w:sz="0" w:space="0" w:color="auto"/>
        <w:left w:val="none" w:sz="0" w:space="0" w:color="auto"/>
        <w:bottom w:val="none" w:sz="0" w:space="0" w:color="auto"/>
        <w:right w:val="none" w:sz="0" w:space="0" w:color="auto"/>
      </w:divBdr>
    </w:div>
    <w:div w:id="1421298437">
      <w:marLeft w:val="480"/>
      <w:marRight w:val="0"/>
      <w:marTop w:val="0"/>
      <w:marBottom w:val="0"/>
      <w:divBdr>
        <w:top w:val="none" w:sz="0" w:space="0" w:color="auto"/>
        <w:left w:val="none" w:sz="0" w:space="0" w:color="auto"/>
        <w:bottom w:val="none" w:sz="0" w:space="0" w:color="auto"/>
        <w:right w:val="none" w:sz="0" w:space="0" w:color="auto"/>
      </w:divBdr>
    </w:div>
    <w:div w:id="1422408283">
      <w:marLeft w:val="480"/>
      <w:marRight w:val="0"/>
      <w:marTop w:val="0"/>
      <w:marBottom w:val="0"/>
      <w:divBdr>
        <w:top w:val="none" w:sz="0" w:space="0" w:color="auto"/>
        <w:left w:val="none" w:sz="0" w:space="0" w:color="auto"/>
        <w:bottom w:val="none" w:sz="0" w:space="0" w:color="auto"/>
        <w:right w:val="none" w:sz="0" w:space="0" w:color="auto"/>
      </w:divBdr>
    </w:div>
    <w:div w:id="1422483544">
      <w:marLeft w:val="480"/>
      <w:marRight w:val="0"/>
      <w:marTop w:val="0"/>
      <w:marBottom w:val="0"/>
      <w:divBdr>
        <w:top w:val="none" w:sz="0" w:space="0" w:color="auto"/>
        <w:left w:val="none" w:sz="0" w:space="0" w:color="auto"/>
        <w:bottom w:val="none" w:sz="0" w:space="0" w:color="auto"/>
        <w:right w:val="none" w:sz="0" w:space="0" w:color="auto"/>
      </w:divBdr>
    </w:div>
    <w:div w:id="1422483770">
      <w:marLeft w:val="480"/>
      <w:marRight w:val="0"/>
      <w:marTop w:val="0"/>
      <w:marBottom w:val="0"/>
      <w:divBdr>
        <w:top w:val="none" w:sz="0" w:space="0" w:color="auto"/>
        <w:left w:val="none" w:sz="0" w:space="0" w:color="auto"/>
        <w:bottom w:val="none" w:sz="0" w:space="0" w:color="auto"/>
        <w:right w:val="none" w:sz="0" w:space="0" w:color="auto"/>
      </w:divBdr>
    </w:div>
    <w:div w:id="1424105825">
      <w:marLeft w:val="480"/>
      <w:marRight w:val="0"/>
      <w:marTop w:val="0"/>
      <w:marBottom w:val="0"/>
      <w:divBdr>
        <w:top w:val="none" w:sz="0" w:space="0" w:color="auto"/>
        <w:left w:val="none" w:sz="0" w:space="0" w:color="auto"/>
        <w:bottom w:val="none" w:sz="0" w:space="0" w:color="auto"/>
        <w:right w:val="none" w:sz="0" w:space="0" w:color="auto"/>
      </w:divBdr>
    </w:div>
    <w:div w:id="1424299598">
      <w:marLeft w:val="480"/>
      <w:marRight w:val="0"/>
      <w:marTop w:val="0"/>
      <w:marBottom w:val="0"/>
      <w:divBdr>
        <w:top w:val="none" w:sz="0" w:space="0" w:color="auto"/>
        <w:left w:val="none" w:sz="0" w:space="0" w:color="auto"/>
        <w:bottom w:val="none" w:sz="0" w:space="0" w:color="auto"/>
        <w:right w:val="none" w:sz="0" w:space="0" w:color="auto"/>
      </w:divBdr>
    </w:div>
    <w:div w:id="1424570105">
      <w:marLeft w:val="480"/>
      <w:marRight w:val="0"/>
      <w:marTop w:val="0"/>
      <w:marBottom w:val="0"/>
      <w:divBdr>
        <w:top w:val="none" w:sz="0" w:space="0" w:color="auto"/>
        <w:left w:val="none" w:sz="0" w:space="0" w:color="auto"/>
        <w:bottom w:val="none" w:sz="0" w:space="0" w:color="auto"/>
        <w:right w:val="none" w:sz="0" w:space="0" w:color="auto"/>
      </w:divBdr>
    </w:div>
    <w:div w:id="1426152728">
      <w:marLeft w:val="480"/>
      <w:marRight w:val="0"/>
      <w:marTop w:val="0"/>
      <w:marBottom w:val="0"/>
      <w:divBdr>
        <w:top w:val="none" w:sz="0" w:space="0" w:color="auto"/>
        <w:left w:val="none" w:sz="0" w:space="0" w:color="auto"/>
        <w:bottom w:val="none" w:sz="0" w:space="0" w:color="auto"/>
        <w:right w:val="none" w:sz="0" w:space="0" w:color="auto"/>
      </w:divBdr>
    </w:div>
    <w:div w:id="1426413358">
      <w:marLeft w:val="480"/>
      <w:marRight w:val="0"/>
      <w:marTop w:val="0"/>
      <w:marBottom w:val="0"/>
      <w:divBdr>
        <w:top w:val="none" w:sz="0" w:space="0" w:color="auto"/>
        <w:left w:val="none" w:sz="0" w:space="0" w:color="auto"/>
        <w:bottom w:val="none" w:sz="0" w:space="0" w:color="auto"/>
        <w:right w:val="none" w:sz="0" w:space="0" w:color="auto"/>
      </w:divBdr>
    </w:div>
    <w:div w:id="1427653211">
      <w:marLeft w:val="480"/>
      <w:marRight w:val="0"/>
      <w:marTop w:val="0"/>
      <w:marBottom w:val="0"/>
      <w:divBdr>
        <w:top w:val="none" w:sz="0" w:space="0" w:color="auto"/>
        <w:left w:val="none" w:sz="0" w:space="0" w:color="auto"/>
        <w:bottom w:val="none" w:sz="0" w:space="0" w:color="auto"/>
        <w:right w:val="none" w:sz="0" w:space="0" w:color="auto"/>
      </w:divBdr>
    </w:div>
    <w:div w:id="1427926150">
      <w:marLeft w:val="480"/>
      <w:marRight w:val="0"/>
      <w:marTop w:val="0"/>
      <w:marBottom w:val="0"/>
      <w:divBdr>
        <w:top w:val="none" w:sz="0" w:space="0" w:color="auto"/>
        <w:left w:val="none" w:sz="0" w:space="0" w:color="auto"/>
        <w:bottom w:val="none" w:sz="0" w:space="0" w:color="auto"/>
        <w:right w:val="none" w:sz="0" w:space="0" w:color="auto"/>
      </w:divBdr>
    </w:div>
    <w:div w:id="1428234562">
      <w:marLeft w:val="480"/>
      <w:marRight w:val="0"/>
      <w:marTop w:val="0"/>
      <w:marBottom w:val="0"/>
      <w:divBdr>
        <w:top w:val="none" w:sz="0" w:space="0" w:color="auto"/>
        <w:left w:val="none" w:sz="0" w:space="0" w:color="auto"/>
        <w:bottom w:val="none" w:sz="0" w:space="0" w:color="auto"/>
        <w:right w:val="none" w:sz="0" w:space="0" w:color="auto"/>
      </w:divBdr>
    </w:div>
    <w:div w:id="1429888088">
      <w:marLeft w:val="480"/>
      <w:marRight w:val="0"/>
      <w:marTop w:val="0"/>
      <w:marBottom w:val="0"/>
      <w:divBdr>
        <w:top w:val="none" w:sz="0" w:space="0" w:color="auto"/>
        <w:left w:val="none" w:sz="0" w:space="0" w:color="auto"/>
        <w:bottom w:val="none" w:sz="0" w:space="0" w:color="auto"/>
        <w:right w:val="none" w:sz="0" w:space="0" w:color="auto"/>
      </w:divBdr>
    </w:div>
    <w:div w:id="1430199520">
      <w:marLeft w:val="480"/>
      <w:marRight w:val="0"/>
      <w:marTop w:val="0"/>
      <w:marBottom w:val="0"/>
      <w:divBdr>
        <w:top w:val="none" w:sz="0" w:space="0" w:color="auto"/>
        <w:left w:val="none" w:sz="0" w:space="0" w:color="auto"/>
        <w:bottom w:val="none" w:sz="0" w:space="0" w:color="auto"/>
        <w:right w:val="none" w:sz="0" w:space="0" w:color="auto"/>
      </w:divBdr>
    </w:div>
    <w:div w:id="1431855501">
      <w:marLeft w:val="480"/>
      <w:marRight w:val="0"/>
      <w:marTop w:val="0"/>
      <w:marBottom w:val="0"/>
      <w:divBdr>
        <w:top w:val="none" w:sz="0" w:space="0" w:color="auto"/>
        <w:left w:val="none" w:sz="0" w:space="0" w:color="auto"/>
        <w:bottom w:val="none" w:sz="0" w:space="0" w:color="auto"/>
        <w:right w:val="none" w:sz="0" w:space="0" w:color="auto"/>
      </w:divBdr>
    </w:div>
    <w:div w:id="1433742597">
      <w:marLeft w:val="480"/>
      <w:marRight w:val="0"/>
      <w:marTop w:val="0"/>
      <w:marBottom w:val="0"/>
      <w:divBdr>
        <w:top w:val="none" w:sz="0" w:space="0" w:color="auto"/>
        <w:left w:val="none" w:sz="0" w:space="0" w:color="auto"/>
        <w:bottom w:val="none" w:sz="0" w:space="0" w:color="auto"/>
        <w:right w:val="none" w:sz="0" w:space="0" w:color="auto"/>
      </w:divBdr>
    </w:div>
    <w:div w:id="1434327751">
      <w:marLeft w:val="480"/>
      <w:marRight w:val="0"/>
      <w:marTop w:val="0"/>
      <w:marBottom w:val="0"/>
      <w:divBdr>
        <w:top w:val="none" w:sz="0" w:space="0" w:color="auto"/>
        <w:left w:val="none" w:sz="0" w:space="0" w:color="auto"/>
        <w:bottom w:val="none" w:sz="0" w:space="0" w:color="auto"/>
        <w:right w:val="none" w:sz="0" w:space="0" w:color="auto"/>
      </w:divBdr>
    </w:div>
    <w:div w:id="1434784521">
      <w:marLeft w:val="480"/>
      <w:marRight w:val="0"/>
      <w:marTop w:val="0"/>
      <w:marBottom w:val="0"/>
      <w:divBdr>
        <w:top w:val="none" w:sz="0" w:space="0" w:color="auto"/>
        <w:left w:val="none" w:sz="0" w:space="0" w:color="auto"/>
        <w:bottom w:val="none" w:sz="0" w:space="0" w:color="auto"/>
        <w:right w:val="none" w:sz="0" w:space="0" w:color="auto"/>
      </w:divBdr>
    </w:div>
    <w:div w:id="1434861373">
      <w:marLeft w:val="480"/>
      <w:marRight w:val="0"/>
      <w:marTop w:val="0"/>
      <w:marBottom w:val="0"/>
      <w:divBdr>
        <w:top w:val="none" w:sz="0" w:space="0" w:color="auto"/>
        <w:left w:val="none" w:sz="0" w:space="0" w:color="auto"/>
        <w:bottom w:val="none" w:sz="0" w:space="0" w:color="auto"/>
        <w:right w:val="none" w:sz="0" w:space="0" w:color="auto"/>
      </w:divBdr>
    </w:div>
    <w:div w:id="1434861864">
      <w:marLeft w:val="480"/>
      <w:marRight w:val="0"/>
      <w:marTop w:val="0"/>
      <w:marBottom w:val="0"/>
      <w:divBdr>
        <w:top w:val="none" w:sz="0" w:space="0" w:color="auto"/>
        <w:left w:val="none" w:sz="0" w:space="0" w:color="auto"/>
        <w:bottom w:val="none" w:sz="0" w:space="0" w:color="auto"/>
        <w:right w:val="none" w:sz="0" w:space="0" w:color="auto"/>
      </w:divBdr>
    </w:div>
    <w:div w:id="1435515543">
      <w:marLeft w:val="480"/>
      <w:marRight w:val="0"/>
      <w:marTop w:val="0"/>
      <w:marBottom w:val="0"/>
      <w:divBdr>
        <w:top w:val="none" w:sz="0" w:space="0" w:color="auto"/>
        <w:left w:val="none" w:sz="0" w:space="0" w:color="auto"/>
        <w:bottom w:val="none" w:sz="0" w:space="0" w:color="auto"/>
        <w:right w:val="none" w:sz="0" w:space="0" w:color="auto"/>
      </w:divBdr>
    </w:div>
    <w:div w:id="1436362449">
      <w:marLeft w:val="480"/>
      <w:marRight w:val="0"/>
      <w:marTop w:val="0"/>
      <w:marBottom w:val="0"/>
      <w:divBdr>
        <w:top w:val="none" w:sz="0" w:space="0" w:color="auto"/>
        <w:left w:val="none" w:sz="0" w:space="0" w:color="auto"/>
        <w:bottom w:val="none" w:sz="0" w:space="0" w:color="auto"/>
        <w:right w:val="none" w:sz="0" w:space="0" w:color="auto"/>
      </w:divBdr>
    </w:div>
    <w:div w:id="1437287798">
      <w:marLeft w:val="480"/>
      <w:marRight w:val="0"/>
      <w:marTop w:val="0"/>
      <w:marBottom w:val="0"/>
      <w:divBdr>
        <w:top w:val="none" w:sz="0" w:space="0" w:color="auto"/>
        <w:left w:val="none" w:sz="0" w:space="0" w:color="auto"/>
        <w:bottom w:val="none" w:sz="0" w:space="0" w:color="auto"/>
        <w:right w:val="none" w:sz="0" w:space="0" w:color="auto"/>
      </w:divBdr>
    </w:div>
    <w:div w:id="1437555532">
      <w:marLeft w:val="480"/>
      <w:marRight w:val="0"/>
      <w:marTop w:val="0"/>
      <w:marBottom w:val="0"/>
      <w:divBdr>
        <w:top w:val="none" w:sz="0" w:space="0" w:color="auto"/>
        <w:left w:val="none" w:sz="0" w:space="0" w:color="auto"/>
        <w:bottom w:val="none" w:sz="0" w:space="0" w:color="auto"/>
        <w:right w:val="none" w:sz="0" w:space="0" w:color="auto"/>
      </w:divBdr>
    </w:div>
    <w:div w:id="1438256130">
      <w:marLeft w:val="480"/>
      <w:marRight w:val="0"/>
      <w:marTop w:val="0"/>
      <w:marBottom w:val="0"/>
      <w:divBdr>
        <w:top w:val="none" w:sz="0" w:space="0" w:color="auto"/>
        <w:left w:val="none" w:sz="0" w:space="0" w:color="auto"/>
        <w:bottom w:val="none" w:sz="0" w:space="0" w:color="auto"/>
        <w:right w:val="none" w:sz="0" w:space="0" w:color="auto"/>
      </w:divBdr>
    </w:div>
    <w:div w:id="1440417630">
      <w:marLeft w:val="480"/>
      <w:marRight w:val="0"/>
      <w:marTop w:val="0"/>
      <w:marBottom w:val="0"/>
      <w:divBdr>
        <w:top w:val="none" w:sz="0" w:space="0" w:color="auto"/>
        <w:left w:val="none" w:sz="0" w:space="0" w:color="auto"/>
        <w:bottom w:val="none" w:sz="0" w:space="0" w:color="auto"/>
        <w:right w:val="none" w:sz="0" w:space="0" w:color="auto"/>
      </w:divBdr>
    </w:div>
    <w:div w:id="1442451820">
      <w:marLeft w:val="480"/>
      <w:marRight w:val="0"/>
      <w:marTop w:val="0"/>
      <w:marBottom w:val="0"/>
      <w:divBdr>
        <w:top w:val="none" w:sz="0" w:space="0" w:color="auto"/>
        <w:left w:val="none" w:sz="0" w:space="0" w:color="auto"/>
        <w:bottom w:val="none" w:sz="0" w:space="0" w:color="auto"/>
        <w:right w:val="none" w:sz="0" w:space="0" w:color="auto"/>
      </w:divBdr>
    </w:div>
    <w:div w:id="1443039987">
      <w:marLeft w:val="480"/>
      <w:marRight w:val="0"/>
      <w:marTop w:val="0"/>
      <w:marBottom w:val="0"/>
      <w:divBdr>
        <w:top w:val="none" w:sz="0" w:space="0" w:color="auto"/>
        <w:left w:val="none" w:sz="0" w:space="0" w:color="auto"/>
        <w:bottom w:val="none" w:sz="0" w:space="0" w:color="auto"/>
        <w:right w:val="none" w:sz="0" w:space="0" w:color="auto"/>
      </w:divBdr>
    </w:div>
    <w:div w:id="1443109056">
      <w:marLeft w:val="480"/>
      <w:marRight w:val="0"/>
      <w:marTop w:val="0"/>
      <w:marBottom w:val="0"/>
      <w:divBdr>
        <w:top w:val="none" w:sz="0" w:space="0" w:color="auto"/>
        <w:left w:val="none" w:sz="0" w:space="0" w:color="auto"/>
        <w:bottom w:val="none" w:sz="0" w:space="0" w:color="auto"/>
        <w:right w:val="none" w:sz="0" w:space="0" w:color="auto"/>
      </w:divBdr>
    </w:div>
    <w:div w:id="1447433303">
      <w:marLeft w:val="480"/>
      <w:marRight w:val="0"/>
      <w:marTop w:val="0"/>
      <w:marBottom w:val="0"/>
      <w:divBdr>
        <w:top w:val="none" w:sz="0" w:space="0" w:color="auto"/>
        <w:left w:val="none" w:sz="0" w:space="0" w:color="auto"/>
        <w:bottom w:val="none" w:sz="0" w:space="0" w:color="auto"/>
        <w:right w:val="none" w:sz="0" w:space="0" w:color="auto"/>
      </w:divBdr>
    </w:div>
    <w:div w:id="1448112974">
      <w:marLeft w:val="480"/>
      <w:marRight w:val="0"/>
      <w:marTop w:val="0"/>
      <w:marBottom w:val="0"/>
      <w:divBdr>
        <w:top w:val="none" w:sz="0" w:space="0" w:color="auto"/>
        <w:left w:val="none" w:sz="0" w:space="0" w:color="auto"/>
        <w:bottom w:val="none" w:sz="0" w:space="0" w:color="auto"/>
        <w:right w:val="none" w:sz="0" w:space="0" w:color="auto"/>
      </w:divBdr>
    </w:div>
    <w:div w:id="1448158153">
      <w:marLeft w:val="480"/>
      <w:marRight w:val="0"/>
      <w:marTop w:val="0"/>
      <w:marBottom w:val="0"/>
      <w:divBdr>
        <w:top w:val="none" w:sz="0" w:space="0" w:color="auto"/>
        <w:left w:val="none" w:sz="0" w:space="0" w:color="auto"/>
        <w:bottom w:val="none" w:sz="0" w:space="0" w:color="auto"/>
        <w:right w:val="none" w:sz="0" w:space="0" w:color="auto"/>
      </w:divBdr>
    </w:div>
    <w:div w:id="1450052515">
      <w:marLeft w:val="480"/>
      <w:marRight w:val="0"/>
      <w:marTop w:val="0"/>
      <w:marBottom w:val="0"/>
      <w:divBdr>
        <w:top w:val="none" w:sz="0" w:space="0" w:color="auto"/>
        <w:left w:val="none" w:sz="0" w:space="0" w:color="auto"/>
        <w:bottom w:val="none" w:sz="0" w:space="0" w:color="auto"/>
        <w:right w:val="none" w:sz="0" w:space="0" w:color="auto"/>
      </w:divBdr>
    </w:div>
    <w:div w:id="1452475770">
      <w:marLeft w:val="480"/>
      <w:marRight w:val="0"/>
      <w:marTop w:val="0"/>
      <w:marBottom w:val="0"/>
      <w:divBdr>
        <w:top w:val="none" w:sz="0" w:space="0" w:color="auto"/>
        <w:left w:val="none" w:sz="0" w:space="0" w:color="auto"/>
        <w:bottom w:val="none" w:sz="0" w:space="0" w:color="auto"/>
        <w:right w:val="none" w:sz="0" w:space="0" w:color="auto"/>
      </w:divBdr>
    </w:div>
    <w:div w:id="1452556832">
      <w:marLeft w:val="480"/>
      <w:marRight w:val="0"/>
      <w:marTop w:val="0"/>
      <w:marBottom w:val="0"/>
      <w:divBdr>
        <w:top w:val="none" w:sz="0" w:space="0" w:color="auto"/>
        <w:left w:val="none" w:sz="0" w:space="0" w:color="auto"/>
        <w:bottom w:val="none" w:sz="0" w:space="0" w:color="auto"/>
        <w:right w:val="none" w:sz="0" w:space="0" w:color="auto"/>
      </w:divBdr>
    </w:div>
    <w:div w:id="1453017292">
      <w:marLeft w:val="480"/>
      <w:marRight w:val="0"/>
      <w:marTop w:val="0"/>
      <w:marBottom w:val="0"/>
      <w:divBdr>
        <w:top w:val="none" w:sz="0" w:space="0" w:color="auto"/>
        <w:left w:val="none" w:sz="0" w:space="0" w:color="auto"/>
        <w:bottom w:val="none" w:sz="0" w:space="0" w:color="auto"/>
        <w:right w:val="none" w:sz="0" w:space="0" w:color="auto"/>
      </w:divBdr>
    </w:div>
    <w:div w:id="1453480221">
      <w:marLeft w:val="480"/>
      <w:marRight w:val="0"/>
      <w:marTop w:val="0"/>
      <w:marBottom w:val="0"/>
      <w:divBdr>
        <w:top w:val="none" w:sz="0" w:space="0" w:color="auto"/>
        <w:left w:val="none" w:sz="0" w:space="0" w:color="auto"/>
        <w:bottom w:val="none" w:sz="0" w:space="0" w:color="auto"/>
        <w:right w:val="none" w:sz="0" w:space="0" w:color="auto"/>
      </w:divBdr>
    </w:div>
    <w:div w:id="1453984844">
      <w:marLeft w:val="480"/>
      <w:marRight w:val="0"/>
      <w:marTop w:val="0"/>
      <w:marBottom w:val="0"/>
      <w:divBdr>
        <w:top w:val="none" w:sz="0" w:space="0" w:color="auto"/>
        <w:left w:val="none" w:sz="0" w:space="0" w:color="auto"/>
        <w:bottom w:val="none" w:sz="0" w:space="0" w:color="auto"/>
        <w:right w:val="none" w:sz="0" w:space="0" w:color="auto"/>
      </w:divBdr>
    </w:div>
    <w:div w:id="1454713551">
      <w:marLeft w:val="480"/>
      <w:marRight w:val="0"/>
      <w:marTop w:val="0"/>
      <w:marBottom w:val="0"/>
      <w:divBdr>
        <w:top w:val="none" w:sz="0" w:space="0" w:color="auto"/>
        <w:left w:val="none" w:sz="0" w:space="0" w:color="auto"/>
        <w:bottom w:val="none" w:sz="0" w:space="0" w:color="auto"/>
        <w:right w:val="none" w:sz="0" w:space="0" w:color="auto"/>
      </w:divBdr>
    </w:div>
    <w:div w:id="1454905703">
      <w:marLeft w:val="480"/>
      <w:marRight w:val="0"/>
      <w:marTop w:val="0"/>
      <w:marBottom w:val="0"/>
      <w:divBdr>
        <w:top w:val="none" w:sz="0" w:space="0" w:color="auto"/>
        <w:left w:val="none" w:sz="0" w:space="0" w:color="auto"/>
        <w:bottom w:val="none" w:sz="0" w:space="0" w:color="auto"/>
        <w:right w:val="none" w:sz="0" w:space="0" w:color="auto"/>
      </w:divBdr>
    </w:div>
    <w:div w:id="1455098335">
      <w:marLeft w:val="480"/>
      <w:marRight w:val="0"/>
      <w:marTop w:val="0"/>
      <w:marBottom w:val="0"/>
      <w:divBdr>
        <w:top w:val="none" w:sz="0" w:space="0" w:color="auto"/>
        <w:left w:val="none" w:sz="0" w:space="0" w:color="auto"/>
        <w:bottom w:val="none" w:sz="0" w:space="0" w:color="auto"/>
        <w:right w:val="none" w:sz="0" w:space="0" w:color="auto"/>
      </w:divBdr>
    </w:div>
    <w:div w:id="1455904454">
      <w:marLeft w:val="480"/>
      <w:marRight w:val="0"/>
      <w:marTop w:val="0"/>
      <w:marBottom w:val="0"/>
      <w:divBdr>
        <w:top w:val="none" w:sz="0" w:space="0" w:color="auto"/>
        <w:left w:val="none" w:sz="0" w:space="0" w:color="auto"/>
        <w:bottom w:val="none" w:sz="0" w:space="0" w:color="auto"/>
        <w:right w:val="none" w:sz="0" w:space="0" w:color="auto"/>
      </w:divBdr>
    </w:div>
    <w:div w:id="1460220372">
      <w:marLeft w:val="480"/>
      <w:marRight w:val="0"/>
      <w:marTop w:val="0"/>
      <w:marBottom w:val="0"/>
      <w:divBdr>
        <w:top w:val="none" w:sz="0" w:space="0" w:color="auto"/>
        <w:left w:val="none" w:sz="0" w:space="0" w:color="auto"/>
        <w:bottom w:val="none" w:sz="0" w:space="0" w:color="auto"/>
        <w:right w:val="none" w:sz="0" w:space="0" w:color="auto"/>
      </w:divBdr>
    </w:div>
    <w:div w:id="1460222499">
      <w:marLeft w:val="480"/>
      <w:marRight w:val="0"/>
      <w:marTop w:val="0"/>
      <w:marBottom w:val="0"/>
      <w:divBdr>
        <w:top w:val="none" w:sz="0" w:space="0" w:color="auto"/>
        <w:left w:val="none" w:sz="0" w:space="0" w:color="auto"/>
        <w:bottom w:val="none" w:sz="0" w:space="0" w:color="auto"/>
        <w:right w:val="none" w:sz="0" w:space="0" w:color="auto"/>
      </w:divBdr>
    </w:div>
    <w:div w:id="1461220345">
      <w:marLeft w:val="480"/>
      <w:marRight w:val="0"/>
      <w:marTop w:val="0"/>
      <w:marBottom w:val="0"/>
      <w:divBdr>
        <w:top w:val="none" w:sz="0" w:space="0" w:color="auto"/>
        <w:left w:val="none" w:sz="0" w:space="0" w:color="auto"/>
        <w:bottom w:val="none" w:sz="0" w:space="0" w:color="auto"/>
        <w:right w:val="none" w:sz="0" w:space="0" w:color="auto"/>
      </w:divBdr>
    </w:div>
    <w:div w:id="1461264887">
      <w:marLeft w:val="480"/>
      <w:marRight w:val="0"/>
      <w:marTop w:val="0"/>
      <w:marBottom w:val="0"/>
      <w:divBdr>
        <w:top w:val="none" w:sz="0" w:space="0" w:color="auto"/>
        <w:left w:val="none" w:sz="0" w:space="0" w:color="auto"/>
        <w:bottom w:val="none" w:sz="0" w:space="0" w:color="auto"/>
        <w:right w:val="none" w:sz="0" w:space="0" w:color="auto"/>
      </w:divBdr>
    </w:div>
    <w:div w:id="1461534494">
      <w:marLeft w:val="480"/>
      <w:marRight w:val="0"/>
      <w:marTop w:val="0"/>
      <w:marBottom w:val="0"/>
      <w:divBdr>
        <w:top w:val="none" w:sz="0" w:space="0" w:color="auto"/>
        <w:left w:val="none" w:sz="0" w:space="0" w:color="auto"/>
        <w:bottom w:val="none" w:sz="0" w:space="0" w:color="auto"/>
        <w:right w:val="none" w:sz="0" w:space="0" w:color="auto"/>
      </w:divBdr>
    </w:div>
    <w:div w:id="1461605510">
      <w:marLeft w:val="480"/>
      <w:marRight w:val="0"/>
      <w:marTop w:val="0"/>
      <w:marBottom w:val="0"/>
      <w:divBdr>
        <w:top w:val="none" w:sz="0" w:space="0" w:color="auto"/>
        <w:left w:val="none" w:sz="0" w:space="0" w:color="auto"/>
        <w:bottom w:val="none" w:sz="0" w:space="0" w:color="auto"/>
        <w:right w:val="none" w:sz="0" w:space="0" w:color="auto"/>
      </w:divBdr>
    </w:div>
    <w:div w:id="1462191563">
      <w:marLeft w:val="480"/>
      <w:marRight w:val="0"/>
      <w:marTop w:val="0"/>
      <w:marBottom w:val="0"/>
      <w:divBdr>
        <w:top w:val="none" w:sz="0" w:space="0" w:color="auto"/>
        <w:left w:val="none" w:sz="0" w:space="0" w:color="auto"/>
        <w:bottom w:val="none" w:sz="0" w:space="0" w:color="auto"/>
        <w:right w:val="none" w:sz="0" w:space="0" w:color="auto"/>
      </w:divBdr>
    </w:div>
    <w:div w:id="1462306578">
      <w:marLeft w:val="480"/>
      <w:marRight w:val="0"/>
      <w:marTop w:val="0"/>
      <w:marBottom w:val="0"/>
      <w:divBdr>
        <w:top w:val="none" w:sz="0" w:space="0" w:color="auto"/>
        <w:left w:val="none" w:sz="0" w:space="0" w:color="auto"/>
        <w:bottom w:val="none" w:sz="0" w:space="0" w:color="auto"/>
        <w:right w:val="none" w:sz="0" w:space="0" w:color="auto"/>
      </w:divBdr>
    </w:div>
    <w:div w:id="1463116810">
      <w:marLeft w:val="480"/>
      <w:marRight w:val="0"/>
      <w:marTop w:val="0"/>
      <w:marBottom w:val="0"/>
      <w:divBdr>
        <w:top w:val="none" w:sz="0" w:space="0" w:color="auto"/>
        <w:left w:val="none" w:sz="0" w:space="0" w:color="auto"/>
        <w:bottom w:val="none" w:sz="0" w:space="0" w:color="auto"/>
        <w:right w:val="none" w:sz="0" w:space="0" w:color="auto"/>
      </w:divBdr>
    </w:div>
    <w:div w:id="1463501389">
      <w:marLeft w:val="480"/>
      <w:marRight w:val="0"/>
      <w:marTop w:val="0"/>
      <w:marBottom w:val="0"/>
      <w:divBdr>
        <w:top w:val="none" w:sz="0" w:space="0" w:color="auto"/>
        <w:left w:val="none" w:sz="0" w:space="0" w:color="auto"/>
        <w:bottom w:val="none" w:sz="0" w:space="0" w:color="auto"/>
        <w:right w:val="none" w:sz="0" w:space="0" w:color="auto"/>
      </w:divBdr>
    </w:div>
    <w:div w:id="1463690515">
      <w:marLeft w:val="480"/>
      <w:marRight w:val="0"/>
      <w:marTop w:val="0"/>
      <w:marBottom w:val="0"/>
      <w:divBdr>
        <w:top w:val="none" w:sz="0" w:space="0" w:color="auto"/>
        <w:left w:val="none" w:sz="0" w:space="0" w:color="auto"/>
        <w:bottom w:val="none" w:sz="0" w:space="0" w:color="auto"/>
        <w:right w:val="none" w:sz="0" w:space="0" w:color="auto"/>
      </w:divBdr>
    </w:div>
    <w:div w:id="1463959609">
      <w:marLeft w:val="480"/>
      <w:marRight w:val="0"/>
      <w:marTop w:val="0"/>
      <w:marBottom w:val="0"/>
      <w:divBdr>
        <w:top w:val="none" w:sz="0" w:space="0" w:color="auto"/>
        <w:left w:val="none" w:sz="0" w:space="0" w:color="auto"/>
        <w:bottom w:val="none" w:sz="0" w:space="0" w:color="auto"/>
        <w:right w:val="none" w:sz="0" w:space="0" w:color="auto"/>
      </w:divBdr>
    </w:div>
    <w:div w:id="1464930518">
      <w:marLeft w:val="480"/>
      <w:marRight w:val="0"/>
      <w:marTop w:val="0"/>
      <w:marBottom w:val="0"/>
      <w:divBdr>
        <w:top w:val="none" w:sz="0" w:space="0" w:color="auto"/>
        <w:left w:val="none" w:sz="0" w:space="0" w:color="auto"/>
        <w:bottom w:val="none" w:sz="0" w:space="0" w:color="auto"/>
        <w:right w:val="none" w:sz="0" w:space="0" w:color="auto"/>
      </w:divBdr>
    </w:div>
    <w:div w:id="1465805495">
      <w:marLeft w:val="480"/>
      <w:marRight w:val="0"/>
      <w:marTop w:val="0"/>
      <w:marBottom w:val="0"/>
      <w:divBdr>
        <w:top w:val="none" w:sz="0" w:space="0" w:color="auto"/>
        <w:left w:val="none" w:sz="0" w:space="0" w:color="auto"/>
        <w:bottom w:val="none" w:sz="0" w:space="0" w:color="auto"/>
        <w:right w:val="none" w:sz="0" w:space="0" w:color="auto"/>
      </w:divBdr>
    </w:div>
    <w:div w:id="1466048611">
      <w:marLeft w:val="480"/>
      <w:marRight w:val="0"/>
      <w:marTop w:val="0"/>
      <w:marBottom w:val="0"/>
      <w:divBdr>
        <w:top w:val="none" w:sz="0" w:space="0" w:color="auto"/>
        <w:left w:val="none" w:sz="0" w:space="0" w:color="auto"/>
        <w:bottom w:val="none" w:sz="0" w:space="0" w:color="auto"/>
        <w:right w:val="none" w:sz="0" w:space="0" w:color="auto"/>
      </w:divBdr>
    </w:div>
    <w:div w:id="1466238086">
      <w:marLeft w:val="480"/>
      <w:marRight w:val="0"/>
      <w:marTop w:val="0"/>
      <w:marBottom w:val="0"/>
      <w:divBdr>
        <w:top w:val="none" w:sz="0" w:space="0" w:color="auto"/>
        <w:left w:val="none" w:sz="0" w:space="0" w:color="auto"/>
        <w:bottom w:val="none" w:sz="0" w:space="0" w:color="auto"/>
        <w:right w:val="none" w:sz="0" w:space="0" w:color="auto"/>
      </w:divBdr>
    </w:div>
    <w:div w:id="1467973244">
      <w:marLeft w:val="480"/>
      <w:marRight w:val="0"/>
      <w:marTop w:val="0"/>
      <w:marBottom w:val="0"/>
      <w:divBdr>
        <w:top w:val="none" w:sz="0" w:space="0" w:color="auto"/>
        <w:left w:val="none" w:sz="0" w:space="0" w:color="auto"/>
        <w:bottom w:val="none" w:sz="0" w:space="0" w:color="auto"/>
        <w:right w:val="none" w:sz="0" w:space="0" w:color="auto"/>
      </w:divBdr>
    </w:div>
    <w:div w:id="1468280023">
      <w:marLeft w:val="480"/>
      <w:marRight w:val="0"/>
      <w:marTop w:val="0"/>
      <w:marBottom w:val="0"/>
      <w:divBdr>
        <w:top w:val="none" w:sz="0" w:space="0" w:color="auto"/>
        <w:left w:val="none" w:sz="0" w:space="0" w:color="auto"/>
        <w:bottom w:val="none" w:sz="0" w:space="0" w:color="auto"/>
        <w:right w:val="none" w:sz="0" w:space="0" w:color="auto"/>
      </w:divBdr>
    </w:div>
    <w:div w:id="1469202586">
      <w:marLeft w:val="480"/>
      <w:marRight w:val="0"/>
      <w:marTop w:val="0"/>
      <w:marBottom w:val="0"/>
      <w:divBdr>
        <w:top w:val="none" w:sz="0" w:space="0" w:color="auto"/>
        <w:left w:val="none" w:sz="0" w:space="0" w:color="auto"/>
        <w:bottom w:val="none" w:sz="0" w:space="0" w:color="auto"/>
        <w:right w:val="none" w:sz="0" w:space="0" w:color="auto"/>
      </w:divBdr>
    </w:div>
    <w:div w:id="1469855728">
      <w:marLeft w:val="480"/>
      <w:marRight w:val="0"/>
      <w:marTop w:val="0"/>
      <w:marBottom w:val="0"/>
      <w:divBdr>
        <w:top w:val="none" w:sz="0" w:space="0" w:color="auto"/>
        <w:left w:val="none" w:sz="0" w:space="0" w:color="auto"/>
        <w:bottom w:val="none" w:sz="0" w:space="0" w:color="auto"/>
        <w:right w:val="none" w:sz="0" w:space="0" w:color="auto"/>
      </w:divBdr>
    </w:div>
    <w:div w:id="1470241914">
      <w:marLeft w:val="480"/>
      <w:marRight w:val="0"/>
      <w:marTop w:val="0"/>
      <w:marBottom w:val="0"/>
      <w:divBdr>
        <w:top w:val="none" w:sz="0" w:space="0" w:color="auto"/>
        <w:left w:val="none" w:sz="0" w:space="0" w:color="auto"/>
        <w:bottom w:val="none" w:sz="0" w:space="0" w:color="auto"/>
        <w:right w:val="none" w:sz="0" w:space="0" w:color="auto"/>
      </w:divBdr>
    </w:div>
    <w:div w:id="1470324767">
      <w:marLeft w:val="480"/>
      <w:marRight w:val="0"/>
      <w:marTop w:val="0"/>
      <w:marBottom w:val="0"/>
      <w:divBdr>
        <w:top w:val="none" w:sz="0" w:space="0" w:color="auto"/>
        <w:left w:val="none" w:sz="0" w:space="0" w:color="auto"/>
        <w:bottom w:val="none" w:sz="0" w:space="0" w:color="auto"/>
        <w:right w:val="none" w:sz="0" w:space="0" w:color="auto"/>
      </w:divBdr>
    </w:div>
    <w:div w:id="1470435374">
      <w:marLeft w:val="480"/>
      <w:marRight w:val="0"/>
      <w:marTop w:val="0"/>
      <w:marBottom w:val="0"/>
      <w:divBdr>
        <w:top w:val="none" w:sz="0" w:space="0" w:color="auto"/>
        <w:left w:val="none" w:sz="0" w:space="0" w:color="auto"/>
        <w:bottom w:val="none" w:sz="0" w:space="0" w:color="auto"/>
        <w:right w:val="none" w:sz="0" w:space="0" w:color="auto"/>
      </w:divBdr>
    </w:div>
    <w:div w:id="1471939945">
      <w:marLeft w:val="480"/>
      <w:marRight w:val="0"/>
      <w:marTop w:val="0"/>
      <w:marBottom w:val="0"/>
      <w:divBdr>
        <w:top w:val="none" w:sz="0" w:space="0" w:color="auto"/>
        <w:left w:val="none" w:sz="0" w:space="0" w:color="auto"/>
        <w:bottom w:val="none" w:sz="0" w:space="0" w:color="auto"/>
        <w:right w:val="none" w:sz="0" w:space="0" w:color="auto"/>
      </w:divBdr>
    </w:div>
    <w:div w:id="1473866572">
      <w:marLeft w:val="480"/>
      <w:marRight w:val="0"/>
      <w:marTop w:val="0"/>
      <w:marBottom w:val="0"/>
      <w:divBdr>
        <w:top w:val="none" w:sz="0" w:space="0" w:color="auto"/>
        <w:left w:val="none" w:sz="0" w:space="0" w:color="auto"/>
        <w:bottom w:val="none" w:sz="0" w:space="0" w:color="auto"/>
        <w:right w:val="none" w:sz="0" w:space="0" w:color="auto"/>
      </w:divBdr>
    </w:div>
    <w:div w:id="1474130312">
      <w:marLeft w:val="480"/>
      <w:marRight w:val="0"/>
      <w:marTop w:val="0"/>
      <w:marBottom w:val="0"/>
      <w:divBdr>
        <w:top w:val="none" w:sz="0" w:space="0" w:color="auto"/>
        <w:left w:val="none" w:sz="0" w:space="0" w:color="auto"/>
        <w:bottom w:val="none" w:sz="0" w:space="0" w:color="auto"/>
        <w:right w:val="none" w:sz="0" w:space="0" w:color="auto"/>
      </w:divBdr>
    </w:div>
    <w:div w:id="1475294515">
      <w:marLeft w:val="480"/>
      <w:marRight w:val="0"/>
      <w:marTop w:val="0"/>
      <w:marBottom w:val="0"/>
      <w:divBdr>
        <w:top w:val="none" w:sz="0" w:space="0" w:color="auto"/>
        <w:left w:val="none" w:sz="0" w:space="0" w:color="auto"/>
        <w:bottom w:val="none" w:sz="0" w:space="0" w:color="auto"/>
        <w:right w:val="none" w:sz="0" w:space="0" w:color="auto"/>
      </w:divBdr>
    </w:div>
    <w:div w:id="1476140742">
      <w:marLeft w:val="480"/>
      <w:marRight w:val="0"/>
      <w:marTop w:val="0"/>
      <w:marBottom w:val="0"/>
      <w:divBdr>
        <w:top w:val="none" w:sz="0" w:space="0" w:color="auto"/>
        <w:left w:val="none" w:sz="0" w:space="0" w:color="auto"/>
        <w:bottom w:val="none" w:sz="0" w:space="0" w:color="auto"/>
        <w:right w:val="none" w:sz="0" w:space="0" w:color="auto"/>
      </w:divBdr>
    </w:div>
    <w:div w:id="1476798252">
      <w:marLeft w:val="480"/>
      <w:marRight w:val="0"/>
      <w:marTop w:val="0"/>
      <w:marBottom w:val="0"/>
      <w:divBdr>
        <w:top w:val="none" w:sz="0" w:space="0" w:color="auto"/>
        <w:left w:val="none" w:sz="0" w:space="0" w:color="auto"/>
        <w:bottom w:val="none" w:sz="0" w:space="0" w:color="auto"/>
        <w:right w:val="none" w:sz="0" w:space="0" w:color="auto"/>
      </w:divBdr>
    </w:div>
    <w:div w:id="1477186235">
      <w:marLeft w:val="480"/>
      <w:marRight w:val="0"/>
      <w:marTop w:val="0"/>
      <w:marBottom w:val="0"/>
      <w:divBdr>
        <w:top w:val="none" w:sz="0" w:space="0" w:color="auto"/>
        <w:left w:val="none" w:sz="0" w:space="0" w:color="auto"/>
        <w:bottom w:val="none" w:sz="0" w:space="0" w:color="auto"/>
        <w:right w:val="none" w:sz="0" w:space="0" w:color="auto"/>
      </w:divBdr>
    </w:div>
    <w:div w:id="1477643113">
      <w:marLeft w:val="480"/>
      <w:marRight w:val="0"/>
      <w:marTop w:val="0"/>
      <w:marBottom w:val="0"/>
      <w:divBdr>
        <w:top w:val="none" w:sz="0" w:space="0" w:color="auto"/>
        <w:left w:val="none" w:sz="0" w:space="0" w:color="auto"/>
        <w:bottom w:val="none" w:sz="0" w:space="0" w:color="auto"/>
        <w:right w:val="none" w:sz="0" w:space="0" w:color="auto"/>
      </w:divBdr>
    </w:div>
    <w:div w:id="1477793413">
      <w:marLeft w:val="480"/>
      <w:marRight w:val="0"/>
      <w:marTop w:val="0"/>
      <w:marBottom w:val="0"/>
      <w:divBdr>
        <w:top w:val="none" w:sz="0" w:space="0" w:color="auto"/>
        <w:left w:val="none" w:sz="0" w:space="0" w:color="auto"/>
        <w:bottom w:val="none" w:sz="0" w:space="0" w:color="auto"/>
        <w:right w:val="none" w:sz="0" w:space="0" w:color="auto"/>
      </w:divBdr>
    </w:div>
    <w:div w:id="1480462174">
      <w:marLeft w:val="480"/>
      <w:marRight w:val="0"/>
      <w:marTop w:val="0"/>
      <w:marBottom w:val="0"/>
      <w:divBdr>
        <w:top w:val="none" w:sz="0" w:space="0" w:color="auto"/>
        <w:left w:val="none" w:sz="0" w:space="0" w:color="auto"/>
        <w:bottom w:val="none" w:sz="0" w:space="0" w:color="auto"/>
        <w:right w:val="none" w:sz="0" w:space="0" w:color="auto"/>
      </w:divBdr>
    </w:div>
    <w:div w:id="1481118825">
      <w:marLeft w:val="480"/>
      <w:marRight w:val="0"/>
      <w:marTop w:val="0"/>
      <w:marBottom w:val="0"/>
      <w:divBdr>
        <w:top w:val="none" w:sz="0" w:space="0" w:color="auto"/>
        <w:left w:val="none" w:sz="0" w:space="0" w:color="auto"/>
        <w:bottom w:val="none" w:sz="0" w:space="0" w:color="auto"/>
        <w:right w:val="none" w:sz="0" w:space="0" w:color="auto"/>
      </w:divBdr>
    </w:div>
    <w:div w:id="1481657861">
      <w:marLeft w:val="480"/>
      <w:marRight w:val="0"/>
      <w:marTop w:val="0"/>
      <w:marBottom w:val="0"/>
      <w:divBdr>
        <w:top w:val="none" w:sz="0" w:space="0" w:color="auto"/>
        <w:left w:val="none" w:sz="0" w:space="0" w:color="auto"/>
        <w:bottom w:val="none" w:sz="0" w:space="0" w:color="auto"/>
        <w:right w:val="none" w:sz="0" w:space="0" w:color="auto"/>
      </w:divBdr>
    </w:div>
    <w:div w:id="1481920280">
      <w:marLeft w:val="480"/>
      <w:marRight w:val="0"/>
      <w:marTop w:val="0"/>
      <w:marBottom w:val="0"/>
      <w:divBdr>
        <w:top w:val="none" w:sz="0" w:space="0" w:color="auto"/>
        <w:left w:val="none" w:sz="0" w:space="0" w:color="auto"/>
        <w:bottom w:val="none" w:sz="0" w:space="0" w:color="auto"/>
        <w:right w:val="none" w:sz="0" w:space="0" w:color="auto"/>
      </w:divBdr>
    </w:div>
    <w:div w:id="1483229141">
      <w:marLeft w:val="480"/>
      <w:marRight w:val="0"/>
      <w:marTop w:val="0"/>
      <w:marBottom w:val="0"/>
      <w:divBdr>
        <w:top w:val="none" w:sz="0" w:space="0" w:color="auto"/>
        <w:left w:val="none" w:sz="0" w:space="0" w:color="auto"/>
        <w:bottom w:val="none" w:sz="0" w:space="0" w:color="auto"/>
        <w:right w:val="none" w:sz="0" w:space="0" w:color="auto"/>
      </w:divBdr>
    </w:div>
    <w:div w:id="1483347038">
      <w:marLeft w:val="480"/>
      <w:marRight w:val="0"/>
      <w:marTop w:val="0"/>
      <w:marBottom w:val="0"/>
      <w:divBdr>
        <w:top w:val="none" w:sz="0" w:space="0" w:color="auto"/>
        <w:left w:val="none" w:sz="0" w:space="0" w:color="auto"/>
        <w:bottom w:val="none" w:sz="0" w:space="0" w:color="auto"/>
        <w:right w:val="none" w:sz="0" w:space="0" w:color="auto"/>
      </w:divBdr>
    </w:div>
    <w:div w:id="1483348349">
      <w:marLeft w:val="480"/>
      <w:marRight w:val="0"/>
      <w:marTop w:val="0"/>
      <w:marBottom w:val="0"/>
      <w:divBdr>
        <w:top w:val="none" w:sz="0" w:space="0" w:color="auto"/>
        <w:left w:val="none" w:sz="0" w:space="0" w:color="auto"/>
        <w:bottom w:val="none" w:sz="0" w:space="0" w:color="auto"/>
        <w:right w:val="none" w:sz="0" w:space="0" w:color="auto"/>
      </w:divBdr>
    </w:div>
    <w:div w:id="1484199164">
      <w:marLeft w:val="480"/>
      <w:marRight w:val="0"/>
      <w:marTop w:val="0"/>
      <w:marBottom w:val="0"/>
      <w:divBdr>
        <w:top w:val="none" w:sz="0" w:space="0" w:color="auto"/>
        <w:left w:val="none" w:sz="0" w:space="0" w:color="auto"/>
        <w:bottom w:val="none" w:sz="0" w:space="0" w:color="auto"/>
        <w:right w:val="none" w:sz="0" w:space="0" w:color="auto"/>
      </w:divBdr>
    </w:div>
    <w:div w:id="1486361719">
      <w:marLeft w:val="480"/>
      <w:marRight w:val="0"/>
      <w:marTop w:val="0"/>
      <w:marBottom w:val="0"/>
      <w:divBdr>
        <w:top w:val="none" w:sz="0" w:space="0" w:color="auto"/>
        <w:left w:val="none" w:sz="0" w:space="0" w:color="auto"/>
        <w:bottom w:val="none" w:sz="0" w:space="0" w:color="auto"/>
        <w:right w:val="none" w:sz="0" w:space="0" w:color="auto"/>
      </w:divBdr>
    </w:div>
    <w:div w:id="1488938251">
      <w:marLeft w:val="480"/>
      <w:marRight w:val="0"/>
      <w:marTop w:val="0"/>
      <w:marBottom w:val="0"/>
      <w:divBdr>
        <w:top w:val="none" w:sz="0" w:space="0" w:color="auto"/>
        <w:left w:val="none" w:sz="0" w:space="0" w:color="auto"/>
        <w:bottom w:val="none" w:sz="0" w:space="0" w:color="auto"/>
        <w:right w:val="none" w:sz="0" w:space="0" w:color="auto"/>
      </w:divBdr>
    </w:div>
    <w:div w:id="1490901824">
      <w:marLeft w:val="480"/>
      <w:marRight w:val="0"/>
      <w:marTop w:val="0"/>
      <w:marBottom w:val="0"/>
      <w:divBdr>
        <w:top w:val="none" w:sz="0" w:space="0" w:color="auto"/>
        <w:left w:val="none" w:sz="0" w:space="0" w:color="auto"/>
        <w:bottom w:val="none" w:sz="0" w:space="0" w:color="auto"/>
        <w:right w:val="none" w:sz="0" w:space="0" w:color="auto"/>
      </w:divBdr>
    </w:div>
    <w:div w:id="1490974495">
      <w:marLeft w:val="480"/>
      <w:marRight w:val="0"/>
      <w:marTop w:val="0"/>
      <w:marBottom w:val="0"/>
      <w:divBdr>
        <w:top w:val="none" w:sz="0" w:space="0" w:color="auto"/>
        <w:left w:val="none" w:sz="0" w:space="0" w:color="auto"/>
        <w:bottom w:val="none" w:sz="0" w:space="0" w:color="auto"/>
        <w:right w:val="none" w:sz="0" w:space="0" w:color="auto"/>
      </w:divBdr>
    </w:div>
    <w:div w:id="1491870035">
      <w:marLeft w:val="480"/>
      <w:marRight w:val="0"/>
      <w:marTop w:val="0"/>
      <w:marBottom w:val="0"/>
      <w:divBdr>
        <w:top w:val="none" w:sz="0" w:space="0" w:color="auto"/>
        <w:left w:val="none" w:sz="0" w:space="0" w:color="auto"/>
        <w:bottom w:val="none" w:sz="0" w:space="0" w:color="auto"/>
        <w:right w:val="none" w:sz="0" w:space="0" w:color="auto"/>
      </w:divBdr>
    </w:div>
    <w:div w:id="1492285041">
      <w:marLeft w:val="480"/>
      <w:marRight w:val="0"/>
      <w:marTop w:val="0"/>
      <w:marBottom w:val="0"/>
      <w:divBdr>
        <w:top w:val="none" w:sz="0" w:space="0" w:color="auto"/>
        <w:left w:val="none" w:sz="0" w:space="0" w:color="auto"/>
        <w:bottom w:val="none" w:sz="0" w:space="0" w:color="auto"/>
        <w:right w:val="none" w:sz="0" w:space="0" w:color="auto"/>
      </w:divBdr>
    </w:div>
    <w:div w:id="1492477354">
      <w:marLeft w:val="480"/>
      <w:marRight w:val="0"/>
      <w:marTop w:val="0"/>
      <w:marBottom w:val="0"/>
      <w:divBdr>
        <w:top w:val="none" w:sz="0" w:space="0" w:color="auto"/>
        <w:left w:val="none" w:sz="0" w:space="0" w:color="auto"/>
        <w:bottom w:val="none" w:sz="0" w:space="0" w:color="auto"/>
        <w:right w:val="none" w:sz="0" w:space="0" w:color="auto"/>
      </w:divBdr>
    </w:div>
    <w:div w:id="1492481548">
      <w:marLeft w:val="480"/>
      <w:marRight w:val="0"/>
      <w:marTop w:val="0"/>
      <w:marBottom w:val="0"/>
      <w:divBdr>
        <w:top w:val="none" w:sz="0" w:space="0" w:color="auto"/>
        <w:left w:val="none" w:sz="0" w:space="0" w:color="auto"/>
        <w:bottom w:val="none" w:sz="0" w:space="0" w:color="auto"/>
        <w:right w:val="none" w:sz="0" w:space="0" w:color="auto"/>
      </w:divBdr>
    </w:div>
    <w:div w:id="1492521004">
      <w:marLeft w:val="480"/>
      <w:marRight w:val="0"/>
      <w:marTop w:val="0"/>
      <w:marBottom w:val="0"/>
      <w:divBdr>
        <w:top w:val="none" w:sz="0" w:space="0" w:color="auto"/>
        <w:left w:val="none" w:sz="0" w:space="0" w:color="auto"/>
        <w:bottom w:val="none" w:sz="0" w:space="0" w:color="auto"/>
        <w:right w:val="none" w:sz="0" w:space="0" w:color="auto"/>
      </w:divBdr>
    </w:div>
    <w:div w:id="1492523731">
      <w:marLeft w:val="480"/>
      <w:marRight w:val="0"/>
      <w:marTop w:val="0"/>
      <w:marBottom w:val="0"/>
      <w:divBdr>
        <w:top w:val="none" w:sz="0" w:space="0" w:color="auto"/>
        <w:left w:val="none" w:sz="0" w:space="0" w:color="auto"/>
        <w:bottom w:val="none" w:sz="0" w:space="0" w:color="auto"/>
        <w:right w:val="none" w:sz="0" w:space="0" w:color="auto"/>
      </w:divBdr>
    </w:div>
    <w:div w:id="1493790492">
      <w:marLeft w:val="480"/>
      <w:marRight w:val="0"/>
      <w:marTop w:val="0"/>
      <w:marBottom w:val="0"/>
      <w:divBdr>
        <w:top w:val="none" w:sz="0" w:space="0" w:color="auto"/>
        <w:left w:val="none" w:sz="0" w:space="0" w:color="auto"/>
        <w:bottom w:val="none" w:sz="0" w:space="0" w:color="auto"/>
        <w:right w:val="none" w:sz="0" w:space="0" w:color="auto"/>
      </w:divBdr>
    </w:div>
    <w:div w:id="1493834772">
      <w:marLeft w:val="480"/>
      <w:marRight w:val="0"/>
      <w:marTop w:val="0"/>
      <w:marBottom w:val="0"/>
      <w:divBdr>
        <w:top w:val="none" w:sz="0" w:space="0" w:color="auto"/>
        <w:left w:val="none" w:sz="0" w:space="0" w:color="auto"/>
        <w:bottom w:val="none" w:sz="0" w:space="0" w:color="auto"/>
        <w:right w:val="none" w:sz="0" w:space="0" w:color="auto"/>
      </w:divBdr>
    </w:div>
    <w:div w:id="1493913930">
      <w:marLeft w:val="480"/>
      <w:marRight w:val="0"/>
      <w:marTop w:val="0"/>
      <w:marBottom w:val="0"/>
      <w:divBdr>
        <w:top w:val="none" w:sz="0" w:space="0" w:color="auto"/>
        <w:left w:val="none" w:sz="0" w:space="0" w:color="auto"/>
        <w:bottom w:val="none" w:sz="0" w:space="0" w:color="auto"/>
        <w:right w:val="none" w:sz="0" w:space="0" w:color="auto"/>
      </w:divBdr>
    </w:div>
    <w:div w:id="1495995548">
      <w:marLeft w:val="480"/>
      <w:marRight w:val="0"/>
      <w:marTop w:val="0"/>
      <w:marBottom w:val="0"/>
      <w:divBdr>
        <w:top w:val="none" w:sz="0" w:space="0" w:color="auto"/>
        <w:left w:val="none" w:sz="0" w:space="0" w:color="auto"/>
        <w:bottom w:val="none" w:sz="0" w:space="0" w:color="auto"/>
        <w:right w:val="none" w:sz="0" w:space="0" w:color="auto"/>
      </w:divBdr>
    </w:div>
    <w:div w:id="1496536410">
      <w:marLeft w:val="480"/>
      <w:marRight w:val="0"/>
      <w:marTop w:val="0"/>
      <w:marBottom w:val="0"/>
      <w:divBdr>
        <w:top w:val="none" w:sz="0" w:space="0" w:color="auto"/>
        <w:left w:val="none" w:sz="0" w:space="0" w:color="auto"/>
        <w:bottom w:val="none" w:sz="0" w:space="0" w:color="auto"/>
        <w:right w:val="none" w:sz="0" w:space="0" w:color="auto"/>
      </w:divBdr>
    </w:div>
    <w:div w:id="1496846633">
      <w:marLeft w:val="480"/>
      <w:marRight w:val="0"/>
      <w:marTop w:val="0"/>
      <w:marBottom w:val="0"/>
      <w:divBdr>
        <w:top w:val="none" w:sz="0" w:space="0" w:color="auto"/>
        <w:left w:val="none" w:sz="0" w:space="0" w:color="auto"/>
        <w:bottom w:val="none" w:sz="0" w:space="0" w:color="auto"/>
        <w:right w:val="none" w:sz="0" w:space="0" w:color="auto"/>
      </w:divBdr>
    </w:div>
    <w:div w:id="1498380491">
      <w:marLeft w:val="480"/>
      <w:marRight w:val="0"/>
      <w:marTop w:val="0"/>
      <w:marBottom w:val="0"/>
      <w:divBdr>
        <w:top w:val="none" w:sz="0" w:space="0" w:color="auto"/>
        <w:left w:val="none" w:sz="0" w:space="0" w:color="auto"/>
        <w:bottom w:val="none" w:sz="0" w:space="0" w:color="auto"/>
        <w:right w:val="none" w:sz="0" w:space="0" w:color="auto"/>
      </w:divBdr>
    </w:div>
    <w:div w:id="1498502124">
      <w:marLeft w:val="480"/>
      <w:marRight w:val="0"/>
      <w:marTop w:val="0"/>
      <w:marBottom w:val="0"/>
      <w:divBdr>
        <w:top w:val="none" w:sz="0" w:space="0" w:color="auto"/>
        <w:left w:val="none" w:sz="0" w:space="0" w:color="auto"/>
        <w:bottom w:val="none" w:sz="0" w:space="0" w:color="auto"/>
        <w:right w:val="none" w:sz="0" w:space="0" w:color="auto"/>
      </w:divBdr>
    </w:div>
    <w:div w:id="1500147170">
      <w:marLeft w:val="480"/>
      <w:marRight w:val="0"/>
      <w:marTop w:val="0"/>
      <w:marBottom w:val="0"/>
      <w:divBdr>
        <w:top w:val="none" w:sz="0" w:space="0" w:color="auto"/>
        <w:left w:val="none" w:sz="0" w:space="0" w:color="auto"/>
        <w:bottom w:val="none" w:sz="0" w:space="0" w:color="auto"/>
        <w:right w:val="none" w:sz="0" w:space="0" w:color="auto"/>
      </w:divBdr>
    </w:div>
    <w:div w:id="1500268554">
      <w:marLeft w:val="480"/>
      <w:marRight w:val="0"/>
      <w:marTop w:val="0"/>
      <w:marBottom w:val="0"/>
      <w:divBdr>
        <w:top w:val="none" w:sz="0" w:space="0" w:color="auto"/>
        <w:left w:val="none" w:sz="0" w:space="0" w:color="auto"/>
        <w:bottom w:val="none" w:sz="0" w:space="0" w:color="auto"/>
        <w:right w:val="none" w:sz="0" w:space="0" w:color="auto"/>
      </w:divBdr>
    </w:div>
    <w:div w:id="1500775295">
      <w:marLeft w:val="480"/>
      <w:marRight w:val="0"/>
      <w:marTop w:val="0"/>
      <w:marBottom w:val="0"/>
      <w:divBdr>
        <w:top w:val="none" w:sz="0" w:space="0" w:color="auto"/>
        <w:left w:val="none" w:sz="0" w:space="0" w:color="auto"/>
        <w:bottom w:val="none" w:sz="0" w:space="0" w:color="auto"/>
        <w:right w:val="none" w:sz="0" w:space="0" w:color="auto"/>
      </w:divBdr>
    </w:div>
    <w:div w:id="1500852909">
      <w:marLeft w:val="480"/>
      <w:marRight w:val="0"/>
      <w:marTop w:val="0"/>
      <w:marBottom w:val="0"/>
      <w:divBdr>
        <w:top w:val="none" w:sz="0" w:space="0" w:color="auto"/>
        <w:left w:val="none" w:sz="0" w:space="0" w:color="auto"/>
        <w:bottom w:val="none" w:sz="0" w:space="0" w:color="auto"/>
        <w:right w:val="none" w:sz="0" w:space="0" w:color="auto"/>
      </w:divBdr>
    </w:div>
    <w:div w:id="1502161944">
      <w:marLeft w:val="480"/>
      <w:marRight w:val="0"/>
      <w:marTop w:val="0"/>
      <w:marBottom w:val="0"/>
      <w:divBdr>
        <w:top w:val="none" w:sz="0" w:space="0" w:color="auto"/>
        <w:left w:val="none" w:sz="0" w:space="0" w:color="auto"/>
        <w:bottom w:val="none" w:sz="0" w:space="0" w:color="auto"/>
        <w:right w:val="none" w:sz="0" w:space="0" w:color="auto"/>
      </w:divBdr>
    </w:div>
    <w:div w:id="1503205416">
      <w:marLeft w:val="480"/>
      <w:marRight w:val="0"/>
      <w:marTop w:val="0"/>
      <w:marBottom w:val="0"/>
      <w:divBdr>
        <w:top w:val="none" w:sz="0" w:space="0" w:color="auto"/>
        <w:left w:val="none" w:sz="0" w:space="0" w:color="auto"/>
        <w:bottom w:val="none" w:sz="0" w:space="0" w:color="auto"/>
        <w:right w:val="none" w:sz="0" w:space="0" w:color="auto"/>
      </w:divBdr>
    </w:div>
    <w:div w:id="1503277071">
      <w:marLeft w:val="480"/>
      <w:marRight w:val="0"/>
      <w:marTop w:val="0"/>
      <w:marBottom w:val="0"/>
      <w:divBdr>
        <w:top w:val="none" w:sz="0" w:space="0" w:color="auto"/>
        <w:left w:val="none" w:sz="0" w:space="0" w:color="auto"/>
        <w:bottom w:val="none" w:sz="0" w:space="0" w:color="auto"/>
        <w:right w:val="none" w:sz="0" w:space="0" w:color="auto"/>
      </w:divBdr>
    </w:div>
    <w:div w:id="1503281049">
      <w:marLeft w:val="480"/>
      <w:marRight w:val="0"/>
      <w:marTop w:val="0"/>
      <w:marBottom w:val="0"/>
      <w:divBdr>
        <w:top w:val="none" w:sz="0" w:space="0" w:color="auto"/>
        <w:left w:val="none" w:sz="0" w:space="0" w:color="auto"/>
        <w:bottom w:val="none" w:sz="0" w:space="0" w:color="auto"/>
        <w:right w:val="none" w:sz="0" w:space="0" w:color="auto"/>
      </w:divBdr>
    </w:div>
    <w:div w:id="1503348724">
      <w:marLeft w:val="480"/>
      <w:marRight w:val="0"/>
      <w:marTop w:val="0"/>
      <w:marBottom w:val="0"/>
      <w:divBdr>
        <w:top w:val="none" w:sz="0" w:space="0" w:color="auto"/>
        <w:left w:val="none" w:sz="0" w:space="0" w:color="auto"/>
        <w:bottom w:val="none" w:sz="0" w:space="0" w:color="auto"/>
        <w:right w:val="none" w:sz="0" w:space="0" w:color="auto"/>
      </w:divBdr>
    </w:div>
    <w:div w:id="1503817181">
      <w:marLeft w:val="480"/>
      <w:marRight w:val="0"/>
      <w:marTop w:val="0"/>
      <w:marBottom w:val="0"/>
      <w:divBdr>
        <w:top w:val="none" w:sz="0" w:space="0" w:color="auto"/>
        <w:left w:val="none" w:sz="0" w:space="0" w:color="auto"/>
        <w:bottom w:val="none" w:sz="0" w:space="0" w:color="auto"/>
        <w:right w:val="none" w:sz="0" w:space="0" w:color="auto"/>
      </w:divBdr>
    </w:div>
    <w:div w:id="1505239864">
      <w:marLeft w:val="480"/>
      <w:marRight w:val="0"/>
      <w:marTop w:val="0"/>
      <w:marBottom w:val="0"/>
      <w:divBdr>
        <w:top w:val="none" w:sz="0" w:space="0" w:color="auto"/>
        <w:left w:val="none" w:sz="0" w:space="0" w:color="auto"/>
        <w:bottom w:val="none" w:sz="0" w:space="0" w:color="auto"/>
        <w:right w:val="none" w:sz="0" w:space="0" w:color="auto"/>
      </w:divBdr>
    </w:div>
    <w:div w:id="1505827405">
      <w:marLeft w:val="480"/>
      <w:marRight w:val="0"/>
      <w:marTop w:val="0"/>
      <w:marBottom w:val="0"/>
      <w:divBdr>
        <w:top w:val="none" w:sz="0" w:space="0" w:color="auto"/>
        <w:left w:val="none" w:sz="0" w:space="0" w:color="auto"/>
        <w:bottom w:val="none" w:sz="0" w:space="0" w:color="auto"/>
        <w:right w:val="none" w:sz="0" w:space="0" w:color="auto"/>
      </w:divBdr>
    </w:div>
    <w:div w:id="1507205174">
      <w:marLeft w:val="480"/>
      <w:marRight w:val="0"/>
      <w:marTop w:val="0"/>
      <w:marBottom w:val="0"/>
      <w:divBdr>
        <w:top w:val="none" w:sz="0" w:space="0" w:color="auto"/>
        <w:left w:val="none" w:sz="0" w:space="0" w:color="auto"/>
        <w:bottom w:val="none" w:sz="0" w:space="0" w:color="auto"/>
        <w:right w:val="none" w:sz="0" w:space="0" w:color="auto"/>
      </w:divBdr>
    </w:div>
    <w:div w:id="1508329494">
      <w:marLeft w:val="480"/>
      <w:marRight w:val="0"/>
      <w:marTop w:val="0"/>
      <w:marBottom w:val="0"/>
      <w:divBdr>
        <w:top w:val="none" w:sz="0" w:space="0" w:color="auto"/>
        <w:left w:val="none" w:sz="0" w:space="0" w:color="auto"/>
        <w:bottom w:val="none" w:sz="0" w:space="0" w:color="auto"/>
        <w:right w:val="none" w:sz="0" w:space="0" w:color="auto"/>
      </w:divBdr>
    </w:div>
    <w:div w:id="1510098727">
      <w:marLeft w:val="480"/>
      <w:marRight w:val="0"/>
      <w:marTop w:val="0"/>
      <w:marBottom w:val="0"/>
      <w:divBdr>
        <w:top w:val="none" w:sz="0" w:space="0" w:color="auto"/>
        <w:left w:val="none" w:sz="0" w:space="0" w:color="auto"/>
        <w:bottom w:val="none" w:sz="0" w:space="0" w:color="auto"/>
        <w:right w:val="none" w:sz="0" w:space="0" w:color="auto"/>
      </w:divBdr>
    </w:div>
    <w:div w:id="1510290325">
      <w:marLeft w:val="480"/>
      <w:marRight w:val="0"/>
      <w:marTop w:val="0"/>
      <w:marBottom w:val="0"/>
      <w:divBdr>
        <w:top w:val="none" w:sz="0" w:space="0" w:color="auto"/>
        <w:left w:val="none" w:sz="0" w:space="0" w:color="auto"/>
        <w:bottom w:val="none" w:sz="0" w:space="0" w:color="auto"/>
        <w:right w:val="none" w:sz="0" w:space="0" w:color="auto"/>
      </w:divBdr>
    </w:div>
    <w:div w:id="1511723496">
      <w:marLeft w:val="480"/>
      <w:marRight w:val="0"/>
      <w:marTop w:val="0"/>
      <w:marBottom w:val="0"/>
      <w:divBdr>
        <w:top w:val="none" w:sz="0" w:space="0" w:color="auto"/>
        <w:left w:val="none" w:sz="0" w:space="0" w:color="auto"/>
        <w:bottom w:val="none" w:sz="0" w:space="0" w:color="auto"/>
        <w:right w:val="none" w:sz="0" w:space="0" w:color="auto"/>
      </w:divBdr>
    </w:div>
    <w:div w:id="1511872284">
      <w:marLeft w:val="480"/>
      <w:marRight w:val="0"/>
      <w:marTop w:val="0"/>
      <w:marBottom w:val="0"/>
      <w:divBdr>
        <w:top w:val="none" w:sz="0" w:space="0" w:color="auto"/>
        <w:left w:val="none" w:sz="0" w:space="0" w:color="auto"/>
        <w:bottom w:val="none" w:sz="0" w:space="0" w:color="auto"/>
        <w:right w:val="none" w:sz="0" w:space="0" w:color="auto"/>
      </w:divBdr>
    </w:div>
    <w:div w:id="1512404349">
      <w:marLeft w:val="480"/>
      <w:marRight w:val="0"/>
      <w:marTop w:val="0"/>
      <w:marBottom w:val="0"/>
      <w:divBdr>
        <w:top w:val="none" w:sz="0" w:space="0" w:color="auto"/>
        <w:left w:val="none" w:sz="0" w:space="0" w:color="auto"/>
        <w:bottom w:val="none" w:sz="0" w:space="0" w:color="auto"/>
        <w:right w:val="none" w:sz="0" w:space="0" w:color="auto"/>
      </w:divBdr>
    </w:div>
    <w:div w:id="1513178810">
      <w:marLeft w:val="480"/>
      <w:marRight w:val="0"/>
      <w:marTop w:val="0"/>
      <w:marBottom w:val="0"/>
      <w:divBdr>
        <w:top w:val="none" w:sz="0" w:space="0" w:color="auto"/>
        <w:left w:val="none" w:sz="0" w:space="0" w:color="auto"/>
        <w:bottom w:val="none" w:sz="0" w:space="0" w:color="auto"/>
        <w:right w:val="none" w:sz="0" w:space="0" w:color="auto"/>
      </w:divBdr>
    </w:div>
    <w:div w:id="1514342299">
      <w:marLeft w:val="480"/>
      <w:marRight w:val="0"/>
      <w:marTop w:val="0"/>
      <w:marBottom w:val="0"/>
      <w:divBdr>
        <w:top w:val="none" w:sz="0" w:space="0" w:color="auto"/>
        <w:left w:val="none" w:sz="0" w:space="0" w:color="auto"/>
        <w:bottom w:val="none" w:sz="0" w:space="0" w:color="auto"/>
        <w:right w:val="none" w:sz="0" w:space="0" w:color="auto"/>
      </w:divBdr>
    </w:div>
    <w:div w:id="1515336707">
      <w:marLeft w:val="480"/>
      <w:marRight w:val="0"/>
      <w:marTop w:val="0"/>
      <w:marBottom w:val="0"/>
      <w:divBdr>
        <w:top w:val="none" w:sz="0" w:space="0" w:color="auto"/>
        <w:left w:val="none" w:sz="0" w:space="0" w:color="auto"/>
        <w:bottom w:val="none" w:sz="0" w:space="0" w:color="auto"/>
        <w:right w:val="none" w:sz="0" w:space="0" w:color="auto"/>
      </w:divBdr>
    </w:div>
    <w:div w:id="1515727922">
      <w:marLeft w:val="480"/>
      <w:marRight w:val="0"/>
      <w:marTop w:val="0"/>
      <w:marBottom w:val="0"/>
      <w:divBdr>
        <w:top w:val="none" w:sz="0" w:space="0" w:color="auto"/>
        <w:left w:val="none" w:sz="0" w:space="0" w:color="auto"/>
        <w:bottom w:val="none" w:sz="0" w:space="0" w:color="auto"/>
        <w:right w:val="none" w:sz="0" w:space="0" w:color="auto"/>
      </w:divBdr>
    </w:div>
    <w:div w:id="1515922760">
      <w:marLeft w:val="480"/>
      <w:marRight w:val="0"/>
      <w:marTop w:val="0"/>
      <w:marBottom w:val="0"/>
      <w:divBdr>
        <w:top w:val="none" w:sz="0" w:space="0" w:color="auto"/>
        <w:left w:val="none" w:sz="0" w:space="0" w:color="auto"/>
        <w:bottom w:val="none" w:sz="0" w:space="0" w:color="auto"/>
        <w:right w:val="none" w:sz="0" w:space="0" w:color="auto"/>
      </w:divBdr>
    </w:div>
    <w:div w:id="1516312198">
      <w:marLeft w:val="480"/>
      <w:marRight w:val="0"/>
      <w:marTop w:val="0"/>
      <w:marBottom w:val="0"/>
      <w:divBdr>
        <w:top w:val="none" w:sz="0" w:space="0" w:color="auto"/>
        <w:left w:val="none" w:sz="0" w:space="0" w:color="auto"/>
        <w:bottom w:val="none" w:sz="0" w:space="0" w:color="auto"/>
        <w:right w:val="none" w:sz="0" w:space="0" w:color="auto"/>
      </w:divBdr>
    </w:div>
    <w:div w:id="1517039482">
      <w:marLeft w:val="480"/>
      <w:marRight w:val="0"/>
      <w:marTop w:val="0"/>
      <w:marBottom w:val="0"/>
      <w:divBdr>
        <w:top w:val="none" w:sz="0" w:space="0" w:color="auto"/>
        <w:left w:val="none" w:sz="0" w:space="0" w:color="auto"/>
        <w:bottom w:val="none" w:sz="0" w:space="0" w:color="auto"/>
        <w:right w:val="none" w:sz="0" w:space="0" w:color="auto"/>
      </w:divBdr>
    </w:div>
    <w:div w:id="1518889321">
      <w:marLeft w:val="480"/>
      <w:marRight w:val="0"/>
      <w:marTop w:val="0"/>
      <w:marBottom w:val="0"/>
      <w:divBdr>
        <w:top w:val="none" w:sz="0" w:space="0" w:color="auto"/>
        <w:left w:val="none" w:sz="0" w:space="0" w:color="auto"/>
        <w:bottom w:val="none" w:sz="0" w:space="0" w:color="auto"/>
        <w:right w:val="none" w:sz="0" w:space="0" w:color="auto"/>
      </w:divBdr>
    </w:div>
    <w:div w:id="1518957024">
      <w:marLeft w:val="480"/>
      <w:marRight w:val="0"/>
      <w:marTop w:val="0"/>
      <w:marBottom w:val="0"/>
      <w:divBdr>
        <w:top w:val="none" w:sz="0" w:space="0" w:color="auto"/>
        <w:left w:val="none" w:sz="0" w:space="0" w:color="auto"/>
        <w:bottom w:val="none" w:sz="0" w:space="0" w:color="auto"/>
        <w:right w:val="none" w:sz="0" w:space="0" w:color="auto"/>
      </w:divBdr>
    </w:div>
    <w:div w:id="1520466525">
      <w:marLeft w:val="480"/>
      <w:marRight w:val="0"/>
      <w:marTop w:val="0"/>
      <w:marBottom w:val="0"/>
      <w:divBdr>
        <w:top w:val="none" w:sz="0" w:space="0" w:color="auto"/>
        <w:left w:val="none" w:sz="0" w:space="0" w:color="auto"/>
        <w:bottom w:val="none" w:sz="0" w:space="0" w:color="auto"/>
        <w:right w:val="none" w:sz="0" w:space="0" w:color="auto"/>
      </w:divBdr>
    </w:div>
    <w:div w:id="1523200673">
      <w:marLeft w:val="480"/>
      <w:marRight w:val="0"/>
      <w:marTop w:val="0"/>
      <w:marBottom w:val="0"/>
      <w:divBdr>
        <w:top w:val="none" w:sz="0" w:space="0" w:color="auto"/>
        <w:left w:val="none" w:sz="0" w:space="0" w:color="auto"/>
        <w:bottom w:val="none" w:sz="0" w:space="0" w:color="auto"/>
        <w:right w:val="none" w:sz="0" w:space="0" w:color="auto"/>
      </w:divBdr>
    </w:div>
    <w:div w:id="1524124111">
      <w:marLeft w:val="480"/>
      <w:marRight w:val="0"/>
      <w:marTop w:val="0"/>
      <w:marBottom w:val="0"/>
      <w:divBdr>
        <w:top w:val="none" w:sz="0" w:space="0" w:color="auto"/>
        <w:left w:val="none" w:sz="0" w:space="0" w:color="auto"/>
        <w:bottom w:val="none" w:sz="0" w:space="0" w:color="auto"/>
        <w:right w:val="none" w:sz="0" w:space="0" w:color="auto"/>
      </w:divBdr>
    </w:div>
    <w:div w:id="1525174063">
      <w:marLeft w:val="480"/>
      <w:marRight w:val="0"/>
      <w:marTop w:val="0"/>
      <w:marBottom w:val="0"/>
      <w:divBdr>
        <w:top w:val="none" w:sz="0" w:space="0" w:color="auto"/>
        <w:left w:val="none" w:sz="0" w:space="0" w:color="auto"/>
        <w:bottom w:val="none" w:sz="0" w:space="0" w:color="auto"/>
        <w:right w:val="none" w:sz="0" w:space="0" w:color="auto"/>
      </w:divBdr>
    </w:div>
    <w:div w:id="1526291595">
      <w:marLeft w:val="480"/>
      <w:marRight w:val="0"/>
      <w:marTop w:val="0"/>
      <w:marBottom w:val="0"/>
      <w:divBdr>
        <w:top w:val="none" w:sz="0" w:space="0" w:color="auto"/>
        <w:left w:val="none" w:sz="0" w:space="0" w:color="auto"/>
        <w:bottom w:val="none" w:sz="0" w:space="0" w:color="auto"/>
        <w:right w:val="none" w:sz="0" w:space="0" w:color="auto"/>
      </w:divBdr>
    </w:div>
    <w:div w:id="1527020100">
      <w:marLeft w:val="480"/>
      <w:marRight w:val="0"/>
      <w:marTop w:val="0"/>
      <w:marBottom w:val="0"/>
      <w:divBdr>
        <w:top w:val="none" w:sz="0" w:space="0" w:color="auto"/>
        <w:left w:val="none" w:sz="0" w:space="0" w:color="auto"/>
        <w:bottom w:val="none" w:sz="0" w:space="0" w:color="auto"/>
        <w:right w:val="none" w:sz="0" w:space="0" w:color="auto"/>
      </w:divBdr>
    </w:div>
    <w:div w:id="1527327637">
      <w:marLeft w:val="480"/>
      <w:marRight w:val="0"/>
      <w:marTop w:val="0"/>
      <w:marBottom w:val="0"/>
      <w:divBdr>
        <w:top w:val="none" w:sz="0" w:space="0" w:color="auto"/>
        <w:left w:val="none" w:sz="0" w:space="0" w:color="auto"/>
        <w:bottom w:val="none" w:sz="0" w:space="0" w:color="auto"/>
        <w:right w:val="none" w:sz="0" w:space="0" w:color="auto"/>
      </w:divBdr>
    </w:div>
    <w:div w:id="1528176386">
      <w:marLeft w:val="480"/>
      <w:marRight w:val="0"/>
      <w:marTop w:val="0"/>
      <w:marBottom w:val="0"/>
      <w:divBdr>
        <w:top w:val="none" w:sz="0" w:space="0" w:color="auto"/>
        <w:left w:val="none" w:sz="0" w:space="0" w:color="auto"/>
        <w:bottom w:val="none" w:sz="0" w:space="0" w:color="auto"/>
        <w:right w:val="none" w:sz="0" w:space="0" w:color="auto"/>
      </w:divBdr>
    </w:div>
    <w:div w:id="1528368052">
      <w:marLeft w:val="480"/>
      <w:marRight w:val="0"/>
      <w:marTop w:val="0"/>
      <w:marBottom w:val="0"/>
      <w:divBdr>
        <w:top w:val="none" w:sz="0" w:space="0" w:color="auto"/>
        <w:left w:val="none" w:sz="0" w:space="0" w:color="auto"/>
        <w:bottom w:val="none" w:sz="0" w:space="0" w:color="auto"/>
        <w:right w:val="none" w:sz="0" w:space="0" w:color="auto"/>
      </w:divBdr>
    </w:div>
    <w:div w:id="1528790602">
      <w:marLeft w:val="480"/>
      <w:marRight w:val="0"/>
      <w:marTop w:val="0"/>
      <w:marBottom w:val="0"/>
      <w:divBdr>
        <w:top w:val="none" w:sz="0" w:space="0" w:color="auto"/>
        <w:left w:val="none" w:sz="0" w:space="0" w:color="auto"/>
        <w:bottom w:val="none" w:sz="0" w:space="0" w:color="auto"/>
        <w:right w:val="none" w:sz="0" w:space="0" w:color="auto"/>
      </w:divBdr>
    </w:div>
    <w:div w:id="1530071607">
      <w:marLeft w:val="480"/>
      <w:marRight w:val="0"/>
      <w:marTop w:val="0"/>
      <w:marBottom w:val="0"/>
      <w:divBdr>
        <w:top w:val="none" w:sz="0" w:space="0" w:color="auto"/>
        <w:left w:val="none" w:sz="0" w:space="0" w:color="auto"/>
        <w:bottom w:val="none" w:sz="0" w:space="0" w:color="auto"/>
        <w:right w:val="none" w:sz="0" w:space="0" w:color="auto"/>
      </w:divBdr>
    </w:div>
    <w:div w:id="1530415528">
      <w:marLeft w:val="480"/>
      <w:marRight w:val="0"/>
      <w:marTop w:val="0"/>
      <w:marBottom w:val="0"/>
      <w:divBdr>
        <w:top w:val="none" w:sz="0" w:space="0" w:color="auto"/>
        <w:left w:val="none" w:sz="0" w:space="0" w:color="auto"/>
        <w:bottom w:val="none" w:sz="0" w:space="0" w:color="auto"/>
        <w:right w:val="none" w:sz="0" w:space="0" w:color="auto"/>
      </w:divBdr>
    </w:div>
    <w:div w:id="1530990579">
      <w:marLeft w:val="480"/>
      <w:marRight w:val="0"/>
      <w:marTop w:val="0"/>
      <w:marBottom w:val="0"/>
      <w:divBdr>
        <w:top w:val="none" w:sz="0" w:space="0" w:color="auto"/>
        <w:left w:val="none" w:sz="0" w:space="0" w:color="auto"/>
        <w:bottom w:val="none" w:sz="0" w:space="0" w:color="auto"/>
        <w:right w:val="none" w:sz="0" w:space="0" w:color="auto"/>
      </w:divBdr>
    </w:div>
    <w:div w:id="1533181167">
      <w:marLeft w:val="480"/>
      <w:marRight w:val="0"/>
      <w:marTop w:val="0"/>
      <w:marBottom w:val="0"/>
      <w:divBdr>
        <w:top w:val="none" w:sz="0" w:space="0" w:color="auto"/>
        <w:left w:val="none" w:sz="0" w:space="0" w:color="auto"/>
        <w:bottom w:val="none" w:sz="0" w:space="0" w:color="auto"/>
        <w:right w:val="none" w:sz="0" w:space="0" w:color="auto"/>
      </w:divBdr>
    </w:div>
    <w:div w:id="1533954160">
      <w:marLeft w:val="480"/>
      <w:marRight w:val="0"/>
      <w:marTop w:val="0"/>
      <w:marBottom w:val="0"/>
      <w:divBdr>
        <w:top w:val="none" w:sz="0" w:space="0" w:color="auto"/>
        <w:left w:val="none" w:sz="0" w:space="0" w:color="auto"/>
        <w:bottom w:val="none" w:sz="0" w:space="0" w:color="auto"/>
        <w:right w:val="none" w:sz="0" w:space="0" w:color="auto"/>
      </w:divBdr>
    </w:div>
    <w:div w:id="1534080029">
      <w:marLeft w:val="480"/>
      <w:marRight w:val="0"/>
      <w:marTop w:val="0"/>
      <w:marBottom w:val="0"/>
      <w:divBdr>
        <w:top w:val="none" w:sz="0" w:space="0" w:color="auto"/>
        <w:left w:val="none" w:sz="0" w:space="0" w:color="auto"/>
        <w:bottom w:val="none" w:sz="0" w:space="0" w:color="auto"/>
        <w:right w:val="none" w:sz="0" w:space="0" w:color="auto"/>
      </w:divBdr>
    </w:div>
    <w:div w:id="1534152472">
      <w:marLeft w:val="480"/>
      <w:marRight w:val="0"/>
      <w:marTop w:val="0"/>
      <w:marBottom w:val="0"/>
      <w:divBdr>
        <w:top w:val="none" w:sz="0" w:space="0" w:color="auto"/>
        <w:left w:val="none" w:sz="0" w:space="0" w:color="auto"/>
        <w:bottom w:val="none" w:sz="0" w:space="0" w:color="auto"/>
        <w:right w:val="none" w:sz="0" w:space="0" w:color="auto"/>
      </w:divBdr>
    </w:div>
    <w:div w:id="1534229048">
      <w:marLeft w:val="480"/>
      <w:marRight w:val="0"/>
      <w:marTop w:val="0"/>
      <w:marBottom w:val="0"/>
      <w:divBdr>
        <w:top w:val="none" w:sz="0" w:space="0" w:color="auto"/>
        <w:left w:val="none" w:sz="0" w:space="0" w:color="auto"/>
        <w:bottom w:val="none" w:sz="0" w:space="0" w:color="auto"/>
        <w:right w:val="none" w:sz="0" w:space="0" w:color="auto"/>
      </w:divBdr>
    </w:div>
    <w:div w:id="1534422424">
      <w:marLeft w:val="480"/>
      <w:marRight w:val="0"/>
      <w:marTop w:val="0"/>
      <w:marBottom w:val="0"/>
      <w:divBdr>
        <w:top w:val="none" w:sz="0" w:space="0" w:color="auto"/>
        <w:left w:val="none" w:sz="0" w:space="0" w:color="auto"/>
        <w:bottom w:val="none" w:sz="0" w:space="0" w:color="auto"/>
        <w:right w:val="none" w:sz="0" w:space="0" w:color="auto"/>
      </w:divBdr>
    </w:div>
    <w:div w:id="1535386280">
      <w:marLeft w:val="480"/>
      <w:marRight w:val="0"/>
      <w:marTop w:val="0"/>
      <w:marBottom w:val="0"/>
      <w:divBdr>
        <w:top w:val="none" w:sz="0" w:space="0" w:color="auto"/>
        <w:left w:val="none" w:sz="0" w:space="0" w:color="auto"/>
        <w:bottom w:val="none" w:sz="0" w:space="0" w:color="auto"/>
        <w:right w:val="none" w:sz="0" w:space="0" w:color="auto"/>
      </w:divBdr>
    </w:div>
    <w:div w:id="1536892933">
      <w:marLeft w:val="480"/>
      <w:marRight w:val="0"/>
      <w:marTop w:val="0"/>
      <w:marBottom w:val="0"/>
      <w:divBdr>
        <w:top w:val="none" w:sz="0" w:space="0" w:color="auto"/>
        <w:left w:val="none" w:sz="0" w:space="0" w:color="auto"/>
        <w:bottom w:val="none" w:sz="0" w:space="0" w:color="auto"/>
        <w:right w:val="none" w:sz="0" w:space="0" w:color="auto"/>
      </w:divBdr>
    </w:div>
    <w:div w:id="1537111574">
      <w:marLeft w:val="480"/>
      <w:marRight w:val="0"/>
      <w:marTop w:val="0"/>
      <w:marBottom w:val="0"/>
      <w:divBdr>
        <w:top w:val="none" w:sz="0" w:space="0" w:color="auto"/>
        <w:left w:val="none" w:sz="0" w:space="0" w:color="auto"/>
        <w:bottom w:val="none" w:sz="0" w:space="0" w:color="auto"/>
        <w:right w:val="none" w:sz="0" w:space="0" w:color="auto"/>
      </w:divBdr>
    </w:div>
    <w:div w:id="1537422171">
      <w:marLeft w:val="480"/>
      <w:marRight w:val="0"/>
      <w:marTop w:val="0"/>
      <w:marBottom w:val="0"/>
      <w:divBdr>
        <w:top w:val="none" w:sz="0" w:space="0" w:color="auto"/>
        <w:left w:val="none" w:sz="0" w:space="0" w:color="auto"/>
        <w:bottom w:val="none" w:sz="0" w:space="0" w:color="auto"/>
        <w:right w:val="none" w:sz="0" w:space="0" w:color="auto"/>
      </w:divBdr>
    </w:div>
    <w:div w:id="1537504267">
      <w:marLeft w:val="480"/>
      <w:marRight w:val="0"/>
      <w:marTop w:val="0"/>
      <w:marBottom w:val="0"/>
      <w:divBdr>
        <w:top w:val="none" w:sz="0" w:space="0" w:color="auto"/>
        <w:left w:val="none" w:sz="0" w:space="0" w:color="auto"/>
        <w:bottom w:val="none" w:sz="0" w:space="0" w:color="auto"/>
        <w:right w:val="none" w:sz="0" w:space="0" w:color="auto"/>
      </w:divBdr>
    </w:div>
    <w:div w:id="1537546069">
      <w:marLeft w:val="480"/>
      <w:marRight w:val="0"/>
      <w:marTop w:val="0"/>
      <w:marBottom w:val="0"/>
      <w:divBdr>
        <w:top w:val="none" w:sz="0" w:space="0" w:color="auto"/>
        <w:left w:val="none" w:sz="0" w:space="0" w:color="auto"/>
        <w:bottom w:val="none" w:sz="0" w:space="0" w:color="auto"/>
        <w:right w:val="none" w:sz="0" w:space="0" w:color="auto"/>
      </w:divBdr>
    </w:div>
    <w:div w:id="1538160273">
      <w:marLeft w:val="480"/>
      <w:marRight w:val="0"/>
      <w:marTop w:val="0"/>
      <w:marBottom w:val="0"/>
      <w:divBdr>
        <w:top w:val="none" w:sz="0" w:space="0" w:color="auto"/>
        <w:left w:val="none" w:sz="0" w:space="0" w:color="auto"/>
        <w:bottom w:val="none" w:sz="0" w:space="0" w:color="auto"/>
        <w:right w:val="none" w:sz="0" w:space="0" w:color="auto"/>
      </w:divBdr>
    </w:div>
    <w:div w:id="1539512705">
      <w:marLeft w:val="480"/>
      <w:marRight w:val="0"/>
      <w:marTop w:val="0"/>
      <w:marBottom w:val="0"/>
      <w:divBdr>
        <w:top w:val="none" w:sz="0" w:space="0" w:color="auto"/>
        <w:left w:val="none" w:sz="0" w:space="0" w:color="auto"/>
        <w:bottom w:val="none" w:sz="0" w:space="0" w:color="auto"/>
        <w:right w:val="none" w:sz="0" w:space="0" w:color="auto"/>
      </w:divBdr>
    </w:div>
    <w:div w:id="1541017657">
      <w:marLeft w:val="480"/>
      <w:marRight w:val="0"/>
      <w:marTop w:val="0"/>
      <w:marBottom w:val="0"/>
      <w:divBdr>
        <w:top w:val="none" w:sz="0" w:space="0" w:color="auto"/>
        <w:left w:val="none" w:sz="0" w:space="0" w:color="auto"/>
        <w:bottom w:val="none" w:sz="0" w:space="0" w:color="auto"/>
        <w:right w:val="none" w:sz="0" w:space="0" w:color="auto"/>
      </w:divBdr>
    </w:div>
    <w:div w:id="1541550394">
      <w:marLeft w:val="480"/>
      <w:marRight w:val="0"/>
      <w:marTop w:val="0"/>
      <w:marBottom w:val="0"/>
      <w:divBdr>
        <w:top w:val="none" w:sz="0" w:space="0" w:color="auto"/>
        <w:left w:val="none" w:sz="0" w:space="0" w:color="auto"/>
        <w:bottom w:val="none" w:sz="0" w:space="0" w:color="auto"/>
        <w:right w:val="none" w:sz="0" w:space="0" w:color="auto"/>
      </w:divBdr>
    </w:div>
    <w:div w:id="1541699046">
      <w:marLeft w:val="480"/>
      <w:marRight w:val="0"/>
      <w:marTop w:val="0"/>
      <w:marBottom w:val="0"/>
      <w:divBdr>
        <w:top w:val="none" w:sz="0" w:space="0" w:color="auto"/>
        <w:left w:val="none" w:sz="0" w:space="0" w:color="auto"/>
        <w:bottom w:val="none" w:sz="0" w:space="0" w:color="auto"/>
        <w:right w:val="none" w:sz="0" w:space="0" w:color="auto"/>
      </w:divBdr>
    </w:div>
    <w:div w:id="1545290012">
      <w:marLeft w:val="480"/>
      <w:marRight w:val="0"/>
      <w:marTop w:val="0"/>
      <w:marBottom w:val="0"/>
      <w:divBdr>
        <w:top w:val="none" w:sz="0" w:space="0" w:color="auto"/>
        <w:left w:val="none" w:sz="0" w:space="0" w:color="auto"/>
        <w:bottom w:val="none" w:sz="0" w:space="0" w:color="auto"/>
        <w:right w:val="none" w:sz="0" w:space="0" w:color="auto"/>
      </w:divBdr>
    </w:div>
    <w:div w:id="1546988206">
      <w:marLeft w:val="480"/>
      <w:marRight w:val="0"/>
      <w:marTop w:val="0"/>
      <w:marBottom w:val="0"/>
      <w:divBdr>
        <w:top w:val="none" w:sz="0" w:space="0" w:color="auto"/>
        <w:left w:val="none" w:sz="0" w:space="0" w:color="auto"/>
        <w:bottom w:val="none" w:sz="0" w:space="0" w:color="auto"/>
        <w:right w:val="none" w:sz="0" w:space="0" w:color="auto"/>
      </w:divBdr>
    </w:div>
    <w:div w:id="1548025866">
      <w:marLeft w:val="480"/>
      <w:marRight w:val="0"/>
      <w:marTop w:val="0"/>
      <w:marBottom w:val="0"/>
      <w:divBdr>
        <w:top w:val="none" w:sz="0" w:space="0" w:color="auto"/>
        <w:left w:val="none" w:sz="0" w:space="0" w:color="auto"/>
        <w:bottom w:val="none" w:sz="0" w:space="0" w:color="auto"/>
        <w:right w:val="none" w:sz="0" w:space="0" w:color="auto"/>
      </w:divBdr>
    </w:div>
    <w:div w:id="1548302035">
      <w:marLeft w:val="480"/>
      <w:marRight w:val="0"/>
      <w:marTop w:val="0"/>
      <w:marBottom w:val="0"/>
      <w:divBdr>
        <w:top w:val="none" w:sz="0" w:space="0" w:color="auto"/>
        <w:left w:val="none" w:sz="0" w:space="0" w:color="auto"/>
        <w:bottom w:val="none" w:sz="0" w:space="0" w:color="auto"/>
        <w:right w:val="none" w:sz="0" w:space="0" w:color="auto"/>
      </w:divBdr>
    </w:div>
    <w:div w:id="1549226672">
      <w:marLeft w:val="480"/>
      <w:marRight w:val="0"/>
      <w:marTop w:val="0"/>
      <w:marBottom w:val="0"/>
      <w:divBdr>
        <w:top w:val="none" w:sz="0" w:space="0" w:color="auto"/>
        <w:left w:val="none" w:sz="0" w:space="0" w:color="auto"/>
        <w:bottom w:val="none" w:sz="0" w:space="0" w:color="auto"/>
        <w:right w:val="none" w:sz="0" w:space="0" w:color="auto"/>
      </w:divBdr>
    </w:div>
    <w:div w:id="1549494251">
      <w:marLeft w:val="480"/>
      <w:marRight w:val="0"/>
      <w:marTop w:val="0"/>
      <w:marBottom w:val="0"/>
      <w:divBdr>
        <w:top w:val="none" w:sz="0" w:space="0" w:color="auto"/>
        <w:left w:val="none" w:sz="0" w:space="0" w:color="auto"/>
        <w:bottom w:val="none" w:sz="0" w:space="0" w:color="auto"/>
        <w:right w:val="none" w:sz="0" w:space="0" w:color="auto"/>
      </w:divBdr>
    </w:div>
    <w:div w:id="1549999740">
      <w:marLeft w:val="480"/>
      <w:marRight w:val="0"/>
      <w:marTop w:val="0"/>
      <w:marBottom w:val="0"/>
      <w:divBdr>
        <w:top w:val="none" w:sz="0" w:space="0" w:color="auto"/>
        <w:left w:val="none" w:sz="0" w:space="0" w:color="auto"/>
        <w:bottom w:val="none" w:sz="0" w:space="0" w:color="auto"/>
        <w:right w:val="none" w:sz="0" w:space="0" w:color="auto"/>
      </w:divBdr>
    </w:div>
    <w:div w:id="1551722025">
      <w:marLeft w:val="480"/>
      <w:marRight w:val="0"/>
      <w:marTop w:val="0"/>
      <w:marBottom w:val="0"/>
      <w:divBdr>
        <w:top w:val="none" w:sz="0" w:space="0" w:color="auto"/>
        <w:left w:val="none" w:sz="0" w:space="0" w:color="auto"/>
        <w:bottom w:val="none" w:sz="0" w:space="0" w:color="auto"/>
        <w:right w:val="none" w:sz="0" w:space="0" w:color="auto"/>
      </w:divBdr>
    </w:div>
    <w:div w:id="1552233210">
      <w:marLeft w:val="480"/>
      <w:marRight w:val="0"/>
      <w:marTop w:val="0"/>
      <w:marBottom w:val="0"/>
      <w:divBdr>
        <w:top w:val="none" w:sz="0" w:space="0" w:color="auto"/>
        <w:left w:val="none" w:sz="0" w:space="0" w:color="auto"/>
        <w:bottom w:val="none" w:sz="0" w:space="0" w:color="auto"/>
        <w:right w:val="none" w:sz="0" w:space="0" w:color="auto"/>
      </w:divBdr>
    </w:div>
    <w:div w:id="1553730184">
      <w:marLeft w:val="480"/>
      <w:marRight w:val="0"/>
      <w:marTop w:val="0"/>
      <w:marBottom w:val="0"/>
      <w:divBdr>
        <w:top w:val="none" w:sz="0" w:space="0" w:color="auto"/>
        <w:left w:val="none" w:sz="0" w:space="0" w:color="auto"/>
        <w:bottom w:val="none" w:sz="0" w:space="0" w:color="auto"/>
        <w:right w:val="none" w:sz="0" w:space="0" w:color="auto"/>
      </w:divBdr>
    </w:div>
    <w:div w:id="1553885430">
      <w:marLeft w:val="480"/>
      <w:marRight w:val="0"/>
      <w:marTop w:val="0"/>
      <w:marBottom w:val="0"/>
      <w:divBdr>
        <w:top w:val="none" w:sz="0" w:space="0" w:color="auto"/>
        <w:left w:val="none" w:sz="0" w:space="0" w:color="auto"/>
        <w:bottom w:val="none" w:sz="0" w:space="0" w:color="auto"/>
        <w:right w:val="none" w:sz="0" w:space="0" w:color="auto"/>
      </w:divBdr>
    </w:div>
    <w:div w:id="1554850213">
      <w:marLeft w:val="480"/>
      <w:marRight w:val="0"/>
      <w:marTop w:val="0"/>
      <w:marBottom w:val="0"/>
      <w:divBdr>
        <w:top w:val="none" w:sz="0" w:space="0" w:color="auto"/>
        <w:left w:val="none" w:sz="0" w:space="0" w:color="auto"/>
        <w:bottom w:val="none" w:sz="0" w:space="0" w:color="auto"/>
        <w:right w:val="none" w:sz="0" w:space="0" w:color="auto"/>
      </w:divBdr>
    </w:div>
    <w:div w:id="1555777076">
      <w:marLeft w:val="480"/>
      <w:marRight w:val="0"/>
      <w:marTop w:val="0"/>
      <w:marBottom w:val="0"/>
      <w:divBdr>
        <w:top w:val="none" w:sz="0" w:space="0" w:color="auto"/>
        <w:left w:val="none" w:sz="0" w:space="0" w:color="auto"/>
        <w:bottom w:val="none" w:sz="0" w:space="0" w:color="auto"/>
        <w:right w:val="none" w:sz="0" w:space="0" w:color="auto"/>
      </w:divBdr>
    </w:div>
    <w:div w:id="1556697442">
      <w:marLeft w:val="480"/>
      <w:marRight w:val="0"/>
      <w:marTop w:val="0"/>
      <w:marBottom w:val="0"/>
      <w:divBdr>
        <w:top w:val="none" w:sz="0" w:space="0" w:color="auto"/>
        <w:left w:val="none" w:sz="0" w:space="0" w:color="auto"/>
        <w:bottom w:val="none" w:sz="0" w:space="0" w:color="auto"/>
        <w:right w:val="none" w:sz="0" w:space="0" w:color="auto"/>
      </w:divBdr>
    </w:div>
    <w:div w:id="1558542385">
      <w:marLeft w:val="480"/>
      <w:marRight w:val="0"/>
      <w:marTop w:val="0"/>
      <w:marBottom w:val="0"/>
      <w:divBdr>
        <w:top w:val="none" w:sz="0" w:space="0" w:color="auto"/>
        <w:left w:val="none" w:sz="0" w:space="0" w:color="auto"/>
        <w:bottom w:val="none" w:sz="0" w:space="0" w:color="auto"/>
        <w:right w:val="none" w:sz="0" w:space="0" w:color="auto"/>
      </w:divBdr>
    </w:div>
    <w:div w:id="1558740071">
      <w:marLeft w:val="480"/>
      <w:marRight w:val="0"/>
      <w:marTop w:val="0"/>
      <w:marBottom w:val="0"/>
      <w:divBdr>
        <w:top w:val="none" w:sz="0" w:space="0" w:color="auto"/>
        <w:left w:val="none" w:sz="0" w:space="0" w:color="auto"/>
        <w:bottom w:val="none" w:sz="0" w:space="0" w:color="auto"/>
        <w:right w:val="none" w:sz="0" w:space="0" w:color="auto"/>
      </w:divBdr>
    </w:div>
    <w:div w:id="1559897322">
      <w:marLeft w:val="480"/>
      <w:marRight w:val="0"/>
      <w:marTop w:val="0"/>
      <w:marBottom w:val="0"/>
      <w:divBdr>
        <w:top w:val="none" w:sz="0" w:space="0" w:color="auto"/>
        <w:left w:val="none" w:sz="0" w:space="0" w:color="auto"/>
        <w:bottom w:val="none" w:sz="0" w:space="0" w:color="auto"/>
        <w:right w:val="none" w:sz="0" w:space="0" w:color="auto"/>
      </w:divBdr>
    </w:div>
    <w:div w:id="1562017417">
      <w:marLeft w:val="480"/>
      <w:marRight w:val="0"/>
      <w:marTop w:val="0"/>
      <w:marBottom w:val="0"/>
      <w:divBdr>
        <w:top w:val="none" w:sz="0" w:space="0" w:color="auto"/>
        <w:left w:val="none" w:sz="0" w:space="0" w:color="auto"/>
        <w:bottom w:val="none" w:sz="0" w:space="0" w:color="auto"/>
        <w:right w:val="none" w:sz="0" w:space="0" w:color="auto"/>
      </w:divBdr>
    </w:div>
    <w:div w:id="1562329160">
      <w:marLeft w:val="480"/>
      <w:marRight w:val="0"/>
      <w:marTop w:val="0"/>
      <w:marBottom w:val="0"/>
      <w:divBdr>
        <w:top w:val="none" w:sz="0" w:space="0" w:color="auto"/>
        <w:left w:val="none" w:sz="0" w:space="0" w:color="auto"/>
        <w:bottom w:val="none" w:sz="0" w:space="0" w:color="auto"/>
        <w:right w:val="none" w:sz="0" w:space="0" w:color="auto"/>
      </w:divBdr>
    </w:div>
    <w:div w:id="1563101170">
      <w:marLeft w:val="480"/>
      <w:marRight w:val="0"/>
      <w:marTop w:val="0"/>
      <w:marBottom w:val="0"/>
      <w:divBdr>
        <w:top w:val="none" w:sz="0" w:space="0" w:color="auto"/>
        <w:left w:val="none" w:sz="0" w:space="0" w:color="auto"/>
        <w:bottom w:val="none" w:sz="0" w:space="0" w:color="auto"/>
        <w:right w:val="none" w:sz="0" w:space="0" w:color="auto"/>
      </w:divBdr>
    </w:div>
    <w:div w:id="1564219666">
      <w:marLeft w:val="480"/>
      <w:marRight w:val="0"/>
      <w:marTop w:val="0"/>
      <w:marBottom w:val="0"/>
      <w:divBdr>
        <w:top w:val="none" w:sz="0" w:space="0" w:color="auto"/>
        <w:left w:val="none" w:sz="0" w:space="0" w:color="auto"/>
        <w:bottom w:val="none" w:sz="0" w:space="0" w:color="auto"/>
        <w:right w:val="none" w:sz="0" w:space="0" w:color="auto"/>
      </w:divBdr>
    </w:div>
    <w:div w:id="1565600320">
      <w:marLeft w:val="480"/>
      <w:marRight w:val="0"/>
      <w:marTop w:val="0"/>
      <w:marBottom w:val="0"/>
      <w:divBdr>
        <w:top w:val="none" w:sz="0" w:space="0" w:color="auto"/>
        <w:left w:val="none" w:sz="0" w:space="0" w:color="auto"/>
        <w:bottom w:val="none" w:sz="0" w:space="0" w:color="auto"/>
        <w:right w:val="none" w:sz="0" w:space="0" w:color="auto"/>
      </w:divBdr>
    </w:div>
    <w:div w:id="1565607228">
      <w:marLeft w:val="480"/>
      <w:marRight w:val="0"/>
      <w:marTop w:val="0"/>
      <w:marBottom w:val="0"/>
      <w:divBdr>
        <w:top w:val="none" w:sz="0" w:space="0" w:color="auto"/>
        <w:left w:val="none" w:sz="0" w:space="0" w:color="auto"/>
        <w:bottom w:val="none" w:sz="0" w:space="0" w:color="auto"/>
        <w:right w:val="none" w:sz="0" w:space="0" w:color="auto"/>
      </w:divBdr>
    </w:div>
    <w:div w:id="1566718281">
      <w:marLeft w:val="480"/>
      <w:marRight w:val="0"/>
      <w:marTop w:val="0"/>
      <w:marBottom w:val="0"/>
      <w:divBdr>
        <w:top w:val="none" w:sz="0" w:space="0" w:color="auto"/>
        <w:left w:val="none" w:sz="0" w:space="0" w:color="auto"/>
        <w:bottom w:val="none" w:sz="0" w:space="0" w:color="auto"/>
        <w:right w:val="none" w:sz="0" w:space="0" w:color="auto"/>
      </w:divBdr>
    </w:div>
    <w:div w:id="1566797616">
      <w:marLeft w:val="480"/>
      <w:marRight w:val="0"/>
      <w:marTop w:val="0"/>
      <w:marBottom w:val="0"/>
      <w:divBdr>
        <w:top w:val="none" w:sz="0" w:space="0" w:color="auto"/>
        <w:left w:val="none" w:sz="0" w:space="0" w:color="auto"/>
        <w:bottom w:val="none" w:sz="0" w:space="0" w:color="auto"/>
        <w:right w:val="none" w:sz="0" w:space="0" w:color="auto"/>
      </w:divBdr>
    </w:div>
    <w:div w:id="1569219261">
      <w:marLeft w:val="480"/>
      <w:marRight w:val="0"/>
      <w:marTop w:val="0"/>
      <w:marBottom w:val="0"/>
      <w:divBdr>
        <w:top w:val="none" w:sz="0" w:space="0" w:color="auto"/>
        <w:left w:val="none" w:sz="0" w:space="0" w:color="auto"/>
        <w:bottom w:val="none" w:sz="0" w:space="0" w:color="auto"/>
        <w:right w:val="none" w:sz="0" w:space="0" w:color="auto"/>
      </w:divBdr>
    </w:div>
    <w:div w:id="1569458257">
      <w:marLeft w:val="480"/>
      <w:marRight w:val="0"/>
      <w:marTop w:val="0"/>
      <w:marBottom w:val="0"/>
      <w:divBdr>
        <w:top w:val="none" w:sz="0" w:space="0" w:color="auto"/>
        <w:left w:val="none" w:sz="0" w:space="0" w:color="auto"/>
        <w:bottom w:val="none" w:sz="0" w:space="0" w:color="auto"/>
        <w:right w:val="none" w:sz="0" w:space="0" w:color="auto"/>
      </w:divBdr>
    </w:div>
    <w:div w:id="1569654539">
      <w:marLeft w:val="480"/>
      <w:marRight w:val="0"/>
      <w:marTop w:val="0"/>
      <w:marBottom w:val="0"/>
      <w:divBdr>
        <w:top w:val="none" w:sz="0" w:space="0" w:color="auto"/>
        <w:left w:val="none" w:sz="0" w:space="0" w:color="auto"/>
        <w:bottom w:val="none" w:sz="0" w:space="0" w:color="auto"/>
        <w:right w:val="none" w:sz="0" w:space="0" w:color="auto"/>
      </w:divBdr>
    </w:div>
    <w:div w:id="1569656166">
      <w:marLeft w:val="480"/>
      <w:marRight w:val="0"/>
      <w:marTop w:val="0"/>
      <w:marBottom w:val="0"/>
      <w:divBdr>
        <w:top w:val="none" w:sz="0" w:space="0" w:color="auto"/>
        <w:left w:val="none" w:sz="0" w:space="0" w:color="auto"/>
        <w:bottom w:val="none" w:sz="0" w:space="0" w:color="auto"/>
        <w:right w:val="none" w:sz="0" w:space="0" w:color="auto"/>
      </w:divBdr>
    </w:div>
    <w:div w:id="1570723082">
      <w:marLeft w:val="480"/>
      <w:marRight w:val="0"/>
      <w:marTop w:val="0"/>
      <w:marBottom w:val="0"/>
      <w:divBdr>
        <w:top w:val="none" w:sz="0" w:space="0" w:color="auto"/>
        <w:left w:val="none" w:sz="0" w:space="0" w:color="auto"/>
        <w:bottom w:val="none" w:sz="0" w:space="0" w:color="auto"/>
        <w:right w:val="none" w:sz="0" w:space="0" w:color="auto"/>
      </w:divBdr>
    </w:div>
    <w:div w:id="1570726615">
      <w:marLeft w:val="480"/>
      <w:marRight w:val="0"/>
      <w:marTop w:val="0"/>
      <w:marBottom w:val="0"/>
      <w:divBdr>
        <w:top w:val="none" w:sz="0" w:space="0" w:color="auto"/>
        <w:left w:val="none" w:sz="0" w:space="0" w:color="auto"/>
        <w:bottom w:val="none" w:sz="0" w:space="0" w:color="auto"/>
        <w:right w:val="none" w:sz="0" w:space="0" w:color="auto"/>
      </w:divBdr>
    </w:div>
    <w:div w:id="1571039606">
      <w:marLeft w:val="480"/>
      <w:marRight w:val="0"/>
      <w:marTop w:val="0"/>
      <w:marBottom w:val="0"/>
      <w:divBdr>
        <w:top w:val="none" w:sz="0" w:space="0" w:color="auto"/>
        <w:left w:val="none" w:sz="0" w:space="0" w:color="auto"/>
        <w:bottom w:val="none" w:sz="0" w:space="0" w:color="auto"/>
        <w:right w:val="none" w:sz="0" w:space="0" w:color="auto"/>
      </w:divBdr>
    </w:div>
    <w:div w:id="1571692917">
      <w:marLeft w:val="480"/>
      <w:marRight w:val="0"/>
      <w:marTop w:val="0"/>
      <w:marBottom w:val="0"/>
      <w:divBdr>
        <w:top w:val="none" w:sz="0" w:space="0" w:color="auto"/>
        <w:left w:val="none" w:sz="0" w:space="0" w:color="auto"/>
        <w:bottom w:val="none" w:sz="0" w:space="0" w:color="auto"/>
        <w:right w:val="none" w:sz="0" w:space="0" w:color="auto"/>
      </w:divBdr>
    </w:div>
    <w:div w:id="1575161309">
      <w:marLeft w:val="480"/>
      <w:marRight w:val="0"/>
      <w:marTop w:val="0"/>
      <w:marBottom w:val="0"/>
      <w:divBdr>
        <w:top w:val="none" w:sz="0" w:space="0" w:color="auto"/>
        <w:left w:val="none" w:sz="0" w:space="0" w:color="auto"/>
        <w:bottom w:val="none" w:sz="0" w:space="0" w:color="auto"/>
        <w:right w:val="none" w:sz="0" w:space="0" w:color="auto"/>
      </w:divBdr>
    </w:div>
    <w:div w:id="1576668375">
      <w:marLeft w:val="480"/>
      <w:marRight w:val="0"/>
      <w:marTop w:val="0"/>
      <w:marBottom w:val="0"/>
      <w:divBdr>
        <w:top w:val="none" w:sz="0" w:space="0" w:color="auto"/>
        <w:left w:val="none" w:sz="0" w:space="0" w:color="auto"/>
        <w:bottom w:val="none" w:sz="0" w:space="0" w:color="auto"/>
        <w:right w:val="none" w:sz="0" w:space="0" w:color="auto"/>
      </w:divBdr>
    </w:div>
    <w:div w:id="1578322164">
      <w:marLeft w:val="480"/>
      <w:marRight w:val="0"/>
      <w:marTop w:val="0"/>
      <w:marBottom w:val="0"/>
      <w:divBdr>
        <w:top w:val="none" w:sz="0" w:space="0" w:color="auto"/>
        <w:left w:val="none" w:sz="0" w:space="0" w:color="auto"/>
        <w:bottom w:val="none" w:sz="0" w:space="0" w:color="auto"/>
        <w:right w:val="none" w:sz="0" w:space="0" w:color="auto"/>
      </w:divBdr>
    </w:div>
    <w:div w:id="1579243673">
      <w:marLeft w:val="480"/>
      <w:marRight w:val="0"/>
      <w:marTop w:val="0"/>
      <w:marBottom w:val="0"/>
      <w:divBdr>
        <w:top w:val="none" w:sz="0" w:space="0" w:color="auto"/>
        <w:left w:val="none" w:sz="0" w:space="0" w:color="auto"/>
        <w:bottom w:val="none" w:sz="0" w:space="0" w:color="auto"/>
        <w:right w:val="none" w:sz="0" w:space="0" w:color="auto"/>
      </w:divBdr>
    </w:div>
    <w:div w:id="1579440715">
      <w:marLeft w:val="480"/>
      <w:marRight w:val="0"/>
      <w:marTop w:val="0"/>
      <w:marBottom w:val="0"/>
      <w:divBdr>
        <w:top w:val="none" w:sz="0" w:space="0" w:color="auto"/>
        <w:left w:val="none" w:sz="0" w:space="0" w:color="auto"/>
        <w:bottom w:val="none" w:sz="0" w:space="0" w:color="auto"/>
        <w:right w:val="none" w:sz="0" w:space="0" w:color="auto"/>
      </w:divBdr>
    </w:div>
    <w:div w:id="1580367436">
      <w:marLeft w:val="480"/>
      <w:marRight w:val="0"/>
      <w:marTop w:val="0"/>
      <w:marBottom w:val="0"/>
      <w:divBdr>
        <w:top w:val="none" w:sz="0" w:space="0" w:color="auto"/>
        <w:left w:val="none" w:sz="0" w:space="0" w:color="auto"/>
        <w:bottom w:val="none" w:sz="0" w:space="0" w:color="auto"/>
        <w:right w:val="none" w:sz="0" w:space="0" w:color="auto"/>
      </w:divBdr>
    </w:div>
    <w:div w:id="1581136459">
      <w:marLeft w:val="480"/>
      <w:marRight w:val="0"/>
      <w:marTop w:val="0"/>
      <w:marBottom w:val="0"/>
      <w:divBdr>
        <w:top w:val="none" w:sz="0" w:space="0" w:color="auto"/>
        <w:left w:val="none" w:sz="0" w:space="0" w:color="auto"/>
        <w:bottom w:val="none" w:sz="0" w:space="0" w:color="auto"/>
        <w:right w:val="none" w:sz="0" w:space="0" w:color="auto"/>
      </w:divBdr>
    </w:div>
    <w:div w:id="1581211137">
      <w:marLeft w:val="480"/>
      <w:marRight w:val="0"/>
      <w:marTop w:val="0"/>
      <w:marBottom w:val="0"/>
      <w:divBdr>
        <w:top w:val="none" w:sz="0" w:space="0" w:color="auto"/>
        <w:left w:val="none" w:sz="0" w:space="0" w:color="auto"/>
        <w:bottom w:val="none" w:sz="0" w:space="0" w:color="auto"/>
        <w:right w:val="none" w:sz="0" w:space="0" w:color="auto"/>
      </w:divBdr>
    </w:div>
    <w:div w:id="1581214980">
      <w:marLeft w:val="480"/>
      <w:marRight w:val="0"/>
      <w:marTop w:val="0"/>
      <w:marBottom w:val="0"/>
      <w:divBdr>
        <w:top w:val="none" w:sz="0" w:space="0" w:color="auto"/>
        <w:left w:val="none" w:sz="0" w:space="0" w:color="auto"/>
        <w:bottom w:val="none" w:sz="0" w:space="0" w:color="auto"/>
        <w:right w:val="none" w:sz="0" w:space="0" w:color="auto"/>
      </w:divBdr>
    </w:div>
    <w:div w:id="1581450218">
      <w:marLeft w:val="480"/>
      <w:marRight w:val="0"/>
      <w:marTop w:val="0"/>
      <w:marBottom w:val="0"/>
      <w:divBdr>
        <w:top w:val="none" w:sz="0" w:space="0" w:color="auto"/>
        <w:left w:val="none" w:sz="0" w:space="0" w:color="auto"/>
        <w:bottom w:val="none" w:sz="0" w:space="0" w:color="auto"/>
        <w:right w:val="none" w:sz="0" w:space="0" w:color="auto"/>
      </w:divBdr>
    </w:div>
    <w:div w:id="1582980950">
      <w:marLeft w:val="480"/>
      <w:marRight w:val="0"/>
      <w:marTop w:val="0"/>
      <w:marBottom w:val="0"/>
      <w:divBdr>
        <w:top w:val="none" w:sz="0" w:space="0" w:color="auto"/>
        <w:left w:val="none" w:sz="0" w:space="0" w:color="auto"/>
        <w:bottom w:val="none" w:sz="0" w:space="0" w:color="auto"/>
        <w:right w:val="none" w:sz="0" w:space="0" w:color="auto"/>
      </w:divBdr>
    </w:div>
    <w:div w:id="1584102940">
      <w:marLeft w:val="480"/>
      <w:marRight w:val="0"/>
      <w:marTop w:val="0"/>
      <w:marBottom w:val="0"/>
      <w:divBdr>
        <w:top w:val="none" w:sz="0" w:space="0" w:color="auto"/>
        <w:left w:val="none" w:sz="0" w:space="0" w:color="auto"/>
        <w:bottom w:val="none" w:sz="0" w:space="0" w:color="auto"/>
        <w:right w:val="none" w:sz="0" w:space="0" w:color="auto"/>
      </w:divBdr>
    </w:div>
    <w:div w:id="1584795897">
      <w:marLeft w:val="480"/>
      <w:marRight w:val="0"/>
      <w:marTop w:val="0"/>
      <w:marBottom w:val="0"/>
      <w:divBdr>
        <w:top w:val="none" w:sz="0" w:space="0" w:color="auto"/>
        <w:left w:val="none" w:sz="0" w:space="0" w:color="auto"/>
        <w:bottom w:val="none" w:sz="0" w:space="0" w:color="auto"/>
        <w:right w:val="none" w:sz="0" w:space="0" w:color="auto"/>
      </w:divBdr>
    </w:div>
    <w:div w:id="1585603246">
      <w:marLeft w:val="480"/>
      <w:marRight w:val="0"/>
      <w:marTop w:val="0"/>
      <w:marBottom w:val="0"/>
      <w:divBdr>
        <w:top w:val="none" w:sz="0" w:space="0" w:color="auto"/>
        <w:left w:val="none" w:sz="0" w:space="0" w:color="auto"/>
        <w:bottom w:val="none" w:sz="0" w:space="0" w:color="auto"/>
        <w:right w:val="none" w:sz="0" w:space="0" w:color="auto"/>
      </w:divBdr>
    </w:div>
    <w:div w:id="1586300284">
      <w:marLeft w:val="480"/>
      <w:marRight w:val="0"/>
      <w:marTop w:val="0"/>
      <w:marBottom w:val="0"/>
      <w:divBdr>
        <w:top w:val="none" w:sz="0" w:space="0" w:color="auto"/>
        <w:left w:val="none" w:sz="0" w:space="0" w:color="auto"/>
        <w:bottom w:val="none" w:sz="0" w:space="0" w:color="auto"/>
        <w:right w:val="none" w:sz="0" w:space="0" w:color="auto"/>
      </w:divBdr>
    </w:div>
    <w:div w:id="1586576205">
      <w:marLeft w:val="480"/>
      <w:marRight w:val="0"/>
      <w:marTop w:val="0"/>
      <w:marBottom w:val="0"/>
      <w:divBdr>
        <w:top w:val="none" w:sz="0" w:space="0" w:color="auto"/>
        <w:left w:val="none" w:sz="0" w:space="0" w:color="auto"/>
        <w:bottom w:val="none" w:sz="0" w:space="0" w:color="auto"/>
        <w:right w:val="none" w:sz="0" w:space="0" w:color="auto"/>
      </w:divBdr>
    </w:div>
    <w:div w:id="1587113883">
      <w:marLeft w:val="480"/>
      <w:marRight w:val="0"/>
      <w:marTop w:val="0"/>
      <w:marBottom w:val="0"/>
      <w:divBdr>
        <w:top w:val="none" w:sz="0" w:space="0" w:color="auto"/>
        <w:left w:val="none" w:sz="0" w:space="0" w:color="auto"/>
        <w:bottom w:val="none" w:sz="0" w:space="0" w:color="auto"/>
        <w:right w:val="none" w:sz="0" w:space="0" w:color="auto"/>
      </w:divBdr>
    </w:div>
    <w:div w:id="1587301610">
      <w:marLeft w:val="480"/>
      <w:marRight w:val="0"/>
      <w:marTop w:val="0"/>
      <w:marBottom w:val="0"/>
      <w:divBdr>
        <w:top w:val="none" w:sz="0" w:space="0" w:color="auto"/>
        <w:left w:val="none" w:sz="0" w:space="0" w:color="auto"/>
        <w:bottom w:val="none" w:sz="0" w:space="0" w:color="auto"/>
        <w:right w:val="none" w:sz="0" w:space="0" w:color="auto"/>
      </w:divBdr>
    </w:div>
    <w:div w:id="1588422983">
      <w:marLeft w:val="480"/>
      <w:marRight w:val="0"/>
      <w:marTop w:val="0"/>
      <w:marBottom w:val="0"/>
      <w:divBdr>
        <w:top w:val="none" w:sz="0" w:space="0" w:color="auto"/>
        <w:left w:val="none" w:sz="0" w:space="0" w:color="auto"/>
        <w:bottom w:val="none" w:sz="0" w:space="0" w:color="auto"/>
        <w:right w:val="none" w:sz="0" w:space="0" w:color="auto"/>
      </w:divBdr>
    </w:div>
    <w:div w:id="1588877444">
      <w:marLeft w:val="480"/>
      <w:marRight w:val="0"/>
      <w:marTop w:val="0"/>
      <w:marBottom w:val="0"/>
      <w:divBdr>
        <w:top w:val="none" w:sz="0" w:space="0" w:color="auto"/>
        <w:left w:val="none" w:sz="0" w:space="0" w:color="auto"/>
        <w:bottom w:val="none" w:sz="0" w:space="0" w:color="auto"/>
        <w:right w:val="none" w:sz="0" w:space="0" w:color="auto"/>
      </w:divBdr>
    </w:div>
    <w:div w:id="1589004032">
      <w:marLeft w:val="480"/>
      <w:marRight w:val="0"/>
      <w:marTop w:val="0"/>
      <w:marBottom w:val="0"/>
      <w:divBdr>
        <w:top w:val="none" w:sz="0" w:space="0" w:color="auto"/>
        <w:left w:val="none" w:sz="0" w:space="0" w:color="auto"/>
        <w:bottom w:val="none" w:sz="0" w:space="0" w:color="auto"/>
        <w:right w:val="none" w:sz="0" w:space="0" w:color="auto"/>
      </w:divBdr>
    </w:div>
    <w:div w:id="1591232135">
      <w:marLeft w:val="480"/>
      <w:marRight w:val="0"/>
      <w:marTop w:val="0"/>
      <w:marBottom w:val="0"/>
      <w:divBdr>
        <w:top w:val="none" w:sz="0" w:space="0" w:color="auto"/>
        <w:left w:val="none" w:sz="0" w:space="0" w:color="auto"/>
        <w:bottom w:val="none" w:sz="0" w:space="0" w:color="auto"/>
        <w:right w:val="none" w:sz="0" w:space="0" w:color="auto"/>
      </w:divBdr>
    </w:div>
    <w:div w:id="1591429792">
      <w:marLeft w:val="480"/>
      <w:marRight w:val="0"/>
      <w:marTop w:val="0"/>
      <w:marBottom w:val="0"/>
      <w:divBdr>
        <w:top w:val="none" w:sz="0" w:space="0" w:color="auto"/>
        <w:left w:val="none" w:sz="0" w:space="0" w:color="auto"/>
        <w:bottom w:val="none" w:sz="0" w:space="0" w:color="auto"/>
        <w:right w:val="none" w:sz="0" w:space="0" w:color="auto"/>
      </w:divBdr>
    </w:div>
    <w:div w:id="1591693877">
      <w:marLeft w:val="480"/>
      <w:marRight w:val="0"/>
      <w:marTop w:val="0"/>
      <w:marBottom w:val="0"/>
      <w:divBdr>
        <w:top w:val="none" w:sz="0" w:space="0" w:color="auto"/>
        <w:left w:val="none" w:sz="0" w:space="0" w:color="auto"/>
        <w:bottom w:val="none" w:sz="0" w:space="0" w:color="auto"/>
        <w:right w:val="none" w:sz="0" w:space="0" w:color="auto"/>
      </w:divBdr>
    </w:div>
    <w:div w:id="1595163305">
      <w:marLeft w:val="480"/>
      <w:marRight w:val="0"/>
      <w:marTop w:val="0"/>
      <w:marBottom w:val="0"/>
      <w:divBdr>
        <w:top w:val="none" w:sz="0" w:space="0" w:color="auto"/>
        <w:left w:val="none" w:sz="0" w:space="0" w:color="auto"/>
        <w:bottom w:val="none" w:sz="0" w:space="0" w:color="auto"/>
        <w:right w:val="none" w:sz="0" w:space="0" w:color="auto"/>
      </w:divBdr>
    </w:div>
    <w:div w:id="1595283554">
      <w:marLeft w:val="480"/>
      <w:marRight w:val="0"/>
      <w:marTop w:val="0"/>
      <w:marBottom w:val="0"/>
      <w:divBdr>
        <w:top w:val="none" w:sz="0" w:space="0" w:color="auto"/>
        <w:left w:val="none" w:sz="0" w:space="0" w:color="auto"/>
        <w:bottom w:val="none" w:sz="0" w:space="0" w:color="auto"/>
        <w:right w:val="none" w:sz="0" w:space="0" w:color="auto"/>
      </w:divBdr>
    </w:div>
    <w:div w:id="1595942159">
      <w:marLeft w:val="480"/>
      <w:marRight w:val="0"/>
      <w:marTop w:val="0"/>
      <w:marBottom w:val="0"/>
      <w:divBdr>
        <w:top w:val="none" w:sz="0" w:space="0" w:color="auto"/>
        <w:left w:val="none" w:sz="0" w:space="0" w:color="auto"/>
        <w:bottom w:val="none" w:sz="0" w:space="0" w:color="auto"/>
        <w:right w:val="none" w:sz="0" w:space="0" w:color="auto"/>
      </w:divBdr>
    </w:div>
    <w:div w:id="1596328927">
      <w:marLeft w:val="480"/>
      <w:marRight w:val="0"/>
      <w:marTop w:val="0"/>
      <w:marBottom w:val="0"/>
      <w:divBdr>
        <w:top w:val="none" w:sz="0" w:space="0" w:color="auto"/>
        <w:left w:val="none" w:sz="0" w:space="0" w:color="auto"/>
        <w:bottom w:val="none" w:sz="0" w:space="0" w:color="auto"/>
        <w:right w:val="none" w:sz="0" w:space="0" w:color="auto"/>
      </w:divBdr>
    </w:div>
    <w:div w:id="1597178374">
      <w:marLeft w:val="480"/>
      <w:marRight w:val="0"/>
      <w:marTop w:val="0"/>
      <w:marBottom w:val="0"/>
      <w:divBdr>
        <w:top w:val="none" w:sz="0" w:space="0" w:color="auto"/>
        <w:left w:val="none" w:sz="0" w:space="0" w:color="auto"/>
        <w:bottom w:val="none" w:sz="0" w:space="0" w:color="auto"/>
        <w:right w:val="none" w:sz="0" w:space="0" w:color="auto"/>
      </w:divBdr>
    </w:div>
    <w:div w:id="1597517563">
      <w:marLeft w:val="480"/>
      <w:marRight w:val="0"/>
      <w:marTop w:val="0"/>
      <w:marBottom w:val="0"/>
      <w:divBdr>
        <w:top w:val="none" w:sz="0" w:space="0" w:color="auto"/>
        <w:left w:val="none" w:sz="0" w:space="0" w:color="auto"/>
        <w:bottom w:val="none" w:sz="0" w:space="0" w:color="auto"/>
        <w:right w:val="none" w:sz="0" w:space="0" w:color="auto"/>
      </w:divBdr>
    </w:div>
    <w:div w:id="1597594404">
      <w:marLeft w:val="480"/>
      <w:marRight w:val="0"/>
      <w:marTop w:val="0"/>
      <w:marBottom w:val="0"/>
      <w:divBdr>
        <w:top w:val="none" w:sz="0" w:space="0" w:color="auto"/>
        <w:left w:val="none" w:sz="0" w:space="0" w:color="auto"/>
        <w:bottom w:val="none" w:sz="0" w:space="0" w:color="auto"/>
        <w:right w:val="none" w:sz="0" w:space="0" w:color="auto"/>
      </w:divBdr>
    </w:div>
    <w:div w:id="1597667436">
      <w:marLeft w:val="480"/>
      <w:marRight w:val="0"/>
      <w:marTop w:val="0"/>
      <w:marBottom w:val="0"/>
      <w:divBdr>
        <w:top w:val="none" w:sz="0" w:space="0" w:color="auto"/>
        <w:left w:val="none" w:sz="0" w:space="0" w:color="auto"/>
        <w:bottom w:val="none" w:sz="0" w:space="0" w:color="auto"/>
        <w:right w:val="none" w:sz="0" w:space="0" w:color="auto"/>
      </w:divBdr>
    </w:div>
    <w:div w:id="1597900118">
      <w:marLeft w:val="480"/>
      <w:marRight w:val="0"/>
      <w:marTop w:val="0"/>
      <w:marBottom w:val="0"/>
      <w:divBdr>
        <w:top w:val="none" w:sz="0" w:space="0" w:color="auto"/>
        <w:left w:val="none" w:sz="0" w:space="0" w:color="auto"/>
        <w:bottom w:val="none" w:sz="0" w:space="0" w:color="auto"/>
        <w:right w:val="none" w:sz="0" w:space="0" w:color="auto"/>
      </w:divBdr>
    </w:div>
    <w:div w:id="1601334492">
      <w:marLeft w:val="480"/>
      <w:marRight w:val="0"/>
      <w:marTop w:val="0"/>
      <w:marBottom w:val="0"/>
      <w:divBdr>
        <w:top w:val="none" w:sz="0" w:space="0" w:color="auto"/>
        <w:left w:val="none" w:sz="0" w:space="0" w:color="auto"/>
        <w:bottom w:val="none" w:sz="0" w:space="0" w:color="auto"/>
        <w:right w:val="none" w:sz="0" w:space="0" w:color="auto"/>
      </w:divBdr>
    </w:div>
    <w:div w:id="1601379362">
      <w:marLeft w:val="480"/>
      <w:marRight w:val="0"/>
      <w:marTop w:val="0"/>
      <w:marBottom w:val="0"/>
      <w:divBdr>
        <w:top w:val="none" w:sz="0" w:space="0" w:color="auto"/>
        <w:left w:val="none" w:sz="0" w:space="0" w:color="auto"/>
        <w:bottom w:val="none" w:sz="0" w:space="0" w:color="auto"/>
        <w:right w:val="none" w:sz="0" w:space="0" w:color="auto"/>
      </w:divBdr>
    </w:div>
    <w:div w:id="1601720309">
      <w:marLeft w:val="480"/>
      <w:marRight w:val="0"/>
      <w:marTop w:val="0"/>
      <w:marBottom w:val="0"/>
      <w:divBdr>
        <w:top w:val="none" w:sz="0" w:space="0" w:color="auto"/>
        <w:left w:val="none" w:sz="0" w:space="0" w:color="auto"/>
        <w:bottom w:val="none" w:sz="0" w:space="0" w:color="auto"/>
        <w:right w:val="none" w:sz="0" w:space="0" w:color="auto"/>
      </w:divBdr>
    </w:div>
    <w:div w:id="1601912345">
      <w:marLeft w:val="480"/>
      <w:marRight w:val="0"/>
      <w:marTop w:val="0"/>
      <w:marBottom w:val="0"/>
      <w:divBdr>
        <w:top w:val="none" w:sz="0" w:space="0" w:color="auto"/>
        <w:left w:val="none" w:sz="0" w:space="0" w:color="auto"/>
        <w:bottom w:val="none" w:sz="0" w:space="0" w:color="auto"/>
        <w:right w:val="none" w:sz="0" w:space="0" w:color="auto"/>
      </w:divBdr>
    </w:div>
    <w:div w:id="1602226212">
      <w:marLeft w:val="480"/>
      <w:marRight w:val="0"/>
      <w:marTop w:val="0"/>
      <w:marBottom w:val="0"/>
      <w:divBdr>
        <w:top w:val="none" w:sz="0" w:space="0" w:color="auto"/>
        <w:left w:val="none" w:sz="0" w:space="0" w:color="auto"/>
        <w:bottom w:val="none" w:sz="0" w:space="0" w:color="auto"/>
        <w:right w:val="none" w:sz="0" w:space="0" w:color="auto"/>
      </w:divBdr>
    </w:div>
    <w:div w:id="1602757178">
      <w:marLeft w:val="480"/>
      <w:marRight w:val="0"/>
      <w:marTop w:val="0"/>
      <w:marBottom w:val="0"/>
      <w:divBdr>
        <w:top w:val="none" w:sz="0" w:space="0" w:color="auto"/>
        <w:left w:val="none" w:sz="0" w:space="0" w:color="auto"/>
        <w:bottom w:val="none" w:sz="0" w:space="0" w:color="auto"/>
        <w:right w:val="none" w:sz="0" w:space="0" w:color="auto"/>
      </w:divBdr>
    </w:div>
    <w:div w:id="1603106266">
      <w:marLeft w:val="480"/>
      <w:marRight w:val="0"/>
      <w:marTop w:val="0"/>
      <w:marBottom w:val="0"/>
      <w:divBdr>
        <w:top w:val="none" w:sz="0" w:space="0" w:color="auto"/>
        <w:left w:val="none" w:sz="0" w:space="0" w:color="auto"/>
        <w:bottom w:val="none" w:sz="0" w:space="0" w:color="auto"/>
        <w:right w:val="none" w:sz="0" w:space="0" w:color="auto"/>
      </w:divBdr>
    </w:div>
    <w:div w:id="1603106442">
      <w:marLeft w:val="480"/>
      <w:marRight w:val="0"/>
      <w:marTop w:val="0"/>
      <w:marBottom w:val="0"/>
      <w:divBdr>
        <w:top w:val="none" w:sz="0" w:space="0" w:color="auto"/>
        <w:left w:val="none" w:sz="0" w:space="0" w:color="auto"/>
        <w:bottom w:val="none" w:sz="0" w:space="0" w:color="auto"/>
        <w:right w:val="none" w:sz="0" w:space="0" w:color="auto"/>
      </w:divBdr>
    </w:div>
    <w:div w:id="1604025098">
      <w:marLeft w:val="480"/>
      <w:marRight w:val="0"/>
      <w:marTop w:val="0"/>
      <w:marBottom w:val="0"/>
      <w:divBdr>
        <w:top w:val="none" w:sz="0" w:space="0" w:color="auto"/>
        <w:left w:val="none" w:sz="0" w:space="0" w:color="auto"/>
        <w:bottom w:val="none" w:sz="0" w:space="0" w:color="auto"/>
        <w:right w:val="none" w:sz="0" w:space="0" w:color="auto"/>
      </w:divBdr>
    </w:div>
    <w:div w:id="1604917307">
      <w:marLeft w:val="480"/>
      <w:marRight w:val="0"/>
      <w:marTop w:val="0"/>
      <w:marBottom w:val="0"/>
      <w:divBdr>
        <w:top w:val="none" w:sz="0" w:space="0" w:color="auto"/>
        <w:left w:val="none" w:sz="0" w:space="0" w:color="auto"/>
        <w:bottom w:val="none" w:sz="0" w:space="0" w:color="auto"/>
        <w:right w:val="none" w:sz="0" w:space="0" w:color="auto"/>
      </w:divBdr>
    </w:div>
    <w:div w:id="1605454077">
      <w:marLeft w:val="480"/>
      <w:marRight w:val="0"/>
      <w:marTop w:val="0"/>
      <w:marBottom w:val="0"/>
      <w:divBdr>
        <w:top w:val="none" w:sz="0" w:space="0" w:color="auto"/>
        <w:left w:val="none" w:sz="0" w:space="0" w:color="auto"/>
        <w:bottom w:val="none" w:sz="0" w:space="0" w:color="auto"/>
        <w:right w:val="none" w:sz="0" w:space="0" w:color="auto"/>
      </w:divBdr>
    </w:div>
    <w:div w:id="1606619889">
      <w:marLeft w:val="480"/>
      <w:marRight w:val="0"/>
      <w:marTop w:val="0"/>
      <w:marBottom w:val="0"/>
      <w:divBdr>
        <w:top w:val="none" w:sz="0" w:space="0" w:color="auto"/>
        <w:left w:val="none" w:sz="0" w:space="0" w:color="auto"/>
        <w:bottom w:val="none" w:sz="0" w:space="0" w:color="auto"/>
        <w:right w:val="none" w:sz="0" w:space="0" w:color="auto"/>
      </w:divBdr>
    </w:div>
    <w:div w:id="1607612425">
      <w:marLeft w:val="480"/>
      <w:marRight w:val="0"/>
      <w:marTop w:val="0"/>
      <w:marBottom w:val="0"/>
      <w:divBdr>
        <w:top w:val="none" w:sz="0" w:space="0" w:color="auto"/>
        <w:left w:val="none" w:sz="0" w:space="0" w:color="auto"/>
        <w:bottom w:val="none" w:sz="0" w:space="0" w:color="auto"/>
        <w:right w:val="none" w:sz="0" w:space="0" w:color="auto"/>
      </w:divBdr>
    </w:div>
    <w:div w:id="1608384730">
      <w:marLeft w:val="480"/>
      <w:marRight w:val="0"/>
      <w:marTop w:val="0"/>
      <w:marBottom w:val="0"/>
      <w:divBdr>
        <w:top w:val="none" w:sz="0" w:space="0" w:color="auto"/>
        <w:left w:val="none" w:sz="0" w:space="0" w:color="auto"/>
        <w:bottom w:val="none" w:sz="0" w:space="0" w:color="auto"/>
        <w:right w:val="none" w:sz="0" w:space="0" w:color="auto"/>
      </w:divBdr>
    </w:div>
    <w:div w:id="1611008333">
      <w:marLeft w:val="480"/>
      <w:marRight w:val="0"/>
      <w:marTop w:val="0"/>
      <w:marBottom w:val="0"/>
      <w:divBdr>
        <w:top w:val="none" w:sz="0" w:space="0" w:color="auto"/>
        <w:left w:val="none" w:sz="0" w:space="0" w:color="auto"/>
        <w:bottom w:val="none" w:sz="0" w:space="0" w:color="auto"/>
        <w:right w:val="none" w:sz="0" w:space="0" w:color="auto"/>
      </w:divBdr>
    </w:div>
    <w:div w:id="1611351702">
      <w:marLeft w:val="480"/>
      <w:marRight w:val="0"/>
      <w:marTop w:val="0"/>
      <w:marBottom w:val="0"/>
      <w:divBdr>
        <w:top w:val="none" w:sz="0" w:space="0" w:color="auto"/>
        <w:left w:val="none" w:sz="0" w:space="0" w:color="auto"/>
        <w:bottom w:val="none" w:sz="0" w:space="0" w:color="auto"/>
        <w:right w:val="none" w:sz="0" w:space="0" w:color="auto"/>
      </w:divBdr>
    </w:div>
    <w:div w:id="1611741032">
      <w:marLeft w:val="480"/>
      <w:marRight w:val="0"/>
      <w:marTop w:val="0"/>
      <w:marBottom w:val="0"/>
      <w:divBdr>
        <w:top w:val="none" w:sz="0" w:space="0" w:color="auto"/>
        <w:left w:val="none" w:sz="0" w:space="0" w:color="auto"/>
        <w:bottom w:val="none" w:sz="0" w:space="0" w:color="auto"/>
        <w:right w:val="none" w:sz="0" w:space="0" w:color="auto"/>
      </w:divBdr>
    </w:div>
    <w:div w:id="1612206214">
      <w:marLeft w:val="480"/>
      <w:marRight w:val="0"/>
      <w:marTop w:val="0"/>
      <w:marBottom w:val="0"/>
      <w:divBdr>
        <w:top w:val="none" w:sz="0" w:space="0" w:color="auto"/>
        <w:left w:val="none" w:sz="0" w:space="0" w:color="auto"/>
        <w:bottom w:val="none" w:sz="0" w:space="0" w:color="auto"/>
        <w:right w:val="none" w:sz="0" w:space="0" w:color="auto"/>
      </w:divBdr>
    </w:div>
    <w:div w:id="1612281212">
      <w:marLeft w:val="480"/>
      <w:marRight w:val="0"/>
      <w:marTop w:val="0"/>
      <w:marBottom w:val="0"/>
      <w:divBdr>
        <w:top w:val="none" w:sz="0" w:space="0" w:color="auto"/>
        <w:left w:val="none" w:sz="0" w:space="0" w:color="auto"/>
        <w:bottom w:val="none" w:sz="0" w:space="0" w:color="auto"/>
        <w:right w:val="none" w:sz="0" w:space="0" w:color="auto"/>
      </w:divBdr>
    </w:div>
    <w:div w:id="1613323239">
      <w:marLeft w:val="480"/>
      <w:marRight w:val="0"/>
      <w:marTop w:val="0"/>
      <w:marBottom w:val="0"/>
      <w:divBdr>
        <w:top w:val="none" w:sz="0" w:space="0" w:color="auto"/>
        <w:left w:val="none" w:sz="0" w:space="0" w:color="auto"/>
        <w:bottom w:val="none" w:sz="0" w:space="0" w:color="auto"/>
        <w:right w:val="none" w:sz="0" w:space="0" w:color="auto"/>
      </w:divBdr>
    </w:div>
    <w:div w:id="1614363772">
      <w:marLeft w:val="480"/>
      <w:marRight w:val="0"/>
      <w:marTop w:val="0"/>
      <w:marBottom w:val="0"/>
      <w:divBdr>
        <w:top w:val="none" w:sz="0" w:space="0" w:color="auto"/>
        <w:left w:val="none" w:sz="0" w:space="0" w:color="auto"/>
        <w:bottom w:val="none" w:sz="0" w:space="0" w:color="auto"/>
        <w:right w:val="none" w:sz="0" w:space="0" w:color="auto"/>
      </w:divBdr>
    </w:div>
    <w:div w:id="1614746579">
      <w:marLeft w:val="480"/>
      <w:marRight w:val="0"/>
      <w:marTop w:val="0"/>
      <w:marBottom w:val="0"/>
      <w:divBdr>
        <w:top w:val="none" w:sz="0" w:space="0" w:color="auto"/>
        <w:left w:val="none" w:sz="0" w:space="0" w:color="auto"/>
        <w:bottom w:val="none" w:sz="0" w:space="0" w:color="auto"/>
        <w:right w:val="none" w:sz="0" w:space="0" w:color="auto"/>
      </w:divBdr>
    </w:div>
    <w:div w:id="1614826210">
      <w:marLeft w:val="480"/>
      <w:marRight w:val="0"/>
      <w:marTop w:val="0"/>
      <w:marBottom w:val="0"/>
      <w:divBdr>
        <w:top w:val="none" w:sz="0" w:space="0" w:color="auto"/>
        <w:left w:val="none" w:sz="0" w:space="0" w:color="auto"/>
        <w:bottom w:val="none" w:sz="0" w:space="0" w:color="auto"/>
        <w:right w:val="none" w:sz="0" w:space="0" w:color="auto"/>
      </w:divBdr>
    </w:div>
    <w:div w:id="1615482680">
      <w:marLeft w:val="480"/>
      <w:marRight w:val="0"/>
      <w:marTop w:val="0"/>
      <w:marBottom w:val="0"/>
      <w:divBdr>
        <w:top w:val="none" w:sz="0" w:space="0" w:color="auto"/>
        <w:left w:val="none" w:sz="0" w:space="0" w:color="auto"/>
        <w:bottom w:val="none" w:sz="0" w:space="0" w:color="auto"/>
        <w:right w:val="none" w:sz="0" w:space="0" w:color="auto"/>
      </w:divBdr>
    </w:div>
    <w:div w:id="1617103076">
      <w:marLeft w:val="480"/>
      <w:marRight w:val="0"/>
      <w:marTop w:val="0"/>
      <w:marBottom w:val="0"/>
      <w:divBdr>
        <w:top w:val="none" w:sz="0" w:space="0" w:color="auto"/>
        <w:left w:val="none" w:sz="0" w:space="0" w:color="auto"/>
        <w:bottom w:val="none" w:sz="0" w:space="0" w:color="auto"/>
        <w:right w:val="none" w:sz="0" w:space="0" w:color="auto"/>
      </w:divBdr>
    </w:div>
    <w:div w:id="1618948136">
      <w:marLeft w:val="480"/>
      <w:marRight w:val="0"/>
      <w:marTop w:val="0"/>
      <w:marBottom w:val="0"/>
      <w:divBdr>
        <w:top w:val="none" w:sz="0" w:space="0" w:color="auto"/>
        <w:left w:val="none" w:sz="0" w:space="0" w:color="auto"/>
        <w:bottom w:val="none" w:sz="0" w:space="0" w:color="auto"/>
        <w:right w:val="none" w:sz="0" w:space="0" w:color="auto"/>
      </w:divBdr>
    </w:div>
    <w:div w:id="1619797391">
      <w:marLeft w:val="480"/>
      <w:marRight w:val="0"/>
      <w:marTop w:val="0"/>
      <w:marBottom w:val="0"/>
      <w:divBdr>
        <w:top w:val="none" w:sz="0" w:space="0" w:color="auto"/>
        <w:left w:val="none" w:sz="0" w:space="0" w:color="auto"/>
        <w:bottom w:val="none" w:sz="0" w:space="0" w:color="auto"/>
        <w:right w:val="none" w:sz="0" w:space="0" w:color="auto"/>
      </w:divBdr>
    </w:div>
    <w:div w:id="1621255871">
      <w:marLeft w:val="480"/>
      <w:marRight w:val="0"/>
      <w:marTop w:val="0"/>
      <w:marBottom w:val="0"/>
      <w:divBdr>
        <w:top w:val="none" w:sz="0" w:space="0" w:color="auto"/>
        <w:left w:val="none" w:sz="0" w:space="0" w:color="auto"/>
        <w:bottom w:val="none" w:sz="0" w:space="0" w:color="auto"/>
        <w:right w:val="none" w:sz="0" w:space="0" w:color="auto"/>
      </w:divBdr>
    </w:div>
    <w:div w:id="1622419292">
      <w:marLeft w:val="480"/>
      <w:marRight w:val="0"/>
      <w:marTop w:val="0"/>
      <w:marBottom w:val="0"/>
      <w:divBdr>
        <w:top w:val="none" w:sz="0" w:space="0" w:color="auto"/>
        <w:left w:val="none" w:sz="0" w:space="0" w:color="auto"/>
        <w:bottom w:val="none" w:sz="0" w:space="0" w:color="auto"/>
        <w:right w:val="none" w:sz="0" w:space="0" w:color="auto"/>
      </w:divBdr>
    </w:div>
    <w:div w:id="1624311631">
      <w:marLeft w:val="480"/>
      <w:marRight w:val="0"/>
      <w:marTop w:val="0"/>
      <w:marBottom w:val="0"/>
      <w:divBdr>
        <w:top w:val="none" w:sz="0" w:space="0" w:color="auto"/>
        <w:left w:val="none" w:sz="0" w:space="0" w:color="auto"/>
        <w:bottom w:val="none" w:sz="0" w:space="0" w:color="auto"/>
        <w:right w:val="none" w:sz="0" w:space="0" w:color="auto"/>
      </w:divBdr>
    </w:div>
    <w:div w:id="1625191427">
      <w:marLeft w:val="480"/>
      <w:marRight w:val="0"/>
      <w:marTop w:val="0"/>
      <w:marBottom w:val="0"/>
      <w:divBdr>
        <w:top w:val="none" w:sz="0" w:space="0" w:color="auto"/>
        <w:left w:val="none" w:sz="0" w:space="0" w:color="auto"/>
        <w:bottom w:val="none" w:sz="0" w:space="0" w:color="auto"/>
        <w:right w:val="none" w:sz="0" w:space="0" w:color="auto"/>
      </w:divBdr>
    </w:div>
    <w:div w:id="1625429542">
      <w:marLeft w:val="480"/>
      <w:marRight w:val="0"/>
      <w:marTop w:val="0"/>
      <w:marBottom w:val="0"/>
      <w:divBdr>
        <w:top w:val="none" w:sz="0" w:space="0" w:color="auto"/>
        <w:left w:val="none" w:sz="0" w:space="0" w:color="auto"/>
        <w:bottom w:val="none" w:sz="0" w:space="0" w:color="auto"/>
        <w:right w:val="none" w:sz="0" w:space="0" w:color="auto"/>
      </w:divBdr>
    </w:div>
    <w:div w:id="1627468604">
      <w:marLeft w:val="480"/>
      <w:marRight w:val="0"/>
      <w:marTop w:val="0"/>
      <w:marBottom w:val="0"/>
      <w:divBdr>
        <w:top w:val="none" w:sz="0" w:space="0" w:color="auto"/>
        <w:left w:val="none" w:sz="0" w:space="0" w:color="auto"/>
        <w:bottom w:val="none" w:sz="0" w:space="0" w:color="auto"/>
        <w:right w:val="none" w:sz="0" w:space="0" w:color="auto"/>
      </w:divBdr>
    </w:div>
    <w:div w:id="1628967154">
      <w:marLeft w:val="480"/>
      <w:marRight w:val="0"/>
      <w:marTop w:val="0"/>
      <w:marBottom w:val="0"/>
      <w:divBdr>
        <w:top w:val="none" w:sz="0" w:space="0" w:color="auto"/>
        <w:left w:val="none" w:sz="0" w:space="0" w:color="auto"/>
        <w:bottom w:val="none" w:sz="0" w:space="0" w:color="auto"/>
        <w:right w:val="none" w:sz="0" w:space="0" w:color="auto"/>
      </w:divBdr>
    </w:div>
    <w:div w:id="1629776257">
      <w:marLeft w:val="480"/>
      <w:marRight w:val="0"/>
      <w:marTop w:val="0"/>
      <w:marBottom w:val="0"/>
      <w:divBdr>
        <w:top w:val="none" w:sz="0" w:space="0" w:color="auto"/>
        <w:left w:val="none" w:sz="0" w:space="0" w:color="auto"/>
        <w:bottom w:val="none" w:sz="0" w:space="0" w:color="auto"/>
        <w:right w:val="none" w:sz="0" w:space="0" w:color="auto"/>
      </w:divBdr>
    </w:div>
    <w:div w:id="1631128857">
      <w:marLeft w:val="480"/>
      <w:marRight w:val="0"/>
      <w:marTop w:val="0"/>
      <w:marBottom w:val="0"/>
      <w:divBdr>
        <w:top w:val="none" w:sz="0" w:space="0" w:color="auto"/>
        <w:left w:val="none" w:sz="0" w:space="0" w:color="auto"/>
        <w:bottom w:val="none" w:sz="0" w:space="0" w:color="auto"/>
        <w:right w:val="none" w:sz="0" w:space="0" w:color="auto"/>
      </w:divBdr>
    </w:div>
    <w:div w:id="1631521467">
      <w:marLeft w:val="480"/>
      <w:marRight w:val="0"/>
      <w:marTop w:val="0"/>
      <w:marBottom w:val="0"/>
      <w:divBdr>
        <w:top w:val="none" w:sz="0" w:space="0" w:color="auto"/>
        <w:left w:val="none" w:sz="0" w:space="0" w:color="auto"/>
        <w:bottom w:val="none" w:sz="0" w:space="0" w:color="auto"/>
        <w:right w:val="none" w:sz="0" w:space="0" w:color="auto"/>
      </w:divBdr>
    </w:div>
    <w:div w:id="1632323227">
      <w:marLeft w:val="480"/>
      <w:marRight w:val="0"/>
      <w:marTop w:val="0"/>
      <w:marBottom w:val="0"/>
      <w:divBdr>
        <w:top w:val="none" w:sz="0" w:space="0" w:color="auto"/>
        <w:left w:val="none" w:sz="0" w:space="0" w:color="auto"/>
        <w:bottom w:val="none" w:sz="0" w:space="0" w:color="auto"/>
        <w:right w:val="none" w:sz="0" w:space="0" w:color="auto"/>
      </w:divBdr>
    </w:div>
    <w:div w:id="1633096647">
      <w:marLeft w:val="480"/>
      <w:marRight w:val="0"/>
      <w:marTop w:val="0"/>
      <w:marBottom w:val="0"/>
      <w:divBdr>
        <w:top w:val="none" w:sz="0" w:space="0" w:color="auto"/>
        <w:left w:val="none" w:sz="0" w:space="0" w:color="auto"/>
        <w:bottom w:val="none" w:sz="0" w:space="0" w:color="auto"/>
        <w:right w:val="none" w:sz="0" w:space="0" w:color="auto"/>
      </w:divBdr>
    </w:div>
    <w:div w:id="1633249829">
      <w:marLeft w:val="480"/>
      <w:marRight w:val="0"/>
      <w:marTop w:val="0"/>
      <w:marBottom w:val="0"/>
      <w:divBdr>
        <w:top w:val="none" w:sz="0" w:space="0" w:color="auto"/>
        <w:left w:val="none" w:sz="0" w:space="0" w:color="auto"/>
        <w:bottom w:val="none" w:sz="0" w:space="0" w:color="auto"/>
        <w:right w:val="none" w:sz="0" w:space="0" w:color="auto"/>
      </w:divBdr>
    </w:div>
    <w:div w:id="1633750518">
      <w:marLeft w:val="480"/>
      <w:marRight w:val="0"/>
      <w:marTop w:val="0"/>
      <w:marBottom w:val="0"/>
      <w:divBdr>
        <w:top w:val="none" w:sz="0" w:space="0" w:color="auto"/>
        <w:left w:val="none" w:sz="0" w:space="0" w:color="auto"/>
        <w:bottom w:val="none" w:sz="0" w:space="0" w:color="auto"/>
        <w:right w:val="none" w:sz="0" w:space="0" w:color="auto"/>
      </w:divBdr>
    </w:div>
    <w:div w:id="1634630115">
      <w:marLeft w:val="480"/>
      <w:marRight w:val="0"/>
      <w:marTop w:val="0"/>
      <w:marBottom w:val="0"/>
      <w:divBdr>
        <w:top w:val="none" w:sz="0" w:space="0" w:color="auto"/>
        <w:left w:val="none" w:sz="0" w:space="0" w:color="auto"/>
        <w:bottom w:val="none" w:sz="0" w:space="0" w:color="auto"/>
        <w:right w:val="none" w:sz="0" w:space="0" w:color="auto"/>
      </w:divBdr>
    </w:div>
    <w:div w:id="1634826472">
      <w:marLeft w:val="480"/>
      <w:marRight w:val="0"/>
      <w:marTop w:val="0"/>
      <w:marBottom w:val="0"/>
      <w:divBdr>
        <w:top w:val="none" w:sz="0" w:space="0" w:color="auto"/>
        <w:left w:val="none" w:sz="0" w:space="0" w:color="auto"/>
        <w:bottom w:val="none" w:sz="0" w:space="0" w:color="auto"/>
        <w:right w:val="none" w:sz="0" w:space="0" w:color="auto"/>
      </w:divBdr>
    </w:div>
    <w:div w:id="1635404423">
      <w:marLeft w:val="480"/>
      <w:marRight w:val="0"/>
      <w:marTop w:val="0"/>
      <w:marBottom w:val="0"/>
      <w:divBdr>
        <w:top w:val="none" w:sz="0" w:space="0" w:color="auto"/>
        <w:left w:val="none" w:sz="0" w:space="0" w:color="auto"/>
        <w:bottom w:val="none" w:sz="0" w:space="0" w:color="auto"/>
        <w:right w:val="none" w:sz="0" w:space="0" w:color="auto"/>
      </w:divBdr>
    </w:div>
    <w:div w:id="1635871020">
      <w:marLeft w:val="480"/>
      <w:marRight w:val="0"/>
      <w:marTop w:val="0"/>
      <w:marBottom w:val="0"/>
      <w:divBdr>
        <w:top w:val="none" w:sz="0" w:space="0" w:color="auto"/>
        <w:left w:val="none" w:sz="0" w:space="0" w:color="auto"/>
        <w:bottom w:val="none" w:sz="0" w:space="0" w:color="auto"/>
        <w:right w:val="none" w:sz="0" w:space="0" w:color="auto"/>
      </w:divBdr>
    </w:div>
    <w:div w:id="1635982497">
      <w:marLeft w:val="480"/>
      <w:marRight w:val="0"/>
      <w:marTop w:val="0"/>
      <w:marBottom w:val="0"/>
      <w:divBdr>
        <w:top w:val="none" w:sz="0" w:space="0" w:color="auto"/>
        <w:left w:val="none" w:sz="0" w:space="0" w:color="auto"/>
        <w:bottom w:val="none" w:sz="0" w:space="0" w:color="auto"/>
        <w:right w:val="none" w:sz="0" w:space="0" w:color="auto"/>
      </w:divBdr>
    </w:div>
    <w:div w:id="1636570251">
      <w:marLeft w:val="480"/>
      <w:marRight w:val="0"/>
      <w:marTop w:val="0"/>
      <w:marBottom w:val="0"/>
      <w:divBdr>
        <w:top w:val="none" w:sz="0" w:space="0" w:color="auto"/>
        <w:left w:val="none" w:sz="0" w:space="0" w:color="auto"/>
        <w:bottom w:val="none" w:sz="0" w:space="0" w:color="auto"/>
        <w:right w:val="none" w:sz="0" w:space="0" w:color="auto"/>
      </w:divBdr>
    </w:div>
    <w:div w:id="1636642413">
      <w:marLeft w:val="480"/>
      <w:marRight w:val="0"/>
      <w:marTop w:val="0"/>
      <w:marBottom w:val="0"/>
      <w:divBdr>
        <w:top w:val="none" w:sz="0" w:space="0" w:color="auto"/>
        <w:left w:val="none" w:sz="0" w:space="0" w:color="auto"/>
        <w:bottom w:val="none" w:sz="0" w:space="0" w:color="auto"/>
        <w:right w:val="none" w:sz="0" w:space="0" w:color="auto"/>
      </w:divBdr>
    </w:div>
    <w:div w:id="1637832394">
      <w:marLeft w:val="480"/>
      <w:marRight w:val="0"/>
      <w:marTop w:val="0"/>
      <w:marBottom w:val="0"/>
      <w:divBdr>
        <w:top w:val="none" w:sz="0" w:space="0" w:color="auto"/>
        <w:left w:val="none" w:sz="0" w:space="0" w:color="auto"/>
        <w:bottom w:val="none" w:sz="0" w:space="0" w:color="auto"/>
        <w:right w:val="none" w:sz="0" w:space="0" w:color="auto"/>
      </w:divBdr>
    </w:div>
    <w:div w:id="1637879807">
      <w:marLeft w:val="480"/>
      <w:marRight w:val="0"/>
      <w:marTop w:val="0"/>
      <w:marBottom w:val="0"/>
      <w:divBdr>
        <w:top w:val="none" w:sz="0" w:space="0" w:color="auto"/>
        <w:left w:val="none" w:sz="0" w:space="0" w:color="auto"/>
        <w:bottom w:val="none" w:sz="0" w:space="0" w:color="auto"/>
        <w:right w:val="none" w:sz="0" w:space="0" w:color="auto"/>
      </w:divBdr>
    </w:div>
    <w:div w:id="1638103000">
      <w:marLeft w:val="480"/>
      <w:marRight w:val="0"/>
      <w:marTop w:val="0"/>
      <w:marBottom w:val="0"/>
      <w:divBdr>
        <w:top w:val="none" w:sz="0" w:space="0" w:color="auto"/>
        <w:left w:val="none" w:sz="0" w:space="0" w:color="auto"/>
        <w:bottom w:val="none" w:sz="0" w:space="0" w:color="auto"/>
        <w:right w:val="none" w:sz="0" w:space="0" w:color="auto"/>
      </w:divBdr>
    </w:div>
    <w:div w:id="1639797866">
      <w:marLeft w:val="480"/>
      <w:marRight w:val="0"/>
      <w:marTop w:val="0"/>
      <w:marBottom w:val="0"/>
      <w:divBdr>
        <w:top w:val="none" w:sz="0" w:space="0" w:color="auto"/>
        <w:left w:val="none" w:sz="0" w:space="0" w:color="auto"/>
        <w:bottom w:val="none" w:sz="0" w:space="0" w:color="auto"/>
        <w:right w:val="none" w:sz="0" w:space="0" w:color="auto"/>
      </w:divBdr>
    </w:div>
    <w:div w:id="1640381400">
      <w:marLeft w:val="480"/>
      <w:marRight w:val="0"/>
      <w:marTop w:val="0"/>
      <w:marBottom w:val="0"/>
      <w:divBdr>
        <w:top w:val="none" w:sz="0" w:space="0" w:color="auto"/>
        <w:left w:val="none" w:sz="0" w:space="0" w:color="auto"/>
        <w:bottom w:val="none" w:sz="0" w:space="0" w:color="auto"/>
        <w:right w:val="none" w:sz="0" w:space="0" w:color="auto"/>
      </w:divBdr>
    </w:div>
    <w:div w:id="1640458849">
      <w:marLeft w:val="480"/>
      <w:marRight w:val="0"/>
      <w:marTop w:val="0"/>
      <w:marBottom w:val="0"/>
      <w:divBdr>
        <w:top w:val="none" w:sz="0" w:space="0" w:color="auto"/>
        <w:left w:val="none" w:sz="0" w:space="0" w:color="auto"/>
        <w:bottom w:val="none" w:sz="0" w:space="0" w:color="auto"/>
        <w:right w:val="none" w:sz="0" w:space="0" w:color="auto"/>
      </w:divBdr>
    </w:div>
    <w:div w:id="1640765018">
      <w:marLeft w:val="480"/>
      <w:marRight w:val="0"/>
      <w:marTop w:val="0"/>
      <w:marBottom w:val="0"/>
      <w:divBdr>
        <w:top w:val="none" w:sz="0" w:space="0" w:color="auto"/>
        <w:left w:val="none" w:sz="0" w:space="0" w:color="auto"/>
        <w:bottom w:val="none" w:sz="0" w:space="0" w:color="auto"/>
        <w:right w:val="none" w:sz="0" w:space="0" w:color="auto"/>
      </w:divBdr>
    </w:div>
    <w:div w:id="1641183310">
      <w:marLeft w:val="480"/>
      <w:marRight w:val="0"/>
      <w:marTop w:val="0"/>
      <w:marBottom w:val="0"/>
      <w:divBdr>
        <w:top w:val="none" w:sz="0" w:space="0" w:color="auto"/>
        <w:left w:val="none" w:sz="0" w:space="0" w:color="auto"/>
        <w:bottom w:val="none" w:sz="0" w:space="0" w:color="auto"/>
        <w:right w:val="none" w:sz="0" w:space="0" w:color="auto"/>
      </w:divBdr>
    </w:div>
    <w:div w:id="1641576885">
      <w:marLeft w:val="480"/>
      <w:marRight w:val="0"/>
      <w:marTop w:val="0"/>
      <w:marBottom w:val="0"/>
      <w:divBdr>
        <w:top w:val="none" w:sz="0" w:space="0" w:color="auto"/>
        <w:left w:val="none" w:sz="0" w:space="0" w:color="auto"/>
        <w:bottom w:val="none" w:sz="0" w:space="0" w:color="auto"/>
        <w:right w:val="none" w:sz="0" w:space="0" w:color="auto"/>
      </w:divBdr>
    </w:div>
    <w:div w:id="1641761898">
      <w:marLeft w:val="480"/>
      <w:marRight w:val="0"/>
      <w:marTop w:val="0"/>
      <w:marBottom w:val="0"/>
      <w:divBdr>
        <w:top w:val="none" w:sz="0" w:space="0" w:color="auto"/>
        <w:left w:val="none" w:sz="0" w:space="0" w:color="auto"/>
        <w:bottom w:val="none" w:sz="0" w:space="0" w:color="auto"/>
        <w:right w:val="none" w:sz="0" w:space="0" w:color="auto"/>
      </w:divBdr>
    </w:div>
    <w:div w:id="1643269386">
      <w:marLeft w:val="480"/>
      <w:marRight w:val="0"/>
      <w:marTop w:val="0"/>
      <w:marBottom w:val="0"/>
      <w:divBdr>
        <w:top w:val="none" w:sz="0" w:space="0" w:color="auto"/>
        <w:left w:val="none" w:sz="0" w:space="0" w:color="auto"/>
        <w:bottom w:val="none" w:sz="0" w:space="0" w:color="auto"/>
        <w:right w:val="none" w:sz="0" w:space="0" w:color="auto"/>
      </w:divBdr>
    </w:div>
    <w:div w:id="1644777806">
      <w:marLeft w:val="480"/>
      <w:marRight w:val="0"/>
      <w:marTop w:val="0"/>
      <w:marBottom w:val="0"/>
      <w:divBdr>
        <w:top w:val="none" w:sz="0" w:space="0" w:color="auto"/>
        <w:left w:val="none" w:sz="0" w:space="0" w:color="auto"/>
        <w:bottom w:val="none" w:sz="0" w:space="0" w:color="auto"/>
        <w:right w:val="none" w:sz="0" w:space="0" w:color="auto"/>
      </w:divBdr>
    </w:div>
    <w:div w:id="1645575749">
      <w:marLeft w:val="480"/>
      <w:marRight w:val="0"/>
      <w:marTop w:val="0"/>
      <w:marBottom w:val="0"/>
      <w:divBdr>
        <w:top w:val="none" w:sz="0" w:space="0" w:color="auto"/>
        <w:left w:val="none" w:sz="0" w:space="0" w:color="auto"/>
        <w:bottom w:val="none" w:sz="0" w:space="0" w:color="auto"/>
        <w:right w:val="none" w:sz="0" w:space="0" w:color="auto"/>
      </w:divBdr>
    </w:div>
    <w:div w:id="1646661826">
      <w:marLeft w:val="480"/>
      <w:marRight w:val="0"/>
      <w:marTop w:val="0"/>
      <w:marBottom w:val="0"/>
      <w:divBdr>
        <w:top w:val="none" w:sz="0" w:space="0" w:color="auto"/>
        <w:left w:val="none" w:sz="0" w:space="0" w:color="auto"/>
        <w:bottom w:val="none" w:sz="0" w:space="0" w:color="auto"/>
        <w:right w:val="none" w:sz="0" w:space="0" w:color="auto"/>
      </w:divBdr>
    </w:div>
    <w:div w:id="1646738796">
      <w:marLeft w:val="480"/>
      <w:marRight w:val="0"/>
      <w:marTop w:val="0"/>
      <w:marBottom w:val="0"/>
      <w:divBdr>
        <w:top w:val="none" w:sz="0" w:space="0" w:color="auto"/>
        <w:left w:val="none" w:sz="0" w:space="0" w:color="auto"/>
        <w:bottom w:val="none" w:sz="0" w:space="0" w:color="auto"/>
        <w:right w:val="none" w:sz="0" w:space="0" w:color="auto"/>
      </w:divBdr>
    </w:div>
    <w:div w:id="1646932892">
      <w:marLeft w:val="480"/>
      <w:marRight w:val="0"/>
      <w:marTop w:val="0"/>
      <w:marBottom w:val="0"/>
      <w:divBdr>
        <w:top w:val="none" w:sz="0" w:space="0" w:color="auto"/>
        <w:left w:val="none" w:sz="0" w:space="0" w:color="auto"/>
        <w:bottom w:val="none" w:sz="0" w:space="0" w:color="auto"/>
        <w:right w:val="none" w:sz="0" w:space="0" w:color="auto"/>
      </w:divBdr>
    </w:div>
    <w:div w:id="1647195964">
      <w:marLeft w:val="480"/>
      <w:marRight w:val="0"/>
      <w:marTop w:val="0"/>
      <w:marBottom w:val="0"/>
      <w:divBdr>
        <w:top w:val="none" w:sz="0" w:space="0" w:color="auto"/>
        <w:left w:val="none" w:sz="0" w:space="0" w:color="auto"/>
        <w:bottom w:val="none" w:sz="0" w:space="0" w:color="auto"/>
        <w:right w:val="none" w:sz="0" w:space="0" w:color="auto"/>
      </w:divBdr>
    </w:div>
    <w:div w:id="1649170168">
      <w:marLeft w:val="480"/>
      <w:marRight w:val="0"/>
      <w:marTop w:val="0"/>
      <w:marBottom w:val="0"/>
      <w:divBdr>
        <w:top w:val="none" w:sz="0" w:space="0" w:color="auto"/>
        <w:left w:val="none" w:sz="0" w:space="0" w:color="auto"/>
        <w:bottom w:val="none" w:sz="0" w:space="0" w:color="auto"/>
        <w:right w:val="none" w:sz="0" w:space="0" w:color="auto"/>
      </w:divBdr>
    </w:div>
    <w:div w:id="1649939935">
      <w:marLeft w:val="480"/>
      <w:marRight w:val="0"/>
      <w:marTop w:val="0"/>
      <w:marBottom w:val="0"/>
      <w:divBdr>
        <w:top w:val="none" w:sz="0" w:space="0" w:color="auto"/>
        <w:left w:val="none" w:sz="0" w:space="0" w:color="auto"/>
        <w:bottom w:val="none" w:sz="0" w:space="0" w:color="auto"/>
        <w:right w:val="none" w:sz="0" w:space="0" w:color="auto"/>
      </w:divBdr>
    </w:div>
    <w:div w:id="1651061669">
      <w:marLeft w:val="480"/>
      <w:marRight w:val="0"/>
      <w:marTop w:val="0"/>
      <w:marBottom w:val="0"/>
      <w:divBdr>
        <w:top w:val="none" w:sz="0" w:space="0" w:color="auto"/>
        <w:left w:val="none" w:sz="0" w:space="0" w:color="auto"/>
        <w:bottom w:val="none" w:sz="0" w:space="0" w:color="auto"/>
        <w:right w:val="none" w:sz="0" w:space="0" w:color="auto"/>
      </w:divBdr>
    </w:div>
    <w:div w:id="1652783519">
      <w:marLeft w:val="480"/>
      <w:marRight w:val="0"/>
      <w:marTop w:val="0"/>
      <w:marBottom w:val="0"/>
      <w:divBdr>
        <w:top w:val="none" w:sz="0" w:space="0" w:color="auto"/>
        <w:left w:val="none" w:sz="0" w:space="0" w:color="auto"/>
        <w:bottom w:val="none" w:sz="0" w:space="0" w:color="auto"/>
        <w:right w:val="none" w:sz="0" w:space="0" w:color="auto"/>
      </w:divBdr>
    </w:div>
    <w:div w:id="1653875732">
      <w:marLeft w:val="480"/>
      <w:marRight w:val="0"/>
      <w:marTop w:val="0"/>
      <w:marBottom w:val="0"/>
      <w:divBdr>
        <w:top w:val="none" w:sz="0" w:space="0" w:color="auto"/>
        <w:left w:val="none" w:sz="0" w:space="0" w:color="auto"/>
        <w:bottom w:val="none" w:sz="0" w:space="0" w:color="auto"/>
        <w:right w:val="none" w:sz="0" w:space="0" w:color="auto"/>
      </w:divBdr>
    </w:div>
    <w:div w:id="1655646694">
      <w:marLeft w:val="480"/>
      <w:marRight w:val="0"/>
      <w:marTop w:val="0"/>
      <w:marBottom w:val="0"/>
      <w:divBdr>
        <w:top w:val="none" w:sz="0" w:space="0" w:color="auto"/>
        <w:left w:val="none" w:sz="0" w:space="0" w:color="auto"/>
        <w:bottom w:val="none" w:sz="0" w:space="0" w:color="auto"/>
        <w:right w:val="none" w:sz="0" w:space="0" w:color="auto"/>
      </w:divBdr>
    </w:div>
    <w:div w:id="1656181866">
      <w:marLeft w:val="480"/>
      <w:marRight w:val="0"/>
      <w:marTop w:val="0"/>
      <w:marBottom w:val="0"/>
      <w:divBdr>
        <w:top w:val="none" w:sz="0" w:space="0" w:color="auto"/>
        <w:left w:val="none" w:sz="0" w:space="0" w:color="auto"/>
        <w:bottom w:val="none" w:sz="0" w:space="0" w:color="auto"/>
        <w:right w:val="none" w:sz="0" w:space="0" w:color="auto"/>
      </w:divBdr>
    </w:div>
    <w:div w:id="1656447672">
      <w:marLeft w:val="480"/>
      <w:marRight w:val="0"/>
      <w:marTop w:val="0"/>
      <w:marBottom w:val="0"/>
      <w:divBdr>
        <w:top w:val="none" w:sz="0" w:space="0" w:color="auto"/>
        <w:left w:val="none" w:sz="0" w:space="0" w:color="auto"/>
        <w:bottom w:val="none" w:sz="0" w:space="0" w:color="auto"/>
        <w:right w:val="none" w:sz="0" w:space="0" w:color="auto"/>
      </w:divBdr>
    </w:div>
    <w:div w:id="1657146696">
      <w:marLeft w:val="480"/>
      <w:marRight w:val="0"/>
      <w:marTop w:val="0"/>
      <w:marBottom w:val="0"/>
      <w:divBdr>
        <w:top w:val="none" w:sz="0" w:space="0" w:color="auto"/>
        <w:left w:val="none" w:sz="0" w:space="0" w:color="auto"/>
        <w:bottom w:val="none" w:sz="0" w:space="0" w:color="auto"/>
        <w:right w:val="none" w:sz="0" w:space="0" w:color="auto"/>
      </w:divBdr>
    </w:div>
    <w:div w:id="1659455129">
      <w:marLeft w:val="480"/>
      <w:marRight w:val="0"/>
      <w:marTop w:val="0"/>
      <w:marBottom w:val="0"/>
      <w:divBdr>
        <w:top w:val="none" w:sz="0" w:space="0" w:color="auto"/>
        <w:left w:val="none" w:sz="0" w:space="0" w:color="auto"/>
        <w:bottom w:val="none" w:sz="0" w:space="0" w:color="auto"/>
        <w:right w:val="none" w:sz="0" w:space="0" w:color="auto"/>
      </w:divBdr>
    </w:div>
    <w:div w:id="1660888800">
      <w:marLeft w:val="480"/>
      <w:marRight w:val="0"/>
      <w:marTop w:val="0"/>
      <w:marBottom w:val="0"/>
      <w:divBdr>
        <w:top w:val="none" w:sz="0" w:space="0" w:color="auto"/>
        <w:left w:val="none" w:sz="0" w:space="0" w:color="auto"/>
        <w:bottom w:val="none" w:sz="0" w:space="0" w:color="auto"/>
        <w:right w:val="none" w:sz="0" w:space="0" w:color="auto"/>
      </w:divBdr>
    </w:div>
    <w:div w:id="1662930356">
      <w:marLeft w:val="480"/>
      <w:marRight w:val="0"/>
      <w:marTop w:val="0"/>
      <w:marBottom w:val="0"/>
      <w:divBdr>
        <w:top w:val="none" w:sz="0" w:space="0" w:color="auto"/>
        <w:left w:val="none" w:sz="0" w:space="0" w:color="auto"/>
        <w:bottom w:val="none" w:sz="0" w:space="0" w:color="auto"/>
        <w:right w:val="none" w:sz="0" w:space="0" w:color="auto"/>
      </w:divBdr>
    </w:div>
    <w:div w:id="1663118470">
      <w:marLeft w:val="480"/>
      <w:marRight w:val="0"/>
      <w:marTop w:val="0"/>
      <w:marBottom w:val="0"/>
      <w:divBdr>
        <w:top w:val="none" w:sz="0" w:space="0" w:color="auto"/>
        <w:left w:val="none" w:sz="0" w:space="0" w:color="auto"/>
        <w:bottom w:val="none" w:sz="0" w:space="0" w:color="auto"/>
        <w:right w:val="none" w:sz="0" w:space="0" w:color="auto"/>
      </w:divBdr>
    </w:div>
    <w:div w:id="1663654945">
      <w:marLeft w:val="480"/>
      <w:marRight w:val="0"/>
      <w:marTop w:val="0"/>
      <w:marBottom w:val="0"/>
      <w:divBdr>
        <w:top w:val="none" w:sz="0" w:space="0" w:color="auto"/>
        <w:left w:val="none" w:sz="0" w:space="0" w:color="auto"/>
        <w:bottom w:val="none" w:sz="0" w:space="0" w:color="auto"/>
        <w:right w:val="none" w:sz="0" w:space="0" w:color="auto"/>
      </w:divBdr>
    </w:div>
    <w:div w:id="1664747110">
      <w:marLeft w:val="480"/>
      <w:marRight w:val="0"/>
      <w:marTop w:val="0"/>
      <w:marBottom w:val="0"/>
      <w:divBdr>
        <w:top w:val="none" w:sz="0" w:space="0" w:color="auto"/>
        <w:left w:val="none" w:sz="0" w:space="0" w:color="auto"/>
        <w:bottom w:val="none" w:sz="0" w:space="0" w:color="auto"/>
        <w:right w:val="none" w:sz="0" w:space="0" w:color="auto"/>
      </w:divBdr>
    </w:div>
    <w:div w:id="1664963655">
      <w:marLeft w:val="480"/>
      <w:marRight w:val="0"/>
      <w:marTop w:val="0"/>
      <w:marBottom w:val="0"/>
      <w:divBdr>
        <w:top w:val="none" w:sz="0" w:space="0" w:color="auto"/>
        <w:left w:val="none" w:sz="0" w:space="0" w:color="auto"/>
        <w:bottom w:val="none" w:sz="0" w:space="0" w:color="auto"/>
        <w:right w:val="none" w:sz="0" w:space="0" w:color="auto"/>
      </w:divBdr>
    </w:div>
    <w:div w:id="1666009297">
      <w:marLeft w:val="480"/>
      <w:marRight w:val="0"/>
      <w:marTop w:val="0"/>
      <w:marBottom w:val="0"/>
      <w:divBdr>
        <w:top w:val="none" w:sz="0" w:space="0" w:color="auto"/>
        <w:left w:val="none" w:sz="0" w:space="0" w:color="auto"/>
        <w:bottom w:val="none" w:sz="0" w:space="0" w:color="auto"/>
        <w:right w:val="none" w:sz="0" w:space="0" w:color="auto"/>
      </w:divBdr>
    </w:div>
    <w:div w:id="1666669723">
      <w:marLeft w:val="480"/>
      <w:marRight w:val="0"/>
      <w:marTop w:val="0"/>
      <w:marBottom w:val="0"/>
      <w:divBdr>
        <w:top w:val="none" w:sz="0" w:space="0" w:color="auto"/>
        <w:left w:val="none" w:sz="0" w:space="0" w:color="auto"/>
        <w:bottom w:val="none" w:sz="0" w:space="0" w:color="auto"/>
        <w:right w:val="none" w:sz="0" w:space="0" w:color="auto"/>
      </w:divBdr>
    </w:div>
    <w:div w:id="1667199825">
      <w:marLeft w:val="480"/>
      <w:marRight w:val="0"/>
      <w:marTop w:val="0"/>
      <w:marBottom w:val="0"/>
      <w:divBdr>
        <w:top w:val="none" w:sz="0" w:space="0" w:color="auto"/>
        <w:left w:val="none" w:sz="0" w:space="0" w:color="auto"/>
        <w:bottom w:val="none" w:sz="0" w:space="0" w:color="auto"/>
        <w:right w:val="none" w:sz="0" w:space="0" w:color="auto"/>
      </w:divBdr>
    </w:div>
    <w:div w:id="1667514636">
      <w:marLeft w:val="480"/>
      <w:marRight w:val="0"/>
      <w:marTop w:val="0"/>
      <w:marBottom w:val="0"/>
      <w:divBdr>
        <w:top w:val="none" w:sz="0" w:space="0" w:color="auto"/>
        <w:left w:val="none" w:sz="0" w:space="0" w:color="auto"/>
        <w:bottom w:val="none" w:sz="0" w:space="0" w:color="auto"/>
        <w:right w:val="none" w:sz="0" w:space="0" w:color="auto"/>
      </w:divBdr>
    </w:div>
    <w:div w:id="1669361565">
      <w:marLeft w:val="480"/>
      <w:marRight w:val="0"/>
      <w:marTop w:val="0"/>
      <w:marBottom w:val="0"/>
      <w:divBdr>
        <w:top w:val="none" w:sz="0" w:space="0" w:color="auto"/>
        <w:left w:val="none" w:sz="0" w:space="0" w:color="auto"/>
        <w:bottom w:val="none" w:sz="0" w:space="0" w:color="auto"/>
        <w:right w:val="none" w:sz="0" w:space="0" w:color="auto"/>
      </w:divBdr>
    </w:div>
    <w:div w:id="1670448391">
      <w:marLeft w:val="480"/>
      <w:marRight w:val="0"/>
      <w:marTop w:val="0"/>
      <w:marBottom w:val="0"/>
      <w:divBdr>
        <w:top w:val="none" w:sz="0" w:space="0" w:color="auto"/>
        <w:left w:val="none" w:sz="0" w:space="0" w:color="auto"/>
        <w:bottom w:val="none" w:sz="0" w:space="0" w:color="auto"/>
        <w:right w:val="none" w:sz="0" w:space="0" w:color="auto"/>
      </w:divBdr>
    </w:div>
    <w:div w:id="1670862569">
      <w:marLeft w:val="480"/>
      <w:marRight w:val="0"/>
      <w:marTop w:val="0"/>
      <w:marBottom w:val="0"/>
      <w:divBdr>
        <w:top w:val="none" w:sz="0" w:space="0" w:color="auto"/>
        <w:left w:val="none" w:sz="0" w:space="0" w:color="auto"/>
        <w:bottom w:val="none" w:sz="0" w:space="0" w:color="auto"/>
        <w:right w:val="none" w:sz="0" w:space="0" w:color="auto"/>
      </w:divBdr>
    </w:div>
    <w:div w:id="1671906785">
      <w:marLeft w:val="480"/>
      <w:marRight w:val="0"/>
      <w:marTop w:val="0"/>
      <w:marBottom w:val="0"/>
      <w:divBdr>
        <w:top w:val="none" w:sz="0" w:space="0" w:color="auto"/>
        <w:left w:val="none" w:sz="0" w:space="0" w:color="auto"/>
        <w:bottom w:val="none" w:sz="0" w:space="0" w:color="auto"/>
        <w:right w:val="none" w:sz="0" w:space="0" w:color="auto"/>
      </w:divBdr>
    </w:div>
    <w:div w:id="1672024876">
      <w:marLeft w:val="480"/>
      <w:marRight w:val="0"/>
      <w:marTop w:val="0"/>
      <w:marBottom w:val="0"/>
      <w:divBdr>
        <w:top w:val="none" w:sz="0" w:space="0" w:color="auto"/>
        <w:left w:val="none" w:sz="0" w:space="0" w:color="auto"/>
        <w:bottom w:val="none" w:sz="0" w:space="0" w:color="auto"/>
        <w:right w:val="none" w:sz="0" w:space="0" w:color="auto"/>
      </w:divBdr>
    </w:div>
    <w:div w:id="1672442624">
      <w:marLeft w:val="480"/>
      <w:marRight w:val="0"/>
      <w:marTop w:val="0"/>
      <w:marBottom w:val="0"/>
      <w:divBdr>
        <w:top w:val="none" w:sz="0" w:space="0" w:color="auto"/>
        <w:left w:val="none" w:sz="0" w:space="0" w:color="auto"/>
        <w:bottom w:val="none" w:sz="0" w:space="0" w:color="auto"/>
        <w:right w:val="none" w:sz="0" w:space="0" w:color="auto"/>
      </w:divBdr>
    </w:div>
    <w:div w:id="1672484947">
      <w:marLeft w:val="480"/>
      <w:marRight w:val="0"/>
      <w:marTop w:val="0"/>
      <w:marBottom w:val="0"/>
      <w:divBdr>
        <w:top w:val="none" w:sz="0" w:space="0" w:color="auto"/>
        <w:left w:val="none" w:sz="0" w:space="0" w:color="auto"/>
        <w:bottom w:val="none" w:sz="0" w:space="0" w:color="auto"/>
        <w:right w:val="none" w:sz="0" w:space="0" w:color="auto"/>
      </w:divBdr>
    </w:div>
    <w:div w:id="1672755122">
      <w:marLeft w:val="480"/>
      <w:marRight w:val="0"/>
      <w:marTop w:val="0"/>
      <w:marBottom w:val="0"/>
      <w:divBdr>
        <w:top w:val="none" w:sz="0" w:space="0" w:color="auto"/>
        <w:left w:val="none" w:sz="0" w:space="0" w:color="auto"/>
        <w:bottom w:val="none" w:sz="0" w:space="0" w:color="auto"/>
        <w:right w:val="none" w:sz="0" w:space="0" w:color="auto"/>
      </w:divBdr>
    </w:div>
    <w:div w:id="1673100731">
      <w:marLeft w:val="480"/>
      <w:marRight w:val="0"/>
      <w:marTop w:val="0"/>
      <w:marBottom w:val="0"/>
      <w:divBdr>
        <w:top w:val="none" w:sz="0" w:space="0" w:color="auto"/>
        <w:left w:val="none" w:sz="0" w:space="0" w:color="auto"/>
        <w:bottom w:val="none" w:sz="0" w:space="0" w:color="auto"/>
        <w:right w:val="none" w:sz="0" w:space="0" w:color="auto"/>
      </w:divBdr>
    </w:div>
    <w:div w:id="1674410908">
      <w:marLeft w:val="480"/>
      <w:marRight w:val="0"/>
      <w:marTop w:val="0"/>
      <w:marBottom w:val="0"/>
      <w:divBdr>
        <w:top w:val="none" w:sz="0" w:space="0" w:color="auto"/>
        <w:left w:val="none" w:sz="0" w:space="0" w:color="auto"/>
        <w:bottom w:val="none" w:sz="0" w:space="0" w:color="auto"/>
        <w:right w:val="none" w:sz="0" w:space="0" w:color="auto"/>
      </w:divBdr>
    </w:div>
    <w:div w:id="1674525611">
      <w:marLeft w:val="480"/>
      <w:marRight w:val="0"/>
      <w:marTop w:val="0"/>
      <w:marBottom w:val="0"/>
      <w:divBdr>
        <w:top w:val="none" w:sz="0" w:space="0" w:color="auto"/>
        <w:left w:val="none" w:sz="0" w:space="0" w:color="auto"/>
        <w:bottom w:val="none" w:sz="0" w:space="0" w:color="auto"/>
        <w:right w:val="none" w:sz="0" w:space="0" w:color="auto"/>
      </w:divBdr>
    </w:div>
    <w:div w:id="1677614947">
      <w:marLeft w:val="480"/>
      <w:marRight w:val="0"/>
      <w:marTop w:val="0"/>
      <w:marBottom w:val="0"/>
      <w:divBdr>
        <w:top w:val="none" w:sz="0" w:space="0" w:color="auto"/>
        <w:left w:val="none" w:sz="0" w:space="0" w:color="auto"/>
        <w:bottom w:val="none" w:sz="0" w:space="0" w:color="auto"/>
        <w:right w:val="none" w:sz="0" w:space="0" w:color="auto"/>
      </w:divBdr>
    </w:div>
    <w:div w:id="1677877451">
      <w:marLeft w:val="480"/>
      <w:marRight w:val="0"/>
      <w:marTop w:val="0"/>
      <w:marBottom w:val="0"/>
      <w:divBdr>
        <w:top w:val="none" w:sz="0" w:space="0" w:color="auto"/>
        <w:left w:val="none" w:sz="0" w:space="0" w:color="auto"/>
        <w:bottom w:val="none" w:sz="0" w:space="0" w:color="auto"/>
        <w:right w:val="none" w:sz="0" w:space="0" w:color="auto"/>
      </w:divBdr>
    </w:div>
    <w:div w:id="1678266733">
      <w:marLeft w:val="480"/>
      <w:marRight w:val="0"/>
      <w:marTop w:val="0"/>
      <w:marBottom w:val="0"/>
      <w:divBdr>
        <w:top w:val="none" w:sz="0" w:space="0" w:color="auto"/>
        <w:left w:val="none" w:sz="0" w:space="0" w:color="auto"/>
        <w:bottom w:val="none" w:sz="0" w:space="0" w:color="auto"/>
        <w:right w:val="none" w:sz="0" w:space="0" w:color="auto"/>
      </w:divBdr>
    </w:div>
    <w:div w:id="1680352393">
      <w:marLeft w:val="480"/>
      <w:marRight w:val="0"/>
      <w:marTop w:val="0"/>
      <w:marBottom w:val="0"/>
      <w:divBdr>
        <w:top w:val="none" w:sz="0" w:space="0" w:color="auto"/>
        <w:left w:val="none" w:sz="0" w:space="0" w:color="auto"/>
        <w:bottom w:val="none" w:sz="0" w:space="0" w:color="auto"/>
        <w:right w:val="none" w:sz="0" w:space="0" w:color="auto"/>
      </w:divBdr>
    </w:div>
    <w:div w:id="1681076903">
      <w:marLeft w:val="480"/>
      <w:marRight w:val="0"/>
      <w:marTop w:val="0"/>
      <w:marBottom w:val="0"/>
      <w:divBdr>
        <w:top w:val="none" w:sz="0" w:space="0" w:color="auto"/>
        <w:left w:val="none" w:sz="0" w:space="0" w:color="auto"/>
        <w:bottom w:val="none" w:sz="0" w:space="0" w:color="auto"/>
        <w:right w:val="none" w:sz="0" w:space="0" w:color="auto"/>
      </w:divBdr>
    </w:div>
    <w:div w:id="1681273528">
      <w:marLeft w:val="480"/>
      <w:marRight w:val="0"/>
      <w:marTop w:val="0"/>
      <w:marBottom w:val="0"/>
      <w:divBdr>
        <w:top w:val="none" w:sz="0" w:space="0" w:color="auto"/>
        <w:left w:val="none" w:sz="0" w:space="0" w:color="auto"/>
        <w:bottom w:val="none" w:sz="0" w:space="0" w:color="auto"/>
        <w:right w:val="none" w:sz="0" w:space="0" w:color="auto"/>
      </w:divBdr>
    </w:div>
    <w:div w:id="1682195638">
      <w:marLeft w:val="480"/>
      <w:marRight w:val="0"/>
      <w:marTop w:val="0"/>
      <w:marBottom w:val="0"/>
      <w:divBdr>
        <w:top w:val="none" w:sz="0" w:space="0" w:color="auto"/>
        <w:left w:val="none" w:sz="0" w:space="0" w:color="auto"/>
        <w:bottom w:val="none" w:sz="0" w:space="0" w:color="auto"/>
        <w:right w:val="none" w:sz="0" w:space="0" w:color="auto"/>
      </w:divBdr>
    </w:div>
    <w:div w:id="1684431634">
      <w:marLeft w:val="480"/>
      <w:marRight w:val="0"/>
      <w:marTop w:val="0"/>
      <w:marBottom w:val="0"/>
      <w:divBdr>
        <w:top w:val="none" w:sz="0" w:space="0" w:color="auto"/>
        <w:left w:val="none" w:sz="0" w:space="0" w:color="auto"/>
        <w:bottom w:val="none" w:sz="0" w:space="0" w:color="auto"/>
        <w:right w:val="none" w:sz="0" w:space="0" w:color="auto"/>
      </w:divBdr>
    </w:div>
    <w:div w:id="1684894916">
      <w:marLeft w:val="480"/>
      <w:marRight w:val="0"/>
      <w:marTop w:val="0"/>
      <w:marBottom w:val="0"/>
      <w:divBdr>
        <w:top w:val="none" w:sz="0" w:space="0" w:color="auto"/>
        <w:left w:val="none" w:sz="0" w:space="0" w:color="auto"/>
        <w:bottom w:val="none" w:sz="0" w:space="0" w:color="auto"/>
        <w:right w:val="none" w:sz="0" w:space="0" w:color="auto"/>
      </w:divBdr>
    </w:div>
    <w:div w:id="1687097579">
      <w:marLeft w:val="480"/>
      <w:marRight w:val="0"/>
      <w:marTop w:val="0"/>
      <w:marBottom w:val="0"/>
      <w:divBdr>
        <w:top w:val="none" w:sz="0" w:space="0" w:color="auto"/>
        <w:left w:val="none" w:sz="0" w:space="0" w:color="auto"/>
        <w:bottom w:val="none" w:sz="0" w:space="0" w:color="auto"/>
        <w:right w:val="none" w:sz="0" w:space="0" w:color="auto"/>
      </w:divBdr>
    </w:div>
    <w:div w:id="1687361181">
      <w:marLeft w:val="480"/>
      <w:marRight w:val="0"/>
      <w:marTop w:val="0"/>
      <w:marBottom w:val="0"/>
      <w:divBdr>
        <w:top w:val="none" w:sz="0" w:space="0" w:color="auto"/>
        <w:left w:val="none" w:sz="0" w:space="0" w:color="auto"/>
        <w:bottom w:val="none" w:sz="0" w:space="0" w:color="auto"/>
        <w:right w:val="none" w:sz="0" w:space="0" w:color="auto"/>
      </w:divBdr>
    </w:div>
    <w:div w:id="1688368629">
      <w:marLeft w:val="480"/>
      <w:marRight w:val="0"/>
      <w:marTop w:val="0"/>
      <w:marBottom w:val="0"/>
      <w:divBdr>
        <w:top w:val="none" w:sz="0" w:space="0" w:color="auto"/>
        <w:left w:val="none" w:sz="0" w:space="0" w:color="auto"/>
        <w:bottom w:val="none" w:sz="0" w:space="0" w:color="auto"/>
        <w:right w:val="none" w:sz="0" w:space="0" w:color="auto"/>
      </w:divBdr>
    </w:div>
    <w:div w:id="1689286898">
      <w:marLeft w:val="480"/>
      <w:marRight w:val="0"/>
      <w:marTop w:val="0"/>
      <w:marBottom w:val="0"/>
      <w:divBdr>
        <w:top w:val="none" w:sz="0" w:space="0" w:color="auto"/>
        <w:left w:val="none" w:sz="0" w:space="0" w:color="auto"/>
        <w:bottom w:val="none" w:sz="0" w:space="0" w:color="auto"/>
        <w:right w:val="none" w:sz="0" w:space="0" w:color="auto"/>
      </w:divBdr>
    </w:div>
    <w:div w:id="1690066815">
      <w:marLeft w:val="480"/>
      <w:marRight w:val="0"/>
      <w:marTop w:val="0"/>
      <w:marBottom w:val="0"/>
      <w:divBdr>
        <w:top w:val="none" w:sz="0" w:space="0" w:color="auto"/>
        <w:left w:val="none" w:sz="0" w:space="0" w:color="auto"/>
        <w:bottom w:val="none" w:sz="0" w:space="0" w:color="auto"/>
        <w:right w:val="none" w:sz="0" w:space="0" w:color="auto"/>
      </w:divBdr>
    </w:div>
    <w:div w:id="1690256624">
      <w:marLeft w:val="480"/>
      <w:marRight w:val="0"/>
      <w:marTop w:val="0"/>
      <w:marBottom w:val="0"/>
      <w:divBdr>
        <w:top w:val="none" w:sz="0" w:space="0" w:color="auto"/>
        <w:left w:val="none" w:sz="0" w:space="0" w:color="auto"/>
        <w:bottom w:val="none" w:sz="0" w:space="0" w:color="auto"/>
        <w:right w:val="none" w:sz="0" w:space="0" w:color="auto"/>
      </w:divBdr>
    </w:div>
    <w:div w:id="1691447930">
      <w:marLeft w:val="480"/>
      <w:marRight w:val="0"/>
      <w:marTop w:val="0"/>
      <w:marBottom w:val="0"/>
      <w:divBdr>
        <w:top w:val="none" w:sz="0" w:space="0" w:color="auto"/>
        <w:left w:val="none" w:sz="0" w:space="0" w:color="auto"/>
        <w:bottom w:val="none" w:sz="0" w:space="0" w:color="auto"/>
        <w:right w:val="none" w:sz="0" w:space="0" w:color="auto"/>
      </w:divBdr>
    </w:div>
    <w:div w:id="1691493420">
      <w:marLeft w:val="480"/>
      <w:marRight w:val="0"/>
      <w:marTop w:val="0"/>
      <w:marBottom w:val="0"/>
      <w:divBdr>
        <w:top w:val="none" w:sz="0" w:space="0" w:color="auto"/>
        <w:left w:val="none" w:sz="0" w:space="0" w:color="auto"/>
        <w:bottom w:val="none" w:sz="0" w:space="0" w:color="auto"/>
        <w:right w:val="none" w:sz="0" w:space="0" w:color="auto"/>
      </w:divBdr>
    </w:div>
    <w:div w:id="1692802146">
      <w:marLeft w:val="480"/>
      <w:marRight w:val="0"/>
      <w:marTop w:val="0"/>
      <w:marBottom w:val="0"/>
      <w:divBdr>
        <w:top w:val="none" w:sz="0" w:space="0" w:color="auto"/>
        <w:left w:val="none" w:sz="0" w:space="0" w:color="auto"/>
        <w:bottom w:val="none" w:sz="0" w:space="0" w:color="auto"/>
        <w:right w:val="none" w:sz="0" w:space="0" w:color="auto"/>
      </w:divBdr>
    </w:div>
    <w:div w:id="1693531581">
      <w:marLeft w:val="480"/>
      <w:marRight w:val="0"/>
      <w:marTop w:val="0"/>
      <w:marBottom w:val="0"/>
      <w:divBdr>
        <w:top w:val="none" w:sz="0" w:space="0" w:color="auto"/>
        <w:left w:val="none" w:sz="0" w:space="0" w:color="auto"/>
        <w:bottom w:val="none" w:sz="0" w:space="0" w:color="auto"/>
        <w:right w:val="none" w:sz="0" w:space="0" w:color="auto"/>
      </w:divBdr>
    </w:div>
    <w:div w:id="1694453149">
      <w:marLeft w:val="480"/>
      <w:marRight w:val="0"/>
      <w:marTop w:val="0"/>
      <w:marBottom w:val="0"/>
      <w:divBdr>
        <w:top w:val="none" w:sz="0" w:space="0" w:color="auto"/>
        <w:left w:val="none" w:sz="0" w:space="0" w:color="auto"/>
        <w:bottom w:val="none" w:sz="0" w:space="0" w:color="auto"/>
        <w:right w:val="none" w:sz="0" w:space="0" w:color="auto"/>
      </w:divBdr>
    </w:div>
    <w:div w:id="1695304697">
      <w:marLeft w:val="480"/>
      <w:marRight w:val="0"/>
      <w:marTop w:val="0"/>
      <w:marBottom w:val="0"/>
      <w:divBdr>
        <w:top w:val="none" w:sz="0" w:space="0" w:color="auto"/>
        <w:left w:val="none" w:sz="0" w:space="0" w:color="auto"/>
        <w:bottom w:val="none" w:sz="0" w:space="0" w:color="auto"/>
        <w:right w:val="none" w:sz="0" w:space="0" w:color="auto"/>
      </w:divBdr>
    </w:div>
    <w:div w:id="1696541992">
      <w:marLeft w:val="480"/>
      <w:marRight w:val="0"/>
      <w:marTop w:val="0"/>
      <w:marBottom w:val="0"/>
      <w:divBdr>
        <w:top w:val="none" w:sz="0" w:space="0" w:color="auto"/>
        <w:left w:val="none" w:sz="0" w:space="0" w:color="auto"/>
        <w:bottom w:val="none" w:sz="0" w:space="0" w:color="auto"/>
        <w:right w:val="none" w:sz="0" w:space="0" w:color="auto"/>
      </w:divBdr>
    </w:div>
    <w:div w:id="1696925415">
      <w:marLeft w:val="480"/>
      <w:marRight w:val="0"/>
      <w:marTop w:val="0"/>
      <w:marBottom w:val="0"/>
      <w:divBdr>
        <w:top w:val="none" w:sz="0" w:space="0" w:color="auto"/>
        <w:left w:val="none" w:sz="0" w:space="0" w:color="auto"/>
        <w:bottom w:val="none" w:sz="0" w:space="0" w:color="auto"/>
        <w:right w:val="none" w:sz="0" w:space="0" w:color="auto"/>
      </w:divBdr>
    </w:div>
    <w:div w:id="1697151809">
      <w:marLeft w:val="480"/>
      <w:marRight w:val="0"/>
      <w:marTop w:val="0"/>
      <w:marBottom w:val="0"/>
      <w:divBdr>
        <w:top w:val="none" w:sz="0" w:space="0" w:color="auto"/>
        <w:left w:val="none" w:sz="0" w:space="0" w:color="auto"/>
        <w:bottom w:val="none" w:sz="0" w:space="0" w:color="auto"/>
        <w:right w:val="none" w:sz="0" w:space="0" w:color="auto"/>
      </w:divBdr>
    </w:div>
    <w:div w:id="1697658618">
      <w:marLeft w:val="480"/>
      <w:marRight w:val="0"/>
      <w:marTop w:val="0"/>
      <w:marBottom w:val="0"/>
      <w:divBdr>
        <w:top w:val="none" w:sz="0" w:space="0" w:color="auto"/>
        <w:left w:val="none" w:sz="0" w:space="0" w:color="auto"/>
        <w:bottom w:val="none" w:sz="0" w:space="0" w:color="auto"/>
        <w:right w:val="none" w:sz="0" w:space="0" w:color="auto"/>
      </w:divBdr>
    </w:div>
    <w:div w:id="1698038431">
      <w:marLeft w:val="480"/>
      <w:marRight w:val="0"/>
      <w:marTop w:val="0"/>
      <w:marBottom w:val="0"/>
      <w:divBdr>
        <w:top w:val="none" w:sz="0" w:space="0" w:color="auto"/>
        <w:left w:val="none" w:sz="0" w:space="0" w:color="auto"/>
        <w:bottom w:val="none" w:sz="0" w:space="0" w:color="auto"/>
        <w:right w:val="none" w:sz="0" w:space="0" w:color="auto"/>
      </w:divBdr>
    </w:div>
    <w:div w:id="1699086896">
      <w:marLeft w:val="480"/>
      <w:marRight w:val="0"/>
      <w:marTop w:val="0"/>
      <w:marBottom w:val="0"/>
      <w:divBdr>
        <w:top w:val="none" w:sz="0" w:space="0" w:color="auto"/>
        <w:left w:val="none" w:sz="0" w:space="0" w:color="auto"/>
        <w:bottom w:val="none" w:sz="0" w:space="0" w:color="auto"/>
        <w:right w:val="none" w:sz="0" w:space="0" w:color="auto"/>
      </w:divBdr>
    </w:div>
    <w:div w:id="1699306596">
      <w:marLeft w:val="480"/>
      <w:marRight w:val="0"/>
      <w:marTop w:val="0"/>
      <w:marBottom w:val="0"/>
      <w:divBdr>
        <w:top w:val="none" w:sz="0" w:space="0" w:color="auto"/>
        <w:left w:val="none" w:sz="0" w:space="0" w:color="auto"/>
        <w:bottom w:val="none" w:sz="0" w:space="0" w:color="auto"/>
        <w:right w:val="none" w:sz="0" w:space="0" w:color="auto"/>
      </w:divBdr>
    </w:div>
    <w:div w:id="1699352175">
      <w:marLeft w:val="480"/>
      <w:marRight w:val="0"/>
      <w:marTop w:val="0"/>
      <w:marBottom w:val="0"/>
      <w:divBdr>
        <w:top w:val="none" w:sz="0" w:space="0" w:color="auto"/>
        <w:left w:val="none" w:sz="0" w:space="0" w:color="auto"/>
        <w:bottom w:val="none" w:sz="0" w:space="0" w:color="auto"/>
        <w:right w:val="none" w:sz="0" w:space="0" w:color="auto"/>
      </w:divBdr>
    </w:div>
    <w:div w:id="1700233130">
      <w:marLeft w:val="480"/>
      <w:marRight w:val="0"/>
      <w:marTop w:val="0"/>
      <w:marBottom w:val="0"/>
      <w:divBdr>
        <w:top w:val="none" w:sz="0" w:space="0" w:color="auto"/>
        <w:left w:val="none" w:sz="0" w:space="0" w:color="auto"/>
        <w:bottom w:val="none" w:sz="0" w:space="0" w:color="auto"/>
        <w:right w:val="none" w:sz="0" w:space="0" w:color="auto"/>
      </w:divBdr>
    </w:div>
    <w:div w:id="1701708825">
      <w:marLeft w:val="480"/>
      <w:marRight w:val="0"/>
      <w:marTop w:val="0"/>
      <w:marBottom w:val="0"/>
      <w:divBdr>
        <w:top w:val="none" w:sz="0" w:space="0" w:color="auto"/>
        <w:left w:val="none" w:sz="0" w:space="0" w:color="auto"/>
        <w:bottom w:val="none" w:sz="0" w:space="0" w:color="auto"/>
        <w:right w:val="none" w:sz="0" w:space="0" w:color="auto"/>
      </w:divBdr>
    </w:div>
    <w:div w:id="1703282627">
      <w:marLeft w:val="480"/>
      <w:marRight w:val="0"/>
      <w:marTop w:val="0"/>
      <w:marBottom w:val="0"/>
      <w:divBdr>
        <w:top w:val="none" w:sz="0" w:space="0" w:color="auto"/>
        <w:left w:val="none" w:sz="0" w:space="0" w:color="auto"/>
        <w:bottom w:val="none" w:sz="0" w:space="0" w:color="auto"/>
        <w:right w:val="none" w:sz="0" w:space="0" w:color="auto"/>
      </w:divBdr>
    </w:div>
    <w:div w:id="1703362066">
      <w:marLeft w:val="480"/>
      <w:marRight w:val="0"/>
      <w:marTop w:val="0"/>
      <w:marBottom w:val="0"/>
      <w:divBdr>
        <w:top w:val="none" w:sz="0" w:space="0" w:color="auto"/>
        <w:left w:val="none" w:sz="0" w:space="0" w:color="auto"/>
        <w:bottom w:val="none" w:sz="0" w:space="0" w:color="auto"/>
        <w:right w:val="none" w:sz="0" w:space="0" w:color="auto"/>
      </w:divBdr>
    </w:div>
    <w:div w:id="1703480212">
      <w:marLeft w:val="480"/>
      <w:marRight w:val="0"/>
      <w:marTop w:val="0"/>
      <w:marBottom w:val="0"/>
      <w:divBdr>
        <w:top w:val="none" w:sz="0" w:space="0" w:color="auto"/>
        <w:left w:val="none" w:sz="0" w:space="0" w:color="auto"/>
        <w:bottom w:val="none" w:sz="0" w:space="0" w:color="auto"/>
        <w:right w:val="none" w:sz="0" w:space="0" w:color="auto"/>
      </w:divBdr>
    </w:div>
    <w:div w:id="1703625921">
      <w:marLeft w:val="480"/>
      <w:marRight w:val="0"/>
      <w:marTop w:val="0"/>
      <w:marBottom w:val="0"/>
      <w:divBdr>
        <w:top w:val="none" w:sz="0" w:space="0" w:color="auto"/>
        <w:left w:val="none" w:sz="0" w:space="0" w:color="auto"/>
        <w:bottom w:val="none" w:sz="0" w:space="0" w:color="auto"/>
        <w:right w:val="none" w:sz="0" w:space="0" w:color="auto"/>
      </w:divBdr>
    </w:div>
    <w:div w:id="1703938370">
      <w:marLeft w:val="480"/>
      <w:marRight w:val="0"/>
      <w:marTop w:val="0"/>
      <w:marBottom w:val="0"/>
      <w:divBdr>
        <w:top w:val="none" w:sz="0" w:space="0" w:color="auto"/>
        <w:left w:val="none" w:sz="0" w:space="0" w:color="auto"/>
        <w:bottom w:val="none" w:sz="0" w:space="0" w:color="auto"/>
        <w:right w:val="none" w:sz="0" w:space="0" w:color="auto"/>
      </w:divBdr>
    </w:div>
    <w:div w:id="1704018794">
      <w:marLeft w:val="480"/>
      <w:marRight w:val="0"/>
      <w:marTop w:val="0"/>
      <w:marBottom w:val="0"/>
      <w:divBdr>
        <w:top w:val="none" w:sz="0" w:space="0" w:color="auto"/>
        <w:left w:val="none" w:sz="0" w:space="0" w:color="auto"/>
        <w:bottom w:val="none" w:sz="0" w:space="0" w:color="auto"/>
        <w:right w:val="none" w:sz="0" w:space="0" w:color="auto"/>
      </w:divBdr>
    </w:div>
    <w:div w:id="1704475547">
      <w:marLeft w:val="480"/>
      <w:marRight w:val="0"/>
      <w:marTop w:val="0"/>
      <w:marBottom w:val="0"/>
      <w:divBdr>
        <w:top w:val="none" w:sz="0" w:space="0" w:color="auto"/>
        <w:left w:val="none" w:sz="0" w:space="0" w:color="auto"/>
        <w:bottom w:val="none" w:sz="0" w:space="0" w:color="auto"/>
        <w:right w:val="none" w:sz="0" w:space="0" w:color="auto"/>
      </w:divBdr>
    </w:div>
    <w:div w:id="1704593010">
      <w:marLeft w:val="480"/>
      <w:marRight w:val="0"/>
      <w:marTop w:val="0"/>
      <w:marBottom w:val="0"/>
      <w:divBdr>
        <w:top w:val="none" w:sz="0" w:space="0" w:color="auto"/>
        <w:left w:val="none" w:sz="0" w:space="0" w:color="auto"/>
        <w:bottom w:val="none" w:sz="0" w:space="0" w:color="auto"/>
        <w:right w:val="none" w:sz="0" w:space="0" w:color="auto"/>
      </w:divBdr>
    </w:div>
    <w:div w:id="1705712038">
      <w:marLeft w:val="480"/>
      <w:marRight w:val="0"/>
      <w:marTop w:val="0"/>
      <w:marBottom w:val="0"/>
      <w:divBdr>
        <w:top w:val="none" w:sz="0" w:space="0" w:color="auto"/>
        <w:left w:val="none" w:sz="0" w:space="0" w:color="auto"/>
        <w:bottom w:val="none" w:sz="0" w:space="0" w:color="auto"/>
        <w:right w:val="none" w:sz="0" w:space="0" w:color="auto"/>
      </w:divBdr>
    </w:div>
    <w:div w:id="1705713058">
      <w:marLeft w:val="480"/>
      <w:marRight w:val="0"/>
      <w:marTop w:val="0"/>
      <w:marBottom w:val="0"/>
      <w:divBdr>
        <w:top w:val="none" w:sz="0" w:space="0" w:color="auto"/>
        <w:left w:val="none" w:sz="0" w:space="0" w:color="auto"/>
        <w:bottom w:val="none" w:sz="0" w:space="0" w:color="auto"/>
        <w:right w:val="none" w:sz="0" w:space="0" w:color="auto"/>
      </w:divBdr>
    </w:div>
    <w:div w:id="1706103549">
      <w:marLeft w:val="480"/>
      <w:marRight w:val="0"/>
      <w:marTop w:val="0"/>
      <w:marBottom w:val="0"/>
      <w:divBdr>
        <w:top w:val="none" w:sz="0" w:space="0" w:color="auto"/>
        <w:left w:val="none" w:sz="0" w:space="0" w:color="auto"/>
        <w:bottom w:val="none" w:sz="0" w:space="0" w:color="auto"/>
        <w:right w:val="none" w:sz="0" w:space="0" w:color="auto"/>
      </w:divBdr>
    </w:div>
    <w:div w:id="1706952578">
      <w:marLeft w:val="480"/>
      <w:marRight w:val="0"/>
      <w:marTop w:val="0"/>
      <w:marBottom w:val="0"/>
      <w:divBdr>
        <w:top w:val="none" w:sz="0" w:space="0" w:color="auto"/>
        <w:left w:val="none" w:sz="0" w:space="0" w:color="auto"/>
        <w:bottom w:val="none" w:sz="0" w:space="0" w:color="auto"/>
        <w:right w:val="none" w:sz="0" w:space="0" w:color="auto"/>
      </w:divBdr>
    </w:div>
    <w:div w:id="1708946465">
      <w:marLeft w:val="480"/>
      <w:marRight w:val="0"/>
      <w:marTop w:val="0"/>
      <w:marBottom w:val="0"/>
      <w:divBdr>
        <w:top w:val="none" w:sz="0" w:space="0" w:color="auto"/>
        <w:left w:val="none" w:sz="0" w:space="0" w:color="auto"/>
        <w:bottom w:val="none" w:sz="0" w:space="0" w:color="auto"/>
        <w:right w:val="none" w:sz="0" w:space="0" w:color="auto"/>
      </w:divBdr>
    </w:div>
    <w:div w:id="1709140492">
      <w:marLeft w:val="480"/>
      <w:marRight w:val="0"/>
      <w:marTop w:val="0"/>
      <w:marBottom w:val="0"/>
      <w:divBdr>
        <w:top w:val="none" w:sz="0" w:space="0" w:color="auto"/>
        <w:left w:val="none" w:sz="0" w:space="0" w:color="auto"/>
        <w:bottom w:val="none" w:sz="0" w:space="0" w:color="auto"/>
        <w:right w:val="none" w:sz="0" w:space="0" w:color="auto"/>
      </w:divBdr>
    </w:div>
    <w:div w:id="1710374273">
      <w:marLeft w:val="480"/>
      <w:marRight w:val="0"/>
      <w:marTop w:val="0"/>
      <w:marBottom w:val="0"/>
      <w:divBdr>
        <w:top w:val="none" w:sz="0" w:space="0" w:color="auto"/>
        <w:left w:val="none" w:sz="0" w:space="0" w:color="auto"/>
        <w:bottom w:val="none" w:sz="0" w:space="0" w:color="auto"/>
        <w:right w:val="none" w:sz="0" w:space="0" w:color="auto"/>
      </w:divBdr>
    </w:div>
    <w:div w:id="1710496137">
      <w:marLeft w:val="480"/>
      <w:marRight w:val="0"/>
      <w:marTop w:val="0"/>
      <w:marBottom w:val="0"/>
      <w:divBdr>
        <w:top w:val="none" w:sz="0" w:space="0" w:color="auto"/>
        <w:left w:val="none" w:sz="0" w:space="0" w:color="auto"/>
        <w:bottom w:val="none" w:sz="0" w:space="0" w:color="auto"/>
        <w:right w:val="none" w:sz="0" w:space="0" w:color="auto"/>
      </w:divBdr>
    </w:div>
    <w:div w:id="1711883691">
      <w:marLeft w:val="480"/>
      <w:marRight w:val="0"/>
      <w:marTop w:val="0"/>
      <w:marBottom w:val="0"/>
      <w:divBdr>
        <w:top w:val="none" w:sz="0" w:space="0" w:color="auto"/>
        <w:left w:val="none" w:sz="0" w:space="0" w:color="auto"/>
        <w:bottom w:val="none" w:sz="0" w:space="0" w:color="auto"/>
        <w:right w:val="none" w:sz="0" w:space="0" w:color="auto"/>
      </w:divBdr>
    </w:div>
    <w:div w:id="1712611843">
      <w:marLeft w:val="480"/>
      <w:marRight w:val="0"/>
      <w:marTop w:val="0"/>
      <w:marBottom w:val="0"/>
      <w:divBdr>
        <w:top w:val="none" w:sz="0" w:space="0" w:color="auto"/>
        <w:left w:val="none" w:sz="0" w:space="0" w:color="auto"/>
        <w:bottom w:val="none" w:sz="0" w:space="0" w:color="auto"/>
        <w:right w:val="none" w:sz="0" w:space="0" w:color="auto"/>
      </w:divBdr>
    </w:div>
    <w:div w:id="1713069072">
      <w:marLeft w:val="480"/>
      <w:marRight w:val="0"/>
      <w:marTop w:val="0"/>
      <w:marBottom w:val="0"/>
      <w:divBdr>
        <w:top w:val="none" w:sz="0" w:space="0" w:color="auto"/>
        <w:left w:val="none" w:sz="0" w:space="0" w:color="auto"/>
        <w:bottom w:val="none" w:sz="0" w:space="0" w:color="auto"/>
        <w:right w:val="none" w:sz="0" w:space="0" w:color="auto"/>
      </w:divBdr>
    </w:div>
    <w:div w:id="1713187551">
      <w:marLeft w:val="480"/>
      <w:marRight w:val="0"/>
      <w:marTop w:val="0"/>
      <w:marBottom w:val="0"/>
      <w:divBdr>
        <w:top w:val="none" w:sz="0" w:space="0" w:color="auto"/>
        <w:left w:val="none" w:sz="0" w:space="0" w:color="auto"/>
        <w:bottom w:val="none" w:sz="0" w:space="0" w:color="auto"/>
        <w:right w:val="none" w:sz="0" w:space="0" w:color="auto"/>
      </w:divBdr>
    </w:div>
    <w:div w:id="1713580238">
      <w:marLeft w:val="480"/>
      <w:marRight w:val="0"/>
      <w:marTop w:val="0"/>
      <w:marBottom w:val="0"/>
      <w:divBdr>
        <w:top w:val="none" w:sz="0" w:space="0" w:color="auto"/>
        <w:left w:val="none" w:sz="0" w:space="0" w:color="auto"/>
        <w:bottom w:val="none" w:sz="0" w:space="0" w:color="auto"/>
        <w:right w:val="none" w:sz="0" w:space="0" w:color="auto"/>
      </w:divBdr>
    </w:div>
    <w:div w:id="1714422074">
      <w:marLeft w:val="480"/>
      <w:marRight w:val="0"/>
      <w:marTop w:val="0"/>
      <w:marBottom w:val="0"/>
      <w:divBdr>
        <w:top w:val="none" w:sz="0" w:space="0" w:color="auto"/>
        <w:left w:val="none" w:sz="0" w:space="0" w:color="auto"/>
        <w:bottom w:val="none" w:sz="0" w:space="0" w:color="auto"/>
        <w:right w:val="none" w:sz="0" w:space="0" w:color="auto"/>
      </w:divBdr>
    </w:div>
    <w:div w:id="1716351423">
      <w:marLeft w:val="480"/>
      <w:marRight w:val="0"/>
      <w:marTop w:val="0"/>
      <w:marBottom w:val="0"/>
      <w:divBdr>
        <w:top w:val="none" w:sz="0" w:space="0" w:color="auto"/>
        <w:left w:val="none" w:sz="0" w:space="0" w:color="auto"/>
        <w:bottom w:val="none" w:sz="0" w:space="0" w:color="auto"/>
        <w:right w:val="none" w:sz="0" w:space="0" w:color="auto"/>
      </w:divBdr>
    </w:div>
    <w:div w:id="1716470145">
      <w:marLeft w:val="480"/>
      <w:marRight w:val="0"/>
      <w:marTop w:val="0"/>
      <w:marBottom w:val="0"/>
      <w:divBdr>
        <w:top w:val="none" w:sz="0" w:space="0" w:color="auto"/>
        <w:left w:val="none" w:sz="0" w:space="0" w:color="auto"/>
        <w:bottom w:val="none" w:sz="0" w:space="0" w:color="auto"/>
        <w:right w:val="none" w:sz="0" w:space="0" w:color="auto"/>
      </w:divBdr>
    </w:div>
    <w:div w:id="1716612527">
      <w:marLeft w:val="480"/>
      <w:marRight w:val="0"/>
      <w:marTop w:val="0"/>
      <w:marBottom w:val="0"/>
      <w:divBdr>
        <w:top w:val="none" w:sz="0" w:space="0" w:color="auto"/>
        <w:left w:val="none" w:sz="0" w:space="0" w:color="auto"/>
        <w:bottom w:val="none" w:sz="0" w:space="0" w:color="auto"/>
        <w:right w:val="none" w:sz="0" w:space="0" w:color="auto"/>
      </w:divBdr>
    </w:div>
    <w:div w:id="1717314988">
      <w:marLeft w:val="480"/>
      <w:marRight w:val="0"/>
      <w:marTop w:val="0"/>
      <w:marBottom w:val="0"/>
      <w:divBdr>
        <w:top w:val="none" w:sz="0" w:space="0" w:color="auto"/>
        <w:left w:val="none" w:sz="0" w:space="0" w:color="auto"/>
        <w:bottom w:val="none" w:sz="0" w:space="0" w:color="auto"/>
        <w:right w:val="none" w:sz="0" w:space="0" w:color="auto"/>
      </w:divBdr>
    </w:div>
    <w:div w:id="1717924103">
      <w:marLeft w:val="480"/>
      <w:marRight w:val="0"/>
      <w:marTop w:val="0"/>
      <w:marBottom w:val="0"/>
      <w:divBdr>
        <w:top w:val="none" w:sz="0" w:space="0" w:color="auto"/>
        <w:left w:val="none" w:sz="0" w:space="0" w:color="auto"/>
        <w:bottom w:val="none" w:sz="0" w:space="0" w:color="auto"/>
        <w:right w:val="none" w:sz="0" w:space="0" w:color="auto"/>
      </w:divBdr>
    </w:div>
    <w:div w:id="1717925732">
      <w:marLeft w:val="480"/>
      <w:marRight w:val="0"/>
      <w:marTop w:val="0"/>
      <w:marBottom w:val="0"/>
      <w:divBdr>
        <w:top w:val="none" w:sz="0" w:space="0" w:color="auto"/>
        <w:left w:val="none" w:sz="0" w:space="0" w:color="auto"/>
        <w:bottom w:val="none" w:sz="0" w:space="0" w:color="auto"/>
        <w:right w:val="none" w:sz="0" w:space="0" w:color="auto"/>
      </w:divBdr>
    </w:div>
    <w:div w:id="1718235545">
      <w:marLeft w:val="480"/>
      <w:marRight w:val="0"/>
      <w:marTop w:val="0"/>
      <w:marBottom w:val="0"/>
      <w:divBdr>
        <w:top w:val="none" w:sz="0" w:space="0" w:color="auto"/>
        <w:left w:val="none" w:sz="0" w:space="0" w:color="auto"/>
        <w:bottom w:val="none" w:sz="0" w:space="0" w:color="auto"/>
        <w:right w:val="none" w:sz="0" w:space="0" w:color="auto"/>
      </w:divBdr>
    </w:div>
    <w:div w:id="1718623417">
      <w:marLeft w:val="480"/>
      <w:marRight w:val="0"/>
      <w:marTop w:val="0"/>
      <w:marBottom w:val="0"/>
      <w:divBdr>
        <w:top w:val="none" w:sz="0" w:space="0" w:color="auto"/>
        <w:left w:val="none" w:sz="0" w:space="0" w:color="auto"/>
        <w:bottom w:val="none" w:sz="0" w:space="0" w:color="auto"/>
        <w:right w:val="none" w:sz="0" w:space="0" w:color="auto"/>
      </w:divBdr>
    </w:div>
    <w:div w:id="1719820487">
      <w:marLeft w:val="480"/>
      <w:marRight w:val="0"/>
      <w:marTop w:val="0"/>
      <w:marBottom w:val="0"/>
      <w:divBdr>
        <w:top w:val="none" w:sz="0" w:space="0" w:color="auto"/>
        <w:left w:val="none" w:sz="0" w:space="0" w:color="auto"/>
        <w:bottom w:val="none" w:sz="0" w:space="0" w:color="auto"/>
        <w:right w:val="none" w:sz="0" w:space="0" w:color="auto"/>
      </w:divBdr>
    </w:div>
    <w:div w:id="1721052191">
      <w:marLeft w:val="480"/>
      <w:marRight w:val="0"/>
      <w:marTop w:val="0"/>
      <w:marBottom w:val="0"/>
      <w:divBdr>
        <w:top w:val="none" w:sz="0" w:space="0" w:color="auto"/>
        <w:left w:val="none" w:sz="0" w:space="0" w:color="auto"/>
        <w:bottom w:val="none" w:sz="0" w:space="0" w:color="auto"/>
        <w:right w:val="none" w:sz="0" w:space="0" w:color="auto"/>
      </w:divBdr>
    </w:div>
    <w:div w:id="1722360007">
      <w:marLeft w:val="480"/>
      <w:marRight w:val="0"/>
      <w:marTop w:val="0"/>
      <w:marBottom w:val="0"/>
      <w:divBdr>
        <w:top w:val="none" w:sz="0" w:space="0" w:color="auto"/>
        <w:left w:val="none" w:sz="0" w:space="0" w:color="auto"/>
        <w:bottom w:val="none" w:sz="0" w:space="0" w:color="auto"/>
        <w:right w:val="none" w:sz="0" w:space="0" w:color="auto"/>
      </w:divBdr>
    </w:div>
    <w:div w:id="1722711130">
      <w:marLeft w:val="480"/>
      <w:marRight w:val="0"/>
      <w:marTop w:val="0"/>
      <w:marBottom w:val="0"/>
      <w:divBdr>
        <w:top w:val="none" w:sz="0" w:space="0" w:color="auto"/>
        <w:left w:val="none" w:sz="0" w:space="0" w:color="auto"/>
        <w:bottom w:val="none" w:sz="0" w:space="0" w:color="auto"/>
        <w:right w:val="none" w:sz="0" w:space="0" w:color="auto"/>
      </w:divBdr>
    </w:div>
    <w:div w:id="1725909603">
      <w:marLeft w:val="480"/>
      <w:marRight w:val="0"/>
      <w:marTop w:val="0"/>
      <w:marBottom w:val="0"/>
      <w:divBdr>
        <w:top w:val="none" w:sz="0" w:space="0" w:color="auto"/>
        <w:left w:val="none" w:sz="0" w:space="0" w:color="auto"/>
        <w:bottom w:val="none" w:sz="0" w:space="0" w:color="auto"/>
        <w:right w:val="none" w:sz="0" w:space="0" w:color="auto"/>
      </w:divBdr>
    </w:div>
    <w:div w:id="1725981244">
      <w:marLeft w:val="480"/>
      <w:marRight w:val="0"/>
      <w:marTop w:val="0"/>
      <w:marBottom w:val="0"/>
      <w:divBdr>
        <w:top w:val="none" w:sz="0" w:space="0" w:color="auto"/>
        <w:left w:val="none" w:sz="0" w:space="0" w:color="auto"/>
        <w:bottom w:val="none" w:sz="0" w:space="0" w:color="auto"/>
        <w:right w:val="none" w:sz="0" w:space="0" w:color="auto"/>
      </w:divBdr>
    </w:div>
    <w:div w:id="1726029648">
      <w:marLeft w:val="480"/>
      <w:marRight w:val="0"/>
      <w:marTop w:val="0"/>
      <w:marBottom w:val="0"/>
      <w:divBdr>
        <w:top w:val="none" w:sz="0" w:space="0" w:color="auto"/>
        <w:left w:val="none" w:sz="0" w:space="0" w:color="auto"/>
        <w:bottom w:val="none" w:sz="0" w:space="0" w:color="auto"/>
        <w:right w:val="none" w:sz="0" w:space="0" w:color="auto"/>
      </w:divBdr>
    </w:div>
    <w:div w:id="1726174457">
      <w:marLeft w:val="480"/>
      <w:marRight w:val="0"/>
      <w:marTop w:val="0"/>
      <w:marBottom w:val="0"/>
      <w:divBdr>
        <w:top w:val="none" w:sz="0" w:space="0" w:color="auto"/>
        <w:left w:val="none" w:sz="0" w:space="0" w:color="auto"/>
        <w:bottom w:val="none" w:sz="0" w:space="0" w:color="auto"/>
        <w:right w:val="none" w:sz="0" w:space="0" w:color="auto"/>
      </w:divBdr>
    </w:div>
    <w:div w:id="1726177998">
      <w:marLeft w:val="480"/>
      <w:marRight w:val="0"/>
      <w:marTop w:val="0"/>
      <w:marBottom w:val="0"/>
      <w:divBdr>
        <w:top w:val="none" w:sz="0" w:space="0" w:color="auto"/>
        <w:left w:val="none" w:sz="0" w:space="0" w:color="auto"/>
        <w:bottom w:val="none" w:sz="0" w:space="0" w:color="auto"/>
        <w:right w:val="none" w:sz="0" w:space="0" w:color="auto"/>
      </w:divBdr>
    </w:div>
    <w:div w:id="1728796890">
      <w:marLeft w:val="480"/>
      <w:marRight w:val="0"/>
      <w:marTop w:val="0"/>
      <w:marBottom w:val="0"/>
      <w:divBdr>
        <w:top w:val="none" w:sz="0" w:space="0" w:color="auto"/>
        <w:left w:val="none" w:sz="0" w:space="0" w:color="auto"/>
        <w:bottom w:val="none" w:sz="0" w:space="0" w:color="auto"/>
        <w:right w:val="none" w:sz="0" w:space="0" w:color="auto"/>
      </w:divBdr>
    </w:div>
    <w:div w:id="1728845513">
      <w:marLeft w:val="480"/>
      <w:marRight w:val="0"/>
      <w:marTop w:val="0"/>
      <w:marBottom w:val="0"/>
      <w:divBdr>
        <w:top w:val="none" w:sz="0" w:space="0" w:color="auto"/>
        <w:left w:val="none" w:sz="0" w:space="0" w:color="auto"/>
        <w:bottom w:val="none" w:sz="0" w:space="0" w:color="auto"/>
        <w:right w:val="none" w:sz="0" w:space="0" w:color="auto"/>
      </w:divBdr>
    </w:div>
    <w:div w:id="1728995300">
      <w:marLeft w:val="480"/>
      <w:marRight w:val="0"/>
      <w:marTop w:val="0"/>
      <w:marBottom w:val="0"/>
      <w:divBdr>
        <w:top w:val="none" w:sz="0" w:space="0" w:color="auto"/>
        <w:left w:val="none" w:sz="0" w:space="0" w:color="auto"/>
        <w:bottom w:val="none" w:sz="0" w:space="0" w:color="auto"/>
        <w:right w:val="none" w:sz="0" w:space="0" w:color="auto"/>
      </w:divBdr>
    </w:div>
    <w:div w:id="1729065509">
      <w:marLeft w:val="480"/>
      <w:marRight w:val="0"/>
      <w:marTop w:val="0"/>
      <w:marBottom w:val="0"/>
      <w:divBdr>
        <w:top w:val="none" w:sz="0" w:space="0" w:color="auto"/>
        <w:left w:val="none" w:sz="0" w:space="0" w:color="auto"/>
        <w:bottom w:val="none" w:sz="0" w:space="0" w:color="auto"/>
        <w:right w:val="none" w:sz="0" w:space="0" w:color="auto"/>
      </w:divBdr>
    </w:div>
    <w:div w:id="1730378849">
      <w:marLeft w:val="480"/>
      <w:marRight w:val="0"/>
      <w:marTop w:val="0"/>
      <w:marBottom w:val="0"/>
      <w:divBdr>
        <w:top w:val="none" w:sz="0" w:space="0" w:color="auto"/>
        <w:left w:val="none" w:sz="0" w:space="0" w:color="auto"/>
        <w:bottom w:val="none" w:sz="0" w:space="0" w:color="auto"/>
        <w:right w:val="none" w:sz="0" w:space="0" w:color="auto"/>
      </w:divBdr>
    </w:div>
    <w:div w:id="1731148262">
      <w:marLeft w:val="480"/>
      <w:marRight w:val="0"/>
      <w:marTop w:val="0"/>
      <w:marBottom w:val="0"/>
      <w:divBdr>
        <w:top w:val="none" w:sz="0" w:space="0" w:color="auto"/>
        <w:left w:val="none" w:sz="0" w:space="0" w:color="auto"/>
        <w:bottom w:val="none" w:sz="0" w:space="0" w:color="auto"/>
        <w:right w:val="none" w:sz="0" w:space="0" w:color="auto"/>
      </w:divBdr>
    </w:div>
    <w:div w:id="1731341764">
      <w:marLeft w:val="480"/>
      <w:marRight w:val="0"/>
      <w:marTop w:val="0"/>
      <w:marBottom w:val="0"/>
      <w:divBdr>
        <w:top w:val="none" w:sz="0" w:space="0" w:color="auto"/>
        <w:left w:val="none" w:sz="0" w:space="0" w:color="auto"/>
        <w:bottom w:val="none" w:sz="0" w:space="0" w:color="auto"/>
        <w:right w:val="none" w:sz="0" w:space="0" w:color="auto"/>
      </w:divBdr>
    </w:div>
    <w:div w:id="1731609753">
      <w:marLeft w:val="480"/>
      <w:marRight w:val="0"/>
      <w:marTop w:val="0"/>
      <w:marBottom w:val="0"/>
      <w:divBdr>
        <w:top w:val="none" w:sz="0" w:space="0" w:color="auto"/>
        <w:left w:val="none" w:sz="0" w:space="0" w:color="auto"/>
        <w:bottom w:val="none" w:sz="0" w:space="0" w:color="auto"/>
        <w:right w:val="none" w:sz="0" w:space="0" w:color="auto"/>
      </w:divBdr>
    </w:div>
    <w:div w:id="1732536744">
      <w:marLeft w:val="480"/>
      <w:marRight w:val="0"/>
      <w:marTop w:val="0"/>
      <w:marBottom w:val="0"/>
      <w:divBdr>
        <w:top w:val="none" w:sz="0" w:space="0" w:color="auto"/>
        <w:left w:val="none" w:sz="0" w:space="0" w:color="auto"/>
        <w:bottom w:val="none" w:sz="0" w:space="0" w:color="auto"/>
        <w:right w:val="none" w:sz="0" w:space="0" w:color="auto"/>
      </w:divBdr>
    </w:div>
    <w:div w:id="1732580602">
      <w:marLeft w:val="480"/>
      <w:marRight w:val="0"/>
      <w:marTop w:val="0"/>
      <w:marBottom w:val="0"/>
      <w:divBdr>
        <w:top w:val="none" w:sz="0" w:space="0" w:color="auto"/>
        <w:left w:val="none" w:sz="0" w:space="0" w:color="auto"/>
        <w:bottom w:val="none" w:sz="0" w:space="0" w:color="auto"/>
        <w:right w:val="none" w:sz="0" w:space="0" w:color="auto"/>
      </w:divBdr>
    </w:div>
    <w:div w:id="1735272048">
      <w:marLeft w:val="480"/>
      <w:marRight w:val="0"/>
      <w:marTop w:val="0"/>
      <w:marBottom w:val="0"/>
      <w:divBdr>
        <w:top w:val="none" w:sz="0" w:space="0" w:color="auto"/>
        <w:left w:val="none" w:sz="0" w:space="0" w:color="auto"/>
        <w:bottom w:val="none" w:sz="0" w:space="0" w:color="auto"/>
        <w:right w:val="none" w:sz="0" w:space="0" w:color="auto"/>
      </w:divBdr>
    </w:div>
    <w:div w:id="1737045030">
      <w:marLeft w:val="480"/>
      <w:marRight w:val="0"/>
      <w:marTop w:val="0"/>
      <w:marBottom w:val="0"/>
      <w:divBdr>
        <w:top w:val="none" w:sz="0" w:space="0" w:color="auto"/>
        <w:left w:val="none" w:sz="0" w:space="0" w:color="auto"/>
        <w:bottom w:val="none" w:sz="0" w:space="0" w:color="auto"/>
        <w:right w:val="none" w:sz="0" w:space="0" w:color="auto"/>
      </w:divBdr>
    </w:div>
    <w:div w:id="1739135076">
      <w:marLeft w:val="480"/>
      <w:marRight w:val="0"/>
      <w:marTop w:val="0"/>
      <w:marBottom w:val="0"/>
      <w:divBdr>
        <w:top w:val="none" w:sz="0" w:space="0" w:color="auto"/>
        <w:left w:val="none" w:sz="0" w:space="0" w:color="auto"/>
        <w:bottom w:val="none" w:sz="0" w:space="0" w:color="auto"/>
        <w:right w:val="none" w:sz="0" w:space="0" w:color="auto"/>
      </w:divBdr>
    </w:div>
    <w:div w:id="1739395732">
      <w:marLeft w:val="480"/>
      <w:marRight w:val="0"/>
      <w:marTop w:val="0"/>
      <w:marBottom w:val="0"/>
      <w:divBdr>
        <w:top w:val="none" w:sz="0" w:space="0" w:color="auto"/>
        <w:left w:val="none" w:sz="0" w:space="0" w:color="auto"/>
        <w:bottom w:val="none" w:sz="0" w:space="0" w:color="auto"/>
        <w:right w:val="none" w:sz="0" w:space="0" w:color="auto"/>
      </w:divBdr>
    </w:div>
    <w:div w:id="1740666594">
      <w:marLeft w:val="480"/>
      <w:marRight w:val="0"/>
      <w:marTop w:val="0"/>
      <w:marBottom w:val="0"/>
      <w:divBdr>
        <w:top w:val="none" w:sz="0" w:space="0" w:color="auto"/>
        <w:left w:val="none" w:sz="0" w:space="0" w:color="auto"/>
        <w:bottom w:val="none" w:sz="0" w:space="0" w:color="auto"/>
        <w:right w:val="none" w:sz="0" w:space="0" w:color="auto"/>
      </w:divBdr>
    </w:div>
    <w:div w:id="1740975115">
      <w:marLeft w:val="480"/>
      <w:marRight w:val="0"/>
      <w:marTop w:val="0"/>
      <w:marBottom w:val="0"/>
      <w:divBdr>
        <w:top w:val="none" w:sz="0" w:space="0" w:color="auto"/>
        <w:left w:val="none" w:sz="0" w:space="0" w:color="auto"/>
        <w:bottom w:val="none" w:sz="0" w:space="0" w:color="auto"/>
        <w:right w:val="none" w:sz="0" w:space="0" w:color="auto"/>
      </w:divBdr>
    </w:div>
    <w:div w:id="1741171708">
      <w:marLeft w:val="480"/>
      <w:marRight w:val="0"/>
      <w:marTop w:val="0"/>
      <w:marBottom w:val="0"/>
      <w:divBdr>
        <w:top w:val="none" w:sz="0" w:space="0" w:color="auto"/>
        <w:left w:val="none" w:sz="0" w:space="0" w:color="auto"/>
        <w:bottom w:val="none" w:sz="0" w:space="0" w:color="auto"/>
        <w:right w:val="none" w:sz="0" w:space="0" w:color="auto"/>
      </w:divBdr>
    </w:div>
    <w:div w:id="1741248674">
      <w:marLeft w:val="480"/>
      <w:marRight w:val="0"/>
      <w:marTop w:val="0"/>
      <w:marBottom w:val="0"/>
      <w:divBdr>
        <w:top w:val="none" w:sz="0" w:space="0" w:color="auto"/>
        <w:left w:val="none" w:sz="0" w:space="0" w:color="auto"/>
        <w:bottom w:val="none" w:sz="0" w:space="0" w:color="auto"/>
        <w:right w:val="none" w:sz="0" w:space="0" w:color="auto"/>
      </w:divBdr>
    </w:div>
    <w:div w:id="1741637752">
      <w:marLeft w:val="480"/>
      <w:marRight w:val="0"/>
      <w:marTop w:val="0"/>
      <w:marBottom w:val="0"/>
      <w:divBdr>
        <w:top w:val="none" w:sz="0" w:space="0" w:color="auto"/>
        <w:left w:val="none" w:sz="0" w:space="0" w:color="auto"/>
        <w:bottom w:val="none" w:sz="0" w:space="0" w:color="auto"/>
        <w:right w:val="none" w:sz="0" w:space="0" w:color="auto"/>
      </w:divBdr>
    </w:div>
    <w:div w:id="1742369671">
      <w:marLeft w:val="480"/>
      <w:marRight w:val="0"/>
      <w:marTop w:val="0"/>
      <w:marBottom w:val="0"/>
      <w:divBdr>
        <w:top w:val="none" w:sz="0" w:space="0" w:color="auto"/>
        <w:left w:val="none" w:sz="0" w:space="0" w:color="auto"/>
        <w:bottom w:val="none" w:sz="0" w:space="0" w:color="auto"/>
        <w:right w:val="none" w:sz="0" w:space="0" w:color="auto"/>
      </w:divBdr>
    </w:div>
    <w:div w:id="1742872363">
      <w:marLeft w:val="480"/>
      <w:marRight w:val="0"/>
      <w:marTop w:val="0"/>
      <w:marBottom w:val="0"/>
      <w:divBdr>
        <w:top w:val="none" w:sz="0" w:space="0" w:color="auto"/>
        <w:left w:val="none" w:sz="0" w:space="0" w:color="auto"/>
        <w:bottom w:val="none" w:sz="0" w:space="0" w:color="auto"/>
        <w:right w:val="none" w:sz="0" w:space="0" w:color="auto"/>
      </w:divBdr>
    </w:div>
    <w:div w:id="1743940871">
      <w:marLeft w:val="480"/>
      <w:marRight w:val="0"/>
      <w:marTop w:val="0"/>
      <w:marBottom w:val="0"/>
      <w:divBdr>
        <w:top w:val="none" w:sz="0" w:space="0" w:color="auto"/>
        <w:left w:val="none" w:sz="0" w:space="0" w:color="auto"/>
        <w:bottom w:val="none" w:sz="0" w:space="0" w:color="auto"/>
        <w:right w:val="none" w:sz="0" w:space="0" w:color="auto"/>
      </w:divBdr>
    </w:div>
    <w:div w:id="1745905896">
      <w:marLeft w:val="480"/>
      <w:marRight w:val="0"/>
      <w:marTop w:val="0"/>
      <w:marBottom w:val="0"/>
      <w:divBdr>
        <w:top w:val="none" w:sz="0" w:space="0" w:color="auto"/>
        <w:left w:val="none" w:sz="0" w:space="0" w:color="auto"/>
        <w:bottom w:val="none" w:sz="0" w:space="0" w:color="auto"/>
        <w:right w:val="none" w:sz="0" w:space="0" w:color="auto"/>
      </w:divBdr>
    </w:div>
    <w:div w:id="1745910690">
      <w:marLeft w:val="480"/>
      <w:marRight w:val="0"/>
      <w:marTop w:val="0"/>
      <w:marBottom w:val="0"/>
      <w:divBdr>
        <w:top w:val="none" w:sz="0" w:space="0" w:color="auto"/>
        <w:left w:val="none" w:sz="0" w:space="0" w:color="auto"/>
        <w:bottom w:val="none" w:sz="0" w:space="0" w:color="auto"/>
        <w:right w:val="none" w:sz="0" w:space="0" w:color="auto"/>
      </w:divBdr>
    </w:div>
    <w:div w:id="1746296039">
      <w:marLeft w:val="480"/>
      <w:marRight w:val="0"/>
      <w:marTop w:val="0"/>
      <w:marBottom w:val="0"/>
      <w:divBdr>
        <w:top w:val="none" w:sz="0" w:space="0" w:color="auto"/>
        <w:left w:val="none" w:sz="0" w:space="0" w:color="auto"/>
        <w:bottom w:val="none" w:sz="0" w:space="0" w:color="auto"/>
        <w:right w:val="none" w:sz="0" w:space="0" w:color="auto"/>
      </w:divBdr>
    </w:div>
    <w:div w:id="1746413911">
      <w:marLeft w:val="480"/>
      <w:marRight w:val="0"/>
      <w:marTop w:val="0"/>
      <w:marBottom w:val="0"/>
      <w:divBdr>
        <w:top w:val="none" w:sz="0" w:space="0" w:color="auto"/>
        <w:left w:val="none" w:sz="0" w:space="0" w:color="auto"/>
        <w:bottom w:val="none" w:sz="0" w:space="0" w:color="auto"/>
        <w:right w:val="none" w:sz="0" w:space="0" w:color="auto"/>
      </w:divBdr>
    </w:div>
    <w:div w:id="1747651817">
      <w:marLeft w:val="480"/>
      <w:marRight w:val="0"/>
      <w:marTop w:val="0"/>
      <w:marBottom w:val="0"/>
      <w:divBdr>
        <w:top w:val="none" w:sz="0" w:space="0" w:color="auto"/>
        <w:left w:val="none" w:sz="0" w:space="0" w:color="auto"/>
        <w:bottom w:val="none" w:sz="0" w:space="0" w:color="auto"/>
        <w:right w:val="none" w:sz="0" w:space="0" w:color="auto"/>
      </w:divBdr>
    </w:div>
    <w:div w:id="1747874765">
      <w:marLeft w:val="480"/>
      <w:marRight w:val="0"/>
      <w:marTop w:val="0"/>
      <w:marBottom w:val="0"/>
      <w:divBdr>
        <w:top w:val="none" w:sz="0" w:space="0" w:color="auto"/>
        <w:left w:val="none" w:sz="0" w:space="0" w:color="auto"/>
        <w:bottom w:val="none" w:sz="0" w:space="0" w:color="auto"/>
        <w:right w:val="none" w:sz="0" w:space="0" w:color="auto"/>
      </w:divBdr>
    </w:div>
    <w:div w:id="1747921373">
      <w:marLeft w:val="480"/>
      <w:marRight w:val="0"/>
      <w:marTop w:val="0"/>
      <w:marBottom w:val="0"/>
      <w:divBdr>
        <w:top w:val="none" w:sz="0" w:space="0" w:color="auto"/>
        <w:left w:val="none" w:sz="0" w:space="0" w:color="auto"/>
        <w:bottom w:val="none" w:sz="0" w:space="0" w:color="auto"/>
        <w:right w:val="none" w:sz="0" w:space="0" w:color="auto"/>
      </w:divBdr>
    </w:div>
    <w:div w:id="1748578431">
      <w:marLeft w:val="480"/>
      <w:marRight w:val="0"/>
      <w:marTop w:val="0"/>
      <w:marBottom w:val="0"/>
      <w:divBdr>
        <w:top w:val="none" w:sz="0" w:space="0" w:color="auto"/>
        <w:left w:val="none" w:sz="0" w:space="0" w:color="auto"/>
        <w:bottom w:val="none" w:sz="0" w:space="0" w:color="auto"/>
        <w:right w:val="none" w:sz="0" w:space="0" w:color="auto"/>
      </w:divBdr>
    </w:div>
    <w:div w:id="1750034837">
      <w:marLeft w:val="480"/>
      <w:marRight w:val="0"/>
      <w:marTop w:val="0"/>
      <w:marBottom w:val="0"/>
      <w:divBdr>
        <w:top w:val="none" w:sz="0" w:space="0" w:color="auto"/>
        <w:left w:val="none" w:sz="0" w:space="0" w:color="auto"/>
        <w:bottom w:val="none" w:sz="0" w:space="0" w:color="auto"/>
        <w:right w:val="none" w:sz="0" w:space="0" w:color="auto"/>
      </w:divBdr>
    </w:div>
    <w:div w:id="1751123393">
      <w:marLeft w:val="480"/>
      <w:marRight w:val="0"/>
      <w:marTop w:val="0"/>
      <w:marBottom w:val="0"/>
      <w:divBdr>
        <w:top w:val="none" w:sz="0" w:space="0" w:color="auto"/>
        <w:left w:val="none" w:sz="0" w:space="0" w:color="auto"/>
        <w:bottom w:val="none" w:sz="0" w:space="0" w:color="auto"/>
        <w:right w:val="none" w:sz="0" w:space="0" w:color="auto"/>
      </w:divBdr>
    </w:div>
    <w:div w:id="1751391521">
      <w:marLeft w:val="480"/>
      <w:marRight w:val="0"/>
      <w:marTop w:val="0"/>
      <w:marBottom w:val="0"/>
      <w:divBdr>
        <w:top w:val="none" w:sz="0" w:space="0" w:color="auto"/>
        <w:left w:val="none" w:sz="0" w:space="0" w:color="auto"/>
        <w:bottom w:val="none" w:sz="0" w:space="0" w:color="auto"/>
        <w:right w:val="none" w:sz="0" w:space="0" w:color="auto"/>
      </w:divBdr>
    </w:div>
    <w:div w:id="1751851301">
      <w:marLeft w:val="480"/>
      <w:marRight w:val="0"/>
      <w:marTop w:val="0"/>
      <w:marBottom w:val="0"/>
      <w:divBdr>
        <w:top w:val="none" w:sz="0" w:space="0" w:color="auto"/>
        <w:left w:val="none" w:sz="0" w:space="0" w:color="auto"/>
        <w:bottom w:val="none" w:sz="0" w:space="0" w:color="auto"/>
        <w:right w:val="none" w:sz="0" w:space="0" w:color="auto"/>
      </w:divBdr>
    </w:div>
    <w:div w:id="1752458552">
      <w:marLeft w:val="480"/>
      <w:marRight w:val="0"/>
      <w:marTop w:val="0"/>
      <w:marBottom w:val="0"/>
      <w:divBdr>
        <w:top w:val="none" w:sz="0" w:space="0" w:color="auto"/>
        <w:left w:val="none" w:sz="0" w:space="0" w:color="auto"/>
        <w:bottom w:val="none" w:sz="0" w:space="0" w:color="auto"/>
        <w:right w:val="none" w:sz="0" w:space="0" w:color="auto"/>
      </w:divBdr>
    </w:div>
    <w:div w:id="1752967875">
      <w:marLeft w:val="480"/>
      <w:marRight w:val="0"/>
      <w:marTop w:val="0"/>
      <w:marBottom w:val="0"/>
      <w:divBdr>
        <w:top w:val="none" w:sz="0" w:space="0" w:color="auto"/>
        <w:left w:val="none" w:sz="0" w:space="0" w:color="auto"/>
        <w:bottom w:val="none" w:sz="0" w:space="0" w:color="auto"/>
        <w:right w:val="none" w:sz="0" w:space="0" w:color="auto"/>
      </w:divBdr>
    </w:div>
    <w:div w:id="1753163757">
      <w:marLeft w:val="480"/>
      <w:marRight w:val="0"/>
      <w:marTop w:val="0"/>
      <w:marBottom w:val="0"/>
      <w:divBdr>
        <w:top w:val="none" w:sz="0" w:space="0" w:color="auto"/>
        <w:left w:val="none" w:sz="0" w:space="0" w:color="auto"/>
        <w:bottom w:val="none" w:sz="0" w:space="0" w:color="auto"/>
        <w:right w:val="none" w:sz="0" w:space="0" w:color="auto"/>
      </w:divBdr>
    </w:div>
    <w:div w:id="1755131612">
      <w:marLeft w:val="480"/>
      <w:marRight w:val="0"/>
      <w:marTop w:val="0"/>
      <w:marBottom w:val="0"/>
      <w:divBdr>
        <w:top w:val="none" w:sz="0" w:space="0" w:color="auto"/>
        <w:left w:val="none" w:sz="0" w:space="0" w:color="auto"/>
        <w:bottom w:val="none" w:sz="0" w:space="0" w:color="auto"/>
        <w:right w:val="none" w:sz="0" w:space="0" w:color="auto"/>
      </w:divBdr>
    </w:div>
    <w:div w:id="1755664933">
      <w:marLeft w:val="480"/>
      <w:marRight w:val="0"/>
      <w:marTop w:val="0"/>
      <w:marBottom w:val="0"/>
      <w:divBdr>
        <w:top w:val="none" w:sz="0" w:space="0" w:color="auto"/>
        <w:left w:val="none" w:sz="0" w:space="0" w:color="auto"/>
        <w:bottom w:val="none" w:sz="0" w:space="0" w:color="auto"/>
        <w:right w:val="none" w:sz="0" w:space="0" w:color="auto"/>
      </w:divBdr>
    </w:div>
    <w:div w:id="1755784630">
      <w:marLeft w:val="480"/>
      <w:marRight w:val="0"/>
      <w:marTop w:val="0"/>
      <w:marBottom w:val="0"/>
      <w:divBdr>
        <w:top w:val="none" w:sz="0" w:space="0" w:color="auto"/>
        <w:left w:val="none" w:sz="0" w:space="0" w:color="auto"/>
        <w:bottom w:val="none" w:sz="0" w:space="0" w:color="auto"/>
        <w:right w:val="none" w:sz="0" w:space="0" w:color="auto"/>
      </w:divBdr>
    </w:div>
    <w:div w:id="1756170780">
      <w:marLeft w:val="480"/>
      <w:marRight w:val="0"/>
      <w:marTop w:val="0"/>
      <w:marBottom w:val="0"/>
      <w:divBdr>
        <w:top w:val="none" w:sz="0" w:space="0" w:color="auto"/>
        <w:left w:val="none" w:sz="0" w:space="0" w:color="auto"/>
        <w:bottom w:val="none" w:sz="0" w:space="0" w:color="auto"/>
        <w:right w:val="none" w:sz="0" w:space="0" w:color="auto"/>
      </w:divBdr>
    </w:div>
    <w:div w:id="1756515046">
      <w:marLeft w:val="480"/>
      <w:marRight w:val="0"/>
      <w:marTop w:val="0"/>
      <w:marBottom w:val="0"/>
      <w:divBdr>
        <w:top w:val="none" w:sz="0" w:space="0" w:color="auto"/>
        <w:left w:val="none" w:sz="0" w:space="0" w:color="auto"/>
        <w:bottom w:val="none" w:sz="0" w:space="0" w:color="auto"/>
        <w:right w:val="none" w:sz="0" w:space="0" w:color="auto"/>
      </w:divBdr>
    </w:div>
    <w:div w:id="1757749467">
      <w:marLeft w:val="480"/>
      <w:marRight w:val="0"/>
      <w:marTop w:val="0"/>
      <w:marBottom w:val="0"/>
      <w:divBdr>
        <w:top w:val="none" w:sz="0" w:space="0" w:color="auto"/>
        <w:left w:val="none" w:sz="0" w:space="0" w:color="auto"/>
        <w:bottom w:val="none" w:sz="0" w:space="0" w:color="auto"/>
        <w:right w:val="none" w:sz="0" w:space="0" w:color="auto"/>
      </w:divBdr>
    </w:div>
    <w:div w:id="1759984449">
      <w:marLeft w:val="480"/>
      <w:marRight w:val="0"/>
      <w:marTop w:val="0"/>
      <w:marBottom w:val="0"/>
      <w:divBdr>
        <w:top w:val="none" w:sz="0" w:space="0" w:color="auto"/>
        <w:left w:val="none" w:sz="0" w:space="0" w:color="auto"/>
        <w:bottom w:val="none" w:sz="0" w:space="0" w:color="auto"/>
        <w:right w:val="none" w:sz="0" w:space="0" w:color="auto"/>
      </w:divBdr>
    </w:div>
    <w:div w:id="1760827408">
      <w:marLeft w:val="480"/>
      <w:marRight w:val="0"/>
      <w:marTop w:val="0"/>
      <w:marBottom w:val="0"/>
      <w:divBdr>
        <w:top w:val="none" w:sz="0" w:space="0" w:color="auto"/>
        <w:left w:val="none" w:sz="0" w:space="0" w:color="auto"/>
        <w:bottom w:val="none" w:sz="0" w:space="0" w:color="auto"/>
        <w:right w:val="none" w:sz="0" w:space="0" w:color="auto"/>
      </w:divBdr>
    </w:div>
    <w:div w:id="1761222515">
      <w:marLeft w:val="480"/>
      <w:marRight w:val="0"/>
      <w:marTop w:val="0"/>
      <w:marBottom w:val="0"/>
      <w:divBdr>
        <w:top w:val="none" w:sz="0" w:space="0" w:color="auto"/>
        <w:left w:val="none" w:sz="0" w:space="0" w:color="auto"/>
        <w:bottom w:val="none" w:sz="0" w:space="0" w:color="auto"/>
        <w:right w:val="none" w:sz="0" w:space="0" w:color="auto"/>
      </w:divBdr>
    </w:div>
    <w:div w:id="1761443773">
      <w:marLeft w:val="480"/>
      <w:marRight w:val="0"/>
      <w:marTop w:val="0"/>
      <w:marBottom w:val="0"/>
      <w:divBdr>
        <w:top w:val="none" w:sz="0" w:space="0" w:color="auto"/>
        <w:left w:val="none" w:sz="0" w:space="0" w:color="auto"/>
        <w:bottom w:val="none" w:sz="0" w:space="0" w:color="auto"/>
        <w:right w:val="none" w:sz="0" w:space="0" w:color="auto"/>
      </w:divBdr>
    </w:div>
    <w:div w:id="1761682317">
      <w:marLeft w:val="480"/>
      <w:marRight w:val="0"/>
      <w:marTop w:val="0"/>
      <w:marBottom w:val="0"/>
      <w:divBdr>
        <w:top w:val="none" w:sz="0" w:space="0" w:color="auto"/>
        <w:left w:val="none" w:sz="0" w:space="0" w:color="auto"/>
        <w:bottom w:val="none" w:sz="0" w:space="0" w:color="auto"/>
        <w:right w:val="none" w:sz="0" w:space="0" w:color="auto"/>
      </w:divBdr>
    </w:div>
    <w:div w:id="1762531386">
      <w:marLeft w:val="480"/>
      <w:marRight w:val="0"/>
      <w:marTop w:val="0"/>
      <w:marBottom w:val="0"/>
      <w:divBdr>
        <w:top w:val="none" w:sz="0" w:space="0" w:color="auto"/>
        <w:left w:val="none" w:sz="0" w:space="0" w:color="auto"/>
        <w:bottom w:val="none" w:sz="0" w:space="0" w:color="auto"/>
        <w:right w:val="none" w:sz="0" w:space="0" w:color="auto"/>
      </w:divBdr>
    </w:div>
    <w:div w:id="1762606898">
      <w:marLeft w:val="480"/>
      <w:marRight w:val="0"/>
      <w:marTop w:val="0"/>
      <w:marBottom w:val="0"/>
      <w:divBdr>
        <w:top w:val="none" w:sz="0" w:space="0" w:color="auto"/>
        <w:left w:val="none" w:sz="0" w:space="0" w:color="auto"/>
        <w:bottom w:val="none" w:sz="0" w:space="0" w:color="auto"/>
        <w:right w:val="none" w:sz="0" w:space="0" w:color="auto"/>
      </w:divBdr>
    </w:div>
    <w:div w:id="1763405508">
      <w:marLeft w:val="480"/>
      <w:marRight w:val="0"/>
      <w:marTop w:val="0"/>
      <w:marBottom w:val="0"/>
      <w:divBdr>
        <w:top w:val="none" w:sz="0" w:space="0" w:color="auto"/>
        <w:left w:val="none" w:sz="0" w:space="0" w:color="auto"/>
        <w:bottom w:val="none" w:sz="0" w:space="0" w:color="auto"/>
        <w:right w:val="none" w:sz="0" w:space="0" w:color="auto"/>
      </w:divBdr>
    </w:div>
    <w:div w:id="1763798896">
      <w:marLeft w:val="480"/>
      <w:marRight w:val="0"/>
      <w:marTop w:val="0"/>
      <w:marBottom w:val="0"/>
      <w:divBdr>
        <w:top w:val="none" w:sz="0" w:space="0" w:color="auto"/>
        <w:left w:val="none" w:sz="0" w:space="0" w:color="auto"/>
        <w:bottom w:val="none" w:sz="0" w:space="0" w:color="auto"/>
        <w:right w:val="none" w:sz="0" w:space="0" w:color="auto"/>
      </w:divBdr>
    </w:div>
    <w:div w:id="1764379256">
      <w:marLeft w:val="480"/>
      <w:marRight w:val="0"/>
      <w:marTop w:val="0"/>
      <w:marBottom w:val="0"/>
      <w:divBdr>
        <w:top w:val="none" w:sz="0" w:space="0" w:color="auto"/>
        <w:left w:val="none" w:sz="0" w:space="0" w:color="auto"/>
        <w:bottom w:val="none" w:sz="0" w:space="0" w:color="auto"/>
        <w:right w:val="none" w:sz="0" w:space="0" w:color="auto"/>
      </w:divBdr>
    </w:div>
    <w:div w:id="1764450758">
      <w:marLeft w:val="480"/>
      <w:marRight w:val="0"/>
      <w:marTop w:val="0"/>
      <w:marBottom w:val="0"/>
      <w:divBdr>
        <w:top w:val="none" w:sz="0" w:space="0" w:color="auto"/>
        <w:left w:val="none" w:sz="0" w:space="0" w:color="auto"/>
        <w:bottom w:val="none" w:sz="0" w:space="0" w:color="auto"/>
        <w:right w:val="none" w:sz="0" w:space="0" w:color="auto"/>
      </w:divBdr>
    </w:div>
    <w:div w:id="1764916715">
      <w:marLeft w:val="480"/>
      <w:marRight w:val="0"/>
      <w:marTop w:val="0"/>
      <w:marBottom w:val="0"/>
      <w:divBdr>
        <w:top w:val="none" w:sz="0" w:space="0" w:color="auto"/>
        <w:left w:val="none" w:sz="0" w:space="0" w:color="auto"/>
        <w:bottom w:val="none" w:sz="0" w:space="0" w:color="auto"/>
        <w:right w:val="none" w:sz="0" w:space="0" w:color="auto"/>
      </w:divBdr>
    </w:div>
    <w:div w:id="1765029917">
      <w:marLeft w:val="480"/>
      <w:marRight w:val="0"/>
      <w:marTop w:val="0"/>
      <w:marBottom w:val="0"/>
      <w:divBdr>
        <w:top w:val="none" w:sz="0" w:space="0" w:color="auto"/>
        <w:left w:val="none" w:sz="0" w:space="0" w:color="auto"/>
        <w:bottom w:val="none" w:sz="0" w:space="0" w:color="auto"/>
        <w:right w:val="none" w:sz="0" w:space="0" w:color="auto"/>
      </w:divBdr>
    </w:div>
    <w:div w:id="1765571603">
      <w:marLeft w:val="480"/>
      <w:marRight w:val="0"/>
      <w:marTop w:val="0"/>
      <w:marBottom w:val="0"/>
      <w:divBdr>
        <w:top w:val="none" w:sz="0" w:space="0" w:color="auto"/>
        <w:left w:val="none" w:sz="0" w:space="0" w:color="auto"/>
        <w:bottom w:val="none" w:sz="0" w:space="0" w:color="auto"/>
        <w:right w:val="none" w:sz="0" w:space="0" w:color="auto"/>
      </w:divBdr>
    </w:div>
    <w:div w:id="1766419206">
      <w:marLeft w:val="480"/>
      <w:marRight w:val="0"/>
      <w:marTop w:val="0"/>
      <w:marBottom w:val="0"/>
      <w:divBdr>
        <w:top w:val="none" w:sz="0" w:space="0" w:color="auto"/>
        <w:left w:val="none" w:sz="0" w:space="0" w:color="auto"/>
        <w:bottom w:val="none" w:sz="0" w:space="0" w:color="auto"/>
        <w:right w:val="none" w:sz="0" w:space="0" w:color="auto"/>
      </w:divBdr>
    </w:div>
    <w:div w:id="1766608681">
      <w:marLeft w:val="480"/>
      <w:marRight w:val="0"/>
      <w:marTop w:val="0"/>
      <w:marBottom w:val="0"/>
      <w:divBdr>
        <w:top w:val="none" w:sz="0" w:space="0" w:color="auto"/>
        <w:left w:val="none" w:sz="0" w:space="0" w:color="auto"/>
        <w:bottom w:val="none" w:sz="0" w:space="0" w:color="auto"/>
        <w:right w:val="none" w:sz="0" w:space="0" w:color="auto"/>
      </w:divBdr>
    </w:div>
    <w:div w:id="1766925868">
      <w:marLeft w:val="480"/>
      <w:marRight w:val="0"/>
      <w:marTop w:val="0"/>
      <w:marBottom w:val="0"/>
      <w:divBdr>
        <w:top w:val="none" w:sz="0" w:space="0" w:color="auto"/>
        <w:left w:val="none" w:sz="0" w:space="0" w:color="auto"/>
        <w:bottom w:val="none" w:sz="0" w:space="0" w:color="auto"/>
        <w:right w:val="none" w:sz="0" w:space="0" w:color="auto"/>
      </w:divBdr>
    </w:div>
    <w:div w:id="1766997749">
      <w:marLeft w:val="480"/>
      <w:marRight w:val="0"/>
      <w:marTop w:val="0"/>
      <w:marBottom w:val="0"/>
      <w:divBdr>
        <w:top w:val="none" w:sz="0" w:space="0" w:color="auto"/>
        <w:left w:val="none" w:sz="0" w:space="0" w:color="auto"/>
        <w:bottom w:val="none" w:sz="0" w:space="0" w:color="auto"/>
        <w:right w:val="none" w:sz="0" w:space="0" w:color="auto"/>
      </w:divBdr>
    </w:div>
    <w:div w:id="1767337054">
      <w:marLeft w:val="480"/>
      <w:marRight w:val="0"/>
      <w:marTop w:val="0"/>
      <w:marBottom w:val="0"/>
      <w:divBdr>
        <w:top w:val="none" w:sz="0" w:space="0" w:color="auto"/>
        <w:left w:val="none" w:sz="0" w:space="0" w:color="auto"/>
        <w:bottom w:val="none" w:sz="0" w:space="0" w:color="auto"/>
        <w:right w:val="none" w:sz="0" w:space="0" w:color="auto"/>
      </w:divBdr>
    </w:div>
    <w:div w:id="1769617485">
      <w:marLeft w:val="480"/>
      <w:marRight w:val="0"/>
      <w:marTop w:val="0"/>
      <w:marBottom w:val="0"/>
      <w:divBdr>
        <w:top w:val="none" w:sz="0" w:space="0" w:color="auto"/>
        <w:left w:val="none" w:sz="0" w:space="0" w:color="auto"/>
        <w:bottom w:val="none" w:sz="0" w:space="0" w:color="auto"/>
        <w:right w:val="none" w:sz="0" w:space="0" w:color="auto"/>
      </w:divBdr>
    </w:div>
    <w:div w:id="1770083049">
      <w:marLeft w:val="480"/>
      <w:marRight w:val="0"/>
      <w:marTop w:val="0"/>
      <w:marBottom w:val="0"/>
      <w:divBdr>
        <w:top w:val="none" w:sz="0" w:space="0" w:color="auto"/>
        <w:left w:val="none" w:sz="0" w:space="0" w:color="auto"/>
        <w:bottom w:val="none" w:sz="0" w:space="0" w:color="auto"/>
        <w:right w:val="none" w:sz="0" w:space="0" w:color="auto"/>
      </w:divBdr>
    </w:div>
    <w:div w:id="1770270344">
      <w:marLeft w:val="480"/>
      <w:marRight w:val="0"/>
      <w:marTop w:val="0"/>
      <w:marBottom w:val="0"/>
      <w:divBdr>
        <w:top w:val="none" w:sz="0" w:space="0" w:color="auto"/>
        <w:left w:val="none" w:sz="0" w:space="0" w:color="auto"/>
        <w:bottom w:val="none" w:sz="0" w:space="0" w:color="auto"/>
        <w:right w:val="none" w:sz="0" w:space="0" w:color="auto"/>
      </w:divBdr>
    </w:div>
    <w:div w:id="1771967610">
      <w:marLeft w:val="480"/>
      <w:marRight w:val="0"/>
      <w:marTop w:val="0"/>
      <w:marBottom w:val="0"/>
      <w:divBdr>
        <w:top w:val="none" w:sz="0" w:space="0" w:color="auto"/>
        <w:left w:val="none" w:sz="0" w:space="0" w:color="auto"/>
        <w:bottom w:val="none" w:sz="0" w:space="0" w:color="auto"/>
        <w:right w:val="none" w:sz="0" w:space="0" w:color="auto"/>
      </w:divBdr>
    </w:div>
    <w:div w:id="1772159818">
      <w:marLeft w:val="480"/>
      <w:marRight w:val="0"/>
      <w:marTop w:val="0"/>
      <w:marBottom w:val="0"/>
      <w:divBdr>
        <w:top w:val="none" w:sz="0" w:space="0" w:color="auto"/>
        <w:left w:val="none" w:sz="0" w:space="0" w:color="auto"/>
        <w:bottom w:val="none" w:sz="0" w:space="0" w:color="auto"/>
        <w:right w:val="none" w:sz="0" w:space="0" w:color="auto"/>
      </w:divBdr>
    </w:div>
    <w:div w:id="1774206254">
      <w:marLeft w:val="480"/>
      <w:marRight w:val="0"/>
      <w:marTop w:val="0"/>
      <w:marBottom w:val="0"/>
      <w:divBdr>
        <w:top w:val="none" w:sz="0" w:space="0" w:color="auto"/>
        <w:left w:val="none" w:sz="0" w:space="0" w:color="auto"/>
        <w:bottom w:val="none" w:sz="0" w:space="0" w:color="auto"/>
        <w:right w:val="none" w:sz="0" w:space="0" w:color="auto"/>
      </w:divBdr>
    </w:div>
    <w:div w:id="1774395950">
      <w:marLeft w:val="480"/>
      <w:marRight w:val="0"/>
      <w:marTop w:val="0"/>
      <w:marBottom w:val="0"/>
      <w:divBdr>
        <w:top w:val="none" w:sz="0" w:space="0" w:color="auto"/>
        <w:left w:val="none" w:sz="0" w:space="0" w:color="auto"/>
        <w:bottom w:val="none" w:sz="0" w:space="0" w:color="auto"/>
        <w:right w:val="none" w:sz="0" w:space="0" w:color="auto"/>
      </w:divBdr>
    </w:div>
    <w:div w:id="1775050082">
      <w:marLeft w:val="480"/>
      <w:marRight w:val="0"/>
      <w:marTop w:val="0"/>
      <w:marBottom w:val="0"/>
      <w:divBdr>
        <w:top w:val="none" w:sz="0" w:space="0" w:color="auto"/>
        <w:left w:val="none" w:sz="0" w:space="0" w:color="auto"/>
        <w:bottom w:val="none" w:sz="0" w:space="0" w:color="auto"/>
        <w:right w:val="none" w:sz="0" w:space="0" w:color="auto"/>
      </w:divBdr>
    </w:div>
    <w:div w:id="1775437891">
      <w:marLeft w:val="480"/>
      <w:marRight w:val="0"/>
      <w:marTop w:val="0"/>
      <w:marBottom w:val="0"/>
      <w:divBdr>
        <w:top w:val="none" w:sz="0" w:space="0" w:color="auto"/>
        <w:left w:val="none" w:sz="0" w:space="0" w:color="auto"/>
        <w:bottom w:val="none" w:sz="0" w:space="0" w:color="auto"/>
        <w:right w:val="none" w:sz="0" w:space="0" w:color="auto"/>
      </w:divBdr>
    </w:div>
    <w:div w:id="1776049460">
      <w:marLeft w:val="480"/>
      <w:marRight w:val="0"/>
      <w:marTop w:val="0"/>
      <w:marBottom w:val="0"/>
      <w:divBdr>
        <w:top w:val="none" w:sz="0" w:space="0" w:color="auto"/>
        <w:left w:val="none" w:sz="0" w:space="0" w:color="auto"/>
        <w:bottom w:val="none" w:sz="0" w:space="0" w:color="auto"/>
        <w:right w:val="none" w:sz="0" w:space="0" w:color="auto"/>
      </w:divBdr>
    </w:div>
    <w:div w:id="1776637767">
      <w:marLeft w:val="480"/>
      <w:marRight w:val="0"/>
      <w:marTop w:val="0"/>
      <w:marBottom w:val="0"/>
      <w:divBdr>
        <w:top w:val="none" w:sz="0" w:space="0" w:color="auto"/>
        <w:left w:val="none" w:sz="0" w:space="0" w:color="auto"/>
        <w:bottom w:val="none" w:sz="0" w:space="0" w:color="auto"/>
        <w:right w:val="none" w:sz="0" w:space="0" w:color="auto"/>
      </w:divBdr>
    </w:div>
    <w:div w:id="1776704608">
      <w:marLeft w:val="480"/>
      <w:marRight w:val="0"/>
      <w:marTop w:val="0"/>
      <w:marBottom w:val="0"/>
      <w:divBdr>
        <w:top w:val="none" w:sz="0" w:space="0" w:color="auto"/>
        <w:left w:val="none" w:sz="0" w:space="0" w:color="auto"/>
        <w:bottom w:val="none" w:sz="0" w:space="0" w:color="auto"/>
        <w:right w:val="none" w:sz="0" w:space="0" w:color="auto"/>
      </w:divBdr>
    </w:div>
    <w:div w:id="1779524521">
      <w:marLeft w:val="480"/>
      <w:marRight w:val="0"/>
      <w:marTop w:val="0"/>
      <w:marBottom w:val="0"/>
      <w:divBdr>
        <w:top w:val="none" w:sz="0" w:space="0" w:color="auto"/>
        <w:left w:val="none" w:sz="0" w:space="0" w:color="auto"/>
        <w:bottom w:val="none" w:sz="0" w:space="0" w:color="auto"/>
        <w:right w:val="none" w:sz="0" w:space="0" w:color="auto"/>
      </w:divBdr>
    </w:div>
    <w:div w:id="1782264736">
      <w:marLeft w:val="480"/>
      <w:marRight w:val="0"/>
      <w:marTop w:val="0"/>
      <w:marBottom w:val="0"/>
      <w:divBdr>
        <w:top w:val="none" w:sz="0" w:space="0" w:color="auto"/>
        <w:left w:val="none" w:sz="0" w:space="0" w:color="auto"/>
        <w:bottom w:val="none" w:sz="0" w:space="0" w:color="auto"/>
        <w:right w:val="none" w:sz="0" w:space="0" w:color="auto"/>
      </w:divBdr>
    </w:div>
    <w:div w:id="1784108564">
      <w:marLeft w:val="480"/>
      <w:marRight w:val="0"/>
      <w:marTop w:val="0"/>
      <w:marBottom w:val="0"/>
      <w:divBdr>
        <w:top w:val="none" w:sz="0" w:space="0" w:color="auto"/>
        <w:left w:val="none" w:sz="0" w:space="0" w:color="auto"/>
        <w:bottom w:val="none" w:sz="0" w:space="0" w:color="auto"/>
        <w:right w:val="none" w:sz="0" w:space="0" w:color="auto"/>
      </w:divBdr>
    </w:div>
    <w:div w:id="1786537757">
      <w:marLeft w:val="480"/>
      <w:marRight w:val="0"/>
      <w:marTop w:val="0"/>
      <w:marBottom w:val="0"/>
      <w:divBdr>
        <w:top w:val="none" w:sz="0" w:space="0" w:color="auto"/>
        <w:left w:val="none" w:sz="0" w:space="0" w:color="auto"/>
        <w:bottom w:val="none" w:sz="0" w:space="0" w:color="auto"/>
        <w:right w:val="none" w:sz="0" w:space="0" w:color="auto"/>
      </w:divBdr>
    </w:div>
    <w:div w:id="1786654720">
      <w:marLeft w:val="480"/>
      <w:marRight w:val="0"/>
      <w:marTop w:val="0"/>
      <w:marBottom w:val="0"/>
      <w:divBdr>
        <w:top w:val="none" w:sz="0" w:space="0" w:color="auto"/>
        <w:left w:val="none" w:sz="0" w:space="0" w:color="auto"/>
        <w:bottom w:val="none" w:sz="0" w:space="0" w:color="auto"/>
        <w:right w:val="none" w:sz="0" w:space="0" w:color="auto"/>
      </w:divBdr>
    </w:div>
    <w:div w:id="1787313626">
      <w:marLeft w:val="480"/>
      <w:marRight w:val="0"/>
      <w:marTop w:val="0"/>
      <w:marBottom w:val="0"/>
      <w:divBdr>
        <w:top w:val="none" w:sz="0" w:space="0" w:color="auto"/>
        <w:left w:val="none" w:sz="0" w:space="0" w:color="auto"/>
        <w:bottom w:val="none" w:sz="0" w:space="0" w:color="auto"/>
        <w:right w:val="none" w:sz="0" w:space="0" w:color="auto"/>
      </w:divBdr>
    </w:div>
    <w:div w:id="1787768052">
      <w:marLeft w:val="480"/>
      <w:marRight w:val="0"/>
      <w:marTop w:val="0"/>
      <w:marBottom w:val="0"/>
      <w:divBdr>
        <w:top w:val="none" w:sz="0" w:space="0" w:color="auto"/>
        <w:left w:val="none" w:sz="0" w:space="0" w:color="auto"/>
        <w:bottom w:val="none" w:sz="0" w:space="0" w:color="auto"/>
        <w:right w:val="none" w:sz="0" w:space="0" w:color="auto"/>
      </w:divBdr>
    </w:div>
    <w:div w:id="1788886732">
      <w:marLeft w:val="480"/>
      <w:marRight w:val="0"/>
      <w:marTop w:val="0"/>
      <w:marBottom w:val="0"/>
      <w:divBdr>
        <w:top w:val="none" w:sz="0" w:space="0" w:color="auto"/>
        <w:left w:val="none" w:sz="0" w:space="0" w:color="auto"/>
        <w:bottom w:val="none" w:sz="0" w:space="0" w:color="auto"/>
        <w:right w:val="none" w:sz="0" w:space="0" w:color="auto"/>
      </w:divBdr>
    </w:div>
    <w:div w:id="1789156471">
      <w:marLeft w:val="480"/>
      <w:marRight w:val="0"/>
      <w:marTop w:val="0"/>
      <w:marBottom w:val="0"/>
      <w:divBdr>
        <w:top w:val="none" w:sz="0" w:space="0" w:color="auto"/>
        <w:left w:val="none" w:sz="0" w:space="0" w:color="auto"/>
        <w:bottom w:val="none" w:sz="0" w:space="0" w:color="auto"/>
        <w:right w:val="none" w:sz="0" w:space="0" w:color="auto"/>
      </w:divBdr>
    </w:div>
    <w:div w:id="1791047753">
      <w:marLeft w:val="480"/>
      <w:marRight w:val="0"/>
      <w:marTop w:val="0"/>
      <w:marBottom w:val="0"/>
      <w:divBdr>
        <w:top w:val="none" w:sz="0" w:space="0" w:color="auto"/>
        <w:left w:val="none" w:sz="0" w:space="0" w:color="auto"/>
        <w:bottom w:val="none" w:sz="0" w:space="0" w:color="auto"/>
        <w:right w:val="none" w:sz="0" w:space="0" w:color="auto"/>
      </w:divBdr>
    </w:div>
    <w:div w:id="1791052595">
      <w:marLeft w:val="480"/>
      <w:marRight w:val="0"/>
      <w:marTop w:val="0"/>
      <w:marBottom w:val="0"/>
      <w:divBdr>
        <w:top w:val="none" w:sz="0" w:space="0" w:color="auto"/>
        <w:left w:val="none" w:sz="0" w:space="0" w:color="auto"/>
        <w:bottom w:val="none" w:sz="0" w:space="0" w:color="auto"/>
        <w:right w:val="none" w:sz="0" w:space="0" w:color="auto"/>
      </w:divBdr>
    </w:div>
    <w:div w:id="1793011380">
      <w:marLeft w:val="480"/>
      <w:marRight w:val="0"/>
      <w:marTop w:val="0"/>
      <w:marBottom w:val="0"/>
      <w:divBdr>
        <w:top w:val="none" w:sz="0" w:space="0" w:color="auto"/>
        <w:left w:val="none" w:sz="0" w:space="0" w:color="auto"/>
        <w:bottom w:val="none" w:sz="0" w:space="0" w:color="auto"/>
        <w:right w:val="none" w:sz="0" w:space="0" w:color="auto"/>
      </w:divBdr>
    </w:div>
    <w:div w:id="1793015669">
      <w:marLeft w:val="480"/>
      <w:marRight w:val="0"/>
      <w:marTop w:val="0"/>
      <w:marBottom w:val="0"/>
      <w:divBdr>
        <w:top w:val="none" w:sz="0" w:space="0" w:color="auto"/>
        <w:left w:val="none" w:sz="0" w:space="0" w:color="auto"/>
        <w:bottom w:val="none" w:sz="0" w:space="0" w:color="auto"/>
        <w:right w:val="none" w:sz="0" w:space="0" w:color="auto"/>
      </w:divBdr>
    </w:div>
    <w:div w:id="1793744432">
      <w:marLeft w:val="480"/>
      <w:marRight w:val="0"/>
      <w:marTop w:val="0"/>
      <w:marBottom w:val="0"/>
      <w:divBdr>
        <w:top w:val="none" w:sz="0" w:space="0" w:color="auto"/>
        <w:left w:val="none" w:sz="0" w:space="0" w:color="auto"/>
        <w:bottom w:val="none" w:sz="0" w:space="0" w:color="auto"/>
        <w:right w:val="none" w:sz="0" w:space="0" w:color="auto"/>
      </w:divBdr>
    </w:div>
    <w:div w:id="1796020643">
      <w:marLeft w:val="480"/>
      <w:marRight w:val="0"/>
      <w:marTop w:val="0"/>
      <w:marBottom w:val="0"/>
      <w:divBdr>
        <w:top w:val="none" w:sz="0" w:space="0" w:color="auto"/>
        <w:left w:val="none" w:sz="0" w:space="0" w:color="auto"/>
        <w:bottom w:val="none" w:sz="0" w:space="0" w:color="auto"/>
        <w:right w:val="none" w:sz="0" w:space="0" w:color="auto"/>
      </w:divBdr>
    </w:div>
    <w:div w:id="1796749889">
      <w:marLeft w:val="480"/>
      <w:marRight w:val="0"/>
      <w:marTop w:val="0"/>
      <w:marBottom w:val="0"/>
      <w:divBdr>
        <w:top w:val="none" w:sz="0" w:space="0" w:color="auto"/>
        <w:left w:val="none" w:sz="0" w:space="0" w:color="auto"/>
        <w:bottom w:val="none" w:sz="0" w:space="0" w:color="auto"/>
        <w:right w:val="none" w:sz="0" w:space="0" w:color="auto"/>
      </w:divBdr>
    </w:div>
    <w:div w:id="1796867948">
      <w:marLeft w:val="480"/>
      <w:marRight w:val="0"/>
      <w:marTop w:val="0"/>
      <w:marBottom w:val="0"/>
      <w:divBdr>
        <w:top w:val="none" w:sz="0" w:space="0" w:color="auto"/>
        <w:left w:val="none" w:sz="0" w:space="0" w:color="auto"/>
        <w:bottom w:val="none" w:sz="0" w:space="0" w:color="auto"/>
        <w:right w:val="none" w:sz="0" w:space="0" w:color="auto"/>
      </w:divBdr>
    </w:div>
    <w:div w:id="1796942467">
      <w:marLeft w:val="480"/>
      <w:marRight w:val="0"/>
      <w:marTop w:val="0"/>
      <w:marBottom w:val="0"/>
      <w:divBdr>
        <w:top w:val="none" w:sz="0" w:space="0" w:color="auto"/>
        <w:left w:val="none" w:sz="0" w:space="0" w:color="auto"/>
        <w:bottom w:val="none" w:sz="0" w:space="0" w:color="auto"/>
        <w:right w:val="none" w:sz="0" w:space="0" w:color="auto"/>
      </w:divBdr>
    </w:div>
    <w:div w:id="1797143356">
      <w:marLeft w:val="480"/>
      <w:marRight w:val="0"/>
      <w:marTop w:val="0"/>
      <w:marBottom w:val="0"/>
      <w:divBdr>
        <w:top w:val="none" w:sz="0" w:space="0" w:color="auto"/>
        <w:left w:val="none" w:sz="0" w:space="0" w:color="auto"/>
        <w:bottom w:val="none" w:sz="0" w:space="0" w:color="auto"/>
        <w:right w:val="none" w:sz="0" w:space="0" w:color="auto"/>
      </w:divBdr>
    </w:div>
    <w:div w:id="1797868401">
      <w:marLeft w:val="480"/>
      <w:marRight w:val="0"/>
      <w:marTop w:val="0"/>
      <w:marBottom w:val="0"/>
      <w:divBdr>
        <w:top w:val="none" w:sz="0" w:space="0" w:color="auto"/>
        <w:left w:val="none" w:sz="0" w:space="0" w:color="auto"/>
        <w:bottom w:val="none" w:sz="0" w:space="0" w:color="auto"/>
        <w:right w:val="none" w:sz="0" w:space="0" w:color="auto"/>
      </w:divBdr>
    </w:div>
    <w:div w:id="1799642053">
      <w:marLeft w:val="480"/>
      <w:marRight w:val="0"/>
      <w:marTop w:val="0"/>
      <w:marBottom w:val="0"/>
      <w:divBdr>
        <w:top w:val="none" w:sz="0" w:space="0" w:color="auto"/>
        <w:left w:val="none" w:sz="0" w:space="0" w:color="auto"/>
        <w:bottom w:val="none" w:sz="0" w:space="0" w:color="auto"/>
        <w:right w:val="none" w:sz="0" w:space="0" w:color="auto"/>
      </w:divBdr>
    </w:div>
    <w:div w:id="1800149920">
      <w:marLeft w:val="480"/>
      <w:marRight w:val="0"/>
      <w:marTop w:val="0"/>
      <w:marBottom w:val="0"/>
      <w:divBdr>
        <w:top w:val="none" w:sz="0" w:space="0" w:color="auto"/>
        <w:left w:val="none" w:sz="0" w:space="0" w:color="auto"/>
        <w:bottom w:val="none" w:sz="0" w:space="0" w:color="auto"/>
        <w:right w:val="none" w:sz="0" w:space="0" w:color="auto"/>
      </w:divBdr>
    </w:div>
    <w:div w:id="1800606259">
      <w:marLeft w:val="480"/>
      <w:marRight w:val="0"/>
      <w:marTop w:val="0"/>
      <w:marBottom w:val="0"/>
      <w:divBdr>
        <w:top w:val="none" w:sz="0" w:space="0" w:color="auto"/>
        <w:left w:val="none" w:sz="0" w:space="0" w:color="auto"/>
        <w:bottom w:val="none" w:sz="0" w:space="0" w:color="auto"/>
        <w:right w:val="none" w:sz="0" w:space="0" w:color="auto"/>
      </w:divBdr>
    </w:div>
    <w:div w:id="1801222181">
      <w:marLeft w:val="480"/>
      <w:marRight w:val="0"/>
      <w:marTop w:val="0"/>
      <w:marBottom w:val="0"/>
      <w:divBdr>
        <w:top w:val="none" w:sz="0" w:space="0" w:color="auto"/>
        <w:left w:val="none" w:sz="0" w:space="0" w:color="auto"/>
        <w:bottom w:val="none" w:sz="0" w:space="0" w:color="auto"/>
        <w:right w:val="none" w:sz="0" w:space="0" w:color="auto"/>
      </w:divBdr>
    </w:div>
    <w:div w:id="1801268145">
      <w:marLeft w:val="480"/>
      <w:marRight w:val="0"/>
      <w:marTop w:val="0"/>
      <w:marBottom w:val="0"/>
      <w:divBdr>
        <w:top w:val="none" w:sz="0" w:space="0" w:color="auto"/>
        <w:left w:val="none" w:sz="0" w:space="0" w:color="auto"/>
        <w:bottom w:val="none" w:sz="0" w:space="0" w:color="auto"/>
        <w:right w:val="none" w:sz="0" w:space="0" w:color="auto"/>
      </w:divBdr>
    </w:div>
    <w:div w:id="1801535035">
      <w:marLeft w:val="480"/>
      <w:marRight w:val="0"/>
      <w:marTop w:val="0"/>
      <w:marBottom w:val="0"/>
      <w:divBdr>
        <w:top w:val="none" w:sz="0" w:space="0" w:color="auto"/>
        <w:left w:val="none" w:sz="0" w:space="0" w:color="auto"/>
        <w:bottom w:val="none" w:sz="0" w:space="0" w:color="auto"/>
        <w:right w:val="none" w:sz="0" w:space="0" w:color="auto"/>
      </w:divBdr>
    </w:div>
    <w:div w:id="1801877909">
      <w:marLeft w:val="480"/>
      <w:marRight w:val="0"/>
      <w:marTop w:val="0"/>
      <w:marBottom w:val="0"/>
      <w:divBdr>
        <w:top w:val="none" w:sz="0" w:space="0" w:color="auto"/>
        <w:left w:val="none" w:sz="0" w:space="0" w:color="auto"/>
        <w:bottom w:val="none" w:sz="0" w:space="0" w:color="auto"/>
        <w:right w:val="none" w:sz="0" w:space="0" w:color="auto"/>
      </w:divBdr>
    </w:div>
    <w:div w:id="1802647077">
      <w:marLeft w:val="480"/>
      <w:marRight w:val="0"/>
      <w:marTop w:val="0"/>
      <w:marBottom w:val="0"/>
      <w:divBdr>
        <w:top w:val="none" w:sz="0" w:space="0" w:color="auto"/>
        <w:left w:val="none" w:sz="0" w:space="0" w:color="auto"/>
        <w:bottom w:val="none" w:sz="0" w:space="0" w:color="auto"/>
        <w:right w:val="none" w:sz="0" w:space="0" w:color="auto"/>
      </w:divBdr>
    </w:div>
    <w:div w:id="1803304331">
      <w:marLeft w:val="480"/>
      <w:marRight w:val="0"/>
      <w:marTop w:val="0"/>
      <w:marBottom w:val="0"/>
      <w:divBdr>
        <w:top w:val="none" w:sz="0" w:space="0" w:color="auto"/>
        <w:left w:val="none" w:sz="0" w:space="0" w:color="auto"/>
        <w:bottom w:val="none" w:sz="0" w:space="0" w:color="auto"/>
        <w:right w:val="none" w:sz="0" w:space="0" w:color="auto"/>
      </w:divBdr>
    </w:div>
    <w:div w:id="1804031553">
      <w:marLeft w:val="480"/>
      <w:marRight w:val="0"/>
      <w:marTop w:val="0"/>
      <w:marBottom w:val="0"/>
      <w:divBdr>
        <w:top w:val="none" w:sz="0" w:space="0" w:color="auto"/>
        <w:left w:val="none" w:sz="0" w:space="0" w:color="auto"/>
        <w:bottom w:val="none" w:sz="0" w:space="0" w:color="auto"/>
        <w:right w:val="none" w:sz="0" w:space="0" w:color="auto"/>
      </w:divBdr>
    </w:div>
    <w:div w:id="1804273224">
      <w:marLeft w:val="480"/>
      <w:marRight w:val="0"/>
      <w:marTop w:val="0"/>
      <w:marBottom w:val="0"/>
      <w:divBdr>
        <w:top w:val="none" w:sz="0" w:space="0" w:color="auto"/>
        <w:left w:val="none" w:sz="0" w:space="0" w:color="auto"/>
        <w:bottom w:val="none" w:sz="0" w:space="0" w:color="auto"/>
        <w:right w:val="none" w:sz="0" w:space="0" w:color="auto"/>
      </w:divBdr>
    </w:div>
    <w:div w:id="1804419527">
      <w:marLeft w:val="480"/>
      <w:marRight w:val="0"/>
      <w:marTop w:val="0"/>
      <w:marBottom w:val="0"/>
      <w:divBdr>
        <w:top w:val="none" w:sz="0" w:space="0" w:color="auto"/>
        <w:left w:val="none" w:sz="0" w:space="0" w:color="auto"/>
        <w:bottom w:val="none" w:sz="0" w:space="0" w:color="auto"/>
        <w:right w:val="none" w:sz="0" w:space="0" w:color="auto"/>
      </w:divBdr>
    </w:div>
    <w:div w:id="1804810524">
      <w:marLeft w:val="480"/>
      <w:marRight w:val="0"/>
      <w:marTop w:val="0"/>
      <w:marBottom w:val="0"/>
      <w:divBdr>
        <w:top w:val="none" w:sz="0" w:space="0" w:color="auto"/>
        <w:left w:val="none" w:sz="0" w:space="0" w:color="auto"/>
        <w:bottom w:val="none" w:sz="0" w:space="0" w:color="auto"/>
        <w:right w:val="none" w:sz="0" w:space="0" w:color="auto"/>
      </w:divBdr>
    </w:div>
    <w:div w:id="1807626596">
      <w:marLeft w:val="480"/>
      <w:marRight w:val="0"/>
      <w:marTop w:val="0"/>
      <w:marBottom w:val="0"/>
      <w:divBdr>
        <w:top w:val="none" w:sz="0" w:space="0" w:color="auto"/>
        <w:left w:val="none" w:sz="0" w:space="0" w:color="auto"/>
        <w:bottom w:val="none" w:sz="0" w:space="0" w:color="auto"/>
        <w:right w:val="none" w:sz="0" w:space="0" w:color="auto"/>
      </w:divBdr>
    </w:div>
    <w:div w:id="1809325182">
      <w:marLeft w:val="480"/>
      <w:marRight w:val="0"/>
      <w:marTop w:val="0"/>
      <w:marBottom w:val="0"/>
      <w:divBdr>
        <w:top w:val="none" w:sz="0" w:space="0" w:color="auto"/>
        <w:left w:val="none" w:sz="0" w:space="0" w:color="auto"/>
        <w:bottom w:val="none" w:sz="0" w:space="0" w:color="auto"/>
        <w:right w:val="none" w:sz="0" w:space="0" w:color="auto"/>
      </w:divBdr>
    </w:div>
    <w:div w:id="1810441532">
      <w:marLeft w:val="480"/>
      <w:marRight w:val="0"/>
      <w:marTop w:val="0"/>
      <w:marBottom w:val="0"/>
      <w:divBdr>
        <w:top w:val="none" w:sz="0" w:space="0" w:color="auto"/>
        <w:left w:val="none" w:sz="0" w:space="0" w:color="auto"/>
        <w:bottom w:val="none" w:sz="0" w:space="0" w:color="auto"/>
        <w:right w:val="none" w:sz="0" w:space="0" w:color="auto"/>
      </w:divBdr>
    </w:div>
    <w:div w:id="1810632597">
      <w:marLeft w:val="480"/>
      <w:marRight w:val="0"/>
      <w:marTop w:val="0"/>
      <w:marBottom w:val="0"/>
      <w:divBdr>
        <w:top w:val="none" w:sz="0" w:space="0" w:color="auto"/>
        <w:left w:val="none" w:sz="0" w:space="0" w:color="auto"/>
        <w:bottom w:val="none" w:sz="0" w:space="0" w:color="auto"/>
        <w:right w:val="none" w:sz="0" w:space="0" w:color="auto"/>
      </w:divBdr>
    </w:div>
    <w:div w:id="1810783126">
      <w:marLeft w:val="480"/>
      <w:marRight w:val="0"/>
      <w:marTop w:val="0"/>
      <w:marBottom w:val="0"/>
      <w:divBdr>
        <w:top w:val="none" w:sz="0" w:space="0" w:color="auto"/>
        <w:left w:val="none" w:sz="0" w:space="0" w:color="auto"/>
        <w:bottom w:val="none" w:sz="0" w:space="0" w:color="auto"/>
        <w:right w:val="none" w:sz="0" w:space="0" w:color="auto"/>
      </w:divBdr>
    </w:div>
    <w:div w:id="1811090647">
      <w:marLeft w:val="480"/>
      <w:marRight w:val="0"/>
      <w:marTop w:val="0"/>
      <w:marBottom w:val="0"/>
      <w:divBdr>
        <w:top w:val="none" w:sz="0" w:space="0" w:color="auto"/>
        <w:left w:val="none" w:sz="0" w:space="0" w:color="auto"/>
        <w:bottom w:val="none" w:sz="0" w:space="0" w:color="auto"/>
        <w:right w:val="none" w:sz="0" w:space="0" w:color="auto"/>
      </w:divBdr>
    </w:div>
    <w:div w:id="1811095222">
      <w:marLeft w:val="480"/>
      <w:marRight w:val="0"/>
      <w:marTop w:val="0"/>
      <w:marBottom w:val="0"/>
      <w:divBdr>
        <w:top w:val="none" w:sz="0" w:space="0" w:color="auto"/>
        <w:left w:val="none" w:sz="0" w:space="0" w:color="auto"/>
        <w:bottom w:val="none" w:sz="0" w:space="0" w:color="auto"/>
        <w:right w:val="none" w:sz="0" w:space="0" w:color="auto"/>
      </w:divBdr>
    </w:div>
    <w:div w:id="1811246752">
      <w:marLeft w:val="480"/>
      <w:marRight w:val="0"/>
      <w:marTop w:val="0"/>
      <w:marBottom w:val="0"/>
      <w:divBdr>
        <w:top w:val="none" w:sz="0" w:space="0" w:color="auto"/>
        <w:left w:val="none" w:sz="0" w:space="0" w:color="auto"/>
        <w:bottom w:val="none" w:sz="0" w:space="0" w:color="auto"/>
        <w:right w:val="none" w:sz="0" w:space="0" w:color="auto"/>
      </w:divBdr>
    </w:div>
    <w:div w:id="1812022221">
      <w:marLeft w:val="480"/>
      <w:marRight w:val="0"/>
      <w:marTop w:val="0"/>
      <w:marBottom w:val="0"/>
      <w:divBdr>
        <w:top w:val="none" w:sz="0" w:space="0" w:color="auto"/>
        <w:left w:val="none" w:sz="0" w:space="0" w:color="auto"/>
        <w:bottom w:val="none" w:sz="0" w:space="0" w:color="auto"/>
        <w:right w:val="none" w:sz="0" w:space="0" w:color="auto"/>
      </w:divBdr>
    </w:div>
    <w:div w:id="1812673168">
      <w:marLeft w:val="480"/>
      <w:marRight w:val="0"/>
      <w:marTop w:val="0"/>
      <w:marBottom w:val="0"/>
      <w:divBdr>
        <w:top w:val="none" w:sz="0" w:space="0" w:color="auto"/>
        <w:left w:val="none" w:sz="0" w:space="0" w:color="auto"/>
        <w:bottom w:val="none" w:sz="0" w:space="0" w:color="auto"/>
        <w:right w:val="none" w:sz="0" w:space="0" w:color="auto"/>
      </w:divBdr>
    </w:div>
    <w:div w:id="1812820562">
      <w:marLeft w:val="480"/>
      <w:marRight w:val="0"/>
      <w:marTop w:val="0"/>
      <w:marBottom w:val="0"/>
      <w:divBdr>
        <w:top w:val="none" w:sz="0" w:space="0" w:color="auto"/>
        <w:left w:val="none" w:sz="0" w:space="0" w:color="auto"/>
        <w:bottom w:val="none" w:sz="0" w:space="0" w:color="auto"/>
        <w:right w:val="none" w:sz="0" w:space="0" w:color="auto"/>
      </w:divBdr>
    </w:div>
    <w:div w:id="1813017001">
      <w:marLeft w:val="480"/>
      <w:marRight w:val="0"/>
      <w:marTop w:val="0"/>
      <w:marBottom w:val="0"/>
      <w:divBdr>
        <w:top w:val="none" w:sz="0" w:space="0" w:color="auto"/>
        <w:left w:val="none" w:sz="0" w:space="0" w:color="auto"/>
        <w:bottom w:val="none" w:sz="0" w:space="0" w:color="auto"/>
        <w:right w:val="none" w:sz="0" w:space="0" w:color="auto"/>
      </w:divBdr>
    </w:div>
    <w:div w:id="1814060906">
      <w:marLeft w:val="480"/>
      <w:marRight w:val="0"/>
      <w:marTop w:val="0"/>
      <w:marBottom w:val="0"/>
      <w:divBdr>
        <w:top w:val="none" w:sz="0" w:space="0" w:color="auto"/>
        <w:left w:val="none" w:sz="0" w:space="0" w:color="auto"/>
        <w:bottom w:val="none" w:sz="0" w:space="0" w:color="auto"/>
        <w:right w:val="none" w:sz="0" w:space="0" w:color="auto"/>
      </w:divBdr>
    </w:div>
    <w:div w:id="1814254351">
      <w:marLeft w:val="480"/>
      <w:marRight w:val="0"/>
      <w:marTop w:val="0"/>
      <w:marBottom w:val="0"/>
      <w:divBdr>
        <w:top w:val="none" w:sz="0" w:space="0" w:color="auto"/>
        <w:left w:val="none" w:sz="0" w:space="0" w:color="auto"/>
        <w:bottom w:val="none" w:sz="0" w:space="0" w:color="auto"/>
        <w:right w:val="none" w:sz="0" w:space="0" w:color="auto"/>
      </w:divBdr>
    </w:div>
    <w:div w:id="1816945953">
      <w:marLeft w:val="480"/>
      <w:marRight w:val="0"/>
      <w:marTop w:val="0"/>
      <w:marBottom w:val="0"/>
      <w:divBdr>
        <w:top w:val="none" w:sz="0" w:space="0" w:color="auto"/>
        <w:left w:val="none" w:sz="0" w:space="0" w:color="auto"/>
        <w:bottom w:val="none" w:sz="0" w:space="0" w:color="auto"/>
        <w:right w:val="none" w:sz="0" w:space="0" w:color="auto"/>
      </w:divBdr>
    </w:div>
    <w:div w:id="1817451336">
      <w:marLeft w:val="480"/>
      <w:marRight w:val="0"/>
      <w:marTop w:val="0"/>
      <w:marBottom w:val="0"/>
      <w:divBdr>
        <w:top w:val="none" w:sz="0" w:space="0" w:color="auto"/>
        <w:left w:val="none" w:sz="0" w:space="0" w:color="auto"/>
        <w:bottom w:val="none" w:sz="0" w:space="0" w:color="auto"/>
        <w:right w:val="none" w:sz="0" w:space="0" w:color="auto"/>
      </w:divBdr>
    </w:div>
    <w:div w:id="1818306139">
      <w:marLeft w:val="480"/>
      <w:marRight w:val="0"/>
      <w:marTop w:val="0"/>
      <w:marBottom w:val="0"/>
      <w:divBdr>
        <w:top w:val="none" w:sz="0" w:space="0" w:color="auto"/>
        <w:left w:val="none" w:sz="0" w:space="0" w:color="auto"/>
        <w:bottom w:val="none" w:sz="0" w:space="0" w:color="auto"/>
        <w:right w:val="none" w:sz="0" w:space="0" w:color="auto"/>
      </w:divBdr>
    </w:div>
    <w:div w:id="1818837812">
      <w:marLeft w:val="480"/>
      <w:marRight w:val="0"/>
      <w:marTop w:val="0"/>
      <w:marBottom w:val="0"/>
      <w:divBdr>
        <w:top w:val="none" w:sz="0" w:space="0" w:color="auto"/>
        <w:left w:val="none" w:sz="0" w:space="0" w:color="auto"/>
        <w:bottom w:val="none" w:sz="0" w:space="0" w:color="auto"/>
        <w:right w:val="none" w:sz="0" w:space="0" w:color="auto"/>
      </w:divBdr>
    </w:div>
    <w:div w:id="1820031825">
      <w:marLeft w:val="480"/>
      <w:marRight w:val="0"/>
      <w:marTop w:val="0"/>
      <w:marBottom w:val="0"/>
      <w:divBdr>
        <w:top w:val="none" w:sz="0" w:space="0" w:color="auto"/>
        <w:left w:val="none" w:sz="0" w:space="0" w:color="auto"/>
        <w:bottom w:val="none" w:sz="0" w:space="0" w:color="auto"/>
        <w:right w:val="none" w:sz="0" w:space="0" w:color="auto"/>
      </w:divBdr>
    </w:div>
    <w:div w:id="1820416670">
      <w:marLeft w:val="480"/>
      <w:marRight w:val="0"/>
      <w:marTop w:val="0"/>
      <w:marBottom w:val="0"/>
      <w:divBdr>
        <w:top w:val="none" w:sz="0" w:space="0" w:color="auto"/>
        <w:left w:val="none" w:sz="0" w:space="0" w:color="auto"/>
        <w:bottom w:val="none" w:sz="0" w:space="0" w:color="auto"/>
        <w:right w:val="none" w:sz="0" w:space="0" w:color="auto"/>
      </w:divBdr>
    </w:div>
    <w:div w:id="1820417747">
      <w:marLeft w:val="480"/>
      <w:marRight w:val="0"/>
      <w:marTop w:val="0"/>
      <w:marBottom w:val="0"/>
      <w:divBdr>
        <w:top w:val="none" w:sz="0" w:space="0" w:color="auto"/>
        <w:left w:val="none" w:sz="0" w:space="0" w:color="auto"/>
        <w:bottom w:val="none" w:sz="0" w:space="0" w:color="auto"/>
        <w:right w:val="none" w:sz="0" w:space="0" w:color="auto"/>
      </w:divBdr>
    </w:div>
    <w:div w:id="1821651293">
      <w:marLeft w:val="480"/>
      <w:marRight w:val="0"/>
      <w:marTop w:val="0"/>
      <w:marBottom w:val="0"/>
      <w:divBdr>
        <w:top w:val="none" w:sz="0" w:space="0" w:color="auto"/>
        <w:left w:val="none" w:sz="0" w:space="0" w:color="auto"/>
        <w:bottom w:val="none" w:sz="0" w:space="0" w:color="auto"/>
        <w:right w:val="none" w:sz="0" w:space="0" w:color="auto"/>
      </w:divBdr>
    </w:div>
    <w:div w:id="1822574153">
      <w:marLeft w:val="480"/>
      <w:marRight w:val="0"/>
      <w:marTop w:val="0"/>
      <w:marBottom w:val="0"/>
      <w:divBdr>
        <w:top w:val="none" w:sz="0" w:space="0" w:color="auto"/>
        <w:left w:val="none" w:sz="0" w:space="0" w:color="auto"/>
        <w:bottom w:val="none" w:sz="0" w:space="0" w:color="auto"/>
        <w:right w:val="none" w:sz="0" w:space="0" w:color="auto"/>
      </w:divBdr>
    </w:div>
    <w:div w:id="1822651968">
      <w:marLeft w:val="480"/>
      <w:marRight w:val="0"/>
      <w:marTop w:val="0"/>
      <w:marBottom w:val="0"/>
      <w:divBdr>
        <w:top w:val="none" w:sz="0" w:space="0" w:color="auto"/>
        <w:left w:val="none" w:sz="0" w:space="0" w:color="auto"/>
        <w:bottom w:val="none" w:sz="0" w:space="0" w:color="auto"/>
        <w:right w:val="none" w:sz="0" w:space="0" w:color="auto"/>
      </w:divBdr>
    </w:div>
    <w:div w:id="1824271037">
      <w:marLeft w:val="480"/>
      <w:marRight w:val="0"/>
      <w:marTop w:val="0"/>
      <w:marBottom w:val="0"/>
      <w:divBdr>
        <w:top w:val="none" w:sz="0" w:space="0" w:color="auto"/>
        <w:left w:val="none" w:sz="0" w:space="0" w:color="auto"/>
        <w:bottom w:val="none" w:sz="0" w:space="0" w:color="auto"/>
        <w:right w:val="none" w:sz="0" w:space="0" w:color="auto"/>
      </w:divBdr>
    </w:div>
    <w:div w:id="1824660033">
      <w:marLeft w:val="480"/>
      <w:marRight w:val="0"/>
      <w:marTop w:val="0"/>
      <w:marBottom w:val="0"/>
      <w:divBdr>
        <w:top w:val="none" w:sz="0" w:space="0" w:color="auto"/>
        <w:left w:val="none" w:sz="0" w:space="0" w:color="auto"/>
        <w:bottom w:val="none" w:sz="0" w:space="0" w:color="auto"/>
        <w:right w:val="none" w:sz="0" w:space="0" w:color="auto"/>
      </w:divBdr>
    </w:div>
    <w:div w:id="1825508316">
      <w:marLeft w:val="480"/>
      <w:marRight w:val="0"/>
      <w:marTop w:val="0"/>
      <w:marBottom w:val="0"/>
      <w:divBdr>
        <w:top w:val="none" w:sz="0" w:space="0" w:color="auto"/>
        <w:left w:val="none" w:sz="0" w:space="0" w:color="auto"/>
        <w:bottom w:val="none" w:sz="0" w:space="0" w:color="auto"/>
        <w:right w:val="none" w:sz="0" w:space="0" w:color="auto"/>
      </w:divBdr>
    </w:div>
    <w:div w:id="1825782870">
      <w:marLeft w:val="480"/>
      <w:marRight w:val="0"/>
      <w:marTop w:val="0"/>
      <w:marBottom w:val="0"/>
      <w:divBdr>
        <w:top w:val="none" w:sz="0" w:space="0" w:color="auto"/>
        <w:left w:val="none" w:sz="0" w:space="0" w:color="auto"/>
        <w:bottom w:val="none" w:sz="0" w:space="0" w:color="auto"/>
        <w:right w:val="none" w:sz="0" w:space="0" w:color="auto"/>
      </w:divBdr>
    </w:div>
    <w:div w:id="1826777234">
      <w:marLeft w:val="480"/>
      <w:marRight w:val="0"/>
      <w:marTop w:val="0"/>
      <w:marBottom w:val="0"/>
      <w:divBdr>
        <w:top w:val="none" w:sz="0" w:space="0" w:color="auto"/>
        <w:left w:val="none" w:sz="0" w:space="0" w:color="auto"/>
        <w:bottom w:val="none" w:sz="0" w:space="0" w:color="auto"/>
        <w:right w:val="none" w:sz="0" w:space="0" w:color="auto"/>
      </w:divBdr>
    </w:div>
    <w:div w:id="1827933309">
      <w:marLeft w:val="480"/>
      <w:marRight w:val="0"/>
      <w:marTop w:val="0"/>
      <w:marBottom w:val="0"/>
      <w:divBdr>
        <w:top w:val="none" w:sz="0" w:space="0" w:color="auto"/>
        <w:left w:val="none" w:sz="0" w:space="0" w:color="auto"/>
        <w:bottom w:val="none" w:sz="0" w:space="0" w:color="auto"/>
        <w:right w:val="none" w:sz="0" w:space="0" w:color="auto"/>
      </w:divBdr>
    </w:div>
    <w:div w:id="1830366619">
      <w:marLeft w:val="480"/>
      <w:marRight w:val="0"/>
      <w:marTop w:val="0"/>
      <w:marBottom w:val="0"/>
      <w:divBdr>
        <w:top w:val="none" w:sz="0" w:space="0" w:color="auto"/>
        <w:left w:val="none" w:sz="0" w:space="0" w:color="auto"/>
        <w:bottom w:val="none" w:sz="0" w:space="0" w:color="auto"/>
        <w:right w:val="none" w:sz="0" w:space="0" w:color="auto"/>
      </w:divBdr>
    </w:div>
    <w:div w:id="1830755318">
      <w:marLeft w:val="480"/>
      <w:marRight w:val="0"/>
      <w:marTop w:val="0"/>
      <w:marBottom w:val="0"/>
      <w:divBdr>
        <w:top w:val="none" w:sz="0" w:space="0" w:color="auto"/>
        <w:left w:val="none" w:sz="0" w:space="0" w:color="auto"/>
        <w:bottom w:val="none" w:sz="0" w:space="0" w:color="auto"/>
        <w:right w:val="none" w:sz="0" w:space="0" w:color="auto"/>
      </w:divBdr>
    </w:div>
    <w:div w:id="1832405701">
      <w:marLeft w:val="480"/>
      <w:marRight w:val="0"/>
      <w:marTop w:val="0"/>
      <w:marBottom w:val="0"/>
      <w:divBdr>
        <w:top w:val="none" w:sz="0" w:space="0" w:color="auto"/>
        <w:left w:val="none" w:sz="0" w:space="0" w:color="auto"/>
        <w:bottom w:val="none" w:sz="0" w:space="0" w:color="auto"/>
        <w:right w:val="none" w:sz="0" w:space="0" w:color="auto"/>
      </w:divBdr>
    </w:div>
    <w:div w:id="1834225228">
      <w:marLeft w:val="480"/>
      <w:marRight w:val="0"/>
      <w:marTop w:val="0"/>
      <w:marBottom w:val="0"/>
      <w:divBdr>
        <w:top w:val="none" w:sz="0" w:space="0" w:color="auto"/>
        <w:left w:val="none" w:sz="0" w:space="0" w:color="auto"/>
        <w:bottom w:val="none" w:sz="0" w:space="0" w:color="auto"/>
        <w:right w:val="none" w:sz="0" w:space="0" w:color="auto"/>
      </w:divBdr>
    </w:div>
    <w:div w:id="1835100599">
      <w:marLeft w:val="480"/>
      <w:marRight w:val="0"/>
      <w:marTop w:val="0"/>
      <w:marBottom w:val="0"/>
      <w:divBdr>
        <w:top w:val="none" w:sz="0" w:space="0" w:color="auto"/>
        <w:left w:val="none" w:sz="0" w:space="0" w:color="auto"/>
        <w:bottom w:val="none" w:sz="0" w:space="0" w:color="auto"/>
        <w:right w:val="none" w:sz="0" w:space="0" w:color="auto"/>
      </w:divBdr>
    </w:div>
    <w:div w:id="1835145641">
      <w:marLeft w:val="480"/>
      <w:marRight w:val="0"/>
      <w:marTop w:val="0"/>
      <w:marBottom w:val="0"/>
      <w:divBdr>
        <w:top w:val="none" w:sz="0" w:space="0" w:color="auto"/>
        <w:left w:val="none" w:sz="0" w:space="0" w:color="auto"/>
        <w:bottom w:val="none" w:sz="0" w:space="0" w:color="auto"/>
        <w:right w:val="none" w:sz="0" w:space="0" w:color="auto"/>
      </w:divBdr>
    </w:div>
    <w:div w:id="1835797231">
      <w:marLeft w:val="480"/>
      <w:marRight w:val="0"/>
      <w:marTop w:val="0"/>
      <w:marBottom w:val="0"/>
      <w:divBdr>
        <w:top w:val="none" w:sz="0" w:space="0" w:color="auto"/>
        <w:left w:val="none" w:sz="0" w:space="0" w:color="auto"/>
        <w:bottom w:val="none" w:sz="0" w:space="0" w:color="auto"/>
        <w:right w:val="none" w:sz="0" w:space="0" w:color="auto"/>
      </w:divBdr>
    </w:div>
    <w:div w:id="1836603991">
      <w:marLeft w:val="480"/>
      <w:marRight w:val="0"/>
      <w:marTop w:val="0"/>
      <w:marBottom w:val="0"/>
      <w:divBdr>
        <w:top w:val="none" w:sz="0" w:space="0" w:color="auto"/>
        <w:left w:val="none" w:sz="0" w:space="0" w:color="auto"/>
        <w:bottom w:val="none" w:sz="0" w:space="0" w:color="auto"/>
        <w:right w:val="none" w:sz="0" w:space="0" w:color="auto"/>
      </w:divBdr>
    </w:div>
    <w:div w:id="1839031530">
      <w:marLeft w:val="480"/>
      <w:marRight w:val="0"/>
      <w:marTop w:val="0"/>
      <w:marBottom w:val="0"/>
      <w:divBdr>
        <w:top w:val="none" w:sz="0" w:space="0" w:color="auto"/>
        <w:left w:val="none" w:sz="0" w:space="0" w:color="auto"/>
        <w:bottom w:val="none" w:sz="0" w:space="0" w:color="auto"/>
        <w:right w:val="none" w:sz="0" w:space="0" w:color="auto"/>
      </w:divBdr>
    </w:div>
    <w:div w:id="1839080454">
      <w:marLeft w:val="480"/>
      <w:marRight w:val="0"/>
      <w:marTop w:val="0"/>
      <w:marBottom w:val="0"/>
      <w:divBdr>
        <w:top w:val="none" w:sz="0" w:space="0" w:color="auto"/>
        <w:left w:val="none" w:sz="0" w:space="0" w:color="auto"/>
        <w:bottom w:val="none" w:sz="0" w:space="0" w:color="auto"/>
        <w:right w:val="none" w:sz="0" w:space="0" w:color="auto"/>
      </w:divBdr>
    </w:div>
    <w:div w:id="1839270001">
      <w:marLeft w:val="480"/>
      <w:marRight w:val="0"/>
      <w:marTop w:val="0"/>
      <w:marBottom w:val="0"/>
      <w:divBdr>
        <w:top w:val="none" w:sz="0" w:space="0" w:color="auto"/>
        <w:left w:val="none" w:sz="0" w:space="0" w:color="auto"/>
        <w:bottom w:val="none" w:sz="0" w:space="0" w:color="auto"/>
        <w:right w:val="none" w:sz="0" w:space="0" w:color="auto"/>
      </w:divBdr>
    </w:div>
    <w:div w:id="1841239004">
      <w:marLeft w:val="480"/>
      <w:marRight w:val="0"/>
      <w:marTop w:val="0"/>
      <w:marBottom w:val="0"/>
      <w:divBdr>
        <w:top w:val="none" w:sz="0" w:space="0" w:color="auto"/>
        <w:left w:val="none" w:sz="0" w:space="0" w:color="auto"/>
        <w:bottom w:val="none" w:sz="0" w:space="0" w:color="auto"/>
        <w:right w:val="none" w:sz="0" w:space="0" w:color="auto"/>
      </w:divBdr>
    </w:div>
    <w:div w:id="1843543652">
      <w:marLeft w:val="480"/>
      <w:marRight w:val="0"/>
      <w:marTop w:val="0"/>
      <w:marBottom w:val="0"/>
      <w:divBdr>
        <w:top w:val="none" w:sz="0" w:space="0" w:color="auto"/>
        <w:left w:val="none" w:sz="0" w:space="0" w:color="auto"/>
        <w:bottom w:val="none" w:sz="0" w:space="0" w:color="auto"/>
        <w:right w:val="none" w:sz="0" w:space="0" w:color="auto"/>
      </w:divBdr>
    </w:div>
    <w:div w:id="1845120924">
      <w:marLeft w:val="480"/>
      <w:marRight w:val="0"/>
      <w:marTop w:val="0"/>
      <w:marBottom w:val="0"/>
      <w:divBdr>
        <w:top w:val="none" w:sz="0" w:space="0" w:color="auto"/>
        <w:left w:val="none" w:sz="0" w:space="0" w:color="auto"/>
        <w:bottom w:val="none" w:sz="0" w:space="0" w:color="auto"/>
        <w:right w:val="none" w:sz="0" w:space="0" w:color="auto"/>
      </w:divBdr>
    </w:div>
    <w:div w:id="1845703076">
      <w:marLeft w:val="480"/>
      <w:marRight w:val="0"/>
      <w:marTop w:val="0"/>
      <w:marBottom w:val="0"/>
      <w:divBdr>
        <w:top w:val="none" w:sz="0" w:space="0" w:color="auto"/>
        <w:left w:val="none" w:sz="0" w:space="0" w:color="auto"/>
        <w:bottom w:val="none" w:sz="0" w:space="0" w:color="auto"/>
        <w:right w:val="none" w:sz="0" w:space="0" w:color="auto"/>
      </w:divBdr>
    </w:div>
    <w:div w:id="1845894199">
      <w:marLeft w:val="480"/>
      <w:marRight w:val="0"/>
      <w:marTop w:val="0"/>
      <w:marBottom w:val="0"/>
      <w:divBdr>
        <w:top w:val="none" w:sz="0" w:space="0" w:color="auto"/>
        <w:left w:val="none" w:sz="0" w:space="0" w:color="auto"/>
        <w:bottom w:val="none" w:sz="0" w:space="0" w:color="auto"/>
        <w:right w:val="none" w:sz="0" w:space="0" w:color="auto"/>
      </w:divBdr>
    </w:div>
    <w:div w:id="1846086486">
      <w:marLeft w:val="480"/>
      <w:marRight w:val="0"/>
      <w:marTop w:val="0"/>
      <w:marBottom w:val="0"/>
      <w:divBdr>
        <w:top w:val="none" w:sz="0" w:space="0" w:color="auto"/>
        <w:left w:val="none" w:sz="0" w:space="0" w:color="auto"/>
        <w:bottom w:val="none" w:sz="0" w:space="0" w:color="auto"/>
        <w:right w:val="none" w:sz="0" w:space="0" w:color="auto"/>
      </w:divBdr>
    </w:div>
    <w:div w:id="1846243538">
      <w:marLeft w:val="480"/>
      <w:marRight w:val="0"/>
      <w:marTop w:val="0"/>
      <w:marBottom w:val="0"/>
      <w:divBdr>
        <w:top w:val="none" w:sz="0" w:space="0" w:color="auto"/>
        <w:left w:val="none" w:sz="0" w:space="0" w:color="auto"/>
        <w:bottom w:val="none" w:sz="0" w:space="0" w:color="auto"/>
        <w:right w:val="none" w:sz="0" w:space="0" w:color="auto"/>
      </w:divBdr>
    </w:div>
    <w:div w:id="1846357976">
      <w:marLeft w:val="480"/>
      <w:marRight w:val="0"/>
      <w:marTop w:val="0"/>
      <w:marBottom w:val="0"/>
      <w:divBdr>
        <w:top w:val="none" w:sz="0" w:space="0" w:color="auto"/>
        <w:left w:val="none" w:sz="0" w:space="0" w:color="auto"/>
        <w:bottom w:val="none" w:sz="0" w:space="0" w:color="auto"/>
        <w:right w:val="none" w:sz="0" w:space="0" w:color="auto"/>
      </w:divBdr>
    </w:div>
    <w:div w:id="1846553403">
      <w:marLeft w:val="480"/>
      <w:marRight w:val="0"/>
      <w:marTop w:val="0"/>
      <w:marBottom w:val="0"/>
      <w:divBdr>
        <w:top w:val="none" w:sz="0" w:space="0" w:color="auto"/>
        <w:left w:val="none" w:sz="0" w:space="0" w:color="auto"/>
        <w:bottom w:val="none" w:sz="0" w:space="0" w:color="auto"/>
        <w:right w:val="none" w:sz="0" w:space="0" w:color="auto"/>
      </w:divBdr>
    </w:div>
    <w:div w:id="1848014966">
      <w:marLeft w:val="480"/>
      <w:marRight w:val="0"/>
      <w:marTop w:val="0"/>
      <w:marBottom w:val="0"/>
      <w:divBdr>
        <w:top w:val="none" w:sz="0" w:space="0" w:color="auto"/>
        <w:left w:val="none" w:sz="0" w:space="0" w:color="auto"/>
        <w:bottom w:val="none" w:sz="0" w:space="0" w:color="auto"/>
        <w:right w:val="none" w:sz="0" w:space="0" w:color="auto"/>
      </w:divBdr>
    </w:div>
    <w:div w:id="1848137274">
      <w:marLeft w:val="480"/>
      <w:marRight w:val="0"/>
      <w:marTop w:val="0"/>
      <w:marBottom w:val="0"/>
      <w:divBdr>
        <w:top w:val="none" w:sz="0" w:space="0" w:color="auto"/>
        <w:left w:val="none" w:sz="0" w:space="0" w:color="auto"/>
        <w:bottom w:val="none" w:sz="0" w:space="0" w:color="auto"/>
        <w:right w:val="none" w:sz="0" w:space="0" w:color="auto"/>
      </w:divBdr>
    </w:div>
    <w:div w:id="1848907933">
      <w:marLeft w:val="480"/>
      <w:marRight w:val="0"/>
      <w:marTop w:val="0"/>
      <w:marBottom w:val="0"/>
      <w:divBdr>
        <w:top w:val="none" w:sz="0" w:space="0" w:color="auto"/>
        <w:left w:val="none" w:sz="0" w:space="0" w:color="auto"/>
        <w:bottom w:val="none" w:sz="0" w:space="0" w:color="auto"/>
        <w:right w:val="none" w:sz="0" w:space="0" w:color="auto"/>
      </w:divBdr>
    </w:div>
    <w:div w:id="1850100289">
      <w:marLeft w:val="480"/>
      <w:marRight w:val="0"/>
      <w:marTop w:val="0"/>
      <w:marBottom w:val="0"/>
      <w:divBdr>
        <w:top w:val="none" w:sz="0" w:space="0" w:color="auto"/>
        <w:left w:val="none" w:sz="0" w:space="0" w:color="auto"/>
        <w:bottom w:val="none" w:sz="0" w:space="0" w:color="auto"/>
        <w:right w:val="none" w:sz="0" w:space="0" w:color="auto"/>
      </w:divBdr>
    </w:div>
    <w:div w:id="1852797750">
      <w:marLeft w:val="480"/>
      <w:marRight w:val="0"/>
      <w:marTop w:val="0"/>
      <w:marBottom w:val="0"/>
      <w:divBdr>
        <w:top w:val="none" w:sz="0" w:space="0" w:color="auto"/>
        <w:left w:val="none" w:sz="0" w:space="0" w:color="auto"/>
        <w:bottom w:val="none" w:sz="0" w:space="0" w:color="auto"/>
        <w:right w:val="none" w:sz="0" w:space="0" w:color="auto"/>
      </w:divBdr>
    </w:div>
    <w:div w:id="1853297256">
      <w:marLeft w:val="480"/>
      <w:marRight w:val="0"/>
      <w:marTop w:val="0"/>
      <w:marBottom w:val="0"/>
      <w:divBdr>
        <w:top w:val="none" w:sz="0" w:space="0" w:color="auto"/>
        <w:left w:val="none" w:sz="0" w:space="0" w:color="auto"/>
        <w:bottom w:val="none" w:sz="0" w:space="0" w:color="auto"/>
        <w:right w:val="none" w:sz="0" w:space="0" w:color="auto"/>
      </w:divBdr>
    </w:div>
    <w:div w:id="1853686416">
      <w:marLeft w:val="480"/>
      <w:marRight w:val="0"/>
      <w:marTop w:val="0"/>
      <w:marBottom w:val="0"/>
      <w:divBdr>
        <w:top w:val="none" w:sz="0" w:space="0" w:color="auto"/>
        <w:left w:val="none" w:sz="0" w:space="0" w:color="auto"/>
        <w:bottom w:val="none" w:sz="0" w:space="0" w:color="auto"/>
        <w:right w:val="none" w:sz="0" w:space="0" w:color="auto"/>
      </w:divBdr>
    </w:div>
    <w:div w:id="1854296560">
      <w:marLeft w:val="480"/>
      <w:marRight w:val="0"/>
      <w:marTop w:val="0"/>
      <w:marBottom w:val="0"/>
      <w:divBdr>
        <w:top w:val="none" w:sz="0" w:space="0" w:color="auto"/>
        <w:left w:val="none" w:sz="0" w:space="0" w:color="auto"/>
        <w:bottom w:val="none" w:sz="0" w:space="0" w:color="auto"/>
        <w:right w:val="none" w:sz="0" w:space="0" w:color="auto"/>
      </w:divBdr>
    </w:div>
    <w:div w:id="1855606865">
      <w:marLeft w:val="480"/>
      <w:marRight w:val="0"/>
      <w:marTop w:val="0"/>
      <w:marBottom w:val="0"/>
      <w:divBdr>
        <w:top w:val="none" w:sz="0" w:space="0" w:color="auto"/>
        <w:left w:val="none" w:sz="0" w:space="0" w:color="auto"/>
        <w:bottom w:val="none" w:sz="0" w:space="0" w:color="auto"/>
        <w:right w:val="none" w:sz="0" w:space="0" w:color="auto"/>
      </w:divBdr>
    </w:div>
    <w:div w:id="1855917320">
      <w:marLeft w:val="480"/>
      <w:marRight w:val="0"/>
      <w:marTop w:val="0"/>
      <w:marBottom w:val="0"/>
      <w:divBdr>
        <w:top w:val="none" w:sz="0" w:space="0" w:color="auto"/>
        <w:left w:val="none" w:sz="0" w:space="0" w:color="auto"/>
        <w:bottom w:val="none" w:sz="0" w:space="0" w:color="auto"/>
        <w:right w:val="none" w:sz="0" w:space="0" w:color="auto"/>
      </w:divBdr>
    </w:div>
    <w:div w:id="1859150193">
      <w:marLeft w:val="480"/>
      <w:marRight w:val="0"/>
      <w:marTop w:val="0"/>
      <w:marBottom w:val="0"/>
      <w:divBdr>
        <w:top w:val="none" w:sz="0" w:space="0" w:color="auto"/>
        <w:left w:val="none" w:sz="0" w:space="0" w:color="auto"/>
        <w:bottom w:val="none" w:sz="0" w:space="0" w:color="auto"/>
        <w:right w:val="none" w:sz="0" w:space="0" w:color="auto"/>
      </w:divBdr>
    </w:div>
    <w:div w:id="1859343648">
      <w:marLeft w:val="480"/>
      <w:marRight w:val="0"/>
      <w:marTop w:val="0"/>
      <w:marBottom w:val="0"/>
      <w:divBdr>
        <w:top w:val="none" w:sz="0" w:space="0" w:color="auto"/>
        <w:left w:val="none" w:sz="0" w:space="0" w:color="auto"/>
        <w:bottom w:val="none" w:sz="0" w:space="0" w:color="auto"/>
        <w:right w:val="none" w:sz="0" w:space="0" w:color="auto"/>
      </w:divBdr>
    </w:div>
    <w:div w:id="1859470140">
      <w:marLeft w:val="480"/>
      <w:marRight w:val="0"/>
      <w:marTop w:val="0"/>
      <w:marBottom w:val="0"/>
      <w:divBdr>
        <w:top w:val="none" w:sz="0" w:space="0" w:color="auto"/>
        <w:left w:val="none" w:sz="0" w:space="0" w:color="auto"/>
        <w:bottom w:val="none" w:sz="0" w:space="0" w:color="auto"/>
        <w:right w:val="none" w:sz="0" w:space="0" w:color="auto"/>
      </w:divBdr>
    </w:div>
    <w:div w:id="1861553621">
      <w:marLeft w:val="480"/>
      <w:marRight w:val="0"/>
      <w:marTop w:val="0"/>
      <w:marBottom w:val="0"/>
      <w:divBdr>
        <w:top w:val="none" w:sz="0" w:space="0" w:color="auto"/>
        <w:left w:val="none" w:sz="0" w:space="0" w:color="auto"/>
        <w:bottom w:val="none" w:sz="0" w:space="0" w:color="auto"/>
        <w:right w:val="none" w:sz="0" w:space="0" w:color="auto"/>
      </w:divBdr>
    </w:div>
    <w:div w:id="1862009835">
      <w:marLeft w:val="480"/>
      <w:marRight w:val="0"/>
      <w:marTop w:val="0"/>
      <w:marBottom w:val="0"/>
      <w:divBdr>
        <w:top w:val="none" w:sz="0" w:space="0" w:color="auto"/>
        <w:left w:val="none" w:sz="0" w:space="0" w:color="auto"/>
        <w:bottom w:val="none" w:sz="0" w:space="0" w:color="auto"/>
        <w:right w:val="none" w:sz="0" w:space="0" w:color="auto"/>
      </w:divBdr>
    </w:div>
    <w:div w:id="1863665012">
      <w:marLeft w:val="480"/>
      <w:marRight w:val="0"/>
      <w:marTop w:val="0"/>
      <w:marBottom w:val="0"/>
      <w:divBdr>
        <w:top w:val="none" w:sz="0" w:space="0" w:color="auto"/>
        <w:left w:val="none" w:sz="0" w:space="0" w:color="auto"/>
        <w:bottom w:val="none" w:sz="0" w:space="0" w:color="auto"/>
        <w:right w:val="none" w:sz="0" w:space="0" w:color="auto"/>
      </w:divBdr>
    </w:div>
    <w:div w:id="1863854704">
      <w:marLeft w:val="480"/>
      <w:marRight w:val="0"/>
      <w:marTop w:val="0"/>
      <w:marBottom w:val="0"/>
      <w:divBdr>
        <w:top w:val="none" w:sz="0" w:space="0" w:color="auto"/>
        <w:left w:val="none" w:sz="0" w:space="0" w:color="auto"/>
        <w:bottom w:val="none" w:sz="0" w:space="0" w:color="auto"/>
        <w:right w:val="none" w:sz="0" w:space="0" w:color="auto"/>
      </w:divBdr>
    </w:div>
    <w:div w:id="1864635707">
      <w:marLeft w:val="480"/>
      <w:marRight w:val="0"/>
      <w:marTop w:val="0"/>
      <w:marBottom w:val="0"/>
      <w:divBdr>
        <w:top w:val="none" w:sz="0" w:space="0" w:color="auto"/>
        <w:left w:val="none" w:sz="0" w:space="0" w:color="auto"/>
        <w:bottom w:val="none" w:sz="0" w:space="0" w:color="auto"/>
        <w:right w:val="none" w:sz="0" w:space="0" w:color="auto"/>
      </w:divBdr>
    </w:div>
    <w:div w:id="1864709822">
      <w:marLeft w:val="480"/>
      <w:marRight w:val="0"/>
      <w:marTop w:val="0"/>
      <w:marBottom w:val="0"/>
      <w:divBdr>
        <w:top w:val="none" w:sz="0" w:space="0" w:color="auto"/>
        <w:left w:val="none" w:sz="0" w:space="0" w:color="auto"/>
        <w:bottom w:val="none" w:sz="0" w:space="0" w:color="auto"/>
        <w:right w:val="none" w:sz="0" w:space="0" w:color="auto"/>
      </w:divBdr>
    </w:div>
    <w:div w:id="1864975018">
      <w:marLeft w:val="480"/>
      <w:marRight w:val="0"/>
      <w:marTop w:val="0"/>
      <w:marBottom w:val="0"/>
      <w:divBdr>
        <w:top w:val="none" w:sz="0" w:space="0" w:color="auto"/>
        <w:left w:val="none" w:sz="0" w:space="0" w:color="auto"/>
        <w:bottom w:val="none" w:sz="0" w:space="0" w:color="auto"/>
        <w:right w:val="none" w:sz="0" w:space="0" w:color="auto"/>
      </w:divBdr>
    </w:div>
    <w:div w:id="1865169300">
      <w:marLeft w:val="480"/>
      <w:marRight w:val="0"/>
      <w:marTop w:val="0"/>
      <w:marBottom w:val="0"/>
      <w:divBdr>
        <w:top w:val="none" w:sz="0" w:space="0" w:color="auto"/>
        <w:left w:val="none" w:sz="0" w:space="0" w:color="auto"/>
        <w:bottom w:val="none" w:sz="0" w:space="0" w:color="auto"/>
        <w:right w:val="none" w:sz="0" w:space="0" w:color="auto"/>
      </w:divBdr>
    </w:div>
    <w:div w:id="1865554912">
      <w:marLeft w:val="480"/>
      <w:marRight w:val="0"/>
      <w:marTop w:val="0"/>
      <w:marBottom w:val="0"/>
      <w:divBdr>
        <w:top w:val="none" w:sz="0" w:space="0" w:color="auto"/>
        <w:left w:val="none" w:sz="0" w:space="0" w:color="auto"/>
        <w:bottom w:val="none" w:sz="0" w:space="0" w:color="auto"/>
        <w:right w:val="none" w:sz="0" w:space="0" w:color="auto"/>
      </w:divBdr>
    </w:div>
    <w:div w:id="1865946561">
      <w:marLeft w:val="480"/>
      <w:marRight w:val="0"/>
      <w:marTop w:val="0"/>
      <w:marBottom w:val="0"/>
      <w:divBdr>
        <w:top w:val="none" w:sz="0" w:space="0" w:color="auto"/>
        <w:left w:val="none" w:sz="0" w:space="0" w:color="auto"/>
        <w:bottom w:val="none" w:sz="0" w:space="0" w:color="auto"/>
        <w:right w:val="none" w:sz="0" w:space="0" w:color="auto"/>
      </w:divBdr>
    </w:div>
    <w:div w:id="1866213139">
      <w:marLeft w:val="480"/>
      <w:marRight w:val="0"/>
      <w:marTop w:val="0"/>
      <w:marBottom w:val="0"/>
      <w:divBdr>
        <w:top w:val="none" w:sz="0" w:space="0" w:color="auto"/>
        <w:left w:val="none" w:sz="0" w:space="0" w:color="auto"/>
        <w:bottom w:val="none" w:sz="0" w:space="0" w:color="auto"/>
        <w:right w:val="none" w:sz="0" w:space="0" w:color="auto"/>
      </w:divBdr>
    </w:div>
    <w:div w:id="1867064083">
      <w:marLeft w:val="480"/>
      <w:marRight w:val="0"/>
      <w:marTop w:val="0"/>
      <w:marBottom w:val="0"/>
      <w:divBdr>
        <w:top w:val="none" w:sz="0" w:space="0" w:color="auto"/>
        <w:left w:val="none" w:sz="0" w:space="0" w:color="auto"/>
        <w:bottom w:val="none" w:sz="0" w:space="0" w:color="auto"/>
        <w:right w:val="none" w:sz="0" w:space="0" w:color="auto"/>
      </w:divBdr>
    </w:div>
    <w:div w:id="1867130556">
      <w:marLeft w:val="480"/>
      <w:marRight w:val="0"/>
      <w:marTop w:val="0"/>
      <w:marBottom w:val="0"/>
      <w:divBdr>
        <w:top w:val="none" w:sz="0" w:space="0" w:color="auto"/>
        <w:left w:val="none" w:sz="0" w:space="0" w:color="auto"/>
        <w:bottom w:val="none" w:sz="0" w:space="0" w:color="auto"/>
        <w:right w:val="none" w:sz="0" w:space="0" w:color="auto"/>
      </w:divBdr>
    </w:div>
    <w:div w:id="1867674497">
      <w:marLeft w:val="480"/>
      <w:marRight w:val="0"/>
      <w:marTop w:val="0"/>
      <w:marBottom w:val="0"/>
      <w:divBdr>
        <w:top w:val="none" w:sz="0" w:space="0" w:color="auto"/>
        <w:left w:val="none" w:sz="0" w:space="0" w:color="auto"/>
        <w:bottom w:val="none" w:sz="0" w:space="0" w:color="auto"/>
        <w:right w:val="none" w:sz="0" w:space="0" w:color="auto"/>
      </w:divBdr>
    </w:div>
    <w:div w:id="1867937375">
      <w:marLeft w:val="480"/>
      <w:marRight w:val="0"/>
      <w:marTop w:val="0"/>
      <w:marBottom w:val="0"/>
      <w:divBdr>
        <w:top w:val="none" w:sz="0" w:space="0" w:color="auto"/>
        <w:left w:val="none" w:sz="0" w:space="0" w:color="auto"/>
        <w:bottom w:val="none" w:sz="0" w:space="0" w:color="auto"/>
        <w:right w:val="none" w:sz="0" w:space="0" w:color="auto"/>
      </w:divBdr>
    </w:div>
    <w:div w:id="1868062083">
      <w:marLeft w:val="480"/>
      <w:marRight w:val="0"/>
      <w:marTop w:val="0"/>
      <w:marBottom w:val="0"/>
      <w:divBdr>
        <w:top w:val="none" w:sz="0" w:space="0" w:color="auto"/>
        <w:left w:val="none" w:sz="0" w:space="0" w:color="auto"/>
        <w:bottom w:val="none" w:sz="0" w:space="0" w:color="auto"/>
        <w:right w:val="none" w:sz="0" w:space="0" w:color="auto"/>
      </w:divBdr>
    </w:div>
    <w:div w:id="1869564527">
      <w:marLeft w:val="480"/>
      <w:marRight w:val="0"/>
      <w:marTop w:val="0"/>
      <w:marBottom w:val="0"/>
      <w:divBdr>
        <w:top w:val="none" w:sz="0" w:space="0" w:color="auto"/>
        <w:left w:val="none" w:sz="0" w:space="0" w:color="auto"/>
        <w:bottom w:val="none" w:sz="0" w:space="0" w:color="auto"/>
        <w:right w:val="none" w:sz="0" w:space="0" w:color="auto"/>
      </w:divBdr>
    </w:div>
    <w:div w:id="1869565004">
      <w:marLeft w:val="480"/>
      <w:marRight w:val="0"/>
      <w:marTop w:val="0"/>
      <w:marBottom w:val="0"/>
      <w:divBdr>
        <w:top w:val="none" w:sz="0" w:space="0" w:color="auto"/>
        <w:left w:val="none" w:sz="0" w:space="0" w:color="auto"/>
        <w:bottom w:val="none" w:sz="0" w:space="0" w:color="auto"/>
        <w:right w:val="none" w:sz="0" w:space="0" w:color="auto"/>
      </w:divBdr>
    </w:div>
    <w:div w:id="1870534116">
      <w:marLeft w:val="480"/>
      <w:marRight w:val="0"/>
      <w:marTop w:val="0"/>
      <w:marBottom w:val="0"/>
      <w:divBdr>
        <w:top w:val="none" w:sz="0" w:space="0" w:color="auto"/>
        <w:left w:val="none" w:sz="0" w:space="0" w:color="auto"/>
        <w:bottom w:val="none" w:sz="0" w:space="0" w:color="auto"/>
        <w:right w:val="none" w:sz="0" w:space="0" w:color="auto"/>
      </w:divBdr>
    </w:div>
    <w:div w:id="1871643853">
      <w:marLeft w:val="480"/>
      <w:marRight w:val="0"/>
      <w:marTop w:val="0"/>
      <w:marBottom w:val="0"/>
      <w:divBdr>
        <w:top w:val="none" w:sz="0" w:space="0" w:color="auto"/>
        <w:left w:val="none" w:sz="0" w:space="0" w:color="auto"/>
        <w:bottom w:val="none" w:sz="0" w:space="0" w:color="auto"/>
        <w:right w:val="none" w:sz="0" w:space="0" w:color="auto"/>
      </w:divBdr>
    </w:div>
    <w:div w:id="1872764392">
      <w:marLeft w:val="480"/>
      <w:marRight w:val="0"/>
      <w:marTop w:val="0"/>
      <w:marBottom w:val="0"/>
      <w:divBdr>
        <w:top w:val="none" w:sz="0" w:space="0" w:color="auto"/>
        <w:left w:val="none" w:sz="0" w:space="0" w:color="auto"/>
        <w:bottom w:val="none" w:sz="0" w:space="0" w:color="auto"/>
        <w:right w:val="none" w:sz="0" w:space="0" w:color="auto"/>
      </w:divBdr>
    </w:div>
    <w:div w:id="1873574390">
      <w:marLeft w:val="480"/>
      <w:marRight w:val="0"/>
      <w:marTop w:val="0"/>
      <w:marBottom w:val="0"/>
      <w:divBdr>
        <w:top w:val="none" w:sz="0" w:space="0" w:color="auto"/>
        <w:left w:val="none" w:sz="0" w:space="0" w:color="auto"/>
        <w:bottom w:val="none" w:sz="0" w:space="0" w:color="auto"/>
        <w:right w:val="none" w:sz="0" w:space="0" w:color="auto"/>
      </w:divBdr>
    </w:div>
    <w:div w:id="1874152827">
      <w:marLeft w:val="480"/>
      <w:marRight w:val="0"/>
      <w:marTop w:val="0"/>
      <w:marBottom w:val="0"/>
      <w:divBdr>
        <w:top w:val="none" w:sz="0" w:space="0" w:color="auto"/>
        <w:left w:val="none" w:sz="0" w:space="0" w:color="auto"/>
        <w:bottom w:val="none" w:sz="0" w:space="0" w:color="auto"/>
        <w:right w:val="none" w:sz="0" w:space="0" w:color="auto"/>
      </w:divBdr>
    </w:div>
    <w:div w:id="1874270417">
      <w:marLeft w:val="480"/>
      <w:marRight w:val="0"/>
      <w:marTop w:val="0"/>
      <w:marBottom w:val="0"/>
      <w:divBdr>
        <w:top w:val="none" w:sz="0" w:space="0" w:color="auto"/>
        <w:left w:val="none" w:sz="0" w:space="0" w:color="auto"/>
        <w:bottom w:val="none" w:sz="0" w:space="0" w:color="auto"/>
        <w:right w:val="none" w:sz="0" w:space="0" w:color="auto"/>
      </w:divBdr>
    </w:div>
    <w:div w:id="1875069497">
      <w:marLeft w:val="480"/>
      <w:marRight w:val="0"/>
      <w:marTop w:val="0"/>
      <w:marBottom w:val="0"/>
      <w:divBdr>
        <w:top w:val="none" w:sz="0" w:space="0" w:color="auto"/>
        <w:left w:val="none" w:sz="0" w:space="0" w:color="auto"/>
        <w:bottom w:val="none" w:sz="0" w:space="0" w:color="auto"/>
        <w:right w:val="none" w:sz="0" w:space="0" w:color="auto"/>
      </w:divBdr>
    </w:div>
    <w:div w:id="1875538184">
      <w:marLeft w:val="480"/>
      <w:marRight w:val="0"/>
      <w:marTop w:val="0"/>
      <w:marBottom w:val="0"/>
      <w:divBdr>
        <w:top w:val="none" w:sz="0" w:space="0" w:color="auto"/>
        <w:left w:val="none" w:sz="0" w:space="0" w:color="auto"/>
        <w:bottom w:val="none" w:sz="0" w:space="0" w:color="auto"/>
        <w:right w:val="none" w:sz="0" w:space="0" w:color="auto"/>
      </w:divBdr>
    </w:div>
    <w:div w:id="1875994180">
      <w:marLeft w:val="480"/>
      <w:marRight w:val="0"/>
      <w:marTop w:val="0"/>
      <w:marBottom w:val="0"/>
      <w:divBdr>
        <w:top w:val="none" w:sz="0" w:space="0" w:color="auto"/>
        <w:left w:val="none" w:sz="0" w:space="0" w:color="auto"/>
        <w:bottom w:val="none" w:sz="0" w:space="0" w:color="auto"/>
        <w:right w:val="none" w:sz="0" w:space="0" w:color="auto"/>
      </w:divBdr>
    </w:div>
    <w:div w:id="1876505353">
      <w:marLeft w:val="480"/>
      <w:marRight w:val="0"/>
      <w:marTop w:val="0"/>
      <w:marBottom w:val="0"/>
      <w:divBdr>
        <w:top w:val="none" w:sz="0" w:space="0" w:color="auto"/>
        <w:left w:val="none" w:sz="0" w:space="0" w:color="auto"/>
        <w:bottom w:val="none" w:sz="0" w:space="0" w:color="auto"/>
        <w:right w:val="none" w:sz="0" w:space="0" w:color="auto"/>
      </w:divBdr>
    </w:div>
    <w:div w:id="1876773034">
      <w:marLeft w:val="480"/>
      <w:marRight w:val="0"/>
      <w:marTop w:val="0"/>
      <w:marBottom w:val="0"/>
      <w:divBdr>
        <w:top w:val="none" w:sz="0" w:space="0" w:color="auto"/>
        <w:left w:val="none" w:sz="0" w:space="0" w:color="auto"/>
        <w:bottom w:val="none" w:sz="0" w:space="0" w:color="auto"/>
        <w:right w:val="none" w:sz="0" w:space="0" w:color="auto"/>
      </w:divBdr>
    </w:div>
    <w:div w:id="1877228358">
      <w:marLeft w:val="480"/>
      <w:marRight w:val="0"/>
      <w:marTop w:val="0"/>
      <w:marBottom w:val="0"/>
      <w:divBdr>
        <w:top w:val="none" w:sz="0" w:space="0" w:color="auto"/>
        <w:left w:val="none" w:sz="0" w:space="0" w:color="auto"/>
        <w:bottom w:val="none" w:sz="0" w:space="0" w:color="auto"/>
        <w:right w:val="none" w:sz="0" w:space="0" w:color="auto"/>
      </w:divBdr>
    </w:div>
    <w:div w:id="1879001420">
      <w:marLeft w:val="480"/>
      <w:marRight w:val="0"/>
      <w:marTop w:val="0"/>
      <w:marBottom w:val="0"/>
      <w:divBdr>
        <w:top w:val="none" w:sz="0" w:space="0" w:color="auto"/>
        <w:left w:val="none" w:sz="0" w:space="0" w:color="auto"/>
        <w:bottom w:val="none" w:sz="0" w:space="0" w:color="auto"/>
        <w:right w:val="none" w:sz="0" w:space="0" w:color="auto"/>
      </w:divBdr>
    </w:div>
    <w:div w:id="1880168044">
      <w:marLeft w:val="480"/>
      <w:marRight w:val="0"/>
      <w:marTop w:val="0"/>
      <w:marBottom w:val="0"/>
      <w:divBdr>
        <w:top w:val="none" w:sz="0" w:space="0" w:color="auto"/>
        <w:left w:val="none" w:sz="0" w:space="0" w:color="auto"/>
        <w:bottom w:val="none" w:sz="0" w:space="0" w:color="auto"/>
        <w:right w:val="none" w:sz="0" w:space="0" w:color="auto"/>
      </w:divBdr>
    </w:div>
    <w:div w:id="1881819546">
      <w:marLeft w:val="480"/>
      <w:marRight w:val="0"/>
      <w:marTop w:val="0"/>
      <w:marBottom w:val="0"/>
      <w:divBdr>
        <w:top w:val="none" w:sz="0" w:space="0" w:color="auto"/>
        <w:left w:val="none" w:sz="0" w:space="0" w:color="auto"/>
        <w:bottom w:val="none" w:sz="0" w:space="0" w:color="auto"/>
        <w:right w:val="none" w:sz="0" w:space="0" w:color="auto"/>
      </w:divBdr>
    </w:div>
    <w:div w:id="1882354092">
      <w:marLeft w:val="480"/>
      <w:marRight w:val="0"/>
      <w:marTop w:val="0"/>
      <w:marBottom w:val="0"/>
      <w:divBdr>
        <w:top w:val="none" w:sz="0" w:space="0" w:color="auto"/>
        <w:left w:val="none" w:sz="0" w:space="0" w:color="auto"/>
        <w:bottom w:val="none" w:sz="0" w:space="0" w:color="auto"/>
        <w:right w:val="none" w:sz="0" w:space="0" w:color="auto"/>
      </w:divBdr>
    </w:div>
    <w:div w:id="1882401302">
      <w:marLeft w:val="480"/>
      <w:marRight w:val="0"/>
      <w:marTop w:val="0"/>
      <w:marBottom w:val="0"/>
      <w:divBdr>
        <w:top w:val="none" w:sz="0" w:space="0" w:color="auto"/>
        <w:left w:val="none" w:sz="0" w:space="0" w:color="auto"/>
        <w:bottom w:val="none" w:sz="0" w:space="0" w:color="auto"/>
        <w:right w:val="none" w:sz="0" w:space="0" w:color="auto"/>
      </w:divBdr>
    </w:div>
    <w:div w:id="1883320728">
      <w:marLeft w:val="480"/>
      <w:marRight w:val="0"/>
      <w:marTop w:val="0"/>
      <w:marBottom w:val="0"/>
      <w:divBdr>
        <w:top w:val="none" w:sz="0" w:space="0" w:color="auto"/>
        <w:left w:val="none" w:sz="0" w:space="0" w:color="auto"/>
        <w:bottom w:val="none" w:sz="0" w:space="0" w:color="auto"/>
        <w:right w:val="none" w:sz="0" w:space="0" w:color="auto"/>
      </w:divBdr>
    </w:div>
    <w:div w:id="1883402622">
      <w:marLeft w:val="480"/>
      <w:marRight w:val="0"/>
      <w:marTop w:val="0"/>
      <w:marBottom w:val="0"/>
      <w:divBdr>
        <w:top w:val="none" w:sz="0" w:space="0" w:color="auto"/>
        <w:left w:val="none" w:sz="0" w:space="0" w:color="auto"/>
        <w:bottom w:val="none" w:sz="0" w:space="0" w:color="auto"/>
        <w:right w:val="none" w:sz="0" w:space="0" w:color="auto"/>
      </w:divBdr>
    </w:div>
    <w:div w:id="1886865353">
      <w:marLeft w:val="480"/>
      <w:marRight w:val="0"/>
      <w:marTop w:val="0"/>
      <w:marBottom w:val="0"/>
      <w:divBdr>
        <w:top w:val="none" w:sz="0" w:space="0" w:color="auto"/>
        <w:left w:val="none" w:sz="0" w:space="0" w:color="auto"/>
        <w:bottom w:val="none" w:sz="0" w:space="0" w:color="auto"/>
        <w:right w:val="none" w:sz="0" w:space="0" w:color="auto"/>
      </w:divBdr>
    </w:div>
    <w:div w:id="1887254563">
      <w:marLeft w:val="480"/>
      <w:marRight w:val="0"/>
      <w:marTop w:val="0"/>
      <w:marBottom w:val="0"/>
      <w:divBdr>
        <w:top w:val="none" w:sz="0" w:space="0" w:color="auto"/>
        <w:left w:val="none" w:sz="0" w:space="0" w:color="auto"/>
        <w:bottom w:val="none" w:sz="0" w:space="0" w:color="auto"/>
        <w:right w:val="none" w:sz="0" w:space="0" w:color="auto"/>
      </w:divBdr>
    </w:div>
    <w:div w:id="1888953745">
      <w:marLeft w:val="480"/>
      <w:marRight w:val="0"/>
      <w:marTop w:val="0"/>
      <w:marBottom w:val="0"/>
      <w:divBdr>
        <w:top w:val="none" w:sz="0" w:space="0" w:color="auto"/>
        <w:left w:val="none" w:sz="0" w:space="0" w:color="auto"/>
        <w:bottom w:val="none" w:sz="0" w:space="0" w:color="auto"/>
        <w:right w:val="none" w:sz="0" w:space="0" w:color="auto"/>
      </w:divBdr>
    </w:div>
    <w:div w:id="1891454322">
      <w:marLeft w:val="480"/>
      <w:marRight w:val="0"/>
      <w:marTop w:val="0"/>
      <w:marBottom w:val="0"/>
      <w:divBdr>
        <w:top w:val="none" w:sz="0" w:space="0" w:color="auto"/>
        <w:left w:val="none" w:sz="0" w:space="0" w:color="auto"/>
        <w:bottom w:val="none" w:sz="0" w:space="0" w:color="auto"/>
        <w:right w:val="none" w:sz="0" w:space="0" w:color="auto"/>
      </w:divBdr>
    </w:div>
    <w:div w:id="1891767794">
      <w:marLeft w:val="480"/>
      <w:marRight w:val="0"/>
      <w:marTop w:val="0"/>
      <w:marBottom w:val="0"/>
      <w:divBdr>
        <w:top w:val="none" w:sz="0" w:space="0" w:color="auto"/>
        <w:left w:val="none" w:sz="0" w:space="0" w:color="auto"/>
        <w:bottom w:val="none" w:sz="0" w:space="0" w:color="auto"/>
        <w:right w:val="none" w:sz="0" w:space="0" w:color="auto"/>
      </w:divBdr>
    </w:div>
    <w:div w:id="1892303823">
      <w:marLeft w:val="480"/>
      <w:marRight w:val="0"/>
      <w:marTop w:val="0"/>
      <w:marBottom w:val="0"/>
      <w:divBdr>
        <w:top w:val="none" w:sz="0" w:space="0" w:color="auto"/>
        <w:left w:val="none" w:sz="0" w:space="0" w:color="auto"/>
        <w:bottom w:val="none" w:sz="0" w:space="0" w:color="auto"/>
        <w:right w:val="none" w:sz="0" w:space="0" w:color="auto"/>
      </w:divBdr>
    </w:div>
    <w:div w:id="1892767816">
      <w:marLeft w:val="480"/>
      <w:marRight w:val="0"/>
      <w:marTop w:val="0"/>
      <w:marBottom w:val="0"/>
      <w:divBdr>
        <w:top w:val="none" w:sz="0" w:space="0" w:color="auto"/>
        <w:left w:val="none" w:sz="0" w:space="0" w:color="auto"/>
        <w:bottom w:val="none" w:sz="0" w:space="0" w:color="auto"/>
        <w:right w:val="none" w:sz="0" w:space="0" w:color="auto"/>
      </w:divBdr>
    </w:div>
    <w:div w:id="1892840463">
      <w:marLeft w:val="480"/>
      <w:marRight w:val="0"/>
      <w:marTop w:val="0"/>
      <w:marBottom w:val="0"/>
      <w:divBdr>
        <w:top w:val="none" w:sz="0" w:space="0" w:color="auto"/>
        <w:left w:val="none" w:sz="0" w:space="0" w:color="auto"/>
        <w:bottom w:val="none" w:sz="0" w:space="0" w:color="auto"/>
        <w:right w:val="none" w:sz="0" w:space="0" w:color="auto"/>
      </w:divBdr>
    </w:div>
    <w:div w:id="1893228393">
      <w:marLeft w:val="480"/>
      <w:marRight w:val="0"/>
      <w:marTop w:val="0"/>
      <w:marBottom w:val="0"/>
      <w:divBdr>
        <w:top w:val="none" w:sz="0" w:space="0" w:color="auto"/>
        <w:left w:val="none" w:sz="0" w:space="0" w:color="auto"/>
        <w:bottom w:val="none" w:sz="0" w:space="0" w:color="auto"/>
        <w:right w:val="none" w:sz="0" w:space="0" w:color="auto"/>
      </w:divBdr>
    </w:div>
    <w:div w:id="1894537302">
      <w:marLeft w:val="480"/>
      <w:marRight w:val="0"/>
      <w:marTop w:val="0"/>
      <w:marBottom w:val="0"/>
      <w:divBdr>
        <w:top w:val="none" w:sz="0" w:space="0" w:color="auto"/>
        <w:left w:val="none" w:sz="0" w:space="0" w:color="auto"/>
        <w:bottom w:val="none" w:sz="0" w:space="0" w:color="auto"/>
        <w:right w:val="none" w:sz="0" w:space="0" w:color="auto"/>
      </w:divBdr>
    </w:div>
    <w:div w:id="1895656602">
      <w:marLeft w:val="480"/>
      <w:marRight w:val="0"/>
      <w:marTop w:val="0"/>
      <w:marBottom w:val="0"/>
      <w:divBdr>
        <w:top w:val="none" w:sz="0" w:space="0" w:color="auto"/>
        <w:left w:val="none" w:sz="0" w:space="0" w:color="auto"/>
        <w:bottom w:val="none" w:sz="0" w:space="0" w:color="auto"/>
        <w:right w:val="none" w:sz="0" w:space="0" w:color="auto"/>
      </w:divBdr>
    </w:div>
    <w:div w:id="1896550941">
      <w:marLeft w:val="480"/>
      <w:marRight w:val="0"/>
      <w:marTop w:val="0"/>
      <w:marBottom w:val="0"/>
      <w:divBdr>
        <w:top w:val="none" w:sz="0" w:space="0" w:color="auto"/>
        <w:left w:val="none" w:sz="0" w:space="0" w:color="auto"/>
        <w:bottom w:val="none" w:sz="0" w:space="0" w:color="auto"/>
        <w:right w:val="none" w:sz="0" w:space="0" w:color="auto"/>
      </w:divBdr>
    </w:div>
    <w:div w:id="1898121647">
      <w:marLeft w:val="480"/>
      <w:marRight w:val="0"/>
      <w:marTop w:val="0"/>
      <w:marBottom w:val="0"/>
      <w:divBdr>
        <w:top w:val="none" w:sz="0" w:space="0" w:color="auto"/>
        <w:left w:val="none" w:sz="0" w:space="0" w:color="auto"/>
        <w:bottom w:val="none" w:sz="0" w:space="0" w:color="auto"/>
        <w:right w:val="none" w:sz="0" w:space="0" w:color="auto"/>
      </w:divBdr>
    </w:div>
    <w:div w:id="1898929991">
      <w:marLeft w:val="480"/>
      <w:marRight w:val="0"/>
      <w:marTop w:val="0"/>
      <w:marBottom w:val="0"/>
      <w:divBdr>
        <w:top w:val="none" w:sz="0" w:space="0" w:color="auto"/>
        <w:left w:val="none" w:sz="0" w:space="0" w:color="auto"/>
        <w:bottom w:val="none" w:sz="0" w:space="0" w:color="auto"/>
        <w:right w:val="none" w:sz="0" w:space="0" w:color="auto"/>
      </w:divBdr>
    </w:div>
    <w:div w:id="1899052002">
      <w:marLeft w:val="480"/>
      <w:marRight w:val="0"/>
      <w:marTop w:val="0"/>
      <w:marBottom w:val="0"/>
      <w:divBdr>
        <w:top w:val="none" w:sz="0" w:space="0" w:color="auto"/>
        <w:left w:val="none" w:sz="0" w:space="0" w:color="auto"/>
        <w:bottom w:val="none" w:sz="0" w:space="0" w:color="auto"/>
        <w:right w:val="none" w:sz="0" w:space="0" w:color="auto"/>
      </w:divBdr>
    </w:div>
    <w:div w:id="1899242459">
      <w:marLeft w:val="480"/>
      <w:marRight w:val="0"/>
      <w:marTop w:val="0"/>
      <w:marBottom w:val="0"/>
      <w:divBdr>
        <w:top w:val="none" w:sz="0" w:space="0" w:color="auto"/>
        <w:left w:val="none" w:sz="0" w:space="0" w:color="auto"/>
        <w:bottom w:val="none" w:sz="0" w:space="0" w:color="auto"/>
        <w:right w:val="none" w:sz="0" w:space="0" w:color="auto"/>
      </w:divBdr>
    </w:div>
    <w:div w:id="1899894956">
      <w:marLeft w:val="480"/>
      <w:marRight w:val="0"/>
      <w:marTop w:val="0"/>
      <w:marBottom w:val="0"/>
      <w:divBdr>
        <w:top w:val="none" w:sz="0" w:space="0" w:color="auto"/>
        <w:left w:val="none" w:sz="0" w:space="0" w:color="auto"/>
        <w:bottom w:val="none" w:sz="0" w:space="0" w:color="auto"/>
        <w:right w:val="none" w:sz="0" w:space="0" w:color="auto"/>
      </w:divBdr>
    </w:div>
    <w:div w:id="1900049808">
      <w:marLeft w:val="480"/>
      <w:marRight w:val="0"/>
      <w:marTop w:val="0"/>
      <w:marBottom w:val="0"/>
      <w:divBdr>
        <w:top w:val="none" w:sz="0" w:space="0" w:color="auto"/>
        <w:left w:val="none" w:sz="0" w:space="0" w:color="auto"/>
        <w:bottom w:val="none" w:sz="0" w:space="0" w:color="auto"/>
        <w:right w:val="none" w:sz="0" w:space="0" w:color="auto"/>
      </w:divBdr>
    </w:div>
    <w:div w:id="1900896311">
      <w:marLeft w:val="480"/>
      <w:marRight w:val="0"/>
      <w:marTop w:val="0"/>
      <w:marBottom w:val="0"/>
      <w:divBdr>
        <w:top w:val="none" w:sz="0" w:space="0" w:color="auto"/>
        <w:left w:val="none" w:sz="0" w:space="0" w:color="auto"/>
        <w:bottom w:val="none" w:sz="0" w:space="0" w:color="auto"/>
        <w:right w:val="none" w:sz="0" w:space="0" w:color="auto"/>
      </w:divBdr>
    </w:div>
    <w:div w:id="1901091428">
      <w:marLeft w:val="480"/>
      <w:marRight w:val="0"/>
      <w:marTop w:val="0"/>
      <w:marBottom w:val="0"/>
      <w:divBdr>
        <w:top w:val="none" w:sz="0" w:space="0" w:color="auto"/>
        <w:left w:val="none" w:sz="0" w:space="0" w:color="auto"/>
        <w:bottom w:val="none" w:sz="0" w:space="0" w:color="auto"/>
        <w:right w:val="none" w:sz="0" w:space="0" w:color="auto"/>
      </w:divBdr>
    </w:div>
    <w:div w:id="1901592864">
      <w:marLeft w:val="480"/>
      <w:marRight w:val="0"/>
      <w:marTop w:val="0"/>
      <w:marBottom w:val="0"/>
      <w:divBdr>
        <w:top w:val="none" w:sz="0" w:space="0" w:color="auto"/>
        <w:left w:val="none" w:sz="0" w:space="0" w:color="auto"/>
        <w:bottom w:val="none" w:sz="0" w:space="0" w:color="auto"/>
        <w:right w:val="none" w:sz="0" w:space="0" w:color="auto"/>
      </w:divBdr>
    </w:div>
    <w:div w:id="1903128101">
      <w:marLeft w:val="480"/>
      <w:marRight w:val="0"/>
      <w:marTop w:val="0"/>
      <w:marBottom w:val="0"/>
      <w:divBdr>
        <w:top w:val="none" w:sz="0" w:space="0" w:color="auto"/>
        <w:left w:val="none" w:sz="0" w:space="0" w:color="auto"/>
        <w:bottom w:val="none" w:sz="0" w:space="0" w:color="auto"/>
        <w:right w:val="none" w:sz="0" w:space="0" w:color="auto"/>
      </w:divBdr>
    </w:div>
    <w:div w:id="1904758912">
      <w:marLeft w:val="480"/>
      <w:marRight w:val="0"/>
      <w:marTop w:val="0"/>
      <w:marBottom w:val="0"/>
      <w:divBdr>
        <w:top w:val="none" w:sz="0" w:space="0" w:color="auto"/>
        <w:left w:val="none" w:sz="0" w:space="0" w:color="auto"/>
        <w:bottom w:val="none" w:sz="0" w:space="0" w:color="auto"/>
        <w:right w:val="none" w:sz="0" w:space="0" w:color="auto"/>
      </w:divBdr>
    </w:div>
    <w:div w:id="1909000307">
      <w:marLeft w:val="480"/>
      <w:marRight w:val="0"/>
      <w:marTop w:val="0"/>
      <w:marBottom w:val="0"/>
      <w:divBdr>
        <w:top w:val="none" w:sz="0" w:space="0" w:color="auto"/>
        <w:left w:val="none" w:sz="0" w:space="0" w:color="auto"/>
        <w:bottom w:val="none" w:sz="0" w:space="0" w:color="auto"/>
        <w:right w:val="none" w:sz="0" w:space="0" w:color="auto"/>
      </w:divBdr>
    </w:div>
    <w:div w:id="1909923328">
      <w:marLeft w:val="480"/>
      <w:marRight w:val="0"/>
      <w:marTop w:val="0"/>
      <w:marBottom w:val="0"/>
      <w:divBdr>
        <w:top w:val="none" w:sz="0" w:space="0" w:color="auto"/>
        <w:left w:val="none" w:sz="0" w:space="0" w:color="auto"/>
        <w:bottom w:val="none" w:sz="0" w:space="0" w:color="auto"/>
        <w:right w:val="none" w:sz="0" w:space="0" w:color="auto"/>
      </w:divBdr>
    </w:div>
    <w:div w:id="1913351575">
      <w:marLeft w:val="480"/>
      <w:marRight w:val="0"/>
      <w:marTop w:val="0"/>
      <w:marBottom w:val="0"/>
      <w:divBdr>
        <w:top w:val="none" w:sz="0" w:space="0" w:color="auto"/>
        <w:left w:val="none" w:sz="0" w:space="0" w:color="auto"/>
        <w:bottom w:val="none" w:sz="0" w:space="0" w:color="auto"/>
        <w:right w:val="none" w:sz="0" w:space="0" w:color="auto"/>
      </w:divBdr>
    </w:div>
    <w:div w:id="1913537141">
      <w:marLeft w:val="480"/>
      <w:marRight w:val="0"/>
      <w:marTop w:val="0"/>
      <w:marBottom w:val="0"/>
      <w:divBdr>
        <w:top w:val="none" w:sz="0" w:space="0" w:color="auto"/>
        <w:left w:val="none" w:sz="0" w:space="0" w:color="auto"/>
        <w:bottom w:val="none" w:sz="0" w:space="0" w:color="auto"/>
        <w:right w:val="none" w:sz="0" w:space="0" w:color="auto"/>
      </w:divBdr>
    </w:div>
    <w:div w:id="1915316860">
      <w:marLeft w:val="480"/>
      <w:marRight w:val="0"/>
      <w:marTop w:val="0"/>
      <w:marBottom w:val="0"/>
      <w:divBdr>
        <w:top w:val="none" w:sz="0" w:space="0" w:color="auto"/>
        <w:left w:val="none" w:sz="0" w:space="0" w:color="auto"/>
        <w:bottom w:val="none" w:sz="0" w:space="0" w:color="auto"/>
        <w:right w:val="none" w:sz="0" w:space="0" w:color="auto"/>
      </w:divBdr>
    </w:div>
    <w:div w:id="1915429357">
      <w:marLeft w:val="480"/>
      <w:marRight w:val="0"/>
      <w:marTop w:val="0"/>
      <w:marBottom w:val="0"/>
      <w:divBdr>
        <w:top w:val="none" w:sz="0" w:space="0" w:color="auto"/>
        <w:left w:val="none" w:sz="0" w:space="0" w:color="auto"/>
        <w:bottom w:val="none" w:sz="0" w:space="0" w:color="auto"/>
        <w:right w:val="none" w:sz="0" w:space="0" w:color="auto"/>
      </w:divBdr>
    </w:div>
    <w:div w:id="1916086600">
      <w:marLeft w:val="480"/>
      <w:marRight w:val="0"/>
      <w:marTop w:val="0"/>
      <w:marBottom w:val="0"/>
      <w:divBdr>
        <w:top w:val="none" w:sz="0" w:space="0" w:color="auto"/>
        <w:left w:val="none" w:sz="0" w:space="0" w:color="auto"/>
        <w:bottom w:val="none" w:sz="0" w:space="0" w:color="auto"/>
        <w:right w:val="none" w:sz="0" w:space="0" w:color="auto"/>
      </w:divBdr>
    </w:div>
    <w:div w:id="1916281792">
      <w:marLeft w:val="480"/>
      <w:marRight w:val="0"/>
      <w:marTop w:val="0"/>
      <w:marBottom w:val="0"/>
      <w:divBdr>
        <w:top w:val="none" w:sz="0" w:space="0" w:color="auto"/>
        <w:left w:val="none" w:sz="0" w:space="0" w:color="auto"/>
        <w:bottom w:val="none" w:sz="0" w:space="0" w:color="auto"/>
        <w:right w:val="none" w:sz="0" w:space="0" w:color="auto"/>
      </w:divBdr>
    </w:div>
    <w:div w:id="1916352927">
      <w:marLeft w:val="480"/>
      <w:marRight w:val="0"/>
      <w:marTop w:val="0"/>
      <w:marBottom w:val="0"/>
      <w:divBdr>
        <w:top w:val="none" w:sz="0" w:space="0" w:color="auto"/>
        <w:left w:val="none" w:sz="0" w:space="0" w:color="auto"/>
        <w:bottom w:val="none" w:sz="0" w:space="0" w:color="auto"/>
        <w:right w:val="none" w:sz="0" w:space="0" w:color="auto"/>
      </w:divBdr>
    </w:div>
    <w:div w:id="1916695548">
      <w:marLeft w:val="480"/>
      <w:marRight w:val="0"/>
      <w:marTop w:val="0"/>
      <w:marBottom w:val="0"/>
      <w:divBdr>
        <w:top w:val="none" w:sz="0" w:space="0" w:color="auto"/>
        <w:left w:val="none" w:sz="0" w:space="0" w:color="auto"/>
        <w:bottom w:val="none" w:sz="0" w:space="0" w:color="auto"/>
        <w:right w:val="none" w:sz="0" w:space="0" w:color="auto"/>
      </w:divBdr>
    </w:div>
    <w:div w:id="1916742211">
      <w:marLeft w:val="480"/>
      <w:marRight w:val="0"/>
      <w:marTop w:val="0"/>
      <w:marBottom w:val="0"/>
      <w:divBdr>
        <w:top w:val="none" w:sz="0" w:space="0" w:color="auto"/>
        <w:left w:val="none" w:sz="0" w:space="0" w:color="auto"/>
        <w:bottom w:val="none" w:sz="0" w:space="0" w:color="auto"/>
        <w:right w:val="none" w:sz="0" w:space="0" w:color="auto"/>
      </w:divBdr>
    </w:div>
    <w:div w:id="1916814686">
      <w:marLeft w:val="480"/>
      <w:marRight w:val="0"/>
      <w:marTop w:val="0"/>
      <w:marBottom w:val="0"/>
      <w:divBdr>
        <w:top w:val="none" w:sz="0" w:space="0" w:color="auto"/>
        <w:left w:val="none" w:sz="0" w:space="0" w:color="auto"/>
        <w:bottom w:val="none" w:sz="0" w:space="0" w:color="auto"/>
        <w:right w:val="none" w:sz="0" w:space="0" w:color="auto"/>
      </w:divBdr>
    </w:div>
    <w:div w:id="1917203076">
      <w:marLeft w:val="480"/>
      <w:marRight w:val="0"/>
      <w:marTop w:val="0"/>
      <w:marBottom w:val="0"/>
      <w:divBdr>
        <w:top w:val="none" w:sz="0" w:space="0" w:color="auto"/>
        <w:left w:val="none" w:sz="0" w:space="0" w:color="auto"/>
        <w:bottom w:val="none" w:sz="0" w:space="0" w:color="auto"/>
        <w:right w:val="none" w:sz="0" w:space="0" w:color="auto"/>
      </w:divBdr>
    </w:div>
    <w:div w:id="1919628885">
      <w:marLeft w:val="480"/>
      <w:marRight w:val="0"/>
      <w:marTop w:val="0"/>
      <w:marBottom w:val="0"/>
      <w:divBdr>
        <w:top w:val="none" w:sz="0" w:space="0" w:color="auto"/>
        <w:left w:val="none" w:sz="0" w:space="0" w:color="auto"/>
        <w:bottom w:val="none" w:sz="0" w:space="0" w:color="auto"/>
        <w:right w:val="none" w:sz="0" w:space="0" w:color="auto"/>
      </w:divBdr>
    </w:div>
    <w:div w:id="1921405218">
      <w:marLeft w:val="480"/>
      <w:marRight w:val="0"/>
      <w:marTop w:val="0"/>
      <w:marBottom w:val="0"/>
      <w:divBdr>
        <w:top w:val="none" w:sz="0" w:space="0" w:color="auto"/>
        <w:left w:val="none" w:sz="0" w:space="0" w:color="auto"/>
        <w:bottom w:val="none" w:sz="0" w:space="0" w:color="auto"/>
        <w:right w:val="none" w:sz="0" w:space="0" w:color="auto"/>
      </w:divBdr>
    </w:div>
    <w:div w:id="1922517629">
      <w:marLeft w:val="480"/>
      <w:marRight w:val="0"/>
      <w:marTop w:val="0"/>
      <w:marBottom w:val="0"/>
      <w:divBdr>
        <w:top w:val="none" w:sz="0" w:space="0" w:color="auto"/>
        <w:left w:val="none" w:sz="0" w:space="0" w:color="auto"/>
        <w:bottom w:val="none" w:sz="0" w:space="0" w:color="auto"/>
        <w:right w:val="none" w:sz="0" w:space="0" w:color="auto"/>
      </w:divBdr>
    </w:div>
    <w:div w:id="1923445248">
      <w:marLeft w:val="480"/>
      <w:marRight w:val="0"/>
      <w:marTop w:val="0"/>
      <w:marBottom w:val="0"/>
      <w:divBdr>
        <w:top w:val="none" w:sz="0" w:space="0" w:color="auto"/>
        <w:left w:val="none" w:sz="0" w:space="0" w:color="auto"/>
        <w:bottom w:val="none" w:sz="0" w:space="0" w:color="auto"/>
        <w:right w:val="none" w:sz="0" w:space="0" w:color="auto"/>
      </w:divBdr>
    </w:div>
    <w:div w:id="1925336265">
      <w:marLeft w:val="480"/>
      <w:marRight w:val="0"/>
      <w:marTop w:val="0"/>
      <w:marBottom w:val="0"/>
      <w:divBdr>
        <w:top w:val="none" w:sz="0" w:space="0" w:color="auto"/>
        <w:left w:val="none" w:sz="0" w:space="0" w:color="auto"/>
        <w:bottom w:val="none" w:sz="0" w:space="0" w:color="auto"/>
        <w:right w:val="none" w:sz="0" w:space="0" w:color="auto"/>
      </w:divBdr>
    </w:div>
    <w:div w:id="1926375574">
      <w:marLeft w:val="480"/>
      <w:marRight w:val="0"/>
      <w:marTop w:val="0"/>
      <w:marBottom w:val="0"/>
      <w:divBdr>
        <w:top w:val="none" w:sz="0" w:space="0" w:color="auto"/>
        <w:left w:val="none" w:sz="0" w:space="0" w:color="auto"/>
        <w:bottom w:val="none" w:sz="0" w:space="0" w:color="auto"/>
        <w:right w:val="none" w:sz="0" w:space="0" w:color="auto"/>
      </w:divBdr>
    </w:div>
    <w:div w:id="1926717368">
      <w:marLeft w:val="480"/>
      <w:marRight w:val="0"/>
      <w:marTop w:val="0"/>
      <w:marBottom w:val="0"/>
      <w:divBdr>
        <w:top w:val="none" w:sz="0" w:space="0" w:color="auto"/>
        <w:left w:val="none" w:sz="0" w:space="0" w:color="auto"/>
        <w:bottom w:val="none" w:sz="0" w:space="0" w:color="auto"/>
        <w:right w:val="none" w:sz="0" w:space="0" w:color="auto"/>
      </w:divBdr>
    </w:div>
    <w:div w:id="1927768771">
      <w:marLeft w:val="480"/>
      <w:marRight w:val="0"/>
      <w:marTop w:val="0"/>
      <w:marBottom w:val="0"/>
      <w:divBdr>
        <w:top w:val="none" w:sz="0" w:space="0" w:color="auto"/>
        <w:left w:val="none" w:sz="0" w:space="0" w:color="auto"/>
        <w:bottom w:val="none" w:sz="0" w:space="0" w:color="auto"/>
        <w:right w:val="none" w:sz="0" w:space="0" w:color="auto"/>
      </w:divBdr>
    </w:div>
    <w:div w:id="1929390016">
      <w:marLeft w:val="480"/>
      <w:marRight w:val="0"/>
      <w:marTop w:val="0"/>
      <w:marBottom w:val="0"/>
      <w:divBdr>
        <w:top w:val="none" w:sz="0" w:space="0" w:color="auto"/>
        <w:left w:val="none" w:sz="0" w:space="0" w:color="auto"/>
        <w:bottom w:val="none" w:sz="0" w:space="0" w:color="auto"/>
        <w:right w:val="none" w:sz="0" w:space="0" w:color="auto"/>
      </w:divBdr>
    </w:div>
    <w:div w:id="1929607238">
      <w:marLeft w:val="480"/>
      <w:marRight w:val="0"/>
      <w:marTop w:val="0"/>
      <w:marBottom w:val="0"/>
      <w:divBdr>
        <w:top w:val="none" w:sz="0" w:space="0" w:color="auto"/>
        <w:left w:val="none" w:sz="0" w:space="0" w:color="auto"/>
        <w:bottom w:val="none" w:sz="0" w:space="0" w:color="auto"/>
        <w:right w:val="none" w:sz="0" w:space="0" w:color="auto"/>
      </w:divBdr>
    </w:div>
    <w:div w:id="1929608930">
      <w:marLeft w:val="480"/>
      <w:marRight w:val="0"/>
      <w:marTop w:val="0"/>
      <w:marBottom w:val="0"/>
      <w:divBdr>
        <w:top w:val="none" w:sz="0" w:space="0" w:color="auto"/>
        <w:left w:val="none" w:sz="0" w:space="0" w:color="auto"/>
        <w:bottom w:val="none" w:sz="0" w:space="0" w:color="auto"/>
        <w:right w:val="none" w:sz="0" w:space="0" w:color="auto"/>
      </w:divBdr>
    </w:div>
    <w:div w:id="1931356236">
      <w:marLeft w:val="480"/>
      <w:marRight w:val="0"/>
      <w:marTop w:val="0"/>
      <w:marBottom w:val="0"/>
      <w:divBdr>
        <w:top w:val="none" w:sz="0" w:space="0" w:color="auto"/>
        <w:left w:val="none" w:sz="0" w:space="0" w:color="auto"/>
        <w:bottom w:val="none" w:sz="0" w:space="0" w:color="auto"/>
        <w:right w:val="none" w:sz="0" w:space="0" w:color="auto"/>
      </w:divBdr>
    </w:div>
    <w:div w:id="1931742126">
      <w:marLeft w:val="480"/>
      <w:marRight w:val="0"/>
      <w:marTop w:val="0"/>
      <w:marBottom w:val="0"/>
      <w:divBdr>
        <w:top w:val="none" w:sz="0" w:space="0" w:color="auto"/>
        <w:left w:val="none" w:sz="0" w:space="0" w:color="auto"/>
        <w:bottom w:val="none" w:sz="0" w:space="0" w:color="auto"/>
        <w:right w:val="none" w:sz="0" w:space="0" w:color="auto"/>
      </w:divBdr>
    </w:div>
    <w:div w:id="1932271482">
      <w:marLeft w:val="480"/>
      <w:marRight w:val="0"/>
      <w:marTop w:val="0"/>
      <w:marBottom w:val="0"/>
      <w:divBdr>
        <w:top w:val="none" w:sz="0" w:space="0" w:color="auto"/>
        <w:left w:val="none" w:sz="0" w:space="0" w:color="auto"/>
        <w:bottom w:val="none" w:sz="0" w:space="0" w:color="auto"/>
        <w:right w:val="none" w:sz="0" w:space="0" w:color="auto"/>
      </w:divBdr>
    </w:div>
    <w:div w:id="1932733933">
      <w:marLeft w:val="480"/>
      <w:marRight w:val="0"/>
      <w:marTop w:val="0"/>
      <w:marBottom w:val="0"/>
      <w:divBdr>
        <w:top w:val="none" w:sz="0" w:space="0" w:color="auto"/>
        <w:left w:val="none" w:sz="0" w:space="0" w:color="auto"/>
        <w:bottom w:val="none" w:sz="0" w:space="0" w:color="auto"/>
        <w:right w:val="none" w:sz="0" w:space="0" w:color="auto"/>
      </w:divBdr>
    </w:div>
    <w:div w:id="1933855935">
      <w:marLeft w:val="480"/>
      <w:marRight w:val="0"/>
      <w:marTop w:val="0"/>
      <w:marBottom w:val="0"/>
      <w:divBdr>
        <w:top w:val="none" w:sz="0" w:space="0" w:color="auto"/>
        <w:left w:val="none" w:sz="0" w:space="0" w:color="auto"/>
        <w:bottom w:val="none" w:sz="0" w:space="0" w:color="auto"/>
        <w:right w:val="none" w:sz="0" w:space="0" w:color="auto"/>
      </w:divBdr>
    </w:div>
    <w:div w:id="1934781744">
      <w:marLeft w:val="480"/>
      <w:marRight w:val="0"/>
      <w:marTop w:val="0"/>
      <w:marBottom w:val="0"/>
      <w:divBdr>
        <w:top w:val="none" w:sz="0" w:space="0" w:color="auto"/>
        <w:left w:val="none" w:sz="0" w:space="0" w:color="auto"/>
        <w:bottom w:val="none" w:sz="0" w:space="0" w:color="auto"/>
        <w:right w:val="none" w:sz="0" w:space="0" w:color="auto"/>
      </w:divBdr>
    </w:div>
    <w:div w:id="1935745577">
      <w:marLeft w:val="480"/>
      <w:marRight w:val="0"/>
      <w:marTop w:val="0"/>
      <w:marBottom w:val="0"/>
      <w:divBdr>
        <w:top w:val="none" w:sz="0" w:space="0" w:color="auto"/>
        <w:left w:val="none" w:sz="0" w:space="0" w:color="auto"/>
        <w:bottom w:val="none" w:sz="0" w:space="0" w:color="auto"/>
        <w:right w:val="none" w:sz="0" w:space="0" w:color="auto"/>
      </w:divBdr>
    </w:div>
    <w:div w:id="1936285065">
      <w:marLeft w:val="480"/>
      <w:marRight w:val="0"/>
      <w:marTop w:val="0"/>
      <w:marBottom w:val="0"/>
      <w:divBdr>
        <w:top w:val="none" w:sz="0" w:space="0" w:color="auto"/>
        <w:left w:val="none" w:sz="0" w:space="0" w:color="auto"/>
        <w:bottom w:val="none" w:sz="0" w:space="0" w:color="auto"/>
        <w:right w:val="none" w:sz="0" w:space="0" w:color="auto"/>
      </w:divBdr>
    </w:div>
    <w:div w:id="1937320618">
      <w:marLeft w:val="480"/>
      <w:marRight w:val="0"/>
      <w:marTop w:val="0"/>
      <w:marBottom w:val="0"/>
      <w:divBdr>
        <w:top w:val="none" w:sz="0" w:space="0" w:color="auto"/>
        <w:left w:val="none" w:sz="0" w:space="0" w:color="auto"/>
        <w:bottom w:val="none" w:sz="0" w:space="0" w:color="auto"/>
        <w:right w:val="none" w:sz="0" w:space="0" w:color="auto"/>
      </w:divBdr>
    </w:div>
    <w:div w:id="1938948525">
      <w:marLeft w:val="480"/>
      <w:marRight w:val="0"/>
      <w:marTop w:val="0"/>
      <w:marBottom w:val="0"/>
      <w:divBdr>
        <w:top w:val="none" w:sz="0" w:space="0" w:color="auto"/>
        <w:left w:val="none" w:sz="0" w:space="0" w:color="auto"/>
        <w:bottom w:val="none" w:sz="0" w:space="0" w:color="auto"/>
        <w:right w:val="none" w:sz="0" w:space="0" w:color="auto"/>
      </w:divBdr>
    </w:div>
    <w:div w:id="1939020247">
      <w:marLeft w:val="480"/>
      <w:marRight w:val="0"/>
      <w:marTop w:val="0"/>
      <w:marBottom w:val="0"/>
      <w:divBdr>
        <w:top w:val="none" w:sz="0" w:space="0" w:color="auto"/>
        <w:left w:val="none" w:sz="0" w:space="0" w:color="auto"/>
        <w:bottom w:val="none" w:sz="0" w:space="0" w:color="auto"/>
        <w:right w:val="none" w:sz="0" w:space="0" w:color="auto"/>
      </w:divBdr>
    </w:div>
    <w:div w:id="1942179998">
      <w:marLeft w:val="480"/>
      <w:marRight w:val="0"/>
      <w:marTop w:val="0"/>
      <w:marBottom w:val="0"/>
      <w:divBdr>
        <w:top w:val="none" w:sz="0" w:space="0" w:color="auto"/>
        <w:left w:val="none" w:sz="0" w:space="0" w:color="auto"/>
        <w:bottom w:val="none" w:sz="0" w:space="0" w:color="auto"/>
        <w:right w:val="none" w:sz="0" w:space="0" w:color="auto"/>
      </w:divBdr>
    </w:div>
    <w:div w:id="1942912698">
      <w:marLeft w:val="480"/>
      <w:marRight w:val="0"/>
      <w:marTop w:val="0"/>
      <w:marBottom w:val="0"/>
      <w:divBdr>
        <w:top w:val="none" w:sz="0" w:space="0" w:color="auto"/>
        <w:left w:val="none" w:sz="0" w:space="0" w:color="auto"/>
        <w:bottom w:val="none" w:sz="0" w:space="0" w:color="auto"/>
        <w:right w:val="none" w:sz="0" w:space="0" w:color="auto"/>
      </w:divBdr>
    </w:div>
    <w:div w:id="1943028621">
      <w:marLeft w:val="480"/>
      <w:marRight w:val="0"/>
      <w:marTop w:val="0"/>
      <w:marBottom w:val="0"/>
      <w:divBdr>
        <w:top w:val="none" w:sz="0" w:space="0" w:color="auto"/>
        <w:left w:val="none" w:sz="0" w:space="0" w:color="auto"/>
        <w:bottom w:val="none" w:sz="0" w:space="0" w:color="auto"/>
        <w:right w:val="none" w:sz="0" w:space="0" w:color="auto"/>
      </w:divBdr>
    </w:div>
    <w:div w:id="1943101650">
      <w:marLeft w:val="480"/>
      <w:marRight w:val="0"/>
      <w:marTop w:val="0"/>
      <w:marBottom w:val="0"/>
      <w:divBdr>
        <w:top w:val="none" w:sz="0" w:space="0" w:color="auto"/>
        <w:left w:val="none" w:sz="0" w:space="0" w:color="auto"/>
        <w:bottom w:val="none" w:sz="0" w:space="0" w:color="auto"/>
        <w:right w:val="none" w:sz="0" w:space="0" w:color="auto"/>
      </w:divBdr>
    </w:div>
    <w:div w:id="1943956843">
      <w:marLeft w:val="480"/>
      <w:marRight w:val="0"/>
      <w:marTop w:val="0"/>
      <w:marBottom w:val="0"/>
      <w:divBdr>
        <w:top w:val="none" w:sz="0" w:space="0" w:color="auto"/>
        <w:left w:val="none" w:sz="0" w:space="0" w:color="auto"/>
        <w:bottom w:val="none" w:sz="0" w:space="0" w:color="auto"/>
        <w:right w:val="none" w:sz="0" w:space="0" w:color="auto"/>
      </w:divBdr>
    </w:div>
    <w:div w:id="1947421886">
      <w:marLeft w:val="480"/>
      <w:marRight w:val="0"/>
      <w:marTop w:val="0"/>
      <w:marBottom w:val="0"/>
      <w:divBdr>
        <w:top w:val="none" w:sz="0" w:space="0" w:color="auto"/>
        <w:left w:val="none" w:sz="0" w:space="0" w:color="auto"/>
        <w:bottom w:val="none" w:sz="0" w:space="0" w:color="auto"/>
        <w:right w:val="none" w:sz="0" w:space="0" w:color="auto"/>
      </w:divBdr>
    </w:div>
    <w:div w:id="1948539433">
      <w:marLeft w:val="480"/>
      <w:marRight w:val="0"/>
      <w:marTop w:val="0"/>
      <w:marBottom w:val="0"/>
      <w:divBdr>
        <w:top w:val="none" w:sz="0" w:space="0" w:color="auto"/>
        <w:left w:val="none" w:sz="0" w:space="0" w:color="auto"/>
        <w:bottom w:val="none" w:sz="0" w:space="0" w:color="auto"/>
        <w:right w:val="none" w:sz="0" w:space="0" w:color="auto"/>
      </w:divBdr>
    </w:div>
    <w:div w:id="1948921666">
      <w:marLeft w:val="480"/>
      <w:marRight w:val="0"/>
      <w:marTop w:val="0"/>
      <w:marBottom w:val="0"/>
      <w:divBdr>
        <w:top w:val="none" w:sz="0" w:space="0" w:color="auto"/>
        <w:left w:val="none" w:sz="0" w:space="0" w:color="auto"/>
        <w:bottom w:val="none" w:sz="0" w:space="0" w:color="auto"/>
        <w:right w:val="none" w:sz="0" w:space="0" w:color="auto"/>
      </w:divBdr>
    </w:div>
    <w:div w:id="1948999905">
      <w:marLeft w:val="480"/>
      <w:marRight w:val="0"/>
      <w:marTop w:val="0"/>
      <w:marBottom w:val="0"/>
      <w:divBdr>
        <w:top w:val="none" w:sz="0" w:space="0" w:color="auto"/>
        <w:left w:val="none" w:sz="0" w:space="0" w:color="auto"/>
        <w:bottom w:val="none" w:sz="0" w:space="0" w:color="auto"/>
        <w:right w:val="none" w:sz="0" w:space="0" w:color="auto"/>
      </w:divBdr>
    </w:div>
    <w:div w:id="1950774475">
      <w:marLeft w:val="480"/>
      <w:marRight w:val="0"/>
      <w:marTop w:val="0"/>
      <w:marBottom w:val="0"/>
      <w:divBdr>
        <w:top w:val="none" w:sz="0" w:space="0" w:color="auto"/>
        <w:left w:val="none" w:sz="0" w:space="0" w:color="auto"/>
        <w:bottom w:val="none" w:sz="0" w:space="0" w:color="auto"/>
        <w:right w:val="none" w:sz="0" w:space="0" w:color="auto"/>
      </w:divBdr>
    </w:div>
    <w:div w:id="1950813915">
      <w:marLeft w:val="480"/>
      <w:marRight w:val="0"/>
      <w:marTop w:val="0"/>
      <w:marBottom w:val="0"/>
      <w:divBdr>
        <w:top w:val="none" w:sz="0" w:space="0" w:color="auto"/>
        <w:left w:val="none" w:sz="0" w:space="0" w:color="auto"/>
        <w:bottom w:val="none" w:sz="0" w:space="0" w:color="auto"/>
        <w:right w:val="none" w:sz="0" w:space="0" w:color="auto"/>
      </w:divBdr>
    </w:div>
    <w:div w:id="1951739622">
      <w:marLeft w:val="480"/>
      <w:marRight w:val="0"/>
      <w:marTop w:val="0"/>
      <w:marBottom w:val="0"/>
      <w:divBdr>
        <w:top w:val="none" w:sz="0" w:space="0" w:color="auto"/>
        <w:left w:val="none" w:sz="0" w:space="0" w:color="auto"/>
        <w:bottom w:val="none" w:sz="0" w:space="0" w:color="auto"/>
        <w:right w:val="none" w:sz="0" w:space="0" w:color="auto"/>
      </w:divBdr>
    </w:div>
    <w:div w:id="1952396636">
      <w:marLeft w:val="480"/>
      <w:marRight w:val="0"/>
      <w:marTop w:val="0"/>
      <w:marBottom w:val="0"/>
      <w:divBdr>
        <w:top w:val="none" w:sz="0" w:space="0" w:color="auto"/>
        <w:left w:val="none" w:sz="0" w:space="0" w:color="auto"/>
        <w:bottom w:val="none" w:sz="0" w:space="0" w:color="auto"/>
        <w:right w:val="none" w:sz="0" w:space="0" w:color="auto"/>
      </w:divBdr>
    </w:div>
    <w:div w:id="1953171233">
      <w:marLeft w:val="480"/>
      <w:marRight w:val="0"/>
      <w:marTop w:val="0"/>
      <w:marBottom w:val="0"/>
      <w:divBdr>
        <w:top w:val="none" w:sz="0" w:space="0" w:color="auto"/>
        <w:left w:val="none" w:sz="0" w:space="0" w:color="auto"/>
        <w:bottom w:val="none" w:sz="0" w:space="0" w:color="auto"/>
        <w:right w:val="none" w:sz="0" w:space="0" w:color="auto"/>
      </w:divBdr>
    </w:div>
    <w:div w:id="1953777694">
      <w:marLeft w:val="480"/>
      <w:marRight w:val="0"/>
      <w:marTop w:val="0"/>
      <w:marBottom w:val="0"/>
      <w:divBdr>
        <w:top w:val="none" w:sz="0" w:space="0" w:color="auto"/>
        <w:left w:val="none" w:sz="0" w:space="0" w:color="auto"/>
        <w:bottom w:val="none" w:sz="0" w:space="0" w:color="auto"/>
        <w:right w:val="none" w:sz="0" w:space="0" w:color="auto"/>
      </w:divBdr>
    </w:div>
    <w:div w:id="1954510089">
      <w:marLeft w:val="480"/>
      <w:marRight w:val="0"/>
      <w:marTop w:val="0"/>
      <w:marBottom w:val="0"/>
      <w:divBdr>
        <w:top w:val="none" w:sz="0" w:space="0" w:color="auto"/>
        <w:left w:val="none" w:sz="0" w:space="0" w:color="auto"/>
        <w:bottom w:val="none" w:sz="0" w:space="0" w:color="auto"/>
        <w:right w:val="none" w:sz="0" w:space="0" w:color="auto"/>
      </w:divBdr>
    </w:div>
    <w:div w:id="1955020562">
      <w:marLeft w:val="480"/>
      <w:marRight w:val="0"/>
      <w:marTop w:val="0"/>
      <w:marBottom w:val="0"/>
      <w:divBdr>
        <w:top w:val="none" w:sz="0" w:space="0" w:color="auto"/>
        <w:left w:val="none" w:sz="0" w:space="0" w:color="auto"/>
        <w:bottom w:val="none" w:sz="0" w:space="0" w:color="auto"/>
        <w:right w:val="none" w:sz="0" w:space="0" w:color="auto"/>
      </w:divBdr>
    </w:div>
    <w:div w:id="1955550051">
      <w:marLeft w:val="480"/>
      <w:marRight w:val="0"/>
      <w:marTop w:val="0"/>
      <w:marBottom w:val="0"/>
      <w:divBdr>
        <w:top w:val="none" w:sz="0" w:space="0" w:color="auto"/>
        <w:left w:val="none" w:sz="0" w:space="0" w:color="auto"/>
        <w:bottom w:val="none" w:sz="0" w:space="0" w:color="auto"/>
        <w:right w:val="none" w:sz="0" w:space="0" w:color="auto"/>
      </w:divBdr>
    </w:div>
    <w:div w:id="1955555505">
      <w:marLeft w:val="480"/>
      <w:marRight w:val="0"/>
      <w:marTop w:val="0"/>
      <w:marBottom w:val="0"/>
      <w:divBdr>
        <w:top w:val="none" w:sz="0" w:space="0" w:color="auto"/>
        <w:left w:val="none" w:sz="0" w:space="0" w:color="auto"/>
        <w:bottom w:val="none" w:sz="0" w:space="0" w:color="auto"/>
        <w:right w:val="none" w:sz="0" w:space="0" w:color="auto"/>
      </w:divBdr>
    </w:div>
    <w:div w:id="1956132448">
      <w:marLeft w:val="480"/>
      <w:marRight w:val="0"/>
      <w:marTop w:val="0"/>
      <w:marBottom w:val="0"/>
      <w:divBdr>
        <w:top w:val="none" w:sz="0" w:space="0" w:color="auto"/>
        <w:left w:val="none" w:sz="0" w:space="0" w:color="auto"/>
        <w:bottom w:val="none" w:sz="0" w:space="0" w:color="auto"/>
        <w:right w:val="none" w:sz="0" w:space="0" w:color="auto"/>
      </w:divBdr>
    </w:div>
    <w:div w:id="1956592048">
      <w:marLeft w:val="480"/>
      <w:marRight w:val="0"/>
      <w:marTop w:val="0"/>
      <w:marBottom w:val="0"/>
      <w:divBdr>
        <w:top w:val="none" w:sz="0" w:space="0" w:color="auto"/>
        <w:left w:val="none" w:sz="0" w:space="0" w:color="auto"/>
        <w:bottom w:val="none" w:sz="0" w:space="0" w:color="auto"/>
        <w:right w:val="none" w:sz="0" w:space="0" w:color="auto"/>
      </w:divBdr>
    </w:div>
    <w:div w:id="1957785508">
      <w:marLeft w:val="480"/>
      <w:marRight w:val="0"/>
      <w:marTop w:val="0"/>
      <w:marBottom w:val="0"/>
      <w:divBdr>
        <w:top w:val="none" w:sz="0" w:space="0" w:color="auto"/>
        <w:left w:val="none" w:sz="0" w:space="0" w:color="auto"/>
        <w:bottom w:val="none" w:sz="0" w:space="0" w:color="auto"/>
        <w:right w:val="none" w:sz="0" w:space="0" w:color="auto"/>
      </w:divBdr>
    </w:div>
    <w:div w:id="1959294673">
      <w:marLeft w:val="480"/>
      <w:marRight w:val="0"/>
      <w:marTop w:val="0"/>
      <w:marBottom w:val="0"/>
      <w:divBdr>
        <w:top w:val="none" w:sz="0" w:space="0" w:color="auto"/>
        <w:left w:val="none" w:sz="0" w:space="0" w:color="auto"/>
        <w:bottom w:val="none" w:sz="0" w:space="0" w:color="auto"/>
        <w:right w:val="none" w:sz="0" w:space="0" w:color="auto"/>
      </w:divBdr>
    </w:div>
    <w:div w:id="1961296123">
      <w:marLeft w:val="480"/>
      <w:marRight w:val="0"/>
      <w:marTop w:val="0"/>
      <w:marBottom w:val="0"/>
      <w:divBdr>
        <w:top w:val="none" w:sz="0" w:space="0" w:color="auto"/>
        <w:left w:val="none" w:sz="0" w:space="0" w:color="auto"/>
        <w:bottom w:val="none" w:sz="0" w:space="0" w:color="auto"/>
        <w:right w:val="none" w:sz="0" w:space="0" w:color="auto"/>
      </w:divBdr>
    </w:div>
    <w:div w:id="1962883231">
      <w:marLeft w:val="480"/>
      <w:marRight w:val="0"/>
      <w:marTop w:val="0"/>
      <w:marBottom w:val="0"/>
      <w:divBdr>
        <w:top w:val="none" w:sz="0" w:space="0" w:color="auto"/>
        <w:left w:val="none" w:sz="0" w:space="0" w:color="auto"/>
        <w:bottom w:val="none" w:sz="0" w:space="0" w:color="auto"/>
        <w:right w:val="none" w:sz="0" w:space="0" w:color="auto"/>
      </w:divBdr>
    </w:div>
    <w:div w:id="1963490239">
      <w:marLeft w:val="480"/>
      <w:marRight w:val="0"/>
      <w:marTop w:val="0"/>
      <w:marBottom w:val="0"/>
      <w:divBdr>
        <w:top w:val="none" w:sz="0" w:space="0" w:color="auto"/>
        <w:left w:val="none" w:sz="0" w:space="0" w:color="auto"/>
        <w:bottom w:val="none" w:sz="0" w:space="0" w:color="auto"/>
        <w:right w:val="none" w:sz="0" w:space="0" w:color="auto"/>
      </w:divBdr>
    </w:div>
    <w:div w:id="1963924706">
      <w:marLeft w:val="480"/>
      <w:marRight w:val="0"/>
      <w:marTop w:val="0"/>
      <w:marBottom w:val="0"/>
      <w:divBdr>
        <w:top w:val="none" w:sz="0" w:space="0" w:color="auto"/>
        <w:left w:val="none" w:sz="0" w:space="0" w:color="auto"/>
        <w:bottom w:val="none" w:sz="0" w:space="0" w:color="auto"/>
        <w:right w:val="none" w:sz="0" w:space="0" w:color="auto"/>
      </w:divBdr>
    </w:div>
    <w:div w:id="1963996154">
      <w:marLeft w:val="480"/>
      <w:marRight w:val="0"/>
      <w:marTop w:val="0"/>
      <w:marBottom w:val="0"/>
      <w:divBdr>
        <w:top w:val="none" w:sz="0" w:space="0" w:color="auto"/>
        <w:left w:val="none" w:sz="0" w:space="0" w:color="auto"/>
        <w:bottom w:val="none" w:sz="0" w:space="0" w:color="auto"/>
        <w:right w:val="none" w:sz="0" w:space="0" w:color="auto"/>
      </w:divBdr>
    </w:div>
    <w:div w:id="1964145335">
      <w:marLeft w:val="480"/>
      <w:marRight w:val="0"/>
      <w:marTop w:val="0"/>
      <w:marBottom w:val="0"/>
      <w:divBdr>
        <w:top w:val="none" w:sz="0" w:space="0" w:color="auto"/>
        <w:left w:val="none" w:sz="0" w:space="0" w:color="auto"/>
        <w:bottom w:val="none" w:sz="0" w:space="0" w:color="auto"/>
        <w:right w:val="none" w:sz="0" w:space="0" w:color="auto"/>
      </w:divBdr>
    </w:div>
    <w:div w:id="1964772275">
      <w:marLeft w:val="480"/>
      <w:marRight w:val="0"/>
      <w:marTop w:val="0"/>
      <w:marBottom w:val="0"/>
      <w:divBdr>
        <w:top w:val="none" w:sz="0" w:space="0" w:color="auto"/>
        <w:left w:val="none" w:sz="0" w:space="0" w:color="auto"/>
        <w:bottom w:val="none" w:sz="0" w:space="0" w:color="auto"/>
        <w:right w:val="none" w:sz="0" w:space="0" w:color="auto"/>
      </w:divBdr>
    </w:div>
    <w:div w:id="1964919923">
      <w:marLeft w:val="480"/>
      <w:marRight w:val="0"/>
      <w:marTop w:val="0"/>
      <w:marBottom w:val="0"/>
      <w:divBdr>
        <w:top w:val="none" w:sz="0" w:space="0" w:color="auto"/>
        <w:left w:val="none" w:sz="0" w:space="0" w:color="auto"/>
        <w:bottom w:val="none" w:sz="0" w:space="0" w:color="auto"/>
        <w:right w:val="none" w:sz="0" w:space="0" w:color="auto"/>
      </w:divBdr>
    </w:div>
    <w:div w:id="1965573313">
      <w:marLeft w:val="480"/>
      <w:marRight w:val="0"/>
      <w:marTop w:val="0"/>
      <w:marBottom w:val="0"/>
      <w:divBdr>
        <w:top w:val="none" w:sz="0" w:space="0" w:color="auto"/>
        <w:left w:val="none" w:sz="0" w:space="0" w:color="auto"/>
        <w:bottom w:val="none" w:sz="0" w:space="0" w:color="auto"/>
        <w:right w:val="none" w:sz="0" w:space="0" w:color="auto"/>
      </w:divBdr>
    </w:div>
    <w:div w:id="1966302580">
      <w:marLeft w:val="480"/>
      <w:marRight w:val="0"/>
      <w:marTop w:val="0"/>
      <w:marBottom w:val="0"/>
      <w:divBdr>
        <w:top w:val="none" w:sz="0" w:space="0" w:color="auto"/>
        <w:left w:val="none" w:sz="0" w:space="0" w:color="auto"/>
        <w:bottom w:val="none" w:sz="0" w:space="0" w:color="auto"/>
        <w:right w:val="none" w:sz="0" w:space="0" w:color="auto"/>
      </w:divBdr>
    </w:div>
    <w:div w:id="1966497669">
      <w:marLeft w:val="480"/>
      <w:marRight w:val="0"/>
      <w:marTop w:val="0"/>
      <w:marBottom w:val="0"/>
      <w:divBdr>
        <w:top w:val="none" w:sz="0" w:space="0" w:color="auto"/>
        <w:left w:val="none" w:sz="0" w:space="0" w:color="auto"/>
        <w:bottom w:val="none" w:sz="0" w:space="0" w:color="auto"/>
        <w:right w:val="none" w:sz="0" w:space="0" w:color="auto"/>
      </w:divBdr>
    </w:div>
    <w:div w:id="1967081952">
      <w:marLeft w:val="480"/>
      <w:marRight w:val="0"/>
      <w:marTop w:val="0"/>
      <w:marBottom w:val="0"/>
      <w:divBdr>
        <w:top w:val="none" w:sz="0" w:space="0" w:color="auto"/>
        <w:left w:val="none" w:sz="0" w:space="0" w:color="auto"/>
        <w:bottom w:val="none" w:sz="0" w:space="0" w:color="auto"/>
        <w:right w:val="none" w:sz="0" w:space="0" w:color="auto"/>
      </w:divBdr>
    </w:div>
    <w:div w:id="1967272533">
      <w:marLeft w:val="480"/>
      <w:marRight w:val="0"/>
      <w:marTop w:val="0"/>
      <w:marBottom w:val="0"/>
      <w:divBdr>
        <w:top w:val="none" w:sz="0" w:space="0" w:color="auto"/>
        <w:left w:val="none" w:sz="0" w:space="0" w:color="auto"/>
        <w:bottom w:val="none" w:sz="0" w:space="0" w:color="auto"/>
        <w:right w:val="none" w:sz="0" w:space="0" w:color="auto"/>
      </w:divBdr>
    </w:div>
    <w:div w:id="1967419410">
      <w:marLeft w:val="480"/>
      <w:marRight w:val="0"/>
      <w:marTop w:val="0"/>
      <w:marBottom w:val="0"/>
      <w:divBdr>
        <w:top w:val="none" w:sz="0" w:space="0" w:color="auto"/>
        <w:left w:val="none" w:sz="0" w:space="0" w:color="auto"/>
        <w:bottom w:val="none" w:sz="0" w:space="0" w:color="auto"/>
        <w:right w:val="none" w:sz="0" w:space="0" w:color="auto"/>
      </w:divBdr>
    </w:div>
    <w:div w:id="1967587976">
      <w:marLeft w:val="480"/>
      <w:marRight w:val="0"/>
      <w:marTop w:val="0"/>
      <w:marBottom w:val="0"/>
      <w:divBdr>
        <w:top w:val="none" w:sz="0" w:space="0" w:color="auto"/>
        <w:left w:val="none" w:sz="0" w:space="0" w:color="auto"/>
        <w:bottom w:val="none" w:sz="0" w:space="0" w:color="auto"/>
        <w:right w:val="none" w:sz="0" w:space="0" w:color="auto"/>
      </w:divBdr>
    </w:div>
    <w:div w:id="1968468824">
      <w:marLeft w:val="480"/>
      <w:marRight w:val="0"/>
      <w:marTop w:val="0"/>
      <w:marBottom w:val="0"/>
      <w:divBdr>
        <w:top w:val="none" w:sz="0" w:space="0" w:color="auto"/>
        <w:left w:val="none" w:sz="0" w:space="0" w:color="auto"/>
        <w:bottom w:val="none" w:sz="0" w:space="0" w:color="auto"/>
        <w:right w:val="none" w:sz="0" w:space="0" w:color="auto"/>
      </w:divBdr>
    </w:div>
    <w:div w:id="1968966578">
      <w:marLeft w:val="480"/>
      <w:marRight w:val="0"/>
      <w:marTop w:val="0"/>
      <w:marBottom w:val="0"/>
      <w:divBdr>
        <w:top w:val="none" w:sz="0" w:space="0" w:color="auto"/>
        <w:left w:val="none" w:sz="0" w:space="0" w:color="auto"/>
        <w:bottom w:val="none" w:sz="0" w:space="0" w:color="auto"/>
        <w:right w:val="none" w:sz="0" w:space="0" w:color="auto"/>
      </w:divBdr>
    </w:div>
    <w:div w:id="1969892487">
      <w:marLeft w:val="480"/>
      <w:marRight w:val="0"/>
      <w:marTop w:val="0"/>
      <w:marBottom w:val="0"/>
      <w:divBdr>
        <w:top w:val="none" w:sz="0" w:space="0" w:color="auto"/>
        <w:left w:val="none" w:sz="0" w:space="0" w:color="auto"/>
        <w:bottom w:val="none" w:sz="0" w:space="0" w:color="auto"/>
        <w:right w:val="none" w:sz="0" w:space="0" w:color="auto"/>
      </w:divBdr>
    </w:div>
    <w:div w:id="1970671211">
      <w:marLeft w:val="480"/>
      <w:marRight w:val="0"/>
      <w:marTop w:val="0"/>
      <w:marBottom w:val="0"/>
      <w:divBdr>
        <w:top w:val="none" w:sz="0" w:space="0" w:color="auto"/>
        <w:left w:val="none" w:sz="0" w:space="0" w:color="auto"/>
        <w:bottom w:val="none" w:sz="0" w:space="0" w:color="auto"/>
        <w:right w:val="none" w:sz="0" w:space="0" w:color="auto"/>
      </w:divBdr>
    </w:div>
    <w:div w:id="1970941005">
      <w:marLeft w:val="480"/>
      <w:marRight w:val="0"/>
      <w:marTop w:val="0"/>
      <w:marBottom w:val="0"/>
      <w:divBdr>
        <w:top w:val="none" w:sz="0" w:space="0" w:color="auto"/>
        <w:left w:val="none" w:sz="0" w:space="0" w:color="auto"/>
        <w:bottom w:val="none" w:sz="0" w:space="0" w:color="auto"/>
        <w:right w:val="none" w:sz="0" w:space="0" w:color="auto"/>
      </w:divBdr>
    </w:div>
    <w:div w:id="1971743556">
      <w:marLeft w:val="480"/>
      <w:marRight w:val="0"/>
      <w:marTop w:val="0"/>
      <w:marBottom w:val="0"/>
      <w:divBdr>
        <w:top w:val="none" w:sz="0" w:space="0" w:color="auto"/>
        <w:left w:val="none" w:sz="0" w:space="0" w:color="auto"/>
        <w:bottom w:val="none" w:sz="0" w:space="0" w:color="auto"/>
        <w:right w:val="none" w:sz="0" w:space="0" w:color="auto"/>
      </w:divBdr>
    </w:div>
    <w:div w:id="1971783126">
      <w:marLeft w:val="480"/>
      <w:marRight w:val="0"/>
      <w:marTop w:val="0"/>
      <w:marBottom w:val="0"/>
      <w:divBdr>
        <w:top w:val="none" w:sz="0" w:space="0" w:color="auto"/>
        <w:left w:val="none" w:sz="0" w:space="0" w:color="auto"/>
        <w:bottom w:val="none" w:sz="0" w:space="0" w:color="auto"/>
        <w:right w:val="none" w:sz="0" w:space="0" w:color="auto"/>
      </w:divBdr>
    </w:div>
    <w:div w:id="1972204508">
      <w:marLeft w:val="480"/>
      <w:marRight w:val="0"/>
      <w:marTop w:val="0"/>
      <w:marBottom w:val="0"/>
      <w:divBdr>
        <w:top w:val="none" w:sz="0" w:space="0" w:color="auto"/>
        <w:left w:val="none" w:sz="0" w:space="0" w:color="auto"/>
        <w:bottom w:val="none" w:sz="0" w:space="0" w:color="auto"/>
        <w:right w:val="none" w:sz="0" w:space="0" w:color="auto"/>
      </w:divBdr>
    </w:div>
    <w:div w:id="1972831320">
      <w:marLeft w:val="480"/>
      <w:marRight w:val="0"/>
      <w:marTop w:val="0"/>
      <w:marBottom w:val="0"/>
      <w:divBdr>
        <w:top w:val="none" w:sz="0" w:space="0" w:color="auto"/>
        <w:left w:val="none" w:sz="0" w:space="0" w:color="auto"/>
        <w:bottom w:val="none" w:sz="0" w:space="0" w:color="auto"/>
        <w:right w:val="none" w:sz="0" w:space="0" w:color="auto"/>
      </w:divBdr>
    </w:div>
    <w:div w:id="1973555086">
      <w:marLeft w:val="480"/>
      <w:marRight w:val="0"/>
      <w:marTop w:val="0"/>
      <w:marBottom w:val="0"/>
      <w:divBdr>
        <w:top w:val="none" w:sz="0" w:space="0" w:color="auto"/>
        <w:left w:val="none" w:sz="0" w:space="0" w:color="auto"/>
        <w:bottom w:val="none" w:sz="0" w:space="0" w:color="auto"/>
        <w:right w:val="none" w:sz="0" w:space="0" w:color="auto"/>
      </w:divBdr>
    </w:div>
    <w:div w:id="1974166317">
      <w:marLeft w:val="480"/>
      <w:marRight w:val="0"/>
      <w:marTop w:val="0"/>
      <w:marBottom w:val="0"/>
      <w:divBdr>
        <w:top w:val="none" w:sz="0" w:space="0" w:color="auto"/>
        <w:left w:val="none" w:sz="0" w:space="0" w:color="auto"/>
        <w:bottom w:val="none" w:sz="0" w:space="0" w:color="auto"/>
        <w:right w:val="none" w:sz="0" w:space="0" w:color="auto"/>
      </w:divBdr>
    </w:div>
    <w:div w:id="1974435135">
      <w:marLeft w:val="480"/>
      <w:marRight w:val="0"/>
      <w:marTop w:val="0"/>
      <w:marBottom w:val="0"/>
      <w:divBdr>
        <w:top w:val="none" w:sz="0" w:space="0" w:color="auto"/>
        <w:left w:val="none" w:sz="0" w:space="0" w:color="auto"/>
        <w:bottom w:val="none" w:sz="0" w:space="0" w:color="auto"/>
        <w:right w:val="none" w:sz="0" w:space="0" w:color="auto"/>
      </w:divBdr>
    </w:div>
    <w:div w:id="1975870744">
      <w:marLeft w:val="480"/>
      <w:marRight w:val="0"/>
      <w:marTop w:val="0"/>
      <w:marBottom w:val="0"/>
      <w:divBdr>
        <w:top w:val="none" w:sz="0" w:space="0" w:color="auto"/>
        <w:left w:val="none" w:sz="0" w:space="0" w:color="auto"/>
        <w:bottom w:val="none" w:sz="0" w:space="0" w:color="auto"/>
        <w:right w:val="none" w:sz="0" w:space="0" w:color="auto"/>
      </w:divBdr>
    </w:div>
    <w:div w:id="1975985262">
      <w:marLeft w:val="480"/>
      <w:marRight w:val="0"/>
      <w:marTop w:val="0"/>
      <w:marBottom w:val="0"/>
      <w:divBdr>
        <w:top w:val="none" w:sz="0" w:space="0" w:color="auto"/>
        <w:left w:val="none" w:sz="0" w:space="0" w:color="auto"/>
        <w:bottom w:val="none" w:sz="0" w:space="0" w:color="auto"/>
        <w:right w:val="none" w:sz="0" w:space="0" w:color="auto"/>
      </w:divBdr>
    </w:div>
    <w:div w:id="1976791839">
      <w:marLeft w:val="480"/>
      <w:marRight w:val="0"/>
      <w:marTop w:val="0"/>
      <w:marBottom w:val="0"/>
      <w:divBdr>
        <w:top w:val="none" w:sz="0" w:space="0" w:color="auto"/>
        <w:left w:val="none" w:sz="0" w:space="0" w:color="auto"/>
        <w:bottom w:val="none" w:sz="0" w:space="0" w:color="auto"/>
        <w:right w:val="none" w:sz="0" w:space="0" w:color="auto"/>
      </w:divBdr>
    </w:div>
    <w:div w:id="1977491929">
      <w:marLeft w:val="480"/>
      <w:marRight w:val="0"/>
      <w:marTop w:val="0"/>
      <w:marBottom w:val="0"/>
      <w:divBdr>
        <w:top w:val="none" w:sz="0" w:space="0" w:color="auto"/>
        <w:left w:val="none" w:sz="0" w:space="0" w:color="auto"/>
        <w:bottom w:val="none" w:sz="0" w:space="0" w:color="auto"/>
        <w:right w:val="none" w:sz="0" w:space="0" w:color="auto"/>
      </w:divBdr>
    </w:div>
    <w:div w:id="1977564099">
      <w:marLeft w:val="480"/>
      <w:marRight w:val="0"/>
      <w:marTop w:val="0"/>
      <w:marBottom w:val="0"/>
      <w:divBdr>
        <w:top w:val="none" w:sz="0" w:space="0" w:color="auto"/>
        <w:left w:val="none" w:sz="0" w:space="0" w:color="auto"/>
        <w:bottom w:val="none" w:sz="0" w:space="0" w:color="auto"/>
        <w:right w:val="none" w:sz="0" w:space="0" w:color="auto"/>
      </w:divBdr>
    </w:div>
    <w:div w:id="1977568370">
      <w:marLeft w:val="480"/>
      <w:marRight w:val="0"/>
      <w:marTop w:val="0"/>
      <w:marBottom w:val="0"/>
      <w:divBdr>
        <w:top w:val="none" w:sz="0" w:space="0" w:color="auto"/>
        <w:left w:val="none" w:sz="0" w:space="0" w:color="auto"/>
        <w:bottom w:val="none" w:sz="0" w:space="0" w:color="auto"/>
        <w:right w:val="none" w:sz="0" w:space="0" w:color="auto"/>
      </w:divBdr>
    </w:div>
    <w:div w:id="1979063513">
      <w:marLeft w:val="480"/>
      <w:marRight w:val="0"/>
      <w:marTop w:val="0"/>
      <w:marBottom w:val="0"/>
      <w:divBdr>
        <w:top w:val="none" w:sz="0" w:space="0" w:color="auto"/>
        <w:left w:val="none" w:sz="0" w:space="0" w:color="auto"/>
        <w:bottom w:val="none" w:sz="0" w:space="0" w:color="auto"/>
        <w:right w:val="none" w:sz="0" w:space="0" w:color="auto"/>
      </w:divBdr>
    </w:div>
    <w:div w:id="1979141122">
      <w:marLeft w:val="480"/>
      <w:marRight w:val="0"/>
      <w:marTop w:val="0"/>
      <w:marBottom w:val="0"/>
      <w:divBdr>
        <w:top w:val="none" w:sz="0" w:space="0" w:color="auto"/>
        <w:left w:val="none" w:sz="0" w:space="0" w:color="auto"/>
        <w:bottom w:val="none" w:sz="0" w:space="0" w:color="auto"/>
        <w:right w:val="none" w:sz="0" w:space="0" w:color="auto"/>
      </w:divBdr>
    </w:div>
    <w:div w:id="1980067357">
      <w:marLeft w:val="480"/>
      <w:marRight w:val="0"/>
      <w:marTop w:val="0"/>
      <w:marBottom w:val="0"/>
      <w:divBdr>
        <w:top w:val="none" w:sz="0" w:space="0" w:color="auto"/>
        <w:left w:val="none" w:sz="0" w:space="0" w:color="auto"/>
        <w:bottom w:val="none" w:sz="0" w:space="0" w:color="auto"/>
        <w:right w:val="none" w:sz="0" w:space="0" w:color="auto"/>
      </w:divBdr>
    </w:div>
    <w:div w:id="1980725422">
      <w:marLeft w:val="480"/>
      <w:marRight w:val="0"/>
      <w:marTop w:val="0"/>
      <w:marBottom w:val="0"/>
      <w:divBdr>
        <w:top w:val="none" w:sz="0" w:space="0" w:color="auto"/>
        <w:left w:val="none" w:sz="0" w:space="0" w:color="auto"/>
        <w:bottom w:val="none" w:sz="0" w:space="0" w:color="auto"/>
        <w:right w:val="none" w:sz="0" w:space="0" w:color="auto"/>
      </w:divBdr>
    </w:div>
    <w:div w:id="1981299150">
      <w:marLeft w:val="480"/>
      <w:marRight w:val="0"/>
      <w:marTop w:val="0"/>
      <w:marBottom w:val="0"/>
      <w:divBdr>
        <w:top w:val="none" w:sz="0" w:space="0" w:color="auto"/>
        <w:left w:val="none" w:sz="0" w:space="0" w:color="auto"/>
        <w:bottom w:val="none" w:sz="0" w:space="0" w:color="auto"/>
        <w:right w:val="none" w:sz="0" w:space="0" w:color="auto"/>
      </w:divBdr>
    </w:div>
    <w:div w:id="1981378689">
      <w:marLeft w:val="480"/>
      <w:marRight w:val="0"/>
      <w:marTop w:val="0"/>
      <w:marBottom w:val="0"/>
      <w:divBdr>
        <w:top w:val="none" w:sz="0" w:space="0" w:color="auto"/>
        <w:left w:val="none" w:sz="0" w:space="0" w:color="auto"/>
        <w:bottom w:val="none" w:sz="0" w:space="0" w:color="auto"/>
        <w:right w:val="none" w:sz="0" w:space="0" w:color="auto"/>
      </w:divBdr>
    </w:div>
    <w:div w:id="1981768717">
      <w:marLeft w:val="480"/>
      <w:marRight w:val="0"/>
      <w:marTop w:val="0"/>
      <w:marBottom w:val="0"/>
      <w:divBdr>
        <w:top w:val="none" w:sz="0" w:space="0" w:color="auto"/>
        <w:left w:val="none" w:sz="0" w:space="0" w:color="auto"/>
        <w:bottom w:val="none" w:sz="0" w:space="0" w:color="auto"/>
        <w:right w:val="none" w:sz="0" w:space="0" w:color="auto"/>
      </w:divBdr>
    </w:div>
    <w:div w:id="1981811209">
      <w:marLeft w:val="480"/>
      <w:marRight w:val="0"/>
      <w:marTop w:val="0"/>
      <w:marBottom w:val="0"/>
      <w:divBdr>
        <w:top w:val="none" w:sz="0" w:space="0" w:color="auto"/>
        <w:left w:val="none" w:sz="0" w:space="0" w:color="auto"/>
        <w:bottom w:val="none" w:sz="0" w:space="0" w:color="auto"/>
        <w:right w:val="none" w:sz="0" w:space="0" w:color="auto"/>
      </w:divBdr>
    </w:div>
    <w:div w:id="1982616278">
      <w:marLeft w:val="480"/>
      <w:marRight w:val="0"/>
      <w:marTop w:val="0"/>
      <w:marBottom w:val="0"/>
      <w:divBdr>
        <w:top w:val="none" w:sz="0" w:space="0" w:color="auto"/>
        <w:left w:val="none" w:sz="0" w:space="0" w:color="auto"/>
        <w:bottom w:val="none" w:sz="0" w:space="0" w:color="auto"/>
        <w:right w:val="none" w:sz="0" w:space="0" w:color="auto"/>
      </w:divBdr>
    </w:div>
    <w:div w:id="1983190503">
      <w:marLeft w:val="480"/>
      <w:marRight w:val="0"/>
      <w:marTop w:val="0"/>
      <w:marBottom w:val="0"/>
      <w:divBdr>
        <w:top w:val="none" w:sz="0" w:space="0" w:color="auto"/>
        <w:left w:val="none" w:sz="0" w:space="0" w:color="auto"/>
        <w:bottom w:val="none" w:sz="0" w:space="0" w:color="auto"/>
        <w:right w:val="none" w:sz="0" w:space="0" w:color="auto"/>
      </w:divBdr>
    </w:div>
    <w:div w:id="1984238911">
      <w:marLeft w:val="480"/>
      <w:marRight w:val="0"/>
      <w:marTop w:val="0"/>
      <w:marBottom w:val="0"/>
      <w:divBdr>
        <w:top w:val="none" w:sz="0" w:space="0" w:color="auto"/>
        <w:left w:val="none" w:sz="0" w:space="0" w:color="auto"/>
        <w:bottom w:val="none" w:sz="0" w:space="0" w:color="auto"/>
        <w:right w:val="none" w:sz="0" w:space="0" w:color="auto"/>
      </w:divBdr>
    </w:div>
    <w:div w:id="1984507363">
      <w:marLeft w:val="480"/>
      <w:marRight w:val="0"/>
      <w:marTop w:val="0"/>
      <w:marBottom w:val="0"/>
      <w:divBdr>
        <w:top w:val="none" w:sz="0" w:space="0" w:color="auto"/>
        <w:left w:val="none" w:sz="0" w:space="0" w:color="auto"/>
        <w:bottom w:val="none" w:sz="0" w:space="0" w:color="auto"/>
        <w:right w:val="none" w:sz="0" w:space="0" w:color="auto"/>
      </w:divBdr>
    </w:div>
    <w:div w:id="1985040380">
      <w:marLeft w:val="480"/>
      <w:marRight w:val="0"/>
      <w:marTop w:val="0"/>
      <w:marBottom w:val="0"/>
      <w:divBdr>
        <w:top w:val="none" w:sz="0" w:space="0" w:color="auto"/>
        <w:left w:val="none" w:sz="0" w:space="0" w:color="auto"/>
        <w:bottom w:val="none" w:sz="0" w:space="0" w:color="auto"/>
        <w:right w:val="none" w:sz="0" w:space="0" w:color="auto"/>
      </w:divBdr>
    </w:div>
    <w:div w:id="1986160303">
      <w:marLeft w:val="480"/>
      <w:marRight w:val="0"/>
      <w:marTop w:val="0"/>
      <w:marBottom w:val="0"/>
      <w:divBdr>
        <w:top w:val="none" w:sz="0" w:space="0" w:color="auto"/>
        <w:left w:val="none" w:sz="0" w:space="0" w:color="auto"/>
        <w:bottom w:val="none" w:sz="0" w:space="0" w:color="auto"/>
        <w:right w:val="none" w:sz="0" w:space="0" w:color="auto"/>
      </w:divBdr>
    </w:div>
    <w:div w:id="1986423938">
      <w:marLeft w:val="480"/>
      <w:marRight w:val="0"/>
      <w:marTop w:val="0"/>
      <w:marBottom w:val="0"/>
      <w:divBdr>
        <w:top w:val="none" w:sz="0" w:space="0" w:color="auto"/>
        <w:left w:val="none" w:sz="0" w:space="0" w:color="auto"/>
        <w:bottom w:val="none" w:sz="0" w:space="0" w:color="auto"/>
        <w:right w:val="none" w:sz="0" w:space="0" w:color="auto"/>
      </w:divBdr>
    </w:div>
    <w:div w:id="1987080386">
      <w:marLeft w:val="480"/>
      <w:marRight w:val="0"/>
      <w:marTop w:val="0"/>
      <w:marBottom w:val="0"/>
      <w:divBdr>
        <w:top w:val="none" w:sz="0" w:space="0" w:color="auto"/>
        <w:left w:val="none" w:sz="0" w:space="0" w:color="auto"/>
        <w:bottom w:val="none" w:sz="0" w:space="0" w:color="auto"/>
        <w:right w:val="none" w:sz="0" w:space="0" w:color="auto"/>
      </w:divBdr>
    </w:div>
    <w:div w:id="1987582972">
      <w:marLeft w:val="480"/>
      <w:marRight w:val="0"/>
      <w:marTop w:val="0"/>
      <w:marBottom w:val="0"/>
      <w:divBdr>
        <w:top w:val="none" w:sz="0" w:space="0" w:color="auto"/>
        <w:left w:val="none" w:sz="0" w:space="0" w:color="auto"/>
        <w:bottom w:val="none" w:sz="0" w:space="0" w:color="auto"/>
        <w:right w:val="none" w:sz="0" w:space="0" w:color="auto"/>
      </w:divBdr>
    </w:div>
    <w:div w:id="1987708592">
      <w:marLeft w:val="480"/>
      <w:marRight w:val="0"/>
      <w:marTop w:val="0"/>
      <w:marBottom w:val="0"/>
      <w:divBdr>
        <w:top w:val="none" w:sz="0" w:space="0" w:color="auto"/>
        <w:left w:val="none" w:sz="0" w:space="0" w:color="auto"/>
        <w:bottom w:val="none" w:sz="0" w:space="0" w:color="auto"/>
        <w:right w:val="none" w:sz="0" w:space="0" w:color="auto"/>
      </w:divBdr>
    </w:div>
    <w:div w:id="1989046066">
      <w:marLeft w:val="480"/>
      <w:marRight w:val="0"/>
      <w:marTop w:val="0"/>
      <w:marBottom w:val="0"/>
      <w:divBdr>
        <w:top w:val="none" w:sz="0" w:space="0" w:color="auto"/>
        <w:left w:val="none" w:sz="0" w:space="0" w:color="auto"/>
        <w:bottom w:val="none" w:sz="0" w:space="0" w:color="auto"/>
        <w:right w:val="none" w:sz="0" w:space="0" w:color="auto"/>
      </w:divBdr>
    </w:div>
    <w:div w:id="1989741469">
      <w:marLeft w:val="480"/>
      <w:marRight w:val="0"/>
      <w:marTop w:val="0"/>
      <w:marBottom w:val="0"/>
      <w:divBdr>
        <w:top w:val="none" w:sz="0" w:space="0" w:color="auto"/>
        <w:left w:val="none" w:sz="0" w:space="0" w:color="auto"/>
        <w:bottom w:val="none" w:sz="0" w:space="0" w:color="auto"/>
        <w:right w:val="none" w:sz="0" w:space="0" w:color="auto"/>
      </w:divBdr>
    </w:div>
    <w:div w:id="1991061276">
      <w:marLeft w:val="480"/>
      <w:marRight w:val="0"/>
      <w:marTop w:val="0"/>
      <w:marBottom w:val="0"/>
      <w:divBdr>
        <w:top w:val="none" w:sz="0" w:space="0" w:color="auto"/>
        <w:left w:val="none" w:sz="0" w:space="0" w:color="auto"/>
        <w:bottom w:val="none" w:sz="0" w:space="0" w:color="auto"/>
        <w:right w:val="none" w:sz="0" w:space="0" w:color="auto"/>
      </w:divBdr>
    </w:div>
    <w:div w:id="1992171362">
      <w:marLeft w:val="480"/>
      <w:marRight w:val="0"/>
      <w:marTop w:val="0"/>
      <w:marBottom w:val="0"/>
      <w:divBdr>
        <w:top w:val="none" w:sz="0" w:space="0" w:color="auto"/>
        <w:left w:val="none" w:sz="0" w:space="0" w:color="auto"/>
        <w:bottom w:val="none" w:sz="0" w:space="0" w:color="auto"/>
        <w:right w:val="none" w:sz="0" w:space="0" w:color="auto"/>
      </w:divBdr>
    </w:div>
    <w:div w:id="1992441851">
      <w:marLeft w:val="480"/>
      <w:marRight w:val="0"/>
      <w:marTop w:val="0"/>
      <w:marBottom w:val="0"/>
      <w:divBdr>
        <w:top w:val="none" w:sz="0" w:space="0" w:color="auto"/>
        <w:left w:val="none" w:sz="0" w:space="0" w:color="auto"/>
        <w:bottom w:val="none" w:sz="0" w:space="0" w:color="auto"/>
        <w:right w:val="none" w:sz="0" w:space="0" w:color="auto"/>
      </w:divBdr>
    </w:div>
    <w:div w:id="1992830751">
      <w:marLeft w:val="480"/>
      <w:marRight w:val="0"/>
      <w:marTop w:val="0"/>
      <w:marBottom w:val="0"/>
      <w:divBdr>
        <w:top w:val="none" w:sz="0" w:space="0" w:color="auto"/>
        <w:left w:val="none" w:sz="0" w:space="0" w:color="auto"/>
        <w:bottom w:val="none" w:sz="0" w:space="0" w:color="auto"/>
        <w:right w:val="none" w:sz="0" w:space="0" w:color="auto"/>
      </w:divBdr>
    </w:div>
    <w:div w:id="1992976976">
      <w:marLeft w:val="480"/>
      <w:marRight w:val="0"/>
      <w:marTop w:val="0"/>
      <w:marBottom w:val="0"/>
      <w:divBdr>
        <w:top w:val="none" w:sz="0" w:space="0" w:color="auto"/>
        <w:left w:val="none" w:sz="0" w:space="0" w:color="auto"/>
        <w:bottom w:val="none" w:sz="0" w:space="0" w:color="auto"/>
        <w:right w:val="none" w:sz="0" w:space="0" w:color="auto"/>
      </w:divBdr>
    </w:div>
    <w:div w:id="1993482917">
      <w:marLeft w:val="480"/>
      <w:marRight w:val="0"/>
      <w:marTop w:val="0"/>
      <w:marBottom w:val="0"/>
      <w:divBdr>
        <w:top w:val="none" w:sz="0" w:space="0" w:color="auto"/>
        <w:left w:val="none" w:sz="0" w:space="0" w:color="auto"/>
        <w:bottom w:val="none" w:sz="0" w:space="0" w:color="auto"/>
        <w:right w:val="none" w:sz="0" w:space="0" w:color="auto"/>
      </w:divBdr>
    </w:div>
    <w:div w:id="1993637626">
      <w:marLeft w:val="480"/>
      <w:marRight w:val="0"/>
      <w:marTop w:val="0"/>
      <w:marBottom w:val="0"/>
      <w:divBdr>
        <w:top w:val="none" w:sz="0" w:space="0" w:color="auto"/>
        <w:left w:val="none" w:sz="0" w:space="0" w:color="auto"/>
        <w:bottom w:val="none" w:sz="0" w:space="0" w:color="auto"/>
        <w:right w:val="none" w:sz="0" w:space="0" w:color="auto"/>
      </w:divBdr>
    </w:div>
    <w:div w:id="1993947115">
      <w:marLeft w:val="480"/>
      <w:marRight w:val="0"/>
      <w:marTop w:val="0"/>
      <w:marBottom w:val="0"/>
      <w:divBdr>
        <w:top w:val="none" w:sz="0" w:space="0" w:color="auto"/>
        <w:left w:val="none" w:sz="0" w:space="0" w:color="auto"/>
        <w:bottom w:val="none" w:sz="0" w:space="0" w:color="auto"/>
        <w:right w:val="none" w:sz="0" w:space="0" w:color="auto"/>
      </w:divBdr>
    </w:div>
    <w:div w:id="1994210598">
      <w:marLeft w:val="480"/>
      <w:marRight w:val="0"/>
      <w:marTop w:val="0"/>
      <w:marBottom w:val="0"/>
      <w:divBdr>
        <w:top w:val="none" w:sz="0" w:space="0" w:color="auto"/>
        <w:left w:val="none" w:sz="0" w:space="0" w:color="auto"/>
        <w:bottom w:val="none" w:sz="0" w:space="0" w:color="auto"/>
        <w:right w:val="none" w:sz="0" w:space="0" w:color="auto"/>
      </w:divBdr>
    </w:div>
    <w:div w:id="1996062211">
      <w:marLeft w:val="480"/>
      <w:marRight w:val="0"/>
      <w:marTop w:val="0"/>
      <w:marBottom w:val="0"/>
      <w:divBdr>
        <w:top w:val="none" w:sz="0" w:space="0" w:color="auto"/>
        <w:left w:val="none" w:sz="0" w:space="0" w:color="auto"/>
        <w:bottom w:val="none" w:sz="0" w:space="0" w:color="auto"/>
        <w:right w:val="none" w:sz="0" w:space="0" w:color="auto"/>
      </w:divBdr>
    </w:div>
    <w:div w:id="1996562577">
      <w:marLeft w:val="480"/>
      <w:marRight w:val="0"/>
      <w:marTop w:val="0"/>
      <w:marBottom w:val="0"/>
      <w:divBdr>
        <w:top w:val="none" w:sz="0" w:space="0" w:color="auto"/>
        <w:left w:val="none" w:sz="0" w:space="0" w:color="auto"/>
        <w:bottom w:val="none" w:sz="0" w:space="0" w:color="auto"/>
        <w:right w:val="none" w:sz="0" w:space="0" w:color="auto"/>
      </w:divBdr>
    </w:div>
    <w:div w:id="1996642604">
      <w:marLeft w:val="480"/>
      <w:marRight w:val="0"/>
      <w:marTop w:val="0"/>
      <w:marBottom w:val="0"/>
      <w:divBdr>
        <w:top w:val="none" w:sz="0" w:space="0" w:color="auto"/>
        <w:left w:val="none" w:sz="0" w:space="0" w:color="auto"/>
        <w:bottom w:val="none" w:sz="0" w:space="0" w:color="auto"/>
        <w:right w:val="none" w:sz="0" w:space="0" w:color="auto"/>
      </w:divBdr>
    </w:div>
    <w:div w:id="1997145199">
      <w:marLeft w:val="480"/>
      <w:marRight w:val="0"/>
      <w:marTop w:val="0"/>
      <w:marBottom w:val="0"/>
      <w:divBdr>
        <w:top w:val="none" w:sz="0" w:space="0" w:color="auto"/>
        <w:left w:val="none" w:sz="0" w:space="0" w:color="auto"/>
        <w:bottom w:val="none" w:sz="0" w:space="0" w:color="auto"/>
        <w:right w:val="none" w:sz="0" w:space="0" w:color="auto"/>
      </w:divBdr>
    </w:div>
    <w:div w:id="1997151742">
      <w:marLeft w:val="480"/>
      <w:marRight w:val="0"/>
      <w:marTop w:val="0"/>
      <w:marBottom w:val="0"/>
      <w:divBdr>
        <w:top w:val="none" w:sz="0" w:space="0" w:color="auto"/>
        <w:left w:val="none" w:sz="0" w:space="0" w:color="auto"/>
        <w:bottom w:val="none" w:sz="0" w:space="0" w:color="auto"/>
        <w:right w:val="none" w:sz="0" w:space="0" w:color="auto"/>
      </w:divBdr>
    </w:div>
    <w:div w:id="1997293428">
      <w:marLeft w:val="480"/>
      <w:marRight w:val="0"/>
      <w:marTop w:val="0"/>
      <w:marBottom w:val="0"/>
      <w:divBdr>
        <w:top w:val="none" w:sz="0" w:space="0" w:color="auto"/>
        <w:left w:val="none" w:sz="0" w:space="0" w:color="auto"/>
        <w:bottom w:val="none" w:sz="0" w:space="0" w:color="auto"/>
        <w:right w:val="none" w:sz="0" w:space="0" w:color="auto"/>
      </w:divBdr>
    </w:div>
    <w:div w:id="1997999415">
      <w:marLeft w:val="480"/>
      <w:marRight w:val="0"/>
      <w:marTop w:val="0"/>
      <w:marBottom w:val="0"/>
      <w:divBdr>
        <w:top w:val="none" w:sz="0" w:space="0" w:color="auto"/>
        <w:left w:val="none" w:sz="0" w:space="0" w:color="auto"/>
        <w:bottom w:val="none" w:sz="0" w:space="0" w:color="auto"/>
        <w:right w:val="none" w:sz="0" w:space="0" w:color="auto"/>
      </w:divBdr>
    </w:div>
    <w:div w:id="1998681616">
      <w:marLeft w:val="480"/>
      <w:marRight w:val="0"/>
      <w:marTop w:val="0"/>
      <w:marBottom w:val="0"/>
      <w:divBdr>
        <w:top w:val="none" w:sz="0" w:space="0" w:color="auto"/>
        <w:left w:val="none" w:sz="0" w:space="0" w:color="auto"/>
        <w:bottom w:val="none" w:sz="0" w:space="0" w:color="auto"/>
        <w:right w:val="none" w:sz="0" w:space="0" w:color="auto"/>
      </w:divBdr>
    </w:div>
    <w:div w:id="2000233049">
      <w:marLeft w:val="480"/>
      <w:marRight w:val="0"/>
      <w:marTop w:val="0"/>
      <w:marBottom w:val="0"/>
      <w:divBdr>
        <w:top w:val="none" w:sz="0" w:space="0" w:color="auto"/>
        <w:left w:val="none" w:sz="0" w:space="0" w:color="auto"/>
        <w:bottom w:val="none" w:sz="0" w:space="0" w:color="auto"/>
        <w:right w:val="none" w:sz="0" w:space="0" w:color="auto"/>
      </w:divBdr>
    </w:div>
    <w:div w:id="2003242686">
      <w:marLeft w:val="480"/>
      <w:marRight w:val="0"/>
      <w:marTop w:val="0"/>
      <w:marBottom w:val="0"/>
      <w:divBdr>
        <w:top w:val="none" w:sz="0" w:space="0" w:color="auto"/>
        <w:left w:val="none" w:sz="0" w:space="0" w:color="auto"/>
        <w:bottom w:val="none" w:sz="0" w:space="0" w:color="auto"/>
        <w:right w:val="none" w:sz="0" w:space="0" w:color="auto"/>
      </w:divBdr>
    </w:div>
    <w:div w:id="2003925536">
      <w:marLeft w:val="480"/>
      <w:marRight w:val="0"/>
      <w:marTop w:val="0"/>
      <w:marBottom w:val="0"/>
      <w:divBdr>
        <w:top w:val="none" w:sz="0" w:space="0" w:color="auto"/>
        <w:left w:val="none" w:sz="0" w:space="0" w:color="auto"/>
        <w:bottom w:val="none" w:sz="0" w:space="0" w:color="auto"/>
        <w:right w:val="none" w:sz="0" w:space="0" w:color="auto"/>
      </w:divBdr>
    </w:div>
    <w:div w:id="2004118688">
      <w:marLeft w:val="480"/>
      <w:marRight w:val="0"/>
      <w:marTop w:val="0"/>
      <w:marBottom w:val="0"/>
      <w:divBdr>
        <w:top w:val="none" w:sz="0" w:space="0" w:color="auto"/>
        <w:left w:val="none" w:sz="0" w:space="0" w:color="auto"/>
        <w:bottom w:val="none" w:sz="0" w:space="0" w:color="auto"/>
        <w:right w:val="none" w:sz="0" w:space="0" w:color="auto"/>
      </w:divBdr>
    </w:div>
    <w:div w:id="2004235393">
      <w:marLeft w:val="480"/>
      <w:marRight w:val="0"/>
      <w:marTop w:val="0"/>
      <w:marBottom w:val="0"/>
      <w:divBdr>
        <w:top w:val="none" w:sz="0" w:space="0" w:color="auto"/>
        <w:left w:val="none" w:sz="0" w:space="0" w:color="auto"/>
        <w:bottom w:val="none" w:sz="0" w:space="0" w:color="auto"/>
        <w:right w:val="none" w:sz="0" w:space="0" w:color="auto"/>
      </w:divBdr>
    </w:div>
    <w:div w:id="2004433094">
      <w:marLeft w:val="480"/>
      <w:marRight w:val="0"/>
      <w:marTop w:val="0"/>
      <w:marBottom w:val="0"/>
      <w:divBdr>
        <w:top w:val="none" w:sz="0" w:space="0" w:color="auto"/>
        <w:left w:val="none" w:sz="0" w:space="0" w:color="auto"/>
        <w:bottom w:val="none" w:sz="0" w:space="0" w:color="auto"/>
        <w:right w:val="none" w:sz="0" w:space="0" w:color="auto"/>
      </w:divBdr>
    </w:div>
    <w:div w:id="2004619865">
      <w:marLeft w:val="480"/>
      <w:marRight w:val="0"/>
      <w:marTop w:val="0"/>
      <w:marBottom w:val="0"/>
      <w:divBdr>
        <w:top w:val="none" w:sz="0" w:space="0" w:color="auto"/>
        <w:left w:val="none" w:sz="0" w:space="0" w:color="auto"/>
        <w:bottom w:val="none" w:sz="0" w:space="0" w:color="auto"/>
        <w:right w:val="none" w:sz="0" w:space="0" w:color="auto"/>
      </w:divBdr>
    </w:div>
    <w:div w:id="2005165439">
      <w:marLeft w:val="480"/>
      <w:marRight w:val="0"/>
      <w:marTop w:val="0"/>
      <w:marBottom w:val="0"/>
      <w:divBdr>
        <w:top w:val="none" w:sz="0" w:space="0" w:color="auto"/>
        <w:left w:val="none" w:sz="0" w:space="0" w:color="auto"/>
        <w:bottom w:val="none" w:sz="0" w:space="0" w:color="auto"/>
        <w:right w:val="none" w:sz="0" w:space="0" w:color="auto"/>
      </w:divBdr>
    </w:div>
    <w:div w:id="2006744189">
      <w:marLeft w:val="480"/>
      <w:marRight w:val="0"/>
      <w:marTop w:val="0"/>
      <w:marBottom w:val="0"/>
      <w:divBdr>
        <w:top w:val="none" w:sz="0" w:space="0" w:color="auto"/>
        <w:left w:val="none" w:sz="0" w:space="0" w:color="auto"/>
        <w:bottom w:val="none" w:sz="0" w:space="0" w:color="auto"/>
        <w:right w:val="none" w:sz="0" w:space="0" w:color="auto"/>
      </w:divBdr>
    </w:div>
    <w:div w:id="2006784832">
      <w:marLeft w:val="480"/>
      <w:marRight w:val="0"/>
      <w:marTop w:val="0"/>
      <w:marBottom w:val="0"/>
      <w:divBdr>
        <w:top w:val="none" w:sz="0" w:space="0" w:color="auto"/>
        <w:left w:val="none" w:sz="0" w:space="0" w:color="auto"/>
        <w:bottom w:val="none" w:sz="0" w:space="0" w:color="auto"/>
        <w:right w:val="none" w:sz="0" w:space="0" w:color="auto"/>
      </w:divBdr>
    </w:div>
    <w:div w:id="2007591808">
      <w:marLeft w:val="480"/>
      <w:marRight w:val="0"/>
      <w:marTop w:val="0"/>
      <w:marBottom w:val="0"/>
      <w:divBdr>
        <w:top w:val="none" w:sz="0" w:space="0" w:color="auto"/>
        <w:left w:val="none" w:sz="0" w:space="0" w:color="auto"/>
        <w:bottom w:val="none" w:sz="0" w:space="0" w:color="auto"/>
        <w:right w:val="none" w:sz="0" w:space="0" w:color="auto"/>
      </w:divBdr>
    </w:div>
    <w:div w:id="2007828870">
      <w:marLeft w:val="480"/>
      <w:marRight w:val="0"/>
      <w:marTop w:val="0"/>
      <w:marBottom w:val="0"/>
      <w:divBdr>
        <w:top w:val="none" w:sz="0" w:space="0" w:color="auto"/>
        <w:left w:val="none" w:sz="0" w:space="0" w:color="auto"/>
        <w:bottom w:val="none" w:sz="0" w:space="0" w:color="auto"/>
        <w:right w:val="none" w:sz="0" w:space="0" w:color="auto"/>
      </w:divBdr>
    </w:div>
    <w:div w:id="2007978769">
      <w:marLeft w:val="480"/>
      <w:marRight w:val="0"/>
      <w:marTop w:val="0"/>
      <w:marBottom w:val="0"/>
      <w:divBdr>
        <w:top w:val="none" w:sz="0" w:space="0" w:color="auto"/>
        <w:left w:val="none" w:sz="0" w:space="0" w:color="auto"/>
        <w:bottom w:val="none" w:sz="0" w:space="0" w:color="auto"/>
        <w:right w:val="none" w:sz="0" w:space="0" w:color="auto"/>
      </w:divBdr>
    </w:div>
    <w:div w:id="2008288400">
      <w:marLeft w:val="480"/>
      <w:marRight w:val="0"/>
      <w:marTop w:val="0"/>
      <w:marBottom w:val="0"/>
      <w:divBdr>
        <w:top w:val="none" w:sz="0" w:space="0" w:color="auto"/>
        <w:left w:val="none" w:sz="0" w:space="0" w:color="auto"/>
        <w:bottom w:val="none" w:sz="0" w:space="0" w:color="auto"/>
        <w:right w:val="none" w:sz="0" w:space="0" w:color="auto"/>
      </w:divBdr>
    </w:div>
    <w:div w:id="2008743983">
      <w:marLeft w:val="480"/>
      <w:marRight w:val="0"/>
      <w:marTop w:val="0"/>
      <w:marBottom w:val="0"/>
      <w:divBdr>
        <w:top w:val="none" w:sz="0" w:space="0" w:color="auto"/>
        <w:left w:val="none" w:sz="0" w:space="0" w:color="auto"/>
        <w:bottom w:val="none" w:sz="0" w:space="0" w:color="auto"/>
        <w:right w:val="none" w:sz="0" w:space="0" w:color="auto"/>
      </w:divBdr>
    </w:div>
    <w:div w:id="2010669531">
      <w:marLeft w:val="480"/>
      <w:marRight w:val="0"/>
      <w:marTop w:val="0"/>
      <w:marBottom w:val="0"/>
      <w:divBdr>
        <w:top w:val="none" w:sz="0" w:space="0" w:color="auto"/>
        <w:left w:val="none" w:sz="0" w:space="0" w:color="auto"/>
        <w:bottom w:val="none" w:sz="0" w:space="0" w:color="auto"/>
        <w:right w:val="none" w:sz="0" w:space="0" w:color="auto"/>
      </w:divBdr>
    </w:div>
    <w:div w:id="2011981869">
      <w:marLeft w:val="480"/>
      <w:marRight w:val="0"/>
      <w:marTop w:val="0"/>
      <w:marBottom w:val="0"/>
      <w:divBdr>
        <w:top w:val="none" w:sz="0" w:space="0" w:color="auto"/>
        <w:left w:val="none" w:sz="0" w:space="0" w:color="auto"/>
        <w:bottom w:val="none" w:sz="0" w:space="0" w:color="auto"/>
        <w:right w:val="none" w:sz="0" w:space="0" w:color="auto"/>
      </w:divBdr>
    </w:div>
    <w:div w:id="2012220775">
      <w:marLeft w:val="480"/>
      <w:marRight w:val="0"/>
      <w:marTop w:val="0"/>
      <w:marBottom w:val="0"/>
      <w:divBdr>
        <w:top w:val="none" w:sz="0" w:space="0" w:color="auto"/>
        <w:left w:val="none" w:sz="0" w:space="0" w:color="auto"/>
        <w:bottom w:val="none" w:sz="0" w:space="0" w:color="auto"/>
        <w:right w:val="none" w:sz="0" w:space="0" w:color="auto"/>
      </w:divBdr>
    </w:div>
    <w:div w:id="2013333007">
      <w:marLeft w:val="480"/>
      <w:marRight w:val="0"/>
      <w:marTop w:val="0"/>
      <w:marBottom w:val="0"/>
      <w:divBdr>
        <w:top w:val="none" w:sz="0" w:space="0" w:color="auto"/>
        <w:left w:val="none" w:sz="0" w:space="0" w:color="auto"/>
        <w:bottom w:val="none" w:sz="0" w:space="0" w:color="auto"/>
        <w:right w:val="none" w:sz="0" w:space="0" w:color="auto"/>
      </w:divBdr>
    </w:div>
    <w:div w:id="2014067972">
      <w:marLeft w:val="480"/>
      <w:marRight w:val="0"/>
      <w:marTop w:val="0"/>
      <w:marBottom w:val="0"/>
      <w:divBdr>
        <w:top w:val="none" w:sz="0" w:space="0" w:color="auto"/>
        <w:left w:val="none" w:sz="0" w:space="0" w:color="auto"/>
        <w:bottom w:val="none" w:sz="0" w:space="0" w:color="auto"/>
        <w:right w:val="none" w:sz="0" w:space="0" w:color="auto"/>
      </w:divBdr>
    </w:div>
    <w:div w:id="2017418890">
      <w:marLeft w:val="480"/>
      <w:marRight w:val="0"/>
      <w:marTop w:val="0"/>
      <w:marBottom w:val="0"/>
      <w:divBdr>
        <w:top w:val="none" w:sz="0" w:space="0" w:color="auto"/>
        <w:left w:val="none" w:sz="0" w:space="0" w:color="auto"/>
        <w:bottom w:val="none" w:sz="0" w:space="0" w:color="auto"/>
        <w:right w:val="none" w:sz="0" w:space="0" w:color="auto"/>
      </w:divBdr>
    </w:div>
    <w:div w:id="2017728136">
      <w:marLeft w:val="480"/>
      <w:marRight w:val="0"/>
      <w:marTop w:val="0"/>
      <w:marBottom w:val="0"/>
      <w:divBdr>
        <w:top w:val="none" w:sz="0" w:space="0" w:color="auto"/>
        <w:left w:val="none" w:sz="0" w:space="0" w:color="auto"/>
        <w:bottom w:val="none" w:sz="0" w:space="0" w:color="auto"/>
        <w:right w:val="none" w:sz="0" w:space="0" w:color="auto"/>
      </w:divBdr>
    </w:div>
    <w:div w:id="2017807879">
      <w:marLeft w:val="480"/>
      <w:marRight w:val="0"/>
      <w:marTop w:val="0"/>
      <w:marBottom w:val="0"/>
      <w:divBdr>
        <w:top w:val="none" w:sz="0" w:space="0" w:color="auto"/>
        <w:left w:val="none" w:sz="0" w:space="0" w:color="auto"/>
        <w:bottom w:val="none" w:sz="0" w:space="0" w:color="auto"/>
        <w:right w:val="none" w:sz="0" w:space="0" w:color="auto"/>
      </w:divBdr>
    </w:div>
    <w:div w:id="2018535426">
      <w:marLeft w:val="480"/>
      <w:marRight w:val="0"/>
      <w:marTop w:val="0"/>
      <w:marBottom w:val="0"/>
      <w:divBdr>
        <w:top w:val="none" w:sz="0" w:space="0" w:color="auto"/>
        <w:left w:val="none" w:sz="0" w:space="0" w:color="auto"/>
        <w:bottom w:val="none" w:sz="0" w:space="0" w:color="auto"/>
        <w:right w:val="none" w:sz="0" w:space="0" w:color="auto"/>
      </w:divBdr>
    </w:div>
    <w:div w:id="2018918754">
      <w:marLeft w:val="480"/>
      <w:marRight w:val="0"/>
      <w:marTop w:val="0"/>
      <w:marBottom w:val="0"/>
      <w:divBdr>
        <w:top w:val="none" w:sz="0" w:space="0" w:color="auto"/>
        <w:left w:val="none" w:sz="0" w:space="0" w:color="auto"/>
        <w:bottom w:val="none" w:sz="0" w:space="0" w:color="auto"/>
        <w:right w:val="none" w:sz="0" w:space="0" w:color="auto"/>
      </w:divBdr>
    </w:div>
    <w:div w:id="2019572956">
      <w:marLeft w:val="480"/>
      <w:marRight w:val="0"/>
      <w:marTop w:val="0"/>
      <w:marBottom w:val="0"/>
      <w:divBdr>
        <w:top w:val="none" w:sz="0" w:space="0" w:color="auto"/>
        <w:left w:val="none" w:sz="0" w:space="0" w:color="auto"/>
        <w:bottom w:val="none" w:sz="0" w:space="0" w:color="auto"/>
        <w:right w:val="none" w:sz="0" w:space="0" w:color="auto"/>
      </w:divBdr>
    </w:div>
    <w:div w:id="2019850356">
      <w:marLeft w:val="480"/>
      <w:marRight w:val="0"/>
      <w:marTop w:val="0"/>
      <w:marBottom w:val="0"/>
      <w:divBdr>
        <w:top w:val="none" w:sz="0" w:space="0" w:color="auto"/>
        <w:left w:val="none" w:sz="0" w:space="0" w:color="auto"/>
        <w:bottom w:val="none" w:sz="0" w:space="0" w:color="auto"/>
        <w:right w:val="none" w:sz="0" w:space="0" w:color="auto"/>
      </w:divBdr>
    </w:div>
    <w:div w:id="2019962143">
      <w:marLeft w:val="480"/>
      <w:marRight w:val="0"/>
      <w:marTop w:val="0"/>
      <w:marBottom w:val="0"/>
      <w:divBdr>
        <w:top w:val="none" w:sz="0" w:space="0" w:color="auto"/>
        <w:left w:val="none" w:sz="0" w:space="0" w:color="auto"/>
        <w:bottom w:val="none" w:sz="0" w:space="0" w:color="auto"/>
        <w:right w:val="none" w:sz="0" w:space="0" w:color="auto"/>
      </w:divBdr>
    </w:div>
    <w:div w:id="2020158627">
      <w:marLeft w:val="480"/>
      <w:marRight w:val="0"/>
      <w:marTop w:val="0"/>
      <w:marBottom w:val="0"/>
      <w:divBdr>
        <w:top w:val="none" w:sz="0" w:space="0" w:color="auto"/>
        <w:left w:val="none" w:sz="0" w:space="0" w:color="auto"/>
        <w:bottom w:val="none" w:sz="0" w:space="0" w:color="auto"/>
        <w:right w:val="none" w:sz="0" w:space="0" w:color="auto"/>
      </w:divBdr>
    </w:div>
    <w:div w:id="2020422335">
      <w:marLeft w:val="480"/>
      <w:marRight w:val="0"/>
      <w:marTop w:val="0"/>
      <w:marBottom w:val="0"/>
      <w:divBdr>
        <w:top w:val="none" w:sz="0" w:space="0" w:color="auto"/>
        <w:left w:val="none" w:sz="0" w:space="0" w:color="auto"/>
        <w:bottom w:val="none" w:sz="0" w:space="0" w:color="auto"/>
        <w:right w:val="none" w:sz="0" w:space="0" w:color="auto"/>
      </w:divBdr>
    </w:div>
    <w:div w:id="2020503372">
      <w:marLeft w:val="480"/>
      <w:marRight w:val="0"/>
      <w:marTop w:val="0"/>
      <w:marBottom w:val="0"/>
      <w:divBdr>
        <w:top w:val="none" w:sz="0" w:space="0" w:color="auto"/>
        <w:left w:val="none" w:sz="0" w:space="0" w:color="auto"/>
        <w:bottom w:val="none" w:sz="0" w:space="0" w:color="auto"/>
        <w:right w:val="none" w:sz="0" w:space="0" w:color="auto"/>
      </w:divBdr>
    </w:div>
    <w:div w:id="2020699266">
      <w:marLeft w:val="480"/>
      <w:marRight w:val="0"/>
      <w:marTop w:val="0"/>
      <w:marBottom w:val="0"/>
      <w:divBdr>
        <w:top w:val="none" w:sz="0" w:space="0" w:color="auto"/>
        <w:left w:val="none" w:sz="0" w:space="0" w:color="auto"/>
        <w:bottom w:val="none" w:sz="0" w:space="0" w:color="auto"/>
        <w:right w:val="none" w:sz="0" w:space="0" w:color="auto"/>
      </w:divBdr>
    </w:div>
    <w:div w:id="2020888960">
      <w:marLeft w:val="480"/>
      <w:marRight w:val="0"/>
      <w:marTop w:val="0"/>
      <w:marBottom w:val="0"/>
      <w:divBdr>
        <w:top w:val="none" w:sz="0" w:space="0" w:color="auto"/>
        <w:left w:val="none" w:sz="0" w:space="0" w:color="auto"/>
        <w:bottom w:val="none" w:sz="0" w:space="0" w:color="auto"/>
        <w:right w:val="none" w:sz="0" w:space="0" w:color="auto"/>
      </w:divBdr>
    </w:div>
    <w:div w:id="2020959486">
      <w:marLeft w:val="480"/>
      <w:marRight w:val="0"/>
      <w:marTop w:val="0"/>
      <w:marBottom w:val="0"/>
      <w:divBdr>
        <w:top w:val="none" w:sz="0" w:space="0" w:color="auto"/>
        <w:left w:val="none" w:sz="0" w:space="0" w:color="auto"/>
        <w:bottom w:val="none" w:sz="0" w:space="0" w:color="auto"/>
        <w:right w:val="none" w:sz="0" w:space="0" w:color="auto"/>
      </w:divBdr>
    </w:div>
    <w:div w:id="2021347955">
      <w:marLeft w:val="480"/>
      <w:marRight w:val="0"/>
      <w:marTop w:val="0"/>
      <w:marBottom w:val="0"/>
      <w:divBdr>
        <w:top w:val="none" w:sz="0" w:space="0" w:color="auto"/>
        <w:left w:val="none" w:sz="0" w:space="0" w:color="auto"/>
        <w:bottom w:val="none" w:sz="0" w:space="0" w:color="auto"/>
        <w:right w:val="none" w:sz="0" w:space="0" w:color="auto"/>
      </w:divBdr>
    </w:div>
    <w:div w:id="2021467045">
      <w:marLeft w:val="480"/>
      <w:marRight w:val="0"/>
      <w:marTop w:val="0"/>
      <w:marBottom w:val="0"/>
      <w:divBdr>
        <w:top w:val="none" w:sz="0" w:space="0" w:color="auto"/>
        <w:left w:val="none" w:sz="0" w:space="0" w:color="auto"/>
        <w:bottom w:val="none" w:sz="0" w:space="0" w:color="auto"/>
        <w:right w:val="none" w:sz="0" w:space="0" w:color="auto"/>
      </w:divBdr>
    </w:div>
    <w:div w:id="2021542806">
      <w:marLeft w:val="480"/>
      <w:marRight w:val="0"/>
      <w:marTop w:val="0"/>
      <w:marBottom w:val="0"/>
      <w:divBdr>
        <w:top w:val="none" w:sz="0" w:space="0" w:color="auto"/>
        <w:left w:val="none" w:sz="0" w:space="0" w:color="auto"/>
        <w:bottom w:val="none" w:sz="0" w:space="0" w:color="auto"/>
        <w:right w:val="none" w:sz="0" w:space="0" w:color="auto"/>
      </w:divBdr>
    </w:div>
    <w:div w:id="2022200430">
      <w:marLeft w:val="480"/>
      <w:marRight w:val="0"/>
      <w:marTop w:val="0"/>
      <w:marBottom w:val="0"/>
      <w:divBdr>
        <w:top w:val="none" w:sz="0" w:space="0" w:color="auto"/>
        <w:left w:val="none" w:sz="0" w:space="0" w:color="auto"/>
        <w:bottom w:val="none" w:sz="0" w:space="0" w:color="auto"/>
        <w:right w:val="none" w:sz="0" w:space="0" w:color="auto"/>
      </w:divBdr>
    </w:div>
    <w:div w:id="2024160007">
      <w:marLeft w:val="480"/>
      <w:marRight w:val="0"/>
      <w:marTop w:val="0"/>
      <w:marBottom w:val="0"/>
      <w:divBdr>
        <w:top w:val="none" w:sz="0" w:space="0" w:color="auto"/>
        <w:left w:val="none" w:sz="0" w:space="0" w:color="auto"/>
        <w:bottom w:val="none" w:sz="0" w:space="0" w:color="auto"/>
        <w:right w:val="none" w:sz="0" w:space="0" w:color="auto"/>
      </w:divBdr>
    </w:div>
    <w:div w:id="2025478774">
      <w:marLeft w:val="480"/>
      <w:marRight w:val="0"/>
      <w:marTop w:val="0"/>
      <w:marBottom w:val="0"/>
      <w:divBdr>
        <w:top w:val="none" w:sz="0" w:space="0" w:color="auto"/>
        <w:left w:val="none" w:sz="0" w:space="0" w:color="auto"/>
        <w:bottom w:val="none" w:sz="0" w:space="0" w:color="auto"/>
        <w:right w:val="none" w:sz="0" w:space="0" w:color="auto"/>
      </w:divBdr>
    </w:div>
    <w:div w:id="2025937147">
      <w:marLeft w:val="480"/>
      <w:marRight w:val="0"/>
      <w:marTop w:val="0"/>
      <w:marBottom w:val="0"/>
      <w:divBdr>
        <w:top w:val="none" w:sz="0" w:space="0" w:color="auto"/>
        <w:left w:val="none" w:sz="0" w:space="0" w:color="auto"/>
        <w:bottom w:val="none" w:sz="0" w:space="0" w:color="auto"/>
        <w:right w:val="none" w:sz="0" w:space="0" w:color="auto"/>
      </w:divBdr>
    </w:div>
    <w:div w:id="2026127166">
      <w:marLeft w:val="480"/>
      <w:marRight w:val="0"/>
      <w:marTop w:val="0"/>
      <w:marBottom w:val="0"/>
      <w:divBdr>
        <w:top w:val="none" w:sz="0" w:space="0" w:color="auto"/>
        <w:left w:val="none" w:sz="0" w:space="0" w:color="auto"/>
        <w:bottom w:val="none" w:sz="0" w:space="0" w:color="auto"/>
        <w:right w:val="none" w:sz="0" w:space="0" w:color="auto"/>
      </w:divBdr>
    </w:div>
    <w:div w:id="2026710583">
      <w:marLeft w:val="480"/>
      <w:marRight w:val="0"/>
      <w:marTop w:val="0"/>
      <w:marBottom w:val="0"/>
      <w:divBdr>
        <w:top w:val="none" w:sz="0" w:space="0" w:color="auto"/>
        <w:left w:val="none" w:sz="0" w:space="0" w:color="auto"/>
        <w:bottom w:val="none" w:sz="0" w:space="0" w:color="auto"/>
        <w:right w:val="none" w:sz="0" w:space="0" w:color="auto"/>
      </w:divBdr>
    </w:div>
    <w:div w:id="2027050303">
      <w:marLeft w:val="480"/>
      <w:marRight w:val="0"/>
      <w:marTop w:val="0"/>
      <w:marBottom w:val="0"/>
      <w:divBdr>
        <w:top w:val="none" w:sz="0" w:space="0" w:color="auto"/>
        <w:left w:val="none" w:sz="0" w:space="0" w:color="auto"/>
        <w:bottom w:val="none" w:sz="0" w:space="0" w:color="auto"/>
        <w:right w:val="none" w:sz="0" w:space="0" w:color="auto"/>
      </w:divBdr>
    </w:div>
    <w:div w:id="2029334087">
      <w:marLeft w:val="480"/>
      <w:marRight w:val="0"/>
      <w:marTop w:val="0"/>
      <w:marBottom w:val="0"/>
      <w:divBdr>
        <w:top w:val="none" w:sz="0" w:space="0" w:color="auto"/>
        <w:left w:val="none" w:sz="0" w:space="0" w:color="auto"/>
        <w:bottom w:val="none" w:sz="0" w:space="0" w:color="auto"/>
        <w:right w:val="none" w:sz="0" w:space="0" w:color="auto"/>
      </w:divBdr>
    </w:div>
    <w:div w:id="2030981412">
      <w:marLeft w:val="480"/>
      <w:marRight w:val="0"/>
      <w:marTop w:val="0"/>
      <w:marBottom w:val="0"/>
      <w:divBdr>
        <w:top w:val="none" w:sz="0" w:space="0" w:color="auto"/>
        <w:left w:val="none" w:sz="0" w:space="0" w:color="auto"/>
        <w:bottom w:val="none" w:sz="0" w:space="0" w:color="auto"/>
        <w:right w:val="none" w:sz="0" w:space="0" w:color="auto"/>
      </w:divBdr>
    </w:div>
    <w:div w:id="2032107033">
      <w:marLeft w:val="480"/>
      <w:marRight w:val="0"/>
      <w:marTop w:val="0"/>
      <w:marBottom w:val="0"/>
      <w:divBdr>
        <w:top w:val="none" w:sz="0" w:space="0" w:color="auto"/>
        <w:left w:val="none" w:sz="0" w:space="0" w:color="auto"/>
        <w:bottom w:val="none" w:sz="0" w:space="0" w:color="auto"/>
        <w:right w:val="none" w:sz="0" w:space="0" w:color="auto"/>
      </w:divBdr>
    </w:div>
    <w:div w:id="2032564300">
      <w:marLeft w:val="480"/>
      <w:marRight w:val="0"/>
      <w:marTop w:val="0"/>
      <w:marBottom w:val="0"/>
      <w:divBdr>
        <w:top w:val="none" w:sz="0" w:space="0" w:color="auto"/>
        <w:left w:val="none" w:sz="0" w:space="0" w:color="auto"/>
        <w:bottom w:val="none" w:sz="0" w:space="0" w:color="auto"/>
        <w:right w:val="none" w:sz="0" w:space="0" w:color="auto"/>
      </w:divBdr>
    </w:div>
    <w:div w:id="2033217686">
      <w:marLeft w:val="480"/>
      <w:marRight w:val="0"/>
      <w:marTop w:val="0"/>
      <w:marBottom w:val="0"/>
      <w:divBdr>
        <w:top w:val="none" w:sz="0" w:space="0" w:color="auto"/>
        <w:left w:val="none" w:sz="0" w:space="0" w:color="auto"/>
        <w:bottom w:val="none" w:sz="0" w:space="0" w:color="auto"/>
        <w:right w:val="none" w:sz="0" w:space="0" w:color="auto"/>
      </w:divBdr>
    </w:div>
    <w:div w:id="2035492296">
      <w:marLeft w:val="480"/>
      <w:marRight w:val="0"/>
      <w:marTop w:val="0"/>
      <w:marBottom w:val="0"/>
      <w:divBdr>
        <w:top w:val="none" w:sz="0" w:space="0" w:color="auto"/>
        <w:left w:val="none" w:sz="0" w:space="0" w:color="auto"/>
        <w:bottom w:val="none" w:sz="0" w:space="0" w:color="auto"/>
        <w:right w:val="none" w:sz="0" w:space="0" w:color="auto"/>
      </w:divBdr>
    </w:div>
    <w:div w:id="2036493298">
      <w:marLeft w:val="480"/>
      <w:marRight w:val="0"/>
      <w:marTop w:val="0"/>
      <w:marBottom w:val="0"/>
      <w:divBdr>
        <w:top w:val="none" w:sz="0" w:space="0" w:color="auto"/>
        <w:left w:val="none" w:sz="0" w:space="0" w:color="auto"/>
        <w:bottom w:val="none" w:sz="0" w:space="0" w:color="auto"/>
        <w:right w:val="none" w:sz="0" w:space="0" w:color="auto"/>
      </w:divBdr>
    </w:div>
    <w:div w:id="2036879657">
      <w:marLeft w:val="480"/>
      <w:marRight w:val="0"/>
      <w:marTop w:val="0"/>
      <w:marBottom w:val="0"/>
      <w:divBdr>
        <w:top w:val="none" w:sz="0" w:space="0" w:color="auto"/>
        <w:left w:val="none" w:sz="0" w:space="0" w:color="auto"/>
        <w:bottom w:val="none" w:sz="0" w:space="0" w:color="auto"/>
        <w:right w:val="none" w:sz="0" w:space="0" w:color="auto"/>
      </w:divBdr>
    </w:div>
    <w:div w:id="2036884872">
      <w:marLeft w:val="480"/>
      <w:marRight w:val="0"/>
      <w:marTop w:val="0"/>
      <w:marBottom w:val="0"/>
      <w:divBdr>
        <w:top w:val="none" w:sz="0" w:space="0" w:color="auto"/>
        <w:left w:val="none" w:sz="0" w:space="0" w:color="auto"/>
        <w:bottom w:val="none" w:sz="0" w:space="0" w:color="auto"/>
        <w:right w:val="none" w:sz="0" w:space="0" w:color="auto"/>
      </w:divBdr>
    </w:div>
    <w:div w:id="2037921530">
      <w:marLeft w:val="480"/>
      <w:marRight w:val="0"/>
      <w:marTop w:val="0"/>
      <w:marBottom w:val="0"/>
      <w:divBdr>
        <w:top w:val="none" w:sz="0" w:space="0" w:color="auto"/>
        <w:left w:val="none" w:sz="0" w:space="0" w:color="auto"/>
        <w:bottom w:val="none" w:sz="0" w:space="0" w:color="auto"/>
        <w:right w:val="none" w:sz="0" w:space="0" w:color="auto"/>
      </w:divBdr>
    </w:div>
    <w:div w:id="2038239364">
      <w:marLeft w:val="480"/>
      <w:marRight w:val="0"/>
      <w:marTop w:val="0"/>
      <w:marBottom w:val="0"/>
      <w:divBdr>
        <w:top w:val="none" w:sz="0" w:space="0" w:color="auto"/>
        <w:left w:val="none" w:sz="0" w:space="0" w:color="auto"/>
        <w:bottom w:val="none" w:sz="0" w:space="0" w:color="auto"/>
        <w:right w:val="none" w:sz="0" w:space="0" w:color="auto"/>
      </w:divBdr>
    </w:div>
    <w:div w:id="2038891020">
      <w:marLeft w:val="480"/>
      <w:marRight w:val="0"/>
      <w:marTop w:val="0"/>
      <w:marBottom w:val="0"/>
      <w:divBdr>
        <w:top w:val="none" w:sz="0" w:space="0" w:color="auto"/>
        <w:left w:val="none" w:sz="0" w:space="0" w:color="auto"/>
        <w:bottom w:val="none" w:sz="0" w:space="0" w:color="auto"/>
        <w:right w:val="none" w:sz="0" w:space="0" w:color="auto"/>
      </w:divBdr>
    </w:div>
    <w:div w:id="2039163346">
      <w:marLeft w:val="480"/>
      <w:marRight w:val="0"/>
      <w:marTop w:val="0"/>
      <w:marBottom w:val="0"/>
      <w:divBdr>
        <w:top w:val="none" w:sz="0" w:space="0" w:color="auto"/>
        <w:left w:val="none" w:sz="0" w:space="0" w:color="auto"/>
        <w:bottom w:val="none" w:sz="0" w:space="0" w:color="auto"/>
        <w:right w:val="none" w:sz="0" w:space="0" w:color="auto"/>
      </w:divBdr>
    </w:div>
    <w:div w:id="2039311217">
      <w:marLeft w:val="480"/>
      <w:marRight w:val="0"/>
      <w:marTop w:val="0"/>
      <w:marBottom w:val="0"/>
      <w:divBdr>
        <w:top w:val="none" w:sz="0" w:space="0" w:color="auto"/>
        <w:left w:val="none" w:sz="0" w:space="0" w:color="auto"/>
        <w:bottom w:val="none" w:sz="0" w:space="0" w:color="auto"/>
        <w:right w:val="none" w:sz="0" w:space="0" w:color="auto"/>
      </w:divBdr>
    </w:div>
    <w:div w:id="2039810412">
      <w:marLeft w:val="480"/>
      <w:marRight w:val="0"/>
      <w:marTop w:val="0"/>
      <w:marBottom w:val="0"/>
      <w:divBdr>
        <w:top w:val="none" w:sz="0" w:space="0" w:color="auto"/>
        <w:left w:val="none" w:sz="0" w:space="0" w:color="auto"/>
        <w:bottom w:val="none" w:sz="0" w:space="0" w:color="auto"/>
        <w:right w:val="none" w:sz="0" w:space="0" w:color="auto"/>
      </w:divBdr>
    </w:div>
    <w:div w:id="2040887840">
      <w:marLeft w:val="480"/>
      <w:marRight w:val="0"/>
      <w:marTop w:val="0"/>
      <w:marBottom w:val="0"/>
      <w:divBdr>
        <w:top w:val="none" w:sz="0" w:space="0" w:color="auto"/>
        <w:left w:val="none" w:sz="0" w:space="0" w:color="auto"/>
        <w:bottom w:val="none" w:sz="0" w:space="0" w:color="auto"/>
        <w:right w:val="none" w:sz="0" w:space="0" w:color="auto"/>
      </w:divBdr>
    </w:div>
    <w:div w:id="2042318751">
      <w:marLeft w:val="480"/>
      <w:marRight w:val="0"/>
      <w:marTop w:val="0"/>
      <w:marBottom w:val="0"/>
      <w:divBdr>
        <w:top w:val="none" w:sz="0" w:space="0" w:color="auto"/>
        <w:left w:val="none" w:sz="0" w:space="0" w:color="auto"/>
        <w:bottom w:val="none" w:sz="0" w:space="0" w:color="auto"/>
        <w:right w:val="none" w:sz="0" w:space="0" w:color="auto"/>
      </w:divBdr>
    </w:div>
    <w:div w:id="2042706199">
      <w:marLeft w:val="480"/>
      <w:marRight w:val="0"/>
      <w:marTop w:val="0"/>
      <w:marBottom w:val="0"/>
      <w:divBdr>
        <w:top w:val="none" w:sz="0" w:space="0" w:color="auto"/>
        <w:left w:val="none" w:sz="0" w:space="0" w:color="auto"/>
        <w:bottom w:val="none" w:sz="0" w:space="0" w:color="auto"/>
        <w:right w:val="none" w:sz="0" w:space="0" w:color="auto"/>
      </w:divBdr>
    </w:div>
    <w:div w:id="2042709539">
      <w:marLeft w:val="480"/>
      <w:marRight w:val="0"/>
      <w:marTop w:val="0"/>
      <w:marBottom w:val="0"/>
      <w:divBdr>
        <w:top w:val="none" w:sz="0" w:space="0" w:color="auto"/>
        <w:left w:val="none" w:sz="0" w:space="0" w:color="auto"/>
        <w:bottom w:val="none" w:sz="0" w:space="0" w:color="auto"/>
        <w:right w:val="none" w:sz="0" w:space="0" w:color="auto"/>
      </w:divBdr>
    </w:div>
    <w:div w:id="2043624161">
      <w:marLeft w:val="480"/>
      <w:marRight w:val="0"/>
      <w:marTop w:val="0"/>
      <w:marBottom w:val="0"/>
      <w:divBdr>
        <w:top w:val="none" w:sz="0" w:space="0" w:color="auto"/>
        <w:left w:val="none" w:sz="0" w:space="0" w:color="auto"/>
        <w:bottom w:val="none" w:sz="0" w:space="0" w:color="auto"/>
        <w:right w:val="none" w:sz="0" w:space="0" w:color="auto"/>
      </w:divBdr>
    </w:div>
    <w:div w:id="2044208354">
      <w:marLeft w:val="480"/>
      <w:marRight w:val="0"/>
      <w:marTop w:val="0"/>
      <w:marBottom w:val="0"/>
      <w:divBdr>
        <w:top w:val="none" w:sz="0" w:space="0" w:color="auto"/>
        <w:left w:val="none" w:sz="0" w:space="0" w:color="auto"/>
        <w:bottom w:val="none" w:sz="0" w:space="0" w:color="auto"/>
        <w:right w:val="none" w:sz="0" w:space="0" w:color="auto"/>
      </w:divBdr>
    </w:div>
    <w:div w:id="2044556116">
      <w:marLeft w:val="480"/>
      <w:marRight w:val="0"/>
      <w:marTop w:val="0"/>
      <w:marBottom w:val="0"/>
      <w:divBdr>
        <w:top w:val="none" w:sz="0" w:space="0" w:color="auto"/>
        <w:left w:val="none" w:sz="0" w:space="0" w:color="auto"/>
        <w:bottom w:val="none" w:sz="0" w:space="0" w:color="auto"/>
        <w:right w:val="none" w:sz="0" w:space="0" w:color="auto"/>
      </w:divBdr>
    </w:div>
    <w:div w:id="2045250889">
      <w:marLeft w:val="480"/>
      <w:marRight w:val="0"/>
      <w:marTop w:val="0"/>
      <w:marBottom w:val="0"/>
      <w:divBdr>
        <w:top w:val="none" w:sz="0" w:space="0" w:color="auto"/>
        <w:left w:val="none" w:sz="0" w:space="0" w:color="auto"/>
        <w:bottom w:val="none" w:sz="0" w:space="0" w:color="auto"/>
        <w:right w:val="none" w:sz="0" w:space="0" w:color="auto"/>
      </w:divBdr>
    </w:div>
    <w:div w:id="2048338195">
      <w:marLeft w:val="480"/>
      <w:marRight w:val="0"/>
      <w:marTop w:val="0"/>
      <w:marBottom w:val="0"/>
      <w:divBdr>
        <w:top w:val="none" w:sz="0" w:space="0" w:color="auto"/>
        <w:left w:val="none" w:sz="0" w:space="0" w:color="auto"/>
        <w:bottom w:val="none" w:sz="0" w:space="0" w:color="auto"/>
        <w:right w:val="none" w:sz="0" w:space="0" w:color="auto"/>
      </w:divBdr>
    </w:div>
    <w:div w:id="2048602064">
      <w:marLeft w:val="480"/>
      <w:marRight w:val="0"/>
      <w:marTop w:val="0"/>
      <w:marBottom w:val="0"/>
      <w:divBdr>
        <w:top w:val="none" w:sz="0" w:space="0" w:color="auto"/>
        <w:left w:val="none" w:sz="0" w:space="0" w:color="auto"/>
        <w:bottom w:val="none" w:sz="0" w:space="0" w:color="auto"/>
        <w:right w:val="none" w:sz="0" w:space="0" w:color="auto"/>
      </w:divBdr>
    </w:div>
    <w:div w:id="2048673780">
      <w:marLeft w:val="480"/>
      <w:marRight w:val="0"/>
      <w:marTop w:val="0"/>
      <w:marBottom w:val="0"/>
      <w:divBdr>
        <w:top w:val="none" w:sz="0" w:space="0" w:color="auto"/>
        <w:left w:val="none" w:sz="0" w:space="0" w:color="auto"/>
        <w:bottom w:val="none" w:sz="0" w:space="0" w:color="auto"/>
        <w:right w:val="none" w:sz="0" w:space="0" w:color="auto"/>
      </w:divBdr>
    </w:div>
    <w:div w:id="2049793398">
      <w:marLeft w:val="480"/>
      <w:marRight w:val="0"/>
      <w:marTop w:val="0"/>
      <w:marBottom w:val="0"/>
      <w:divBdr>
        <w:top w:val="none" w:sz="0" w:space="0" w:color="auto"/>
        <w:left w:val="none" w:sz="0" w:space="0" w:color="auto"/>
        <w:bottom w:val="none" w:sz="0" w:space="0" w:color="auto"/>
        <w:right w:val="none" w:sz="0" w:space="0" w:color="auto"/>
      </w:divBdr>
    </w:div>
    <w:div w:id="2051759065">
      <w:marLeft w:val="480"/>
      <w:marRight w:val="0"/>
      <w:marTop w:val="0"/>
      <w:marBottom w:val="0"/>
      <w:divBdr>
        <w:top w:val="none" w:sz="0" w:space="0" w:color="auto"/>
        <w:left w:val="none" w:sz="0" w:space="0" w:color="auto"/>
        <w:bottom w:val="none" w:sz="0" w:space="0" w:color="auto"/>
        <w:right w:val="none" w:sz="0" w:space="0" w:color="auto"/>
      </w:divBdr>
    </w:div>
    <w:div w:id="2052456993">
      <w:marLeft w:val="480"/>
      <w:marRight w:val="0"/>
      <w:marTop w:val="0"/>
      <w:marBottom w:val="0"/>
      <w:divBdr>
        <w:top w:val="none" w:sz="0" w:space="0" w:color="auto"/>
        <w:left w:val="none" w:sz="0" w:space="0" w:color="auto"/>
        <w:bottom w:val="none" w:sz="0" w:space="0" w:color="auto"/>
        <w:right w:val="none" w:sz="0" w:space="0" w:color="auto"/>
      </w:divBdr>
    </w:div>
    <w:div w:id="2052923007">
      <w:marLeft w:val="480"/>
      <w:marRight w:val="0"/>
      <w:marTop w:val="0"/>
      <w:marBottom w:val="0"/>
      <w:divBdr>
        <w:top w:val="none" w:sz="0" w:space="0" w:color="auto"/>
        <w:left w:val="none" w:sz="0" w:space="0" w:color="auto"/>
        <w:bottom w:val="none" w:sz="0" w:space="0" w:color="auto"/>
        <w:right w:val="none" w:sz="0" w:space="0" w:color="auto"/>
      </w:divBdr>
    </w:div>
    <w:div w:id="2053144409">
      <w:marLeft w:val="480"/>
      <w:marRight w:val="0"/>
      <w:marTop w:val="0"/>
      <w:marBottom w:val="0"/>
      <w:divBdr>
        <w:top w:val="none" w:sz="0" w:space="0" w:color="auto"/>
        <w:left w:val="none" w:sz="0" w:space="0" w:color="auto"/>
        <w:bottom w:val="none" w:sz="0" w:space="0" w:color="auto"/>
        <w:right w:val="none" w:sz="0" w:space="0" w:color="auto"/>
      </w:divBdr>
    </w:div>
    <w:div w:id="2053847008">
      <w:marLeft w:val="480"/>
      <w:marRight w:val="0"/>
      <w:marTop w:val="0"/>
      <w:marBottom w:val="0"/>
      <w:divBdr>
        <w:top w:val="none" w:sz="0" w:space="0" w:color="auto"/>
        <w:left w:val="none" w:sz="0" w:space="0" w:color="auto"/>
        <w:bottom w:val="none" w:sz="0" w:space="0" w:color="auto"/>
        <w:right w:val="none" w:sz="0" w:space="0" w:color="auto"/>
      </w:divBdr>
    </w:div>
    <w:div w:id="2054230570">
      <w:marLeft w:val="480"/>
      <w:marRight w:val="0"/>
      <w:marTop w:val="0"/>
      <w:marBottom w:val="0"/>
      <w:divBdr>
        <w:top w:val="none" w:sz="0" w:space="0" w:color="auto"/>
        <w:left w:val="none" w:sz="0" w:space="0" w:color="auto"/>
        <w:bottom w:val="none" w:sz="0" w:space="0" w:color="auto"/>
        <w:right w:val="none" w:sz="0" w:space="0" w:color="auto"/>
      </w:divBdr>
    </w:div>
    <w:div w:id="2054577803">
      <w:marLeft w:val="480"/>
      <w:marRight w:val="0"/>
      <w:marTop w:val="0"/>
      <w:marBottom w:val="0"/>
      <w:divBdr>
        <w:top w:val="none" w:sz="0" w:space="0" w:color="auto"/>
        <w:left w:val="none" w:sz="0" w:space="0" w:color="auto"/>
        <w:bottom w:val="none" w:sz="0" w:space="0" w:color="auto"/>
        <w:right w:val="none" w:sz="0" w:space="0" w:color="auto"/>
      </w:divBdr>
    </w:div>
    <w:div w:id="2056616349">
      <w:marLeft w:val="480"/>
      <w:marRight w:val="0"/>
      <w:marTop w:val="0"/>
      <w:marBottom w:val="0"/>
      <w:divBdr>
        <w:top w:val="none" w:sz="0" w:space="0" w:color="auto"/>
        <w:left w:val="none" w:sz="0" w:space="0" w:color="auto"/>
        <w:bottom w:val="none" w:sz="0" w:space="0" w:color="auto"/>
        <w:right w:val="none" w:sz="0" w:space="0" w:color="auto"/>
      </w:divBdr>
    </w:div>
    <w:div w:id="2057508021">
      <w:marLeft w:val="480"/>
      <w:marRight w:val="0"/>
      <w:marTop w:val="0"/>
      <w:marBottom w:val="0"/>
      <w:divBdr>
        <w:top w:val="none" w:sz="0" w:space="0" w:color="auto"/>
        <w:left w:val="none" w:sz="0" w:space="0" w:color="auto"/>
        <w:bottom w:val="none" w:sz="0" w:space="0" w:color="auto"/>
        <w:right w:val="none" w:sz="0" w:space="0" w:color="auto"/>
      </w:divBdr>
    </w:div>
    <w:div w:id="2057772503">
      <w:marLeft w:val="480"/>
      <w:marRight w:val="0"/>
      <w:marTop w:val="0"/>
      <w:marBottom w:val="0"/>
      <w:divBdr>
        <w:top w:val="none" w:sz="0" w:space="0" w:color="auto"/>
        <w:left w:val="none" w:sz="0" w:space="0" w:color="auto"/>
        <w:bottom w:val="none" w:sz="0" w:space="0" w:color="auto"/>
        <w:right w:val="none" w:sz="0" w:space="0" w:color="auto"/>
      </w:divBdr>
    </w:div>
    <w:div w:id="2058236461">
      <w:marLeft w:val="480"/>
      <w:marRight w:val="0"/>
      <w:marTop w:val="0"/>
      <w:marBottom w:val="0"/>
      <w:divBdr>
        <w:top w:val="none" w:sz="0" w:space="0" w:color="auto"/>
        <w:left w:val="none" w:sz="0" w:space="0" w:color="auto"/>
        <w:bottom w:val="none" w:sz="0" w:space="0" w:color="auto"/>
        <w:right w:val="none" w:sz="0" w:space="0" w:color="auto"/>
      </w:divBdr>
    </w:div>
    <w:div w:id="2058237573">
      <w:marLeft w:val="480"/>
      <w:marRight w:val="0"/>
      <w:marTop w:val="0"/>
      <w:marBottom w:val="0"/>
      <w:divBdr>
        <w:top w:val="none" w:sz="0" w:space="0" w:color="auto"/>
        <w:left w:val="none" w:sz="0" w:space="0" w:color="auto"/>
        <w:bottom w:val="none" w:sz="0" w:space="0" w:color="auto"/>
        <w:right w:val="none" w:sz="0" w:space="0" w:color="auto"/>
      </w:divBdr>
    </w:div>
    <w:div w:id="2060587465">
      <w:marLeft w:val="480"/>
      <w:marRight w:val="0"/>
      <w:marTop w:val="0"/>
      <w:marBottom w:val="0"/>
      <w:divBdr>
        <w:top w:val="none" w:sz="0" w:space="0" w:color="auto"/>
        <w:left w:val="none" w:sz="0" w:space="0" w:color="auto"/>
        <w:bottom w:val="none" w:sz="0" w:space="0" w:color="auto"/>
        <w:right w:val="none" w:sz="0" w:space="0" w:color="auto"/>
      </w:divBdr>
    </w:div>
    <w:div w:id="2060661755">
      <w:marLeft w:val="480"/>
      <w:marRight w:val="0"/>
      <w:marTop w:val="0"/>
      <w:marBottom w:val="0"/>
      <w:divBdr>
        <w:top w:val="none" w:sz="0" w:space="0" w:color="auto"/>
        <w:left w:val="none" w:sz="0" w:space="0" w:color="auto"/>
        <w:bottom w:val="none" w:sz="0" w:space="0" w:color="auto"/>
        <w:right w:val="none" w:sz="0" w:space="0" w:color="auto"/>
      </w:divBdr>
    </w:div>
    <w:div w:id="2060745279">
      <w:marLeft w:val="480"/>
      <w:marRight w:val="0"/>
      <w:marTop w:val="0"/>
      <w:marBottom w:val="0"/>
      <w:divBdr>
        <w:top w:val="none" w:sz="0" w:space="0" w:color="auto"/>
        <w:left w:val="none" w:sz="0" w:space="0" w:color="auto"/>
        <w:bottom w:val="none" w:sz="0" w:space="0" w:color="auto"/>
        <w:right w:val="none" w:sz="0" w:space="0" w:color="auto"/>
      </w:divBdr>
    </w:div>
    <w:div w:id="2060930790">
      <w:marLeft w:val="480"/>
      <w:marRight w:val="0"/>
      <w:marTop w:val="0"/>
      <w:marBottom w:val="0"/>
      <w:divBdr>
        <w:top w:val="none" w:sz="0" w:space="0" w:color="auto"/>
        <w:left w:val="none" w:sz="0" w:space="0" w:color="auto"/>
        <w:bottom w:val="none" w:sz="0" w:space="0" w:color="auto"/>
        <w:right w:val="none" w:sz="0" w:space="0" w:color="auto"/>
      </w:divBdr>
    </w:div>
    <w:div w:id="2061438141">
      <w:marLeft w:val="480"/>
      <w:marRight w:val="0"/>
      <w:marTop w:val="0"/>
      <w:marBottom w:val="0"/>
      <w:divBdr>
        <w:top w:val="none" w:sz="0" w:space="0" w:color="auto"/>
        <w:left w:val="none" w:sz="0" w:space="0" w:color="auto"/>
        <w:bottom w:val="none" w:sz="0" w:space="0" w:color="auto"/>
        <w:right w:val="none" w:sz="0" w:space="0" w:color="auto"/>
      </w:divBdr>
    </w:div>
    <w:div w:id="2062242957">
      <w:marLeft w:val="480"/>
      <w:marRight w:val="0"/>
      <w:marTop w:val="0"/>
      <w:marBottom w:val="0"/>
      <w:divBdr>
        <w:top w:val="none" w:sz="0" w:space="0" w:color="auto"/>
        <w:left w:val="none" w:sz="0" w:space="0" w:color="auto"/>
        <w:bottom w:val="none" w:sz="0" w:space="0" w:color="auto"/>
        <w:right w:val="none" w:sz="0" w:space="0" w:color="auto"/>
      </w:divBdr>
    </w:div>
    <w:div w:id="2062704618">
      <w:marLeft w:val="480"/>
      <w:marRight w:val="0"/>
      <w:marTop w:val="0"/>
      <w:marBottom w:val="0"/>
      <w:divBdr>
        <w:top w:val="none" w:sz="0" w:space="0" w:color="auto"/>
        <w:left w:val="none" w:sz="0" w:space="0" w:color="auto"/>
        <w:bottom w:val="none" w:sz="0" w:space="0" w:color="auto"/>
        <w:right w:val="none" w:sz="0" w:space="0" w:color="auto"/>
      </w:divBdr>
    </w:div>
    <w:div w:id="2064056927">
      <w:marLeft w:val="480"/>
      <w:marRight w:val="0"/>
      <w:marTop w:val="0"/>
      <w:marBottom w:val="0"/>
      <w:divBdr>
        <w:top w:val="none" w:sz="0" w:space="0" w:color="auto"/>
        <w:left w:val="none" w:sz="0" w:space="0" w:color="auto"/>
        <w:bottom w:val="none" w:sz="0" w:space="0" w:color="auto"/>
        <w:right w:val="none" w:sz="0" w:space="0" w:color="auto"/>
      </w:divBdr>
    </w:div>
    <w:div w:id="2064252945">
      <w:marLeft w:val="480"/>
      <w:marRight w:val="0"/>
      <w:marTop w:val="0"/>
      <w:marBottom w:val="0"/>
      <w:divBdr>
        <w:top w:val="none" w:sz="0" w:space="0" w:color="auto"/>
        <w:left w:val="none" w:sz="0" w:space="0" w:color="auto"/>
        <w:bottom w:val="none" w:sz="0" w:space="0" w:color="auto"/>
        <w:right w:val="none" w:sz="0" w:space="0" w:color="auto"/>
      </w:divBdr>
    </w:div>
    <w:div w:id="2064675058">
      <w:marLeft w:val="480"/>
      <w:marRight w:val="0"/>
      <w:marTop w:val="0"/>
      <w:marBottom w:val="0"/>
      <w:divBdr>
        <w:top w:val="none" w:sz="0" w:space="0" w:color="auto"/>
        <w:left w:val="none" w:sz="0" w:space="0" w:color="auto"/>
        <w:bottom w:val="none" w:sz="0" w:space="0" w:color="auto"/>
        <w:right w:val="none" w:sz="0" w:space="0" w:color="auto"/>
      </w:divBdr>
    </w:div>
    <w:div w:id="2066177099">
      <w:marLeft w:val="480"/>
      <w:marRight w:val="0"/>
      <w:marTop w:val="0"/>
      <w:marBottom w:val="0"/>
      <w:divBdr>
        <w:top w:val="none" w:sz="0" w:space="0" w:color="auto"/>
        <w:left w:val="none" w:sz="0" w:space="0" w:color="auto"/>
        <w:bottom w:val="none" w:sz="0" w:space="0" w:color="auto"/>
        <w:right w:val="none" w:sz="0" w:space="0" w:color="auto"/>
      </w:divBdr>
    </w:div>
    <w:div w:id="2066297283">
      <w:marLeft w:val="480"/>
      <w:marRight w:val="0"/>
      <w:marTop w:val="0"/>
      <w:marBottom w:val="0"/>
      <w:divBdr>
        <w:top w:val="none" w:sz="0" w:space="0" w:color="auto"/>
        <w:left w:val="none" w:sz="0" w:space="0" w:color="auto"/>
        <w:bottom w:val="none" w:sz="0" w:space="0" w:color="auto"/>
        <w:right w:val="none" w:sz="0" w:space="0" w:color="auto"/>
      </w:divBdr>
    </w:div>
    <w:div w:id="2067796077">
      <w:marLeft w:val="480"/>
      <w:marRight w:val="0"/>
      <w:marTop w:val="0"/>
      <w:marBottom w:val="0"/>
      <w:divBdr>
        <w:top w:val="none" w:sz="0" w:space="0" w:color="auto"/>
        <w:left w:val="none" w:sz="0" w:space="0" w:color="auto"/>
        <w:bottom w:val="none" w:sz="0" w:space="0" w:color="auto"/>
        <w:right w:val="none" w:sz="0" w:space="0" w:color="auto"/>
      </w:divBdr>
    </w:div>
    <w:div w:id="2069573069">
      <w:marLeft w:val="480"/>
      <w:marRight w:val="0"/>
      <w:marTop w:val="0"/>
      <w:marBottom w:val="0"/>
      <w:divBdr>
        <w:top w:val="none" w:sz="0" w:space="0" w:color="auto"/>
        <w:left w:val="none" w:sz="0" w:space="0" w:color="auto"/>
        <w:bottom w:val="none" w:sz="0" w:space="0" w:color="auto"/>
        <w:right w:val="none" w:sz="0" w:space="0" w:color="auto"/>
      </w:divBdr>
    </w:div>
    <w:div w:id="2069961793">
      <w:marLeft w:val="480"/>
      <w:marRight w:val="0"/>
      <w:marTop w:val="0"/>
      <w:marBottom w:val="0"/>
      <w:divBdr>
        <w:top w:val="none" w:sz="0" w:space="0" w:color="auto"/>
        <w:left w:val="none" w:sz="0" w:space="0" w:color="auto"/>
        <w:bottom w:val="none" w:sz="0" w:space="0" w:color="auto"/>
        <w:right w:val="none" w:sz="0" w:space="0" w:color="auto"/>
      </w:divBdr>
    </w:div>
    <w:div w:id="2071421040">
      <w:marLeft w:val="480"/>
      <w:marRight w:val="0"/>
      <w:marTop w:val="0"/>
      <w:marBottom w:val="0"/>
      <w:divBdr>
        <w:top w:val="none" w:sz="0" w:space="0" w:color="auto"/>
        <w:left w:val="none" w:sz="0" w:space="0" w:color="auto"/>
        <w:bottom w:val="none" w:sz="0" w:space="0" w:color="auto"/>
        <w:right w:val="none" w:sz="0" w:space="0" w:color="auto"/>
      </w:divBdr>
    </w:div>
    <w:div w:id="2072073082">
      <w:marLeft w:val="480"/>
      <w:marRight w:val="0"/>
      <w:marTop w:val="0"/>
      <w:marBottom w:val="0"/>
      <w:divBdr>
        <w:top w:val="none" w:sz="0" w:space="0" w:color="auto"/>
        <w:left w:val="none" w:sz="0" w:space="0" w:color="auto"/>
        <w:bottom w:val="none" w:sz="0" w:space="0" w:color="auto"/>
        <w:right w:val="none" w:sz="0" w:space="0" w:color="auto"/>
      </w:divBdr>
    </w:div>
    <w:div w:id="2072196145">
      <w:marLeft w:val="480"/>
      <w:marRight w:val="0"/>
      <w:marTop w:val="0"/>
      <w:marBottom w:val="0"/>
      <w:divBdr>
        <w:top w:val="none" w:sz="0" w:space="0" w:color="auto"/>
        <w:left w:val="none" w:sz="0" w:space="0" w:color="auto"/>
        <w:bottom w:val="none" w:sz="0" w:space="0" w:color="auto"/>
        <w:right w:val="none" w:sz="0" w:space="0" w:color="auto"/>
      </w:divBdr>
    </w:div>
    <w:div w:id="2072464445">
      <w:marLeft w:val="480"/>
      <w:marRight w:val="0"/>
      <w:marTop w:val="0"/>
      <w:marBottom w:val="0"/>
      <w:divBdr>
        <w:top w:val="none" w:sz="0" w:space="0" w:color="auto"/>
        <w:left w:val="none" w:sz="0" w:space="0" w:color="auto"/>
        <w:bottom w:val="none" w:sz="0" w:space="0" w:color="auto"/>
        <w:right w:val="none" w:sz="0" w:space="0" w:color="auto"/>
      </w:divBdr>
    </w:div>
    <w:div w:id="2074963364">
      <w:marLeft w:val="480"/>
      <w:marRight w:val="0"/>
      <w:marTop w:val="0"/>
      <w:marBottom w:val="0"/>
      <w:divBdr>
        <w:top w:val="none" w:sz="0" w:space="0" w:color="auto"/>
        <w:left w:val="none" w:sz="0" w:space="0" w:color="auto"/>
        <w:bottom w:val="none" w:sz="0" w:space="0" w:color="auto"/>
        <w:right w:val="none" w:sz="0" w:space="0" w:color="auto"/>
      </w:divBdr>
    </w:div>
    <w:div w:id="2075928969">
      <w:marLeft w:val="480"/>
      <w:marRight w:val="0"/>
      <w:marTop w:val="0"/>
      <w:marBottom w:val="0"/>
      <w:divBdr>
        <w:top w:val="none" w:sz="0" w:space="0" w:color="auto"/>
        <w:left w:val="none" w:sz="0" w:space="0" w:color="auto"/>
        <w:bottom w:val="none" w:sz="0" w:space="0" w:color="auto"/>
        <w:right w:val="none" w:sz="0" w:space="0" w:color="auto"/>
      </w:divBdr>
    </w:div>
    <w:div w:id="2076974985">
      <w:marLeft w:val="480"/>
      <w:marRight w:val="0"/>
      <w:marTop w:val="0"/>
      <w:marBottom w:val="0"/>
      <w:divBdr>
        <w:top w:val="none" w:sz="0" w:space="0" w:color="auto"/>
        <w:left w:val="none" w:sz="0" w:space="0" w:color="auto"/>
        <w:bottom w:val="none" w:sz="0" w:space="0" w:color="auto"/>
        <w:right w:val="none" w:sz="0" w:space="0" w:color="auto"/>
      </w:divBdr>
    </w:div>
    <w:div w:id="2077435487">
      <w:marLeft w:val="480"/>
      <w:marRight w:val="0"/>
      <w:marTop w:val="0"/>
      <w:marBottom w:val="0"/>
      <w:divBdr>
        <w:top w:val="none" w:sz="0" w:space="0" w:color="auto"/>
        <w:left w:val="none" w:sz="0" w:space="0" w:color="auto"/>
        <w:bottom w:val="none" w:sz="0" w:space="0" w:color="auto"/>
        <w:right w:val="none" w:sz="0" w:space="0" w:color="auto"/>
      </w:divBdr>
    </w:div>
    <w:div w:id="2077779389">
      <w:marLeft w:val="480"/>
      <w:marRight w:val="0"/>
      <w:marTop w:val="0"/>
      <w:marBottom w:val="0"/>
      <w:divBdr>
        <w:top w:val="none" w:sz="0" w:space="0" w:color="auto"/>
        <w:left w:val="none" w:sz="0" w:space="0" w:color="auto"/>
        <w:bottom w:val="none" w:sz="0" w:space="0" w:color="auto"/>
        <w:right w:val="none" w:sz="0" w:space="0" w:color="auto"/>
      </w:divBdr>
    </w:div>
    <w:div w:id="2077894919">
      <w:marLeft w:val="480"/>
      <w:marRight w:val="0"/>
      <w:marTop w:val="0"/>
      <w:marBottom w:val="0"/>
      <w:divBdr>
        <w:top w:val="none" w:sz="0" w:space="0" w:color="auto"/>
        <w:left w:val="none" w:sz="0" w:space="0" w:color="auto"/>
        <w:bottom w:val="none" w:sz="0" w:space="0" w:color="auto"/>
        <w:right w:val="none" w:sz="0" w:space="0" w:color="auto"/>
      </w:divBdr>
    </w:div>
    <w:div w:id="2078281086">
      <w:marLeft w:val="480"/>
      <w:marRight w:val="0"/>
      <w:marTop w:val="0"/>
      <w:marBottom w:val="0"/>
      <w:divBdr>
        <w:top w:val="none" w:sz="0" w:space="0" w:color="auto"/>
        <w:left w:val="none" w:sz="0" w:space="0" w:color="auto"/>
        <w:bottom w:val="none" w:sz="0" w:space="0" w:color="auto"/>
        <w:right w:val="none" w:sz="0" w:space="0" w:color="auto"/>
      </w:divBdr>
    </w:div>
    <w:div w:id="2078432329">
      <w:marLeft w:val="480"/>
      <w:marRight w:val="0"/>
      <w:marTop w:val="0"/>
      <w:marBottom w:val="0"/>
      <w:divBdr>
        <w:top w:val="none" w:sz="0" w:space="0" w:color="auto"/>
        <w:left w:val="none" w:sz="0" w:space="0" w:color="auto"/>
        <w:bottom w:val="none" w:sz="0" w:space="0" w:color="auto"/>
        <w:right w:val="none" w:sz="0" w:space="0" w:color="auto"/>
      </w:divBdr>
    </w:div>
    <w:div w:id="2078702597">
      <w:marLeft w:val="480"/>
      <w:marRight w:val="0"/>
      <w:marTop w:val="0"/>
      <w:marBottom w:val="0"/>
      <w:divBdr>
        <w:top w:val="none" w:sz="0" w:space="0" w:color="auto"/>
        <w:left w:val="none" w:sz="0" w:space="0" w:color="auto"/>
        <w:bottom w:val="none" w:sz="0" w:space="0" w:color="auto"/>
        <w:right w:val="none" w:sz="0" w:space="0" w:color="auto"/>
      </w:divBdr>
    </w:div>
    <w:div w:id="2079937140">
      <w:marLeft w:val="480"/>
      <w:marRight w:val="0"/>
      <w:marTop w:val="0"/>
      <w:marBottom w:val="0"/>
      <w:divBdr>
        <w:top w:val="none" w:sz="0" w:space="0" w:color="auto"/>
        <w:left w:val="none" w:sz="0" w:space="0" w:color="auto"/>
        <w:bottom w:val="none" w:sz="0" w:space="0" w:color="auto"/>
        <w:right w:val="none" w:sz="0" w:space="0" w:color="auto"/>
      </w:divBdr>
    </w:div>
    <w:div w:id="2081322943">
      <w:marLeft w:val="480"/>
      <w:marRight w:val="0"/>
      <w:marTop w:val="0"/>
      <w:marBottom w:val="0"/>
      <w:divBdr>
        <w:top w:val="none" w:sz="0" w:space="0" w:color="auto"/>
        <w:left w:val="none" w:sz="0" w:space="0" w:color="auto"/>
        <w:bottom w:val="none" w:sz="0" w:space="0" w:color="auto"/>
        <w:right w:val="none" w:sz="0" w:space="0" w:color="auto"/>
      </w:divBdr>
    </w:div>
    <w:div w:id="2083015673">
      <w:marLeft w:val="480"/>
      <w:marRight w:val="0"/>
      <w:marTop w:val="0"/>
      <w:marBottom w:val="0"/>
      <w:divBdr>
        <w:top w:val="none" w:sz="0" w:space="0" w:color="auto"/>
        <w:left w:val="none" w:sz="0" w:space="0" w:color="auto"/>
        <w:bottom w:val="none" w:sz="0" w:space="0" w:color="auto"/>
        <w:right w:val="none" w:sz="0" w:space="0" w:color="auto"/>
      </w:divBdr>
    </w:div>
    <w:div w:id="2083018497">
      <w:marLeft w:val="480"/>
      <w:marRight w:val="0"/>
      <w:marTop w:val="0"/>
      <w:marBottom w:val="0"/>
      <w:divBdr>
        <w:top w:val="none" w:sz="0" w:space="0" w:color="auto"/>
        <w:left w:val="none" w:sz="0" w:space="0" w:color="auto"/>
        <w:bottom w:val="none" w:sz="0" w:space="0" w:color="auto"/>
        <w:right w:val="none" w:sz="0" w:space="0" w:color="auto"/>
      </w:divBdr>
    </w:div>
    <w:div w:id="2083603289">
      <w:marLeft w:val="480"/>
      <w:marRight w:val="0"/>
      <w:marTop w:val="0"/>
      <w:marBottom w:val="0"/>
      <w:divBdr>
        <w:top w:val="none" w:sz="0" w:space="0" w:color="auto"/>
        <w:left w:val="none" w:sz="0" w:space="0" w:color="auto"/>
        <w:bottom w:val="none" w:sz="0" w:space="0" w:color="auto"/>
        <w:right w:val="none" w:sz="0" w:space="0" w:color="auto"/>
      </w:divBdr>
    </w:div>
    <w:div w:id="2083793206">
      <w:marLeft w:val="480"/>
      <w:marRight w:val="0"/>
      <w:marTop w:val="0"/>
      <w:marBottom w:val="0"/>
      <w:divBdr>
        <w:top w:val="none" w:sz="0" w:space="0" w:color="auto"/>
        <w:left w:val="none" w:sz="0" w:space="0" w:color="auto"/>
        <w:bottom w:val="none" w:sz="0" w:space="0" w:color="auto"/>
        <w:right w:val="none" w:sz="0" w:space="0" w:color="auto"/>
      </w:divBdr>
    </w:div>
    <w:div w:id="2084637352">
      <w:marLeft w:val="480"/>
      <w:marRight w:val="0"/>
      <w:marTop w:val="0"/>
      <w:marBottom w:val="0"/>
      <w:divBdr>
        <w:top w:val="none" w:sz="0" w:space="0" w:color="auto"/>
        <w:left w:val="none" w:sz="0" w:space="0" w:color="auto"/>
        <w:bottom w:val="none" w:sz="0" w:space="0" w:color="auto"/>
        <w:right w:val="none" w:sz="0" w:space="0" w:color="auto"/>
      </w:divBdr>
    </w:div>
    <w:div w:id="2087726201">
      <w:marLeft w:val="480"/>
      <w:marRight w:val="0"/>
      <w:marTop w:val="0"/>
      <w:marBottom w:val="0"/>
      <w:divBdr>
        <w:top w:val="none" w:sz="0" w:space="0" w:color="auto"/>
        <w:left w:val="none" w:sz="0" w:space="0" w:color="auto"/>
        <w:bottom w:val="none" w:sz="0" w:space="0" w:color="auto"/>
        <w:right w:val="none" w:sz="0" w:space="0" w:color="auto"/>
      </w:divBdr>
    </w:div>
    <w:div w:id="2087995481">
      <w:marLeft w:val="480"/>
      <w:marRight w:val="0"/>
      <w:marTop w:val="0"/>
      <w:marBottom w:val="0"/>
      <w:divBdr>
        <w:top w:val="none" w:sz="0" w:space="0" w:color="auto"/>
        <w:left w:val="none" w:sz="0" w:space="0" w:color="auto"/>
        <w:bottom w:val="none" w:sz="0" w:space="0" w:color="auto"/>
        <w:right w:val="none" w:sz="0" w:space="0" w:color="auto"/>
      </w:divBdr>
    </w:div>
    <w:div w:id="2088378874">
      <w:marLeft w:val="480"/>
      <w:marRight w:val="0"/>
      <w:marTop w:val="0"/>
      <w:marBottom w:val="0"/>
      <w:divBdr>
        <w:top w:val="none" w:sz="0" w:space="0" w:color="auto"/>
        <w:left w:val="none" w:sz="0" w:space="0" w:color="auto"/>
        <w:bottom w:val="none" w:sz="0" w:space="0" w:color="auto"/>
        <w:right w:val="none" w:sz="0" w:space="0" w:color="auto"/>
      </w:divBdr>
    </w:div>
    <w:div w:id="2088724146">
      <w:marLeft w:val="480"/>
      <w:marRight w:val="0"/>
      <w:marTop w:val="0"/>
      <w:marBottom w:val="0"/>
      <w:divBdr>
        <w:top w:val="none" w:sz="0" w:space="0" w:color="auto"/>
        <w:left w:val="none" w:sz="0" w:space="0" w:color="auto"/>
        <w:bottom w:val="none" w:sz="0" w:space="0" w:color="auto"/>
        <w:right w:val="none" w:sz="0" w:space="0" w:color="auto"/>
      </w:divBdr>
    </w:div>
    <w:div w:id="2090226204">
      <w:marLeft w:val="480"/>
      <w:marRight w:val="0"/>
      <w:marTop w:val="0"/>
      <w:marBottom w:val="0"/>
      <w:divBdr>
        <w:top w:val="none" w:sz="0" w:space="0" w:color="auto"/>
        <w:left w:val="none" w:sz="0" w:space="0" w:color="auto"/>
        <w:bottom w:val="none" w:sz="0" w:space="0" w:color="auto"/>
        <w:right w:val="none" w:sz="0" w:space="0" w:color="auto"/>
      </w:divBdr>
    </w:div>
    <w:div w:id="2090956617">
      <w:marLeft w:val="480"/>
      <w:marRight w:val="0"/>
      <w:marTop w:val="0"/>
      <w:marBottom w:val="0"/>
      <w:divBdr>
        <w:top w:val="none" w:sz="0" w:space="0" w:color="auto"/>
        <w:left w:val="none" w:sz="0" w:space="0" w:color="auto"/>
        <w:bottom w:val="none" w:sz="0" w:space="0" w:color="auto"/>
        <w:right w:val="none" w:sz="0" w:space="0" w:color="auto"/>
      </w:divBdr>
    </w:div>
    <w:div w:id="2090957429">
      <w:marLeft w:val="480"/>
      <w:marRight w:val="0"/>
      <w:marTop w:val="0"/>
      <w:marBottom w:val="0"/>
      <w:divBdr>
        <w:top w:val="none" w:sz="0" w:space="0" w:color="auto"/>
        <w:left w:val="none" w:sz="0" w:space="0" w:color="auto"/>
        <w:bottom w:val="none" w:sz="0" w:space="0" w:color="auto"/>
        <w:right w:val="none" w:sz="0" w:space="0" w:color="auto"/>
      </w:divBdr>
    </w:div>
    <w:div w:id="2092123552">
      <w:marLeft w:val="480"/>
      <w:marRight w:val="0"/>
      <w:marTop w:val="0"/>
      <w:marBottom w:val="0"/>
      <w:divBdr>
        <w:top w:val="none" w:sz="0" w:space="0" w:color="auto"/>
        <w:left w:val="none" w:sz="0" w:space="0" w:color="auto"/>
        <w:bottom w:val="none" w:sz="0" w:space="0" w:color="auto"/>
        <w:right w:val="none" w:sz="0" w:space="0" w:color="auto"/>
      </w:divBdr>
    </w:div>
    <w:div w:id="2095274041">
      <w:marLeft w:val="480"/>
      <w:marRight w:val="0"/>
      <w:marTop w:val="0"/>
      <w:marBottom w:val="0"/>
      <w:divBdr>
        <w:top w:val="none" w:sz="0" w:space="0" w:color="auto"/>
        <w:left w:val="none" w:sz="0" w:space="0" w:color="auto"/>
        <w:bottom w:val="none" w:sz="0" w:space="0" w:color="auto"/>
        <w:right w:val="none" w:sz="0" w:space="0" w:color="auto"/>
      </w:divBdr>
    </w:div>
    <w:div w:id="2095785392">
      <w:marLeft w:val="480"/>
      <w:marRight w:val="0"/>
      <w:marTop w:val="0"/>
      <w:marBottom w:val="0"/>
      <w:divBdr>
        <w:top w:val="none" w:sz="0" w:space="0" w:color="auto"/>
        <w:left w:val="none" w:sz="0" w:space="0" w:color="auto"/>
        <w:bottom w:val="none" w:sz="0" w:space="0" w:color="auto"/>
        <w:right w:val="none" w:sz="0" w:space="0" w:color="auto"/>
      </w:divBdr>
    </w:div>
    <w:div w:id="2096390309">
      <w:marLeft w:val="480"/>
      <w:marRight w:val="0"/>
      <w:marTop w:val="0"/>
      <w:marBottom w:val="0"/>
      <w:divBdr>
        <w:top w:val="none" w:sz="0" w:space="0" w:color="auto"/>
        <w:left w:val="none" w:sz="0" w:space="0" w:color="auto"/>
        <w:bottom w:val="none" w:sz="0" w:space="0" w:color="auto"/>
        <w:right w:val="none" w:sz="0" w:space="0" w:color="auto"/>
      </w:divBdr>
    </w:div>
    <w:div w:id="2097825370">
      <w:marLeft w:val="480"/>
      <w:marRight w:val="0"/>
      <w:marTop w:val="0"/>
      <w:marBottom w:val="0"/>
      <w:divBdr>
        <w:top w:val="none" w:sz="0" w:space="0" w:color="auto"/>
        <w:left w:val="none" w:sz="0" w:space="0" w:color="auto"/>
        <w:bottom w:val="none" w:sz="0" w:space="0" w:color="auto"/>
        <w:right w:val="none" w:sz="0" w:space="0" w:color="auto"/>
      </w:divBdr>
    </w:div>
    <w:div w:id="2098281578">
      <w:marLeft w:val="480"/>
      <w:marRight w:val="0"/>
      <w:marTop w:val="0"/>
      <w:marBottom w:val="0"/>
      <w:divBdr>
        <w:top w:val="none" w:sz="0" w:space="0" w:color="auto"/>
        <w:left w:val="none" w:sz="0" w:space="0" w:color="auto"/>
        <w:bottom w:val="none" w:sz="0" w:space="0" w:color="auto"/>
        <w:right w:val="none" w:sz="0" w:space="0" w:color="auto"/>
      </w:divBdr>
    </w:div>
    <w:div w:id="2098598316">
      <w:marLeft w:val="480"/>
      <w:marRight w:val="0"/>
      <w:marTop w:val="0"/>
      <w:marBottom w:val="0"/>
      <w:divBdr>
        <w:top w:val="none" w:sz="0" w:space="0" w:color="auto"/>
        <w:left w:val="none" w:sz="0" w:space="0" w:color="auto"/>
        <w:bottom w:val="none" w:sz="0" w:space="0" w:color="auto"/>
        <w:right w:val="none" w:sz="0" w:space="0" w:color="auto"/>
      </w:divBdr>
    </w:div>
    <w:div w:id="2099859510">
      <w:marLeft w:val="480"/>
      <w:marRight w:val="0"/>
      <w:marTop w:val="0"/>
      <w:marBottom w:val="0"/>
      <w:divBdr>
        <w:top w:val="none" w:sz="0" w:space="0" w:color="auto"/>
        <w:left w:val="none" w:sz="0" w:space="0" w:color="auto"/>
        <w:bottom w:val="none" w:sz="0" w:space="0" w:color="auto"/>
        <w:right w:val="none" w:sz="0" w:space="0" w:color="auto"/>
      </w:divBdr>
    </w:div>
    <w:div w:id="2100905657">
      <w:marLeft w:val="480"/>
      <w:marRight w:val="0"/>
      <w:marTop w:val="0"/>
      <w:marBottom w:val="0"/>
      <w:divBdr>
        <w:top w:val="none" w:sz="0" w:space="0" w:color="auto"/>
        <w:left w:val="none" w:sz="0" w:space="0" w:color="auto"/>
        <w:bottom w:val="none" w:sz="0" w:space="0" w:color="auto"/>
        <w:right w:val="none" w:sz="0" w:space="0" w:color="auto"/>
      </w:divBdr>
    </w:div>
    <w:div w:id="2101440322">
      <w:marLeft w:val="480"/>
      <w:marRight w:val="0"/>
      <w:marTop w:val="0"/>
      <w:marBottom w:val="0"/>
      <w:divBdr>
        <w:top w:val="none" w:sz="0" w:space="0" w:color="auto"/>
        <w:left w:val="none" w:sz="0" w:space="0" w:color="auto"/>
        <w:bottom w:val="none" w:sz="0" w:space="0" w:color="auto"/>
        <w:right w:val="none" w:sz="0" w:space="0" w:color="auto"/>
      </w:divBdr>
    </w:div>
    <w:div w:id="2101559006">
      <w:marLeft w:val="480"/>
      <w:marRight w:val="0"/>
      <w:marTop w:val="0"/>
      <w:marBottom w:val="0"/>
      <w:divBdr>
        <w:top w:val="none" w:sz="0" w:space="0" w:color="auto"/>
        <w:left w:val="none" w:sz="0" w:space="0" w:color="auto"/>
        <w:bottom w:val="none" w:sz="0" w:space="0" w:color="auto"/>
        <w:right w:val="none" w:sz="0" w:space="0" w:color="auto"/>
      </w:divBdr>
    </w:div>
    <w:div w:id="2101640355">
      <w:marLeft w:val="480"/>
      <w:marRight w:val="0"/>
      <w:marTop w:val="0"/>
      <w:marBottom w:val="0"/>
      <w:divBdr>
        <w:top w:val="none" w:sz="0" w:space="0" w:color="auto"/>
        <w:left w:val="none" w:sz="0" w:space="0" w:color="auto"/>
        <w:bottom w:val="none" w:sz="0" w:space="0" w:color="auto"/>
        <w:right w:val="none" w:sz="0" w:space="0" w:color="auto"/>
      </w:divBdr>
    </w:div>
    <w:div w:id="2102098306">
      <w:marLeft w:val="480"/>
      <w:marRight w:val="0"/>
      <w:marTop w:val="0"/>
      <w:marBottom w:val="0"/>
      <w:divBdr>
        <w:top w:val="none" w:sz="0" w:space="0" w:color="auto"/>
        <w:left w:val="none" w:sz="0" w:space="0" w:color="auto"/>
        <w:bottom w:val="none" w:sz="0" w:space="0" w:color="auto"/>
        <w:right w:val="none" w:sz="0" w:space="0" w:color="auto"/>
      </w:divBdr>
    </w:div>
    <w:div w:id="2102752754">
      <w:marLeft w:val="480"/>
      <w:marRight w:val="0"/>
      <w:marTop w:val="0"/>
      <w:marBottom w:val="0"/>
      <w:divBdr>
        <w:top w:val="none" w:sz="0" w:space="0" w:color="auto"/>
        <w:left w:val="none" w:sz="0" w:space="0" w:color="auto"/>
        <w:bottom w:val="none" w:sz="0" w:space="0" w:color="auto"/>
        <w:right w:val="none" w:sz="0" w:space="0" w:color="auto"/>
      </w:divBdr>
    </w:div>
    <w:div w:id="2102946878">
      <w:marLeft w:val="480"/>
      <w:marRight w:val="0"/>
      <w:marTop w:val="0"/>
      <w:marBottom w:val="0"/>
      <w:divBdr>
        <w:top w:val="none" w:sz="0" w:space="0" w:color="auto"/>
        <w:left w:val="none" w:sz="0" w:space="0" w:color="auto"/>
        <w:bottom w:val="none" w:sz="0" w:space="0" w:color="auto"/>
        <w:right w:val="none" w:sz="0" w:space="0" w:color="auto"/>
      </w:divBdr>
    </w:div>
    <w:div w:id="2103914233">
      <w:marLeft w:val="480"/>
      <w:marRight w:val="0"/>
      <w:marTop w:val="0"/>
      <w:marBottom w:val="0"/>
      <w:divBdr>
        <w:top w:val="none" w:sz="0" w:space="0" w:color="auto"/>
        <w:left w:val="none" w:sz="0" w:space="0" w:color="auto"/>
        <w:bottom w:val="none" w:sz="0" w:space="0" w:color="auto"/>
        <w:right w:val="none" w:sz="0" w:space="0" w:color="auto"/>
      </w:divBdr>
    </w:div>
    <w:div w:id="2104522528">
      <w:marLeft w:val="480"/>
      <w:marRight w:val="0"/>
      <w:marTop w:val="0"/>
      <w:marBottom w:val="0"/>
      <w:divBdr>
        <w:top w:val="none" w:sz="0" w:space="0" w:color="auto"/>
        <w:left w:val="none" w:sz="0" w:space="0" w:color="auto"/>
        <w:bottom w:val="none" w:sz="0" w:space="0" w:color="auto"/>
        <w:right w:val="none" w:sz="0" w:space="0" w:color="auto"/>
      </w:divBdr>
    </w:div>
    <w:div w:id="2104832561">
      <w:marLeft w:val="480"/>
      <w:marRight w:val="0"/>
      <w:marTop w:val="0"/>
      <w:marBottom w:val="0"/>
      <w:divBdr>
        <w:top w:val="none" w:sz="0" w:space="0" w:color="auto"/>
        <w:left w:val="none" w:sz="0" w:space="0" w:color="auto"/>
        <w:bottom w:val="none" w:sz="0" w:space="0" w:color="auto"/>
        <w:right w:val="none" w:sz="0" w:space="0" w:color="auto"/>
      </w:divBdr>
    </w:div>
    <w:div w:id="2105179522">
      <w:marLeft w:val="480"/>
      <w:marRight w:val="0"/>
      <w:marTop w:val="0"/>
      <w:marBottom w:val="0"/>
      <w:divBdr>
        <w:top w:val="none" w:sz="0" w:space="0" w:color="auto"/>
        <w:left w:val="none" w:sz="0" w:space="0" w:color="auto"/>
        <w:bottom w:val="none" w:sz="0" w:space="0" w:color="auto"/>
        <w:right w:val="none" w:sz="0" w:space="0" w:color="auto"/>
      </w:divBdr>
    </w:div>
    <w:div w:id="2105225422">
      <w:marLeft w:val="480"/>
      <w:marRight w:val="0"/>
      <w:marTop w:val="0"/>
      <w:marBottom w:val="0"/>
      <w:divBdr>
        <w:top w:val="none" w:sz="0" w:space="0" w:color="auto"/>
        <w:left w:val="none" w:sz="0" w:space="0" w:color="auto"/>
        <w:bottom w:val="none" w:sz="0" w:space="0" w:color="auto"/>
        <w:right w:val="none" w:sz="0" w:space="0" w:color="auto"/>
      </w:divBdr>
    </w:div>
    <w:div w:id="2106460059">
      <w:marLeft w:val="480"/>
      <w:marRight w:val="0"/>
      <w:marTop w:val="0"/>
      <w:marBottom w:val="0"/>
      <w:divBdr>
        <w:top w:val="none" w:sz="0" w:space="0" w:color="auto"/>
        <w:left w:val="none" w:sz="0" w:space="0" w:color="auto"/>
        <w:bottom w:val="none" w:sz="0" w:space="0" w:color="auto"/>
        <w:right w:val="none" w:sz="0" w:space="0" w:color="auto"/>
      </w:divBdr>
    </w:div>
    <w:div w:id="2107075792">
      <w:marLeft w:val="480"/>
      <w:marRight w:val="0"/>
      <w:marTop w:val="0"/>
      <w:marBottom w:val="0"/>
      <w:divBdr>
        <w:top w:val="none" w:sz="0" w:space="0" w:color="auto"/>
        <w:left w:val="none" w:sz="0" w:space="0" w:color="auto"/>
        <w:bottom w:val="none" w:sz="0" w:space="0" w:color="auto"/>
        <w:right w:val="none" w:sz="0" w:space="0" w:color="auto"/>
      </w:divBdr>
    </w:div>
    <w:div w:id="2107654782">
      <w:marLeft w:val="480"/>
      <w:marRight w:val="0"/>
      <w:marTop w:val="0"/>
      <w:marBottom w:val="0"/>
      <w:divBdr>
        <w:top w:val="none" w:sz="0" w:space="0" w:color="auto"/>
        <w:left w:val="none" w:sz="0" w:space="0" w:color="auto"/>
        <w:bottom w:val="none" w:sz="0" w:space="0" w:color="auto"/>
        <w:right w:val="none" w:sz="0" w:space="0" w:color="auto"/>
      </w:divBdr>
    </w:div>
    <w:div w:id="2108378012">
      <w:marLeft w:val="480"/>
      <w:marRight w:val="0"/>
      <w:marTop w:val="0"/>
      <w:marBottom w:val="0"/>
      <w:divBdr>
        <w:top w:val="none" w:sz="0" w:space="0" w:color="auto"/>
        <w:left w:val="none" w:sz="0" w:space="0" w:color="auto"/>
        <w:bottom w:val="none" w:sz="0" w:space="0" w:color="auto"/>
        <w:right w:val="none" w:sz="0" w:space="0" w:color="auto"/>
      </w:divBdr>
    </w:div>
    <w:div w:id="2110857375">
      <w:marLeft w:val="480"/>
      <w:marRight w:val="0"/>
      <w:marTop w:val="0"/>
      <w:marBottom w:val="0"/>
      <w:divBdr>
        <w:top w:val="none" w:sz="0" w:space="0" w:color="auto"/>
        <w:left w:val="none" w:sz="0" w:space="0" w:color="auto"/>
        <w:bottom w:val="none" w:sz="0" w:space="0" w:color="auto"/>
        <w:right w:val="none" w:sz="0" w:space="0" w:color="auto"/>
      </w:divBdr>
    </w:div>
    <w:div w:id="2111966991">
      <w:marLeft w:val="480"/>
      <w:marRight w:val="0"/>
      <w:marTop w:val="0"/>
      <w:marBottom w:val="0"/>
      <w:divBdr>
        <w:top w:val="none" w:sz="0" w:space="0" w:color="auto"/>
        <w:left w:val="none" w:sz="0" w:space="0" w:color="auto"/>
        <w:bottom w:val="none" w:sz="0" w:space="0" w:color="auto"/>
        <w:right w:val="none" w:sz="0" w:space="0" w:color="auto"/>
      </w:divBdr>
    </w:div>
    <w:div w:id="2112163555">
      <w:marLeft w:val="480"/>
      <w:marRight w:val="0"/>
      <w:marTop w:val="0"/>
      <w:marBottom w:val="0"/>
      <w:divBdr>
        <w:top w:val="none" w:sz="0" w:space="0" w:color="auto"/>
        <w:left w:val="none" w:sz="0" w:space="0" w:color="auto"/>
        <w:bottom w:val="none" w:sz="0" w:space="0" w:color="auto"/>
        <w:right w:val="none" w:sz="0" w:space="0" w:color="auto"/>
      </w:divBdr>
    </w:div>
    <w:div w:id="2112969203">
      <w:marLeft w:val="480"/>
      <w:marRight w:val="0"/>
      <w:marTop w:val="0"/>
      <w:marBottom w:val="0"/>
      <w:divBdr>
        <w:top w:val="none" w:sz="0" w:space="0" w:color="auto"/>
        <w:left w:val="none" w:sz="0" w:space="0" w:color="auto"/>
        <w:bottom w:val="none" w:sz="0" w:space="0" w:color="auto"/>
        <w:right w:val="none" w:sz="0" w:space="0" w:color="auto"/>
      </w:divBdr>
    </w:div>
    <w:div w:id="2113433248">
      <w:marLeft w:val="480"/>
      <w:marRight w:val="0"/>
      <w:marTop w:val="0"/>
      <w:marBottom w:val="0"/>
      <w:divBdr>
        <w:top w:val="none" w:sz="0" w:space="0" w:color="auto"/>
        <w:left w:val="none" w:sz="0" w:space="0" w:color="auto"/>
        <w:bottom w:val="none" w:sz="0" w:space="0" w:color="auto"/>
        <w:right w:val="none" w:sz="0" w:space="0" w:color="auto"/>
      </w:divBdr>
    </w:div>
    <w:div w:id="2114085990">
      <w:marLeft w:val="480"/>
      <w:marRight w:val="0"/>
      <w:marTop w:val="0"/>
      <w:marBottom w:val="0"/>
      <w:divBdr>
        <w:top w:val="none" w:sz="0" w:space="0" w:color="auto"/>
        <w:left w:val="none" w:sz="0" w:space="0" w:color="auto"/>
        <w:bottom w:val="none" w:sz="0" w:space="0" w:color="auto"/>
        <w:right w:val="none" w:sz="0" w:space="0" w:color="auto"/>
      </w:divBdr>
    </w:div>
    <w:div w:id="2115442570">
      <w:marLeft w:val="480"/>
      <w:marRight w:val="0"/>
      <w:marTop w:val="0"/>
      <w:marBottom w:val="0"/>
      <w:divBdr>
        <w:top w:val="none" w:sz="0" w:space="0" w:color="auto"/>
        <w:left w:val="none" w:sz="0" w:space="0" w:color="auto"/>
        <w:bottom w:val="none" w:sz="0" w:space="0" w:color="auto"/>
        <w:right w:val="none" w:sz="0" w:space="0" w:color="auto"/>
      </w:divBdr>
    </w:div>
    <w:div w:id="2116054932">
      <w:marLeft w:val="480"/>
      <w:marRight w:val="0"/>
      <w:marTop w:val="0"/>
      <w:marBottom w:val="0"/>
      <w:divBdr>
        <w:top w:val="none" w:sz="0" w:space="0" w:color="auto"/>
        <w:left w:val="none" w:sz="0" w:space="0" w:color="auto"/>
        <w:bottom w:val="none" w:sz="0" w:space="0" w:color="auto"/>
        <w:right w:val="none" w:sz="0" w:space="0" w:color="auto"/>
      </w:divBdr>
    </w:div>
    <w:div w:id="2116705111">
      <w:marLeft w:val="480"/>
      <w:marRight w:val="0"/>
      <w:marTop w:val="0"/>
      <w:marBottom w:val="0"/>
      <w:divBdr>
        <w:top w:val="none" w:sz="0" w:space="0" w:color="auto"/>
        <w:left w:val="none" w:sz="0" w:space="0" w:color="auto"/>
        <w:bottom w:val="none" w:sz="0" w:space="0" w:color="auto"/>
        <w:right w:val="none" w:sz="0" w:space="0" w:color="auto"/>
      </w:divBdr>
    </w:div>
    <w:div w:id="2116823897">
      <w:marLeft w:val="480"/>
      <w:marRight w:val="0"/>
      <w:marTop w:val="0"/>
      <w:marBottom w:val="0"/>
      <w:divBdr>
        <w:top w:val="none" w:sz="0" w:space="0" w:color="auto"/>
        <w:left w:val="none" w:sz="0" w:space="0" w:color="auto"/>
        <w:bottom w:val="none" w:sz="0" w:space="0" w:color="auto"/>
        <w:right w:val="none" w:sz="0" w:space="0" w:color="auto"/>
      </w:divBdr>
    </w:div>
    <w:div w:id="2117366592">
      <w:marLeft w:val="480"/>
      <w:marRight w:val="0"/>
      <w:marTop w:val="0"/>
      <w:marBottom w:val="0"/>
      <w:divBdr>
        <w:top w:val="none" w:sz="0" w:space="0" w:color="auto"/>
        <w:left w:val="none" w:sz="0" w:space="0" w:color="auto"/>
        <w:bottom w:val="none" w:sz="0" w:space="0" w:color="auto"/>
        <w:right w:val="none" w:sz="0" w:space="0" w:color="auto"/>
      </w:divBdr>
    </w:div>
    <w:div w:id="2119369449">
      <w:marLeft w:val="480"/>
      <w:marRight w:val="0"/>
      <w:marTop w:val="0"/>
      <w:marBottom w:val="0"/>
      <w:divBdr>
        <w:top w:val="none" w:sz="0" w:space="0" w:color="auto"/>
        <w:left w:val="none" w:sz="0" w:space="0" w:color="auto"/>
        <w:bottom w:val="none" w:sz="0" w:space="0" w:color="auto"/>
        <w:right w:val="none" w:sz="0" w:space="0" w:color="auto"/>
      </w:divBdr>
    </w:div>
    <w:div w:id="2120564592">
      <w:marLeft w:val="480"/>
      <w:marRight w:val="0"/>
      <w:marTop w:val="0"/>
      <w:marBottom w:val="0"/>
      <w:divBdr>
        <w:top w:val="none" w:sz="0" w:space="0" w:color="auto"/>
        <w:left w:val="none" w:sz="0" w:space="0" w:color="auto"/>
        <w:bottom w:val="none" w:sz="0" w:space="0" w:color="auto"/>
        <w:right w:val="none" w:sz="0" w:space="0" w:color="auto"/>
      </w:divBdr>
    </w:div>
    <w:div w:id="2121869645">
      <w:marLeft w:val="480"/>
      <w:marRight w:val="0"/>
      <w:marTop w:val="0"/>
      <w:marBottom w:val="0"/>
      <w:divBdr>
        <w:top w:val="none" w:sz="0" w:space="0" w:color="auto"/>
        <w:left w:val="none" w:sz="0" w:space="0" w:color="auto"/>
        <w:bottom w:val="none" w:sz="0" w:space="0" w:color="auto"/>
        <w:right w:val="none" w:sz="0" w:space="0" w:color="auto"/>
      </w:divBdr>
    </w:div>
    <w:div w:id="2122675584">
      <w:marLeft w:val="480"/>
      <w:marRight w:val="0"/>
      <w:marTop w:val="0"/>
      <w:marBottom w:val="0"/>
      <w:divBdr>
        <w:top w:val="none" w:sz="0" w:space="0" w:color="auto"/>
        <w:left w:val="none" w:sz="0" w:space="0" w:color="auto"/>
        <w:bottom w:val="none" w:sz="0" w:space="0" w:color="auto"/>
        <w:right w:val="none" w:sz="0" w:space="0" w:color="auto"/>
      </w:divBdr>
    </w:div>
    <w:div w:id="2123259854">
      <w:marLeft w:val="480"/>
      <w:marRight w:val="0"/>
      <w:marTop w:val="0"/>
      <w:marBottom w:val="0"/>
      <w:divBdr>
        <w:top w:val="none" w:sz="0" w:space="0" w:color="auto"/>
        <w:left w:val="none" w:sz="0" w:space="0" w:color="auto"/>
        <w:bottom w:val="none" w:sz="0" w:space="0" w:color="auto"/>
        <w:right w:val="none" w:sz="0" w:space="0" w:color="auto"/>
      </w:divBdr>
    </w:div>
    <w:div w:id="2123498607">
      <w:marLeft w:val="480"/>
      <w:marRight w:val="0"/>
      <w:marTop w:val="0"/>
      <w:marBottom w:val="0"/>
      <w:divBdr>
        <w:top w:val="none" w:sz="0" w:space="0" w:color="auto"/>
        <w:left w:val="none" w:sz="0" w:space="0" w:color="auto"/>
        <w:bottom w:val="none" w:sz="0" w:space="0" w:color="auto"/>
        <w:right w:val="none" w:sz="0" w:space="0" w:color="auto"/>
      </w:divBdr>
    </w:div>
    <w:div w:id="2123718084">
      <w:marLeft w:val="480"/>
      <w:marRight w:val="0"/>
      <w:marTop w:val="0"/>
      <w:marBottom w:val="0"/>
      <w:divBdr>
        <w:top w:val="none" w:sz="0" w:space="0" w:color="auto"/>
        <w:left w:val="none" w:sz="0" w:space="0" w:color="auto"/>
        <w:bottom w:val="none" w:sz="0" w:space="0" w:color="auto"/>
        <w:right w:val="none" w:sz="0" w:space="0" w:color="auto"/>
      </w:divBdr>
    </w:div>
    <w:div w:id="2126070927">
      <w:marLeft w:val="480"/>
      <w:marRight w:val="0"/>
      <w:marTop w:val="0"/>
      <w:marBottom w:val="0"/>
      <w:divBdr>
        <w:top w:val="none" w:sz="0" w:space="0" w:color="auto"/>
        <w:left w:val="none" w:sz="0" w:space="0" w:color="auto"/>
        <w:bottom w:val="none" w:sz="0" w:space="0" w:color="auto"/>
        <w:right w:val="none" w:sz="0" w:space="0" w:color="auto"/>
      </w:divBdr>
    </w:div>
    <w:div w:id="2127456210">
      <w:marLeft w:val="480"/>
      <w:marRight w:val="0"/>
      <w:marTop w:val="0"/>
      <w:marBottom w:val="0"/>
      <w:divBdr>
        <w:top w:val="none" w:sz="0" w:space="0" w:color="auto"/>
        <w:left w:val="none" w:sz="0" w:space="0" w:color="auto"/>
        <w:bottom w:val="none" w:sz="0" w:space="0" w:color="auto"/>
        <w:right w:val="none" w:sz="0" w:space="0" w:color="auto"/>
      </w:divBdr>
    </w:div>
    <w:div w:id="2127968349">
      <w:marLeft w:val="480"/>
      <w:marRight w:val="0"/>
      <w:marTop w:val="0"/>
      <w:marBottom w:val="0"/>
      <w:divBdr>
        <w:top w:val="none" w:sz="0" w:space="0" w:color="auto"/>
        <w:left w:val="none" w:sz="0" w:space="0" w:color="auto"/>
        <w:bottom w:val="none" w:sz="0" w:space="0" w:color="auto"/>
        <w:right w:val="none" w:sz="0" w:space="0" w:color="auto"/>
      </w:divBdr>
    </w:div>
    <w:div w:id="2128698163">
      <w:marLeft w:val="480"/>
      <w:marRight w:val="0"/>
      <w:marTop w:val="0"/>
      <w:marBottom w:val="0"/>
      <w:divBdr>
        <w:top w:val="none" w:sz="0" w:space="0" w:color="auto"/>
        <w:left w:val="none" w:sz="0" w:space="0" w:color="auto"/>
        <w:bottom w:val="none" w:sz="0" w:space="0" w:color="auto"/>
        <w:right w:val="none" w:sz="0" w:space="0" w:color="auto"/>
      </w:divBdr>
    </w:div>
    <w:div w:id="2129348422">
      <w:marLeft w:val="480"/>
      <w:marRight w:val="0"/>
      <w:marTop w:val="0"/>
      <w:marBottom w:val="0"/>
      <w:divBdr>
        <w:top w:val="none" w:sz="0" w:space="0" w:color="auto"/>
        <w:left w:val="none" w:sz="0" w:space="0" w:color="auto"/>
        <w:bottom w:val="none" w:sz="0" w:space="0" w:color="auto"/>
        <w:right w:val="none" w:sz="0" w:space="0" w:color="auto"/>
      </w:divBdr>
    </w:div>
    <w:div w:id="2132279860">
      <w:marLeft w:val="480"/>
      <w:marRight w:val="0"/>
      <w:marTop w:val="0"/>
      <w:marBottom w:val="0"/>
      <w:divBdr>
        <w:top w:val="none" w:sz="0" w:space="0" w:color="auto"/>
        <w:left w:val="none" w:sz="0" w:space="0" w:color="auto"/>
        <w:bottom w:val="none" w:sz="0" w:space="0" w:color="auto"/>
        <w:right w:val="none" w:sz="0" w:space="0" w:color="auto"/>
      </w:divBdr>
    </w:div>
    <w:div w:id="2133017453">
      <w:marLeft w:val="480"/>
      <w:marRight w:val="0"/>
      <w:marTop w:val="0"/>
      <w:marBottom w:val="0"/>
      <w:divBdr>
        <w:top w:val="none" w:sz="0" w:space="0" w:color="auto"/>
        <w:left w:val="none" w:sz="0" w:space="0" w:color="auto"/>
        <w:bottom w:val="none" w:sz="0" w:space="0" w:color="auto"/>
        <w:right w:val="none" w:sz="0" w:space="0" w:color="auto"/>
      </w:divBdr>
    </w:div>
    <w:div w:id="2133285495">
      <w:marLeft w:val="480"/>
      <w:marRight w:val="0"/>
      <w:marTop w:val="0"/>
      <w:marBottom w:val="0"/>
      <w:divBdr>
        <w:top w:val="none" w:sz="0" w:space="0" w:color="auto"/>
        <w:left w:val="none" w:sz="0" w:space="0" w:color="auto"/>
        <w:bottom w:val="none" w:sz="0" w:space="0" w:color="auto"/>
        <w:right w:val="none" w:sz="0" w:space="0" w:color="auto"/>
      </w:divBdr>
    </w:div>
    <w:div w:id="2133549506">
      <w:marLeft w:val="480"/>
      <w:marRight w:val="0"/>
      <w:marTop w:val="0"/>
      <w:marBottom w:val="0"/>
      <w:divBdr>
        <w:top w:val="none" w:sz="0" w:space="0" w:color="auto"/>
        <w:left w:val="none" w:sz="0" w:space="0" w:color="auto"/>
        <w:bottom w:val="none" w:sz="0" w:space="0" w:color="auto"/>
        <w:right w:val="none" w:sz="0" w:space="0" w:color="auto"/>
      </w:divBdr>
    </w:div>
    <w:div w:id="2136408810">
      <w:marLeft w:val="480"/>
      <w:marRight w:val="0"/>
      <w:marTop w:val="0"/>
      <w:marBottom w:val="0"/>
      <w:divBdr>
        <w:top w:val="none" w:sz="0" w:space="0" w:color="auto"/>
        <w:left w:val="none" w:sz="0" w:space="0" w:color="auto"/>
        <w:bottom w:val="none" w:sz="0" w:space="0" w:color="auto"/>
        <w:right w:val="none" w:sz="0" w:space="0" w:color="auto"/>
      </w:divBdr>
    </w:div>
    <w:div w:id="2138638961">
      <w:marLeft w:val="480"/>
      <w:marRight w:val="0"/>
      <w:marTop w:val="0"/>
      <w:marBottom w:val="0"/>
      <w:divBdr>
        <w:top w:val="none" w:sz="0" w:space="0" w:color="auto"/>
        <w:left w:val="none" w:sz="0" w:space="0" w:color="auto"/>
        <w:bottom w:val="none" w:sz="0" w:space="0" w:color="auto"/>
        <w:right w:val="none" w:sz="0" w:space="0" w:color="auto"/>
      </w:divBdr>
    </w:div>
    <w:div w:id="2138910779">
      <w:marLeft w:val="480"/>
      <w:marRight w:val="0"/>
      <w:marTop w:val="0"/>
      <w:marBottom w:val="0"/>
      <w:divBdr>
        <w:top w:val="none" w:sz="0" w:space="0" w:color="auto"/>
        <w:left w:val="none" w:sz="0" w:space="0" w:color="auto"/>
        <w:bottom w:val="none" w:sz="0" w:space="0" w:color="auto"/>
        <w:right w:val="none" w:sz="0" w:space="0" w:color="auto"/>
      </w:divBdr>
    </w:div>
    <w:div w:id="2139107043">
      <w:marLeft w:val="480"/>
      <w:marRight w:val="0"/>
      <w:marTop w:val="0"/>
      <w:marBottom w:val="0"/>
      <w:divBdr>
        <w:top w:val="none" w:sz="0" w:space="0" w:color="auto"/>
        <w:left w:val="none" w:sz="0" w:space="0" w:color="auto"/>
        <w:bottom w:val="none" w:sz="0" w:space="0" w:color="auto"/>
        <w:right w:val="none" w:sz="0" w:space="0" w:color="auto"/>
      </w:divBdr>
    </w:div>
    <w:div w:id="2139836130">
      <w:marLeft w:val="480"/>
      <w:marRight w:val="0"/>
      <w:marTop w:val="0"/>
      <w:marBottom w:val="0"/>
      <w:divBdr>
        <w:top w:val="none" w:sz="0" w:space="0" w:color="auto"/>
        <w:left w:val="none" w:sz="0" w:space="0" w:color="auto"/>
        <w:bottom w:val="none" w:sz="0" w:space="0" w:color="auto"/>
        <w:right w:val="none" w:sz="0" w:space="0" w:color="auto"/>
      </w:divBdr>
    </w:div>
    <w:div w:id="2140299228">
      <w:marLeft w:val="480"/>
      <w:marRight w:val="0"/>
      <w:marTop w:val="0"/>
      <w:marBottom w:val="0"/>
      <w:divBdr>
        <w:top w:val="none" w:sz="0" w:space="0" w:color="auto"/>
        <w:left w:val="none" w:sz="0" w:space="0" w:color="auto"/>
        <w:bottom w:val="none" w:sz="0" w:space="0" w:color="auto"/>
        <w:right w:val="none" w:sz="0" w:space="0" w:color="auto"/>
      </w:divBdr>
    </w:div>
    <w:div w:id="2140568272">
      <w:marLeft w:val="480"/>
      <w:marRight w:val="0"/>
      <w:marTop w:val="0"/>
      <w:marBottom w:val="0"/>
      <w:divBdr>
        <w:top w:val="none" w:sz="0" w:space="0" w:color="auto"/>
        <w:left w:val="none" w:sz="0" w:space="0" w:color="auto"/>
        <w:bottom w:val="none" w:sz="0" w:space="0" w:color="auto"/>
        <w:right w:val="none" w:sz="0" w:space="0" w:color="auto"/>
      </w:divBdr>
    </w:div>
    <w:div w:id="2142962999">
      <w:marLeft w:val="480"/>
      <w:marRight w:val="0"/>
      <w:marTop w:val="0"/>
      <w:marBottom w:val="0"/>
      <w:divBdr>
        <w:top w:val="none" w:sz="0" w:space="0" w:color="auto"/>
        <w:left w:val="none" w:sz="0" w:space="0" w:color="auto"/>
        <w:bottom w:val="none" w:sz="0" w:space="0" w:color="auto"/>
        <w:right w:val="none" w:sz="0" w:space="0" w:color="auto"/>
      </w:divBdr>
    </w:div>
    <w:div w:id="2143695309">
      <w:marLeft w:val="48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3.jpeg"/><Relationship Id="rId21" Type="http://schemas.openxmlformats.org/officeDocument/2006/relationships/image" Target="media/image10.png"/><Relationship Id="rId42" Type="http://schemas.openxmlformats.org/officeDocument/2006/relationships/image" Target="media/image28.jpeg"/><Relationship Id="rId63" Type="http://schemas.openxmlformats.org/officeDocument/2006/relationships/image" Target="media/image49.png"/><Relationship Id="rId84" Type="http://schemas.openxmlformats.org/officeDocument/2006/relationships/image" Target="media/image70.png"/><Relationship Id="rId16" Type="http://schemas.openxmlformats.org/officeDocument/2006/relationships/image" Target="media/image5.jpeg"/><Relationship Id="rId107" Type="http://schemas.openxmlformats.org/officeDocument/2006/relationships/image" Target="media/image93.jpeg"/><Relationship Id="rId11" Type="http://schemas.openxmlformats.org/officeDocument/2006/relationships/image" Target="media/image2.jpeg"/><Relationship Id="rId32" Type="http://schemas.openxmlformats.org/officeDocument/2006/relationships/image" Target="media/image18.png"/><Relationship Id="rId37" Type="http://schemas.openxmlformats.org/officeDocument/2006/relationships/image" Target="media/image23.png"/><Relationship Id="rId53" Type="http://schemas.openxmlformats.org/officeDocument/2006/relationships/image" Target="media/image39.png"/><Relationship Id="rId58" Type="http://schemas.openxmlformats.org/officeDocument/2006/relationships/image" Target="media/image44.jpeg"/><Relationship Id="rId74" Type="http://schemas.openxmlformats.org/officeDocument/2006/relationships/image" Target="media/image60.jpeg"/><Relationship Id="rId79" Type="http://schemas.openxmlformats.org/officeDocument/2006/relationships/image" Target="media/image65.emf"/><Relationship Id="rId102" Type="http://schemas.openxmlformats.org/officeDocument/2006/relationships/image" Target="media/image88.jpeg"/><Relationship Id="rId123" Type="http://schemas.openxmlformats.org/officeDocument/2006/relationships/image" Target="media/image109.jpeg"/><Relationship Id="rId128" Type="http://schemas.openxmlformats.org/officeDocument/2006/relationships/image" Target="media/image114.png"/><Relationship Id="rId5" Type="http://schemas.openxmlformats.org/officeDocument/2006/relationships/webSettings" Target="webSettings.xml"/><Relationship Id="rId90" Type="http://schemas.openxmlformats.org/officeDocument/2006/relationships/image" Target="media/image76.png"/><Relationship Id="rId95" Type="http://schemas.openxmlformats.org/officeDocument/2006/relationships/image" Target="media/image81.png"/><Relationship Id="rId22" Type="http://schemas.openxmlformats.org/officeDocument/2006/relationships/image" Target="media/image11.png"/><Relationship Id="rId27" Type="http://schemas.openxmlformats.org/officeDocument/2006/relationships/image" Target="media/image13.png"/><Relationship Id="rId43" Type="http://schemas.openxmlformats.org/officeDocument/2006/relationships/image" Target="media/image29.png"/><Relationship Id="rId48" Type="http://schemas.openxmlformats.org/officeDocument/2006/relationships/image" Target="media/image34.png"/><Relationship Id="rId64" Type="http://schemas.openxmlformats.org/officeDocument/2006/relationships/image" Target="media/image50.jpeg"/><Relationship Id="rId69" Type="http://schemas.openxmlformats.org/officeDocument/2006/relationships/image" Target="media/image55.png"/><Relationship Id="rId113" Type="http://schemas.openxmlformats.org/officeDocument/2006/relationships/image" Target="media/image99.jpeg"/><Relationship Id="rId118" Type="http://schemas.openxmlformats.org/officeDocument/2006/relationships/image" Target="media/image104.png"/><Relationship Id="rId134" Type="http://schemas.openxmlformats.org/officeDocument/2006/relationships/fontTable" Target="fontTable.xml"/><Relationship Id="rId80" Type="http://schemas.openxmlformats.org/officeDocument/2006/relationships/image" Target="media/image66.png"/><Relationship Id="rId85" Type="http://schemas.openxmlformats.org/officeDocument/2006/relationships/image" Target="media/image71.png"/><Relationship Id="rId12" Type="http://schemas.openxmlformats.org/officeDocument/2006/relationships/image" Target="media/image3.emf"/><Relationship Id="rId17" Type="http://schemas.openxmlformats.org/officeDocument/2006/relationships/image" Target="media/image6.jpg"/><Relationship Id="rId33" Type="http://schemas.openxmlformats.org/officeDocument/2006/relationships/image" Target="media/image19.png"/><Relationship Id="rId38" Type="http://schemas.openxmlformats.org/officeDocument/2006/relationships/image" Target="media/image24.jpeg"/><Relationship Id="rId59" Type="http://schemas.openxmlformats.org/officeDocument/2006/relationships/image" Target="media/image45.png"/><Relationship Id="rId103" Type="http://schemas.openxmlformats.org/officeDocument/2006/relationships/image" Target="media/image89.png"/><Relationship Id="rId108" Type="http://schemas.openxmlformats.org/officeDocument/2006/relationships/image" Target="media/image94.png"/><Relationship Id="rId124" Type="http://schemas.openxmlformats.org/officeDocument/2006/relationships/image" Target="media/image110.png"/><Relationship Id="rId129" Type="http://schemas.openxmlformats.org/officeDocument/2006/relationships/image" Target="media/image115.jpeg"/><Relationship Id="rId54" Type="http://schemas.openxmlformats.org/officeDocument/2006/relationships/image" Target="media/image40.jpeg"/><Relationship Id="rId70" Type="http://schemas.openxmlformats.org/officeDocument/2006/relationships/image" Target="media/image56.jpeg"/><Relationship Id="rId75" Type="http://schemas.openxmlformats.org/officeDocument/2006/relationships/image" Target="media/image61.png"/><Relationship Id="rId91" Type="http://schemas.openxmlformats.org/officeDocument/2006/relationships/image" Target="media/image77.png"/><Relationship Id="rId96" Type="http://schemas.openxmlformats.org/officeDocument/2006/relationships/image" Target="media/image82.jpe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9.jpeg"/><Relationship Id="rId28" Type="http://schemas.openxmlformats.org/officeDocument/2006/relationships/image" Target="media/image14.png"/><Relationship Id="rId49" Type="http://schemas.openxmlformats.org/officeDocument/2006/relationships/image" Target="media/image35.jpeg"/><Relationship Id="rId114" Type="http://schemas.openxmlformats.org/officeDocument/2006/relationships/image" Target="media/image100.png"/><Relationship Id="rId119" Type="http://schemas.openxmlformats.org/officeDocument/2006/relationships/image" Target="media/image105.jpeg"/><Relationship Id="rId44" Type="http://schemas.openxmlformats.org/officeDocument/2006/relationships/image" Target="media/image30.png"/><Relationship Id="rId60" Type="http://schemas.openxmlformats.org/officeDocument/2006/relationships/image" Target="media/image46.jpeg"/><Relationship Id="rId65" Type="http://schemas.openxmlformats.org/officeDocument/2006/relationships/image" Target="media/image51.png"/><Relationship Id="rId81" Type="http://schemas.openxmlformats.org/officeDocument/2006/relationships/image" Target="media/image67.png"/><Relationship Id="rId86" Type="http://schemas.openxmlformats.org/officeDocument/2006/relationships/image" Target="media/image72.png"/><Relationship Id="rId130" Type="http://schemas.openxmlformats.org/officeDocument/2006/relationships/image" Target="media/image116.png"/><Relationship Id="rId135" Type="http://schemas.openxmlformats.org/officeDocument/2006/relationships/glossaryDocument" Target="glossary/document.xml"/><Relationship Id="rId13" Type="http://schemas.openxmlformats.org/officeDocument/2006/relationships/image" Target="media/image30.emf"/><Relationship Id="rId18" Type="http://schemas.openxmlformats.org/officeDocument/2006/relationships/image" Target="media/image7.jpg"/><Relationship Id="rId39" Type="http://schemas.openxmlformats.org/officeDocument/2006/relationships/image" Target="media/image25.png"/><Relationship Id="rId109" Type="http://schemas.openxmlformats.org/officeDocument/2006/relationships/image" Target="media/image95.jpeg"/><Relationship Id="rId34" Type="http://schemas.openxmlformats.org/officeDocument/2006/relationships/image" Target="media/image20.png"/><Relationship Id="rId50" Type="http://schemas.openxmlformats.org/officeDocument/2006/relationships/image" Target="media/image36.jpeg"/><Relationship Id="rId55" Type="http://schemas.openxmlformats.org/officeDocument/2006/relationships/image" Target="media/image41.png"/><Relationship Id="rId76" Type="http://schemas.openxmlformats.org/officeDocument/2006/relationships/image" Target="media/image62.emf"/><Relationship Id="rId97" Type="http://schemas.openxmlformats.org/officeDocument/2006/relationships/image" Target="media/image83.png"/><Relationship Id="rId104" Type="http://schemas.openxmlformats.org/officeDocument/2006/relationships/image" Target="media/image90.jpeg"/><Relationship Id="rId120" Type="http://schemas.openxmlformats.org/officeDocument/2006/relationships/image" Target="media/image106.png"/><Relationship Id="rId125" Type="http://schemas.openxmlformats.org/officeDocument/2006/relationships/image" Target="media/image111.jpeg"/><Relationship Id="rId7" Type="http://schemas.openxmlformats.org/officeDocument/2006/relationships/endnotes" Target="endnotes.xml"/><Relationship Id="rId71" Type="http://schemas.openxmlformats.org/officeDocument/2006/relationships/image" Target="media/image57.png"/><Relationship Id="rId92" Type="http://schemas.openxmlformats.org/officeDocument/2006/relationships/image" Target="media/image78.jpeg"/><Relationship Id="rId2" Type="http://schemas.openxmlformats.org/officeDocument/2006/relationships/numbering" Target="numbering.xml"/><Relationship Id="rId29" Type="http://schemas.openxmlformats.org/officeDocument/2006/relationships/image" Target="media/image15.png"/><Relationship Id="rId24" Type="http://schemas.openxmlformats.org/officeDocument/2006/relationships/image" Target="media/image101.png"/><Relationship Id="rId40" Type="http://schemas.openxmlformats.org/officeDocument/2006/relationships/image" Target="media/image26.jpeg"/><Relationship Id="rId45" Type="http://schemas.openxmlformats.org/officeDocument/2006/relationships/image" Target="media/image31.png"/><Relationship Id="rId66" Type="http://schemas.openxmlformats.org/officeDocument/2006/relationships/image" Target="media/image52.jpeg"/><Relationship Id="rId87" Type="http://schemas.openxmlformats.org/officeDocument/2006/relationships/image" Target="media/image73.png"/><Relationship Id="rId110" Type="http://schemas.openxmlformats.org/officeDocument/2006/relationships/image" Target="media/image96.png"/><Relationship Id="rId115" Type="http://schemas.openxmlformats.org/officeDocument/2006/relationships/image" Target="media/image101.jpeg"/><Relationship Id="rId131" Type="http://schemas.openxmlformats.org/officeDocument/2006/relationships/image" Target="media/image117.jpeg"/><Relationship Id="rId136" Type="http://schemas.openxmlformats.org/officeDocument/2006/relationships/theme" Target="theme/theme1.xml"/><Relationship Id="rId61" Type="http://schemas.openxmlformats.org/officeDocument/2006/relationships/image" Target="media/image47.png"/><Relationship Id="rId82" Type="http://schemas.openxmlformats.org/officeDocument/2006/relationships/image" Target="media/image68.png"/><Relationship Id="rId19" Type="http://schemas.openxmlformats.org/officeDocument/2006/relationships/image" Target="media/image8.jpg"/><Relationship Id="rId14" Type="http://schemas.openxmlformats.org/officeDocument/2006/relationships/image" Target="media/image4.emf"/><Relationship Id="rId30" Type="http://schemas.openxmlformats.org/officeDocument/2006/relationships/image" Target="media/image16.png"/><Relationship Id="rId35" Type="http://schemas.openxmlformats.org/officeDocument/2006/relationships/image" Target="media/image21.png"/><Relationship Id="rId56" Type="http://schemas.openxmlformats.org/officeDocument/2006/relationships/image" Target="media/image42.jpeg"/><Relationship Id="rId77" Type="http://schemas.openxmlformats.org/officeDocument/2006/relationships/image" Target="media/image63.emf"/><Relationship Id="rId100" Type="http://schemas.openxmlformats.org/officeDocument/2006/relationships/image" Target="media/image86.jpeg"/><Relationship Id="rId105" Type="http://schemas.openxmlformats.org/officeDocument/2006/relationships/image" Target="media/image91.png"/><Relationship Id="rId126" Type="http://schemas.openxmlformats.org/officeDocument/2006/relationships/image" Target="media/image112.png"/><Relationship Id="rId8" Type="http://schemas.openxmlformats.org/officeDocument/2006/relationships/image" Target="media/image1.jpeg"/><Relationship Id="rId51" Type="http://schemas.openxmlformats.org/officeDocument/2006/relationships/image" Target="media/image37.png"/><Relationship Id="rId72" Type="http://schemas.openxmlformats.org/officeDocument/2006/relationships/image" Target="media/image58.jpeg"/><Relationship Id="rId93" Type="http://schemas.openxmlformats.org/officeDocument/2006/relationships/image" Target="media/image79.png"/><Relationship Id="rId98" Type="http://schemas.openxmlformats.org/officeDocument/2006/relationships/image" Target="media/image84.jpeg"/><Relationship Id="rId121" Type="http://schemas.openxmlformats.org/officeDocument/2006/relationships/image" Target="media/image107.jpeg"/><Relationship Id="rId3" Type="http://schemas.openxmlformats.org/officeDocument/2006/relationships/styles" Target="styles.xml"/><Relationship Id="rId25" Type="http://schemas.openxmlformats.org/officeDocument/2006/relationships/image" Target="media/image111.png"/><Relationship Id="rId46" Type="http://schemas.openxmlformats.org/officeDocument/2006/relationships/image" Target="media/image32.png"/><Relationship Id="rId67" Type="http://schemas.openxmlformats.org/officeDocument/2006/relationships/image" Target="media/image53.png"/><Relationship Id="rId116" Type="http://schemas.openxmlformats.org/officeDocument/2006/relationships/image" Target="media/image102.png"/><Relationship Id="rId20" Type="http://schemas.openxmlformats.org/officeDocument/2006/relationships/image" Target="media/image9.jpg"/><Relationship Id="rId41" Type="http://schemas.openxmlformats.org/officeDocument/2006/relationships/image" Target="media/image27.png"/><Relationship Id="rId62" Type="http://schemas.openxmlformats.org/officeDocument/2006/relationships/image" Target="media/image48.jpeg"/><Relationship Id="rId83" Type="http://schemas.openxmlformats.org/officeDocument/2006/relationships/image" Target="media/image69.png"/><Relationship Id="rId88" Type="http://schemas.openxmlformats.org/officeDocument/2006/relationships/image" Target="media/image74.png"/><Relationship Id="rId111" Type="http://schemas.openxmlformats.org/officeDocument/2006/relationships/image" Target="media/image97.jpeg"/><Relationship Id="rId132" Type="http://schemas.openxmlformats.org/officeDocument/2006/relationships/image" Target="media/image118.png"/><Relationship Id="rId15" Type="http://schemas.openxmlformats.org/officeDocument/2006/relationships/image" Target="media/image40.emf"/><Relationship Id="rId36" Type="http://schemas.openxmlformats.org/officeDocument/2006/relationships/image" Target="media/image22.png"/><Relationship Id="rId57" Type="http://schemas.openxmlformats.org/officeDocument/2006/relationships/image" Target="media/image43.png"/><Relationship Id="rId106" Type="http://schemas.openxmlformats.org/officeDocument/2006/relationships/image" Target="media/image92.jpeg"/><Relationship Id="rId127" Type="http://schemas.openxmlformats.org/officeDocument/2006/relationships/image" Target="media/image113.jpeg"/><Relationship Id="rId10" Type="http://schemas.openxmlformats.org/officeDocument/2006/relationships/footer" Target="footer2.xml"/><Relationship Id="rId31" Type="http://schemas.openxmlformats.org/officeDocument/2006/relationships/image" Target="media/image17.png"/><Relationship Id="rId52" Type="http://schemas.openxmlformats.org/officeDocument/2006/relationships/image" Target="media/image38.jpeg"/><Relationship Id="rId73" Type="http://schemas.openxmlformats.org/officeDocument/2006/relationships/image" Target="media/image59.png"/><Relationship Id="rId78" Type="http://schemas.openxmlformats.org/officeDocument/2006/relationships/image" Target="media/image64.emf"/><Relationship Id="rId94" Type="http://schemas.openxmlformats.org/officeDocument/2006/relationships/image" Target="media/image80.jpeg"/><Relationship Id="rId99" Type="http://schemas.openxmlformats.org/officeDocument/2006/relationships/image" Target="media/image85.png"/><Relationship Id="rId101" Type="http://schemas.openxmlformats.org/officeDocument/2006/relationships/image" Target="media/image87.png"/><Relationship Id="rId122" Type="http://schemas.openxmlformats.org/officeDocument/2006/relationships/image" Target="media/image108.png"/><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image" Target="media/image12.png"/><Relationship Id="rId47" Type="http://schemas.openxmlformats.org/officeDocument/2006/relationships/image" Target="media/image33.png"/><Relationship Id="rId68" Type="http://schemas.openxmlformats.org/officeDocument/2006/relationships/image" Target="media/image54.jpeg"/><Relationship Id="rId89" Type="http://schemas.openxmlformats.org/officeDocument/2006/relationships/image" Target="media/image75.png"/><Relationship Id="rId112" Type="http://schemas.openxmlformats.org/officeDocument/2006/relationships/image" Target="media/image98.png"/><Relationship Id="rId133"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988932E6546DC4DA3BB7D7DEDEE9A4D"/>
        <w:category>
          <w:name w:val="Allmänt"/>
          <w:gallery w:val="placeholder"/>
        </w:category>
        <w:types>
          <w:type w:val="bbPlcHdr"/>
        </w:types>
        <w:behaviors>
          <w:behavior w:val="content"/>
        </w:behaviors>
        <w:guid w:val="{E6E48A9C-46AD-3F4E-99A7-734C03BDFB05}"/>
      </w:docPartPr>
      <w:docPartBody>
        <w:p w:rsidR="005E1C7B" w:rsidRDefault="00013948" w:rsidP="00013948">
          <w:pPr>
            <w:pStyle w:val="5988932E6546DC4DA3BB7D7DEDEE9A4D"/>
          </w:pPr>
          <w:r w:rsidRPr="00BB21C1">
            <w:rPr>
              <w:rStyle w:val="Platshllartext"/>
            </w:rPr>
            <w:t>Klicka eller tryck här för att ange text.</w:t>
          </w:r>
        </w:p>
      </w:docPartBody>
    </w:docPart>
    <w:docPart>
      <w:docPartPr>
        <w:name w:val="0E3F53F2FDF063478DC75D4137158590"/>
        <w:category>
          <w:name w:val="Allmänt"/>
          <w:gallery w:val="placeholder"/>
        </w:category>
        <w:types>
          <w:type w:val="bbPlcHdr"/>
        </w:types>
        <w:behaviors>
          <w:behavior w:val="content"/>
        </w:behaviors>
        <w:guid w:val="{14540BA7-6F2F-B04B-B809-CB42EBCEC828}"/>
      </w:docPartPr>
      <w:docPartBody>
        <w:p w:rsidR="005E1C7B" w:rsidRDefault="00013948" w:rsidP="00013948">
          <w:pPr>
            <w:pStyle w:val="0E3F53F2FDF063478DC75D4137158590"/>
          </w:pPr>
          <w:r w:rsidRPr="00BB21C1">
            <w:rPr>
              <w:rStyle w:val="Platshllartext"/>
            </w:rPr>
            <w:t>Klicka eller tryck här för att ange text.</w:t>
          </w:r>
        </w:p>
      </w:docPartBody>
    </w:docPart>
    <w:docPart>
      <w:docPartPr>
        <w:name w:val="9CE2EAD633375F439CADB1FEC4CAE05E"/>
        <w:category>
          <w:name w:val="Allmänt"/>
          <w:gallery w:val="placeholder"/>
        </w:category>
        <w:types>
          <w:type w:val="bbPlcHdr"/>
        </w:types>
        <w:behaviors>
          <w:behavior w:val="content"/>
        </w:behaviors>
        <w:guid w:val="{707AAC8E-CD7E-3940-89FC-4D7687056942}"/>
      </w:docPartPr>
      <w:docPartBody>
        <w:p w:rsidR="005E1C7B" w:rsidRDefault="00013948" w:rsidP="00013948">
          <w:pPr>
            <w:pStyle w:val="9CE2EAD633375F439CADB1FEC4CAE05E"/>
          </w:pPr>
          <w:r w:rsidRPr="00BB21C1">
            <w:rPr>
              <w:rStyle w:val="Platshllartext"/>
            </w:rPr>
            <w:t>Klicka eller tryck här för att ange text.</w:t>
          </w:r>
        </w:p>
      </w:docPartBody>
    </w:docPart>
    <w:docPart>
      <w:docPartPr>
        <w:name w:val="93FD46ABC41B5C42921C0C12609B9222"/>
        <w:category>
          <w:name w:val="Allmänt"/>
          <w:gallery w:val="placeholder"/>
        </w:category>
        <w:types>
          <w:type w:val="bbPlcHdr"/>
        </w:types>
        <w:behaviors>
          <w:behavior w:val="content"/>
        </w:behaviors>
        <w:guid w:val="{1A9B438F-15C1-4A43-8990-076AA18F0A51}"/>
      </w:docPartPr>
      <w:docPartBody>
        <w:p w:rsidR="005E1C7B" w:rsidRDefault="00013948" w:rsidP="00013948">
          <w:pPr>
            <w:pStyle w:val="93FD46ABC41B5C42921C0C12609B9222"/>
          </w:pPr>
          <w:r w:rsidRPr="00BB21C1">
            <w:rPr>
              <w:rStyle w:val="Platshllartext"/>
            </w:rPr>
            <w:t>Klicka eller tryck här för att ange text.</w:t>
          </w:r>
        </w:p>
      </w:docPartBody>
    </w:docPart>
    <w:docPart>
      <w:docPartPr>
        <w:name w:val="378F275C2410BE4CA872B4CF5E6A00A0"/>
        <w:category>
          <w:name w:val="Allmänt"/>
          <w:gallery w:val="placeholder"/>
        </w:category>
        <w:types>
          <w:type w:val="bbPlcHdr"/>
        </w:types>
        <w:behaviors>
          <w:behavior w:val="content"/>
        </w:behaviors>
        <w:guid w:val="{704B51C7-740D-8D4F-89D2-84B0891B66BF}"/>
      </w:docPartPr>
      <w:docPartBody>
        <w:p w:rsidR="005E1C7B" w:rsidRDefault="00013948" w:rsidP="00013948">
          <w:pPr>
            <w:pStyle w:val="378F275C2410BE4CA872B4CF5E6A00A0"/>
          </w:pPr>
          <w:r w:rsidRPr="00BB21C1">
            <w:rPr>
              <w:rStyle w:val="Platshllartext"/>
            </w:rPr>
            <w:t>Klicka eller tryck här för att ange text.</w:t>
          </w:r>
        </w:p>
      </w:docPartBody>
    </w:docPart>
    <w:docPart>
      <w:docPartPr>
        <w:name w:val="4C68F8621413EA4E858A84AE73F5375D"/>
        <w:category>
          <w:name w:val="Allmänt"/>
          <w:gallery w:val="placeholder"/>
        </w:category>
        <w:types>
          <w:type w:val="bbPlcHdr"/>
        </w:types>
        <w:behaviors>
          <w:behavior w:val="content"/>
        </w:behaviors>
        <w:guid w:val="{8FD8E9AF-F732-FF49-827B-C87DEE03E960}"/>
      </w:docPartPr>
      <w:docPartBody>
        <w:p w:rsidR="005E1C7B" w:rsidRDefault="00013948" w:rsidP="00013948">
          <w:pPr>
            <w:pStyle w:val="4C68F8621413EA4E858A84AE73F5375D"/>
          </w:pPr>
          <w:r w:rsidRPr="00BB21C1">
            <w:rPr>
              <w:rStyle w:val="Platshllartext"/>
            </w:rPr>
            <w:t>Klicka eller tryck här för att ange text.</w:t>
          </w:r>
        </w:p>
      </w:docPartBody>
    </w:docPart>
    <w:docPart>
      <w:docPartPr>
        <w:name w:val="118223567C4E2749988AE766CC7D43C0"/>
        <w:category>
          <w:name w:val="Allmänt"/>
          <w:gallery w:val="placeholder"/>
        </w:category>
        <w:types>
          <w:type w:val="bbPlcHdr"/>
        </w:types>
        <w:behaviors>
          <w:behavior w:val="content"/>
        </w:behaviors>
        <w:guid w:val="{1E8581E9-FE95-964A-A9C4-3FE2C8E455BB}"/>
      </w:docPartPr>
      <w:docPartBody>
        <w:p w:rsidR="005E1C7B" w:rsidRDefault="00013948" w:rsidP="00013948">
          <w:pPr>
            <w:pStyle w:val="118223567C4E2749988AE766CC7D43C0"/>
          </w:pPr>
          <w:r w:rsidRPr="00BB21C1">
            <w:rPr>
              <w:rStyle w:val="Platshllartext"/>
            </w:rPr>
            <w:t>Klicka eller tryck här för att ange text.</w:t>
          </w:r>
        </w:p>
      </w:docPartBody>
    </w:docPart>
    <w:docPart>
      <w:docPartPr>
        <w:name w:val="B2997F573AF55F4C99FEE4EDC9D3B8D7"/>
        <w:category>
          <w:name w:val="Allmänt"/>
          <w:gallery w:val="placeholder"/>
        </w:category>
        <w:types>
          <w:type w:val="bbPlcHdr"/>
        </w:types>
        <w:behaviors>
          <w:behavior w:val="content"/>
        </w:behaviors>
        <w:guid w:val="{17D913D8-2F83-044D-99DD-961F8294736E}"/>
      </w:docPartPr>
      <w:docPartBody>
        <w:p w:rsidR="005E1C7B" w:rsidRDefault="00013948" w:rsidP="00013948">
          <w:pPr>
            <w:pStyle w:val="B2997F573AF55F4C99FEE4EDC9D3B8D7"/>
          </w:pPr>
          <w:r w:rsidRPr="00BB21C1">
            <w:rPr>
              <w:rStyle w:val="Platshllartext"/>
            </w:rPr>
            <w:t>Klicka eller tryck här för att ange text.</w:t>
          </w:r>
        </w:p>
      </w:docPartBody>
    </w:docPart>
    <w:docPart>
      <w:docPartPr>
        <w:name w:val="8DF5BDE8FA36D241A021C483ABE18189"/>
        <w:category>
          <w:name w:val="Allmänt"/>
          <w:gallery w:val="placeholder"/>
        </w:category>
        <w:types>
          <w:type w:val="bbPlcHdr"/>
        </w:types>
        <w:behaviors>
          <w:behavior w:val="content"/>
        </w:behaviors>
        <w:guid w:val="{B521BBA7-0735-2A44-8245-F0D5C4F199B6}"/>
      </w:docPartPr>
      <w:docPartBody>
        <w:p w:rsidR="005E1C7B" w:rsidRDefault="00013948" w:rsidP="00013948">
          <w:pPr>
            <w:pStyle w:val="8DF5BDE8FA36D241A021C483ABE18189"/>
          </w:pPr>
          <w:r w:rsidRPr="00BB21C1">
            <w:rPr>
              <w:rStyle w:val="Platshllartext"/>
            </w:rPr>
            <w:t>Klicka eller tryck här för att ange text.</w:t>
          </w:r>
        </w:p>
      </w:docPartBody>
    </w:docPart>
    <w:docPart>
      <w:docPartPr>
        <w:name w:val="6E0787C7E3B2F0468F5DA662082CFD1D"/>
        <w:category>
          <w:name w:val="Allmänt"/>
          <w:gallery w:val="placeholder"/>
        </w:category>
        <w:types>
          <w:type w:val="bbPlcHdr"/>
        </w:types>
        <w:behaviors>
          <w:behavior w:val="content"/>
        </w:behaviors>
        <w:guid w:val="{DCFC4595-1998-0448-89E5-63970A19F3A0}"/>
      </w:docPartPr>
      <w:docPartBody>
        <w:p w:rsidR="005E1C7B" w:rsidRDefault="00013948" w:rsidP="00013948">
          <w:pPr>
            <w:pStyle w:val="6E0787C7E3B2F0468F5DA662082CFD1D"/>
          </w:pPr>
          <w:r w:rsidRPr="00BB21C1">
            <w:rPr>
              <w:rStyle w:val="Platshllartext"/>
            </w:rPr>
            <w:t>Klicka eller tryck här för att ange text.</w:t>
          </w:r>
        </w:p>
      </w:docPartBody>
    </w:docPart>
    <w:docPart>
      <w:docPartPr>
        <w:name w:val="F364972906EB134ABD12A5D84A4186AE"/>
        <w:category>
          <w:name w:val="Allmänt"/>
          <w:gallery w:val="placeholder"/>
        </w:category>
        <w:types>
          <w:type w:val="bbPlcHdr"/>
        </w:types>
        <w:behaviors>
          <w:behavior w:val="content"/>
        </w:behaviors>
        <w:guid w:val="{9C9BB905-1C8E-EA41-910A-1023A1DF39B5}"/>
      </w:docPartPr>
      <w:docPartBody>
        <w:p w:rsidR="005E1C7B" w:rsidRDefault="00013948" w:rsidP="00013948">
          <w:pPr>
            <w:pStyle w:val="F364972906EB134ABD12A5D84A4186AE"/>
          </w:pPr>
          <w:r w:rsidRPr="00BB21C1">
            <w:rPr>
              <w:rStyle w:val="Platshllartext"/>
            </w:rPr>
            <w:t>Klicka eller tryck här för att ange text.</w:t>
          </w:r>
        </w:p>
      </w:docPartBody>
    </w:docPart>
    <w:docPart>
      <w:docPartPr>
        <w:name w:val="64A7C5BE311D194E916DFE2DCFD1C210"/>
        <w:category>
          <w:name w:val="Allmänt"/>
          <w:gallery w:val="placeholder"/>
        </w:category>
        <w:types>
          <w:type w:val="bbPlcHdr"/>
        </w:types>
        <w:behaviors>
          <w:behavior w:val="content"/>
        </w:behaviors>
        <w:guid w:val="{9F60CB01-A094-7C42-8E0D-F206247850EC}"/>
      </w:docPartPr>
      <w:docPartBody>
        <w:p w:rsidR="005E1C7B" w:rsidRDefault="00013948" w:rsidP="00013948">
          <w:pPr>
            <w:pStyle w:val="64A7C5BE311D194E916DFE2DCFD1C210"/>
          </w:pPr>
          <w:r w:rsidRPr="00BB21C1">
            <w:rPr>
              <w:rStyle w:val="Platshllartext"/>
            </w:rPr>
            <w:t>Klicka eller tryck här för att ange text.</w:t>
          </w:r>
        </w:p>
      </w:docPartBody>
    </w:docPart>
    <w:docPart>
      <w:docPartPr>
        <w:name w:val="1DE69BCEFD220E48B9BD720D05B0B79C"/>
        <w:category>
          <w:name w:val="Allmänt"/>
          <w:gallery w:val="placeholder"/>
        </w:category>
        <w:types>
          <w:type w:val="bbPlcHdr"/>
        </w:types>
        <w:behaviors>
          <w:behavior w:val="content"/>
        </w:behaviors>
        <w:guid w:val="{F53AA877-BBB1-014C-B6C5-9D8034934C03}"/>
      </w:docPartPr>
      <w:docPartBody>
        <w:p w:rsidR="005E1C7B" w:rsidRDefault="00013948" w:rsidP="00013948">
          <w:pPr>
            <w:pStyle w:val="1DE69BCEFD220E48B9BD720D05B0B79C"/>
          </w:pPr>
          <w:r w:rsidRPr="00BB21C1">
            <w:rPr>
              <w:rStyle w:val="Platshllartext"/>
            </w:rPr>
            <w:t>Klicka eller tryck här för att ange text.</w:t>
          </w:r>
        </w:p>
      </w:docPartBody>
    </w:docPart>
    <w:docPart>
      <w:docPartPr>
        <w:name w:val="49076CD247983C4BAEE68C297805F09F"/>
        <w:category>
          <w:name w:val="Allmänt"/>
          <w:gallery w:val="placeholder"/>
        </w:category>
        <w:types>
          <w:type w:val="bbPlcHdr"/>
        </w:types>
        <w:behaviors>
          <w:behavior w:val="content"/>
        </w:behaviors>
        <w:guid w:val="{04F989AF-1FDA-1E4C-9431-B7380B5BC1E7}"/>
      </w:docPartPr>
      <w:docPartBody>
        <w:p w:rsidR="005E1C7B" w:rsidRDefault="00013948" w:rsidP="00013948">
          <w:pPr>
            <w:pStyle w:val="49076CD247983C4BAEE68C297805F09F"/>
          </w:pPr>
          <w:r w:rsidRPr="00BB21C1">
            <w:rPr>
              <w:rStyle w:val="Platshllartext"/>
            </w:rPr>
            <w:t>Klicka eller tryck här för att ange text.</w:t>
          </w:r>
        </w:p>
      </w:docPartBody>
    </w:docPart>
    <w:docPart>
      <w:docPartPr>
        <w:name w:val="67FBD40252C58A4091D76D7250079DDC"/>
        <w:category>
          <w:name w:val="Allmänt"/>
          <w:gallery w:val="placeholder"/>
        </w:category>
        <w:types>
          <w:type w:val="bbPlcHdr"/>
        </w:types>
        <w:behaviors>
          <w:behavior w:val="content"/>
        </w:behaviors>
        <w:guid w:val="{AEEB9958-06F2-CA48-93E8-AF310D491858}"/>
      </w:docPartPr>
      <w:docPartBody>
        <w:p w:rsidR="005E1C7B" w:rsidRDefault="00013948" w:rsidP="00013948">
          <w:pPr>
            <w:pStyle w:val="67FBD40252C58A4091D76D7250079DDC"/>
          </w:pPr>
          <w:r w:rsidRPr="00BB21C1">
            <w:rPr>
              <w:rStyle w:val="Platshllartext"/>
            </w:rPr>
            <w:t>Klicka eller tryck här för att ange text.</w:t>
          </w:r>
        </w:p>
      </w:docPartBody>
    </w:docPart>
    <w:docPart>
      <w:docPartPr>
        <w:name w:val="C7ADEEE44AFEE94BA5E81B0B49FF54A3"/>
        <w:category>
          <w:name w:val="Allmänt"/>
          <w:gallery w:val="placeholder"/>
        </w:category>
        <w:types>
          <w:type w:val="bbPlcHdr"/>
        </w:types>
        <w:behaviors>
          <w:behavior w:val="content"/>
        </w:behaviors>
        <w:guid w:val="{8BC4B88F-FF67-834A-8B9A-49B447843943}"/>
      </w:docPartPr>
      <w:docPartBody>
        <w:p w:rsidR="005E1C7B" w:rsidRDefault="00013948" w:rsidP="00013948">
          <w:pPr>
            <w:pStyle w:val="C7ADEEE44AFEE94BA5E81B0B49FF54A3"/>
          </w:pPr>
          <w:r w:rsidRPr="00BB21C1">
            <w:rPr>
              <w:rStyle w:val="Platshllartext"/>
            </w:rPr>
            <w:t>Klicka eller tryck här för att ange text.</w:t>
          </w:r>
        </w:p>
      </w:docPartBody>
    </w:docPart>
    <w:docPart>
      <w:docPartPr>
        <w:name w:val="A55591172D96024C8D8686163BA85A91"/>
        <w:category>
          <w:name w:val="Allmänt"/>
          <w:gallery w:val="placeholder"/>
        </w:category>
        <w:types>
          <w:type w:val="bbPlcHdr"/>
        </w:types>
        <w:behaviors>
          <w:behavior w:val="content"/>
        </w:behaviors>
        <w:guid w:val="{60555FF7-237B-C240-AD81-5EBEED575367}"/>
      </w:docPartPr>
      <w:docPartBody>
        <w:p w:rsidR="005E1C7B" w:rsidRDefault="00013948" w:rsidP="00013948">
          <w:pPr>
            <w:pStyle w:val="A55591172D96024C8D8686163BA85A91"/>
          </w:pPr>
          <w:r w:rsidRPr="00BB21C1">
            <w:rPr>
              <w:rStyle w:val="Platshllartext"/>
            </w:rPr>
            <w:t>Klicka eller tryck här för att ange text.</w:t>
          </w:r>
        </w:p>
      </w:docPartBody>
    </w:docPart>
    <w:docPart>
      <w:docPartPr>
        <w:name w:val="3BC876AE4A9F2F4DB8B7B0E650A45488"/>
        <w:category>
          <w:name w:val="Allmänt"/>
          <w:gallery w:val="placeholder"/>
        </w:category>
        <w:types>
          <w:type w:val="bbPlcHdr"/>
        </w:types>
        <w:behaviors>
          <w:behavior w:val="content"/>
        </w:behaviors>
        <w:guid w:val="{C76E27EA-2C74-FB42-8184-685C7ADAD492}"/>
      </w:docPartPr>
      <w:docPartBody>
        <w:p w:rsidR="005E1C7B" w:rsidRDefault="00013948" w:rsidP="00013948">
          <w:pPr>
            <w:pStyle w:val="3BC876AE4A9F2F4DB8B7B0E650A45488"/>
          </w:pPr>
          <w:r w:rsidRPr="00BB21C1">
            <w:rPr>
              <w:rStyle w:val="Platshllartext"/>
            </w:rPr>
            <w:t>Klicka eller tryck här för att ange text.</w:t>
          </w:r>
        </w:p>
      </w:docPartBody>
    </w:docPart>
    <w:docPart>
      <w:docPartPr>
        <w:name w:val="0CF54F820D7AAF4482F53FF32D205671"/>
        <w:category>
          <w:name w:val="Allmänt"/>
          <w:gallery w:val="placeholder"/>
        </w:category>
        <w:types>
          <w:type w:val="bbPlcHdr"/>
        </w:types>
        <w:behaviors>
          <w:behavior w:val="content"/>
        </w:behaviors>
        <w:guid w:val="{15E22BA6-145B-7F44-9AB5-3396833D7693}"/>
      </w:docPartPr>
      <w:docPartBody>
        <w:p w:rsidR="005E1C7B" w:rsidRDefault="00013948" w:rsidP="00013948">
          <w:pPr>
            <w:pStyle w:val="0CF54F820D7AAF4482F53FF32D205671"/>
          </w:pPr>
          <w:r w:rsidRPr="00BB21C1">
            <w:rPr>
              <w:rStyle w:val="Platshllartext"/>
            </w:rPr>
            <w:t>Klicka eller tryck här för att ange text.</w:t>
          </w:r>
        </w:p>
      </w:docPartBody>
    </w:docPart>
    <w:docPart>
      <w:docPartPr>
        <w:name w:val="0C48E2D79DB06D48AB8E016213F17CB2"/>
        <w:category>
          <w:name w:val="Allmänt"/>
          <w:gallery w:val="placeholder"/>
        </w:category>
        <w:types>
          <w:type w:val="bbPlcHdr"/>
        </w:types>
        <w:behaviors>
          <w:behavior w:val="content"/>
        </w:behaviors>
        <w:guid w:val="{9240636C-2E04-F24C-B785-BED1C74F5346}"/>
      </w:docPartPr>
      <w:docPartBody>
        <w:p w:rsidR="005E1C7B" w:rsidRDefault="00013948" w:rsidP="00013948">
          <w:pPr>
            <w:pStyle w:val="0C48E2D79DB06D48AB8E016213F17CB2"/>
          </w:pPr>
          <w:r w:rsidRPr="00BB21C1">
            <w:rPr>
              <w:rStyle w:val="Platshllartext"/>
            </w:rPr>
            <w:t>Klicka eller tryck här för att ange text.</w:t>
          </w:r>
        </w:p>
      </w:docPartBody>
    </w:docPart>
    <w:docPart>
      <w:docPartPr>
        <w:name w:val="C5339AB31A673B41902FADDF733C956C"/>
        <w:category>
          <w:name w:val="Allmänt"/>
          <w:gallery w:val="placeholder"/>
        </w:category>
        <w:types>
          <w:type w:val="bbPlcHdr"/>
        </w:types>
        <w:behaviors>
          <w:behavior w:val="content"/>
        </w:behaviors>
        <w:guid w:val="{448714B7-3773-4D41-9D7E-FA5FFC72B012}"/>
      </w:docPartPr>
      <w:docPartBody>
        <w:p w:rsidR="005E1C7B" w:rsidRDefault="00013948" w:rsidP="00013948">
          <w:pPr>
            <w:pStyle w:val="C5339AB31A673B41902FADDF733C956C"/>
          </w:pPr>
          <w:r w:rsidRPr="00BB21C1">
            <w:rPr>
              <w:rStyle w:val="Platshllartext"/>
            </w:rPr>
            <w:t>Klicka eller tryck här för att ange text.</w:t>
          </w:r>
        </w:p>
      </w:docPartBody>
    </w:docPart>
    <w:docPart>
      <w:docPartPr>
        <w:name w:val="6110C394D847404D89B668969F751EDA"/>
        <w:category>
          <w:name w:val="Allmänt"/>
          <w:gallery w:val="placeholder"/>
        </w:category>
        <w:types>
          <w:type w:val="bbPlcHdr"/>
        </w:types>
        <w:behaviors>
          <w:behavior w:val="content"/>
        </w:behaviors>
        <w:guid w:val="{4793970E-6673-0D46-91FE-6D43BBBB05AD}"/>
      </w:docPartPr>
      <w:docPartBody>
        <w:p w:rsidR="005E1C7B" w:rsidRDefault="00013948" w:rsidP="00013948">
          <w:pPr>
            <w:pStyle w:val="6110C394D847404D89B668969F751EDA"/>
          </w:pPr>
          <w:r w:rsidRPr="00BB21C1">
            <w:rPr>
              <w:rStyle w:val="Platshllartext"/>
            </w:rPr>
            <w:t>Klicka eller tryck här för att ange text.</w:t>
          </w:r>
        </w:p>
      </w:docPartBody>
    </w:docPart>
    <w:docPart>
      <w:docPartPr>
        <w:name w:val="ADF0AFA201C6954AAF36BF31851B47E4"/>
        <w:category>
          <w:name w:val="Allmänt"/>
          <w:gallery w:val="placeholder"/>
        </w:category>
        <w:types>
          <w:type w:val="bbPlcHdr"/>
        </w:types>
        <w:behaviors>
          <w:behavior w:val="content"/>
        </w:behaviors>
        <w:guid w:val="{92FEFBAF-00BF-1B46-94C1-111504B05D1B}"/>
      </w:docPartPr>
      <w:docPartBody>
        <w:p w:rsidR="005E1C7B" w:rsidRDefault="00013948" w:rsidP="00013948">
          <w:pPr>
            <w:pStyle w:val="ADF0AFA201C6954AAF36BF31851B47E4"/>
          </w:pPr>
          <w:r w:rsidRPr="00BB21C1">
            <w:rPr>
              <w:rStyle w:val="Platshllartext"/>
            </w:rPr>
            <w:t>Klicka eller tryck här för att ange text.</w:t>
          </w:r>
        </w:p>
      </w:docPartBody>
    </w:docPart>
    <w:docPart>
      <w:docPartPr>
        <w:name w:val="EFCF37DF9B54554A87C73C64515AEC46"/>
        <w:category>
          <w:name w:val="Allmänt"/>
          <w:gallery w:val="placeholder"/>
        </w:category>
        <w:types>
          <w:type w:val="bbPlcHdr"/>
        </w:types>
        <w:behaviors>
          <w:behavior w:val="content"/>
        </w:behaviors>
        <w:guid w:val="{2E596F72-FA6F-144D-BFE6-B8E20F68EC75}"/>
      </w:docPartPr>
      <w:docPartBody>
        <w:p w:rsidR="005E1C7B" w:rsidRDefault="00013948" w:rsidP="00013948">
          <w:pPr>
            <w:pStyle w:val="EFCF37DF9B54554A87C73C64515AEC46"/>
          </w:pPr>
          <w:r w:rsidRPr="00BB21C1">
            <w:rPr>
              <w:rStyle w:val="Platshllartext"/>
            </w:rPr>
            <w:t>Klicka eller tryck här för att ange text.</w:t>
          </w:r>
        </w:p>
      </w:docPartBody>
    </w:docPart>
    <w:docPart>
      <w:docPartPr>
        <w:name w:val="BCB9BC1D01640947A8EF109DAAD5EF4E"/>
        <w:category>
          <w:name w:val="Allmänt"/>
          <w:gallery w:val="placeholder"/>
        </w:category>
        <w:types>
          <w:type w:val="bbPlcHdr"/>
        </w:types>
        <w:behaviors>
          <w:behavior w:val="content"/>
        </w:behaviors>
        <w:guid w:val="{F3101A61-A02A-D640-9D76-F6EEF26DC950}"/>
      </w:docPartPr>
      <w:docPartBody>
        <w:p w:rsidR="005E1C7B" w:rsidRDefault="00013948" w:rsidP="00013948">
          <w:pPr>
            <w:pStyle w:val="BCB9BC1D01640947A8EF109DAAD5EF4E"/>
          </w:pPr>
          <w:r w:rsidRPr="00BB21C1">
            <w:rPr>
              <w:rStyle w:val="Platshllartext"/>
            </w:rPr>
            <w:t>Klicka eller tryck här för att ange text.</w:t>
          </w:r>
        </w:p>
      </w:docPartBody>
    </w:docPart>
    <w:docPart>
      <w:docPartPr>
        <w:name w:val="E306634D1BCB47488884AAA2F96B4AE8"/>
        <w:category>
          <w:name w:val="Allmänt"/>
          <w:gallery w:val="placeholder"/>
        </w:category>
        <w:types>
          <w:type w:val="bbPlcHdr"/>
        </w:types>
        <w:behaviors>
          <w:behavior w:val="content"/>
        </w:behaviors>
        <w:guid w:val="{B6431DA2-2537-B549-A1D9-1BB75D753E1F}"/>
      </w:docPartPr>
      <w:docPartBody>
        <w:p w:rsidR="005E1C7B" w:rsidRDefault="00013948" w:rsidP="00013948">
          <w:pPr>
            <w:pStyle w:val="E306634D1BCB47488884AAA2F96B4AE8"/>
          </w:pPr>
          <w:r w:rsidRPr="00BB21C1">
            <w:rPr>
              <w:rStyle w:val="Platshllartext"/>
            </w:rPr>
            <w:t>Klicka eller tryck här för att ange text.</w:t>
          </w:r>
        </w:p>
      </w:docPartBody>
    </w:docPart>
    <w:docPart>
      <w:docPartPr>
        <w:name w:val="24D3B6CDF16BA649BB0C2862AB666FBF"/>
        <w:category>
          <w:name w:val="Allmänt"/>
          <w:gallery w:val="placeholder"/>
        </w:category>
        <w:types>
          <w:type w:val="bbPlcHdr"/>
        </w:types>
        <w:behaviors>
          <w:behavior w:val="content"/>
        </w:behaviors>
        <w:guid w:val="{7B237754-245C-E442-86F4-02D513AC6418}"/>
      </w:docPartPr>
      <w:docPartBody>
        <w:p w:rsidR="005E1C7B" w:rsidRDefault="00013948" w:rsidP="00013948">
          <w:pPr>
            <w:pStyle w:val="24D3B6CDF16BA649BB0C2862AB666FBF"/>
          </w:pPr>
          <w:r w:rsidRPr="00BB21C1">
            <w:rPr>
              <w:rStyle w:val="Platshllartext"/>
            </w:rPr>
            <w:t>Klicka eller tryck här för att ange text.</w:t>
          </w:r>
        </w:p>
      </w:docPartBody>
    </w:docPart>
    <w:docPart>
      <w:docPartPr>
        <w:name w:val="B04E6270E38ED748B1451A9887CA4BBA"/>
        <w:category>
          <w:name w:val="Allmänt"/>
          <w:gallery w:val="placeholder"/>
        </w:category>
        <w:types>
          <w:type w:val="bbPlcHdr"/>
        </w:types>
        <w:behaviors>
          <w:behavior w:val="content"/>
        </w:behaviors>
        <w:guid w:val="{6C9CC545-DCF8-4B46-AA3B-35388A18C3EF}"/>
      </w:docPartPr>
      <w:docPartBody>
        <w:p w:rsidR="005E1C7B" w:rsidRDefault="00013948" w:rsidP="00013948">
          <w:pPr>
            <w:pStyle w:val="B04E6270E38ED748B1451A9887CA4BBA"/>
          </w:pPr>
          <w:r w:rsidRPr="00BB21C1">
            <w:rPr>
              <w:rStyle w:val="Platshllartext"/>
            </w:rPr>
            <w:t>Klicka eller tryck här för att ange text.</w:t>
          </w:r>
        </w:p>
      </w:docPartBody>
    </w:docPart>
    <w:docPart>
      <w:docPartPr>
        <w:name w:val="484B57E83929EC41BF14D5ACC489A240"/>
        <w:category>
          <w:name w:val="Allmänt"/>
          <w:gallery w:val="placeholder"/>
        </w:category>
        <w:types>
          <w:type w:val="bbPlcHdr"/>
        </w:types>
        <w:behaviors>
          <w:behavior w:val="content"/>
        </w:behaviors>
        <w:guid w:val="{E2F05A18-DDD6-8A4F-A8EB-C6AEB1CF8A9C}"/>
      </w:docPartPr>
      <w:docPartBody>
        <w:p w:rsidR="005E1C7B" w:rsidRDefault="00013948" w:rsidP="00013948">
          <w:pPr>
            <w:pStyle w:val="484B57E83929EC41BF14D5ACC489A240"/>
          </w:pPr>
          <w:r w:rsidRPr="00BB21C1">
            <w:rPr>
              <w:rStyle w:val="Platshllartext"/>
            </w:rPr>
            <w:t>Klicka eller tryck här för att ange text.</w:t>
          </w:r>
        </w:p>
      </w:docPartBody>
    </w:docPart>
    <w:docPart>
      <w:docPartPr>
        <w:name w:val="DefaultPlaceholder_-1854013440"/>
        <w:category>
          <w:name w:val="Allmänt"/>
          <w:gallery w:val="placeholder"/>
        </w:category>
        <w:types>
          <w:type w:val="bbPlcHdr"/>
        </w:types>
        <w:behaviors>
          <w:behavior w:val="content"/>
        </w:behaviors>
        <w:guid w:val="{139869C3-6154-4641-BEF5-D386193FC70C}"/>
      </w:docPartPr>
      <w:docPartBody>
        <w:p w:rsidR="00AF3396" w:rsidRDefault="00AF3396">
          <w:r w:rsidRPr="00196118">
            <w:rPr>
              <w:rStyle w:val="Platshllartext"/>
            </w:rPr>
            <w:t>Klicka eller tryck här för att ange text.</w:t>
          </w:r>
        </w:p>
      </w:docPartBody>
    </w:docPart>
    <w:docPart>
      <w:docPartPr>
        <w:name w:val="36B2A0EC3D023B4597FEB67DC9AD50C5"/>
        <w:category>
          <w:name w:val="Allmänt"/>
          <w:gallery w:val="placeholder"/>
        </w:category>
        <w:types>
          <w:type w:val="bbPlcHdr"/>
        </w:types>
        <w:behaviors>
          <w:behavior w:val="content"/>
        </w:behaviors>
        <w:guid w:val="{F687EBB8-9D11-A845-AA66-4F499E6C35D0}"/>
      </w:docPartPr>
      <w:docPartBody>
        <w:p w:rsidR="00D214F0" w:rsidRDefault="00065A29" w:rsidP="00065A29">
          <w:pPr>
            <w:pStyle w:val="36B2A0EC3D023B4597FEB67DC9AD50C5"/>
          </w:pPr>
          <w:r w:rsidRPr="00BB21C1">
            <w:rPr>
              <w:rStyle w:val="Platshllartext"/>
            </w:rPr>
            <w:t>Klicka eller tryck här för att ange text.</w:t>
          </w:r>
        </w:p>
      </w:docPartBody>
    </w:docPart>
    <w:docPart>
      <w:docPartPr>
        <w:name w:val="C9D4F77B24E9474188EBBA33859BE562"/>
        <w:category>
          <w:name w:val="Allmänt"/>
          <w:gallery w:val="placeholder"/>
        </w:category>
        <w:types>
          <w:type w:val="bbPlcHdr"/>
        </w:types>
        <w:behaviors>
          <w:behavior w:val="content"/>
        </w:behaviors>
        <w:guid w:val="{9E94BA85-3955-B045-BFAF-2338FD913D83}"/>
      </w:docPartPr>
      <w:docPartBody>
        <w:p w:rsidR="00D214F0" w:rsidRDefault="00065A29" w:rsidP="00065A29">
          <w:pPr>
            <w:pStyle w:val="C9D4F77B24E9474188EBBA33859BE562"/>
          </w:pPr>
          <w:r w:rsidRPr="00BB21C1">
            <w:rPr>
              <w:rStyle w:val="Platshllartext"/>
            </w:rPr>
            <w:t>Klicka eller tryck här för att ange text.</w:t>
          </w:r>
        </w:p>
      </w:docPartBody>
    </w:docPart>
    <w:docPart>
      <w:docPartPr>
        <w:name w:val="255E9623DB5DE74988873BA3AD4EA7FF"/>
        <w:category>
          <w:name w:val="Allmänt"/>
          <w:gallery w:val="placeholder"/>
        </w:category>
        <w:types>
          <w:type w:val="bbPlcHdr"/>
        </w:types>
        <w:behaviors>
          <w:behavior w:val="content"/>
        </w:behaviors>
        <w:guid w:val="{116D40F5-C319-564E-9C2A-D3C6DD296212}"/>
      </w:docPartPr>
      <w:docPartBody>
        <w:p w:rsidR="00D214F0" w:rsidRDefault="00065A29" w:rsidP="00065A29">
          <w:pPr>
            <w:pStyle w:val="255E9623DB5DE74988873BA3AD4EA7FF"/>
          </w:pPr>
          <w:r w:rsidRPr="00BB21C1">
            <w:rPr>
              <w:rStyle w:val="Platshllartext"/>
            </w:rPr>
            <w:t>Klicka eller tryck här för att ange text.</w:t>
          </w:r>
        </w:p>
      </w:docPartBody>
    </w:docPart>
    <w:docPart>
      <w:docPartPr>
        <w:name w:val="C727349B1FA9414E9A884F4C97D4D453"/>
        <w:category>
          <w:name w:val="Allmänt"/>
          <w:gallery w:val="placeholder"/>
        </w:category>
        <w:types>
          <w:type w:val="bbPlcHdr"/>
        </w:types>
        <w:behaviors>
          <w:behavior w:val="content"/>
        </w:behaviors>
        <w:guid w:val="{6D6DB9AE-4411-FE48-9B5A-2465C62EB4C4}"/>
      </w:docPartPr>
      <w:docPartBody>
        <w:p w:rsidR="007F513C" w:rsidRDefault="00BF5560" w:rsidP="00BF5560">
          <w:pPr>
            <w:pStyle w:val="C727349B1FA9414E9A884F4C97D4D453"/>
          </w:pPr>
          <w:r w:rsidRPr="00196118">
            <w:rPr>
              <w:rStyle w:val="Platshllartext"/>
            </w:rPr>
            <w:t>Klicka eller tryck här för att ange text.</w:t>
          </w:r>
        </w:p>
      </w:docPartBody>
    </w:docPart>
    <w:docPart>
      <w:docPartPr>
        <w:name w:val="23B9C26E47BAC04FB69D0AA053AC8038"/>
        <w:category>
          <w:name w:val="Allmänt"/>
          <w:gallery w:val="placeholder"/>
        </w:category>
        <w:types>
          <w:type w:val="bbPlcHdr"/>
        </w:types>
        <w:behaviors>
          <w:behavior w:val="content"/>
        </w:behaviors>
        <w:guid w:val="{D3AC8730-5D1F-8843-98CD-C84A0FE95720}"/>
      </w:docPartPr>
      <w:docPartBody>
        <w:p w:rsidR="007F513C" w:rsidRDefault="00BF5560" w:rsidP="00BF5560">
          <w:pPr>
            <w:pStyle w:val="23B9C26E47BAC04FB69D0AA053AC8038"/>
          </w:pPr>
          <w:r w:rsidRPr="00196118">
            <w:rPr>
              <w:rStyle w:val="Platshllartext"/>
            </w:rPr>
            <w:t>Klicka eller tryck här för att ange text.</w:t>
          </w:r>
        </w:p>
      </w:docPartBody>
    </w:docPart>
    <w:docPart>
      <w:docPartPr>
        <w:name w:val="A643530CFE6CEA4B9A210B04A40A30C8"/>
        <w:category>
          <w:name w:val="Allmänt"/>
          <w:gallery w:val="placeholder"/>
        </w:category>
        <w:types>
          <w:type w:val="bbPlcHdr"/>
        </w:types>
        <w:behaviors>
          <w:behavior w:val="content"/>
        </w:behaviors>
        <w:guid w:val="{3D186557-FA59-6146-9C07-E19AF27C3018}"/>
      </w:docPartPr>
      <w:docPartBody>
        <w:p w:rsidR="007F513C" w:rsidRDefault="00BF5560" w:rsidP="00BF5560">
          <w:pPr>
            <w:pStyle w:val="A643530CFE6CEA4B9A210B04A40A30C8"/>
          </w:pPr>
          <w:r w:rsidRPr="00196118">
            <w:rPr>
              <w:rStyle w:val="Platshllartext"/>
            </w:rPr>
            <w:t>Klicka eller tryck här för att ange text.</w:t>
          </w:r>
        </w:p>
      </w:docPartBody>
    </w:docPart>
    <w:docPart>
      <w:docPartPr>
        <w:name w:val="D6E9CF44A7BBEF429D50E26B5EF16B13"/>
        <w:category>
          <w:name w:val="Allmänt"/>
          <w:gallery w:val="placeholder"/>
        </w:category>
        <w:types>
          <w:type w:val="bbPlcHdr"/>
        </w:types>
        <w:behaviors>
          <w:behavior w:val="content"/>
        </w:behaviors>
        <w:guid w:val="{C489FBC1-29A5-474F-B361-42BD281C7B06}"/>
      </w:docPartPr>
      <w:docPartBody>
        <w:p w:rsidR="007F513C" w:rsidRDefault="00BF5560" w:rsidP="00BF5560">
          <w:pPr>
            <w:pStyle w:val="D6E9CF44A7BBEF429D50E26B5EF16B13"/>
          </w:pPr>
          <w:r w:rsidRPr="00BB21C1">
            <w:rPr>
              <w:rStyle w:val="Platshllartext"/>
            </w:rPr>
            <w:t>Klicka eller tryck här för att ange text.</w:t>
          </w:r>
        </w:p>
      </w:docPartBody>
    </w:docPart>
    <w:docPart>
      <w:docPartPr>
        <w:name w:val="D10BE0A9A229D044A11F810AA7181AFC"/>
        <w:category>
          <w:name w:val="Allmänt"/>
          <w:gallery w:val="placeholder"/>
        </w:category>
        <w:types>
          <w:type w:val="bbPlcHdr"/>
        </w:types>
        <w:behaviors>
          <w:behavior w:val="content"/>
        </w:behaviors>
        <w:guid w:val="{B65CE3B2-6087-C446-8818-9A69FE12507D}"/>
      </w:docPartPr>
      <w:docPartBody>
        <w:p w:rsidR="007F513C" w:rsidRDefault="00BF5560" w:rsidP="00BF5560">
          <w:pPr>
            <w:pStyle w:val="D10BE0A9A229D044A11F810AA7181AFC"/>
          </w:pPr>
          <w:r w:rsidRPr="00BB21C1">
            <w:rPr>
              <w:rStyle w:val="Platshllartext"/>
            </w:rPr>
            <w:t>Klicka eller tryck här för att ange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panose1 w:val="020B0604020202020204"/>
    <w:charset w:val="00"/>
    <w:family w:val="swiss"/>
    <w:pitch w:val="variable"/>
    <w:sig w:usb0="20000287" w:usb1="00000003" w:usb2="00000000" w:usb3="00000000" w:csb0="0000019F" w:csb1="00000000"/>
  </w:font>
  <w:font w:name="Symbol">
    <w:panose1 w:val="05050102010706020507"/>
    <w:charset w:val="02"/>
    <w:family w:val="decorative"/>
    <w:pitch w:val="variable"/>
    <w:sig w:usb0="00000003" w:usb1="10000000" w:usb2="00000000" w:usb3="00000000" w:csb0="80000001" w:csb1="00000000"/>
  </w:font>
  <w:font w:name="Wingdings">
    <w:panose1 w:val="05000000000000000000"/>
    <w:charset w:val="02"/>
    <w:family w:val="auto"/>
    <w:pitch w:val="variable"/>
    <w:sig w:usb0="00000000" w:usb1="10000000" w:usb2="00000000" w:usb3="00000000" w:csb0="80000000" w:csb1="00000000"/>
  </w:font>
  <w:font w:name="Aptos Display">
    <w:panose1 w:val="020B06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enlo">
    <w:panose1 w:val="020B0609030804020204"/>
    <w:charset w:val="00"/>
    <w:family w:val="modern"/>
    <w:pitch w:val="fixed"/>
    <w:sig w:usb0="E60022FF" w:usb1="D200F9FB" w:usb2="02000028" w:usb3="00000000" w:csb0="000001D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3F9C"/>
    <w:rsid w:val="00013948"/>
    <w:rsid w:val="0001641A"/>
    <w:rsid w:val="00056E4A"/>
    <w:rsid w:val="00065A29"/>
    <w:rsid w:val="00066705"/>
    <w:rsid w:val="000838A9"/>
    <w:rsid w:val="00160584"/>
    <w:rsid w:val="00166871"/>
    <w:rsid w:val="001917E8"/>
    <w:rsid w:val="00195F60"/>
    <w:rsid w:val="001B425A"/>
    <w:rsid w:val="002023F7"/>
    <w:rsid w:val="002113BE"/>
    <w:rsid w:val="002410BE"/>
    <w:rsid w:val="002573D9"/>
    <w:rsid w:val="002868E0"/>
    <w:rsid w:val="002A295A"/>
    <w:rsid w:val="002A2F81"/>
    <w:rsid w:val="002E2720"/>
    <w:rsid w:val="003019B6"/>
    <w:rsid w:val="00317ABD"/>
    <w:rsid w:val="003370E1"/>
    <w:rsid w:val="003B3B99"/>
    <w:rsid w:val="00410FE1"/>
    <w:rsid w:val="00435688"/>
    <w:rsid w:val="004C73F7"/>
    <w:rsid w:val="004F62FE"/>
    <w:rsid w:val="00501E0A"/>
    <w:rsid w:val="005137D6"/>
    <w:rsid w:val="00525FD5"/>
    <w:rsid w:val="005269B4"/>
    <w:rsid w:val="005318A8"/>
    <w:rsid w:val="00531FBD"/>
    <w:rsid w:val="00534EC3"/>
    <w:rsid w:val="00540E06"/>
    <w:rsid w:val="0055346E"/>
    <w:rsid w:val="00560D9A"/>
    <w:rsid w:val="00581746"/>
    <w:rsid w:val="005B5BDA"/>
    <w:rsid w:val="005E1C7B"/>
    <w:rsid w:val="00626CE9"/>
    <w:rsid w:val="00680245"/>
    <w:rsid w:val="00697266"/>
    <w:rsid w:val="006A2091"/>
    <w:rsid w:val="006C17B8"/>
    <w:rsid w:val="006C3F9C"/>
    <w:rsid w:val="006E1AA7"/>
    <w:rsid w:val="00701CD2"/>
    <w:rsid w:val="00775519"/>
    <w:rsid w:val="00793380"/>
    <w:rsid w:val="007B2B31"/>
    <w:rsid w:val="007C48E0"/>
    <w:rsid w:val="007F513C"/>
    <w:rsid w:val="00802CC8"/>
    <w:rsid w:val="00832C39"/>
    <w:rsid w:val="00882110"/>
    <w:rsid w:val="008A38C6"/>
    <w:rsid w:val="008B0729"/>
    <w:rsid w:val="008C2DE3"/>
    <w:rsid w:val="008E7FC0"/>
    <w:rsid w:val="009241A2"/>
    <w:rsid w:val="00932191"/>
    <w:rsid w:val="00933614"/>
    <w:rsid w:val="00933DBF"/>
    <w:rsid w:val="009B5AEE"/>
    <w:rsid w:val="009F5D27"/>
    <w:rsid w:val="00A1548B"/>
    <w:rsid w:val="00A46B18"/>
    <w:rsid w:val="00AC3F90"/>
    <w:rsid w:val="00AF072E"/>
    <w:rsid w:val="00AF3396"/>
    <w:rsid w:val="00B13255"/>
    <w:rsid w:val="00B30D19"/>
    <w:rsid w:val="00B56DF2"/>
    <w:rsid w:val="00B5772C"/>
    <w:rsid w:val="00BB1604"/>
    <w:rsid w:val="00BE5360"/>
    <w:rsid w:val="00BF0097"/>
    <w:rsid w:val="00BF5560"/>
    <w:rsid w:val="00C1152A"/>
    <w:rsid w:val="00C32DEE"/>
    <w:rsid w:val="00C44634"/>
    <w:rsid w:val="00C53ACD"/>
    <w:rsid w:val="00CA2752"/>
    <w:rsid w:val="00CE63CE"/>
    <w:rsid w:val="00D0571F"/>
    <w:rsid w:val="00D214F0"/>
    <w:rsid w:val="00D42B87"/>
    <w:rsid w:val="00D91D94"/>
    <w:rsid w:val="00DC61DD"/>
    <w:rsid w:val="00DD7D96"/>
    <w:rsid w:val="00DE77DF"/>
    <w:rsid w:val="00E20745"/>
    <w:rsid w:val="00E8788C"/>
    <w:rsid w:val="00EC58DB"/>
    <w:rsid w:val="00F75A6F"/>
    <w:rsid w:val="00F82CD0"/>
    <w:rsid w:val="00FB1141"/>
    <w:rsid w:val="00FB4BE7"/>
    <w:rsid w:val="00FD0D53"/>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sv-SE" w:eastAsia="sv-S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Platshllartext">
    <w:name w:val="Placeholder Text"/>
    <w:basedOn w:val="Standardstycketeckensnitt"/>
    <w:uiPriority w:val="99"/>
    <w:semiHidden/>
    <w:rsid w:val="00BB1604"/>
    <w:rPr>
      <w:color w:val="666666"/>
    </w:rPr>
  </w:style>
  <w:style w:type="paragraph" w:customStyle="1" w:styleId="AA1ECCC72E0DF84CB1664D4D1D6BC26D">
    <w:name w:val="AA1ECCC72E0DF84CB1664D4D1D6BC26D"/>
    <w:rsid w:val="006C3F9C"/>
  </w:style>
  <w:style w:type="paragraph" w:customStyle="1" w:styleId="AD62E2161FE2E4438ED1C28145748CF2">
    <w:name w:val="AD62E2161FE2E4438ED1C28145748CF2"/>
    <w:rsid w:val="006C3F9C"/>
  </w:style>
  <w:style w:type="paragraph" w:customStyle="1" w:styleId="F8C5AF614919844DA86AEE9A8C8A25FC">
    <w:name w:val="F8C5AF614919844DA86AEE9A8C8A25FC"/>
    <w:rsid w:val="006C3F9C"/>
  </w:style>
  <w:style w:type="paragraph" w:customStyle="1" w:styleId="D9C8590C861360479CF9BA65F7B480FC">
    <w:name w:val="D9C8590C861360479CF9BA65F7B480FC"/>
    <w:rsid w:val="00680245"/>
  </w:style>
  <w:style w:type="paragraph" w:customStyle="1" w:styleId="99CDF7698C4E774C922F9C8344A6B579">
    <w:name w:val="99CDF7698C4E774C922F9C8344A6B579"/>
    <w:rsid w:val="00680245"/>
  </w:style>
  <w:style w:type="paragraph" w:customStyle="1" w:styleId="BFA4EEC422EEB94C994BBB2AE598CD8C">
    <w:name w:val="BFA4EEC422EEB94C994BBB2AE598CD8C"/>
    <w:rsid w:val="00A1548B"/>
  </w:style>
  <w:style w:type="paragraph" w:customStyle="1" w:styleId="60FE05F90A36CE4AA5C9C4D020A478D2">
    <w:name w:val="60FE05F90A36CE4AA5C9C4D020A478D2"/>
    <w:rsid w:val="006C17B8"/>
  </w:style>
  <w:style w:type="paragraph" w:customStyle="1" w:styleId="0EEBA5FACB3F4D44BFEBAEFAC8F2C0ED">
    <w:name w:val="0EEBA5FACB3F4D44BFEBAEFAC8F2C0ED"/>
    <w:rsid w:val="00B13255"/>
  </w:style>
  <w:style w:type="paragraph" w:customStyle="1" w:styleId="9136836F98DC7C4D871A2FF864319917">
    <w:name w:val="9136836F98DC7C4D871A2FF864319917"/>
    <w:rsid w:val="00B13255"/>
  </w:style>
  <w:style w:type="paragraph" w:customStyle="1" w:styleId="619AA6F301623E4ABEA71246AAFD32A6">
    <w:name w:val="619AA6F301623E4ABEA71246AAFD32A6"/>
    <w:rsid w:val="00B13255"/>
  </w:style>
  <w:style w:type="paragraph" w:customStyle="1" w:styleId="2C82A9C22E9F8A408A12B62735A1BFE9">
    <w:name w:val="2C82A9C22E9F8A408A12B62735A1BFE9"/>
    <w:rsid w:val="002023F7"/>
  </w:style>
  <w:style w:type="paragraph" w:customStyle="1" w:styleId="35B86F14196B684595CA3F9971E6AAD7">
    <w:name w:val="35B86F14196B684595CA3F9971E6AAD7"/>
    <w:rsid w:val="002573D9"/>
  </w:style>
  <w:style w:type="paragraph" w:customStyle="1" w:styleId="30741A1F1FFDF541BB6DBFF69EA7A0CB">
    <w:name w:val="30741A1F1FFDF541BB6DBFF69EA7A0CB"/>
    <w:rsid w:val="002573D9"/>
  </w:style>
  <w:style w:type="paragraph" w:customStyle="1" w:styleId="30136B96D3DD7644A9556FEC861F91BF">
    <w:name w:val="30136B96D3DD7644A9556FEC861F91BF"/>
    <w:rsid w:val="00933614"/>
  </w:style>
  <w:style w:type="paragraph" w:customStyle="1" w:styleId="7B6EEBB5D3B60344A3CC0DB8EC82F17B">
    <w:name w:val="7B6EEBB5D3B60344A3CC0DB8EC82F17B"/>
    <w:rsid w:val="00680245"/>
  </w:style>
  <w:style w:type="paragraph" w:customStyle="1" w:styleId="8C5702BCE4DAF149AAEB260B96A86428">
    <w:name w:val="8C5702BCE4DAF149AAEB260B96A86428"/>
    <w:rsid w:val="00680245"/>
  </w:style>
  <w:style w:type="paragraph" w:customStyle="1" w:styleId="45F974E62C312848BD2F4297CC03A37A">
    <w:name w:val="45F974E62C312848BD2F4297CC03A37A"/>
    <w:rsid w:val="00680245"/>
  </w:style>
  <w:style w:type="paragraph" w:customStyle="1" w:styleId="E35150F12F8CA3469B4FD5872E5B5DA9">
    <w:name w:val="E35150F12F8CA3469B4FD5872E5B5DA9"/>
    <w:rsid w:val="00680245"/>
  </w:style>
  <w:style w:type="paragraph" w:customStyle="1" w:styleId="12A3D2D3BE2EA54FB7C834EEEAE53300">
    <w:name w:val="12A3D2D3BE2EA54FB7C834EEEAE53300"/>
    <w:rsid w:val="002A2F81"/>
  </w:style>
  <w:style w:type="paragraph" w:customStyle="1" w:styleId="44A7FCDA6D7CB345BA405E6699354358">
    <w:name w:val="44A7FCDA6D7CB345BA405E6699354358"/>
    <w:rsid w:val="002A2F81"/>
  </w:style>
  <w:style w:type="paragraph" w:customStyle="1" w:styleId="0F7D71B38CEEF249922520B5E0740F74">
    <w:name w:val="0F7D71B38CEEF249922520B5E0740F74"/>
    <w:rsid w:val="002A2F81"/>
  </w:style>
  <w:style w:type="paragraph" w:customStyle="1" w:styleId="1F429B538A805E48A2D90A3936A6F7BB">
    <w:name w:val="1F429B538A805E48A2D90A3936A6F7BB"/>
    <w:rsid w:val="002A2F81"/>
  </w:style>
  <w:style w:type="paragraph" w:customStyle="1" w:styleId="5988932E6546DC4DA3BB7D7DEDEE9A4D">
    <w:name w:val="5988932E6546DC4DA3BB7D7DEDEE9A4D"/>
    <w:rsid w:val="00013948"/>
  </w:style>
  <w:style w:type="paragraph" w:customStyle="1" w:styleId="0E3F53F2FDF063478DC75D4137158590">
    <w:name w:val="0E3F53F2FDF063478DC75D4137158590"/>
    <w:rsid w:val="00013948"/>
  </w:style>
  <w:style w:type="paragraph" w:customStyle="1" w:styleId="9CE2EAD633375F439CADB1FEC4CAE05E">
    <w:name w:val="9CE2EAD633375F439CADB1FEC4CAE05E"/>
    <w:rsid w:val="00013948"/>
  </w:style>
  <w:style w:type="paragraph" w:customStyle="1" w:styleId="93FD46ABC41B5C42921C0C12609B9222">
    <w:name w:val="93FD46ABC41B5C42921C0C12609B9222"/>
    <w:rsid w:val="00013948"/>
  </w:style>
  <w:style w:type="paragraph" w:customStyle="1" w:styleId="378F275C2410BE4CA872B4CF5E6A00A0">
    <w:name w:val="378F275C2410BE4CA872B4CF5E6A00A0"/>
    <w:rsid w:val="00013948"/>
  </w:style>
  <w:style w:type="paragraph" w:customStyle="1" w:styleId="4C68F8621413EA4E858A84AE73F5375D">
    <w:name w:val="4C68F8621413EA4E858A84AE73F5375D"/>
    <w:rsid w:val="00013948"/>
  </w:style>
  <w:style w:type="paragraph" w:customStyle="1" w:styleId="118223567C4E2749988AE766CC7D43C0">
    <w:name w:val="118223567C4E2749988AE766CC7D43C0"/>
    <w:rsid w:val="00013948"/>
  </w:style>
  <w:style w:type="paragraph" w:customStyle="1" w:styleId="B2997F573AF55F4C99FEE4EDC9D3B8D7">
    <w:name w:val="B2997F573AF55F4C99FEE4EDC9D3B8D7"/>
    <w:rsid w:val="00013948"/>
  </w:style>
  <w:style w:type="paragraph" w:customStyle="1" w:styleId="8DF5BDE8FA36D241A021C483ABE18189">
    <w:name w:val="8DF5BDE8FA36D241A021C483ABE18189"/>
    <w:rsid w:val="00013948"/>
  </w:style>
  <w:style w:type="paragraph" w:customStyle="1" w:styleId="6E0787C7E3B2F0468F5DA662082CFD1D">
    <w:name w:val="6E0787C7E3B2F0468F5DA662082CFD1D"/>
    <w:rsid w:val="00013948"/>
  </w:style>
  <w:style w:type="paragraph" w:customStyle="1" w:styleId="377452B268E154469007163A0DCFAB41">
    <w:name w:val="377452B268E154469007163A0DCFAB41"/>
    <w:rsid w:val="00013948"/>
  </w:style>
  <w:style w:type="paragraph" w:customStyle="1" w:styleId="F364972906EB134ABD12A5D84A4186AE">
    <w:name w:val="F364972906EB134ABD12A5D84A4186AE"/>
    <w:rsid w:val="00013948"/>
  </w:style>
  <w:style w:type="paragraph" w:customStyle="1" w:styleId="64A7C5BE311D194E916DFE2DCFD1C210">
    <w:name w:val="64A7C5BE311D194E916DFE2DCFD1C210"/>
    <w:rsid w:val="00013948"/>
  </w:style>
  <w:style w:type="paragraph" w:customStyle="1" w:styleId="1DE69BCEFD220E48B9BD720D05B0B79C">
    <w:name w:val="1DE69BCEFD220E48B9BD720D05B0B79C"/>
    <w:rsid w:val="00013948"/>
  </w:style>
  <w:style w:type="paragraph" w:customStyle="1" w:styleId="49076CD247983C4BAEE68C297805F09F">
    <w:name w:val="49076CD247983C4BAEE68C297805F09F"/>
    <w:rsid w:val="00013948"/>
  </w:style>
  <w:style w:type="paragraph" w:customStyle="1" w:styleId="67FBD40252C58A4091D76D7250079DDC">
    <w:name w:val="67FBD40252C58A4091D76D7250079DDC"/>
    <w:rsid w:val="00013948"/>
  </w:style>
  <w:style w:type="paragraph" w:customStyle="1" w:styleId="C7ADEEE44AFEE94BA5E81B0B49FF54A3">
    <w:name w:val="C7ADEEE44AFEE94BA5E81B0B49FF54A3"/>
    <w:rsid w:val="00013948"/>
  </w:style>
  <w:style w:type="paragraph" w:customStyle="1" w:styleId="EBDE8D23ADB6224C99FC6AFC7CB19BCE">
    <w:name w:val="EBDE8D23ADB6224C99FC6AFC7CB19BCE"/>
    <w:rsid w:val="00013948"/>
  </w:style>
  <w:style w:type="paragraph" w:customStyle="1" w:styleId="A55591172D96024C8D8686163BA85A91">
    <w:name w:val="A55591172D96024C8D8686163BA85A91"/>
    <w:rsid w:val="00013948"/>
  </w:style>
  <w:style w:type="paragraph" w:customStyle="1" w:styleId="3BC876AE4A9F2F4DB8B7B0E650A45488">
    <w:name w:val="3BC876AE4A9F2F4DB8B7B0E650A45488"/>
    <w:rsid w:val="00013948"/>
  </w:style>
  <w:style w:type="paragraph" w:customStyle="1" w:styleId="0CF54F820D7AAF4482F53FF32D205671">
    <w:name w:val="0CF54F820D7AAF4482F53FF32D205671"/>
    <w:rsid w:val="00013948"/>
  </w:style>
  <w:style w:type="paragraph" w:customStyle="1" w:styleId="0C48E2D79DB06D48AB8E016213F17CB2">
    <w:name w:val="0C48E2D79DB06D48AB8E016213F17CB2"/>
    <w:rsid w:val="00013948"/>
  </w:style>
  <w:style w:type="paragraph" w:customStyle="1" w:styleId="C5339AB31A673B41902FADDF733C956C">
    <w:name w:val="C5339AB31A673B41902FADDF733C956C"/>
    <w:rsid w:val="00013948"/>
  </w:style>
  <w:style w:type="paragraph" w:customStyle="1" w:styleId="6110C394D847404D89B668969F751EDA">
    <w:name w:val="6110C394D847404D89B668969F751EDA"/>
    <w:rsid w:val="00013948"/>
  </w:style>
  <w:style w:type="paragraph" w:customStyle="1" w:styleId="ADF0AFA201C6954AAF36BF31851B47E4">
    <w:name w:val="ADF0AFA201C6954AAF36BF31851B47E4"/>
    <w:rsid w:val="00013948"/>
  </w:style>
  <w:style w:type="paragraph" w:customStyle="1" w:styleId="EFCF37DF9B54554A87C73C64515AEC46">
    <w:name w:val="EFCF37DF9B54554A87C73C64515AEC46"/>
    <w:rsid w:val="00013948"/>
  </w:style>
  <w:style w:type="paragraph" w:customStyle="1" w:styleId="BCB9BC1D01640947A8EF109DAAD5EF4E">
    <w:name w:val="BCB9BC1D01640947A8EF109DAAD5EF4E"/>
    <w:rsid w:val="00013948"/>
  </w:style>
  <w:style w:type="paragraph" w:customStyle="1" w:styleId="E306634D1BCB47488884AAA2F96B4AE8">
    <w:name w:val="E306634D1BCB47488884AAA2F96B4AE8"/>
    <w:rsid w:val="00013948"/>
  </w:style>
  <w:style w:type="paragraph" w:customStyle="1" w:styleId="24D3B6CDF16BA649BB0C2862AB666FBF">
    <w:name w:val="24D3B6CDF16BA649BB0C2862AB666FBF"/>
    <w:rsid w:val="00013948"/>
  </w:style>
  <w:style w:type="paragraph" w:customStyle="1" w:styleId="B04E6270E38ED748B1451A9887CA4BBA">
    <w:name w:val="B04E6270E38ED748B1451A9887CA4BBA"/>
    <w:rsid w:val="00013948"/>
  </w:style>
  <w:style w:type="paragraph" w:customStyle="1" w:styleId="484B57E83929EC41BF14D5ACC489A240">
    <w:name w:val="484B57E83929EC41BF14D5ACC489A240"/>
    <w:rsid w:val="00013948"/>
  </w:style>
  <w:style w:type="paragraph" w:customStyle="1" w:styleId="36B2A0EC3D023B4597FEB67DC9AD50C5">
    <w:name w:val="36B2A0EC3D023B4597FEB67DC9AD50C5"/>
    <w:rsid w:val="00065A29"/>
  </w:style>
  <w:style w:type="paragraph" w:customStyle="1" w:styleId="C9D4F77B24E9474188EBBA33859BE562">
    <w:name w:val="C9D4F77B24E9474188EBBA33859BE562"/>
    <w:rsid w:val="00065A29"/>
  </w:style>
  <w:style w:type="paragraph" w:customStyle="1" w:styleId="255E9623DB5DE74988873BA3AD4EA7FF">
    <w:name w:val="255E9623DB5DE74988873BA3AD4EA7FF"/>
    <w:rsid w:val="00065A29"/>
  </w:style>
  <w:style w:type="paragraph" w:customStyle="1" w:styleId="C727349B1FA9414E9A884F4C97D4D453">
    <w:name w:val="C727349B1FA9414E9A884F4C97D4D453"/>
    <w:rsid w:val="00BF5560"/>
  </w:style>
  <w:style w:type="paragraph" w:customStyle="1" w:styleId="23B9C26E47BAC04FB69D0AA053AC8038">
    <w:name w:val="23B9C26E47BAC04FB69D0AA053AC8038"/>
    <w:rsid w:val="00BF5560"/>
  </w:style>
  <w:style w:type="paragraph" w:customStyle="1" w:styleId="A643530CFE6CEA4B9A210B04A40A30C8">
    <w:name w:val="A643530CFE6CEA4B9A210B04A40A30C8"/>
    <w:rsid w:val="00BF5560"/>
  </w:style>
  <w:style w:type="paragraph" w:customStyle="1" w:styleId="D6E9CF44A7BBEF429D50E26B5EF16B13">
    <w:name w:val="D6E9CF44A7BBEF429D50E26B5EF16B13"/>
    <w:rsid w:val="00BF5560"/>
  </w:style>
  <w:style w:type="paragraph" w:customStyle="1" w:styleId="D10BE0A9A229D044A11F810AA7181AFC">
    <w:name w:val="D10BE0A9A229D044A11F810AA7181AFC"/>
    <w:rsid w:val="00BF556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230A92A-F977-174A-979E-2ABFDF6B26C6}">
  <we:reference id="wa104382081" version="1.55.1.0" store="sv-SE" storeType="OMEX"/>
  <we:alternateReferences>
    <we:reference id="WA104382081" version="1.55.1.0" store="" storeType="OMEX"/>
  </we:alternateReferences>
  <we:properties>
    <we:property name="MENDELEY_BIBLIOGRAPHY_IS_DIRTY" value="false"/>
    <we:property name="MENDELEY_BIBLIOGRAPHY_LAST_MODIFIED" value="1774865722459"/>
    <we:property name="MENDELEY_CITATIONS" value="[{&quot;citationID&quot;:&quot;MENDELEY_CITATION_04e5eed4-5df7-4f88-a12c-4ffa66b8b670&quot;,&quot;properties&quot;:{&quot;noteIndex&quot;:0},&quot;isEdited&quot;:false,&quot;manualOverride&quot;:{&quot;isManuallyOverridden&quot;:false,&quot;citeprocText&quot;:&quot;(Boverket 2024)&quot;,&quot;manualOverrideText&quot;:&quot;&quot;},&quot;citationTag&quot;:&quot;MENDELEY_CITATION_v3_eyJjaXRhdGlvbklEIjoiTUVOREVMRVlfQ0lUQVRJT05fMDRlNWVlZDQtNWRmNy00Zjg4LWExMmMtNGZmYTY2YjhiNjcwIiwicHJvcGVydGllcyI6eyJub3RlSW5kZXgiOjB9LCJpc0VkaXRlZCI6ZmFsc2UsIm1hbnVhbE92ZXJyaWRlIjp7ImlzTWFudWFsbHlPdmVycmlkZGVuIjpmYWxzZSwiY2l0ZXByb2NUZXh0IjoiKEJvdmVya2V0IDIwMjQpIiwibWFudWFsT3ZlcnJpZGVUZXh0IjoiIn0sImNpdGF0aW9uSXRlbXMiOlt7ImlkIjoiNWVmNjFkNGEtMGFkMy0zZmZhLTk2ZTQtY2NiZjM5ZDMwMzcxIiwiaXRlbURhdGEiOnsidHlwZSI6IndlYnBhZ2UiLCJpZCI6IjVlZjYxZDRhLTBhZDMtM2ZmYS05NmU0LWNjYmYzOWQzMDM3MSIsInRpdGxlIjoiS3VzdHNreWRkICIsImF1dGhvciI6W3siZmFtaWx5IjoiQm92ZXJrZXQiLCJnaXZlbiI6IiIsInBhcnNlLW5hbWVzIjpmYWxzZSwiZHJvcHBpbmctcGFydGljbGUiOiIiLCJub24tZHJvcHBpbmctcGFydGljbGUiOiIifV0sImFjY2Vzc2VkIjp7ImRhdGUtcGFydHMiOltbMjAyNSwxMCw2XV19LCJVUkwiOiJodHRwczovL3d3dy5ib3ZlcmtldC5zZS9zdi9QQkwta3Vuc2thcHNiYW5rZW4vb3ZlcnNpa3RzcGxhbi9hbGxtYW5uYS1pbnRyZXNzZW4vaGF2L2tsaW1hdC9rdXN0c2t5ZGQvIiwiaXNzdWVkIjp7ImRhdGUtcGFydHMiOltbMjAyNCwyLDE5XV19LCJsYW5ndWFnZSI6InN2ZW5za2EiLCJjb250YWluZXItdGl0bGUtc2hvcnQiOiIifSwiaXNUZW1wb3JhcnkiOmZhbHNlLCJzdXBwcmVzcy1hdXRob3IiOmZhbHNlLCJjb21wb3NpdGUiOmZhbHNlLCJhdXRob3Itb25seSI6ZmFsc2V9XX0=&quot;,&quot;citationItems&quot;:[{&quot;id&quot;:&quot;5ef61d4a-0ad3-3ffa-96e4-ccbf39d30371&quot;,&quot;itemData&quot;:{&quot;type&quot;:&quot;webpage&quot;,&quot;id&quot;:&quot;5ef61d4a-0ad3-3ffa-96e4-ccbf39d30371&quot;,&quot;title&quot;:&quot;Kustskydd &quot;,&quot;author&quot;:[{&quot;family&quot;:&quot;Boverket&quot;,&quot;given&quot;:&quot;&quot;,&quot;parse-names&quot;:false,&quot;dropping-particle&quot;:&quot;&quot;,&quot;non-dropping-particle&quot;:&quot;&quot;}],&quot;accessed&quot;:{&quot;date-parts&quot;:[[2025,10,6]]},&quot;URL&quot;:&quot;https://www.boverket.se/sv/PBL-kunskapsbanken/oversiktsplan/allmanna-intressen/hav/klimat/kustskydd/&quot;,&quot;issued&quot;:{&quot;date-parts&quot;:[[2024,2,19]]},&quot;language&quot;:&quot;svenska&quot;,&quot;container-title-short&quot;:&quot;&quot;},&quot;isTemporary&quot;:false,&quot;suppress-author&quot;:false,&quot;composite&quot;:false,&quot;author-only&quot;:false}]},{&quot;citationID&quot;:&quot;MENDELEY_CITATION_1ee5238b-35cb-4c10-b186-5e6715a62a9a&quot;,&quot;properties&quot;:{&quot;noteIndex&quot;:0},&quot;isEdited&quot;:false,&quot;manualOverride&quot;:{&quot;isManuallyOverridden&quot;:false,&quot;citeprocText&quot;:&quot;(Ystads kommun 2025a)&quot;,&quot;manualOverrideText&quot;:&quot;&quot;},&quot;citationTag&quot;:&quot;MENDELEY_CITATION_v3_eyJjaXRhdGlvbklEIjoiTUVOREVMRVlfQ0lUQVRJT05fMWVlNTIzOGItMzVjYi00YzEwLWIxODYtNWU2NzE1YTYyYTlhIiwicHJvcGVydGllcyI6eyJub3RlSW5kZXgiOjB9LCJpc0VkaXRlZCI6ZmFsc2UsIm1hbnVhbE92ZXJyaWRlIjp7ImlzTWFudWFsbHlPdmVycmlkZGVuIjpmYWxzZSwiY2l0ZXByb2NUZXh0IjoiKFlzdGFkcyBrb21tdW4gMjAyNWEpIiwibWFudWFsT3ZlcnJpZGVUZXh0IjoiIn0sImNpdGF0aW9uSXRlbXMiOlt7ImlkIjoiY2VlNTg4YWMtMmEzNi0zY2VkLWI5OTktMGY1ZTJiZmYxYTJhIiwiaXRlbURhdGEiOnsidHlwZSI6IndlYnBhZ2UiLCJpZCI6ImNlZTU4OGFjLTJhMzYtM2NlZC1iOTk5LTBmNWUyYmZmMWEyYSIsInRpdGxlIjoiUMOlZ8OlZW5kZSBLdXN0c2t5ZGRzcHJvamVrdCIsImF1dGhvciI6W3siZmFtaWx5IjoiWXN0YWRzIGtvbW11biIsImdpdmVuIjoiIiwicGFyc2UtbmFtZXMiOmZhbHNlLCJkcm9wcGluZy1wYXJ0aWNsZSI6IiIsIm5vbi1kcm9wcGluZy1wYXJ0aWNsZSI6IiJ9XSwiYWNjZXNzZWQiOnsiZGF0ZS1wYXJ0cyI6W1syMDI1LDEwLDZdXX0sIlVSTCI6Imh0dHBzOi8veXN0YWQuc2Uva29tbXVuLW9jaC1wb2xpdGlrL3NhLWFyYmV0YXIteXN0YWRzLWtvbW11bi9oYWxsYmFyaGV0L21pbGpvbWFzc2lnLWhhbGxiYXJoZXQva2xpbWF0cGF2ZXJrYW4tb2NoLWtsaW1hdGFucGFzc25pbmcvcGFnYWVuZGUta3VzdHNreWRkc3Byb2pla3QiLCJpc3N1ZWQiOnsiZGF0ZS1wYXJ0cyI6W1syMDI1LDksMjRdXX0sImxhbmd1YWdlIjoic3ZlbnNrYSIsImNvbnRhaW5lci10aXRsZS1zaG9ydCI6IiJ9LCJpc1RlbXBvcmFyeSI6ZmFsc2UsInN1cHByZXNzLWF1dGhvciI6ZmFsc2UsImNvbXBvc2l0ZSI6ZmFsc2UsImF1dGhvci1vbmx5IjpmYWxzZX1dfQ==&quot;,&quot;citationItems&quot;:[{&quot;id&quot;:&quot;cee588ac-2a36-3ced-b999-0f5e2bff1a2a&quot;,&quot;itemData&quot;:{&quot;type&quot;:&quot;webpage&quot;,&quot;id&quot;:&quot;cee588ac-2a36-3ced-b999-0f5e2bff1a2a&quot;,&quot;title&quot;:&quot;Pågående Kustskyddsprojekt&quot;,&quot;author&quot;:[{&quot;family&quot;:&quot;Ystads kommun&quot;,&quot;given&quot;:&quot;&quot;,&quot;parse-names&quot;:false,&quot;dropping-particle&quot;:&quot;&quot;,&quot;non-dropping-particle&quot;:&quot;&quot;}],&quot;accessed&quot;:{&quot;date-parts&quot;:[[2025,10,6]]},&quot;URL&quot;:&quot;https://ystad.se/kommun-och-politik/sa-arbetar-ystads-kommun/hallbarhet/miljomassig-hallbarhet/klimatpaverkan-och-klimatanpassning/pagaende-kustskyddsprojekt&quot;,&quot;issued&quot;:{&quot;date-parts&quot;:[[2025,9,24]]},&quot;language&quot;:&quot;svenska&quot;,&quot;container-title-short&quot;:&quot;&quot;},&quot;isTemporary&quot;:false,&quot;suppress-author&quot;:false,&quot;composite&quot;:false,&quot;author-only&quot;:false}]},{&quot;citationID&quot;:&quot;MENDELEY_CITATION_3ebe9f26-12bb-4aeb-be25-965263fe06af&quot;,&quot;properties&quot;:{&quot;noteIndex&quot;:0},&quot;isEdited&quot;:false,&quot;manualOverride&quot;:{&quot;isManuallyOverridden&quot;:false,&quot;citeprocText&quot;:&quot;(Ley m.fl. 2022)&quot;,&quot;manualOverrideText&quot;:&quot;&quot;},&quot;citationTag&quot;:&quot;MENDELEY_CITATION_v3_eyJjaXRhdGlvbklEIjoiTUVOREVMRVlfQ0lUQVRJT05fM2ViZTlmMjYtMTJiYi00YWViLWJlMjUtOTY1MjYzZmUwNmFm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289cff1f-568e-4d12-aae3-920d3017207e&quot;,&quot;properties&quot;:{&quot;noteIndex&quot;:0},&quot;isEdited&quot;:false,&quot;manualOverride&quot;:{&quot;isManuallyOverridden&quot;:false,&quot;citeprocText&quot;:&quot;(Ley m.fl. 2022)&quot;,&quot;manualOverrideText&quot;:&quot;&quot;},&quot;citationTag&quot;:&quot;MENDELEY_CITATION_v3_eyJjaXRhdGlvbklEIjoiTUVOREVMRVlfQ0lUQVRJT05fMjg5Y2ZmMWYtNTY4ZS00ZDEyLWFhZTMtOTIwZDMwMTcyMDdl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038f7f30-62a2-448f-9a23-6d2549c010de&quot;,&quot;properties&quot;:{&quot;noteIndex&quot;:0,&quot;mode&quot;:&quot;suppress-author&quot;},&quot;isEdited&quot;:false,&quot;manualOverride&quot;:{&quot;isManuallyOverridden&quot;:false,&quot;citeprocText&quot;:&quot;(2025b)&quot;,&quot;manualOverrideText&quot;:&quot;&quot;},&quot;citationTag&quot;:&quot;MENDELEY_CITATION_v3_eyJjaXRhdGlvbklEIjoiTUVOREVMRVlfQ0lUQVRJT05fMDM4ZjdmMzAtNjJhMi00NDhmLTlhMjMtNmQyNTQ5YzAxMGRlIiwicHJvcGVydGllcyI6eyJub3RlSW5kZXgiOjAsIm1vZGUiOiJzdXBwcmVzcy1hdXRob3IifSwiaXNFZGl0ZWQiOmZhbHNlLCJtYW51YWxPdmVycmlkZSI6eyJpc01hbnVhbGx5T3ZlcnJpZGRlbiI6ZmFsc2UsImNpdGVwcm9jVGV4dCI6IigyMDI1YikiLCJtYW51YWxPdmVycmlkZVRleHQiOiIifSwiY2l0YXRpb25JdGVtcyI6W3siaWQiOiI5ZTMxMzc4MS01NjJjLTM1OGEtYWExMi1mMmYwZWFiYWRiMTUiLCJpdGVtRGF0YSI6eyJ0eXBlIjoid2VicGFnZSIsImlkIjoiOWUzMTM3ODEtNTYyYy0zNThhLWFhMTItZjJmMGVhYmFkYjE1IiwidGl0bGUiOiJOeWEgYnJ5Z2dvciIsImF1dGhvciI6W3siZmFtaWx5IjoiWXN0YWRzIGtvbW11biIsImdpdmVuIjoiIiwicGFyc2UtbmFtZXMiOmZhbHNlLCJkcm9wcGluZy1wYXJ0aWNsZSI6IiIsIm5vbi1kcm9wcGluZy1wYXJ0aWNsZSI6IiJ9XSwiYWNjZXNzZWQiOnsiZGF0ZS1wYXJ0cyI6W1syMDI1LDEwLDZdXX0sIlVSTCI6Imh0dHBzOi8veXN0YWQuc2UvdXBwbGV2YS1vY2gtZ29yYS9pZHJvdHQtbW90aW9uLW9jaC1ha3Rpdml0ZXRlci9iYWQvc3RyYW5kbGl2L255YS1icnlnZ29yIiwiaXNzdWVkIjp7ImRhdGUtcGFydHMiOltbMjAyNSw5LDEyXV19LCJjb250YWluZXItdGl0bGUtc2hvcnQiOiIifSwiaXNUZW1wb3JhcnkiOmZhbHNlLCJkaXNwbGF5QXMiOiJzdXBwcmVzcy1hdXRob3IiLCJzdXBwcmVzcy1hdXRob3IiOnRydWUsImNvbXBvc2l0ZSI6ZmFsc2UsImF1dGhvci1vbmx5IjpmYWxzZX1dfQ==&quot;,&quot;citationItems&quot;:[{&quot;id&quot;:&quot;9e313781-562c-358a-aa12-f2f0eabadb15&quot;,&quot;itemData&quot;:{&quot;type&quot;:&quot;webpage&quot;,&quot;id&quot;:&quot;9e313781-562c-358a-aa12-f2f0eabadb15&quot;,&quot;title&quot;:&quot;Nya bryggor&quot;,&quot;author&quot;:[{&quot;family&quot;:&quot;Ystads kommun&quot;,&quot;given&quot;:&quot;&quot;,&quot;parse-names&quot;:false,&quot;dropping-particle&quot;:&quot;&quot;,&quot;non-dropping-particle&quot;:&quot;&quot;}],&quot;accessed&quot;:{&quot;date-parts&quot;:[[2025,10,6]]},&quot;URL&quot;:&quot;https://ystad.se/uppleva-och-gora/idrott-motion-och-aktiviteter/bad/strandliv/nya-bryggor&quot;,&quot;issued&quot;:{&quot;date-parts&quot;:[[2025,9,12]]},&quot;container-title-short&quot;:&quot;&quot;},&quot;isTemporary&quot;:false,&quot;displayAs&quot;:&quot;suppress-author&quot;,&quot;suppress-author&quot;:true,&quot;composite&quot;:false,&quot;author-only&quot;:false}]},{&quot;citationID&quot;:&quot;MENDELEY_CITATION_ba1f372e-fcb9-4290-9bc5-f66d0ef2d214&quot;,&quot;properties&quot;:{&quot;noteIndex&quot;:0,&quot;mode&quot;:&quot;suppress-author&quot;},&quot;isEdited&quot;:false,&quot;manualOverride&quot;:{&quot;isManuallyOverridden&quot;:false,&quot;citeprocText&quot;:&quot;(2025c)&quot;,&quot;manualOverrideText&quot;:&quot;&quot;},&quot;citationTag&quot;:&quot;MENDELEY_CITATION_v3_eyJjaXRhdGlvbklEIjoiTUVOREVMRVlfQ0lUQVRJT05fYmExZjM3MmUtZmNiOS00MjkwLTliYzUtZjY2ZDBlZjJkMjE0IiwicHJvcGVydGllcyI6eyJub3RlSW5kZXgiOjAsIm1vZGUiOiJzdXBwcmVzcy1hdXRob3IifSwiaXNFZGl0ZWQiOmZhbHNlLCJtYW51YWxPdmVycmlkZSI6eyJpc01hbnVhbGx5T3ZlcnJpZGRlbiI6ZmFsc2UsImNpdGVwcm9jVGV4dCI6IigyMDI1YykiLCJtYW51YWxPdmVycmlkZVRleHQiOiIifSwiY2l0YXRpb25JdGVtcyI6W3siaWQiOiJhODI1NGViZi02NzZlLTMwNzAtOGYwNS04ZTY2MTNmNTA4YTgiLCJpdGVtRGF0YSI6eyJ0eXBlIjoid2VicGFnZSIsImlkIjoiYTgyNTRlYmYtNjc2ZS0zMDcwLThmMDUtOGU2NjEzZjUwOGE4IiwidGl0bGUiOiJLdXN0ZW4gaSBldHQgZsO2csOkbmRyYXQga2xpbWF0ICIsImF1dGhvciI6W3siZmFtaWx5IjoiWXN0YWRzIGtvbW11biIsImdpdmVuIjoiIiwicGFyc2UtbmFtZXMiOmZhbHNlLCJkcm9wcGluZy1wYXJ0aWNsZSI6IiIsIm5vbi1kcm9wcGluZy1wYXJ0aWNsZSI6IiJ9XSwiYWNjZXNzZWQiOnsiZGF0ZS1wYXJ0cyI6W1syMDI1LDEwLDZdXX0sIlVSTCI6Imh0dHBzOi8veXN0YWQuc2Uva29tbXVuLW9jaC1wb2xpdGlrL3NhLWFyYmV0YXIteXN0YWRzLWtvbW11bi9oYWxsYmFyaGV0L21pbGpvbWFzc2lnLWhhbGxiYXJoZXQva2xpbWF0cGF2ZXJrYW4tb2NoLWtsaW1hdGFucGFzc25pbmcva3VzdGVuLWktZXR0LWZvcmFuZHJhdC1rbGltYXQiLCJpc3N1ZWQiOnsiZGF0ZS1wYXJ0cyI6W1syMDI1LDMsNV1dfSwibGFuZ3VhZ2UiOiJzdmVuc2thIiwiY29udGFpbmVyLXRpdGxlLXNob3J0IjoiIn0sImlzVGVtcG9yYXJ5IjpmYWxzZSwiZGlzcGxheUFzIjoic3VwcHJlc3MtYXV0aG9yIiwic3VwcHJlc3MtYXV0aG9yIjp0cnVlLCJjb21wb3NpdGUiOmZhbHNlLCJhdXRob3Itb25seSI6ZmFsc2V9XX0=&quot;,&quot;citationItems&quot;:[{&quot;id&quot;:&quot;a8254ebf-676e-3070-8f05-8e6613f508a8&quot;,&quot;itemData&quot;:{&quot;type&quot;:&quot;webpage&quot;,&quot;id&quot;:&quot;a8254ebf-676e-3070-8f05-8e6613f508a8&quot;,&quot;title&quot;:&quot;Kusten i ett förändrat klimat &quot;,&quot;author&quot;:[{&quot;family&quot;:&quot;Ystads kommun&quot;,&quot;given&quot;:&quot;&quot;,&quot;parse-names&quot;:false,&quot;dropping-particle&quot;:&quot;&quot;,&quot;non-dropping-particle&quot;:&quot;&quot;}],&quot;accessed&quot;:{&quot;date-parts&quot;:[[2025,10,6]]},&quot;URL&quot;:&quot;https://ystad.se/kommun-och-politik/sa-arbetar-ystads-kommun/hallbarhet/miljomassig-hallbarhet/klimatpaverkan-och-klimatanpassning/kusten-i-ett-forandrat-klimat&quot;,&quot;issued&quot;:{&quot;date-parts&quot;:[[2025,3,5]]},&quot;language&quot;:&quot;svenska&quot;,&quot;container-title-short&quot;:&quot;&quot;},&quot;isTemporary&quot;:false,&quot;displayAs&quot;:&quot;suppress-author&quot;,&quot;suppress-author&quot;:true,&quot;composite&quot;:false,&quot;author-only&quot;:false}]},{&quot;citationID&quot;:&quot;MENDELEY_CITATION_d1d14fa6-0dd9-46ad-94c5-1b7dbccfaf39&quot;,&quot;properties&quot;:{&quot;noteIndex&quot;:0},&quot;isEdited&quot;:false,&quot;manualOverride&quot;:{&quot;isManuallyOverridden&quot;:false,&quot;citeprocText&quot;:&quot;(Ystads kommun 2025c)&quot;,&quot;manualOverrideText&quot;:&quot;&quot;},&quot;citationTag&quot;:&quot;MENDELEY_CITATION_v3_eyJjaXRhdGlvbklEIjoiTUVOREVMRVlfQ0lUQVRJT05fZDFkMTRmYTYtMGRkOS00NmFkLTk0YzUtMWI3ZGJjY2ZhZjM5IiwicHJvcGVydGllcyI6eyJub3RlSW5kZXgiOjB9LCJpc0VkaXRlZCI6ZmFsc2UsIm1hbnVhbE92ZXJyaWRlIjp7ImlzTWFudWFsbHlPdmVycmlkZGVuIjpmYWxzZSwiY2l0ZXByb2NUZXh0IjoiKFlzdGFkcyBrb21tdW4gMjAyNWMpIiwibWFudWFsT3ZlcnJpZGVUZXh0IjoiIn0sImNpdGF0aW9uSXRlbXMiOlt7ImlkIjoiYTgyNTRlYmYtNjc2ZS0zMDcwLThmMDUtOGU2NjEzZjUwOGE4IiwiaXRlbURhdGEiOnsidHlwZSI6IndlYnBhZ2UiLCJpZCI6ImE4MjU0ZWJmLTY3NmUtMzA3MC04ZjA1LThlNjYxM2Y1MDhhOCIsInRpdGxlIjoiS3VzdGVuIGkgZXR0IGbDtnLDpG5kcmF0IGtsaW1hdCAiLCJhdXRob3IiOlt7ImZhbWlseSI6IllzdGFkcyBrb21tdW4iLCJnaXZlbiI6IiIsInBhcnNlLW5hbWVzIjpmYWxzZSwiZHJvcHBpbmctcGFydGljbGUiOiIiLCJub24tZHJvcHBpbmctcGFydGljbGUiOiIifV0sImFjY2Vzc2VkIjp7ImRhdGUtcGFydHMiOltbMjAyNSwxMCw2XV19LCJVUkwiOiJodHRwczovL3lzdGFkLnNlL2tvbW11bi1vY2gtcG9saXRpay9zYS1hcmJldGFyLXlzdGFkcy1rb21tdW4vaGFsbGJhcmhldC9taWxqb21hc3NpZy1oYWxsYmFyaGV0L2tsaW1hdHBhdmVya2FuLW9jaC1rbGltYXRhbnBhc3NuaW5nL2t1c3Rlbi1pLWV0dC1mb3JhbmRyYXQta2xpbWF0IiwiaXNzdWVkIjp7ImRhdGUtcGFydHMiOltbMjAyNSwzLDVdXX0sImxhbmd1YWdlIjoic3ZlbnNrYSIsImNvbnRhaW5lci10aXRsZS1zaG9ydCI6IiJ9LCJpc1RlbXBvcmFyeSI6ZmFsc2UsInN1cHByZXNzLWF1dGhvciI6ZmFsc2UsImNvbXBvc2l0ZSI6ZmFsc2UsImF1dGhvci1vbmx5IjpmYWxzZX1dfQ==&quot;,&quot;citationItems&quot;:[{&quot;id&quot;:&quot;a8254ebf-676e-3070-8f05-8e6613f508a8&quot;,&quot;itemData&quot;:{&quot;type&quot;:&quot;webpage&quot;,&quot;id&quot;:&quot;a8254ebf-676e-3070-8f05-8e6613f508a8&quot;,&quot;title&quot;:&quot;Kusten i ett förändrat klimat &quot;,&quot;author&quot;:[{&quot;family&quot;:&quot;Ystads kommun&quot;,&quot;given&quot;:&quot;&quot;,&quot;parse-names&quot;:false,&quot;dropping-particle&quot;:&quot;&quot;,&quot;non-dropping-particle&quot;:&quot;&quot;}],&quot;accessed&quot;:{&quot;date-parts&quot;:[[2025,10,6]]},&quot;URL&quot;:&quot;https://ystad.se/kommun-och-politik/sa-arbetar-ystads-kommun/hallbarhet/miljomassig-hallbarhet/klimatpaverkan-och-klimatanpassning/kusten-i-ett-forandrat-klimat&quot;,&quot;issued&quot;:{&quot;date-parts&quot;:[[2025,3,5]]},&quot;language&quot;:&quot;svenska&quot;,&quot;container-title-short&quot;:&quot;&quot;},&quot;isTemporary&quot;:false,&quot;suppress-author&quot;:false,&quot;composite&quot;:false,&quot;author-only&quot;:false}]},{&quot;citationID&quot;:&quot;MENDELEY_CITATION_8f775344-d0e6-4d2b-bc01-cd4f0bb4d3c2&quot;,&quot;properties&quot;:{&quot;noteIndex&quot;:0,&quot;mode&quot;:&quot;author-only&quot;},&quot;isEdited&quot;:false,&quot;manualOverride&quot;:{&quot;isManuallyOverridden&quot;:false,&quot;citeprocText&quot;:&quot;Länstyrelsen Skåne (u.å.)&quot;,&quot;manualOverrideText&quot;:&quot;&quot;},&quot;citationTag&quot;:&quot;MENDELEY_CITATION_v3_eyJjaXRhdGlvbklEIjoiTUVOREVMRVlfQ0lUQVRJT05fOGY3NzUzNDQtZDBlNi00ZDJiLWJjMDEtY2Q0ZjBiYjRkM2MyIiwicHJvcGVydGllcyI6eyJub3RlSW5kZXgiOjAsIm1vZGUiOiJhdXRob3Itb25seSJ9LCJpc0VkaXRlZCI6ZmFsc2UsIm1hbnVhbE92ZXJyaWRlIjp7ImlzTWFudWFsbHlPdmVycmlkZGVuIjpmYWxzZSwiY2l0ZXByb2NUZXh0IjoiTMOkbnN0eXJlbHNlbiBTa8OlbmUgKHUuw6UuKSIsIm1hbnVhbE92ZXJyaWRlVGV4dCI6IiJ9LCJjaXRhdGlvbkl0ZW1zIjpbeyJpZCI6ImUwYTJjNmNiLWU0NjgtMzZjMi04N2NiLWI0NGZlOWFlNzFkNSIsIml0ZW1EYXRhIjp7InR5cGUiOiJ3ZWJwYWdlIiwiaWQiOiJlMGEyYzZjYi1lNDY4LTM2YzItODdjYi1iNDRmZTlhZTcxZDUiLCJ0aXRsZSI6IllzdGFkcyBzYW5kc2tvZyIsImF1dGhvciI6W3siZmFtaWx5IjoiTMOkbnN0eXJlbHNlbiBTa8OlbmUgKHUuw6UuKSIsImdpdmVuIjoiIiwicGFyc2UtbmFtZXMiOmZhbHNlLCJkcm9wcGluZy1wYXJ0aWNsZSI6IiIsIm5vbi1kcm9wcGluZy1wYXJ0aWNsZSI6IiJ9XSwiYWNjZXNzZWQiOnsiZGF0ZS1wYXJ0cyI6W1syMDI1LDEwLDddXX0sIlVSTCI6Imh0dHBzOi8vd3d3LmxhbnNzdHlyZWxzZW4uc2Uvc2thbmUvYmVzb2tzbWFsL25hdHVycmVzZXJ2YXQveXN0YWQveXN0YWRzLXNhbmRza29nLmh0bWw/c3YudGFyZ2V0PTEyLjM4MmMwMjRiMTgwMDI4NWQ1ODYzYTg5YSZzdi4xMi4zODJjMDI0YjE4MDAyODVkNTg2M2E4OWEucm91dGU9LyZzZWFyY2hTdHJpbmc9JmNvdW50aWVzPSZtdW5pY2lwYWxpdGllcz0mcmVzZXJ2ZVR5cGVzPSZuYXR1cmVUeXBlcz0mYWNjZXNzaWJpbGl0eT0mZmFjaWxpdGllcz0mc29ydD1ub25lIiwiY29udGFpbmVyLXRpdGxlLXNob3J0IjoiIn0sImlzVGVtcG9yYXJ5IjpmYWxzZSwiZGlzcGxheUFzIjoiYXV0aG9yLW9ubHkiLCJzdXBwcmVzcy1hdXRob3IiOmZhbHNlLCJjb21wb3NpdGUiOmZhbHNlLCJhdXRob3Itb25seSI6dHJ1ZX1dfQ==&quot;,&quot;citationItems&quot;:[{&quot;id&quot;:&quot;e0a2c6cb-e468-36c2-87cb-b44fe9ae71d5&quot;,&quot;itemData&quot;:{&quot;type&quot;:&quot;webpage&quot;,&quot;id&quot;:&quot;e0a2c6cb-e468-36c2-87cb-b44fe9ae71d5&quot;,&quot;title&quot;:&quot;Ystads sandskog&quot;,&quot;author&quot;:[{&quot;family&quot;:&quot;Länstyrelsen Skåne (u.å.)&quot;,&quot;given&quot;:&quot;&quot;,&quot;parse-names&quot;:false,&quot;dropping-particle&quot;:&quot;&quot;,&quot;non-dropping-particle&quot;:&quot;&quot;}],&quot;accessed&quot;:{&quot;date-parts&quot;:[[2025,10,7]]},&quot;URL&quot;:&quot;https://www.lansstyrelsen.se/skane/besoksmal/naturreservat/ystad/ystads-sandskog.html?sv.target=12.382c024b1800285d5863a89a&amp;sv.12.382c024b1800285d5863a89a.route=/&amp;searchString=&amp;counties=&amp;municipalities=&amp;reserveTypes=&amp;natureTypes=&amp;accessibility=&amp;facilities=&amp;sort=none&quot;,&quot;container-title-short&quot;:&quot;&quot;},&quot;isTemporary&quot;:false,&quot;displayAs&quot;:&quot;author-only&quot;,&quot;suppress-author&quot;:false,&quot;composite&quot;:false,&quot;author-only&quot;:true}]},{&quot;citationID&quot;:&quot;MENDELEY_CITATION_12309850-c8eb-4a43-bf10-b36224a08350&quot;,&quot;properties&quot;:{&quot;noteIndex&quot;:0},&quot;isEdited&quot;:false,&quot;manualOverride&quot;:{&quot;isManuallyOverridden&quot;:false,&quot;citeprocText&quot;:&quot;(Ley m.fl. 2022)&quot;,&quot;manualOverrideText&quot;:&quot;&quot;},&quot;citationTag&quot;:&quot;MENDELEY_CITATION_v3_eyJjaXRhdGlvbklEIjoiTUVOREVMRVlfQ0lUQVRJT05fMTIzMDk4NTAtYzhlYi00YTQzLWJmMTAtYjM2MjI0YTA4MzUw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62cfc93a-963b-4423-8379-5a3cb63aea7d&quot;,&quot;properties&quot;:{&quot;noteIndex&quot;:0},&quot;isEdited&quot;:false,&quot;manualOverride&quot;:{&quot;isManuallyOverridden&quot;:false,&quot;citeprocText&quot;:&quot;(Google Earth 2025a)&quot;,&quot;manualOverrideText&quot;:&quot;&quot;},&quot;citationTag&quot;:&quot;MENDELEY_CITATION_v3_eyJjaXRhdGlvbklEIjoiTUVOREVMRVlfQ0lUQVRJT05fNjJjZmM5M2EtOTYzYi00NDIzLTgzNzktNWEzY2I2M2FlYTdkIiwicHJvcGVydGllcyI6eyJub3RlSW5kZXgiOjB9LCJpc0VkaXRlZCI6ZmFsc2UsIm1hbnVhbE92ZXJyaWRlIjp7ImlzTWFudWFsbHlPdmVycmlkZGVuIjpmYWxzZSwiY2l0ZXByb2NUZXh0IjoiKEdvb2dsZSBFYXJ0aCAyMDI1YSkiLCJtYW51YWxPdmVycmlkZVRleHQiOiIifSwiY2l0YXRpb25JdGVtcyI6W3siaWQiOiI3YWM5Y2NjZC04OTdlLTM1YjUtOTkyOS01ODczYWE2M2MyYjciLCJpdGVtRGF0YSI6eyJ0eXBlIjoid2VicGFnZSIsImlkIjoiN2FjOWNjY2QtODk3ZS0zNWI1LTk5MjktNTg3M2FhNjNjMmI3IiwidGl0bGUiOiLDlnZlcnNpa3RsaWcgc2F0ZWxsaXRiaWxkIMO2dmVyIFlzdGFkIFNhbmRza29nLCBTdmVyaWdlIFtiaWxkIHNwYXJhZCBzb20gLmpwZyBmcsOlbiBHb29nbGUgRWFydGggUHJvXSIsImF1dGhvciI6W3siZmFtaWx5IjoiR29vZ2xlIEVhcnRoIiwiZ2l2ZW4iOiIiLCJwYXJzZS1uYW1lcyI6ZmFsc2UsImRyb3BwaW5nLXBhcnRpY2xlIjoiIiwibm9uLWRyb3BwaW5nLXBhcnRpY2xlIjoiIn1dLCJjb250YWluZXItdGl0bGUiOiJHb29nbGUgRWFydGggUHJvIiwiYWNjZXNzZWQiOnsiZGF0ZS1wYXJ0cyI6W1syMDI1LDEwLDddXX0sIlVSTCI6Imh0dHBzOi8vd3d3Lmdvb2dsZS5jb20vZWFydGgvYWJvdXQvdmVyc2lvbnMvI2VhcnRoLXBybyIsImlzc3VlZCI6eyJkYXRlLXBhcnRzIjpbWzIwMjUsMTAsN11dfSwiY29udGFpbmVyLXRpdGxlLXNob3J0IjoiIn0sImlzVGVtcG9yYXJ5IjpmYWxzZSwic3VwcHJlc3MtYXV0aG9yIjpmYWxzZSwiY29tcG9zaXRlIjpmYWxzZSwiYXV0aG9yLW9ubHkiOmZhbHNlfV19&quot;,&quot;citationItems&quot;:[{&quot;id&quot;:&quot;7ac9cccd-897e-35b5-9929-5873aa63c2b7&quot;,&quot;itemData&quot;:{&quot;type&quot;:&quot;webpage&quot;,&quot;id&quot;:&quot;7ac9cccd-897e-35b5-9929-5873aa63c2b7&quot;,&quot;title&quot;:&quot;Översiktlig satellitbild över Ystad Sandskog, Sverige [bild sparad som .jpg från Google Earth Pro]&quot;,&quot;author&quot;:[{&quot;family&quot;:&quot;Google Earth&quot;,&quot;given&quot;:&quot;&quot;,&quot;parse-names&quot;:false,&quot;dropping-particle&quot;:&quot;&quot;,&quot;non-dropping-particle&quot;:&quot;&quot;}],&quot;container-title&quot;:&quot;Google Earth Pro&quot;,&quot;accessed&quot;:{&quot;date-parts&quot;:[[2025,10,7]]},&quot;URL&quot;:&quot;https://www.google.com/earth/about/versions/#earth-pro&quot;,&quot;issued&quot;:{&quot;date-parts&quot;:[[2025,10,7]]},&quot;container-title-short&quot;:&quot;&quot;},&quot;isTemporary&quot;:false,&quot;suppress-author&quot;:false,&quot;composite&quot;:false,&quot;author-only&quot;:false}]},{&quot;citationID&quot;:&quot;MENDELEY_CITATION_3715c65f-a45f-4ed9-a395-d91c834a7d21&quot;,&quot;properties&quot;:{&quot;noteIndex&quot;:0},&quot;isEdited&quot;:false,&quot;manualOverride&quot;:{&quot;isManuallyOverridden&quot;:false,&quot;citeprocText&quot;:&quot;(Google Earth 2025a)&quot;,&quot;manualOverrideText&quot;:&quot;&quot;},&quot;citationTag&quot;:&quot;MENDELEY_CITATION_v3_eyJjaXRhdGlvbklEIjoiTUVOREVMRVlfQ0lUQVRJT05fMzcxNWM2NWYtYTQ1Zi00ZWQ5LWEzOTUtZDkxYzgzNGE3ZDIxIiwicHJvcGVydGllcyI6eyJub3RlSW5kZXgiOjB9LCJpc0VkaXRlZCI6ZmFsc2UsIm1hbnVhbE92ZXJyaWRlIjp7ImlzTWFudWFsbHlPdmVycmlkZGVuIjpmYWxzZSwiY2l0ZXByb2NUZXh0IjoiKEdvb2dsZSBFYXJ0aCAyMDI1YSkiLCJtYW51YWxPdmVycmlkZVRleHQiOiIifSwiY2l0YXRpb25JdGVtcyI6W3siaWQiOiI3YWM5Y2NjZC04OTdlLTM1YjUtOTkyOS01ODczYWE2M2MyYjciLCJpdGVtRGF0YSI6eyJ0eXBlIjoid2VicGFnZSIsImlkIjoiN2FjOWNjY2QtODk3ZS0zNWI1LTk5MjktNTg3M2FhNjNjMmI3IiwidGl0bGUiOiLDlnZlcnNpa3RsaWcgc2F0ZWxsaXRiaWxkIMO2dmVyIFlzdGFkIFNhbmRza29nLCBTdmVyaWdlIFtiaWxkIHNwYXJhZCBzb20gLmpwZyBmcsOlbiBHb29nbGUgRWFydGggUHJvXSIsImF1dGhvciI6W3siZmFtaWx5IjoiR29vZ2xlIEVhcnRoIiwiZ2l2ZW4iOiIiLCJwYXJzZS1uYW1lcyI6ZmFsc2UsImRyb3BwaW5nLXBhcnRpY2xlIjoiIiwibm9uLWRyb3BwaW5nLXBhcnRpY2xlIjoiIn1dLCJjb250YWluZXItdGl0bGUiOiJHb29nbGUgRWFydGggUHJvIiwiYWNjZXNzZWQiOnsiZGF0ZS1wYXJ0cyI6W1syMDI1LDEwLDddXX0sIlVSTCI6Imh0dHBzOi8vd3d3Lmdvb2dsZS5jb20vZWFydGgvYWJvdXQvdmVyc2lvbnMvI2VhcnRoLXBybyIsImlzc3VlZCI6eyJkYXRlLXBhcnRzIjpbWzIwMjUsMTAsN11dfSwiY29udGFpbmVyLXRpdGxlLXNob3J0IjoiIn0sImlzVGVtcG9yYXJ5IjpmYWxzZSwic3VwcHJlc3MtYXV0aG9yIjpmYWxzZSwiY29tcG9zaXRlIjpmYWxzZSwiYXV0aG9yLW9ubHkiOmZhbHNlfV19&quot;,&quot;citationItems&quot;:[{&quot;id&quot;:&quot;7ac9cccd-897e-35b5-9929-5873aa63c2b7&quot;,&quot;itemData&quot;:{&quot;type&quot;:&quot;webpage&quot;,&quot;id&quot;:&quot;7ac9cccd-897e-35b5-9929-5873aa63c2b7&quot;,&quot;title&quot;:&quot;Översiktlig satellitbild över Ystad Sandskog, Sverige [bild sparad som .jpg från Google Earth Pro]&quot;,&quot;author&quot;:[{&quot;family&quot;:&quot;Google Earth&quot;,&quot;given&quot;:&quot;&quot;,&quot;parse-names&quot;:false,&quot;dropping-particle&quot;:&quot;&quot;,&quot;non-dropping-particle&quot;:&quot;&quot;}],&quot;container-title&quot;:&quot;Google Earth Pro&quot;,&quot;accessed&quot;:{&quot;date-parts&quot;:[[2025,10,7]]},&quot;URL&quot;:&quot;https://www.google.com/earth/about/versions/#earth-pro&quot;,&quot;issued&quot;:{&quot;date-parts&quot;:[[2025,10,7]]},&quot;container-title-short&quot;:&quot;&quot;},&quot;isTemporary&quot;:false,&quot;suppress-author&quot;:false,&quot;composite&quot;:false,&quot;author-only&quot;:false}]},{&quot;citationID&quot;:&quot;MENDELEY_CITATION_90b4dbdb-d566-438e-b70d-7aafffecc381&quot;,&quot;properties&quot;:{&quot;noteIndex&quot;:0},&quot;isEdited&quot;:false,&quot;manualOverride&quot;:{&quot;isManuallyOverridden&quot;:false,&quot;citeprocText&quot;:&quot;(Google Earth 2025b)&quot;,&quot;manualOverrideText&quot;:&quot;&quot;},&quot;citationTag&quot;:&quot;MENDELEY_CITATION_v3_eyJjaXRhdGlvbklEIjoiTUVOREVMRVlfQ0lUQVRJT05fOTBiNGRiZGItZDU2Ni00MzhlLWI3MGQtN2FhZmZmZWNjMzgxIiwicHJvcGVydGllcyI6eyJub3RlSW5kZXgiOjB9LCJpc0VkaXRlZCI6ZmFsc2UsIm1hbnVhbE92ZXJyaWRlIjp7ImlzTWFudWFsbHlPdmVycmlkZGVuIjpmYWxzZSwiY2l0ZXByb2NUZXh0IjoiKEdvb2dsZSBFYXJ0aCAyMDI1YikiLCJtYW51YWxPdmVycmlkZVRleHQiOiIifSwiY2l0YXRpb25JdGVtcyI6W3siaWQiOiIxYTZjNTYxYS04NzUyLTM0NjEtYTdmZS03M2FhNGQwZjIwNmIiLCJpdGVtRGF0YSI6eyJ0eXBlIjoid2VicGFnZSIsImlkIjoiMWE2YzU2MWEtODc1Mi0zNDYxLWE3ZmUtNzNhYTRkMGYyMDZiIiwidGl0bGUiOiJOw6RybWFyZSBzYXRlbGxpdGJpbGQgw7Z2ZXIgWXN0YWQgU2FuZHNrb2csIFN2ZXJpZ2UgW2JpbGQgc3BhcmFkIHNvbSAuanBnIGZyw6VuIEdvb2dsZSBFYXJ0aCBQcm9dIiwiYXV0aG9yIjpbeyJmYW1pbHkiOiJHb29nbGUgRWFydGgiLCJnaXZlbiI6IiIsInBhcnNlLW5hbWVzIjpmYWxzZSwiZHJvcHBpbmctcGFydGljbGUiOiIiLCJub24tZHJvcHBpbmctcGFydGljbGUiOiIifV0sImNvbnRhaW5lci10aXRsZSI6Ikdvb2dsZSBFYXJ0aCBQcm8iLCJhY2Nlc3NlZCI6eyJkYXRlLXBhcnRzIjpbWzIwMjUsMTAsN11dfSwiVVJMIjoiaHR0cHM6Ly93d3cuZ29vZ2xlLmNvbS9lYXJ0aC9hYm91dC92ZXJzaW9ucy8jZWFydGgtcHJvIiwiaXNzdWVkIjp7ImRhdGUtcGFydHMiOltbMjAyNSwxMCw3XV19LCJjb250YWluZXItdGl0bGUtc2hvcnQiOiIifSwiaXNUZW1wb3JhcnkiOmZhbHNlLCJzdXBwcmVzcy1hdXRob3IiOmZhbHNlLCJjb21wb3NpdGUiOmZhbHNlLCJhdXRob3Itb25seSI6ZmFsc2V9XX0=&quot;,&quot;citationItems&quot;:[{&quot;id&quot;:&quot;1a6c561a-8752-3461-a7fe-73aa4d0f206b&quot;,&quot;itemData&quot;:{&quot;type&quot;:&quot;webpage&quot;,&quot;id&quot;:&quot;1a6c561a-8752-3461-a7fe-73aa4d0f206b&quot;,&quot;title&quot;:&quot;Närmare satellitbild över Ystad Sandskog, Sverige [bild sparad som .jpg från Google Earth Pro]&quot;,&quot;author&quot;:[{&quot;family&quot;:&quot;Google Earth&quot;,&quot;given&quot;:&quot;&quot;,&quot;parse-names&quot;:false,&quot;dropping-particle&quot;:&quot;&quot;,&quot;non-dropping-particle&quot;:&quot;&quot;}],&quot;container-title&quot;:&quot;Google Earth Pro&quot;,&quot;accessed&quot;:{&quot;date-parts&quot;:[[2025,10,7]]},&quot;URL&quot;:&quot;https://www.google.com/earth/about/versions/#earth-pro&quot;,&quot;issued&quot;:{&quot;date-parts&quot;:[[2025,10,7]]},&quot;container-title-short&quot;:&quot;&quot;},&quot;isTemporary&quot;:false,&quot;suppress-author&quot;:false,&quot;composite&quot;:false,&quot;author-only&quot;:false}]},{&quot;citationID&quot;:&quot;MENDELEY_CITATION_92b91954-6cb6-490c-ab88-d4f276c142bb&quot;,&quot;properties&quot;:{&quot;noteIndex&quot;:0},&quot;isEdited&quot;:false,&quot;manualOverride&quot;:{&quot;isManuallyOverridden&quot;:false,&quot;citeprocText&quot;:&quot;(Google Earth 2025b)&quot;,&quot;manualOverrideText&quot;:&quot;&quot;},&quot;citationTag&quot;:&quot;MENDELEY_CITATION_v3_eyJjaXRhdGlvbklEIjoiTUVOREVMRVlfQ0lUQVRJT05fOTJiOTE5NTQtNmNiNi00OTBjLWFiODgtZDRmMjc2YzE0MmJiIiwicHJvcGVydGllcyI6eyJub3RlSW5kZXgiOjB9LCJpc0VkaXRlZCI6ZmFsc2UsIm1hbnVhbE92ZXJyaWRlIjp7ImlzTWFudWFsbHlPdmVycmlkZGVuIjpmYWxzZSwiY2l0ZXByb2NUZXh0IjoiKEdvb2dsZSBFYXJ0aCAyMDI1YikiLCJtYW51YWxPdmVycmlkZVRleHQiOiIifSwiY2l0YXRpb25JdGVtcyI6W3siaWQiOiIxYTZjNTYxYS04NzUyLTM0NjEtYTdmZS03M2FhNGQwZjIwNmIiLCJpdGVtRGF0YSI6eyJ0eXBlIjoid2VicGFnZSIsImlkIjoiMWE2YzU2MWEtODc1Mi0zNDYxLWE3ZmUtNzNhYTRkMGYyMDZiIiwidGl0bGUiOiJOw6RybWFyZSBzYXRlbGxpdGJpbGQgw7Z2ZXIgWXN0YWQgU2FuZHNrb2csIFN2ZXJpZ2UgW2JpbGQgc3BhcmFkIHNvbSAuanBnIGZyw6VuIEdvb2dsZSBFYXJ0aCBQcm9dIiwiYXV0aG9yIjpbeyJmYW1pbHkiOiJHb29nbGUgRWFydGgiLCJnaXZlbiI6IiIsInBhcnNlLW5hbWVzIjpmYWxzZSwiZHJvcHBpbmctcGFydGljbGUiOiIiLCJub24tZHJvcHBpbmctcGFydGljbGUiOiIifV0sImNvbnRhaW5lci10aXRsZSI6Ikdvb2dsZSBFYXJ0aCBQcm8iLCJhY2Nlc3NlZCI6eyJkYXRlLXBhcnRzIjpbWzIwMjUsMTAsN11dfSwiVVJMIjoiaHR0cHM6Ly93d3cuZ29vZ2xlLmNvbS9lYXJ0aC9hYm91dC92ZXJzaW9ucy8jZWFydGgtcHJvIiwiaXNzdWVkIjp7ImRhdGUtcGFydHMiOltbMjAyNSwxMCw3XV19LCJjb250YWluZXItdGl0bGUtc2hvcnQiOiIifSwiaXNUZW1wb3JhcnkiOmZhbHNlLCJzdXBwcmVzcy1hdXRob3IiOmZhbHNlLCJjb21wb3NpdGUiOmZhbHNlLCJhdXRob3Itb25seSI6ZmFsc2V9XX0=&quot;,&quot;citationItems&quot;:[{&quot;id&quot;:&quot;1a6c561a-8752-3461-a7fe-73aa4d0f206b&quot;,&quot;itemData&quot;:{&quot;type&quot;:&quot;webpage&quot;,&quot;id&quot;:&quot;1a6c561a-8752-3461-a7fe-73aa4d0f206b&quot;,&quot;title&quot;:&quot;Närmare satellitbild över Ystad Sandskog, Sverige [bild sparad som .jpg från Google Earth Pro]&quot;,&quot;author&quot;:[{&quot;family&quot;:&quot;Google Earth&quot;,&quot;given&quot;:&quot;&quot;,&quot;parse-names&quot;:false,&quot;dropping-particle&quot;:&quot;&quot;,&quot;non-dropping-particle&quot;:&quot;&quot;}],&quot;container-title&quot;:&quot;Google Earth Pro&quot;,&quot;accessed&quot;:{&quot;date-parts&quot;:[[2025,10,7]]},&quot;URL&quot;:&quot;https://www.google.com/earth/about/versions/#earth-pro&quot;,&quot;issued&quot;:{&quot;date-parts&quot;:[[2025,10,7]]},&quot;container-title-short&quot;:&quot;&quot;},&quot;isTemporary&quot;:false,&quot;suppress-author&quot;:false,&quot;composite&quot;:false,&quot;author-only&quot;:false}]},{&quot;citationID&quot;:&quot;MENDELEY_CITATION_52bf06e7-bfdf-4b40-8429-b0eabbe1c2ea&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NTJiZjA2ZTctYmZkZi00YjQwLTg0MjktYjBlYWJiZTFjMmVh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823f1fc0-46f7-48af-8456-1fc1fea2c75a&quot;,&quot;properties&quot;:{&quot;noteIndex&quot;:0,&quot;mode&quot;:&quot;suppress-author&quot;},&quot;isEdited&quot;:false,&quot;manualOverride&quot;:{&quot;isManuallyOverridden&quot;:false,&quot;citeprocText&quot;:&quot;(2004)&quot;,&quot;manualOverrideText&quot;:&quot;&quot;},&quot;citationTag&quot;:&quot;MENDELEY_CITATION_v3_eyJjaXRhdGlvbklEIjoiTUVOREVMRVlfQ0lUQVRJT05fODIzZjFmYzAtNDZmNy00OGFmLTg0NTYtMWZjMWZlYTJjNzVhIiwicHJvcGVydGllcyI6eyJub3RlSW5kZXgiOjAsIm1vZGUiOiJzdXBwcmVzcy1hdXRob3IifSwiaXNFZGl0ZWQiOmZhbHNlLCJtYW51YWxPdmVycmlkZSI6eyJpc01hbnVhbGx5T3ZlcnJpZGRlbiI6ZmFsc2UsImNpdGVwcm9jVGV4dCI6IigyMDA0KSIsIm1hbnVhbE92ZXJyaWRlVGV4dCI6IiJ9LCJjaXRhdGlvbkl0ZW1zIjpbeyJpZCI6IjIwNmM4NmNkLTE4ZTEtM2M2OC05ODhkLTJmMDNjMmRmMThmMSIsIml0ZW1EYXRhIjp7InR5cGUiOiJyZXBvcnQiLCJpZCI6IjIwNmM4NmNkLTE4ZTEtM2M2OC05ODhkLTJmMDNjMmRmMThmMSIsInRpdGxlIjoiQ29hc3RhbCBQcm9jZXNzZXMgd2l0aCBFbmdpbmVlcmluZyBBcHBsaWNhdGlvbnMiLCJhdXRob3IiOlt7ImZhbWlseSI6IkRlYW4iLCJnaXZlbiI6IlJvYmVydCBHLiIsInBhcnNlLW5hbWVzIjpmYWxzZSwiZHJvcHBpbmctcGFydGljbGUiOiIiLCJub24tZHJvcHBpbmctcGFydGljbGUiOiIifSx7ImZhbWlseSI6IkRhbHJ5bXBsZSIsImdpdmVuIjoiUm9iZXJ0IEEuIiwicGFyc2UtbmFtZXMiOmZhbHNlLCJkcm9wcGluZy1wYXJ0aWNsZSI6IiIsIm5vbi1kcm9wcGluZy1wYXJ0aWNsZSI6IiJ9XSwiSVNCTiI6IjAtNTExLTAzNzkxLTAiLCJpc3N1ZWQiOnsiZGF0ZS1wYXJ0cyI6W1syMDA0XV19LCJwdWJsaXNoZXItcGxhY2UiOiJDYW1icmlkZ2UiLCJsYW5ndWFnZSI6IkVuZ2xpc2giLCJjb250YWluZXItdGl0bGUtc2hvcnQiOiIifSwiaXNUZW1wb3JhcnkiOmZhbHNlLCJkaXNwbGF5QXMiOiJzdXBwcmVzcy1hdXRob3IiLCJzdXBwcmVzcy1hdXRob3IiOnRydWUsImNvbXBvc2l0ZSI6ZmFsc2UsImF1dGhvci1vbmx5IjpmYWxzZX1dfQ==&quot;,&quot;citationItems&quot;:[{&quot;id&quot;:&quot;206c86cd-18e1-3c68-988d-2f03c2df18f1&quot;,&quot;itemData&quot;:{&quot;type&quot;:&quot;report&quot;,&quot;id&quot;:&quot;206c86cd-18e1-3c68-988d-2f03c2df18f1&quot;,&quot;title&quot;:&quot;Coastal Processes with Engineering Applications&quot;,&quot;author&quot;:[{&quot;family&quot;:&quot;Dean&quot;,&quot;given&quot;:&quot;Robert G.&quot;,&quot;parse-names&quot;:false,&quot;dropping-particle&quot;:&quot;&quot;,&quot;non-dropping-particle&quot;:&quot;&quot;},{&quot;family&quot;:&quot;Dalrymple&quot;,&quot;given&quot;:&quot;Robert A.&quot;,&quot;parse-names&quot;:false,&quot;dropping-particle&quot;:&quot;&quot;,&quot;non-dropping-particle&quot;:&quot;&quot;}],&quot;ISBN&quot;:&quot;0-511-03791-0&quot;,&quot;issued&quot;:{&quot;date-parts&quot;:[[2004]]},&quot;publisher-place&quot;:&quot;Cambridge&quot;,&quot;language&quot;:&quot;English&quot;,&quot;container-title-short&quot;:&quot;&quot;},&quot;isTemporary&quot;:false,&quot;displayAs&quot;:&quot;suppress-author&quot;,&quot;suppress-author&quot;:true,&quot;composite&quot;:false,&quot;author-only&quot;:false}]},{&quot;citationID&quot;:&quot;MENDELEY_CITATION_dc44cb9b-e126-4e6b-9915-da27d64376db&quot;,&quot;properties&quot;:{&quot;noteIndex&quot;:0},&quot;isEdited&quot;:false,&quot;manualOverride&quot;:{&quot;isManuallyOverridden&quot;:false,&quot;citeprocText&quot;:&quot;(Dean &amp;#38; Dalrymple 2004)&quot;,&quot;manualOverrideText&quot;:&quot;&quot;},&quot;citationTag&quot;:&quot;MENDELEY_CITATION_v3_eyJjaXRhdGlvbklEIjoiTUVOREVMRVlfQ0lUQVRJT05fZGM0NGNiOWItZTEyNi00ZTZiLTk5MTUtZGEyN2Q2NDM3NmRiIiwicHJvcGVydGllcyI6eyJub3RlSW5kZXgiOjB9LCJpc0VkaXRlZCI6ZmFsc2UsIm1hbnVhbE92ZXJyaWRlIjp7ImlzTWFudWFsbHlPdmVycmlkZGVuIjpmYWxzZSwiY2l0ZXByb2NUZXh0IjoiKERlYW4gJiMzODsgRGFscnltcGxlIDIwMDQpIiwibWFudWFsT3ZlcnJpZGVUZXh0IjoiIn0sImNpdGF0aW9uSXRlbXMiOlt7ImlkIjoiMjA2Yzg2Y2QtMThlMS0zYzY4LTk4OGQtMmYwM2MyZGYxOGYxIiwiaXRlbURhdGEiOnsidHlwZSI6InJlcG9ydCIsImlkIjoiMjA2Yzg2Y2QtMThlMS0zYzY4LTk4OGQtMmYwM2MyZGYxOGYxIiwidGl0bGUiOiJDb2FzdGFsIFByb2Nlc3NlcyB3aXRoIEVuZ2luZWVyaW5nIEFwcGxpY2F0aW9ucyIsImF1dGhvciI6W3siZmFtaWx5IjoiRGVhbiIsImdpdmVuIjoiUm9iZXJ0IEcuIiwicGFyc2UtbmFtZXMiOmZhbHNlLCJkcm9wcGluZy1wYXJ0aWNsZSI6IiIsIm5vbi1kcm9wcGluZy1wYXJ0aWNsZSI6IiJ9LHsiZmFtaWx5IjoiRGFscnltcGxlIiwiZ2l2ZW4iOiJSb2JlcnQgQS4iLCJwYXJzZS1uYW1lcyI6ZmFsc2UsImRyb3BwaW5nLXBhcnRpY2xlIjoiIiwibm9uLWRyb3BwaW5nLXBhcnRpY2xlIjoiIn1dLCJJU0JOIjoiMC01MTEtMDM3OTEtMCIsImlzc3VlZCI6eyJkYXRlLXBhcnRzIjpbWzIwMDRdXX0sInB1Ymxpc2hlci1wbGFjZSI6IkNhbWJyaWRnZSIsImxhbmd1YWdlIjoiRW5nbGlzaCIsImNvbnRhaW5lci10aXRsZS1zaG9ydCI6IiJ9LCJpc1RlbXBvcmFyeSI6ZmFsc2UsInN1cHByZXNzLWF1dGhvciI6ZmFsc2UsImNvbXBvc2l0ZSI6ZmFsc2UsImF1dGhvci1vbmx5IjpmYWxzZX1dfQ==&quot;,&quot;citationItems&quot;:[{&quot;id&quot;:&quot;206c86cd-18e1-3c68-988d-2f03c2df18f1&quot;,&quot;itemData&quot;:{&quot;type&quot;:&quot;report&quot;,&quot;id&quot;:&quot;206c86cd-18e1-3c68-988d-2f03c2df18f1&quot;,&quot;title&quot;:&quot;Coastal Processes with Engineering Applications&quot;,&quot;author&quot;:[{&quot;family&quot;:&quot;Dean&quot;,&quot;given&quot;:&quot;Robert G.&quot;,&quot;parse-names&quot;:false,&quot;dropping-particle&quot;:&quot;&quot;,&quot;non-dropping-particle&quot;:&quot;&quot;},{&quot;family&quot;:&quot;Dalrymple&quot;,&quot;given&quot;:&quot;Robert A.&quot;,&quot;parse-names&quot;:false,&quot;dropping-particle&quot;:&quot;&quot;,&quot;non-dropping-particle&quot;:&quot;&quot;}],&quot;ISBN&quot;:&quot;0-511-03791-0&quot;,&quot;issued&quot;:{&quot;date-parts&quot;:[[2004]]},&quot;publisher-place&quot;:&quot;Cambridge&quot;,&quot;language&quot;:&quot;English&quot;,&quot;container-title-short&quot;:&quot;&quot;},&quot;isTemporary&quot;:false,&quot;suppress-author&quot;:false,&quot;composite&quot;:false,&quot;author-only&quot;:false}]},{&quot;citationID&quot;:&quot;MENDELEY_CITATION_6e1bf337-1677-4ff6-88f4-649f1d66ad87&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NmUxYmYzMzctMTY3Ny00ZmY2LTg4ZjQtNjQ5ZjFkNjZhZDg3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6bdcfe38-bbf0-40ab-922e-63bd2914ab75&quot;,&quot;properties&quot;:{&quot;noteIndex&quot;:0},&quot;isEdited&quot;:false,&quot;manualOverride&quot;:{&quot;isManuallyOverridden&quot;:false,&quot;citeprocText&quot;:&quot;(Ley m.fl. 2022)&quot;,&quot;manualOverrideText&quot;:&quot;&quot;},&quot;citationTag&quot;:&quot;MENDELEY_CITATION_v3_eyJjaXRhdGlvbklEIjoiTUVOREVMRVlfQ0lUQVRJT05fNmJkY2ZlMzgtYmJmMC00MGFiLTkyMmUtNjNiZDI5MTRhYjc1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5e7b4c28-0f08-4868-b459-837cf41cb50b&quot;,&quot;properties&quot;:{&quot;noteIndex&quot;:0},&quot;isEdited&quot;:false,&quot;manualOverride&quot;:{&quot;isManuallyOverridden&quot;:false,&quot;citeprocText&quot;:&quot;(Ley m.fl. 2022)&quot;,&quot;manualOverrideText&quot;:&quot;&quot;},&quot;citationTag&quot;:&quot;MENDELEY_CITATION_v3_eyJjaXRhdGlvbklEIjoiTUVOREVMRVlfQ0lUQVRJT05fNWU3YjRjMjgtMGYwOC00ODY4LWI0NTktODM3Y2Y0MWNiNTBi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10fe7917-438a-4ebf-bea9-40b72d92dd22&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MTBmZTc5MTctNDM4YS00ZWJmLWJlYTktNDBiNzJkOTJkZDIy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a0c76bf1-3812-4a5e-95bf-585378566b3d&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YTBjNzZiZjEtMzgxMi00YTVlLTk1YmYtNTg1Mzc4NTY2YjNk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f9c32d50-3522-4a56-bd05-91dd6db305f0&quot;,&quot;properties&quot;:{&quot;noteIndex&quot;:0},&quot;isEdited&quot;:false,&quot;manualOverride&quot;:{&quot;isManuallyOverridden&quot;:false,&quot;citeprocText&quot;:&quot;(Ley m.fl. 2022)&quot;,&quot;manualOverrideText&quot;:&quot;&quot;},&quot;citationTag&quot;:&quot;MENDELEY_CITATION_v3_eyJjaXRhdGlvbklEIjoiTUVOREVMRVlfQ0lUQVRJT05fZjljMzJkNTAtMzUyMi00YTU2LWJkMDUtOTFkZDZkYjMwNWYw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1b7f345d-6250-4972-9f5e-6f2f35878eb0&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MWI3ZjM0NWQtNjI1MC00OTcyLTlmNWUtNmYyZjM1ODc4ZWIw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6aec7706-a3a3-4f9e-b511-1ad204f8e24e&quot;,&quot;properties&quot;:{&quot;noteIndex&quot;:0,&quot;mode&quot;:&quot;composite&quot;},&quot;isEdited&quot;:false,&quot;manualOverride&quot;:{&quot;isManuallyOverridden&quot;:false,&quot;citeprocText&quot;:&quot;Bosboom &amp;#38; Stive (2023)&quot;,&quot;manualOverrideText&quot;:&quot;&quot;},&quot;citationTag&quot;:&quot;MENDELEY_CITATION_v3_eyJjaXRhdGlvbklEIjoiTUVOREVMRVlfQ0lUQVRJT05fNmFlYzc3MDYtYTNhMy00ZjllLWI1MTEtMWFkMjA0ZjhlMjRlIiwicHJvcGVydGllcyI6eyJub3RlSW5kZXgiOjAsIm1vZGUiOiJjb21wb3NpdGUifSwiaXNFZGl0ZWQiOmZhbHNlLCJtYW51YWxPdmVycmlkZSI6eyJpc01hbnVhbGx5T3ZlcnJpZGRlbiI6ZmFsc2UsImNpdGVwcm9jVGV4dCI6IkJvc2Jvb20gJiMzODsgU3RpdmUgKDIwMjMpIiwibWFudWFsT3ZlcnJpZGVUZXh0IjoiIn0sImNpdGF0aW9uSXRlbXMiOlt7ImlkIjoiNmVhMDliNTktNDE0MC0zOTdlLTg1OGQtYjEzMDczNzVhMGJmIiwiaXRlbURhdGEiOnsidHlwZSI6ImJvb2siLCJpZCI6IjZlYTA5YjU5LTQxNDAtMzk3ZS04NThkLWIxMzA3Mzc1YTBiZiIsInRpdGxlIjoiQ29hc3RhbCBEeW5hbWljcyIsImF1dGhvciI6W3siZmFtaWx5IjoiQm9zYm9vbSIsImdpdmVuIjoiSnVkaXRoIiwicGFyc2UtbmFtZXMiOmZhbHNlLCJkcm9wcGluZy1wYXJ0aWNsZSI6IiIsIm5vbi1kcm9wcGluZy1wYXJ0aWNsZSI6IiJ9LHsiZmFtaWx5IjoiU3RpdmUiLCJnaXZlbiI6Ik1hcmNlbCBKLkYuIiwicGFyc2UtbmFtZXMiOmZhbHNlLCJkcm9wcGluZy1wYXJ0aWNsZSI6IiIsIm5vbi1kcm9wcGluZy1wYXJ0aWNsZSI6IiJ9XSwiY29udGFpbmVyLXRpdGxlIjoiQ29hc3RhbCBEeW5hbWljcyIsIkRPSSI6IjEwLjUwNzQvVC4yMDIxLjAwMSIsIklTQk4iOiI5Nzg5NDYzNjYzNzE3IiwiaXNzdWVkIjp7ImRhdGUtcGFydHMiOltbMjAyMywxLDExXV19LCJudW1iZXItb2YtcGFnZXMiOiIxLTU4MCIsImFic3RyYWN0IjoiVGhpcyB0ZXh0Ym9vayBvbiBDb2FzdGFsIER5bmFtaWNzIGZvY3VzZXMgb24gdGhlIGludGVycmVsYXRpb24gYmV0d2VlbiBwaHlzaWNhbCB3YXZlLCBmbG93IGFuZCBzZWRpbWVudCB0cmFuc3BvcnQgcGhlbm9tZW5hIGFuZCB0aGUgcmVzdWx0aW5nIG1vcnBob2R5bmFtaWNzIG9mIGEgd2lkZSB2YXJpZXR5IG9mIGNvYXN0YWwgc3lzdGVtcy4gVGhlIHRleHRib29rIGlzIHVuaXF1ZSBpbiB0aGF0IGl0IGV4cGxpY2l0bHkgY29ubmVjdHMgdGhlIGR5bmFtaWNzIG9mIG9wZW4gY29hc3RzIGFuZCB0aWRhbCBiYXNpbnM7IG5vdCBvbmx5IGlzIHRoZSBpbnRlcmFjdGlvbiBiZXR3ZWVuIG9wZW4gY29hc3RzIGFuZCB0aWRhbCBiYXNpbnMgb2YgYmFzaWMgaW1wb3J0YW5jZSBmb3IgdGhlIGV2b2x1dGlvbiBvZiBtb3N0IGNvYXN0YWwgc3lzdGVtcywgYnV0IGRlc2NyaWJpbmcgdGhlIHNpbWlsYXJpdGllcyBiZXR3ZWVuIHRoZWlyIHBoeXNpY2FsIHByb2Nlc3NlcyBpcyBoaWdobHkgaW5zdHJ1Y3RpdmUgYXMgd2VsbC4gVGhpcyB0ZXh0Ym9vayBlbXBoYXNpemVzIHRoZXNlIHNpbWlsYXJpdGllcyB0byB0aGUgYmVuZWZpdCBvZiB1bmRlcnN0YW5kaW5nIHNoYXJlZCBwcm9jZXNzZXMgc3VjaCBhcyBub25saW5lYXJpdGllcyBpbiBmbG93IGFuZCBzZWRpbWVudCB0cmFuc3BvcnQuIFNvbWUgcHJpb3Iga25vd2xlZGdlIHdpdGggcmVzcGVjdCB0byB0aGUgZHluYW1pY3Mgb2YgZmxvdywgd2F2ZXMgYW5kIHNlZGltZW50IHRyYW5zcG9ydCBpcyByZWNvbW1lbmRlZC4iLCJwdWJsaXNoZXIiOiJUVSBEZWxmdCIsImNvbnRhaW5lci10aXRsZS1zaG9ydCI6IiJ9LCJpc1RlbXBvcmFyeSI6ZmFsc2UsImRpc3BsYXlBcyI6ImNvbXBvc2l0ZSIsInN1cHByZXNzLWF1dGhvciI6ZmFsc2UsImNvbXBvc2l0ZSI6dHJ1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displayAs&quot;:&quot;composite&quot;,&quot;suppress-author&quot;:false,&quot;composite&quot;:true,&quot;author-only&quot;:false}]},{&quot;citationID&quot;:&quot;MENDELEY_CITATION_405c85dc-c2fb-436b-ac91-c6ffa3c96ffc&quot;,&quot;properties&quot;:{&quot;noteIndex&quot;:0,&quot;mode&quot;:&quot;suppress-author&quot;},&quot;isEdited&quot;:false,&quot;manualOverride&quot;:{&quot;isManuallyOverridden&quot;:false,&quot;citeprocText&quot;:&quot;(1992)&quot;,&quot;manualOverrideText&quot;:&quot;&quot;},&quot;citationTag&quot;:&quot;MENDELEY_CITATION_v3_eyJjaXRhdGlvbklEIjoiTUVOREVMRVlfQ0lUQVRJT05fNDA1Yzg1ZGMtYzJmYi00MzZiLWFjOTEtYzZmZmEzYzk2ZmZjIiwicHJvcGVydGllcyI6eyJub3RlSW5kZXgiOjAsIm1vZGUiOiJzdXBwcmVzcy1hdXRob3IifSwiaXNFZGl0ZWQiOmZhbHNlLCJtYW51YWxPdmVycmlkZSI6eyJpc01hbnVhbGx5T3ZlcnJpZGRlbiI6ZmFsc2UsImNpdGVwcm9jVGV4dCI6IigxOTkyKSIsIm1hbnVhbE92ZXJyaWRlVGV4dCI6IiJ9LCJjaXRhdGlvbkl0ZW1zIjpbeyJpZCI6ImE5Yzg4MzE1LTJhMTAtMzNkMC1hMjU1LTQyN2M3ZWE0MjEyNSIsIml0ZW1EYXRhIjp7InR5cGUiOiJyZXBvcnQiLCJpZCI6ImE5Yzg4MzE1LTJhMTAtMzNkMC1hMjU1LTQyN2M3ZWE0MjEyNSIsInRpdGxlIjoiQW5hbHlzIGF2IGtsaW1hdG9sb2dpc2thIG9jaCBoeWRyb2dyYWZpc2thIGRhdGEgZm/MiHIgWXN0YWRidWt0ZW4iLCJhdXRob3IiOlt7ImZhbWlseSI6IkxhcnNvbiIsImdpdmVuIjoiTWFnbnVzIiwicGFyc2UtbmFtZXMiOmZhbHNlLCJkcm9wcGluZy1wYXJ0aWNsZSI6IiIsIm5vbi1kcm9wcGluZy1wYXJ0aWNsZSI6IiJ9LHsiZmFtaWx5IjoiSGFuc29uIiwiZ2l2ZW4iOiJIYW5zIiwicGFyc2UtbmFtZXMiOmZhbHNlLCJkcm9wcGluZy1wYXJ0aWNsZSI6IiIsIm5vbi1kcm9wcGluZy1wYXJ0aWNsZSI6IiJ9XSwiaXNzdWVkIjp7ImRhdGUtcGFydHMiOltbMTk5Ml1dfSwicHVibGlzaGVyLXBsYWNlIjoiTHVuZCIsImxhbmd1YWdlIjoiU3ZlbnNrYSIsImNvbnRhaW5lci10aXRsZS1zaG9ydCI6IiJ9LCJpc1RlbXBvcmFyeSI6ZmFsc2UsImRpc3BsYXlBcyI6InN1cHByZXNzLWF1dGhvciIsInN1cHByZXNzLWF1dGhvciI6dHJ1ZSwiY29tcG9zaXRlIjpmYWxzZSwiYXV0aG9yLW9ubHkiOmZhbHNlfV19&quot;,&quot;citationItems&quot;:[{&quot;id&quot;:&quot;a9c88315-2a10-33d0-a255-427c7ea42125&quot;,&quot;itemData&quot;:{&quot;type&quot;:&quot;report&quot;,&quot;id&quot;:&quot;a9c88315-2a10-33d0-a255-427c7ea42125&quot;,&quot;title&quot;:&quot;Analys av klimatologiska och hydrografiska data för Ystadbukten&quot;,&quot;author&quot;:[{&quot;family&quot;:&quot;Larson&quot;,&quot;given&quot;:&quot;Magnus&quot;,&quot;parse-names&quot;:false,&quot;dropping-particle&quot;:&quot;&quot;,&quot;non-dropping-particle&quot;:&quot;&quot;},{&quot;family&quot;:&quot;Hanson&quot;,&quot;given&quot;:&quot;Hans&quot;,&quot;parse-names&quot;:false,&quot;dropping-particle&quot;:&quot;&quot;,&quot;non-dropping-particle&quot;:&quot;&quot;}],&quot;issued&quot;:{&quot;date-parts&quot;:[[1992]]},&quot;publisher-place&quot;:&quot;Lund&quot;,&quot;language&quot;:&quot;Svenska&quot;,&quot;container-title-short&quot;:&quot;&quot;},&quot;isTemporary&quot;:false,&quot;displayAs&quot;:&quot;suppress-author&quot;,&quot;suppress-author&quot;:true,&quot;composite&quot;:false,&quot;author-only&quot;:false}]},{&quot;citationID&quot;:&quot;MENDELEY_CITATION_e07f68a9-a866-4ed7-9896-010229b3275e&quot;,&quot;properties&quot;:{&quot;noteIndex&quot;:0},&quot;isEdited&quot;:false,&quot;manualOverride&quot;:{&quot;isManuallyOverridden&quot;:false,&quot;citeprocText&quot;:&quot;(Larson &amp;#38; Hanson 1992)&quot;,&quot;manualOverrideText&quot;:&quot;&quot;},&quot;citationTag&quot;:&quot;MENDELEY_CITATION_v3_eyJjaXRhdGlvbklEIjoiTUVOREVMRVlfQ0lUQVRJT05fZTA3ZjY4YTktYTg2Ni00ZWQ3LTk4OTYtMDEwMjI5YjMyNzVlIiwicHJvcGVydGllcyI6eyJub3RlSW5kZXgiOjB9LCJpc0VkaXRlZCI6ZmFsc2UsIm1hbnVhbE92ZXJyaWRlIjp7ImlzTWFudWFsbHlPdmVycmlkZGVuIjpmYWxzZSwiY2l0ZXByb2NUZXh0IjoiKExhcnNvbiAmIzM4OyBIYW5zb24gMTk5MikiLCJtYW51YWxPdmVycmlkZVRleHQiOiIifSwiY2l0YXRpb25JdGVtcyI6W3siaWQiOiJhOWM4ODMxNS0yYTEwLTMzZDAtYTI1NS00MjdjN2VhNDIxMjUiLCJpdGVtRGF0YSI6eyJ0eXBlIjoicmVwb3J0IiwiaWQiOiJhOWM4ODMxNS0yYTEwLTMzZDAtYTI1NS00MjdjN2VhNDIxMjUiLCJ0aXRsZSI6IkFuYWx5cyBhdiBrbGltYXRvbG9naXNrYSBvY2ggaHlkcm9ncmFmaXNrYSBkYXRhIGZvzIhyIFlzdGFkYnVrdGVuIiwiYXV0aG9yIjpbeyJmYW1pbHkiOiJMYXJzb24iLCJnaXZlbiI6Ik1hZ251cyIsInBhcnNlLW5hbWVzIjpmYWxzZSwiZHJvcHBpbmctcGFydGljbGUiOiIiLCJub24tZHJvcHBpbmctcGFydGljbGUiOiIifSx7ImZhbWlseSI6IkhhbnNvbiIsImdpdmVuIjoiSGFucyIsInBhcnNlLW5hbWVzIjpmYWxzZSwiZHJvcHBpbmctcGFydGljbGUiOiIiLCJub24tZHJvcHBpbmctcGFydGljbGUiOiIifV0sImlzc3VlZCI6eyJkYXRlLXBhcnRzIjpbWzE5OTJdXX0sInB1Ymxpc2hlci1wbGFjZSI6Ikx1bmQiLCJsYW5ndWFnZSI6IlN2ZW5za2EiLCJjb250YWluZXItdGl0bGUtc2hvcnQiOiIifSwiaXNUZW1wb3JhcnkiOmZhbHNlLCJzdXBwcmVzcy1hdXRob3IiOmZhbHNlLCJjb21wb3NpdGUiOmZhbHNlLCJhdXRob3Itb25seSI6ZmFsc2V9XX0=&quot;,&quot;citationItems&quot;:[{&quot;id&quot;:&quot;a9c88315-2a10-33d0-a255-427c7ea42125&quot;,&quot;itemData&quot;:{&quot;type&quot;:&quot;report&quot;,&quot;id&quot;:&quot;a9c88315-2a10-33d0-a255-427c7ea42125&quot;,&quot;title&quot;:&quot;Analys av klimatologiska och hydrografiska data för Ystadbukten&quot;,&quot;author&quot;:[{&quot;family&quot;:&quot;Larson&quot;,&quot;given&quot;:&quot;Magnus&quot;,&quot;parse-names&quot;:false,&quot;dropping-particle&quot;:&quot;&quot;,&quot;non-dropping-particle&quot;:&quot;&quot;},{&quot;family&quot;:&quot;Hanson&quot;,&quot;given&quot;:&quot;Hans&quot;,&quot;parse-names&quot;:false,&quot;dropping-particle&quot;:&quot;&quot;,&quot;non-dropping-particle&quot;:&quot;&quot;}],&quot;issued&quot;:{&quot;date-parts&quot;:[[1992]]},&quot;publisher-place&quot;:&quot;Lund&quot;,&quot;language&quot;:&quot;Svenska&quot;,&quot;container-title-short&quot;:&quot;&quot;},&quot;isTemporary&quot;:false,&quot;suppress-author&quot;:false,&quot;composite&quot;:false,&quot;author-only&quot;:false}]},{&quot;citationID&quot;:&quot;MENDELEY_CITATION_1d2a6c45-cea0-4cbf-8442-2b87eadeec4a&quot;,&quot;properties&quot;:{&quot;noteIndex&quot;:0,&quot;mode&quot;:&quot;suppress-author&quot;},&quot;isEdited&quot;:false,&quot;manualOverride&quot;:{&quot;isManuallyOverridden&quot;:false,&quot;citeprocText&quot;:&quot;(2022)&quot;,&quot;manualOverrideText&quot;:&quot;&quot;},&quot;citationTag&quot;:&quot;MENDELEY_CITATION_v3_eyJjaXRhdGlvbklEIjoiTUVOREVMRVlfQ0lUQVRJT05fMWQyYTZjNDUtY2VhMC00Y2JmLTg0NDItMmI4N2VhZGVlYzRhIiwicHJvcGVydGllcyI6eyJub3RlSW5kZXgiOjAsIm1vZGUiOiJzdXBwcmVzcy1hdXRob3IifSwiaXNFZGl0ZWQiOmZhbHNlLCJtYW51YWxPdmVycmlkZSI6eyJpc01hbnVhbGx5T3ZlcnJpZGRlbiI6ZmFsc2UsImNpdGVwcm9jVGV4dCI6Iig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mRpc3BsYXlBcyI6InN1cHByZXNzLWF1dGhvciIsInN1cHByZXNzLWF1dGhvciI6dHJ1ZSwiY29tcG9zaXRlIjpmYWxzZSwiYXV0aG9yLW9ubHkiOmZhbHNlfV19&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displayAs&quot;:&quot;suppress-author&quot;,&quot;suppress-author&quot;:true,&quot;composite&quot;:false,&quot;author-only&quot;:false}]},{&quot;citationID&quot;:&quot;MENDELEY_CITATION_92780634-8dfb-4b99-ba3c-69696cdd8060&quot;,&quot;properties&quot;:{&quot;noteIndex&quot;:0},&quot;isEdited&quot;:false,&quot;manualOverride&quot;:{&quot;isManuallyOverridden&quot;:false,&quot;citeprocText&quot;:&quot;(Ley m.fl. 2022)&quot;,&quot;manualOverrideText&quot;:&quot;&quot;},&quot;citationTag&quot;:&quot;MENDELEY_CITATION_v3_eyJjaXRhdGlvbklEIjoiTUVOREVMRVlfQ0lUQVRJT05fOTI3ODA2MzQtOGRmYi00Yjk5LWJhM2MtNjk2OTZjZGQ4MDYw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f0db2bb7-497a-4e8a-af54-2562acc8ddd6&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ZjBkYjJiYjctNDk3YS00ZThhLWFmNTQtMjU2MmFjYzhkZGQ2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7cd53aa0-9a72-4e6e-9408-940107dd61cc&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N2NkNTNhYTAtOWE3Mi00ZTZlLTk0MDgtOTQwMTA3ZGQ2MWNj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75ee5d8f-a8f2-41ae-b1b8-7c00f50eeb4c&quot;,&quot;properties&quot;:{&quot;noteIndex&quot;:0,&quot;mode&quot;:&quot;suppress-author&quot;},&quot;isEdited&quot;:false,&quot;manualOverride&quot;:{&quot;isManuallyOverridden&quot;:false,&quot;citeprocText&quot;:&quot;(2023)&quot;,&quot;manualOverrideText&quot;:&quot;&quot;},&quot;citationTag&quot;:&quot;MENDELEY_CITATION_v3_eyJjaXRhdGlvbklEIjoiTUVOREVMRVlfQ0lUQVRJT05fNzVlZTVkOGYtYThmMi00MWFlLWIxYjgtN2MwMGY1MGVlYjRjIiwicHJvcGVydGllcyI6eyJub3RlSW5kZXgiOjAsIm1vZGUiOiJzdXBwcmVzcy1hdXRob3IifSwiaXNFZGl0ZWQiOmZhbHNlLCJtYW51YWxPdmVycmlkZSI6eyJpc01hbnVhbGx5T3ZlcnJpZGRlbiI6ZmFsc2UsImNpdGVwcm9jVGV4dCI6IigyMDIzKSIsIm1hbnVhbE92ZXJyaWRlVGV4dCI6IiJ9LCJjaXRhdGlvbkl0ZW1zIjpbeyJpZCI6IjZlYTA5YjU5LTQxNDAtMzk3ZS04NThkLWIxMzA3Mzc1YTBiZiIsIml0ZW1EYXRhIjp7InR5cGUiOiJib29rIiwiaWQiOiI2ZWEwOWI1OS00MTQwLTM5N2UtODU4ZC1iMTMwNzM3NWEwYmYiLCJ0aXRsZSI6IkNvYXN0YWwgRHluYW1pY3MiLCJhdXRob3IiOlt7ImZhbWlseSI6IkJvc2Jvb20iLCJnaXZlbiI6Ikp1ZGl0aCIsInBhcnNlLW5hbWVzIjpmYWxzZSwiZHJvcHBpbmctcGFydGljbGUiOiIiLCJub24tZHJvcHBpbmctcGFydGljbGUiOiIifSx7ImZhbWlseSI6IlN0aXZlIiwiZ2l2ZW4iOiJNYXJjZWwgSi5GLiIsInBhcnNlLW5hbWVzIjpmYWxzZSwiZHJvcHBpbmctcGFydGljbGUiOiIiLCJub24tZHJvcHBpbmctcGFydGljbGUiOiIifV0sImNvbnRhaW5lci10aXRsZSI6IkNvYXN0YWwgRHluYW1pY3MiLCJET0kiOiIxMC41MDc0L1QuMjAyMS4wMDEiLCJJU0JOIjoiOTc4OTQ2MzY2MzcxNyIsImlzc3VlZCI6eyJkYXRlLXBhcnRzIjpbWzIwMjMsMSwxMV1dfSwibnVtYmVyLW9mLXBhZ2VzIjoiMS01ODAiLCJhYnN0cmFjdCI6IlRoaXMgdGV4dGJvb2sgb24gQ29hc3RhbCBEeW5hbWljcyBmb2N1c2VzIG9uIHRoZSBpbnRlcnJlbGF0aW9uIGJldHdlZW4gcGh5c2ljYWwgd2F2ZSwgZmxvdyBhbmQgc2VkaW1lbnQgdHJhbnNwb3J0IHBoZW5vbWVuYSBhbmQgdGhlIHJlc3VsdGluZyBtb3JwaG9keW5hbWljcyBvZiBhIHdpZGUgdmFyaWV0eSBvZiBjb2FzdGFsIHN5c3RlbXMuIFRoZSB0ZXh0Ym9vayBpcyB1bmlxdWUgaW4gdGhhdCBpdCBleHBsaWNpdGx5IGNvbm5lY3RzIHRoZSBkeW5hbWljcyBvZiBvcGVuIGNvYXN0cyBhbmQgdGlkYWwgYmFzaW5zOyBub3Qgb25seSBpcyB0aGUgaW50ZXJhY3Rpb24gYmV0d2VlbiBvcGVuIGNvYXN0cyBhbmQgdGlkYWwgYmFzaW5zIG9mIGJhc2ljIGltcG9ydGFuY2UgZm9yIHRoZSBldm9sdXRpb24gb2YgbW9zdCBjb2FzdGFsIHN5c3RlbXMsIGJ1dCBkZXNjcmliaW5nIHRoZSBzaW1pbGFyaXRpZXMgYmV0d2VlbiB0aGVpciBwaHlzaWNhbCBwcm9jZXNzZXMgaXMgaGlnaGx5IGluc3RydWN0aXZlIGFzIHdlbGwuIFRoaXMgdGV4dGJvb2sgZW1waGFzaXplcyB0aGVzZSBzaW1pbGFyaXRpZXMgdG8gdGhlIGJlbmVmaXQgb2YgdW5kZXJzdGFuZGluZyBzaGFyZWQgcHJvY2Vzc2VzIHN1Y2ggYXMgbm9ubGluZWFyaXRpZXMgaW4gZmxvdyBhbmQgc2VkaW1lbnQgdHJhbnNwb3J0LiBTb21lIHByaW9yIGtub3dsZWRnZSB3aXRoIHJlc3BlY3QgdG8gdGhlIGR5bmFtaWNzIG9mIGZsb3csIHdhdmVzIGFuZCBzZWRpbWVudCB0cmFuc3BvcnQgaXMgcmVjb21tZW5kZWQuIiwicHVibGlzaGVyIjoiVFUgRGVsZnQiLCJjb250YWluZXItdGl0bGUtc2hvcnQiOiIifSwiaXNUZW1wb3JhcnkiOmZhbHNlLCJkaXNwbGF5QXMiOiJzdXBwcmVzcy1hdXRob3IiLCJzdXBwcmVzcy1hdXRob3IiOnRydWUsImNvbXBvc2l0ZSI6ZmFsc2UsImF1dGhvci1vbmx5IjpmYWxzZX1dfQ==&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displayAs&quot;:&quot;suppress-author&quot;,&quot;suppress-author&quot;:true,&quot;composite&quot;:false,&quot;author-only&quot;:false}]},{&quot;citationID&quot;:&quot;MENDELEY_CITATION_a4179ac0-7f5c-405b-a2c3-5c6e879e70f0&quot;,&quot;properties&quot;:{&quot;noteIndex&quot;:0},&quot;isEdited&quot;:false,&quot;manualOverride&quot;:{&quot;isManuallyOverridden&quot;:false,&quot;citeprocText&quot;:&quot;(Rosati, Walton &amp;#38; Bodge 2002)&quot;,&quot;manualOverrideText&quot;:&quot;&quot;},&quot;citationTag&quot;:&quot;MENDELEY_CITATION_v3_eyJjaXRhdGlvbklEIjoiTUVOREVMRVlfQ0lUQVRJT05fYTQxNzlhYzAtN2Y1Yy00MDViLWEyYzMtNWM2ZTg3OWU3MGYwIiwicHJvcGVydGllcyI6eyJub3RlSW5kZXgiOjB9LCJpc0VkaXRlZCI6ZmFsc2UsIm1hbnVhbE92ZXJyaWRlIjp7ImlzTWFudWFsbHlPdmVycmlkZGVuIjpmYWxzZSwiY2l0ZXByb2NUZXh0IjoiKFJvc2F0aSwgV2FsdG9uICYjMzg7IEJvZGdlIDIwMDIpIiwibWFudWFsT3ZlcnJpZGVUZXh0IjoiIn0sImNpdGF0aW9uSXRlbXMiOlt7ImlkIjoiZDEwOTI4ZmItZGQyNi0zNmNjLWE4ZTctMjJlM2FlZGNmODJkIiwiaXRlbURhdGEiOnsidHlwZSI6ImNoYXB0ZXIiLCJpZCI6ImQxMDkyOGZiLWRkMjYtMzZjYy1hOGU3LTIyZTNhZWRjZjgyZCIsInRpdGxlIjoiTG9uZ3Nob3JlIFNlZGltZW50IFRyYW5zcG9ydCIsImF1dGhvciI6W3siZmFtaWx5IjoiUm9zYXRpIiwiZ2l2ZW4iOiJKdWxpZSBELiIsInBhcnNlLW5hbWVzIjpmYWxzZSwiZHJvcHBpbmctcGFydGljbGUiOiIiLCJub24tZHJvcHBpbmctcGFydGljbGUiOiIifSx7ImZhbWlseSI6IldhbHRvbiIsImdpdmVuIjoiVG9kZCBMLiIsInBhcnNlLW5hbWVzIjpmYWxzZSwiZHJvcHBpbmctcGFydGljbGUiOiIiLCJub24tZHJvcHBpbmctcGFydGljbGUiOiIifSx7ImZhbWlseSI6IkJvZGdlIiwiZ2l2ZW4iOiJLZXZpbiIsInBhcnNlLW5hbWVzIjpmYWxzZSwiZHJvcHBpbmctcGFydGljbGUiOiIiLCJub24tZHJvcHBpbmctcGFydGljbGUiOiIifV0sImNvbnRhaW5lci10aXRsZSI6IkNvYXN0YWwgRW5naW5lZXJpbmcgTWFudWFsIChFTSAxMTEwLTItMTEwMCkiLCJjaGFwdGVyLW51bWJlciI6IjIiLCJpc3N1ZWQiOnsiZGF0ZS1wYXJ0cyI6W1syMDAyLDQsMzBdXX0sInB1Ymxpc2hlci1wbGFjZSI6Ildhc2hpbmd0b24sIEQuQy4iLCJsYW5ndWFnZSI6IkVuZ2Vsc2thIiwicHVibGlzaGVyIjoiVS5TLiBBcm15IENvcnBzIG9mIEVuZ2luZWVycyIsImNvbnRhaW5lci10aXRsZS1zaG9ydCI6IiJ9LCJpc1RlbXBvcmFyeSI6ZmFsc2UsInN1cHByZXNzLWF1dGhvciI6ZmFsc2UsImNvbXBvc2l0ZSI6ZmFsc2UsImF1dGhvci1vbmx5IjpmYWxzZX1dfQ==&quot;,&quot;citationItems&quot;:[{&quot;id&quot;:&quot;d10928fb-dd26-36cc-a8e7-22e3aedcf82d&quot;,&quot;itemData&quot;:{&quot;type&quot;:&quot;chapter&quot;,&quot;id&quot;:&quot;d10928fb-dd26-36cc-a8e7-22e3aedcf82d&quot;,&quot;title&quot;:&quot;Longshore Sediment Transport&quot;,&quot;author&quot;:[{&quot;family&quot;:&quot;Rosati&quot;,&quot;given&quot;:&quot;Julie D.&quot;,&quot;parse-names&quot;:false,&quot;dropping-particle&quot;:&quot;&quot;,&quot;non-dropping-particle&quot;:&quot;&quot;},{&quot;family&quot;:&quot;Walton&quot;,&quot;given&quot;:&quot;Todd L.&quot;,&quot;parse-names&quot;:false,&quot;dropping-particle&quot;:&quot;&quot;,&quot;non-dropping-particle&quot;:&quot;&quot;},{&quot;family&quot;:&quot;Bodge&quot;,&quot;given&quot;:&quot;Kevin&quot;,&quot;parse-names&quot;:false,&quot;dropping-particle&quot;:&quot;&quot;,&quot;non-dropping-particle&quot;:&quot;&quot;}],&quot;container-title&quot;:&quot;Coastal Engineering Manual (EM 1110-2-1100)&quot;,&quot;chapter-number&quot;:&quot;2&quot;,&quot;issued&quot;:{&quot;date-parts&quot;:[[2002,4,30]]},&quot;publisher-place&quot;:&quot;Washington, D.C.&quot;,&quot;language&quot;:&quot;Engelska&quot;,&quot;publisher&quot;:&quot;U.S. Army Corps of Engineers&quot;,&quot;container-title-short&quot;:&quot;&quot;},&quot;isTemporary&quot;:false,&quot;suppress-author&quot;:false,&quot;composite&quot;:false,&quot;author-only&quot;:false}]},{&quot;citationID&quot;:&quot;MENDELEY_CITATION_2acc75b0-7309-49f3-a09f-4cdad8cb8e1c&quot;,&quot;properties&quot;:{&quot;noteIndex&quot;:0},&quot;isEdited&quot;:false,&quot;manualOverride&quot;:{&quot;isManuallyOverridden&quot;:false,&quot;citeprocText&quot;:&quot;(Rosati, Walton &amp;#38; Bodge 2002)&quot;,&quot;manualOverrideText&quot;:&quot;&quot;},&quot;citationTag&quot;:&quot;MENDELEY_CITATION_v3_eyJjaXRhdGlvbklEIjoiTUVOREVMRVlfQ0lUQVRJT05fMmFjYzc1YjAtNzMwOS00OWYzLWEwOWYtNGNkYWQ4Y2I4ZTFjIiwicHJvcGVydGllcyI6eyJub3RlSW5kZXgiOjB9LCJpc0VkaXRlZCI6ZmFsc2UsIm1hbnVhbE92ZXJyaWRlIjp7ImlzTWFudWFsbHlPdmVycmlkZGVuIjpmYWxzZSwiY2l0ZXByb2NUZXh0IjoiKFJvc2F0aSwgV2FsdG9uICYjMzg7IEJvZGdlIDIwMDIpIiwibWFudWFsT3ZlcnJpZGVUZXh0IjoiIn0sImNpdGF0aW9uSXRlbXMiOlt7ImlkIjoiZDEwOTI4ZmItZGQyNi0zNmNjLWE4ZTctMjJlM2FlZGNmODJkIiwiaXRlbURhdGEiOnsidHlwZSI6ImNoYXB0ZXIiLCJpZCI6ImQxMDkyOGZiLWRkMjYtMzZjYy1hOGU3LTIyZTNhZWRjZjgyZCIsInRpdGxlIjoiTG9uZ3Nob3JlIFNlZGltZW50IFRyYW5zcG9ydCIsImF1dGhvciI6W3siZmFtaWx5IjoiUm9zYXRpIiwiZ2l2ZW4iOiJKdWxpZSBELiIsInBhcnNlLW5hbWVzIjpmYWxzZSwiZHJvcHBpbmctcGFydGljbGUiOiIiLCJub24tZHJvcHBpbmctcGFydGljbGUiOiIifSx7ImZhbWlseSI6IldhbHRvbiIsImdpdmVuIjoiVG9kZCBMLiIsInBhcnNlLW5hbWVzIjpmYWxzZSwiZHJvcHBpbmctcGFydGljbGUiOiIiLCJub24tZHJvcHBpbmctcGFydGljbGUiOiIifSx7ImZhbWlseSI6IkJvZGdlIiwiZ2l2ZW4iOiJLZXZpbiIsInBhcnNlLW5hbWVzIjpmYWxzZSwiZHJvcHBpbmctcGFydGljbGUiOiIiLCJub24tZHJvcHBpbmctcGFydGljbGUiOiIifV0sImNvbnRhaW5lci10aXRsZSI6IkNvYXN0YWwgRW5naW5lZXJpbmcgTWFudWFsIChFTSAxMTEwLTItMTEwMCkiLCJjaGFwdGVyLW51bWJlciI6IjIiLCJpc3N1ZWQiOnsiZGF0ZS1wYXJ0cyI6W1syMDAyLDQsMzBdXX0sInB1Ymxpc2hlci1wbGFjZSI6Ildhc2hpbmd0b24sIEQuQy4iLCJsYW5ndWFnZSI6IkVuZ2Vsc2thIiwicHVibGlzaGVyIjoiVS5TLiBBcm15IENvcnBzIG9mIEVuZ2luZWVycyIsImNvbnRhaW5lci10aXRsZS1zaG9ydCI6IiJ9LCJpc1RlbXBvcmFyeSI6ZmFsc2UsInN1cHByZXNzLWF1dGhvciI6ZmFsc2UsImNvbXBvc2l0ZSI6ZmFsc2UsImF1dGhvci1vbmx5IjpmYWxzZX1dfQ==&quot;,&quot;citationItems&quot;:[{&quot;id&quot;:&quot;d10928fb-dd26-36cc-a8e7-22e3aedcf82d&quot;,&quot;itemData&quot;:{&quot;type&quot;:&quot;chapter&quot;,&quot;id&quot;:&quot;d10928fb-dd26-36cc-a8e7-22e3aedcf82d&quot;,&quot;title&quot;:&quot;Longshore Sediment Transport&quot;,&quot;author&quot;:[{&quot;family&quot;:&quot;Rosati&quot;,&quot;given&quot;:&quot;Julie D.&quot;,&quot;parse-names&quot;:false,&quot;dropping-particle&quot;:&quot;&quot;,&quot;non-dropping-particle&quot;:&quot;&quot;},{&quot;family&quot;:&quot;Walton&quot;,&quot;given&quot;:&quot;Todd L.&quot;,&quot;parse-names&quot;:false,&quot;dropping-particle&quot;:&quot;&quot;,&quot;non-dropping-particle&quot;:&quot;&quot;},{&quot;family&quot;:&quot;Bodge&quot;,&quot;given&quot;:&quot;Kevin&quot;,&quot;parse-names&quot;:false,&quot;dropping-particle&quot;:&quot;&quot;,&quot;non-dropping-particle&quot;:&quot;&quot;}],&quot;container-title&quot;:&quot;Coastal Engineering Manual (EM 1110-2-1100)&quot;,&quot;chapter-number&quot;:&quot;2&quot;,&quot;issued&quot;:{&quot;date-parts&quot;:[[2002,4,30]]},&quot;publisher-place&quot;:&quot;Washington, D.C.&quot;,&quot;language&quot;:&quot;Engelska&quot;,&quot;publisher&quot;:&quot;U.S. Army Corps of Engineers&quot;,&quot;container-title-short&quot;:&quot;&quot;},&quot;isTemporary&quot;:false,&quot;suppress-author&quot;:false,&quot;composite&quot;:false,&quot;author-only&quot;:false}]},{&quot;citationID&quot;:&quot;MENDELEY_CITATION_53c766fa-7b87-47a3-b005-eeff0b11eb77&quot;,&quot;properties&quot;:{&quot;noteIndex&quot;:0,&quot;mode&quot;:&quot;suppress-author&quot;},&quot;isEdited&quot;:false,&quot;manualOverride&quot;:{&quot;isManuallyOverridden&quot;:false,&quot;citeprocText&quot;:&quot;(1992)&quot;,&quot;manualOverrideText&quot;:&quot;&quot;},&quot;citationTag&quot;:&quot;MENDELEY_CITATION_v3_eyJjaXRhdGlvbklEIjoiTUVOREVMRVlfQ0lUQVRJT05fNTNjNzY2ZmEtN2I4Ny00N2EzLWIwMDUtZWVmZjBiMTFlYjc3IiwicHJvcGVydGllcyI6eyJub3RlSW5kZXgiOjAsIm1vZGUiOiJzdXBwcmVzcy1hdXRob3IifSwiaXNFZGl0ZWQiOmZhbHNlLCJtYW51YWxPdmVycmlkZSI6eyJpc01hbnVhbGx5T3ZlcnJpZGRlbiI6ZmFsc2UsImNpdGVwcm9jVGV4dCI6IigxOTkyKSIsIm1hbnVhbE92ZXJyaWRlVGV4dCI6IiJ9LCJjaXRhdGlvbkl0ZW1zIjpbeyJpZCI6ImE5Yzg4MzE1LTJhMTAtMzNkMC1hMjU1LTQyN2M3ZWE0MjEyNSIsIml0ZW1EYXRhIjp7InR5cGUiOiJyZXBvcnQiLCJpZCI6ImE5Yzg4MzE1LTJhMTAtMzNkMC1hMjU1LTQyN2M3ZWE0MjEyNSIsInRpdGxlIjoiQW5hbHlzIGF2IGtsaW1hdG9sb2dpc2thIG9jaCBoeWRyb2dyYWZpc2thIGRhdGEgZm/MiHIgWXN0YWRidWt0ZW4iLCJhdXRob3IiOlt7ImZhbWlseSI6IkxhcnNvbiIsImdpdmVuIjoiTWFnbnVzIiwicGFyc2UtbmFtZXMiOmZhbHNlLCJkcm9wcGluZy1wYXJ0aWNsZSI6IiIsIm5vbi1kcm9wcGluZy1wYXJ0aWNsZSI6IiJ9LHsiZmFtaWx5IjoiSGFuc29uIiwiZ2l2ZW4iOiJIYW5zIiwicGFyc2UtbmFtZXMiOmZhbHNlLCJkcm9wcGluZy1wYXJ0aWNsZSI6IiIsIm5vbi1kcm9wcGluZy1wYXJ0aWNsZSI6IiJ9XSwiaXNzdWVkIjp7ImRhdGUtcGFydHMiOltbMTk5Ml1dfSwicHVibGlzaGVyLXBsYWNlIjoiTHVuZCIsImxhbmd1YWdlIjoiU3ZlbnNrYSIsImNvbnRhaW5lci10aXRsZS1zaG9ydCI6IiJ9LCJpc1RlbXBvcmFyeSI6ZmFsc2UsImRpc3BsYXlBcyI6InN1cHByZXNzLWF1dGhvciIsInN1cHByZXNzLWF1dGhvciI6dHJ1ZSwiY29tcG9zaXRlIjpmYWxzZSwiYXV0aG9yLW9ubHkiOmZhbHNlfV19&quot;,&quot;citationItems&quot;:[{&quot;id&quot;:&quot;a9c88315-2a10-33d0-a255-427c7ea42125&quot;,&quot;itemData&quot;:{&quot;type&quot;:&quot;report&quot;,&quot;id&quot;:&quot;a9c88315-2a10-33d0-a255-427c7ea42125&quot;,&quot;title&quot;:&quot;Analys av klimatologiska och hydrografiska data för Ystadbukten&quot;,&quot;author&quot;:[{&quot;family&quot;:&quot;Larson&quot;,&quot;given&quot;:&quot;Magnus&quot;,&quot;parse-names&quot;:false,&quot;dropping-particle&quot;:&quot;&quot;,&quot;non-dropping-particle&quot;:&quot;&quot;},{&quot;family&quot;:&quot;Hanson&quot;,&quot;given&quot;:&quot;Hans&quot;,&quot;parse-names&quot;:false,&quot;dropping-particle&quot;:&quot;&quot;,&quot;non-dropping-particle&quot;:&quot;&quot;}],&quot;issued&quot;:{&quot;date-parts&quot;:[[1992]]},&quot;publisher-place&quot;:&quot;Lund&quot;,&quot;language&quot;:&quot;Svenska&quot;,&quot;container-title-short&quot;:&quot;&quot;},&quot;isTemporary&quot;:false,&quot;displayAs&quot;:&quot;suppress-author&quot;,&quot;suppress-author&quot;:true,&quot;composite&quot;:false,&quot;author-only&quot;:false}]},{&quot;citationID&quot;:&quot;MENDELEY_CITATION_5c257cef-5a9f-4f87-85ab-9f52a3473296&quot;,&quot;properties&quot;:{&quot;noteIndex&quot;:0},&quot;isEdited&quot;:false,&quot;manualOverride&quot;:{&quot;isManuallyOverridden&quot;:false,&quot;citeprocText&quot;:&quot;(Ley m.fl. 2022)&quot;,&quot;manualOverrideText&quot;:&quot;&quot;},&quot;citationTag&quot;:&quot;MENDELEY_CITATION_v3_eyJjaXRhdGlvbklEIjoiTUVOREVMRVlfQ0lUQVRJT05fNWMyNTdjZWYtNWE5Zi00Zjg3LTg1YWItOWY1MmEzNDczMjk2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ebebbde3-51b9-4c72-9424-a03cf2d3db23&quot;,&quot;properties&quot;:{&quot;noteIndex&quot;:0},&quot;isEdited&quot;:false,&quot;manualOverride&quot;:{&quot;isManuallyOverridden&quot;:false,&quot;citeprocText&quot;:&quot;(Ley m.fl. 2022)&quot;,&quot;manualOverrideText&quot;:&quot;&quot;},&quot;citationTag&quot;:&quot;MENDELEY_CITATION_v3_eyJjaXRhdGlvbklEIjoiTUVOREVMRVlfQ0lUQVRJT05fZWJlYmJkZTMtNTFiOS00YzcyLTk0MjQtYTAzY2YyZDNkYjIz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62cc5fb0-7cd4-44c8-a8a9-063b935dbe2a&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NjJjYzVmYjAtN2NkNC00NGM4LWE4YTktMDYzYjkzNWRiZTJh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d02c4e75-bcf4-4896-b820-c640e5ef498c&quot;,&quot;properties&quot;:{&quot;noteIndex&quot;:0,&quot;mode&quot;:&quot;suppress-author&quot;},&quot;isEdited&quot;:false,&quot;manualOverride&quot;:{&quot;isManuallyOverridden&quot;:false,&quot;citeprocText&quot;:&quot;(2023)&quot;,&quot;manualOverrideText&quot;:&quot;&quot;},&quot;citationTag&quot;:&quot;MENDELEY_CITATION_v3_eyJjaXRhdGlvbklEIjoiTUVOREVMRVlfQ0lUQVRJT05fZDAyYzRlNzUtYmNmNC00ODk2LWI4MjAtYzY0MGU1ZWY0OThjIiwicHJvcGVydGllcyI6eyJub3RlSW5kZXgiOjAsIm1vZGUiOiJzdXBwcmVzcy1hdXRob3IifSwiaXNFZGl0ZWQiOmZhbHNlLCJtYW51YWxPdmVycmlkZSI6eyJpc01hbnVhbGx5T3ZlcnJpZGRlbiI6ZmFsc2UsImNpdGVwcm9jVGV4dCI6IigyMDIzKSIsIm1hbnVhbE92ZXJyaWRlVGV4dCI6IiJ9LCJjaXRhdGlvbkl0ZW1zIjpbeyJpZCI6IjZlYTA5YjU5LTQxNDAtMzk3ZS04NThkLWIxMzA3Mzc1YTBiZiIsIml0ZW1EYXRhIjp7InR5cGUiOiJib29rIiwiaWQiOiI2ZWEwOWI1OS00MTQwLTM5N2UtODU4ZC1iMTMwNzM3NWEwYmYiLCJ0aXRsZSI6IkNvYXN0YWwgRHluYW1pY3MiLCJhdXRob3IiOlt7ImZhbWlseSI6IkJvc2Jvb20iLCJnaXZlbiI6Ikp1ZGl0aCIsInBhcnNlLW5hbWVzIjpmYWxzZSwiZHJvcHBpbmctcGFydGljbGUiOiIiLCJub24tZHJvcHBpbmctcGFydGljbGUiOiIifSx7ImZhbWlseSI6IlN0aXZlIiwiZ2l2ZW4iOiJNYXJjZWwgSi5GLiIsInBhcnNlLW5hbWVzIjpmYWxzZSwiZHJvcHBpbmctcGFydGljbGUiOiIiLCJub24tZHJvcHBpbmctcGFydGljbGUiOiIifV0sImNvbnRhaW5lci10aXRsZSI6IkNvYXN0YWwgRHluYW1pY3MiLCJET0kiOiIxMC41MDc0L1QuMjAyMS4wMDEiLCJJU0JOIjoiOTc4OTQ2MzY2MzcxNyIsImlzc3VlZCI6eyJkYXRlLXBhcnRzIjpbWzIwMjMsMSwxMV1dfSwibnVtYmVyLW9mLXBhZ2VzIjoiMS01ODAiLCJhYnN0cmFjdCI6IlRoaXMgdGV4dGJvb2sgb24gQ29hc3RhbCBEeW5hbWljcyBmb2N1c2VzIG9uIHRoZSBpbnRlcnJlbGF0aW9uIGJldHdlZW4gcGh5c2ljYWwgd2F2ZSwgZmxvdyBhbmQgc2VkaW1lbnQgdHJhbnNwb3J0IHBoZW5vbWVuYSBhbmQgdGhlIHJlc3VsdGluZyBtb3JwaG9keW5hbWljcyBvZiBhIHdpZGUgdmFyaWV0eSBvZiBjb2FzdGFsIHN5c3RlbXMuIFRoZSB0ZXh0Ym9vayBpcyB1bmlxdWUgaW4gdGhhdCBpdCBleHBsaWNpdGx5IGNvbm5lY3RzIHRoZSBkeW5hbWljcyBvZiBvcGVuIGNvYXN0cyBhbmQgdGlkYWwgYmFzaW5zOyBub3Qgb25seSBpcyB0aGUgaW50ZXJhY3Rpb24gYmV0d2VlbiBvcGVuIGNvYXN0cyBhbmQgdGlkYWwgYmFzaW5zIG9mIGJhc2ljIGltcG9ydGFuY2UgZm9yIHRoZSBldm9sdXRpb24gb2YgbW9zdCBjb2FzdGFsIHN5c3RlbXMsIGJ1dCBkZXNjcmliaW5nIHRoZSBzaW1pbGFyaXRpZXMgYmV0d2VlbiB0aGVpciBwaHlzaWNhbCBwcm9jZXNzZXMgaXMgaGlnaGx5IGluc3RydWN0aXZlIGFzIHdlbGwuIFRoaXMgdGV4dGJvb2sgZW1waGFzaXplcyB0aGVzZSBzaW1pbGFyaXRpZXMgdG8gdGhlIGJlbmVmaXQgb2YgdW5kZXJzdGFuZGluZyBzaGFyZWQgcHJvY2Vzc2VzIHN1Y2ggYXMgbm9ubGluZWFyaXRpZXMgaW4gZmxvdyBhbmQgc2VkaW1lbnQgdHJhbnNwb3J0LiBTb21lIHByaW9yIGtub3dsZWRnZSB3aXRoIHJlc3BlY3QgdG8gdGhlIGR5bmFtaWNzIG9mIGZsb3csIHdhdmVzIGFuZCBzZWRpbWVudCB0cmFuc3BvcnQgaXMgcmVjb21tZW5kZWQuIiwicHVibGlzaGVyIjoiVFUgRGVsZnQiLCJjb250YWluZXItdGl0bGUtc2hvcnQiOiIifSwiaXNUZW1wb3JhcnkiOmZhbHNlLCJkaXNwbGF5QXMiOiJzdXBwcmVzcy1hdXRob3IiLCJzdXBwcmVzcy1hdXRob3IiOnRydWUsImNvbXBvc2l0ZSI6ZmFsc2UsImF1dGhvci1vbmx5IjpmYWxzZX1dfQ==&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displayAs&quot;:&quot;suppress-author&quot;,&quot;suppress-author&quot;:true,&quot;composite&quot;:false,&quot;author-only&quot;:false}]},{&quot;citationID&quot;:&quot;MENDELEY_CITATION_40854e18-3f53-4097-8a80-f43859ecad38&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NDA4NTRlMTgtM2Y1My00MDk3LThhODAtZjQzODU5ZWNhZDM4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40d1fae0-f71e-413e-9c57-5c1482a63cd8&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NDBkMWZhZTAtZjcxZS00MTNlLTljNTctNWMxNDgyYTYzY2Q4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2aad2c58-f511-46dc-b91f-c1e6b2e0bc54&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MmFhZDJjNTgtZjUxMS00NmRjLWI5MWYtYzFlNmIyZTBiYzU0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02ace044-72d7-4ffc-9a11-d3f334f999e6&quot;,&quot;properties&quot;:{&quot;noteIndex&quot;:0},&quot;isEdited&quot;:false,&quot;manualOverride&quot;:{&quot;isManuallyOverridden&quot;:false,&quot;citeprocText&quot;:&quot;(Larson &amp;#38; Hanson 1992)&quot;,&quot;manualOverrideText&quot;:&quot;&quot;},&quot;citationTag&quot;:&quot;MENDELEY_CITATION_v3_eyJjaXRhdGlvbklEIjoiTUVOREVMRVlfQ0lUQVRJT05fMDJhY2UwNDQtNzJkNy00ZmZjLTlhMTEtZDNmMzM0Zjk5OWU2IiwicHJvcGVydGllcyI6eyJub3RlSW5kZXgiOjB9LCJpc0VkaXRlZCI6ZmFsc2UsIm1hbnVhbE92ZXJyaWRlIjp7ImlzTWFudWFsbHlPdmVycmlkZGVuIjpmYWxzZSwiY2l0ZXByb2NUZXh0IjoiKExhcnNvbiAmIzM4OyBIYW5zb24gMTk5MikiLCJtYW51YWxPdmVycmlkZVRleHQiOiIifSwiY2l0YXRpb25JdGVtcyI6W3siaWQiOiJhOWM4ODMxNS0yYTEwLTMzZDAtYTI1NS00MjdjN2VhNDIxMjUiLCJpdGVtRGF0YSI6eyJ0eXBlIjoicmVwb3J0IiwiaWQiOiJhOWM4ODMxNS0yYTEwLTMzZDAtYTI1NS00MjdjN2VhNDIxMjUiLCJ0aXRsZSI6IkFuYWx5cyBhdiBrbGltYXRvbG9naXNrYSBvY2ggaHlkcm9ncmFmaXNrYSBkYXRhIGZvzIhyIFlzdGFkYnVrdGVuIiwiYXV0aG9yIjpbeyJmYW1pbHkiOiJMYXJzb24iLCJnaXZlbiI6Ik1hZ251cyIsInBhcnNlLW5hbWVzIjpmYWxzZSwiZHJvcHBpbmctcGFydGljbGUiOiIiLCJub24tZHJvcHBpbmctcGFydGljbGUiOiIifSx7ImZhbWlseSI6IkhhbnNvbiIsImdpdmVuIjoiSGFucyIsInBhcnNlLW5hbWVzIjpmYWxzZSwiZHJvcHBpbmctcGFydGljbGUiOiIiLCJub24tZHJvcHBpbmctcGFydGljbGUiOiIifV0sImlzc3VlZCI6eyJkYXRlLXBhcnRzIjpbWzE5OTJdXX0sInB1Ymxpc2hlci1wbGFjZSI6Ikx1bmQiLCJsYW5ndWFnZSI6IlN2ZW5za2EiLCJjb250YWluZXItdGl0bGUtc2hvcnQiOiIifSwiaXNUZW1wb3JhcnkiOmZhbHNlLCJzdXBwcmVzcy1hdXRob3IiOmZhbHNlLCJjb21wb3NpdGUiOmZhbHNlLCJhdXRob3Itb25seSI6ZmFsc2V9XX0=&quot;,&quot;citationItems&quot;:[{&quot;id&quot;:&quot;a9c88315-2a10-33d0-a255-427c7ea42125&quot;,&quot;itemData&quot;:{&quot;type&quot;:&quot;report&quot;,&quot;id&quot;:&quot;a9c88315-2a10-33d0-a255-427c7ea42125&quot;,&quot;title&quot;:&quot;Analys av klimatologiska och hydrografiska data för Ystadbukten&quot;,&quot;author&quot;:[{&quot;family&quot;:&quot;Larson&quot;,&quot;given&quot;:&quot;Magnus&quot;,&quot;parse-names&quot;:false,&quot;dropping-particle&quot;:&quot;&quot;,&quot;non-dropping-particle&quot;:&quot;&quot;},{&quot;family&quot;:&quot;Hanson&quot;,&quot;given&quot;:&quot;Hans&quot;,&quot;parse-names&quot;:false,&quot;dropping-particle&quot;:&quot;&quot;,&quot;non-dropping-particle&quot;:&quot;&quot;}],&quot;issued&quot;:{&quot;date-parts&quot;:[[1992]]},&quot;publisher-place&quot;:&quot;Lund&quot;,&quot;language&quot;:&quot;Svenska&quot;,&quot;container-title-short&quot;:&quot;&quot;},&quot;isTemporary&quot;:false,&quot;suppress-author&quot;:false,&quot;composite&quot;:false,&quot;author-only&quot;:false}]},{&quot;citationID&quot;:&quot;MENDELEY_CITATION_e739a39c-1c6d-4978-9155-0c419f814b50&quot;,&quot;properties&quot;:{&quot;noteIndex&quot;:0},&quot;isEdited&quot;:false,&quot;manualOverride&quot;:{&quot;isManuallyOverridden&quot;:false,&quot;citeprocText&quot;:&quot;(Rosati, Walton &amp;#38; Bodge 2002)&quot;,&quot;manualOverrideText&quot;:&quot;&quot;},&quot;citationTag&quot;:&quot;MENDELEY_CITATION_v3_eyJjaXRhdGlvbklEIjoiTUVOREVMRVlfQ0lUQVRJT05fZTczOWEzOWMtMWM2ZC00OTc4LTkxNTUtMGM0MTlmODE0YjUwIiwicHJvcGVydGllcyI6eyJub3RlSW5kZXgiOjB9LCJpc0VkaXRlZCI6ZmFsc2UsIm1hbnVhbE92ZXJyaWRlIjp7ImlzTWFudWFsbHlPdmVycmlkZGVuIjpmYWxzZSwiY2l0ZXByb2NUZXh0IjoiKFJvc2F0aSwgV2FsdG9uICYjMzg7IEJvZGdlIDIwMDIpIiwibWFudWFsT3ZlcnJpZGVUZXh0IjoiIn0sImNpdGF0aW9uSXRlbXMiOlt7ImlkIjoiZDEwOTI4ZmItZGQyNi0zNmNjLWE4ZTctMjJlM2FlZGNmODJkIiwiaXRlbURhdGEiOnsidHlwZSI6ImNoYXB0ZXIiLCJpZCI6ImQxMDkyOGZiLWRkMjYtMzZjYy1hOGU3LTIyZTNhZWRjZjgyZCIsInRpdGxlIjoiTG9uZ3Nob3JlIFNlZGltZW50IFRyYW5zcG9ydCIsImF1dGhvciI6W3siZmFtaWx5IjoiUm9zYXRpIiwiZ2l2ZW4iOiJKdWxpZSBELiIsInBhcnNlLW5hbWVzIjpmYWxzZSwiZHJvcHBpbmctcGFydGljbGUiOiIiLCJub24tZHJvcHBpbmctcGFydGljbGUiOiIifSx7ImZhbWlseSI6IldhbHRvbiIsImdpdmVuIjoiVG9kZCBMLiIsInBhcnNlLW5hbWVzIjpmYWxzZSwiZHJvcHBpbmctcGFydGljbGUiOiIiLCJub24tZHJvcHBpbmctcGFydGljbGUiOiIifSx7ImZhbWlseSI6IkJvZGdlIiwiZ2l2ZW4iOiJLZXZpbiIsInBhcnNlLW5hbWVzIjpmYWxzZSwiZHJvcHBpbmctcGFydGljbGUiOiIiLCJub24tZHJvcHBpbmctcGFydGljbGUiOiIifV0sImNvbnRhaW5lci10aXRsZSI6IkNvYXN0YWwgRW5naW5lZXJpbmcgTWFudWFsIChFTSAxMTEwLTItMTEwMCkiLCJjaGFwdGVyLW51bWJlciI6IjIiLCJpc3N1ZWQiOnsiZGF0ZS1wYXJ0cyI6W1syMDAyLDQsMzBdXX0sInB1Ymxpc2hlci1wbGFjZSI6Ildhc2hpbmd0b24sIEQuQy4iLCJsYW5ndWFnZSI6IkVuZ2Vsc2thIiwicHVibGlzaGVyIjoiVS5TLiBBcm15IENvcnBzIG9mIEVuZ2luZWVycyIsImNvbnRhaW5lci10aXRsZS1zaG9ydCI6IiJ9LCJpc1RlbXBvcmFyeSI6ZmFsc2UsInN1cHByZXNzLWF1dGhvciI6ZmFsc2UsImNvbXBvc2l0ZSI6ZmFsc2UsImF1dGhvci1vbmx5IjpmYWxzZX1dfQ==&quot;,&quot;citationItems&quot;:[{&quot;id&quot;:&quot;d10928fb-dd26-36cc-a8e7-22e3aedcf82d&quot;,&quot;itemData&quot;:{&quot;type&quot;:&quot;chapter&quot;,&quot;id&quot;:&quot;d10928fb-dd26-36cc-a8e7-22e3aedcf82d&quot;,&quot;title&quot;:&quot;Longshore Sediment Transport&quot;,&quot;author&quot;:[{&quot;family&quot;:&quot;Rosati&quot;,&quot;given&quot;:&quot;Julie D.&quot;,&quot;parse-names&quot;:false,&quot;dropping-particle&quot;:&quot;&quot;,&quot;non-dropping-particle&quot;:&quot;&quot;},{&quot;family&quot;:&quot;Walton&quot;,&quot;given&quot;:&quot;Todd L.&quot;,&quot;parse-names&quot;:false,&quot;dropping-particle&quot;:&quot;&quot;,&quot;non-dropping-particle&quot;:&quot;&quot;},{&quot;family&quot;:&quot;Bodge&quot;,&quot;given&quot;:&quot;Kevin&quot;,&quot;parse-names&quot;:false,&quot;dropping-particle&quot;:&quot;&quot;,&quot;non-dropping-particle&quot;:&quot;&quot;}],&quot;container-title&quot;:&quot;Coastal Engineering Manual (EM 1110-2-1100)&quot;,&quot;chapter-number&quot;:&quot;2&quot;,&quot;issued&quot;:{&quot;date-parts&quot;:[[2002,4,30]]},&quot;publisher-place&quot;:&quot;Washington, D.C.&quot;,&quot;language&quot;:&quot;Engelska&quot;,&quot;publisher&quot;:&quot;U.S. Army Corps of Engineers&quot;,&quot;container-title-short&quot;:&quot;&quot;},&quot;isTemporary&quot;:false,&quot;suppress-author&quot;:false,&quot;composite&quot;:false,&quot;author-only&quot;:false}]},{&quot;citationID&quot;:&quot;MENDELEY_CITATION_30c2705d-5173-428f-8afe-4f43b5b16668&quot;,&quot;properties&quot;:{&quot;noteIndex&quot;:0},&quot;isEdited&quot;:false,&quot;manualOverride&quot;:{&quot;isManuallyOverridden&quot;:false,&quot;citeprocText&quot;:&quot;(Rosati, Walton &amp;#38; Bodge 2002)&quot;,&quot;manualOverrideText&quot;:&quot;&quot;},&quot;citationTag&quot;:&quot;MENDELEY_CITATION_v3_eyJjaXRhdGlvbklEIjoiTUVOREVMRVlfQ0lUQVRJT05fMzBjMjcwNWQtNTE3My00MjhmLThhZmUtNGY0M2I1YjE2NjY4IiwicHJvcGVydGllcyI6eyJub3RlSW5kZXgiOjB9LCJpc0VkaXRlZCI6ZmFsc2UsIm1hbnVhbE92ZXJyaWRlIjp7ImlzTWFudWFsbHlPdmVycmlkZGVuIjpmYWxzZSwiY2l0ZXByb2NUZXh0IjoiKFJvc2F0aSwgV2FsdG9uICYjMzg7IEJvZGdlIDIwMDIpIiwibWFudWFsT3ZlcnJpZGVUZXh0IjoiIn0sImNpdGF0aW9uSXRlbXMiOlt7ImlkIjoiZDEwOTI4ZmItZGQyNi0zNmNjLWE4ZTctMjJlM2FlZGNmODJkIiwiaXRlbURhdGEiOnsidHlwZSI6ImNoYXB0ZXIiLCJpZCI6ImQxMDkyOGZiLWRkMjYtMzZjYy1hOGU3LTIyZTNhZWRjZjgyZCIsInRpdGxlIjoiTG9uZ3Nob3JlIFNlZGltZW50IFRyYW5zcG9ydCIsImF1dGhvciI6W3siZmFtaWx5IjoiUm9zYXRpIiwiZ2l2ZW4iOiJKdWxpZSBELiIsInBhcnNlLW5hbWVzIjpmYWxzZSwiZHJvcHBpbmctcGFydGljbGUiOiIiLCJub24tZHJvcHBpbmctcGFydGljbGUiOiIifSx7ImZhbWlseSI6IldhbHRvbiIsImdpdmVuIjoiVG9kZCBMLiIsInBhcnNlLW5hbWVzIjpmYWxzZSwiZHJvcHBpbmctcGFydGljbGUiOiIiLCJub24tZHJvcHBpbmctcGFydGljbGUiOiIifSx7ImZhbWlseSI6IkJvZGdlIiwiZ2l2ZW4iOiJLZXZpbiIsInBhcnNlLW5hbWVzIjpmYWxzZSwiZHJvcHBpbmctcGFydGljbGUiOiIiLCJub24tZHJvcHBpbmctcGFydGljbGUiOiIifV0sImNvbnRhaW5lci10aXRsZSI6IkNvYXN0YWwgRW5naW5lZXJpbmcgTWFudWFsIChFTSAxMTEwLTItMTEwMCkiLCJjaGFwdGVyLW51bWJlciI6IjIiLCJpc3N1ZWQiOnsiZGF0ZS1wYXJ0cyI6W1syMDAyLDQsMzBdXX0sInB1Ymxpc2hlci1wbGFjZSI6Ildhc2hpbmd0b24sIEQuQy4iLCJsYW5ndWFnZSI6IkVuZ2Vsc2thIiwicHVibGlzaGVyIjoiVS5TLiBBcm15IENvcnBzIG9mIEVuZ2luZWVycyIsImNvbnRhaW5lci10aXRsZS1zaG9ydCI6IiJ9LCJpc1RlbXBvcmFyeSI6ZmFsc2UsInN1cHByZXNzLWF1dGhvciI6ZmFsc2UsImNvbXBvc2l0ZSI6ZmFsc2UsImF1dGhvci1vbmx5IjpmYWxzZX1dfQ==&quot;,&quot;citationItems&quot;:[{&quot;id&quot;:&quot;d10928fb-dd26-36cc-a8e7-22e3aedcf82d&quot;,&quot;itemData&quot;:{&quot;type&quot;:&quot;chapter&quot;,&quot;id&quot;:&quot;d10928fb-dd26-36cc-a8e7-22e3aedcf82d&quot;,&quot;title&quot;:&quot;Longshore Sediment Transport&quot;,&quot;author&quot;:[{&quot;family&quot;:&quot;Rosati&quot;,&quot;given&quot;:&quot;Julie D.&quot;,&quot;parse-names&quot;:false,&quot;dropping-particle&quot;:&quot;&quot;,&quot;non-dropping-particle&quot;:&quot;&quot;},{&quot;family&quot;:&quot;Walton&quot;,&quot;given&quot;:&quot;Todd L.&quot;,&quot;parse-names&quot;:false,&quot;dropping-particle&quot;:&quot;&quot;,&quot;non-dropping-particle&quot;:&quot;&quot;},{&quot;family&quot;:&quot;Bodge&quot;,&quot;given&quot;:&quot;Kevin&quot;,&quot;parse-names&quot;:false,&quot;dropping-particle&quot;:&quot;&quot;,&quot;non-dropping-particle&quot;:&quot;&quot;}],&quot;container-title&quot;:&quot;Coastal Engineering Manual (EM 1110-2-1100)&quot;,&quot;chapter-number&quot;:&quot;2&quot;,&quot;issued&quot;:{&quot;date-parts&quot;:[[2002,4,30]]},&quot;publisher-place&quot;:&quot;Washington, D.C.&quot;,&quot;language&quot;:&quot;Engelska&quot;,&quot;publisher&quot;:&quot;U.S. Army Corps of Engineers&quot;,&quot;container-title-short&quot;:&quot;&quot;},&quot;isTemporary&quot;:false,&quot;suppress-author&quot;:false,&quot;composite&quot;:false,&quot;author-only&quot;:false}]},{&quot;citationID&quot;:&quot;MENDELEY_CITATION_e8cf4232-a30d-4f09-939d-c0b2ac3c151d&quot;,&quot;properties&quot;:{&quot;noteIndex&quot;:0},&quot;isEdited&quot;:false,&quot;manualOverride&quot;:{&quot;isManuallyOverridden&quot;:false,&quot;citeprocText&quot;:&quot;(Rosati, Walton &amp;#38; Bodge 2002)&quot;,&quot;manualOverrideText&quot;:&quot;&quot;},&quot;citationTag&quot;:&quot;MENDELEY_CITATION_v3_eyJjaXRhdGlvbklEIjoiTUVOREVMRVlfQ0lUQVRJT05fZThjZjQyMzItYTMwZC00ZjA5LTkzOWQtYzBiMmFjM2MxNTFkIiwicHJvcGVydGllcyI6eyJub3RlSW5kZXgiOjB9LCJpc0VkaXRlZCI6ZmFsc2UsIm1hbnVhbE92ZXJyaWRlIjp7ImlzTWFudWFsbHlPdmVycmlkZGVuIjpmYWxzZSwiY2l0ZXByb2NUZXh0IjoiKFJvc2F0aSwgV2FsdG9uICYjMzg7IEJvZGdlIDIwMDIpIiwibWFudWFsT3ZlcnJpZGVUZXh0IjoiIn0sImNpdGF0aW9uSXRlbXMiOlt7ImlkIjoiZDEwOTI4ZmItZGQyNi0zNmNjLWE4ZTctMjJlM2FlZGNmODJkIiwiaXRlbURhdGEiOnsidHlwZSI6ImNoYXB0ZXIiLCJpZCI6ImQxMDkyOGZiLWRkMjYtMzZjYy1hOGU3LTIyZTNhZWRjZjgyZCIsInRpdGxlIjoiTG9uZ3Nob3JlIFNlZGltZW50IFRyYW5zcG9ydCIsImF1dGhvciI6W3siZmFtaWx5IjoiUm9zYXRpIiwiZ2l2ZW4iOiJKdWxpZSBELiIsInBhcnNlLW5hbWVzIjpmYWxzZSwiZHJvcHBpbmctcGFydGljbGUiOiIiLCJub24tZHJvcHBpbmctcGFydGljbGUiOiIifSx7ImZhbWlseSI6IldhbHRvbiIsImdpdmVuIjoiVG9kZCBMLiIsInBhcnNlLW5hbWVzIjpmYWxzZSwiZHJvcHBpbmctcGFydGljbGUiOiIiLCJub24tZHJvcHBpbmctcGFydGljbGUiOiIifSx7ImZhbWlseSI6IkJvZGdlIiwiZ2l2ZW4iOiJLZXZpbiIsInBhcnNlLW5hbWVzIjpmYWxzZSwiZHJvcHBpbmctcGFydGljbGUiOiIiLCJub24tZHJvcHBpbmctcGFydGljbGUiOiIifV0sImNvbnRhaW5lci10aXRsZSI6IkNvYXN0YWwgRW5naW5lZXJpbmcgTWFudWFsIChFTSAxMTEwLTItMTEwMCkiLCJjaGFwdGVyLW51bWJlciI6IjIiLCJpc3N1ZWQiOnsiZGF0ZS1wYXJ0cyI6W1syMDAyLDQsMzBdXX0sInB1Ymxpc2hlci1wbGFjZSI6Ildhc2hpbmd0b24sIEQuQy4iLCJsYW5ndWFnZSI6IkVuZ2Vsc2thIiwicHVibGlzaGVyIjoiVS5TLiBBcm15IENvcnBzIG9mIEVuZ2luZWVycyIsImNvbnRhaW5lci10aXRsZS1zaG9ydCI6IiJ9LCJpc1RlbXBvcmFyeSI6ZmFsc2UsInN1cHByZXNzLWF1dGhvciI6ZmFsc2UsImNvbXBvc2l0ZSI6ZmFsc2UsImF1dGhvci1vbmx5IjpmYWxzZX1dfQ==&quot;,&quot;citationItems&quot;:[{&quot;id&quot;:&quot;d10928fb-dd26-36cc-a8e7-22e3aedcf82d&quot;,&quot;itemData&quot;:{&quot;type&quot;:&quot;chapter&quot;,&quot;id&quot;:&quot;d10928fb-dd26-36cc-a8e7-22e3aedcf82d&quot;,&quot;title&quot;:&quot;Longshore Sediment Transport&quot;,&quot;author&quot;:[{&quot;family&quot;:&quot;Rosati&quot;,&quot;given&quot;:&quot;Julie D.&quot;,&quot;parse-names&quot;:false,&quot;dropping-particle&quot;:&quot;&quot;,&quot;non-dropping-particle&quot;:&quot;&quot;},{&quot;family&quot;:&quot;Walton&quot;,&quot;given&quot;:&quot;Todd L.&quot;,&quot;parse-names&quot;:false,&quot;dropping-particle&quot;:&quot;&quot;,&quot;non-dropping-particle&quot;:&quot;&quot;},{&quot;family&quot;:&quot;Bodge&quot;,&quot;given&quot;:&quot;Kevin&quot;,&quot;parse-names&quot;:false,&quot;dropping-particle&quot;:&quot;&quot;,&quot;non-dropping-particle&quot;:&quot;&quot;}],&quot;container-title&quot;:&quot;Coastal Engineering Manual (EM 1110-2-1100)&quot;,&quot;chapter-number&quot;:&quot;2&quot;,&quot;issued&quot;:{&quot;date-parts&quot;:[[2002,4,30]]},&quot;publisher-place&quot;:&quot;Washington, D.C.&quot;,&quot;language&quot;:&quot;Engelska&quot;,&quot;publisher&quot;:&quot;U.S. Army Corps of Engineers&quot;,&quot;container-title-short&quot;:&quot;&quot;},&quot;isTemporary&quot;:false,&quot;suppress-author&quot;:false,&quot;composite&quot;:false,&quot;author-only&quot;:false}]},{&quot;citationID&quot;:&quot;MENDELEY_CITATION_608c6ceb-9c3f-4eeb-a316-d89c9a49e999&quot;,&quot;properties&quot;:{&quot;noteIndex&quot;:0,&quot;mode&quot;:&quot;suppress-author&quot;},&quot;isEdited&quot;:false,&quot;manualOverride&quot;:{&quot;isManuallyOverridden&quot;:false,&quot;citeprocText&quot;:&quot;(2004)&quot;,&quot;manualOverrideText&quot;:&quot;&quot;},&quot;citationTag&quot;:&quot;MENDELEY_CITATION_v3_eyJjaXRhdGlvbklEIjoiTUVOREVMRVlfQ0lUQVRJT05fNjA4YzZjZWItOWMzZi00ZWViLWEzMTYtZDg5YzlhNDllOTk5IiwicHJvcGVydGllcyI6eyJub3RlSW5kZXgiOjAsIm1vZGUiOiJzdXBwcmVzcy1hdXRob3IifSwiaXNFZGl0ZWQiOmZhbHNlLCJtYW51YWxPdmVycmlkZSI6eyJpc01hbnVhbGx5T3ZlcnJpZGRlbiI6ZmFsc2UsImNpdGVwcm9jVGV4dCI6IigyMDA0KSIsIm1hbnVhbE92ZXJyaWRlVGV4dCI6IiJ9LCJjaXRhdGlvbkl0ZW1zIjpbeyJpZCI6IjIwNmM4NmNkLTE4ZTEtM2M2OC05ODhkLTJmMDNjMmRmMThmMSIsIml0ZW1EYXRhIjp7InR5cGUiOiJyZXBvcnQiLCJpZCI6IjIwNmM4NmNkLTE4ZTEtM2M2OC05ODhkLTJmMDNjMmRmMThmMSIsInRpdGxlIjoiQ29hc3RhbCBQcm9jZXNzZXMgd2l0aCBFbmdpbmVlcmluZyBBcHBsaWNhdGlvbnMiLCJhdXRob3IiOlt7ImZhbWlseSI6IkRlYW4iLCJnaXZlbiI6IlJvYmVydCBHLiIsInBhcnNlLW5hbWVzIjpmYWxzZSwiZHJvcHBpbmctcGFydGljbGUiOiIiLCJub24tZHJvcHBpbmctcGFydGljbGUiOiIifSx7ImZhbWlseSI6IkRhbHJ5bXBsZSIsImdpdmVuIjoiUm9iZXJ0IEEuIiwicGFyc2UtbmFtZXMiOmZhbHNlLCJkcm9wcGluZy1wYXJ0aWNsZSI6IiIsIm5vbi1kcm9wcGluZy1wYXJ0aWNsZSI6IiJ9XSwiSVNCTiI6IjAtNTExLTAzNzkxLTAiLCJpc3N1ZWQiOnsiZGF0ZS1wYXJ0cyI6W1syMDA0XV19LCJwdWJsaXNoZXItcGxhY2UiOiJDYW1icmlkZ2UiLCJsYW5ndWFnZSI6IkVuZ2xpc2giLCJjb250YWluZXItdGl0bGUtc2hvcnQiOiIifSwiaXNUZW1wb3JhcnkiOmZhbHNlLCJkaXNwbGF5QXMiOiJzdXBwcmVzcy1hdXRob3IiLCJzdXBwcmVzcy1hdXRob3IiOnRydWUsImNvbXBvc2l0ZSI6ZmFsc2UsImF1dGhvci1vbmx5IjpmYWxzZX1dfQ==&quot;,&quot;citationItems&quot;:[{&quot;id&quot;:&quot;206c86cd-18e1-3c68-988d-2f03c2df18f1&quot;,&quot;itemData&quot;:{&quot;type&quot;:&quot;report&quot;,&quot;id&quot;:&quot;206c86cd-18e1-3c68-988d-2f03c2df18f1&quot;,&quot;title&quot;:&quot;Coastal Processes with Engineering Applications&quot;,&quot;author&quot;:[{&quot;family&quot;:&quot;Dean&quot;,&quot;given&quot;:&quot;Robert G.&quot;,&quot;parse-names&quot;:false,&quot;dropping-particle&quot;:&quot;&quot;,&quot;non-dropping-particle&quot;:&quot;&quot;},{&quot;family&quot;:&quot;Dalrymple&quot;,&quot;given&quot;:&quot;Robert A.&quot;,&quot;parse-names&quot;:false,&quot;dropping-particle&quot;:&quot;&quot;,&quot;non-dropping-particle&quot;:&quot;&quot;}],&quot;ISBN&quot;:&quot;0-511-03791-0&quot;,&quot;issued&quot;:{&quot;date-parts&quot;:[[2004]]},&quot;publisher-place&quot;:&quot;Cambridge&quot;,&quot;language&quot;:&quot;English&quot;,&quot;container-title-short&quot;:&quot;&quot;},&quot;isTemporary&quot;:false,&quot;displayAs&quot;:&quot;suppress-author&quot;,&quot;suppress-author&quot;:true,&quot;composite&quot;:false,&quot;author-only&quot;:false}]},{&quot;citationID&quot;:&quot;MENDELEY_CITATION_fe3c2960-65e9-417f-8d25-cb5125a0587f&quot;,&quot;properties&quot;:{&quot;noteIndex&quot;:0},&quot;isEdited&quot;:false,&quot;manualOverride&quot;:{&quot;isManuallyOverridden&quot;:false,&quot;citeprocText&quot;:&quot;(Dean &amp;#38; Dalrymple 2004)&quot;,&quot;manualOverrideText&quot;:&quot;&quot;},&quot;citationTag&quot;:&quot;MENDELEY_CITATION_v3_eyJjaXRhdGlvbklEIjoiTUVOREVMRVlfQ0lUQVRJT05fZmUzYzI5NjAtNjVlOS00MTdmLThkMjUtY2I1MTI1YTA1ODdmIiwicHJvcGVydGllcyI6eyJub3RlSW5kZXgiOjB9LCJpc0VkaXRlZCI6ZmFsc2UsIm1hbnVhbE92ZXJyaWRlIjp7ImlzTWFudWFsbHlPdmVycmlkZGVuIjpmYWxzZSwiY2l0ZXByb2NUZXh0IjoiKERlYW4gJiMzODsgRGFscnltcGxlIDIwMDQpIiwibWFudWFsT3ZlcnJpZGVUZXh0IjoiIn0sImNpdGF0aW9uSXRlbXMiOlt7ImlkIjoiMjA2Yzg2Y2QtMThlMS0zYzY4LTk4OGQtMmYwM2MyZGYxOGYxIiwiaXRlbURhdGEiOnsidHlwZSI6InJlcG9ydCIsImlkIjoiMjA2Yzg2Y2QtMThlMS0zYzY4LTk4OGQtMmYwM2MyZGYxOGYxIiwidGl0bGUiOiJDb2FzdGFsIFByb2Nlc3NlcyB3aXRoIEVuZ2luZWVyaW5nIEFwcGxpY2F0aW9ucyIsImF1dGhvciI6W3siZmFtaWx5IjoiRGVhbiIsImdpdmVuIjoiUm9iZXJ0IEcuIiwicGFyc2UtbmFtZXMiOmZhbHNlLCJkcm9wcGluZy1wYXJ0aWNsZSI6IiIsIm5vbi1kcm9wcGluZy1wYXJ0aWNsZSI6IiJ9LHsiZmFtaWx5IjoiRGFscnltcGxlIiwiZ2l2ZW4iOiJSb2JlcnQgQS4iLCJwYXJzZS1uYW1lcyI6ZmFsc2UsImRyb3BwaW5nLXBhcnRpY2xlIjoiIiwibm9uLWRyb3BwaW5nLXBhcnRpY2xlIjoiIn1dLCJJU0JOIjoiMC01MTEtMDM3OTEtMCIsImlzc3VlZCI6eyJkYXRlLXBhcnRzIjpbWzIwMDRdXX0sInB1Ymxpc2hlci1wbGFjZSI6IkNhbWJyaWRnZSIsImxhbmd1YWdlIjoiRW5nbGlzaCIsImNvbnRhaW5lci10aXRsZS1zaG9ydCI6IiJ9LCJpc1RlbXBvcmFyeSI6ZmFsc2UsInN1cHByZXNzLWF1dGhvciI6ZmFsc2UsImNvbXBvc2l0ZSI6ZmFsc2UsImF1dGhvci1vbmx5IjpmYWxzZX1dfQ==&quot;,&quot;citationItems&quot;:[{&quot;id&quot;:&quot;206c86cd-18e1-3c68-988d-2f03c2df18f1&quot;,&quot;itemData&quot;:{&quot;type&quot;:&quot;report&quot;,&quot;id&quot;:&quot;206c86cd-18e1-3c68-988d-2f03c2df18f1&quot;,&quot;title&quot;:&quot;Coastal Processes with Engineering Applications&quot;,&quot;author&quot;:[{&quot;family&quot;:&quot;Dean&quot;,&quot;given&quot;:&quot;Robert G.&quot;,&quot;parse-names&quot;:false,&quot;dropping-particle&quot;:&quot;&quot;,&quot;non-dropping-particle&quot;:&quot;&quot;},{&quot;family&quot;:&quot;Dalrymple&quot;,&quot;given&quot;:&quot;Robert A.&quot;,&quot;parse-names&quot;:false,&quot;dropping-particle&quot;:&quot;&quot;,&quot;non-dropping-particle&quot;:&quot;&quot;}],&quot;ISBN&quot;:&quot;0-511-03791-0&quot;,&quot;issued&quot;:{&quot;date-parts&quot;:[[2004]]},&quot;publisher-place&quot;:&quot;Cambridge&quot;,&quot;language&quot;:&quot;English&quot;,&quot;container-title-short&quot;:&quot;&quot;},&quot;isTemporary&quot;:false,&quot;suppress-author&quot;:false,&quot;composite&quot;:false,&quot;author-only&quot;:false}]},{&quot;citationID&quot;:&quot;MENDELEY_CITATION_5fd28b71-0b7e-427c-a8ed-ba773d7e1193&quot;,&quot;properties&quot;:{&quot;noteIndex&quot;:0},&quot;isEdited&quot;:false,&quot;manualOverride&quot;:{&quot;isManuallyOverridden&quot;:false,&quot;citeprocText&quot;:&quot;(Dean &amp;#38; Dalrymple 2004)&quot;,&quot;manualOverrideText&quot;:&quot;&quot;},&quot;citationTag&quot;:&quot;MENDELEY_CITATION_v3_eyJjaXRhdGlvbklEIjoiTUVOREVMRVlfQ0lUQVRJT05fNWZkMjhiNzEtMGI3ZS00MjdjLWE4ZWQtYmE3NzNkN2UxMTkzIiwicHJvcGVydGllcyI6eyJub3RlSW5kZXgiOjB9LCJpc0VkaXRlZCI6ZmFsc2UsIm1hbnVhbE92ZXJyaWRlIjp7ImlzTWFudWFsbHlPdmVycmlkZGVuIjpmYWxzZSwiY2l0ZXByb2NUZXh0IjoiKERlYW4gJiMzODsgRGFscnltcGxlIDIwMDQpIiwibWFudWFsT3ZlcnJpZGVUZXh0IjoiIn0sImNpdGF0aW9uSXRlbXMiOlt7ImlkIjoiMjA2Yzg2Y2QtMThlMS0zYzY4LTk4OGQtMmYwM2MyZGYxOGYxIiwiaXRlbURhdGEiOnsidHlwZSI6InJlcG9ydCIsImlkIjoiMjA2Yzg2Y2QtMThlMS0zYzY4LTk4OGQtMmYwM2MyZGYxOGYxIiwidGl0bGUiOiJDb2FzdGFsIFByb2Nlc3NlcyB3aXRoIEVuZ2luZWVyaW5nIEFwcGxpY2F0aW9ucyIsImF1dGhvciI6W3siZmFtaWx5IjoiRGVhbiIsImdpdmVuIjoiUm9iZXJ0IEcuIiwicGFyc2UtbmFtZXMiOmZhbHNlLCJkcm9wcGluZy1wYXJ0aWNsZSI6IiIsIm5vbi1kcm9wcGluZy1wYXJ0aWNsZSI6IiJ9LHsiZmFtaWx5IjoiRGFscnltcGxlIiwiZ2l2ZW4iOiJSb2JlcnQgQS4iLCJwYXJzZS1uYW1lcyI6ZmFsc2UsImRyb3BwaW5nLXBhcnRpY2xlIjoiIiwibm9uLWRyb3BwaW5nLXBhcnRpY2xlIjoiIn1dLCJJU0JOIjoiMC01MTEtMDM3OTEtMCIsImlzc3VlZCI6eyJkYXRlLXBhcnRzIjpbWzIwMDRdXX0sInB1Ymxpc2hlci1wbGFjZSI6IkNhbWJyaWRnZSIsImxhbmd1YWdlIjoiRW5nbGlzaCIsImNvbnRhaW5lci10aXRsZS1zaG9ydCI6IiJ9LCJpc1RlbXBvcmFyeSI6ZmFsc2UsInN1cHByZXNzLWF1dGhvciI6ZmFsc2UsImNvbXBvc2l0ZSI6ZmFsc2UsImF1dGhvci1vbmx5IjpmYWxzZX1dfQ==&quot;,&quot;citationItems&quot;:[{&quot;id&quot;:&quot;206c86cd-18e1-3c68-988d-2f03c2df18f1&quot;,&quot;itemData&quot;:{&quot;type&quot;:&quot;report&quot;,&quot;id&quot;:&quot;206c86cd-18e1-3c68-988d-2f03c2df18f1&quot;,&quot;title&quot;:&quot;Coastal Processes with Engineering Applications&quot;,&quot;author&quot;:[{&quot;family&quot;:&quot;Dean&quot;,&quot;given&quot;:&quot;Robert G.&quot;,&quot;parse-names&quot;:false,&quot;dropping-particle&quot;:&quot;&quot;,&quot;non-dropping-particle&quot;:&quot;&quot;},{&quot;family&quot;:&quot;Dalrymple&quot;,&quot;given&quot;:&quot;Robert A.&quot;,&quot;parse-names&quot;:false,&quot;dropping-particle&quot;:&quot;&quot;,&quot;non-dropping-particle&quot;:&quot;&quot;}],&quot;ISBN&quot;:&quot;0-511-03791-0&quot;,&quot;issued&quot;:{&quot;date-parts&quot;:[[2004]]},&quot;publisher-place&quot;:&quot;Cambridge&quot;,&quot;language&quot;:&quot;English&quot;,&quot;container-title-short&quot;:&quot;&quot;},&quot;isTemporary&quot;:false,&quot;suppress-author&quot;:false,&quot;composite&quot;:false,&quot;author-only&quot;:false}]},{&quot;citationID&quot;:&quot;MENDELEY_CITATION_334791cb-05ec-46b2-82f2-1a950d051f72&quot;,&quot;properties&quot;:{&quot;noteIndex&quot;:0,&quot;mode&quot;:&quot;suppress-author&quot;},&quot;isEdited&quot;:false,&quot;manualOverride&quot;:{&quot;isManuallyOverridden&quot;:false,&quot;citeprocText&quot;:&quot;(2004)&quot;,&quot;manualOverrideText&quot;:&quot;&quot;},&quot;citationTag&quot;:&quot;MENDELEY_CITATION_v3_eyJjaXRhdGlvbklEIjoiTUVOREVMRVlfQ0lUQVRJT05fMzM0NzkxY2ItMDVlYy00NmIyLTgyZjItMWE5NTBkMDUxZjcyIiwicHJvcGVydGllcyI6eyJub3RlSW5kZXgiOjAsIm1vZGUiOiJzdXBwcmVzcy1hdXRob3IifSwiaXNFZGl0ZWQiOmZhbHNlLCJtYW51YWxPdmVycmlkZSI6eyJpc01hbnVhbGx5T3ZlcnJpZGRlbiI6ZmFsc2UsImNpdGVwcm9jVGV4dCI6IigyMDA0KSIsIm1hbnVhbE92ZXJyaWRlVGV4dCI6IiJ9LCJjaXRhdGlvbkl0ZW1zIjpbeyJpZCI6IjIwNmM4NmNkLTE4ZTEtM2M2OC05ODhkLTJmMDNjMmRmMThmMSIsIml0ZW1EYXRhIjp7InR5cGUiOiJyZXBvcnQiLCJpZCI6IjIwNmM4NmNkLTE4ZTEtM2M2OC05ODhkLTJmMDNjMmRmMThmMSIsInRpdGxlIjoiQ29hc3RhbCBQcm9jZXNzZXMgd2l0aCBFbmdpbmVlcmluZyBBcHBsaWNhdGlvbnMiLCJhdXRob3IiOlt7ImZhbWlseSI6IkRlYW4iLCJnaXZlbiI6IlJvYmVydCBHLiIsInBhcnNlLW5hbWVzIjpmYWxzZSwiZHJvcHBpbmctcGFydGljbGUiOiIiLCJub24tZHJvcHBpbmctcGFydGljbGUiOiIifSx7ImZhbWlseSI6IkRhbHJ5bXBsZSIsImdpdmVuIjoiUm9iZXJ0IEEuIiwicGFyc2UtbmFtZXMiOmZhbHNlLCJkcm9wcGluZy1wYXJ0aWNsZSI6IiIsIm5vbi1kcm9wcGluZy1wYXJ0aWNsZSI6IiJ9XSwiSVNCTiI6IjAtNTExLTAzNzkxLTAiLCJpc3N1ZWQiOnsiZGF0ZS1wYXJ0cyI6W1syMDA0XV19LCJwdWJsaXNoZXItcGxhY2UiOiJDYW1icmlkZ2UiLCJsYW5ndWFnZSI6IkVuZ2xpc2giLCJjb250YWluZXItdGl0bGUtc2hvcnQiOiIifSwiaXNUZW1wb3JhcnkiOmZhbHNlLCJkaXNwbGF5QXMiOiJzdXBwcmVzcy1hdXRob3IiLCJzdXBwcmVzcy1hdXRob3IiOnRydWUsImNvbXBvc2l0ZSI6ZmFsc2UsImF1dGhvci1vbmx5IjpmYWxzZX1dfQ==&quot;,&quot;citationItems&quot;:[{&quot;id&quot;:&quot;206c86cd-18e1-3c68-988d-2f03c2df18f1&quot;,&quot;itemData&quot;:{&quot;type&quot;:&quot;report&quot;,&quot;id&quot;:&quot;206c86cd-18e1-3c68-988d-2f03c2df18f1&quot;,&quot;title&quot;:&quot;Coastal Processes with Engineering Applications&quot;,&quot;author&quot;:[{&quot;family&quot;:&quot;Dean&quot;,&quot;given&quot;:&quot;Robert G.&quot;,&quot;parse-names&quot;:false,&quot;dropping-particle&quot;:&quot;&quot;,&quot;non-dropping-particle&quot;:&quot;&quot;},{&quot;family&quot;:&quot;Dalrymple&quot;,&quot;given&quot;:&quot;Robert A.&quot;,&quot;parse-names&quot;:false,&quot;dropping-particle&quot;:&quot;&quot;,&quot;non-dropping-particle&quot;:&quot;&quot;}],&quot;ISBN&quot;:&quot;0-511-03791-0&quot;,&quot;issued&quot;:{&quot;date-parts&quot;:[[2004]]},&quot;publisher-place&quot;:&quot;Cambridge&quot;,&quot;language&quot;:&quot;English&quot;,&quot;container-title-short&quot;:&quot;&quot;},&quot;isTemporary&quot;:false,&quot;displayAs&quot;:&quot;suppress-author&quot;,&quot;suppress-author&quot;:true,&quot;composite&quot;:false,&quot;author-only&quot;:false}]},{&quot;citationID&quot;:&quot;MENDELEY_CITATION_f89e7ac7-65ad-4a3a-bee8-2112a6cd2495&quot;,&quot;properties&quot;:{&quot;noteIndex&quot;:0},&quot;isEdited&quot;:false,&quot;manualOverride&quot;:{&quot;isManuallyOverridden&quot;:false,&quot;citeprocText&quot;:&quot;(Dean &amp;#38; Dalrymple 2004)&quot;,&quot;manualOverrideText&quot;:&quot;&quot;},&quot;citationTag&quot;:&quot;MENDELEY_CITATION_v3_eyJjaXRhdGlvbklEIjoiTUVOREVMRVlfQ0lUQVRJT05fZjg5ZTdhYzctNjVhZC00YTNhLWJlZTgtMjExMmE2Y2QyNDk1IiwicHJvcGVydGllcyI6eyJub3RlSW5kZXgiOjB9LCJpc0VkaXRlZCI6ZmFsc2UsIm1hbnVhbE92ZXJyaWRlIjp7ImlzTWFudWFsbHlPdmVycmlkZGVuIjpmYWxzZSwiY2l0ZXByb2NUZXh0IjoiKERlYW4gJiMzODsgRGFscnltcGxlIDIwMDQpIiwibWFudWFsT3ZlcnJpZGVUZXh0IjoiIn0sImNpdGF0aW9uSXRlbXMiOlt7ImlkIjoiMjA2Yzg2Y2QtMThlMS0zYzY4LTk4OGQtMmYwM2MyZGYxOGYxIiwiaXRlbURhdGEiOnsidHlwZSI6InJlcG9ydCIsImlkIjoiMjA2Yzg2Y2QtMThlMS0zYzY4LTk4OGQtMmYwM2MyZGYxOGYxIiwidGl0bGUiOiJDb2FzdGFsIFByb2Nlc3NlcyB3aXRoIEVuZ2luZWVyaW5nIEFwcGxpY2F0aW9ucyIsImF1dGhvciI6W3siZmFtaWx5IjoiRGVhbiIsImdpdmVuIjoiUm9iZXJ0IEcuIiwicGFyc2UtbmFtZXMiOmZhbHNlLCJkcm9wcGluZy1wYXJ0aWNsZSI6IiIsIm5vbi1kcm9wcGluZy1wYXJ0aWNsZSI6IiJ9LHsiZmFtaWx5IjoiRGFscnltcGxlIiwiZ2l2ZW4iOiJSb2JlcnQgQS4iLCJwYXJzZS1uYW1lcyI6ZmFsc2UsImRyb3BwaW5nLXBhcnRpY2xlIjoiIiwibm9uLWRyb3BwaW5nLXBhcnRpY2xlIjoiIn1dLCJJU0JOIjoiMC01MTEtMDM3OTEtMCIsImlzc3VlZCI6eyJkYXRlLXBhcnRzIjpbWzIwMDRdXX0sInB1Ymxpc2hlci1wbGFjZSI6IkNhbWJyaWRnZSIsImxhbmd1YWdlIjoiRW5nbGlzaCIsImNvbnRhaW5lci10aXRsZS1zaG9ydCI6IiJ9LCJpc1RlbXBvcmFyeSI6ZmFsc2UsInN1cHByZXNzLWF1dGhvciI6ZmFsc2UsImNvbXBvc2l0ZSI6ZmFsc2UsImF1dGhvci1vbmx5IjpmYWxzZX1dfQ==&quot;,&quot;citationItems&quot;:[{&quot;id&quot;:&quot;206c86cd-18e1-3c68-988d-2f03c2df18f1&quot;,&quot;itemData&quot;:{&quot;type&quot;:&quot;report&quot;,&quot;id&quot;:&quot;206c86cd-18e1-3c68-988d-2f03c2df18f1&quot;,&quot;title&quot;:&quot;Coastal Processes with Engineering Applications&quot;,&quot;author&quot;:[{&quot;family&quot;:&quot;Dean&quot;,&quot;given&quot;:&quot;Robert G.&quot;,&quot;parse-names&quot;:false,&quot;dropping-particle&quot;:&quot;&quot;,&quot;non-dropping-particle&quot;:&quot;&quot;},{&quot;family&quot;:&quot;Dalrymple&quot;,&quot;given&quot;:&quot;Robert A.&quot;,&quot;parse-names&quot;:false,&quot;dropping-particle&quot;:&quot;&quot;,&quot;non-dropping-particle&quot;:&quot;&quot;}],&quot;ISBN&quot;:&quot;0-511-03791-0&quot;,&quot;issued&quot;:{&quot;date-parts&quot;:[[2004]]},&quot;publisher-place&quot;:&quot;Cambridge&quot;,&quot;language&quot;:&quot;English&quot;,&quot;container-title-short&quot;:&quot;&quot;},&quot;isTemporary&quot;:false,&quot;suppress-author&quot;:false,&quot;composite&quot;:false,&quot;author-only&quot;:false}]},{&quot;citationID&quot;:&quot;MENDELEY_CITATION_d900a0dd-b659-401f-9358-d2065f9243e4&quot;,&quot;properties&quot;:{&quot;noteIndex&quot;:0,&quot;mode&quot;:&quot;suppress-author&quot;},&quot;isEdited&quot;:false,&quot;manualOverride&quot;:{&quot;isManuallyOverridden&quot;:false,&quot;citeprocText&quot;:&quot;(2023)&quot;,&quot;manualOverrideText&quot;:&quot;&quot;},&quot;citationTag&quot;:&quot;MENDELEY_CITATION_v3_eyJjaXRhdGlvbklEIjoiTUVOREVMRVlfQ0lUQVRJT05fZDkwMGEwZGQtYjY1OS00MDFmLTkzNTgtZDIwNjVmOTI0M2U0IiwicHJvcGVydGllcyI6eyJub3RlSW5kZXgiOjAsIm1vZGUiOiJzdXBwcmVzcy1hdXRob3IifSwiaXNFZGl0ZWQiOmZhbHNlLCJtYW51YWxPdmVycmlkZSI6eyJpc01hbnVhbGx5T3ZlcnJpZGRlbiI6ZmFsc2UsImNpdGVwcm9jVGV4dCI6IigyMDIzKSIsIm1hbnVhbE92ZXJyaWRlVGV4dCI6IiJ9LCJjaXRhdGlvbkl0ZW1zIjpbeyJpZCI6IjZlYTA5YjU5LTQxNDAtMzk3ZS04NThkLWIxMzA3Mzc1YTBiZiIsIml0ZW1EYXRhIjp7InR5cGUiOiJib29rIiwiaWQiOiI2ZWEwOWI1OS00MTQwLTM5N2UtODU4ZC1iMTMwNzM3NWEwYmYiLCJ0aXRsZSI6IkNvYXN0YWwgRHluYW1pY3MiLCJhdXRob3IiOlt7ImZhbWlseSI6IkJvc2Jvb20iLCJnaXZlbiI6Ikp1ZGl0aCIsInBhcnNlLW5hbWVzIjpmYWxzZSwiZHJvcHBpbmctcGFydGljbGUiOiIiLCJub24tZHJvcHBpbmctcGFydGljbGUiOiIifSx7ImZhbWlseSI6IlN0aXZlIiwiZ2l2ZW4iOiJNYXJjZWwgSi5GLiIsInBhcnNlLW5hbWVzIjpmYWxzZSwiZHJvcHBpbmctcGFydGljbGUiOiIiLCJub24tZHJvcHBpbmctcGFydGljbGUiOiIifV0sImNvbnRhaW5lci10aXRsZSI6IkNvYXN0YWwgRHluYW1pY3MiLCJET0kiOiIxMC41MDc0L1QuMjAyMS4wMDEiLCJJU0JOIjoiOTc4OTQ2MzY2MzcxNyIsImlzc3VlZCI6eyJkYXRlLXBhcnRzIjpbWzIwMjMsMSwxMV1dfSwibnVtYmVyLW9mLXBhZ2VzIjoiMS01ODAiLCJhYnN0cmFjdCI6IlRoaXMgdGV4dGJvb2sgb24gQ29hc3RhbCBEeW5hbWljcyBmb2N1c2VzIG9uIHRoZSBpbnRlcnJlbGF0aW9uIGJldHdlZW4gcGh5c2ljYWwgd2F2ZSwgZmxvdyBhbmQgc2VkaW1lbnQgdHJhbnNwb3J0IHBoZW5vbWVuYSBhbmQgdGhlIHJlc3VsdGluZyBtb3JwaG9keW5hbWljcyBvZiBhIHdpZGUgdmFyaWV0eSBvZiBjb2FzdGFsIHN5c3RlbXMuIFRoZSB0ZXh0Ym9vayBpcyB1bmlxdWUgaW4gdGhhdCBpdCBleHBsaWNpdGx5IGNvbm5lY3RzIHRoZSBkeW5hbWljcyBvZiBvcGVuIGNvYXN0cyBhbmQgdGlkYWwgYmFzaW5zOyBub3Qgb25seSBpcyB0aGUgaW50ZXJhY3Rpb24gYmV0d2VlbiBvcGVuIGNvYXN0cyBhbmQgdGlkYWwgYmFzaW5zIG9mIGJhc2ljIGltcG9ydGFuY2UgZm9yIHRoZSBldm9sdXRpb24gb2YgbW9zdCBjb2FzdGFsIHN5c3RlbXMsIGJ1dCBkZXNjcmliaW5nIHRoZSBzaW1pbGFyaXRpZXMgYmV0d2VlbiB0aGVpciBwaHlzaWNhbCBwcm9jZXNzZXMgaXMgaGlnaGx5IGluc3RydWN0aXZlIGFzIHdlbGwuIFRoaXMgdGV4dGJvb2sgZW1waGFzaXplcyB0aGVzZSBzaW1pbGFyaXRpZXMgdG8gdGhlIGJlbmVmaXQgb2YgdW5kZXJzdGFuZGluZyBzaGFyZWQgcHJvY2Vzc2VzIHN1Y2ggYXMgbm9ubGluZWFyaXRpZXMgaW4gZmxvdyBhbmQgc2VkaW1lbnQgdHJhbnNwb3J0LiBTb21lIHByaW9yIGtub3dsZWRnZSB3aXRoIHJlc3BlY3QgdG8gdGhlIGR5bmFtaWNzIG9mIGZsb3csIHdhdmVzIGFuZCBzZWRpbWVudCB0cmFuc3BvcnQgaXMgcmVjb21tZW5kZWQuIiwicHVibGlzaGVyIjoiVFUgRGVsZnQiLCJjb250YWluZXItdGl0bGUtc2hvcnQiOiIifSwiaXNUZW1wb3JhcnkiOmZhbHNlLCJkaXNwbGF5QXMiOiJzdXBwcmVzcy1hdXRob3IiLCJzdXBwcmVzcy1hdXRob3IiOnRydWUsImNvbXBvc2l0ZSI6ZmFsc2UsImF1dGhvci1vbmx5IjpmYWxzZX1dfQ==&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displayAs&quot;:&quot;suppress-author&quot;,&quot;suppress-author&quot;:true,&quot;composite&quot;:false,&quot;author-only&quot;:false}]},{&quot;citationID&quot;:&quot;MENDELEY_CITATION_11149624-413d-4843-801b-093f9106d430&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MTExNDk2MjQtNDEzZC00ODQzLTgwMWItMDkzZjkxMDZkNDMw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2857d25e-97b6-471d-871c-cea6c2c73e85&quot;,&quot;properties&quot;:{&quot;noteIndex&quot;:0},&quot;isEdited&quot;:false,&quot;manualOverride&quot;:{&quot;isManuallyOverridden&quot;:false,&quot;citeprocText&quot;:&quot;(Dean &amp;#38; Dalrymple 2004)&quot;,&quot;manualOverrideText&quot;:&quot;&quot;},&quot;citationTag&quot;:&quot;MENDELEY_CITATION_v3_eyJjaXRhdGlvbklEIjoiTUVOREVMRVlfQ0lUQVRJT05fMjg1N2QyNWUtOTdiNi00NzFkLTg3MWMtY2VhNmMyYzczZTg1IiwicHJvcGVydGllcyI6eyJub3RlSW5kZXgiOjB9LCJpc0VkaXRlZCI6ZmFsc2UsIm1hbnVhbE92ZXJyaWRlIjp7ImlzTWFudWFsbHlPdmVycmlkZGVuIjpmYWxzZSwiY2l0ZXByb2NUZXh0IjoiKERlYW4gJiMzODsgRGFscnltcGxlIDIwMDQpIiwibWFudWFsT3ZlcnJpZGVUZXh0IjoiIn0sImNpdGF0aW9uSXRlbXMiOlt7ImlkIjoiMjA2Yzg2Y2QtMThlMS0zYzY4LTk4OGQtMmYwM2MyZGYxOGYxIiwiaXRlbURhdGEiOnsidHlwZSI6InJlcG9ydCIsImlkIjoiMjA2Yzg2Y2QtMThlMS0zYzY4LTk4OGQtMmYwM2MyZGYxOGYxIiwidGl0bGUiOiJDb2FzdGFsIFByb2Nlc3NlcyB3aXRoIEVuZ2luZWVyaW5nIEFwcGxpY2F0aW9ucyIsImF1dGhvciI6W3siZmFtaWx5IjoiRGVhbiIsImdpdmVuIjoiUm9iZXJ0IEcuIiwicGFyc2UtbmFtZXMiOmZhbHNlLCJkcm9wcGluZy1wYXJ0aWNsZSI6IiIsIm5vbi1kcm9wcGluZy1wYXJ0aWNsZSI6IiJ9LHsiZmFtaWx5IjoiRGFscnltcGxlIiwiZ2l2ZW4iOiJSb2JlcnQgQS4iLCJwYXJzZS1uYW1lcyI6ZmFsc2UsImRyb3BwaW5nLXBhcnRpY2xlIjoiIiwibm9uLWRyb3BwaW5nLXBhcnRpY2xlIjoiIn1dLCJJU0JOIjoiMC01MTEtMDM3OTEtMCIsImlzc3VlZCI6eyJkYXRlLXBhcnRzIjpbWzIwMDRdXX0sInB1Ymxpc2hlci1wbGFjZSI6IkNhbWJyaWRnZSIsImxhbmd1YWdlIjoiRW5nbGlzaCIsImNvbnRhaW5lci10aXRsZS1zaG9ydCI6IiJ9LCJpc1RlbXBvcmFyeSI6ZmFsc2UsInN1cHByZXNzLWF1dGhvciI6ZmFsc2UsImNvbXBvc2l0ZSI6ZmFsc2UsImF1dGhvci1vbmx5IjpmYWxzZX1dfQ==&quot;,&quot;citationItems&quot;:[{&quot;id&quot;:&quot;206c86cd-18e1-3c68-988d-2f03c2df18f1&quot;,&quot;itemData&quot;:{&quot;type&quot;:&quot;report&quot;,&quot;id&quot;:&quot;206c86cd-18e1-3c68-988d-2f03c2df18f1&quot;,&quot;title&quot;:&quot;Coastal Processes with Engineering Applications&quot;,&quot;author&quot;:[{&quot;family&quot;:&quot;Dean&quot;,&quot;given&quot;:&quot;Robert G.&quot;,&quot;parse-names&quot;:false,&quot;dropping-particle&quot;:&quot;&quot;,&quot;non-dropping-particle&quot;:&quot;&quot;},{&quot;family&quot;:&quot;Dalrymple&quot;,&quot;given&quot;:&quot;Robert A.&quot;,&quot;parse-names&quot;:false,&quot;dropping-particle&quot;:&quot;&quot;,&quot;non-dropping-particle&quot;:&quot;&quot;}],&quot;ISBN&quot;:&quot;0-511-03791-0&quot;,&quot;issued&quot;:{&quot;date-parts&quot;:[[2004]]},&quot;publisher-place&quot;:&quot;Cambridge&quot;,&quot;language&quot;:&quot;English&quot;,&quot;container-title-short&quot;:&quot;&quot;},&quot;isTemporary&quot;:false,&quot;suppress-author&quot;:false,&quot;composite&quot;:false,&quot;author-only&quot;:false}]},{&quot;citationID&quot;:&quot;MENDELEY_CITATION_a9bea06d-473d-4ada-b094-8787498374ae&quot;,&quot;properties&quot;:{&quot;noteIndex&quot;:0,&quot;mode&quot;:&quot;suppress-author&quot;},&quot;isEdited&quot;:false,&quot;manualOverride&quot;:{&quot;isManuallyOverridden&quot;:false,&quot;citeprocText&quot;:&quot;(1992)&quot;,&quot;manualOverrideText&quot;:&quot;&quot;},&quot;citationTag&quot;:&quot;MENDELEY_CITATION_v3_eyJjaXRhdGlvbklEIjoiTUVOREVMRVlfQ0lUQVRJT05fYTliZWEwNmQtNDczZC00YWRhLWIwOTQtODc4NzQ5ODM3NGFlIiwicHJvcGVydGllcyI6eyJub3RlSW5kZXgiOjAsIm1vZGUiOiJzdXBwcmVzcy1hdXRob3IifSwiaXNFZGl0ZWQiOmZhbHNlLCJtYW51YWxPdmVycmlkZSI6eyJpc01hbnVhbGx5T3ZlcnJpZGRlbiI6ZmFsc2UsImNpdGVwcm9jVGV4dCI6IigxOTkyKSIsIm1hbnVhbE92ZXJyaWRlVGV4dCI6IiJ9LCJjaXRhdGlvbkl0ZW1zIjpbeyJpZCI6ImE5Yzg4MzE1LTJhMTAtMzNkMC1hMjU1LTQyN2M3ZWE0MjEyNSIsIml0ZW1EYXRhIjp7InR5cGUiOiJyZXBvcnQiLCJpZCI6ImE5Yzg4MzE1LTJhMTAtMzNkMC1hMjU1LTQyN2M3ZWE0MjEyNSIsInRpdGxlIjoiQW5hbHlzIGF2IGtsaW1hdG9sb2dpc2thIG9jaCBoeWRyb2dyYWZpc2thIGRhdGEgZm/MiHIgWXN0YWRidWt0ZW4iLCJhdXRob3IiOlt7ImZhbWlseSI6IkxhcnNvbiIsImdpdmVuIjoiTWFnbnVzIiwicGFyc2UtbmFtZXMiOmZhbHNlLCJkcm9wcGluZy1wYXJ0aWNsZSI6IiIsIm5vbi1kcm9wcGluZy1wYXJ0aWNsZSI6IiJ9LHsiZmFtaWx5IjoiSGFuc29uIiwiZ2l2ZW4iOiJIYW5zIiwicGFyc2UtbmFtZXMiOmZhbHNlLCJkcm9wcGluZy1wYXJ0aWNsZSI6IiIsIm5vbi1kcm9wcGluZy1wYXJ0aWNsZSI6IiJ9XSwiaXNzdWVkIjp7ImRhdGUtcGFydHMiOltbMTk5Ml1dfSwicHVibGlzaGVyLXBsYWNlIjoiTHVuZCIsImxhbmd1YWdlIjoiU3ZlbnNrYSIsImNvbnRhaW5lci10aXRsZS1zaG9ydCI6IiJ9LCJpc1RlbXBvcmFyeSI6ZmFsc2UsImRpc3BsYXlBcyI6InN1cHByZXNzLWF1dGhvciIsInN1cHByZXNzLWF1dGhvciI6dHJ1ZSwiY29tcG9zaXRlIjpmYWxzZSwiYXV0aG9yLW9ubHkiOmZhbHNlfV19&quot;,&quot;citationItems&quot;:[{&quot;id&quot;:&quot;a9c88315-2a10-33d0-a255-427c7ea42125&quot;,&quot;itemData&quot;:{&quot;type&quot;:&quot;report&quot;,&quot;id&quot;:&quot;a9c88315-2a10-33d0-a255-427c7ea42125&quot;,&quot;title&quot;:&quot;Analys av klimatologiska och hydrografiska data för Ystadbukten&quot;,&quot;author&quot;:[{&quot;family&quot;:&quot;Larson&quot;,&quot;given&quot;:&quot;Magnus&quot;,&quot;parse-names&quot;:false,&quot;dropping-particle&quot;:&quot;&quot;,&quot;non-dropping-particle&quot;:&quot;&quot;},{&quot;family&quot;:&quot;Hanson&quot;,&quot;given&quot;:&quot;Hans&quot;,&quot;parse-names&quot;:false,&quot;dropping-particle&quot;:&quot;&quot;,&quot;non-dropping-particle&quot;:&quot;&quot;}],&quot;issued&quot;:{&quot;date-parts&quot;:[[1992]]},&quot;publisher-place&quot;:&quot;Lund&quot;,&quot;language&quot;:&quot;Svenska&quot;,&quot;container-title-short&quot;:&quot;&quot;},&quot;isTemporary&quot;:false,&quot;displayAs&quot;:&quot;suppress-author&quot;,&quot;suppress-author&quot;:true,&quot;composite&quot;:false,&quot;author-only&quot;:false}]},{&quot;citationID&quot;:&quot;MENDELEY_CITATION_536ef279-894a-406b-9109-130385b688c9&quot;,&quot;properties&quot;:{&quot;noteIndex&quot;:0,&quot;mode&quot;:&quot;suppress-author&quot;},&quot;isEdited&quot;:false,&quot;manualOverride&quot;:{&quot;isManuallyOverridden&quot;:false,&quot;citeprocText&quot;:&quot;(2022)&quot;,&quot;manualOverrideText&quot;:&quot;&quot;},&quot;citationTag&quot;:&quot;MENDELEY_CITATION_v3_eyJjaXRhdGlvbklEIjoiTUVOREVMRVlfQ0lUQVRJT05fNTM2ZWYyNzktODk0YS00MDZiLTkxMDktMTMwMzg1YjY4OGM5IiwicHJvcGVydGllcyI6eyJub3RlSW5kZXgiOjAsIm1vZGUiOiJzdXBwcmVzcy1hdXRob3IifSwiaXNFZGl0ZWQiOmZhbHNlLCJtYW51YWxPdmVycmlkZSI6eyJpc01hbnVhbGx5T3ZlcnJpZGRlbiI6ZmFsc2UsImNpdGVwcm9jVGV4dCI6Iig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mRpc3BsYXlBcyI6InN1cHByZXNzLWF1dGhvciIsInN1cHByZXNzLWF1dGhvciI6dHJ1ZSwiY29tcG9zaXRlIjpmYWxzZSwiYXV0aG9yLW9ubHkiOmZhbHNlfV19&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displayAs&quot;:&quot;suppress-author&quot;,&quot;suppress-author&quot;:true,&quot;composite&quot;:false,&quot;author-only&quot;:false}]},{&quot;citationID&quot;:&quot;MENDELEY_CITATION_734dec0e-bffe-43fc-917b-2c24017c61aa&quot;,&quot;properties&quot;:{&quot;noteIndex&quot;:0},&quot;isEdited&quot;:false,&quot;manualOverride&quot;:{&quot;isManuallyOverridden&quot;:false,&quot;citeprocText&quot;:&quot;(Ley m.fl. 2022)&quot;,&quot;manualOverrideText&quot;:&quot;&quot;},&quot;citationTag&quot;:&quot;MENDELEY_CITATION_v3_eyJjaXRhdGlvbklEIjoiTUVOREVMRVlfQ0lUQVRJT05fNzM0ZGVjMGUtYmZmZS00M2ZjLTkxN2ItMmMyNDAxN2M2MWFh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df8dc157-de27-4f59-aa7d-24dd43e88cbc&quot;,&quot;properties&quot;:{&quot;noteIndex&quot;:0,&quot;mode&quot;:&quot;suppress-author&quot;},&quot;isEdited&quot;:false,&quot;manualOverride&quot;:{&quot;isManuallyOverridden&quot;:false,&quot;citeprocText&quot;:&quot;(2022)&quot;,&quot;manualOverrideText&quot;:&quot;&quot;},&quot;citationTag&quot;:&quot;MENDELEY_CITATION_v3_eyJjaXRhdGlvbklEIjoiTUVOREVMRVlfQ0lUQVRJT05fZGY4ZGMxNTctZGUyNy00ZjU5LWFhN2QtMjRkZDQzZTg4Y2JjIiwicHJvcGVydGllcyI6eyJub3RlSW5kZXgiOjAsIm1vZGUiOiJzdXBwcmVzcy1hdXRob3IifSwiaXNFZGl0ZWQiOmZhbHNlLCJtYW51YWxPdmVycmlkZSI6eyJpc01hbnVhbGx5T3ZlcnJpZGRlbiI6ZmFsc2UsImNpdGVwcm9jVGV4dCI6Iig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mRpc3BsYXlBcyI6InN1cHByZXNzLWF1dGhvciIsInN1cHByZXNzLWF1dGhvciI6dHJ1ZSwiY29tcG9zaXRlIjpmYWxzZSwiYXV0aG9yLW9ubHkiOmZhbHNlfV19&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displayAs&quot;:&quot;suppress-author&quot;,&quot;suppress-author&quot;:true,&quot;composite&quot;:false,&quot;author-only&quot;:false}]},{&quot;citationID&quot;:&quot;MENDELEY_CITATION_c83139f8-838d-4a10-a62b-1553616a4214&quot;,&quot;properties&quot;:{&quot;noteIndex&quot;:0},&quot;isEdited&quot;:false,&quot;manualOverride&quot;:{&quot;isManuallyOverridden&quot;:false,&quot;citeprocText&quot;:&quot;(Ley m.fl. 2022)&quot;,&quot;manualOverrideText&quot;:&quot;&quot;},&quot;citationTag&quot;:&quot;MENDELEY_CITATION_v3_eyJjaXRhdGlvbklEIjoiTUVOREVMRVlfQ0lUQVRJT05fYzgzMTM5ZjgtODM4ZC00YTEwLWE2MmItMTU1MzYxNmE0MjE0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c1171901-97ed-4300-98d3-07ef8776ff4f&quot;,&quot;properties&quot;:{&quot;noteIndex&quot;:0,&quot;mode&quot;:&quot;suppress-author&quot;},&quot;isEdited&quot;:false,&quot;manualOverride&quot;:{&quot;isManuallyOverridden&quot;:false,&quot;citeprocText&quot;:&quot;(2023)&quot;,&quot;manualOverrideText&quot;:&quot;&quot;},&quot;citationTag&quot;:&quot;MENDELEY_CITATION_v3_eyJjaXRhdGlvbklEIjoiTUVOREVMRVlfQ0lUQVRJT05fYzExNzE5MDEtOTdlZC00MzAwLTk4ZDMtMDdlZjg3NzZmZjRmIiwicHJvcGVydGllcyI6eyJub3RlSW5kZXgiOjAsIm1vZGUiOiJzdXBwcmVzcy1hdXRob3IifSwiaXNFZGl0ZWQiOmZhbHNlLCJtYW51YWxPdmVycmlkZSI6eyJpc01hbnVhbGx5T3ZlcnJpZGRlbiI6ZmFsc2UsImNpdGVwcm9jVGV4dCI6IigyMDIzKSIsIm1hbnVhbE92ZXJyaWRlVGV4dCI6IiJ9LCJjaXRhdGlvbkl0ZW1zIjpbeyJpZCI6IjZlYTA5YjU5LTQxNDAtMzk3ZS04NThkLWIxMzA3Mzc1YTBiZiIsIml0ZW1EYXRhIjp7InR5cGUiOiJib29rIiwiaWQiOiI2ZWEwOWI1OS00MTQwLTM5N2UtODU4ZC1iMTMwNzM3NWEwYmYiLCJ0aXRsZSI6IkNvYXN0YWwgRHluYW1pY3MiLCJhdXRob3IiOlt7ImZhbWlseSI6IkJvc2Jvb20iLCJnaXZlbiI6Ikp1ZGl0aCIsInBhcnNlLW5hbWVzIjpmYWxzZSwiZHJvcHBpbmctcGFydGljbGUiOiIiLCJub24tZHJvcHBpbmctcGFydGljbGUiOiIifSx7ImZhbWlseSI6IlN0aXZlIiwiZ2l2ZW4iOiJNYXJjZWwgSi5GLiIsInBhcnNlLW5hbWVzIjpmYWxzZSwiZHJvcHBpbmctcGFydGljbGUiOiIiLCJub24tZHJvcHBpbmctcGFydGljbGUiOiIifV0sImNvbnRhaW5lci10aXRsZSI6IkNvYXN0YWwgRHluYW1pY3MiLCJET0kiOiIxMC41MDc0L1QuMjAyMS4wMDEiLCJJU0JOIjoiOTc4OTQ2MzY2MzcxNyIsImlzc3VlZCI6eyJkYXRlLXBhcnRzIjpbWzIwMjMsMSwxMV1dfSwibnVtYmVyLW9mLXBhZ2VzIjoiMS01ODAiLCJhYnN0cmFjdCI6IlRoaXMgdGV4dGJvb2sgb24gQ29hc3RhbCBEeW5hbWljcyBmb2N1c2VzIG9uIHRoZSBpbnRlcnJlbGF0aW9uIGJldHdlZW4gcGh5c2ljYWwgd2F2ZSwgZmxvdyBhbmQgc2VkaW1lbnQgdHJhbnNwb3J0IHBoZW5vbWVuYSBhbmQgdGhlIHJlc3VsdGluZyBtb3JwaG9keW5hbWljcyBvZiBhIHdpZGUgdmFyaWV0eSBvZiBjb2FzdGFsIHN5c3RlbXMuIFRoZSB0ZXh0Ym9vayBpcyB1bmlxdWUgaW4gdGhhdCBpdCBleHBsaWNpdGx5IGNvbm5lY3RzIHRoZSBkeW5hbWljcyBvZiBvcGVuIGNvYXN0cyBhbmQgdGlkYWwgYmFzaW5zOyBub3Qgb25seSBpcyB0aGUgaW50ZXJhY3Rpb24gYmV0d2VlbiBvcGVuIGNvYXN0cyBhbmQgdGlkYWwgYmFzaW5zIG9mIGJhc2ljIGltcG9ydGFuY2UgZm9yIHRoZSBldm9sdXRpb24gb2YgbW9zdCBjb2FzdGFsIHN5c3RlbXMsIGJ1dCBkZXNjcmliaW5nIHRoZSBzaW1pbGFyaXRpZXMgYmV0d2VlbiB0aGVpciBwaHlzaWNhbCBwcm9jZXNzZXMgaXMgaGlnaGx5IGluc3RydWN0aXZlIGFzIHdlbGwuIFRoaXMgdGV4dGJvb2sgZW1waGFzaXplcyB0aGVzZSBzaW1pbGFyaXRpZXMgdG8gdGhlIGJlbmVmaXQgb2YgdW5kZXJzdGFuZGluZyBzaGFyZWQgcHJvY2Vzc2VzIHN1Y2ggYXMgbm9ubGluZWFyaXRpZXMgaW4gZmxvdyBhbmQgc2VkaW1lbnQgdHJhbnNwb3J0LiBTb21lIHByaW9yIGtub3dsZWRnZSB3aXRoIHJlc3BlY3QgdG8gdGhlIGR5bmFtaWNzIG9mIGZsb3csIHdhdmVzIGFuZCBzZWRpbWVudCB0cmFuc3BvcnQgaXMgcmVjb21tZW5kZWQuIiwicHVibGlzaGVyIjoiVFUgRGVsZnQiLCJjb250YWluZXItdGl0bGUtc2hvcnQiOiIifSwiaXNUZW1wb3JhcnkiOmZhbHNlLCJkaXNwbGF5QXMiOiJzdXBwcmVzcy1hdXRob3IiLCJzdXBwcmVzcy1hdXRob3IiOnRydWUsImNvbXBvc2l0ZSI6ZmFsc2UsImF1dGhvci1vbmx5IjpmYWxzZX1dfQ==&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displayAs&quot;:&quot;suppress-author&quot;,&quot;suppress-author&quot;:true,&quot;composite&quot;:false,&quot;author-only&quot;:false}]},{&quot;citationID&quot;:&quot;MENDELEY_CITATION_c67877f0-c084-4f61-80ee-b0570793e928&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YzY3ODc3ZjAtYzA4NC00ZjYxLTgwZWUtYjA1NzA3OTNlOTI4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b6c33513-c1f2-4d77-9c67-e881113e19a4&quot;,&quot;properties&quot;:{&quot;noteIndex&quot;:0},&quot;isEdited&quot;:false,&quot;manualOverride&quot;:{&quot;isManuallyOverridden&quot;:false,&quot;citeprocText&quot;:&quot;(Rosati, Walton &amp;#38; Bodge 2002)&quot;,&quot;manualOverrideText&quot;:&quot;&quot;},&quot;citationTag&quot;:&quot;MENDELEY_CITATION_v3_eyJjaXRhdGlvbklEIjoiTUVOREVMRVlfQ0lUQVRJT05fYjZjMzM1MTMtYzFmMi00ZDc3LTljNjctZTg4MTExM2UxOWE0IiwicHJvcGVydGllcyI6eyJub3RlSW5kZXgiOjB9LCJpc0VkaXRlZCI6ZmFsc2UsIm1hbnVhbE92ZXJyaWRlIjp7ImlzTWFudWFsbHlPdmVycmlkZGVuIjpmYWxzZSwiY2l0ZXByb2NUZXh0IjoiKFJvc2F0aSwgV2FsdG9uICYjMzg7IEJvZGdlIDIwMDIpIiwibWFudWFsT3ZlcnJpZGVUZXh0IjoiIn0sImNpdGF0aW9uSXRlbXMiOlt7ImlkIjoiZDEwOTI4ZmItZGQyNi0zNmNjLWE4ZTctMjJlM2FlZGNmODJkIiwiaXRlbURhdGEiOnsidHlwZSI6ImNoYXB0ZXIiLCJpZCI6ImQxMDkyOGZiLWRkMjYtMzZjYy1hOGU3LTIyZTNhZWRjZjgyZCIsInRpdGxlIjoiTG9uZ3Nob3JlIFNlZGltZW50IFRyYW5zcG9ydCIsImF1dGhvciI6W3siZmFtaWx5IjoiUm9zYXRpIiwiZ2l2ZW4iOiJKdWxpZSBELiIsInBhcnNlLW5hbWVzIjpmYWxzZSwiZHJvcHBpbmctcGFydGljbGUiOiIiLCJub24tZHJvcHBpbmctcGFydGljbGUiOiIifSx7ImZhbWlseSI6IldhbHRvbiIsImdpdmVuIjoiVG9kZCBMLiIsInBhcnNlLW5hbWVzIjpmYWxzZSwiZHJvcHBpbmctcGFydGljbGUiOiIiLCJub24tZHJvcHBpbmctcGFydGljbGUiOiIifSx7ImZhbWlseSI6IkJvZGdlIiwiZ2l2ZW4iOiJLZXZpbiIsInBhcnNlLW5hbWVzIjpmYWxzZSwiZHJvcHBpbmctcGFydGljbGUiOiIiLCJub24tZHJvcHBpbmctcGFydGljbGUiOiIifV0sImNvbnRhaW5lci10aXRsZSI6IkNvYXN0YWwgRW5naW5lZXJpbmcgTWFudWFsIChFTSAxMTEwLTItMTEwMCkiLCJjaGFwdGVyLW51bWJlciI6IjIiLCJpc3N1ZWQiOnsiZGF0ZS1wYXJ0cyI6W1syMDAyLDQsMzBdXX0sInB1Ymxpc2hlci1wbGFjZSI6Ildhc2hpbmd0b24sIEQuQy4iLCJsYW5ndWFnZSI6IkVuZ2Vsc2thIiwicHVibGlzaGVyIjoiVS5TLiBBcm15IENvcnBzIG9mIEVuZ2luZWVycyIsImNvbnRhaW5lci10aXRsZS1zaG9ydCI6IiJ9LCJpc1RlbXBvcmFyeSI6ZmFsc2UsInN1cHByZXNzLWF1dGhvciI6ZmFsc2UsImNvbXBvc2l0ZSI6ZmFsc2UsImF1dGhvci1vbmx5IjpmYWxzZX1dfQ==&quot;,&quot;citationItems&quot;:[{&quot;id&quot;:&quot;d10928fb-dd26-36cc-a8e7-22e3aedcf82d&quot;,&quot;itemData&quot;:{&quot;type&quot;:&quot;chapter&quot;,&quot;id&quot;:&quot;d10928fb-dd26-36cc-a8e7-22e3aedcf82d&quot;,&quot;title&quot;:&quot;Longshore Sediment Transport&quot;,&quot;author&quot;:[{&quot;family&quot;:&quot;Rosati&quot;,&quot;given&quot;:&quot;Julie D.&quot;,&quot;parse-names&quot;:false,&quot;dropping-particle&quot;:&quot;&quot;,&quot;non-dropping-particle&quot;:&quot;&quot;},{&quot;family&quot;:&quot;Walton&quot;,&quot;given&quot;:&quot;Todd L.&quot;,&quot;parse-names&quot;:false,&quot;dropping-particle&quot;:&quot;&quot;,&quot;non-dropping-particle&quot;:&quot;&quot;},{&quot;family&quot;:&quot;Bodge&quot;,&quot;given&quot;:&quot;Kevin&quot;,&quot;parse-names&quot;:false,&quot;dropping-particle&quot;:&quot;&quot;,&quot;non-dropping-particle&quot;:&quot;&quot;}],&quot;container-title&quot;:&quot;Coastal Engineering Manual (EM 1110-2-1100)&quot;,&quot;chapter-number&quot;:&quot;2&quot;,&quot;issued&quot;:{&quot;date-parts&quot;:[[2002,4,30]]},&quot;publisher-place&quot;:&quot;Washington, D.C.&quot;,&quot;language&quot;:&quot;Engelska&quot;,&quot;publisher&quot;:&quot;U.S. Army Corps of Engineers&quot;,&quot;container-title-short&quot;:&quot;&quot;},&quot;isTemporary&quot;:false,&quot;suppress-author&quot;:false,&quot;composite&quot;:false,&quot;author-only&quot;:false}]},{&quot;citationID&quot;:&quot;MENDELEY_CITATION_d0d25098-c1ae-4041-8a0a-68d4697897ac&quot;,&quot;properties&quot;:{&quot;noteIndex&quot;:0,&quot;mode&quot;:&quot;suppress-author&quot;},&quot;isEdited&quot;:false,&quot;manualOverride&quot;:{&quot;isManuallyOverridden&quot;:false,&quot;citeprocText&quot;:&quot;(2023)&quot;,&quot;manualOverrideText&quot;:&quot;&quot;},&quot;citationTag&quot;:&quot;MENDELEY_CITATION_v3_eyJjaXRhdGlvbklEIjoiTUVOREVMRVlfQ0lUQVRJT05fZDBkMjUwOTgtYzFhZS00MDQxLThhMGEtNjhkNDY5Nzg5N2FjIiwicHJvcGVydGllcyI6eyJub3RlSW5kZXgiOjAsIm1vZGUiOiJzdXBwcmVzcy1hdXRob3IifSwiaXNFZGl0ZWQiOmZhbHNlLCJtYW51YWxPdmVycmlkZSI6eyJpc01hbnVhbGx5T3ZlcnJpZGRlbiI6ZmFsc2UsImNpdGVwcm9jVGV4dCI6IigyMDIzKSIsIm1hbnVhbE92ZXJyaWRlVGV4dCI6IiJ9LCJjaXRhdGlvbkl0ZW1zIjpbeyJpZCI6IjZlYTA5YjU5LTQxNDAtMzk3ZS04NThkLWIxMzA3Mzc1YTBiZiIsIml0ZW1EYXRhIjp7InR5cGUiOiJib29rIiwiaWQiOiI2ZWEwOWI1OS00MTQwLTM5N2UtODU4ZC1iMTMwNzM3NWEwYmYiLCJ0aXRsZSI6IkNvYXN0YWwgRHluYW1pY3MiLCJhdXRob3IiOlt7ImZhbWlseSI6IkJvc2Jvb20iLCJnaXZlbiI6Ikp1ZGl0aCIsInBhcnNlLW5hbWVzIjpmYWxzZSwiZHJvcHBpbmctcGFydGljbGUiOiIiLCJub24tZHJvcHBpbmctcGFydGljbGUiOiIifSx7ImZhbWlseSI6IlN0aXZlIiwiZ2l2ZW4iOiJNYXJjZWwgSi5GLiIsInBhcnNlLW5hbWVzIjpmYWxzZSwiZHJvcHBpbmctcGFydGljbGUiOiIiLCJub24tZHJvcHBpbmctcGFydGljbGUiOiIifV0sImNvbnRhaW5lci10aXRsZSI6IkNvYXN0YWwgRHluYW1pY3MiLCJET0kiOiIxMC41MDc0L1QuMjAyMS4wMDEiLCJJU0JOIjoiOTc4OTQ2MzY2MzcxNyIsImlzc3VlZCI6eyJkYXRlLXBhcnRzIjpbWzIwMjMsMSwxMV1dfSwibnVtYmVyLW9mLXBhZ2VzIjoiMS01ODAiLCJhYnN0cmFjdCI6IlRoaXMgdGV4dGJvb2sgb24gQ29hc3RhbCBEeW5hbWljcyBmb2N1c2VzIG9uIHRoZSBpbnRlcnJlbGF0aW9uIGJldHdlZW4gcGh5c2ljYWwgd2F2ZSwgZmxvdyBhbmQgc2VkaW1lbnQgdHJhbnNwb3J0IHBoZW5vbWVuYSBhbmQgdGhlIHJlc3VsdGluZyBtb3JwaG9keW5hbWljcyBvZiBhIHdpZGUgdmFyaWV0eSBvZiBjb2FzdGFsIHN5c3RlbXMuIFRoZSB0ZXh0Ym9vayBpcyB1bmlxdWUgaW4gdGhhdCBpdCBleHBsaWNpdGx5IGNvbm5lY3RzIHRoZSBkeW5hbWljcyBvZiBvcGVuIGNvYXN0cyBhbmQgdGlkYWwgYmFzaW5zOyBub3Qgb25seSBpcyB0aGUgaW50ZXJhY3Rpb24gYmV0d2VlbiBvcGVuIGNvYXN0cyBhbmQgdGlkYWwgYmFzaW5zIG9mIGJhc2ljIGltcG9ydGFuY2UgZm9yIHRoZSBldm9sdXRpb24gb2YgbW9zdCBjb2FzdGFsIHN5c3RlbXMsIGJ1dCBkZXNjcmliaW5nIHRoZSBzaW1pbGFyaXRpZXMgYmV0d2VlbiB0aGVpciBwaHlzaWNhbCBwcm9jZXNzZXMgaXMgaGlnaGx5IGluc3RydWN0aXZlIGFzIHdlbGwuIFRoaXMgdGV4dGJvb2sgZW1waGFzaXplcyB0aGVzZSBzaW1pbGFyaXRpZXMgdG8gdGhlIGJlbmVmaXQgb2YgdW5kZXJzdGFuZGluZyBzaGFyZWQgcHJvY2Vzc2VzIHN1Y2ggYXMgbm9ubGluZWFyaXRpZXMgaW4gZmxvdyBhbmQgc2VkaW1lbnQgdHJhbnNwb3J0LiBTb21lIHByaW9yIGtub3dsZWRnZSB3aXRoIHJlc3BlY3QgdG8gdGhlIGR5bmFtaWNzIG9mIGZsb3csIHdhdmVzIGFuZCBzZWRpbWVudCB0cmFuc3BvcnQgaXMgcmVjb21tZW5kZWQuIiwicHVibGlzaGVyIjoiVFUgRGVsZnQiLCJjb250YWluZXItdGl0bGUtc2hvcnQiOiIifSwiaXNUZW1wb3JhcnkiOmZhbHNlLCJkaXNwbGF5QXMiOiJzdXBwcmVzcy1hdXRob3IiLCJzdXBwcmVzcy1hdXRob3IiOnRydWUsImNvbXBvc2l0ZSI6ZmFsc2UsImF1dGhvci1vbmx5IjpmYWxzZX1dfQ==&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displayAs&quot;:&quot;suppress-author&quot;,&quot;suppress-author&quot;:true,&quot;composite&quot;:false,&quot;author-only&quot;:false}]},{&quot;citationID&quot;:&quot;MENDELEY_CITATION_f8748138-8440-406c-b530-15ea136eae28&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Zjg3NDgxMzgtODQ0MC00MDZjLWI1MzAtMTVlYTEzNmVhZTI4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e2784358-6660-44a5-90f4-b3a170d5235d&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ZTI3ODQzNTgtNjY2MC00NGE1LTkwZjQtYjNhMTcwZDUyMzVk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f0afb6a2-4ad4-4298-8543-f243ec49177b&quot;,&quot;properties&quot;:{&quot;noteIndex&quot;:0,&quot;mode&quot;:&quot;suppress-author&quot;},&quot;isEdited&quot;:false,&quot;manualOverride&quot;:{&quot;isManuallyOverridden&quot;:false,&quot;citeprocText&quot;:&quot;(2023)&quot;,&quot;manualOverrideText&quot;:&quot;&quot;},&quot;citationTag&quot;:&quot;MENDELEY_CITATION_v3_eyJjaXRhdGlvbklEIjoiTUVOREVMRVlfQ0lUQVRJT05fZjBhZmI2YTItNGFkNC00Mjk4LTg1NDMtZjI0M2VjNDkxNzdiIiwicHJvcGVydGllcyI6eyJub3RlSW5kZXgiOjAsIm1vZGUiOiJzdXBwcmVzcy1hdXRob3IifSwiaXNFZGl0ZWQiOmZhbHNlLCJtYW51YWxPdmVycmlkZSI6eyJpc01hbnVhbGx5T3ZlcnJpZGRlbiI6ZmFsc2UsImNpdGVwcm9jVGV4dCI6IigyMDIzKSIsIm1hbnVhbE92ZXJyaWRlVGV4dCI6IiJ9LCJjaXRhdGlvbkl0ZW1zIjpbeyJpZCI6IjZlYTA5YjU5LTQxNDAtMzk3ZS04NThkLWIxMzA3Mzc1YTBiZiIsIml0ZW1EYXRhIjp7InR5cGUiOiJib29rIiwiaWQiOiI2ZWEwOWI1OS00MTQwLTM5N2UtODU4ZC1iMTMwNzM3NWEwYmYiLCJ0aXRsZSI6IkNvYXN0YWwgRHluYW1pY3MiLCJhdXRob3IiOlt7ImZhbWlseSI6IkJvc2Jvb20iLCJnaXZlbiI6Ikp1ZGl0aCIsInBhcnNlLW5hbWVzIjpmYWxzZSwiZHJvcHBpbmctcGFydGljbGUiOiIiLCJub24tZHJvcHBpbmctcGFydGljbGUiOiIifSx7ImZhbWlseSI6IlN0aXZlIiwiZ2l2ZW4iOiJNYXJjZWwgSi5GLiIsInBhcnNlLW5hbWVzIjpmYWxzZSwiZHJvcHBpbmctcGFydGljbGUiOiIiLCJub24tZHJvcHBpbmctcGFydGljbGUiOiIifV0sImNvbnRhaW5lci10aXRsZSI6IkNvYXN0YWwgRHluYW1pY3MiLCJET0kiOiIxMC41MDc0L1QuMjAyMS4wMDEiLCJJU0JOIjoiOTc4OTQ2MzY2MzcxNyIsImlzc3VlZCI6eyJkYXRlLXBhcnRzIjpbWzIwMjMsMSwxMV1dfSwibnVtYmVyLW9mLXBhZ2VzIjoiMS01ODAiLCJhYnN0cmFjdCI6IlRoaXMgdGV4dGJvb2sgb24gQ29hc3RhbCBEeW5hbWljcyBmb2N1c2VzIG9uIHRoZSBpbnRlcnJlbGF0aW9uIGJldHdlZW4gcGh5c2ljYWwgd2F2ZSwgZmxvdyBhbmQgc2VkaW1lbnQgdHJhbnNwb3J0IHBoZW5vbWVuYSBhbmQgdGhlIHJlc3VsdGluZyBtb3JwaG9keW5hbWljcyBvZiBhIHdpZGUgdmFyaWV0eSBvZiBjb2FzdGFsIHN5c3RlbXMuIFRoZSB0ZXh0Ym9vayBpcyB1bmlxdWUgaW4gdGhhdCBpdCBleHBsaWNpdGx5IGNvbm5lY3RzIHRoZSBkeW5hbWljcyBvZiBvcGVuIGNvYXN0cyBhbmQgdGlkYWwgYmFzaW5zOyBub3Qgb25seSBpcyB0aGUgaW50ZXJhY3Rpb24gYmV0d2VlbiBvcGVuIGNvYXN0cyBhbmQgdGlkYWwgYmFzaW5zIG9mIGJhc2ljIGltcG9ydGFuY2UgZm9yIHRoZSBldm9sdXRpb24gb2YgbW9zdCBjb2FzdGFsIHN5c3RlbXMsIGJ1dCBkZXNjcmliaW5nIHRoZSBzaW1pbGFyaXRpZXMgYmV0d2VlbiB0aGVpciBwaHlzaWNhbCBwcm9jZXNzZXMgaXMgaGlnaGx5IGluc3RydWN0aXZlIGFzIHdlbGwuIFRoaXMgdGV4dGJvb2sgZW1waGFzaXplcyB0aGVzZSBzaW1pbGFyaXRpZXMgdG8gdGhlIGJlbmVmaXQgb2YgdW5kZXJzdGFuZGluZyBzaGFyZWQgcHJvY2Vzc2VzIHN1Y2ggYXMgbm9ubGluZWFyaXRpZXMgaW4gZmxvdyBhbmQgc2VkaW1lbnQgdHJhbnNwb3J0LiBTb21lIHByaW9yIGtub3dsZWRnZSB3aXRoIHJlc3BlY3QgdG8gdGhlIGR5bmFtaWNzIG9mIGZsb3csIHdhdmVzIGFuZCBzZWRpbWVudCB0cmFuc3BvcnQgaXMgcmVjb21tZW5kZWQuIiwicHVibGlzaGVyIjoiVFUgRGVsZnQiLCJjb250YWluZXItdGl0bGUtc2hvcnQiOiIifSwiaXNUZW1wb3JhcnkiOmZhbHNlLCJkaXNwbGF5QXMiOiJzdXBwcmVzcy1hdXRob3IiLCJzdXBwcmVzcy1hdXRob3IiOnRydWUsImNvbXBvc2l0ZSI6ZmFsc2UsImF1dGhvci1vbmx5IjpmYWxzZX1dfQ==&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displayAs&quot;:&quot;suppress-author&quot;,&quot;suppress-author&quot;:true,&quot;composite&quot;:false,&quot;author-only&quot;:false}]},{&quot;citationID&quot;:&quot;MENDELEY_CITATION_a0354cee-967e-4e31-aa47-e77ea7bf8559&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YTAzNTRjZWUtOTY3ZS00ZTMxLWFhNDctZTc3ZWE3YmY4NTU5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f9c8060f-a137-4368-9fe8-2c68eb228d29&quot;,&quot;properties&quot;:{&quot;noteIndex&quot;:0,&quot;mode&quot;:&quot;composite&quot;},&quot;isEdited&quot;:false,&quot;manualOverride&quot;:{&quot;isManuallyOverridden&quot;:false,&quot;citeprocText&quot;:&quot;Bosboom &amp;#38; Stive (2023)&quot;,&quot;manualOverrideText&quot;:&quot;&quot;},&quot;citationTag&quot;:&quot;MENDELEY_CITATION_v3_eyJjaXRhdGlvbklEIjoiTUVOREVMRVlfQ0lUQVRJT05fZjljODA2MGYtYTEzNy00MzY4LTlmZTgtMmM2OGViMjI4ZDI5IiwicHJvcGVydGllcyI6eyJub3RlSW5kZXgiOjAsIm1vZGUiOiJjb21wb3NpdGUifSwiaXNFZGl0ZWQiOmZhbHNlLCJtYW51YWxPdmVycmlkZSI6eyJpc01hbnVhbGx5T3ZlcnJpZGRlbiI6ZmFsc2UsImNpdGVwcm9jVGV4dCI6IkJvc2Jvb20gJiMzODsgU3RpdmUgKDIwMjMpIiwibWFudWFsT3ZlcnJpZGVUZXh0IjoiIn0sImNpdGF0aW9uSXRlbXMiOlt7ImlkIjoiNmVhMDliNTktNDE0MC0zOTdlLTg1OGQtYjEzMDczNzVhMGJmIiwiaXRlbURhdGEiOnsidHlwZSI6ImJvb2siLCJpZCI6IjZlYTA5YjU5LTQxNDAtMzk3ZS04NThkLWIxMzA3Mzc1YTBiZiIsInRpdGxlIjoiQ29hc3RhbCBEeW5hbWljcyIsImF1dGhvciI6W3siZmFtaWx5IjoiQm9zYm9vbSIsImdpdmVuIjoiSnVkaXRoIiwicGFyc2UtbmFtZXMiOmZhbHNlLCJkcm9wcGluZy1wYXJ0aWNsZSI6IiIsIm5vbi1kcm9wcGluZy1wYXJ0aWNsZSI6IiJ9LHsiZmFtaWx5IjoiU3RpdmUiLCJnaXZlbiI6Ik1hcmNlbCBKLkYuIiwicGFyc2UtbmFtZXMiOmZhbHNlLCJkcm9wcGluZy1wYXJ0aWNsZSI6IiIsIm5vbi1kcm9wcGluZy1wYXJ0aWNsZSI6IiJ9XSwiY29udGFpbmVyLXRpdGxlIjoiQ29hc3RhbCBEeW5hbWljcyIsIkRPSSI6IjEwLjUwNzQvVC4yMDIxLjAwMSIsIklTQk4iOiI5Nzg5NDYzNjYzNzE3IiwiaXNzdWVkIjp7ImRhdGUtcGFydHMiOltbMjAyMywxLDExXV19LCJudW1iZXItb2YtcGFnZXMiOiIxLTU4MCIsImFic3RyYWN0IjoiVGhpcyB0ZXh0Ym9vayBvbiBDb2FzdGFsIER5bmFtaWNzIGZvY3VzZXMgb24gdGhlIGludGVycmVsYXRpb24gYmV0d2VlbiBwaHlzaWNhbCB3YXZlLCBmbG93IGFuZCBzZWRpbWVudCB0cmFuc3BvcnQgcGhlbm9tZW5hIGFuZCB0aGUgcmVzdWx0aW5nIG1vcnBob2R5bmFtaWNzIG9mIGEgd2lkZSB2YXJpZXR5IG9mIGNvYXN0YWwgc3lzdGVtcy4gVGhlIHRleHRib29rIGlzIHVuaXF1ZSBpbiB0aGF0IGl0IGV4cGxpY2l0bHkgY29ubmVjdHMgdGhlIGR5bmFtaWNzIG9mIG9wZW4gY29hc3RzIGFuZCB0aWRhbCBiYXNpbnM7IG5vdCBvbmx5IGlzIHRoZSBpbnRlcmFjdGlvbiBiZXR3ZWVuIG9wZW4gY29hc3RzIGFuZCB0aWRhbCBiYXNpbnMgb2YgYmFzaWMgaW1wb3J0YW5jZSBmb3IgdGhlIGV2b2x1dGlvbiBvZiBtb3N0IGNvYXN0YWwgc3lzdGVtcywgYnV0IGRlc2NyaWJpbmcgdGhlIHNpbWlsYXJpdGllcyBiZXR3ZWVuIHRoZWlyIHBoeXNpY2FsIHByb2Nlc3NlcyBpcyBoaWdobHkgaW5zdHJ1Y3RpdmUgYXMgd2VsbC4gVGhpcyB0ZXh0Ym9vayBlbXBoYXNpemVzIHRoZXNlIHNpbWlsYXJpdGllcyB0byB0aGUgYmVuZWZpdCBvZiB1bmRlcnN0YW5kaW5nIHNoYXJlZCBwcm9jZXNzZXMgc3VjaCBhcyBub25saW5lYXJpdGllcyBpbiBmbG93IGFuZCBzZWRpbWVudCB0cmFuc3BvcnQuIFNvbWUgcHJpb3Iga25vd2xlZGdlIHdpdGggcmVzcGVjdCB0byB0aGUgZHluYW1pY3Mgb2YgZmxvdywgd2F2ZXMgYW5kIHNlZGltZW50IHRyYW5zcG9ydCBpcyByZWNvbW1lbmRlZC4iLCJwdWJsaXNoZXIiOiJUVSBEZWxmdCIsImNvbnRhaW5lci10aXRsZS1zaG9ydCI6IiJ9LCJpc1RlbXBvcmFyeSI6ZmFsc2UsImRpc3BsYXlBcyI6ImNvbXBvc2l0ZSIsInN1cHByZXNzLWF1dGhvciI6ZmFsc2UsImNvbXBvc2l0ZSI6dHJ1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displayAs&quot;:&quot;composite&quot;,&quot;suppress-author&quot;:false,&quot;composite&quot;:true,&quot;author-only&quot;:false}]},{&quot;citationID&quot;:&quot;MENDELEY_CITATION_b434c139-73fd-44f4-b092-164c617732c5&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YjQzNGMxMzktNzNmZC00NGY0LWIwOTItMTY0YzYxNzczMmM1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d1155e08-de24-4309-a751-192f0058856b&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ZDExNTVlMDgtZGUyNC00MzA5LWE3NTEtMTkyZjAwNTg4NTZi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eae119d3-37f7-44cd-9f39-256f1575f6d5&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ZWFlMTE5ZDMtMzdmNy00NGNkLTlmMzktMjU2ZjE1NzVmNmQ1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73baf9a0-daa4-421c-a1ff-18833710c938&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NzNiYWY5YTAtZGFhNC00MjFjLWExZmYtMTg4MzM3MTBjOTM4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167e2f61-7d11-4c83-b2f3-ec42c6ccfb21&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MTY3ZTJmNjEtN2QxMS00YzgzLWIyZjMtZWM0MmM2Y2NmYjIx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9e90d852-3f16-40ed-a915-4a5de5e715b4&quot;,&quot;properties&quot;:{&quot;noteIndex&quot;:0,&quot;mode&quot;:&quot;composite&quot;},&quot;isEdited&quot;:false,&quot;manualOverride&quot;:{&quot;isManuallyOverridden&quot;:false,&quot;citeprocText&quot;:&quot;Bosboom &amp;#38; Stive (2023)&quot;,&quot;manualOverrideText&quot;:&quot;&quot;},&quot;citationTag&quot;:&quot;MENDELEY_CITATION_v3_eyJjaXRhdGlvbklEIjoiTUVOREVMRVlfQ0lUQVRJT05fOWU5MGQ4NTItM2YxNi00MGVkLWE5MTUtNGE1ZGU1ZTcxNWI0IiwicHJvcGVydGllcyI6eyJub3RlSW5kZXgiOjAsIm1vZGUiOiJjb21wb3NpdGUifSwiaXNFZGl0ZWQiOmZhbHNlLCJtYW51YWxPdmVycmlkZSI6eyJpc01hbnVhbGx5T3ZlcnJpZGRlbiI6ZmFsc2UsImNpdGVwcm9jVGV4dCI6IkJvc2Jvb20gJiMzODsgU3RpdmUgKDIwMjMpIiwibWFudWFsT3ZlcnJpZGVUZXh0IjoiIn0sImNpdGF0aW9uSXRlbXMiOlt7ImlkIjoiNmVhMDliNTktNDE0MC0zOTdlLTg1OGQtYjEzMDczNzVhMGJmIiwiaXRlbURhdGEiOnsidHlwZSI6ImJvb2siLCJpZCI6IjZlYTA5YjU5LTQxNDAtMzk3ZS04NThkLWIxMzA3Mzc1YTBiZiIsInRpdGxlIjoiQ29hc3RhbCBEeW5hbWljcyIsImF1dGhvciI6W3siZmFtaWx5IjoiQm9zYm9vbSIsImdpdmVuIjoiSnVkaXRoIiwicGFyc2UtbmFtZXMiOmZhbHNlLCJkcm9wcGluZy1wYXJ0aWNsZSI6IiIsIm5vbi1kcm9wcGluZy1wYXJ0aWNsZSI6IiJ9LHsiZmFtaWx5IjoiU3RpdmUiLCJnaXZlbiI6Ik1hcmNlbCBKLkYuIiwicGFyc2UtbmFtZXMiOmZhbHNlLCJkcm9wcGluZy1wYXJ0aWNsZSI6IiIsIm5vbi1kcm9wcGluZy1wYXJ0aWNsZSI6IiJ9XSwiY29udGFpbmVyLXRpdGxlIjoiQ29hc3RhbCBEeW5hbWljcyIsIkRPSSI6IjEwLjUwNzQvVC4yMDIxLjAwMSIsIklTQk4iOiI5Nzg5NDYzNjYzNzE3IiwiaXNzdWVkIjp7ImRhdGUtcGFydHMiOltbMjAyMywxLDExXV19LCJudW1iZXItb2YtcGFnZXMiOiIxLTU4MCIsImFic3RyYWN0IjoiVGhpcyB0ZXh0Ym9vayBvbiBDb2FzdGFsIER5bmFtaWNzIGZvY3VzZXMgb24gdGhlIGludGVycmVsYXRpb24gYmV0d2VlbiBwaHlzaWNhbCB3YXZlLCBmbG93IGFuZCBzZWRpbWVudCB0cmFuc3BvcnQgcGhlbm9tZW5hIGFuZCB0aGUgcmVzdWx0aW5nIG1vcnBob2R5bmFtaWNzIG9mIGEgd2lkZSB2YXJpZXR5IG9mIGNvYXN0YWwgc3lzdGVtcy4gVGhlIHRleHRib29rIGlzIHVuaXF1ZSBpbiB0aGF0IGl0IGV4cGxpY2l0bHkgY29ubmVjdHMgdGhlIGR5bmFtaWNzIG9mIG9wZW4gY29hc3RzIGFuZCB0aWRhbCBiYXNpbnM7IG5vdCBvbmx5IGlzIHRoZSBpbnRlcmFjdGlvbiBiZXR3ZWVuIG9wZW4gY29hc3RzIGFuZCB0aWRhbCBiYXNpbnMgb2YgYmFzaWMgaW1wb3J0YW5jZSBmb3IgdGhlIGV2b2x1dGlvbiBvZiBtb3N0IGNvYXN0YWwgc3lzdGVtcywgYnV0IGRlc2NyaWJpbmcgdGhlIHNpbWlsYXJpdGllcyBiZXR3ZWVuIHRoZWlyIHBoeXNpY2FsIHByb2Nlc3NlcyBpcyBoaWdobHkgaW5zdHJ1Y3RpdmUgYXMgd2VsbC4gVGhpcyB0ZXh0Ym9vayBlbXBoYXNpemVzIHRoZXNlIHNpbWlsYXJpdGllcyB0byB0aGUgYmVuZWZpdCBvZiB1bmRlcnN0YW5kaW5nIHNoYXJlZCBwcm9jZXNzZXMgc3VjaCBhcyBub25saW5lYXJpdGllcyBpbiBmbG93IGFuZCBzZWRpbWVudCB0cmFuc3BvcnQuIFNvbWUgcHJpb3Iga25vd2xlZGdlIHdpdGggcmVzcGVjdCB0byB0aGUgZHluYW1pY3Mgb2YgZmxvdywgd2F2ZXMgYW5kIHNlZGltZW50IHRyYW5zcG9ydCBpcyByZWNvbW1lbmRlZC4iLCJwdWJsaXNoZXIiOiJUVSBEZWxmdCIsImNvbnRhaW5lci10aXRsZS1zaG9ydCI6IiJ9LCJpc1RlbXBvcmFyeSI6ZmFsc2UsImRpc3BsYXlBcyI6ImNvbXBvc2l0ZSIsInN1cHByZXNzLWF1dGhvciI6ZmFsc2UsImNvbXBvc2l0ZSI6dHJ1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displayAs&quot;:&quot;composite&quot;,&quot;suppress-author&quot;:false,&quot;composite&quot;:true,&quot;author-only&quot;:false}]},{&quot;citationID&quot;:&quot;MENDELEY_CITATION_835c5b0d-fb47-4d3c-ad05-9105c1524ac5&quot;,&quot;properties&quot;:{&quot;noteIndex&quot;:0},&quot;isEdited&quot;:false,&quot;manualOverride&quot;:{&quot;isManuallyOverridden&quot;:false,&quot;citeprocText&quot;:&quot;(Ley m.fl. 2022)&quot;,&quot;manualOverrideText&quot;:&quot;&quot;},&quot;citationTag&quot;:&quot;MENDELEY_CITATION_v3_eyJjaXRhdGlvbklEIjoiTUVOREVMRVlfQ0lUQVRJT05fODM1YzViMGQtZmI0Ny00ZDNjLWFkMDUtOTEwNWMxNTI0YWM1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a538ef5d-6941-4626-8d72-494c688ed8d5&quot;,&quot;properties&quot;:{&quot;noteIndex&quot;:0},&quot;isEdited&quot;:false,&quot;manualOverride&quot;:{&quot;isManuallyOverridden&quot;:false,&quot;citeprocText&quot;:&quot;(Ley m.fl. 2022)&quot;,&quot;manualOverrideText&quot;:&quot;&quot;},&quot;citationTag&quot;:&quot;MENDELEY_CITATION_v3_eyJjaXRhdGlvbklEIjoiTUVOREVMRVlfQ0lUQVRJT05fYTUzOGVmNWQtNjk0MS00NjI2LThkNzItNDk0YzY4OGVkOGQ1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f94381e1-1434-40aa-a545-e3d099512c08&quot;,&quot;properties&quot;:{&quot;noteIndex&quot;:0},&quot;isEdited&quot;:false,&quot;manualOverride&quot;:{&quot;isManuallyOverridden&quot;:false,&quot;citeprocText&quot;:&quot;(Ley m.fl. 2022)&quot;,&quot;manualOverrideText&quot;:&quot;&quot;},&quot;citationTag&quot;:&quot;MENDELEY_CITATION_v3_eyJjaXRhdGlvbklEIjoiTUVOREVMRVlfQ0lUQVRJT05fZjk0MzgxZTEtMTQzNC00MGFhLWE1NDUtZTNkMDk5NTEyYzA4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d1b4040a-007b-4687-96eb-a1617b8ef567&quot;,&quot;properties&quot;:{&quot;noteIndex&quot;:0},&quot;isEdited&quot;:false,&quot;manualOverride&quot;:{&quot;isManuallyOverridden&quot;:false,&quot;citeprocText&quot;:&quot;(Ley m.fl. 2022)&quot;,&quot;manualOverrideText&quot;:&quot;&quot;},&quot;citationTag&quot;:&quot;MENDELEY_CITATION_v3_eyJjaXRhdGlvbklEIjoiTUVOREVMRVlfQ0lUQVRJT05fZDFiNDA0MGEtMDA3Yi00Njg3LTk2ZWItYTE2MTdiOGVmNTY3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3f66c56d-705d-4a7d-aa96-151dd6daabc9&quot;,&quot;properties&quot;:{&quot;noteIndex&quot;:0},&quot;isEdited&quot;:false,&quot;manualOverride&quot;:{&quot;isManuallyOverridden&quot;:false,&quot;citeprocText&quot;:&quot;(Ley m.fl. 2022)&quot;,&quot;manualOverrideText&quot;:&quot;&quot;},&quot;citationTag&quot;:&quot;MENDELEY_CITATION_v3_eyJjaXRhdGlvbklEIjoiTUVOREVMRVlfQ0lUQVRJT05fM2Y2NmM1NmQtNzA1ZC00YTdkLWFhOTYtMTUxZGQ2ZGFhYmM5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0bd10bb8-0161-4b73-8523-7f8dbf26b8a3&quot;,&quot;properties&quot;:{&quot;noteIndex&quot;:0,&quot;mode&quot;:&quot;suppress-author&quot;},&quot;isEdited&quot;:false,&quot;manualOverride&quot;:{&quot;isManuallyOverridden&quot;:false,&quot;citeprocText&quot;:&quot;(2022)&quot;,&quot;manualOverrideText&quot;:&quot;&quot;},&quot;citationTag&quot;:&quot;MENDELEY_CITATION_v3_eyJjaXRhdGlvbklEIjoiTUVOREVMRVlfQ0lUQVRJT05fMGJkMTBiYjgtMDE2MS00YjczLTg1MjMtN2Y4ZGJmMjZiOGEzIiwicHJvcGVydGllcyI6eyJub3RlSW5kZXgiOjAsIm1vZGUiOiJzdXBwcmVzcy1hdXRob3IifSwiaXNFZGl0ZWQiOmZhbHNlLCJtYW51YWxPdmVycmlkZSI6eyJpc01hbnVhbGx5T3ZlcnJpZGRlbiI6ZmFsc2UsImNpdGVwcm9jVGV4dCI6Iig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mRpc3BsYXlBcyI6InN1cHByZXNzLWF1dGhvciIsInN1cHByZXNzLWF1dGhvciI6dHJ1ZSwiY29tcG9zaXRlIjpmYWxzZSwiYXV0aG9yLW9ubHkiOmZhbHNlfV19&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displayAs&quot;:&quot;suppress-author&quot;,&quot;suppress-author&quot;:true,&quot;composite&quot;:false,&quot;author-only&quot;:false}]},{&quot;citationID&quot;:&quot;MENDELEY_CITATION_2c68a127-f385-4959-ab7f-08b8334c0c2d&quot;,&quot;properties&quot;:{&quot;noteIndex&quot;:0},&quot;isEdited&quot;:false,&quot;manualOverride&quot;:{&quot;isManuallyOverridden&quot;:false,&quot;citeprocText&quot;:&quot;(Ley m.fl. 2022)&quot;,&quot;manualOverrideText&quot;:&quot;&quot;},&quot;citationTag&quot;:&quot;MENDELEY_CITATION_v3_eyJjaXRhdGlvbklEIjoiTUVOREVMRVlfQ0lUQVRJT05fMmM2OGExMjctZjM4NS00OTU5LWFiN2YtMDhiODMzNGMwYzJk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e28353fb-7953-424d-b61e-97f5f2f9d49b&quot;,&quot;properties&quot;:{&quot;noteIndex&quot;:0},&quot;isEdited&quot;:false,&quot;manualOverride&quot;:{&quot;isManuallyOverridden&quot;:false,&quot;citeprocText&quot;:&quot;(Ley m.fl. 2022)&quot;,&quot;manualOverrideText&quot;:&quot;&quot;},&quot;citationTag&quot;:&quot;MENDELEY_CITATION_v3_eyJjaXRhdGlvbklEIjoiTUVOREVMRVlfQ0lUQVRJT05fZTI4MzUzZmItNzk1My00MjRkLWI2MWUtOTdmNWYyZjlkNDli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8453374e-32e5-48f2-98d9-669b88d1f7e8&quot;,&quot;properties&quot;:{&quot;noteIndex&quot;:0},&quot;isEdited&quot;:false,&quot;manualOverride&quot;:{&quot;isManuallyOverridden&quot;:false,&quot;citeprocText&quot;:&quot;(Ley m.fl. 2022)&quot;,&quot;manualOverrideText&quot;:&quot;&quot;},&quot;citationTag&quot;:&quot;MENDELEY_CITATION_v3_eyJjaXRhdGlvbklEIjoiTUVOREVMRVlfQ0lUQVRJT05fODQ1MzM3NGUtMzJlNS00OGYyLTk4ZDktNjY5Yjg4ZDFmN2U4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fa4f97ed-8163-4613-aa70-d7b6e90c09a2&quot;,&quot;properties&quot;:{&quot;noteIndex&quot;:0},&quot;isEdited&quot;:false,&quot;manualOverride&quot;:{&quot;isManuallyOverridden&quot;:false,&quot;citeprocText&quot;:&quot;(Ley m.fl. 2022)&quot;,&quot;manualOverrideText&quot;:&quot;&quot;},&quot;citationTag&quot;:&quot;MENDELEY_CITATION_v3_eyJjaXRhdGlvbklEIjoiTUVOREVMRVlfQ0lUQVRJT05fZmE0Zjk3ZWQtODE2My00NjEzLWFhNzAtZDdiNmU5MGMwOWEy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6661fcc9-704b-4bb9-b0ba-8cff9efeba75&quot;,&quot;properties&quot;:{&quot;noteIndex&quot;:0},&quot;isEdited&quot;:false,&quot;manualOverride&quot;:{&quot;isManuallyOverridden&quot;:false,&quot;citeprocText&quot;:&quot;(Ley m.fl. 2022)&quot;,&quot;manualOverrideText&quot;:&quot;&quot;},&quot;citationTag&quot;:&quot;MENDELEY_CITATION_v3_eyJjaXRhdGlvbklEIjoiTUVOREVMRVlfQ0lUQVRJT05fNjY2MWZjYzktNzA0Yi00YmI5LWIwYmEtOGNmZjllZmViYTc1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f7f851ad-24e3-4fa3-a392-6c595203483e&quot;,&quot;properties&quot;:{&quot;noteIndex&quot;:0},&quot;isEdited&quot;:false,&quot;manualOverride&quot;:{&quot;isManuallyOverridden&quot;:false,&quot;citeprocText&quot;:&quot;(Ley m.fl. 2022)&quot;,&quot;manualOverrideText&quot;:&quot;&quot;},&quot;citationTag&quot;:&quot;MENDELEY_CITATION_v3_eyJjaXRhdGlvbklEIjoiTUVOREVMRVlfQ0lUQVRJT05fZjdmODUxYWQtMjRlMy00ZmEzLWEzOTItNmM1OTUyMDM0ODNl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00ef0c26-3107-4d93-b051-3d85e537e72f&quot;,&quot;properties&quot;:{&quot;noteIndex&quot;:0,&quot;mode&quot;:&quot;suppress-author&quot;},&quot;isEdited&quot;:false,&quot;manualOverride&quot;:{&quot;isManuallyOverridden&quot;:false,&quot;citeprocText&quot;:&quot;(2022)&quot;,&quot;manualOverrideText&quot;:&quot;&quot;},&quot;citationTag&quot;:&quot;MENDELEY_CITATION_v3_eyJjaXRhdGlvbklEIjoiTUVOREVMRVlfQ0lUQVRJT05fMDBlZjBjMjYtMzEwNy00ZDkzLWIwNTEtM2Q4NWU1MzdlNzJmIiwicHJvcGVydGllcyI6eyJub3RlSW5kZXgiOjAsIm1vZGUiOiJzdXBwcmVzcy1hdXRob3IifSwiaXNFZGl0ZWQiOmZhbHNlLCJtYW51YWxPdmVycmlkZSI6eyJpc01hbnVhbGx5T3ZlcnJpZGRlbiI6ZmFsc2UsImNpdGVwcm9jVGV4dCI6Iig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mRpc3BsYXlBcyI6InN1cHByZXNzLWF1dGhvciIsInN1cHByZXNzLWF1dGhvciI6dHJ1ZSwiY29tcG9zaXRlIjpmYWxzZSwiYXV0aG9yLW9ubHkiOmZhbHNlfV19&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displayAs&quot;:&quot;suppress-author&quot;,&quot;suppress-author&quot;:true,&quot;composite&quot;:false,&quot;author-only&quot;:false}]},{&quot;citationID&quot;:&quot;MENDELEY_CITATION_0845102c-c431-421b-ad5c-a433afa7fa75&quot;,&quot;properties&quot;:{&quot;noteIndex&quot;:0,&quot;mode&quot;:&quot;suppress-author&quot;},&quot;isEdited&quot;:false,&quot;manualOverride&quot;:{&quot;isManuallyOverridden&quot;:false,&quot;citeprocText&quot;:&quot;(2025d)&quot;,&quot;manualOverrideText&quot;:&quot;&quot;},&quot;citationTag&quot;:&quot;MENDELEY_CITATION_v3_eyJjaXRhdGlvbklEIjoiTUVOREVMRVlfQ0lUQVRJT05fMDg0NTEwMmMtYzQzMS00MjFiLWFkNWMtYTQzM2FmYTdmYTc1IiwicHJvcGVydGllcyI6eyJub3RlSW5kZXgiOjAsIm1vZGUiOiJzdXBwcmVzcy1hdXRob3IifSwiaXNFZGl0ZWQiOmZhbHNlLCJtYW51YWxPdmVycmlkZSI6eyJpc01hbnVhbGx5T3ZlcnJpZGRlbiI6ZmFsc2UsImNpdGVwcm9jVGV4dCI6IigyMDI1ZCkiLCJtYW51YWxPdmVycmlkZVRleHQiOiIifSwiY2l0YXRpb25JdGVtcyI6W3siaWQiOiJjZmU3MjhkOC1lMjgxLTM4ZTctOTc4NC1mMDA1YWFiNDlkMDUiLCJpdGVtRGF0YSI6eyJ0eXBlIjoicmVwb3J0IiwiaWQiOiJjZmU3MjhkOC1lMjgxLTM4ZTctOTc4NC1mMDA1YWFiNDlkMDUiLCJ0aXRsZSI6IlNhbW1hbnN0w6RsbG5pbmcgYXYgZ2Vub21mw7ZyZGEgc3RyYW5kZm9kcmluZ2FyIGkgWXN0YWQgU2FuZHNrb2cgIiwiYXV0aG9yIjpbeyJmYW1pbHkiOiJZc3RhZHMga29tbXVuIiwiZ2l2ZW4iOiIiLCJwYXJzZS1uYW1lcyI6ZmFsc2UsImRyb3BwaW5nLXBhcnRpY2xlIjoiIiwibm9uLWRyb3BwaW5nLXBhcnRpY2xlIjoiIn1dLCJpc3N1ZWQiOnsiZGF0ZS1wYXJ0cyI6W1syMDI1XV19LCJjb250YWluZXItdGl0bGUtc2hvcnQiOiIifSwiaXNUZW1wb3JhcnkiOmZhbHNlLCJkaXNwbGF5QXMiOiJzdXBwcmVzcy1hdXRob3IiLCJzdXBwcmVzcy1hdXRob3IiOnRydWUsImNvbXBvc2l0ZSI6ZmFsc2UsImF1dGhvci1vbmx5IjpmYWxzZX1dfQ==&quot;,&quot;citationItems&quot;:[{&quot;id&quot;:&quot;cfe728d8-e281-38e7-9784-f005aab49d05&quot;,&quot;itemData&quot;:{&quot;type&quot;:&quot;report&quot;,&quot;id&quot;:&quot;cfe728d8-e281-38e7-9784-f005aab49d05&quot;,&quot;title&quot;:&quot;Sammanställning av genomförda strandfodringar i Ystad Sandskog &quot;,&quot;author&quot;:[{&quot;family&quot;:&quot;Ystads kommun&quot;,&quot;given&quot;:&quot;&quot;,&quot;parse-names&quot;:false,&quot;dropping-particle&quot;:&quot;&quot;,&quot;non-dropping-particle&quot;:&quot;&quot;}],&quot;issued&quot;:{&quot;date-parts&quot;:[[2025]]},&quot;container-title-short&quot;:&quot;&quot;},&quot;isTemporary&quot;:false,&quot;displayAs&quot;:&quot;suppress-author&quot;,&quot;suppress-author&quot;:true,&quot;composite&quot;:false,&quot;author-only&quot;:false}]},{&quot;citationID&quot;:&quot;MENDELEY_CITATION_79da5690-7bc3-4d8e-89b1-0ba7d12a5d89&quot;,&quot;properties&quot;:{&quot;noteIndex&quot;:0},&quot;isEdited&quot;:false,&quot;manualOverride&quot;:{&quot;isManuallyOverridden&quot;:false,&quot;citeprocText&quot;:&quot;(Ystads kommun 2025d)&quot;,&quot;manualOverrideText&quot;:&quot;&quot;},&quot;citationTag&quot;:&quot;MENDELEY_CITATION_v3_eyJjaXRhdGlvbklEIjoiTUVOREVMRVlfQ0lUQVRJT05fNzlkYTU2OTAtN2JjMy00ZDhlLTg5YjEtMGJhN2QxMmE1ZDg5IiwicHJvcGVydGllcyI6eyJub3RlSW5kZXgiOjB9LCJpc0VkaXRlZCI6ZmFsc2UsIm1hbnVhbE92ZXJyaWRlIjp7ImlzTWFudWFsbHlPdmVycmlkZGVuIjpmYWxzZSwiY2l0ZXByb2NUZXh0IjoiKFlzdGFkcyBrb21tdW4gMjAyNWQpIiwibWFudWFsT3ZlcnJpZGVUZXh0IjoiIn0sImNpdGF0aW9uSXRlbXMiOlt7ImlkIjoiY2ZlNzI4ZDgtZTI4MS0zOGU3LTk3ODQtZjAwNWFhYjQ5ZDA1IiwiaXRlbURhdGEiOnsidHlwZSI6InJlcG9ydCIsImlkIjoiY2ZlNzI4ZDgtZTI4MS0zOGU3LTk3ODQtZjAwNWFhYjQ5ZDA1IiwidGl0bGUiOiJTYW1tYW5zdMOkbGxuaW5nIGF2IGdlbm9tZsO2cmRhIHN0cmFuZGZvZHJpbmdhciBpIFlzdGFkIFNhbmRza29nICIsImF1dGhvciI6W3siZmFtaWx5IjoiWXN0YWRzIGtvbW11biIsImdpdmVuIjoiIiwicGFyc2UtbmFtZXMiOmZhbHNlLCJkcm9wcGluZy1wYXJ0aWNsZSI6IiIsIm5vbi1kcm9wcGluZy1wYXJ0aWNsZSI6IiJ9XSwiaXNzdWVkIjp7ImRhdGUtcGFydHMiOltbMjAyNV1dfSwiY29udGFpbmVyLXRpdGxlLXNob3J0IjoiIn0sImlzVGVtcG9yYXJ5IjpmYWxzZSwic3VwcHJlc3MtYXV0aG9yIjpmYWxzZSwiY29tcG9zaXRlIjpmYWxzZSwiYXV0aG9yLW9ubHkiOmZhbHNlfV19&quot;,&quot;citationItems&quot;:[{&quot;id&quot;:&quot;cfe728d8-e281-38e7-9784-f005aab49d05&quot;,&quot;itemData&quot;:{&quot;type&quot;:&quot;report&quot;,&quot;id&quot;:&quot;cfe728d8-e281-38e7-9784-f005aab49d05&quot;,&quot;title&quot;:&quot;Sammanställning av genomförda strandfodringar i Ystad Sandskog &quot;,&quot;author&quot;:[{&quot;family&quot;:&quot;Ystads kommun&quot;,&quot;given&quot;:&quot;&quot;,&quot;parse-names&quot;:false,&quot;dropping-particle&quot;:&quot;&quot;,&quot;non-dropping-particle&quot;:&quot;&quot;}],&quot;issued&quot;:{&quot;date-parts&quot;:[[2025]]},&quot;container-title-short&quot;:&quot;&quot;},&quot;isTemporary&quot;:false,&quot;suppress-author&quot;:false,&quot;composite&quot;:false,&quot;author-only&quot;:false}]},{&quot;citationID&quot;:&quot;MENDELEY_CITATION_666f0e59-05be-4648-be97-d82ca8dc575a&quot;,&quot;properties&quot;:{&quot;noteIndex&quot;:0},&quot;isEdited&quot;:false,&quot;manualOverride&quot;:{&quot;isManuallyOverridden&quot;:false,&quot;citeprocText&quot;:&quot;(Berin &amp;#38; Löwdin 2022)&quot;,&quot;manualOverrideText&quot;:&quot;&quot;},&quot;citationTag&quot;:&quot;MENDELEY_CITATION_v3_eyJjaXRhdGlvbklEIjoiTUVOREVMRVlfQ0lUQVRJT05fNjY2ZjBlNTktMDViZS00NjQ4LWJlOTctZDgyY2E4ZGM1NzVhIiwicHJvcGVydGllcyI6eyJub3RlSW5kZXgiOjB9LCJpc0VkaXRlZCI6ZmFsc2UsIm1hbnVhbE92ZXJyaWRlIjp7ImlzTWFudWFsbHlPdmVycmlkZGVuIjpmYWxzZSwiY2l0ZXByb2NUZXh0IjoiKEJlcmluICYjMzg7IEzDtndkaW4gMjAyMikiLCJtYW51YWxPdmVycmlkZVRleHQiOiIifSwiY2l0YXRpb25JdGVtcyI6W3siaWQiOiJkYzU5Mzc4MC0wYjcwLTNmOWMtYmQyMi0zM2RmZDg5ZmI4YzMiLCJpdGVtRGF0YSI6eyJ0eXBlIjoicmVwb3J0IiwiaWQiOiJkYzU5Mzc4MC0wYjcwLTNmOWMtYmQyMi0zM2RmZDg5ZmI4YzMiLCJ0aXRsZSI6IkxvbmdzaG9yZSBTZWRpbWVudCBUcmFuc3BvcnQgQWxvbmcgdGhlIENvYXN0IG9mIFlzdGFkIE11bmljaXBhbGl0eSBDYXVzZSBhbmQgRWZmZWN0IiwiYXV0aG9yIjpbeyJmYW1pbHkiOiJCZXJpbiIsImdpdmVuIjoiSXNhIiwicGFyc2UtbmFtZXMiOmZhbHNlLCJkcm9wcGluZy1wYXJ0aWNsZSI6IiIsIm5vbi1kcm9wcGluZy1wYXJ0aWNsZSI6IiJ9LHsiZmFtaWx5IjoiTMO2d2RpbiIsImdpdmVuIjoiSm9oYW5uYSBKYWNvYnNvbiIsInBhcnNlLW5hbWVzIjpmYWxzZSwiZHJvcHBpbmctcGFydGljbGUiOiIiLCJub24tZHJvcHBpbmctcGFydGljbGUiOiIifV0sIklTU04iOiIxMTAxLTk4MjQiLCJVUkwiOiJ3d3cudHZybC5sdGguc2UiLCJpc3N1ZWQiOnsiZGF0ZS1wYXJ0cyI6W1syMDIyXV19LCJwdWJsaXNoZXItcGxhY2UiOiJMdW5kIiwibGFuZ3VhZ2UiOiJFbmdsaXNoIiwiY29udGFpbmVyLXRpdGxlLXNob3J0IjoiIn0sImlzVGVtcG9yYXJ5IjpmYWxzZSwic3VwcHJlc3MtYXV0aG9yIjpmYWxzZSwiY29tcG9zaXRlIjpmYWxzZSwiYXV0aG9yLW9ubHkiOmZhbHNlfV19&quot;,&quot;citationItems&quot;:[{&quot;id&quot;:&quot;dc593780-0b70-3f9c-bd22-33dfd89fb8c3&quot;,&quot;itemData&quot;:{&quot;type&quot;:&quot;report&quot;,&quot;id&quot;:&quot;dc593780-0b70-3f9c-bd22-33dfd89fb8c3&quot;,&quot;title&quot;:&quot;Longshore Sediment Transport Along the Coast of Ystad Municipality Cause and Effect&quot;,&quot;author&quot;:[{&quot;family&quot;:&quot;Berin&quot;,&quot;given&quot;:&quot;Isa&quot;,&quot;parse-names&quot;:false,&quot;dropping-particle&quot;:&quot;&quot;,&quot;non-dropping-particle&quot;:&quot;&quot;},{&quot;family&quot;:&quot;Löwdin&quot;,&quot;given&quot;:&quot;Johanna Jacobson&quot;,&quot;parse-names&quot;:false,&quot;dropping-particle&quot;:&quot;&quot;,&quot;non-dropping-particle&quot;:&quot;&quot;}],&quot;ISSN&quot;:&quot;1101-9824&quot;,&quot;URL&quot;:&quot;www.tvrl.lth.se&quot;,&quot;issued&quot;:{&quot;date-parts&quot;:[[2022]]},&quot;publisher-place&quot;:&quot;Lund&quot;,&quot;language&quot;:&quot;English&quot;,&quot;container-title-short&quot;:&quot;&quot;},&quot;isTemporary&quot;:false,&quot;suppress-author&quot;:false,&quot;composite&quot;:false,&quot;author-only&quot;:false}]},{&quot;citationID&quot;:&quot;MENDELEY_CITATION_3d9e089d-af49-4c80-95c9-c8e1de26ffd8&quot;,&quot;properties&quot;:{&quot;noteIndex&quot;:0,&quot;mode&quot;:&quot;suppress-author&quot;},&quot;isEdited&quot;:false,&quot;manualOverride&quot;:{&quot;isManuallyOverridden&quot;:false,&quot;citeprocText&quot;:&quot;(2022)&quot;,&quot;manualOverrideText&quot;:&quot;&quot;},&quot;citationTag&quot;:&quot;MENDELEY_CITATION_v3_eyJjaXRhdGlvbklEIjoiTUVOREVMRVlfQ0lUQVRJT05fM2Q5ZTA4OWQtYWY0OS00YzgwLTk1YzktYzhlMWRlMjZmZmQ4IiwicHJvcGVydGllcyI6eyJub3RlSW5kZXgiOjAsIm1vZGUiOiJzdXBwcmVzcy1hdXRob3IifSwiaXNFZGl0ZWQiOmZhbHNlLCJtYW51YWxPdmVycmlkZSI6eyJpc01hbnVhbGx5T3ZlcnJpZGRlbiI6ZmFsc2UsImNpdGVwcm9jVGV4dCI6IigyMDIyKSIsIm1hbnVhbE92ZXJyaWRlVGV4dCI6IiJ9LCJjaXRhdGlvbkl0ZW1zIjpbeyJpZCI6ImRjNTkzNzgwLTBiNzAtM2Y5Yy1iZDIyLTMzZGZkODlmYjhjMyIsIml0ZW1EYXRhIjp7InR5cGUiOiJyZXBvcnQiLCJpZCI6ImRjNTkzNzgwLTBiNzAtM2Y5Yy1iZDIyLTMzZGZkODlmYjhjMyIsInRpdGxlIjoiTG9uZ3Nob3JlIFNlZGltZW50IFRyYW5zcG9ydCBBbG9uZyB0aGUgQ29hc3Qgb2YgWXN0YWQgTXVuaWNpcGFsaXR5IENhdXNlIGFuZCBFZmZlY3QiLCJhdXRob3IiOlt7ImZhbWlseSI6IkJlcmluIiwiZ2l2ZW4iOiJJc2EiLCJwYXJzZS1uYW1lcyI6ZmFsc2UsImRyb3BwaW5nLXBhcnRpY2xlIjoiIiwibm9uLWRyb3BwaW5nLXBhcnRpY2xlIjoiIn0seyJmYW1pbHkiOiJMw7Z3ZGluIiwiZ2l2ZW4iOiJKb2hhbm5hIEphY29ic29uIiwicGFyc2UtbmFtZXMiOmZhbHNlLCJkcm9wcGluZy1wYXJ0aWNsZSI6IiIsIm5vbi1kcm9wcGluZy1wYXJ0aWNsZSI6IiJ9XSwiSVNTTiI6IjExMDEtOTgyNCIsIlVSTCI6Ind3dy50dnJsLmx0aC5zZSIsImlzc3VlZCI6eyJkYXRlLXBhcnRzIjpbWzIwMjJdXX0sInB1Ymxpc2hlci1wbGFjZSI6Ikx1bmQiLCJsYW5ndWFnZSI6IkVuZ2xpc2giLCJjb250YWluZXItdGl0bGUtc2hvcnQiOiIifSwiaXNUZW1wb3JhcnkiOmZhbHNlLCJkaXNwbGF5QXMiOiJzdXBwcmVzcy1hdXRob3IiLCJzdXBwcmVzcy1hdXRob3IiOnRydWUsImNvbXBvc2l0ZSI6ZmFsc2UsImF1dGhvci1vbmx5IjpmYWxzZX1dfQ==&quot;,&quot;citationItems&quot;:[{&quot;id&quot;:&quot;dc593780-0b70-3f9c-bd22-33dfd89fb8c3&quot;,&quot;itemData&quot;:{&quot;type&quot;:&quot;report&quot;,&quot;id&quot;:&quot;dc593780-0b70-3f9c-bd22-33dfd89fb8c3&quot;,&quot;title&quot;:&quot;Longshore Sediment Transport Along the Coast of Ystad Municipality Cause and Effect&quot;,&quot;author&quot;:[{&quot;family&quot;:&quot;Berin&quot;,&quot;given&quot;:&quot;Isa&quot;,&quot;parse-names&quot;:false,&quot;dropping-particle&quot;:&quot;&quot;,&quot;non-dropping-particle&quot;:&quot;&quot;},{&quot;family&quot;:&quot;Löwdin&quot;,&quot;given&quot;:&quot;Johanna Jacobson&quot;,&quot;parse-names&quot;:false,&quot;dropping-particle&quot;:&quot;&quot;,&quot;non-dropping-particle&quot;:&quot;&quot;}],&quot;ISSN&quot;:&quot;1101-9824&quot;,&quot;URL&quot;:&quot;www.tvrl.lth.se&quot;,&quot;issued&quot;:{&quot;date-parts&quot;:[[2022]]},&quot;publisher-place&quot;:&quot;Lund&quot;,&quot;language&quot;:&quot;English&quot;,&quot;container-title-short&quot;:&quot;&quot;},&quot;isTemporary&quot;:false,&quot;displayAs&quot;:&quot;suppress-author&quot;,&quot;suppress-author&quot;:true,&quot;composite&quot;:false,&quot;author-only&quot;:false}]},{&quot;citationID&quot;:&quot;MENDELEY_CITATION_63893e9a-7e5b-404a-9a73-35e9800b50ab&quot;,&quot;properties&quot;:{&quot;noteIndex&quot;:0},&quot;isEdited&quot;:false,&quot;manualOverride&quot;:{&quot;isManuallyOverridden&quot;:false,&quot;citeprocText&quot;:&quot;(Berin &amp;#38; Löwdin 2022)&quot;,&quot;manualOverrideText&quot;:&quot;&quot;},&quot;citationTag&quot;:&quot;MENDELEY_CITATION_v3_eyJjaXRhdGlvbklEIjoiTUVOREVMRVlfQ0lUQVRJT05fNjM4OTNlOWEtN2U1Yi00MDRhLTlhNzMtMzVlOTgwMGI1MGFiIiwicHJvcGVydGllcyI6eyJub3RlSW5kZXgiOjB9LCJpc0VkaXRlZCI6ZmFsc2UsIm1hbnVhbE92ZXJyaWRlIjp7ImlzTWFudWFsbHlPdmVycmlkZGVuIjpmYWxzZSwiY2l0ZXByb2NUZXh0IjoiKEJlcmluICYjMzg7IEzDtndkaW4gMjAyMikiLCJtYW51YWxPdmVycmlkZVRleHQiOiIifSwiY2l0YXRpb25JdGVtcyI6W3siaWQiOiJkYzU5Mzc4MC0wYjcwLTNmOWMtYmQyMi0zM2RmZDg5ZmI4YzMiLCJpdGVtRGF0YSI6eyJ0eXBlIjoicmVwb3J0IiwiaWQiOiJkYzU5Mzc4MC0wYjcwLTNmOWMtYmQyMi0zM2RmZDg5ZmI4YzMiLCJ0aXRsZSI6IkxvbmdzaG9yZSBTZWRpbWVudCBUcmFuc3BvcnQgQWxvbmcgdGhlIENvYXN0IG9mIFlzdGFkIE11bmljaXBhbGl0eSBDYXVzZSBhbmQgRWZmZWN0IiwiYXV0aG9yIjpbeyJmYW1pbHkiOiJCZXJpbiIsImdpdmVuIjoiSXNhIiwicGFyc2UtbmFtZXMiOmZhbHNlLCJkcm9wcGluZy1wYXJ0aWNsZSI6IiIsIm5vbi1kcm9wcGluZy1wYXJ0aWNsZSI6IiJ9LHsiZmFtaWx5IjoiTMO2d2RpbiIsImdpdmVuIjoiSm9oYW5uYSBKYWNvYnNvbiIsInBhcnNlLW5hbWVzIjpmYWxzZSwiZHJvcHBpbmctcGFydGljbGUiOiIiLCJub24tZHJvcHBpbmctcGFydGljbGUiOiIifV0sIklTU04iOiIxMTAxLTk4MjQiLCJVUkwiOiJ3d3cudHZybC5sdGguc2UiLCJpc3N1ZWQiOnsiZGF0ZS1wYXJ0cyI6W1syMDIyXV19LCJwdWJsaXNoZXItcGxhY2UiOiJMdW5kIiwibGFuZ3VhZ2UiOiJFbmdsaXNoIiwiY29udGFpbmVyLXRpdGxlLXNob3J0IjoiIn0sImlzVGVtcG9yYXJ5IjpmYWxzZSwic3VwcHJlc3MtYXV0aG9yIjpmYWxzZSwiY29tcG9zaXRlIjpmYWxzZSwiYXV0aG9yLW9ubHkiOmZhbHNlfV19&quot;,&quot;citationItems&quot;:[{&quot;id&quot;:&quot;dc593780-0b70-3f9c-bd22-33dfd89fb8c3&quot;,&quot;itemData&quot;:{&quot;type&quot;:&quot;report&quot;,&quot;id&quot;:&quot;dc593780-0b70-3f9c-bd22-33dfd89fb8c3&quot;,&quot;title&quot;:&quot;Longshore Sediment Transport Along the Coast of Ystad Municipality Cause and Effect&quot;,&quot;author&quot;:[{&quot;family&quot;:&quot;Berin&quot;,&quot;given&quot;:&quot;Isa&quot;,&quot;parse-names&quot;:false,&quot;dropping-particle&quot;:&quot;&quot;,&quot;non-dropping-particle&quot;:&quot;&quot;},{&quot;family&quot;:&quot;Löwdin&quot;,&quot;given&quot;:&quot;Johanna Jacobson&quot;,&quot;parse-names&quot;:false,&quot;dropping-particle&quot;:&quot;&quot;,&quot;non-dropping-particle&quot;:&quot;&quot;}],&quot;ISSN&quot;:&quot;1101-9824&quot;,&quot;URL&quot;:&quot;www.tvrl.lth.se&quot;,&quot;issued&quot;:{&quot;date-parts&quot;:[[2022]]},&quot;publisher-place&quot;:&quot;Lund&quot;,&quot;language&quot;:&quot;English&quot;,&quot;container-title-short&quot;:&quot;&quot;},&quot;isTemporary&quot;:false,&quot;suppress-author&quot;:false,&quot;composite&quot;:false,&quot;author-only&quot;:false}]},{&quot;citationID&quot;:&quot;MENDELEY_CITATION_0ccd0af5-6bd1-446a-beab-d99dedda2487&quot;,&quot;properties&quot;:{&quot;noteIndex&quot;:0},&quot;isEdited&quot;:false,&quot;manualOverride&quot;:{&quot;isManuallyOverridden&quot;:false,&quot;citeprocText&quot;:&quot;(Berin &amp;#38; Löwdin 2022)&quot;,&quot;manualOverrideText&quot;:&quot;&quot;},&quot;citationTag&quot;:&quot;MENDELEY_CITATION_v3_eyJjaXRhdGlvbklEIjoiTUVOREVMRVlfQ0lUQVRJT05fMGNjZDBhZjUtNmJkMS00NDZhLWJlYWItZDk5ZGVkZGEyNDg3IiwicHJvcGVydGllcyI6eyJub3RlSW5kZXgiOjB9LCJpc0VkaXRlZCI6ZmFsc2UsIm1hbnVhbE92ZXJyaWRlIjp7ImlzTWFudWFsbHlPdmVycmlkZGVuIjpmYWxzZSwiY2l0ZXByb2NUZXh0IjoiKEJlcmluICYjMzg7IEzDtndkaW4gMjAyMikiLCJtYW51YWxPdmVycmlkZVRleHQiOiIifSwiY2l0YXRpb25JdGVtcyI6W3siaWQiOiJkYzU5Mzc4MC0wYjcwLTNmOWMtYmQyMi0zM2RmZDg5ZmI4YzMiLCJpdGVtRGF0YSI6eyJ0eXBlIjoicmVwb3J0IiwiaWQiOiJkYzU5Mzc4MC0wYjcwLTNmOWMtYmQyMi0zM2RmZDg5ZmI4YzMiLCJ0aXRsZSI6IkxvbmdzaG9yZSBTZWRpbWVudCBUcmFuc3BvcnQgQWxvbmcgdGhlIENvYXN0IG9mIFlzdGFkIE11bmljaXBhbGl0eSBDYXVzZSBhbmQgRWZmZWN0IiwiYXV0aG9yIjpbeyJmYW1pbHkiOiJCZXJpbiIsImdpdmVuIjoiSXNhIiwicGFyc2UtbmFtZXMiOmZhbHNlLCJkcm9wcGluZy1wYXJ0aWNsZSI6IiIsIm5vbi1kcm9wcGluZy1wYXJ0aWNsZSI6IiJ9LHsiZmFtaWx5IjoiTMO2d2RpbiIsImdpdmVuIjoiSm9oYW5uYSBKYWNvYnNvbiIsInBhcnNlLW5hbWVzIjpmYWxzZSwiZHJvcHBpbmctcGFydGljbGUiOiIiLCJub24tZHJvcHBpbmctcGFydGljbGUiOiIifV0sIklTU04iOiIxMTAxLTk4MjQiLCJVUkwiOiJ3d3cudHZybC5sdGguc2UiLCJpc3N1ZWQiOnsiZGF0ZS1wYXJ0cyI6W1syMDIyXV19LCJwdWJsaXNoZXItcGxhY2UiOiJMdW5kIiwibGFuZ3VhZ2UiOiJFbmdsaXNoIiwiY29udGFpbmVyLXRpdGxlLXNob3J0IjoiIn0sImlzVGVtcG9yYXJ5IjpmYWxzZSwic3VwcHJlc3MtYXV0aG9yIjpmYWxzZSwiY29tcG9zaXRlIjpmYWxzZSwiYXV0aG9yLW9ubHkiOmZhbHNlfV19&quot;,&quot;citationItems&quot;:[{&quot;id&quot;:&quot;dc593780-0b70-3f9c-bd22-33dfd89fb8c3&quot;,&quot;itemData&quot;:{&quot;type&quot;:&quot;report&quot;,&quot;id&quot;:&quot;dc593780-0b70-3f9c-bd22-33dfd89fb8c3&quot;,&quot;title&quot;:&quot;Longshore Sediment Transport Along the Coast of Ystad Municipality Cause and Effect&quot;,&quot;author&quot;:[{&quot;family&quot;:&quot;Berin&quot;,&quot;given&quot;:&quot;Isa&quot;,&quot;parse-names&quot;:false,&quot;dropping-particle&quot;:&quot;&quot;,&quot;non-dropping-particle&quot;:&quot;&quot;},{&quot;family&quot;:&quot;Löwdin&quot;,&quot;given&quot;:&quot;Johanna Jacobson&quot;,&quot;parse-names&quot;:false,&quot;dropping-particle&quot;:&quot;&quot;,&quot;non-dropping-particle&quot;:&quot;&quot;}],&quot;ISSN&quot;:&quot;1101-9824&quot;,&quot;URL&quot;:&quot;www.tvrl.lth.se&quot;,&quot;issued&quot;:{&quot;date-parts&quot;:[[2022]]},&quot;publisher-place&quot;:&quot;Lund&quot;,&quot;language&quot;:&quot;English&quot;,&quot;container-title-short&quot;:&quot;&quot;},&quot;isTemporary&quot;:false,&quot;suppress-author&quot;:false,&quot;composite&quot;:false,&quot;author-only&quot;:false}]},{&quot;citationID&quot;:&quot;MENDELEY_CITATION_81a3a574-d241-40f4-bf3a-0383ead55e31&quot;,&quot;properties&quot;:{&quot;noteIndex&quot;:0},&quot;isEdited&quot;:false,&quot;manualOverride&quot;:{&quot;isManuallyOverridden&quot;:false,&quot;citeprocText&quot;:&quot;(Berin &amp;#38; Löwdin 2022)&quot;,&quot;manualOverrideText&quot;:&quot;&quot;},&quot;citationTag&quot;:&quot;MENDELEY_CITATION_v3_eyJjaXRhdGlvbklEIjoiTUVOREVMRVlfQ0lUQVRJT05fODFhM2E1NzQtZDI0MS00MGY0LWJmM2EtMDM4M2VhZDU1ZTMxIiwicHJvcGVydGllcyI6eyJub3RlSW5kZXgiOjB9LCJpc0VkaXRlZCI6ZmFsc2UsIm1hbnVhbE92ZXJyaWRlIjp7ImlzTWFudWFsbHlPdmVycmlkZGVuIjpmYWxzZSwiY2l0ZXByb2NUZXh0IjoiKEJlcmluICYjMzg7IEzDtndkaW4gMjAyMikiLCJtYW51YWxPdmVycmlkZVRleHQiOiIifSwiY2l0YXRpb25JdGVtcyI6W3siaWQiOiJkYzU5Mzc4MC0wYjcwLTNmOWMtYmQyMi0zM2RmZDg5ZmI4YzMiLCJpdGVtRGF0YSI6eyJ0eXBlIjoicmVwb3J0IiwiaWQiOiJkYzU5Mzc4MC0wYjcwLTNmOWMtYmQyMi0zM2RmZDg5ZmI4YzMiLCJ0aXRsZSI6IkxvbmdzaG9yZSBTZWRpbWVudCBUcmFuc3BvcnQgQWxvbmcgdGhlIENvYXN0IG9mIFlzdGFkIE11bmljaXBhbGl0eSBDYXVzZSBhbmQgRWZmZWN0IiwiYXV0aG9yIjpbeyJmYW1pbHkiOiJCZXJpbiIsImdpdmVuIjoiSXNhIiwicGFyc2UtbmFtZXMiOmZhbHNlLCJkcm9wcGluZy1wYXJ0aWNsZSI6IiIsIm5vbi1kcm9wcGluZy1wYXJ0aWNsZSI6IiJ9LHsiZmFtaWx5IjoiTMO2d2RpbiIsImdpdmVuIjoiSm9oYW5uYSBKYWNvYnNvbiIsInBhcnNlLW5hbWVzIjpmYWxzZSwiZHJvcHBpbmctcGFydGljbGUiOiIiLCJub24tZHJvcHBpbmctcGFydGljbGUiOiIifV0sIklTU04iOiIxMTAxLTk4MjQiLCJVUkwiOiJ3d3cudHZybC5sdGguc2UiLCJpc3N1ZWQiOnsiZGF0ZS1wYXJ0cyI6W1syMDIyXV19LCJwdWJsaXNoZXItcGxhY2UiOiJMdW5kIiwibGFuZ3VhZ2UiOiJFbmdsaXNoIiwiY29udGFpbmVyLXRpdGxlLXNob3J0IjoiIn0sImlzVGVtcG9yYXJ5IjpmYWxzZSwic3VwcHJlc3MtYXV0aG9yIjpmYWxzZSwiY29tcG9zaXRlIjpmYWxzZSwiYXV0aG9yLW9ubHkiOmZhbHNlfV19&quot;,&quot;citationItems&quot;:[{&quot;id&quot;:&quot;dc593780-0b70-3f9c-bd22-33dfd89fb8c3&quot;,&quot;itemData&quot;:{&quot;type&quot;:&quot;report&quot;,&quot;id&quot;:&quot;dc593780-0b70-3f9c-bd22-33dfd89fb8c3&quot;,&quot;title&quot;:&quot;Longshore Sediment Transport Along the Coast of Ystad Municipality Cause and Effect&quot;,&quot;author&quot;:[{&quot;family&quot;:&quot;Berin&quot;,&quot;given&quot;:&quot;Isa&quot;,&quot;parse-names&quot;:false,&quot;dropping-particle&quot;:&quot;&quot;,&quot;non-dropping-particle&quot;:&quot;&quot;},{&quot;family&quot;:&quot;Löwdin&quot;,&quot;given&quot;:&quot;Johanna Jacobson&quot;,&quot;parse-names&quot;:false,&quot;dropping-particle&quot;:&quot;&quot;,&quot;non-dropping-particle&quot;:&quot;&quot;}],&quot;ISSN&quot;:&quot;1101-9824&quot;,&quot;URL&quot;:&quot;www.tvrl.lth.se&quot;,&quot;issued&quot;:{&quot;date-parts&quot;:[[2022]]},&quot;publisher-place&quot;:&quot;Lund&quot;,&quot;language&quot;:&quot;English&quot;,&quot;container-title-short&quot;:&quot;&quot;},&quot;isTemporary&quot;:false,&quot;suppress-author&quot;:false,&quot;composite&quot;:false,&quot;author-only&quot;:false}]},{&quot;citationID&quot;:&quot;MENDELEY_CITATION_d3cd6ab1-d606-41fc-97b1-9cdbfd2e6638&quot;,&quot;properties&quot;:{&quot;noteIndex&quot;:0},&quot;isEdited&quot;:false,&quot;manualOverride&quot;:{&quot;isManuallyOverridden&quot;:false,&quot;citeprocText&quot;:&quot;(Berin &amp;#38; Löwdin 2022)&quot;,&quot;manualOverrideText&quot;:&quot;&quot;},&quot;citationTag&quot;:&quot;MENDELEY_CITATION_v3_eyJjaXRhdGlvbklEIjoiTUVOREVMRVlfQ0lUQVRJT05fZDNjZDZhYjEtZDYwNi00MWZjLTk3YjEtOWNkYmZkMmU2NjM4IiwicHJvcGVydGllcyI6eyJub3RlSW5kZXgiOjB9LCJpc0VkaXRlZCI6ZmFsc2UsIm1hbnVhbE92ZXJyaWRlIjp7ImlzTWFudWFsbHlPdmVycmlkZGVuIjpmYWxzZSwiY2l0ZXByb2NUZXh0IjoiKEJlcmluICYjMzg7IEzDtndkaW4gMjAyMikiLCJtYW51YWxPdmVycmlkZVRleHQiOiIifSwiY2l0YXRpb25JdGVtcyI6W3siaWQiOiJkYzU5Mzc4MC0wYjcwLTNmOWMtYmQyMi0zM2RmZDg5ZmI4YzMiLCJpdGVtRGF0YSI6eyJ0eXBlIjoicmVwb3J0IiwiaWQiOiJkYzU5Mzc4MC0wYjcwLTNmOWMtYmQyMi0zM2RmZDg5ZmI4YzMiLCJ0aXRsZSI6IkxvbmdzaG9yZSBTZWRpbWVudCBUcmFuc3BvcnQgQWxvbmcgdGhlIENvYXN0IG9mIFlzdGFkIE11bmljaXBhbGl0eSBDYXVzZSBhbmQgRWZmZWN0IiwiYXV0aG9yIjpbeyJmYW1pbHkiOiJCZXJpbiIsImdpdmVuIjoiSXNhIiwicGFyc2UtbmFtZXMiOmZhbHNlLCJkcm9wcGluZy1wYXJ0aWNsZSI6IiIsIm5vbi1kcm9wcGluZy1wYXJ0aWNsZSI6IiJ9LHsiZmFtaWx5IjoiTMO2d2RpbiIsImdpdmVuIjoiSm9oYW5uYSBKYWNvYnNvbiIsInBhcnNlLW5hbWVzIjpmYWxzZSwiZHJvcHBpbmctcGFydGljbGUiOiIiLCJub24tZHJvcHBpbmctcGFydGljbGUiOiIifV0sIklTU04iOiIxMTAxLTk4MjQiLCJVUkwiOiJ3d3cudHZybC5sdGguc2UiLCJpc3N1ZWQiOnsiZGF0ZS1wYXJ0cyI6W1syMDIyXV19LCJwdWJsaXNoZXItcGxhY2UiOiJMdW5kIiwibGFuZ3VhZ2UiOiJFbmdsaXNoIiwiY29udGFpbmVyLXRpdGxlLXNob3J0IjoiIn0sImlzVGVtcG9yYXJ5IjpmYWxzZSwic3VwcHJlc3MtYXV0aG9yIjpmYWxzZSwiY29tcG9zaXRlIjpmYWxzZSwiYXV0aG9yLW9ubHkiOmZhbHNlfV19&quot;,&quot;citationItems&quot;:[{&quot;id&quot;:&quot;dc593780-0b70-3f9c-bd22-33dfd89fb8c3&quot;,&quot;itemData&quot;:{&quot;type&quot;:&quot;report&quot;,&quot;id&quot;:&quot;dc593780-0b70-3f9c-bd22-33dfd89fb8c3&quot;,&quot;title&quot;:&quot;Longshore Sediment Transport Along the Coast of Ystad Municipality Cause and Effect&quot;,&quot;author&quot;:[{&quot;family&quot;:&quot;Berin&quot;,&quot;given&quot;:&quot;Isa&quot;,&quot;parse-names&quot;:false,&quot;dropping-particle&quot;:&quot;&quot;,&quot;non-dropping-particle&quot;:&quot;&quot;},{&quot;family&quot;:&quot;Löwdin&quot;,&quot;given&quot;:&quot;Johanna Jacobson&quot;,&quot;parse-names&quot;:false,&quot;dropping-particle&quot;:&quot;&quot;,&quot;non-dropping-particle&quot;:&quot;&quot;}],&quot;ISSN&quot;:&quot;1101-9824&quot;,&quot;URL&quot;:&quot;www.tvrl.lth.se&quot;,&quot;issued&quot;:{&quot;date-parts&quot;:[[2022]]},&quot;publisher-place&quot;:&quot;Lund&quot;,&quot;language&quot;:&quot;English&quot;,&quot;container-title-short&quot;:&quot;&quot;},&quot;isTemporary&quot;:false,&quot;suppress-author&quot;:false,&quot;composite&quot;:false,&quot;author-only&quot;:false}]},{&quot;citationID&quot;:&quot;MENDELEY_CITATION_90b0889b-a248-4bbd-8a33-3a36f9740246&quot;,&quot;properties&quot;:{&quot;noteIndex&quot;:0},&quot;isEdited&quot;:false,&quot;manualOverride&quot;:{&quot;isManuallyOverridden&quot;:false,&quot;citeprocText&quot;:&quot;(Berin &amp;#38; Löwdin 2022)&quot;,&quot;manualOverrideText&quot;:&quot;&quot;},&quot;citationTag&quot;:&quot;MENDELEY_CITATION_v3_eyJjaXRhdGlvbklEIjoiTUVOREVMRVlfQ0lUQVRJT05fOTBiMDg4OWItYTI0OC00YmJkLThhMzMtM2EzNmY5NzQwMjQ2IiwicHJvcGVydGllcyI6eyJub3RlSW5kZXgiOjB9LCJpc0VkaXRlZCI6ZmFsc2UsIm1hbnVhbE92ZXJyaWRlIjp7ImlzTWFudWFsbHlPdmVycmlkZGVuIjpmYWxzZSwiY2l0ZXByb2NUZXh0IjoiKEJlcmluICYjMzg7IEzDtndkaW4gMjAyMikiLCJtYW51YWxPdmVycmlkZVRleHQiOiIifSwiY2l0YXRpb25JdGVtcyI6W3siaWQiOiJkYzU5Mzc4MC0wYjcwLTNmOWMtYmQyMi0zM2RmZDg5ZmI4YzMiLCJpdGVtRGF0YSI6eyJ0eXBlIjoicmVwb3J0IiwiaWQiOiJkYzU5Mzc4MC0wYjcwLTNmOWMtYmQyMi0zM2RmZDg5ZmI4YzMiLCJ0aXRsZSI6IkxvbmdzaG9yZSBTZWRpbWVudCBUcmFuc3BvcnQgQWxvbmcgdGhlIENvYXN0IG9mIFlzdGFkIE11bmljaXBhbGl0eSBDYXVzZSBhbmQgRWZmZWN0IiwiYXV0aG9yIjpbeyJmYW1pbHkiOiJCZXJpbiIsImdpdmVuIjoiSXNhIiwicGFyc2UtbmFtZXMiOmZhbHNlLCJkcm9wcGluZy1wYXJ0aWNsZSI6IiIsIm5vbi1kcm9wcGluZy1wYXJ0aWNsZSI6IiJ9LHsiZmFtaWx5IjoiTMO2d2RpbiIsImdpdmVuIjoiSm9oYW5uYSBKYWNvYnNvbiIsInBhcnNlLW5hbWVzIjpmYWxzZSwiZHJvcHBpbmctcGFydGljbGUiOiIiLCJub24tZHJvcHBpbmctcGFydGljbGUiOiIifV0sIklTU04iOiIxMTAxLTk4MjQiLCJVUkwiOiJ3d3cudHZybC5sdGguc2UiLCJpc3N1ZWQiOnsiZGF0ZS1wYXJ0cyI6W1syMDIyXV19LCJwdWJsaXNoZXItcGxhY2UiOiJMdW5kIiwibGFuZ3VhZ2UiOiJFbmdsaXNoIiwiY29udGFpbmVyLXRpdGxlLXNob3J0IjoiIn0sImlzVGVtcG9yYXJ5IjpmYWxzZSwic3VwcHJlc3MtYXV0aG9yIjpmYWxzZSwiY29tcG9zaXRlIjpmYWxzZSwiYXV0aG9yLW9ubHkiOmZhbHNlfV19&quot;,&quot;citationItems&quot;:[{&quot;id&quot;:&quot;dc593780-0b70-3f9c-bd22-33dfd89fb8c3&quot;,&quot;itemData&quot;:{&quot;type&quot;:&quot;report&quot;,&quot;id&quot;:&quot;dc593780-0b70-3f9c-bd22-33dfd89fb8c3&quot;,&quot;title&quot;:&quot;Longshore Sediment Transport Along the Coast of Ystad Municipality Cause and Effect&quot;,&quot;author&quot;:[{&quot;family&quot;:&quot;Berin&quot;,&quot;given&quot;:&quot;Isa&quot;,&quot;parse-names&quot;:false,&quot;dropping-particle&quot;:&quot;&quot;,&quot;non-dropping-particle&quot;:&quot;&quot;},{&quot;family&quot;:&quot;Löwdin&quot;,&quot;given&quot;:&quot;Johanna Jacobson&quot;,&quot;parse-names&quot;:false,&quot;dropping-particle&quot;:&quot;&quot;,&quot;non-dropping-particle&quot;:&quot;&quot;}],&quot;ISSN&quot;:&quot;1101-9824&quot;,&quot;URL&quot;:&quot;www.tvrl.lth.se&quot;,&quot;issued&quot;:{&quot;date-parts&quot;:[[2022]]},&quot;publisher-place&quot;:&quot;Lund&quot;,&quot;language&quot;:&quot;English&quot;,&quot;container-title-short&quot;:&quot;&quot;},&quot;isTemporary&quot;:false,&quot;suppress-author&quot;:false,&quot;composite&quot;:false,&quot;author-only&quot;:false}]},{&quot;citationID&quot;:&quot;MENDELEY_CITATION_4d0d54d4-2e1e-489e-95ed-285aa6da754e&quot;,&quot;properties&quot;:{&quot;noteIndex&quot;:0,&quot;mode&quot;:&quot;suppress-author&quot;},&quot;isEdited&quot;:false,&quot;manualOverride&quot;:{&quot;isManuallyOverridden&quot;:false,&quot;citeprocText&quot;:&quot;(2022)&quot;,&quot;manualOverrideText&quot;:&quot;&quot;},&quot;citationTag&quot;:&quot;MENDELEY_CITATION_v3_eyJjaXRhdGlvbklEIjoiTUVOREVMRVlfQ0lUQVRJT05fNGQwZDU0ZDQtMmUxZS00ODllLTk1ZWQtMjg1YWE2ZGE3NTRlIiwicHJvcGVydGllcyI6eyJub3RlSW5kZXgiOjAsIm1vZGUiOiJzdXBwcmVzcy1hdXRob3IifSwiaXNFZGl0ZWQiOmZhbHNlLCJtYW51YWxPdmVycmlkZSI6eyJpc01hbnVhbGx5T3ZlcnJpZGRlbiI6ZmFsc2UsImNpdGVwcm9jVGV4dCI6IigyMDIyKSIsIm1hbnVhbE92ZXJyaWRlVGV4dCI6IiJ9LCJjaXRhdGlvbkl0ZW1zIjpbeyJpZCI6ImRjNTkzNzgwLTBiNzAtM2Y5Yy1iZDIyLTMzZGZkODlmYjhjMyIsIml0ZW1EYXRhIjp7InR5cGUiOiJyZXBvcnQiLCJpZCI6ImRjNTkzNzgwLTBiNzAtM2Y5Yy1iZDIyLTMzZGZkODlmYjhjMyIsInRpdGxlIjoiTG9uZ3Nob3JlIFNlZGltZW50IFRyYW5zcG9ydCBBbG9uZyB0aGUgQ29hc3Qgb2YgWXN0YWQgTXVuaWNpcGFsaXR5IENhdXNlIGFuZCBFZmZlY3QiLCJhdXRob3IiOlt7ImZhbWlseSI6IkJlcmluIiwiZ2l2ZW4iOiJJc2EiLCJwYXJzZS1uYW1lcyI6ZmFsc2UsImRyb3BwaW5nLXBhcnRpY2xlIjoiIiwibm9uLWRyb3BwaW5nLXBhcnRpY2xlIjoiIn0seyJmYW1pbHkiOiJMw7Z3ZGluIiwiZ2l2ZW4iOiJKb2hhbm5hIEphY29ic29uIiwicGFyc2UtbmFtZXMiOmZhbHNlLCJkcm9wcGluZy1wYXJ0aWNsZSI6IiIsIm5vbi1kcm9wcGluZy1wYXJ0aWNsZSI6IiJ9XSwiSVNTTiI6IjExMDEtOTgyNCIsIlVSTCI6Ind3dy50dnJsLmx0aC5zZSIsImlzc3VlZCI6eyJkYXRlLXBhcnRzIjpbWzIwMjJdXX0sInB1Ymxpc2hlci1wbGFjZSI6Ikx1bmQiLCJsYW5ndWFnZSI6IkVuZ2xpc2giLCJjb250YWluZXItdGl0bGUtc2hvcnQiOiIifSwiaXNUZW1wb3JhcnkiOmZhbHNlLCJkaXNwbGF5QXMiOiJzdXBwcmVzcy1hdXRob3IiLCJzdXBwcmVzcy1hdXRob3IiOnRydWUsImNvbXBvc2l0ZSI6ZmFsc2UsImF1dGhvci1vbmx5IjpmYWxzZX1dfQ==&quot;,&quot;citationItems&quot;:[{&quot;id&quot;:&quot;dc593780-0b70-3f9c-bd22-33dfd89fb8c3&quot;,&quot;itemData&quot;:{&quot;type&quot;:&quot;report&quot;,&quot;id&quot;:&quot;dc593780-0b70-3f9c-bd22-33dfd89fb8c3&quot;,&quot;title&quot;:&quot;Longshore Sediment Transport Along the Coast of Ystad Municipality Cause and Effect&quot;,&quot;author&quot;:[{&quot;family&quot;:&quot;Berin&quot;,&quot;given&quot;:&quot;Isa&quot;,&quot;parse-names&quot;:false,&quot;dropping-particle&quot;:&quot;&quot;,&quot;non-dropping-particle&quot;:&quot;&quot;},{&quot;family&quot;:&quot;Löwdin&quot;,&quot;given&quot;:&quot;Johanna Jacobson&quot;,&quot;parse-names&quot;:false,&quot;dropping-particle&quot;:&quot;&quot;,&quot;non-dropping-particle&quot;:&quot;&quot;}],&quot;ISSN&quot;:&quot;1101-9824&quot;,&quot;URL&quot;:&quot;www.tvrl.lth.se&quot;,&quot;issued&quot;:{&quot;date-parts&quot;:[[2022]]},&quot;publisher-place&quot;:&quot;Lund&quot;,&quot;language&quot;:&quot;English&quot;,&quot;container-title-short&quot;:&quot;&quot;},&quot;isTemporary&quot;:false,&quot;displayAs&quot;:&quot;suppress-author&quot;,&quot;suppress-author&quot;:true,&quot;composite&quot;:false,&quot;author-only&quot;:false}]},{&quot;citationID&quot;:&quot;MENDELEY_CITATION_a5df2d92-a1bc-419f-ba1e-28a463e5ab19&quot;,&quot;properties&quot;:{&quot;noteIndex&quot;:0},&quot;isEdited&quot;:false,&quot;manualOverride&quot;:{&quot;isManuallyOverridden&quot;:false,&quot;citeprocText&quot;:&quot;(Berin &amp;#38; Löwdin 2022)&quot;,&quot;manualOverrideText&quot;:&quot;&quot;},&quot;citationTag&quot;:&quot;MENDELEY_CITATION_v3_eyJjaXRhdGlvbklEIjoiTUVOREVMRVlfQ0lUQVRJT05fYTVkZjJkOTItYTFiYy00MTlmLWJhMWUtMjhhNDYzZTVhYjE5IiwicHJvcGVydGllcyI6eyJub3RlSW5kZXgiOjB9LCJpc0VkaXRlZCI6ZmFsc2UsIm1hbnVhbE92ZXJyaWRlIjp7ImlzTWFudWFsbHlPdmVycmlkZGVuIjpmYWxzZSwiY2l0ZXByb2NUZXh0IjoiKEJlcmluICYjMzg7IEzDtndkaW4gMjAyMikiLCJtYW51YWxPdmVycmlkZVRleHQiOiIifSwiY2l0YXRpb25JdGVtcyI6W3siaWQiOiJkYzU5Mzc4MC0wYjcwLTNmOWMtYmQyMi0zM2RmZDg5ZmI4YzMiLCJpdGVtRGF0YSI6eyJ0eXBlIjoicmVwb3J0IiwiaWQiOiJkYzU5Mzc4MC0wYjcwLTNmOWMtYmQyMi0zM2RmZDg5ZmI4YzMiLCJ0aXRsZSI6IkxvbmdzaG9yZSBTZWRpbWVudCBUcmFuc3BvcnQgQWxvbmcgdGhlIENvYXN0IG9mIFlzdGFkIE11bmljaXBhbGl0eSBDYXVzZSBhbmQgRWZmZWN0IiwiYXV0aG9yIjpbeyJmYW1pbHkiOiJCZXJpbiIsImdpdmVuIjoiSXNhIiwicGFyc2UtbmFtZXMiOmZhbHNlLCJkcm9wcGluZy1wYXJ0aWNsZSI6IiIsIm5vbi1kcm9wcGluZy1wYXJ0aWNsZSI6IiJ9LHsiZmFtaWx5IjoiTMO2d2RpbiIsImdpdmVuIjoiSm9oYW5uYSBKYWNvYnNvbiIsInBhcnNlLW5hbWVzIjpmYWxzZSwiZHJvcHBpbmctcGFydGljbGUiOiIiLCJub24tZHJvcHBpbmctcGFydGljbGUiOiIifV0sIklTU04iOiIxMTAxLTk4MjQiLCJVUkwiOiJ3d3cudHZybC5sdGguc2UiLCJpc3N1ZWQiOnsiZGF0ZS1wYXJ0cyI6W1syMDIyXV19LCJwdWJsaXNoZXItcGxhY2UiOiJMdW5kIiwibGFuZ3VhZ2UiOiJFbmdsaXNoIiwiY29udGFpbmVyLXRpdGxlLXNob3J0IjoiIn0sImlzVGVtcG9yYXJ5IjpmYWxzZSwic3VwcHJlc3MtYXV0aG9yIjpmYWxzZSwiY29tcG9zaXRlIjpmYWxzZSwiYXV0aG9yLW9ubHkiOmZhbHNlfV19&quot;,&quot;citationItems&quot;:[{&quot;id&quot;:&quot;dc593780-0b70-3f9c-bd22-33dfd89fb8c3&quot;,&quot;itemData&quot;:{&quot;type&quot;:&quot;report&quot;,&quot;id&quot;:&quot;dc593780-0b70-3f9c-bd22-33dfd89fb8c3&quot;,&quot;title&quot;:&quot;Longshore Sediment Transport Along the Coast of Ystad Municipality Cause and Effect&quot;,&quot;author&quot;:[{&quot;family&quot;:&quot;Berin&quot;,&quot;given&quot;:&quot;Isa&quot;,&quot;parse-names&quot;:false,&quot;dropping-particle&quot;:&quot;&quot;,&quot;non-dropping-particle&quot;:&quot;&quot;},{&quot;family&quot;:&quot;Löwdin&quot;,&quot;given&quot;:&quot;Johanna Jacobson&quot;,&quot;parse-names&quot;:false,&quot;dropping-particle&quot;:&quot;&quot;,&quot;non-dropping-particle&quot;:&quot;&quot;}],&quot;ISSN&quot;:&quot;1101-9824&quot;,&quot;URL&quot;:&quot;www.tvrl.lth.se&quot;,&quot;issued&quot;:{&quot;date-parts&quot;:[[2022]]},&quot;publisher-place&quot;:&quot;Lund&quot;,&quot;language&quot;:&quot;English&quot;,&quot;container-title-short&quot;:&quot;&quot;},&quot;isTemporary&quot;:false,&quot;suppress-author&quot;:false,&quot;composite&quot;:false,&quot;author-only&quot;:false}]},{&quot;citationID&quot;:&quot;MENDELEY_CITATION_af001467-93fc-4895-9eba-cc39483a3a9b&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YWYwMDE0NjctOTNmYy00ODk1LTllYmEtY2MzOTQ4M2EzYTli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6288f454-0988-454f-ad6a-c040c3e8eead&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NjI4OGY0NTQtMDk4OC00NTRmLWFkNmEtYzA0MGMzZThlZWFk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d59ac9ac-e376-4ac9-a7be-fb49abf9b283&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ZDU5YWM5YWMtZTM3Ni00YWM5LWE3YmUtZmI0OWFiZjliMjgz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22d2dcdd-71d4-46a1-954a-d3ada0c6afc7&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MjJkMmRjZGQtNzFkNC00NmExLTk1NGEtZDNhZGEwYzZhZmM3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903058e4-7492-4352-94c4-ededc6377eb0&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OTAzMDU4ZTQtNzQ5Mi00MzUyLTk0YzQtZWRlZGM2Mzc3ZWIw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1c72f184-efb7-46fe-af3c-2ce29626270e&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MWM3MmYxODQtZWZiNy00NmZlLWFmM2MtMmNlMjk2MjYyNzBl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b1f1d69d-bc7d-42e1-b2e2-a422d1f0d750&quot;,&quot;properties&quot;:{&quot;noteIndex&quot;:0,&quot;mode&quot;:&quot;suppress-author&quot;},&quot;isEdited&quot;:false,&quot;manualOverride&quot;:{&quot;isManuallyOverridden&quot;:false,&quot;citeprocText&quot;:&quot;(2024)&quot;,&quot;manualOverrideText&quot;:&quot;&quot;},&quot;citationTag&quot;:&quot;MENDELEY_CITATION_v3_eyJjaXRhdGlvbklEIjoiTUVOREVMRVlfQ0lUQVRJT05fYjFmMWQ2OWQtYmM3ZC00MmUxLWIyZTItYTQyMmQxZjBkNzUwIiwicHJvcGVydGllcyI6eyJub3RlSW5kZXgiOjAsIm1vZGUiOiJzdXBwcmVzcy1hdXRob3IifSwiaXNFZGl0ZWQiOmZhbHNlLCJtYW51YWxPdmVycmlkZSI6eyJpc01hbnVhbGx5T3ZlcnJpZGRlbiI6ZmFsc2UsImNpdGVwcm9jVGV4dCI6IigyMDI0KSIsIm1hbnVhbE92ZXJyaWRlVGV4dCI6IiJ9LCJjaXRhdGlvbkl0ZW1zIjpbeyJpZCI6ImJkN2M3MDE3LTQ3ZmYtM2YwZS1iZjA5LTFmMmZiZmVmMzE5YSIsIml0ZW1EYXRhIjp7InR5cGUiOiJyZXBvcnQiLCJpZCI6ImJkN2M3MDE3LTQ3ZmYtM2YwZS1iZjA5LTFmMmZiZmVmMzE5YSIsInRpdGxlIjoiU2hvcmVsaW5lUyA6IFRlY2huaWNhbCBtYW51YWwiLCJhdXRob3IiOlt7ImZhbWlseSI6Ikh1aXNtYW4iLCJnaXZlbiI6IkJhcyIsInBhcnNlLW5hbWVzIjpmYWxzZSwiZHJvcHBpbmctcGFydGljbGUiOiIiLCJub24tZHJvcHBpbmctcGFydGljbGUiOiIifSx7ImZhbWlseSI6IlJvZWx2aW5rIiwiZ2l2ZW4iOiJEYW5vIiwicGFyc2UtbmFtZXMiOmZhbHNlLCJkcm9wcGluZy1wYXJ0aWNsZSI6IiIsIm5vbi1kcm9wcGluZy1wYXJ0aWNsZSI6IiJ9LHsiZmFtaWx5IjoiQmFra2VyIiwiZ2l2ZW4iOiJBbm91ayIsInBhcnNlLW5hbWVzIjpmYWxzZSwiZHJvcHBpbmctcGFydGljbGUiOiIiLCJub24tZHJvcHBpbmctcGFydGljbGUiOiJEZSJ9LHsiZmFtaWx5IjoiQmVlciBWYXNzaWEiLCJnaXZlbiI6IkFubmUiLCJwYXJzZS1uYW1lcyI6ZmFsc2UsImRyb3BwaW5nLXBhcnRpY2xlIjoiIiwibm9uLWRyb3BwaW5nLXBhcnRpY2xlIjoiRGUifSx7ImZhbWlseSI6IlJldmlldyIsImdpdmVuIjoiRGFnYWxha2kiLCJwYXJzZS1uYW1lcyI6ZmFsc2UsImRyb3BwaW5nLXBhcnRpY2xlIjoiIiwibm9uLWRyb3BwaW5nLXBhcnRpY2xlIjoiIn0seyJmYW1pbHkiOiJSZXlucyIsImdpdmVuIjoiSm9oYW4iLCJwYXJzZS1uYW1lcyI6ZmFsc2UsImRyb3BwaW5nLXBhcnRpY2xlIjoiIiwibm9uLWRyb3BwaW5nLXBhcnRpY2xlIjoiIn1dLCJpc3N1ZWQiOnsiZGF0ZS1wYXJ0cyI6W1syMDI0LDEwLDE1XV19LCJsYW5ndWFnZSI6IkVuZ2xpc2giLCJjb250YWluZXItdGl0bGUtc2hvcnQiOiIifSwiaXNUZW1wb3JhcnkiOmZhbHNlLCJkaXNwbGF5QXMiOiJzdXBwcmVzcy1hdXRob3IiLCJzdXBwcmVzcy1hdXRob3IiOnRydWUsImNvbXBvc2l0ZSI6ZmFsc2UsImF1dGhvci1vbmx5IjpmYWxzZX1dfQ==&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displayAs&quot;:&quot;suppress-author&quot;,&quot;suppress-author&quot;:true,&quot;composite&quot;:false,&quot;author-only&quot;:false}]},{&quot;citationID&quot;:&quot;MENDELEY_CITATION_58ce9c76-f800-4d00-a00f-9e2edd3798ae&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NThjZTljNzYtZjgwMC00ZDAwLWEwMGYtOWUyZWRkMzc5OGFl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b8f6de65-9ec6-4a99-957f-cdc40e5119e4&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YjhmNmRlNjUtOWVjNi00YTk5LTk1N2YtY2RjNDBlNTExOWU0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39a82151-ccfa-4408-9ef2-14e27880dc7d&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MzlhODIxNTEtY2NmYS00NDA4LTllZjItMTRlMjc4ODBkYzdk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14171da0-f5a3-457e-a268-18582c710311&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MTQxNzFkYTAtZjVhMy00NTdlLWEyNjgtMTg1ODJjNzEwMzEx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488d8656-63cb-4882-a54a-46b9705c1da7&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NDg4ZDg2NTYtNjNjYi00ODgyLWE1NGEtNDZiOTcwNWMxZGE3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29565660-f655-45b0-a304-df46c80997e7&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Mjk1NjU2NjAtZjY1NS00NWIwLWEzMDQtZGY0NmM4MDk5N2U3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b3e2b6b6-13b3-4589-ac9e-8e84567a3e0a&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YjNlMmI2YjYtMTNiMy00NTg5LWFjOWUtOGU4NDU2N2EzZTBh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a4dc7d94-e5a5-47a5-ab22-9e8cf77b088b&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YTRkYzdkOTQtZTVhNS00N2E1LWFiMjItOWU4Y2Y3N2IwODhi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be35a441-cf59-40cd-a1fb-3a35d822b464&quot;,&quot;properties&quot;:{&quot;noteIndex&quot;:0,&quot;mode&quot;:&quot;suppress-author&quot;},&quot;isEdited&quot;:false,&quot;manualOverride&quot;:{&quot;isManuallyOverridden&quot;:false,&quot;citeprocText&quot;:&quot;(2024)&quot;,&quot;manualOverrideText&quot;:&quot;&quot;},&quot;citationTag&quot;:&quot;MENDELEY_CITATION_v3_eyJjaXRhdGlvbklEIjoiTUVOREVMRVlfQ0lUQVRJT05fYmUzNWE0NDEtY2Y1OS00MGNkLWExZmItM2EzNWQ4MjJiNDY0IiwicHJvcGVydGllcyI6eyJub3RlSW5kZXgiOjAsIm1vZGUiOiJzdXBwcmVzcy1hdXRob3IifSwiaXNFZGl0ZWQiOmZhbHNlLCJtYW51YWxPdmVycmlkZSI6eyJpc01hbnVhbGx5T3ZlcnJpZGRlbiI6ZmFsc2UsImNpdGVwcm9jVGV4dCI6IigyMDI0KSIsIm1hbnVhbE92ZXJyaWRlVGV4dCI6IiJ9LCJjaXRhdGlvbkl0ZW1zIjpbeyJpZCI6ImJkN2M3MDE3LTQ3ZmYtM2YwZS1iZjA5LTFmMmZiZmVmMzE5YSIsIml0ZW1EYXRhIjp7InR5cGUiOiJyZXBvcnQiLCJpZCI6ImJkN2M3MDE3LTQ3ZmYtM2YwZS1iZjA5LTFmMmZiZmVmMzE5YSIsInRpdGxlIjoiU2hvcmVsaW5lUyA6IFRlY2huaWNhbCBtYW51YWwiLCJhdXRob3IiOlt7ImZhbWlseSI6Ikh1aXNtYW4iLCJnaXZlbiI6IkJhcyIsInBhcnNlLW5hbWVzIjpmYWxzZSwiZHJvcHBpbmctcGFydGljbGUiOiIiLCJub24tZHJvcHBpbmctcGFydGljbGUiOiIifSx7ImZhbWlseSI6IlJvZWx2aW5rIiwiZ2l2ZW4iOiJEYW5vIiwicGFyc2UtbmFtZXMiOmZhbHNlLCJkcm9wcGluZy1wYXJ0aWNsZSI6IiIsIm5vbi1kcm9wcGluZy1wYXJ0aWNsZSI6IiJ9LHsiZmFtaWx5IjoiQmFra2VyIiwiZ2l2ZW4iOiJBbm91ayIsInBhcnNlLW5hbWVzIjpmYWxzZSwiZHJvcHBpbmctcGFydGljbGUiOiIiLCJub24tZHJvcHBpbmctcGFydGljbGUiOiJEZSJ9LHsiZmFtaWx5IjoiQmVlciBWYXNzaWEiLCJnaXZlbiI6IkFubmUiLCJwYXJzZS1uYW1lcyI6ZmFsc2UsImRyb3BwaW5nLXBhcnRpY2xlIjoiIiwibm9uLWRyb3BwaW5nLXBhcnRpY2xlIjoiRGUifSx7ImZhbWlseSI6IlJldmlldyIsImdpdmVuIjoiRGFnYWxha2kiLCJwYXJzZS1uYW1lcyI6ZmFsc2UsImRyb3BwaW5nLXBhcnRpY2xlIjoiIiwibm9uLWRyb3BwaW5nLXBhcnRpY2xlIjoiIn0seyJmYW1pbHkiOiJSZXlucyIsImdpdmVuIjoiSm9oYW4iLCJwYXJzZS1uYW1lcyI6ZmFsc2UsImRyb3BwaW5nLXBhcnRpY2xlIjoiIiwibm9uLWRyb3BwaW5nLXBhcnRpY2xlIjoiIn1dLCJpc3N1ZWQiOnsiZGF0ZS1wYXJ0cyI6W1syMDI0LDEwLDE1XV19LCJsYW5ndWFnZSI6IkVuZ2xpc2giLCJjb250YWluZXItdGl0bGUtc2hvcnQiOiIifSwiaXNUZW1wb3JhcnkiOmZhbHNlLCJkaXNwbGF5QXMiOiJzdXBwcmVzcy1hdXRob3IiLCJzdXBwcmVzcy1hdXRob3IiOnRydWUsImNvbXBvc2l0ZSI6ZmFsc2UsImF1dGhvci1vbmx5IjpmYWxzZX1dfQ==&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displayAs&quot;:&quot;suppress-author&quot;,&quot;suppress-author&quot;:true,&quot;composite&quot;:false,&quot;author-only&quot;:false}]},{&quot;citationID&quot;:&quot;MENDELEY_CITATION_aec5071e-186a-446f-bfb2-ef842cdc9ae3&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YWVjNTA3MWUtMTg2YS00NDZmLWJmYjItZWY4NDJjZGM5YWUz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5c1b976e-3334-4d68-8007-e3d55bddd35b&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NWMxYjk3NmUtMzMzNC00ZDY4LTgwMDctZTNkNTViZGRkMzVi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ec06547f-267a-43e1-b291-0e974730df7d&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ZWMwNjU0N2YtMjY3YS00M2UxLWIyOTEtMGU5NzQ3MzBkZjdk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a0304585-05b4-48a2-86e0-cd3c257307ca&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YTAzMDQ1ODUtMDViNC00OGEyLTg2ZTAtY2QzYzI1NzMwN2Nh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75095f3a-d3df-4744-8dcc-fd7b3886d8f6&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NzUwOTVmM2EtZDNkZi00NzQ0LThkY2MtZmQ3YjM4ODZkOGY2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aed304c9-0623-43fe-ad0e-ecef992c929e&quot;,&quot;properties&quot;:{&quot;noteIndex&quot;:0},&quot;isEdited&quot;:false,&quot;manualOverride&quot;:{&quot;isManuallyOverridden&quot;:false,&quot;citeprocText&quot;:&quot;(Ley m.fl. 2022)&quot;,&quot;manualOverrideText&quot;:&quot;&quot;},&quot;citationTag&quot;:&quot;MENDELEY_CITATION_v3_eyJjaXRhdGlvbklEIjoiTUVOREVMRVlfQ0lUQVRJT05fYWVkMzA0YzktMDYyMy00M2ZlLWFkMGUtZWNlZjk5MmM5MjllIiwicHJvcGVydGllcyI6eyJub3RlSW5kZXgiOjB9LCJpc0VkaXRlZCI6ZmFsc2UsIm1hbnVhbE92ZXJyaWRlIjp7ImlzTWFudWFsbHlPdmVycmlkZGVuIjpmYWxzZSwiY2l0ZXByb2NUZXh0IjoiKExleSBtLmZsLiAyMDIyKSIsIm1hbnVhbE92ZXJyaWRlVGV4dCI6IiJ9LCJjaXRhdGlvbkl0ZW1zIjpbeyJpZCI6IjYxMGEwYzMwLWEyNGMtMzNkMi1hYzM3LWRlM2RhOGNlNTQwOCIsIml0ZW1EYXRhIjp7InR5cGUiOiJyZXBvcnQiLCJpZCI6IjYxMGEwYzMwLWEyNGMtMzNkMi1hYzM3LWRlM2RhOGNlNTQwOCIsInRpdGxlIjoiU2VkaW1lbnR0cmFuc3BvcnQgb2NoIG1vZGVsbGVyaW5nIGF2IGt1c3RzdHJhdGVnaWVyIHZpZCBZc3RhZCBTYW5kc2tvZyIsImF1dGhvciI6W3siZmFtaWx5IjoiTGV5IiwiZ2l2ZW4iOiJUaW1vdGh5IiwicGFyc2UtbmFtZXMiOmZhbHNlLCJkcm9wcGluZy1wYXJ0aWNsZSI6IiIsIm5vbi1kcm9wcGluZy1wYXJ0aWNsZSI6IiJ9LHsiZmFtaWx5IjoiQXpvcmFrb3MiLCJnaXZlbiI6Ikdlb3JnaW9zIiwicGFyc2UtbmFtZXMiOmZhbHNlLCJkcm9wcGluZy1wYXJ0aWNsZSI6IiIsIm5vbi1kcm9wcGluZy1wYXJ0aWNsZSI6IiJ9LHsiZmFtaWx5IjoiSm9obnNzb24iLCJnaXZlbiI6Ik1hcnRpbiIsInBhcnNlLW5hbWVzIjpmYWxzZSwiZHJvcHBpbmctcGFydGljbGUiOiIiLCJub24tZHJvcHBpbmctcGFydGljbGUiOiIifSx7ImZhbWlseSI6Ikd1c3RhZnNzb24iLCJnaXZlbiI6IkNlY2lsaWEiLCJwYXJzZS1uYW1lcyI6ZmFsc2UsImRyb3BwaW5nLXBhcnRpY2xlIjoiIiwibm9uLWRyb3BwaW5nLXBhcnRpY2xlIjoiIn1dLCJVUkwiOiJ3d3cuZGhpLnNlIiwiaXNzdWVkIjp7ImRhdGUtcGFydHMiOltbMjAyMiw2LDhdXX0sInB1Ymxpc2hlci1wbGFjZSI6Ik1hbG3DtiIsImxhbmd1YWdlIjoiU3dlZGlzaCIsImNvbnRhaW5lci10aXRsZS1zaG9ydCI6IiJ9LCJpc1RlbXBvcmFyeSI6ZmFsc2UsInN1cHByZXNzLWF1dGhvciI6ZmFsc2UsImNvbXBvc2l0ZSI6ZmFsc2UsImF1dGhvci1vbmx5IjpmYWxzZX1dfQ==&quot;,&quot;citationItems&quot;:[{&quot;id&quot;:&quot;610a0c30-a24c-33d2-ac37-de3da8ce5408&quot;,&quot;itemData&quot;:{&quot;type&quot;:&quot;report&quot;,&quot;id&quot;:&quot;610a0c30-a24c-33d2-ac37-de3da8ce5408&quot;,&quot;title&quot;:&quot;Sedimenttransport och modellering av kuststrategier vid Ystad Sandskog&quot;,&quot;author&quot;:[{&quot;family&quot;:&quot;Ley&quot;,&quot;given&quot;:&quot;Timothy&quot;,&quot;parse-names&quot;:false,&quot;dropping-particle&quot;:&quot;&quot;,&quot;non-dropping-particle&quot;:&quot;&quot;},{&quot;family&quot;:&quot;Azorakos&quot;,&quot;given&quot;:&quot;Georgios&quot;,&quot;parse-names&quot;:false,&quot;dropping-particle&quot;:&quot;&quot;,&quot;non-dropping-particle&quot;:&quot;&quot;},{&quot;family&quot;:&quot;Johnsson&quot;,&quot;given&quot;:&quot;Martin&quot;,&quot;parse-names&quot;:false,&quot;dropping-particle&quot;:&quot;&quot;,&quot;non-dropping-particle&quot;:&quot;&quot;},{&quot;family&quot;:&quot;Gustafsson&quot;,&quot;given&quot;:&quot;Cecilia&quot;,&quot;parse-names&quot;:false,&quot;dropping-particle&quot;:&quot;&quot;,&quot;non-dropping-particle&quot;:&quot;&quot;}],&quot;URL&quot;:&quot;www.dhi.se&quot;,&quot;issued&quot;:{&quot;date-parts&quot;:[[2022,6,8]]},&quot;publisher-place&quot;:&quot;Malmö&quot;,&quot;language&quot;:&quot;Swedish&quot;,&quot;container-title-short&quot;:&quot;&quot;},&quot;isTemporary&quot;:false,&quot;suppress-author&quot;:false,&quot;composite&quot;:false,&quot;author-only&quot;:false}]},{&quot;citationID&quot;:&quot;MENDELEY_CITATION_44913795-88db-464c-a786-8123d76ce2a2&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NDQ5MTM3OTUtODhkYi00NjRjLWE3ODYtODEyM2Q3NmNlMmEy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87aa3465-bf31-46d2-9627-53db167a261e&quot;,&quot;properties&quot;:{&quot;noteIndex&quot;:0},&quot;isEdited&quot;:false,&quot;manualOverride&quot;:{&quot;isManuallyOverridden&quot;:false,&quot;citeprocText&quot;:&quot;(Nyberg m.fl. 2020)&quot;,&quot;manualOverrideText&quot;:&quot;&quot;},&quot;citationTag&quot;:&quot;MENDELEY_CITATION_v3_eyJjaXRhdGlvbklEIjoiTUVOREVMRVlfQ0lUQVRJT05fODdhYTM0NjUtYmYzMS00NmQyLTk2MjctNTNkYjE2N2EyNjFlIiwicHJvcGVydGllcyI6eyJub3RlSW5kZXgiOjB9LCJpc0VkaXRlZCI6ZmFsc2UsIm1hbnVhbE92ZXJyaWRlIjp7ImlzTWFudWFsbHlPdmVycmlkZGVuIjpmYWxzZSwiY2l0ZXByb2NUZXh0IjoiKE55YmVyZyBtLmZsLiAyMDIwKSIsIm1hbnVhbE92ZXJyaWRlVGV4dCI6IiJ9LCJjaXRhdGlvbkl0ZW1zIjpbeyJpZCI6ImNlZmIyYTA1LWZiOTktM2M4Yy1hNTM5LTVkMjdjY2FmNmFlMyIsIml0ZW1EYXRhIjp7InR5cGUiOiJyZXBvcnQiLCJpZCI6ImNlZmIyYTA1LWZiOTktM2M4Yy1hNTM5LTVkMjdjY2FmNmFlMyIsInRpdGxlIjoiS3VzdG7DpHJhIHNlZGltZW50ZHluYW1payIsImF1dGhvciI6W3siZmFtaWx5IjoiTnliZXJnIiwiZ2l2ZW4iOiJKb2hhbiIsInBhcnNlLW5hbWVzIjpmYWxzZSwiZHJvcHBpbmctcGFydGljbGUiOiIiLCJub24tZHJvcHBpbmctcGFydGljbGUiOiIifSx7ImZhbWlseSI6Ikdvb2RmZWxsb3ciLCJnaXZlbiI6IkJyYWRsZXkiLCJwYXJzZS1uYW1lcyI6ZmFsc2UsImRyb3BwaW5nLXBhcnRpY2xlIjoiIiwibm9uLWRyb3BwaW5nLXBhcnRpY2xlIjoiIn0seyJmYW1pbHkiOiJJc2luZyIsImdpdmVuIjoiSm9uYXMiLCJwYXJzZS1uYW1lcyI6ZmFsc2UsImRyb3BwaW5nLXBhcnRpY2xlIjoiIiwibm9uLWRyb3BwaW5nLXBhcnRpY2xlIjoiIn0seyJmYW1pbHkiOiJIZWRlbnN0csO2bSIsImdpdmVuIjoiQW5uYSIsInBhcnNlLW5hbWVzIjpmYWxzZSwiZHJvcHBpbmctcGFydGljbGUiOiIiLCJub24tZHJvcHBpbmctcGFydGljbGUiOiIifV0sIlVSTCI6Ind3dy5zZ3Uuc2UiLCJpc3N1ZWQiOnsiZGF0ZS1wYXJ0cyI6W1syMDIwLDNdXX0sImxhbmd1YWdlIjoiU3ZlbnNrYSIsImNvbnRhaW5lci10aXRsZS1zaG9ydCI6IiJ9LCJpc1RlbXBvcmFyeSI6ZmFsc2UsInN1cHByZXNzLWF1dGhvciI6ZmFsc2UsImNvbXBvc2l0ZSI6ZmFsc2UsImF1dGhvci1vbmx5IjpmYWxzZX1dfQ==&quot;,&quot;citationItems&quot;:[{&quot;id&quot;:&quot;cefb2a05-fb99-3c8c-a539-5d27ccaf6ae3&quot;,&quot;itemData&quot;:{&quot;type&quot;:&quot;report&quot;,&quot;id&quot;:&quot;cefb2a05-fb99-3c8c-a539-5d27ccaf6ae3&quot;,&quot;title&quot;:&quot;Kustnära sedimentdynamik&quot;,&quot;author&quot;:[{&quot;family&quot;:&quot;Nyberg&quot;,&quot;given&quot;:&quot;Johan&quot;,&quot;parse-names&quot;:false,&quot;dropping-particle&quot;:&quot;&quot;,&quot;non-dropping-particle&quot;:&quot;&quot;},{&quot;family&quot;:&quot;Goodfellow&quot;,&quot;given&quot;:&quot;Bradley&quot;,&quot;parse-names&quot;:false,&quot;dropping-particle&quot;:&quot;&quot;,&quot;non-dropping-particle&quot;:&quot;&quot;},{&quot;family&quot;:&quot;Ising&quot;,&quot;given&quot;:&quot;Jonas&quot;,&quot;parse-names&quot;:false,&quot;dropping-particle&quot;:&quot;&quot;,&quot;non-dropping-particle&quot;:&quot;&quot;},{&quot;family&quot;:&quot;Hedenström&quot;,&quot;given&quot;:&quot;Anna&quot;,&quot;parse-names&quot;:false,&quot;dropping-particle&quot;:&quot;&quot;,&quot;non-dropping-particle&quot;:&quot;&quot;}],&quot;URL&quot;:&quot;www.sgu.se&quot;,&quot;issued&quot;:{&quot;date-parts&quot;:[[2020,3]]},&quot;language&quot;:&quot;Svenska&quot;,&quot;container-title-short&quot;:&quot;&quot;},&quot;isTemporary&quot;:false,&quot;suppress-author&quot;:false,&quot;composite&quot;:false,&quot;author-only&quot;:false}]},{&quot;citationID&quot;:&quot;MENDELEY_CITATION_53ef012b-a5ac-4d2f-ab52-3662f26e9cc2&quot;,&quot;properties&quot;:{&quot;noteIndex&quot;:0},&quot;isEdited&quot;:false,&quot;manualOverride&quot;:{&quot;isManuallyOverridden&quot;:false,&quot;citeprocText&quot;:&quot;(Adell m.fl. 2023)&quot;,&quot;manualOverrideText&quot;:&quot;&quot;},&quot;citationTag&quot;:&quot;MENDELEY_CITATION_v3_eyJjaXRhdGlvbklEIjoiTUVOREVMRVlfQ0lUQVRJT05fNTNlZjAxMmItYTVhYy00ZDJmLWFiNTItMzY2MmYyNmU5Y2MyIiwicHJvcGVydGllcyI6eyJub3RlSW5kZXgiOjB9LCJpc0VkaXRlZCI6ZmFsc2UsIm1hbnVhbE92ZXJyaWRlIjp7ImlzTWFudWFsbHlPdmVycmlkZGVuIjpmYWxzZSwiY2l0ZXByb2NUZXh0IjoiKEFkZWxsIG0uZmwuIDIwMjMpIiwibWFudWFsT3ZlcnJpZGVUZXh0IjoiIn0sImNpdGF0aW9uSXRlbXMiOlt7ImlkIjoiYjgyNjkwMjgtMDEzNi0zNWZlLThhN2YtM2IwNTU2NTczYmQ1IiwiaXRlbURhdGEiOnsidHlwZSI6ImFydGljbGUtam91cm5hbCIsImlkIjoiYjgyNjkwMjgtMDEzNi0zNWZlLThhN2YtM2IwNTU2NTczYmQ1IiwidGl0bGUiOiJTcGF0aWFsIGFuZCB0ZW1wb3JhbCB3YXZlIGNsaW1hdGUgdmFyaWFiaWxpdHkgYWxvbmcgdGhlIHNvdXRoIGNvYXN0IG9mIFN3ZWRlbiBkdXJpbmcgMTk1OeKAkzIwMjEiLCJhdXRob3IiOlt7ImZhbWlseSI6IkFkZWxsIiwiZ2l2ZW4iOiJBbm5hIiwicGFyc2UtbmFtZXMiOmZhbHNlLCJkcm9wcGluZy1wYXJ0aWNsZSI6IiIsIm5vbi1kcm9wcGluZy1wYXJ0aWNsZSI6IiJ9LHsiZmFtaWx5IjoiQWxtc3Ryw7ZtIiwiZ2l2ZW4iOiJCasO2cm4iLCJwYXJzZS1uYW1lcyI6ZmFsc2UsImRyb3BwaW5nLXBhcnRpY2xlIjoiIiwibm9uLWRyb3BwaW5nLXBhcnRpY2xlIjoiIn0seyJmYW1pbHkiOiJLcm9vbiIsImdpdmVuIjoiQWFydCIsInBhcnNlLW5hbWVzIjpmYWxzZSwiZHJvcHBpbmctcGFydGljbGUiOiIiLCJub24tZHJvcHBpbmctcGFydGljbGUiOiIifSx7ImZhbWlseSI6IkxhcnNvbiIsImdpdmVuIjoiTWFnbnVzIiwicGFyc2UtbmFtZXMiOmZhbHNlLCJkcm9wcGluZy1wYXJ0aWNsZSI6IiIsIm5vbi1kcm9wcGluZy1wYXJ0aWNsZSI6IiJ9LHsiZmFtaWx5IjoiVXZvIiwiZ2l2ZW4iOiJDaW50aWEgQmVydGFjY2hpIiwicGFyc2UtbmFtZXMiOmZhbHNlLCJkcm9wcGluZy1wYXJ0aWNsZSI6IiIsIm5vbi1kcm9wcGluZy1wYXJ0aWNsZSI6IiJ9LHsiZmFtaWx5IjoiSGFsbGluIiwiZ2l2ZW4iOiJDYXJvbGluZSIsInBhcnNlLW5hbWVzIjpmYWxzZSwiZHJvcHBpbmctcGFydGljbGUiOiIiLCJub24tZHJvcHBpbmctcGFydGljbGUiOiIifV0sImNvbnRhaW5lci10aXRsZSI6IlJlZ2lvbmFsIFN0dWRpZXMgaW4gTWFyaW5lIFNjaWVuY2UiLCJjb250YWluZXItdGl0bGUtc2hvcnQiOiJSZWcuIFN0dWQuIE1hci4gU2NpLiIsIkRPSSI6IjEwLjEwMTYvai5yc21hLjIwMjMuMTAzMDExIiwiSVNTTiI6IjIzNTI0ODU1IiwiaXNzdWVkIjp7ImRhdGUtcGFydHMiOltbMjAyMywxMF1dfSwicGFnZSI6IjEwMzAxMSIsImFic3RyYWN0IjoiVGhpcyBzdHVkeSBwcmVzZW50cyA2MiB5ZWFycyBvZiBoaW5kY2FzdCB3YXZlIGNsaW1hdGUgZGF0YSBmb3IgdGhlIHNvdXRoIGNvYXN0IG9mIFN3ZWRlbiBmcm9tIDE5NTnigJMyMDIxLiBUaGUgMTAwLWttLWxvbmcgY29hc3QgY29uc2lzdHMgbWFpbmx5IG9mIHNhbmR5IGJlYWNoZXMgYW5kIGVyb2RpbmcgYmx1ZmZzIGludGVycnVwdGVkIGJ5IGhlYWRsYW5kcyBhbmQgaGFyYm91cnMgYWxvbmdzaG9yZSwgbWFraW5nIGl0IHNlbnNpdGl2ZSB0byB2YXJpYXRpb25zIGluIGluY29taW5nIHdhdmUgZGlyZWN0aW9uLiBBIFNXQU4gd2F2ZSBtb2RlbCBvZiB0aGUgQmFsdGljIFNlYSwgZXh0ZW5kaW5nIGZyb20gdGhlIE5vcnRoIFNlYSB0byB0aGUgw4VsYW5kIFNlYSwgd2FzIGNhbGlicmF0ZWQgYW5kIHZhbGlkYXRlZCBhZ2FpbnN0IHdhdmUgb2JzZXJ2YXRpb25zIGZyb20gMTYgbG9jYXRpb25zIGRpc3RyaWJ1dGVkIHdpdGhpbiB0aGUgbW9kZWwgZG9tYWluLiBXYXZlIGRhdGEgY29sbGVjdGVkIGZyb20gb3BlbiBkYXRhYmFzZXMgd2VyZSBjb21wbGVtZW50ZWQgd2l0aCBuZXcgd2F2ZSBidW95IG9ic2VydmF0aW9ucyBmcm9tIHR3byBuZWFyc2hvcmUgbG9jYXRpb25zIHdpdGhpbiB0aGUgc3R1ZHkgYXJlYSBhdCAxNCBhbmQgMTUgbSBkZXB0aC4gVGhlIHNpbXVsYXRlZCBzaWduaWZpY2FudCB3YXZlIGhlaWdodCBzaG93ZWQgZ29vZCBhZ3JlZW1lbnQgd2l0aCB0aGUgbG9jYWwgb2JzZXJ2YXRpb25zLCB3aXRoIGFuIGF2ZXJhZ2UgUjIgb2YgMC44My4gVGhlIG11bHRpLWRlY2FkYWwgaGluZGNhc3QgZGF0YSB3YXMgdXNlZCB0byBhbmFseXNlIHNwYXRpYWwgYW5kIHRlbXBvcmFsIHdhdmUgY2xpbWF0ZSB2YXJpYWJpbGl0eS4gVGhlIHJlc3VsdHMgc2hvdyB0aGF0IHRoZSBkaXJlY3Rpb25hbCBkaXN0cmlidXRpb24gb2YgaW5jb21pbmcgd2F2ZXMgdmFyaWVzIGFsb25nIHRoZSBjb2FzdCwgd2l0aCBhIGdyYWR1YWxseSBpbmNyZWFzaW5nIHdhdmUgZW5lcmd5IGV4cG9zdXJlIGZyb20gdGhlIHdlc3QgdG93YXJkcyB0aGUgZWFzdC4gVGhlIHdhdmUgY2xpbWF0ZSBpcyBtb3N0IGVuZXJnZXRpYyBmcm9tIE9jdG9iZXIgdG8gTWFyY2gsIHdpdGggdGhlIGhpZ2hlc3Qgd2F2ZSBoZWlnaHRzIGluIE5vdmVtYmVyLCBEZWNlbWJlciwgYW5kIEphbnVhcnkuIEluIGdlbmVyYWwsIHdhdmVzIGZyb20gd2VzdGVybHkgZGlyZWN0aW9ucyBkb21pbmF0ZSB0aGUgYW5udWFsIHdhdmUgZW5lcmd5LCBidXQgd2l0aGluIHRoZSBoaW5kY2FzdCB0aW1lIHNlcmllcywgYSBmZXcgeWVhcnMgaGFkIGxhcmdlciB3YXZlIGVuZXJneSBmcm9tIGVhc3Rlcmx5IGRpcmVjdGlvbnMuIFRoZSBpbnRlcmFubnVhbCB2YXJpYWJpbGl0eSBvZiB0b3RhbCB3YXZlIGVuZXJneSBhbmQgd2F2ZSBkaXJlY3Rpb24gaXMgY29ycmVsYXRlZCB0byB0aGUgTm9ydGggQXRsYW50aWMgT3NjaWxsYXRpb24gKE5BTykgaW5kZXguIEluIHRoZSBvZmZzaG9yZSwgdGhlIHRvdGFsIGFubnVhbCB3YXZlIGVuZXJneSBoYWQgYSBzdGF0aXN0aWNhbGx5IHNpZ25pZmljYW50IHBvc2l0aXZlIGNvcnJlbGF0aW9uIHdpdGggdGhlIE5BTyBESkZNIHN0YXRpb24tYmFzZWQgaW5kZXgsIHdpdGggYSBTcGVhcm1hbiByYW5rIGNvcnJlbGF0aW9uIGNvZWZmaWNpZW50IG9mIDAuNTEuIEluIHRoZSBuZWFyc2hvcmUsIHRoZSBjb3JyZWxhdGlvbiB3YXMgZXZlbiBzdHJvbmdlci4gRnV0dXJlIHN0dWRpZXMgc2hvdWxkIGludmVzdGlnYXRlIHRoZSBwb3NzaWJpbGl0eSBvZiB1c2luZyB0aGUgTkFPIGluZGV4IGFzIGEgcHJveHkgZm9yIHRoZSB3YXZlIGVuZXJneSBkaXJlY3Rpb24gYW5kIGl0cyBlZmZlY3Qgb24gY29hc3RhbCBldm9sdXRpb24uIiwidm9sdW1lIjoiNjMifSwiaXNUZW1wb3JhcnkiOmZhbHNlLCJzdXBwcmVzcy1hdXRob3IiOmZhbHNlLCJjb21wb3NpdGUiOmZhbHNlLCJhdXRob3Itb25seSI6ZmFsc2V9XX0=&quot;,&quot;citationItems&quot;:[{&quot;id&quot;:&quot;b8269028-0136-35fe-8a7f-3b0556573bd5&quot;,&quot;itemData&quot;:{&quot;type&quot;:&quot;article-journal&quot;,&quot;id&quot;:&quot;b8269028-0136-35fe-8a7f-3b0556573bd5&quot;,&quot;title&quot;:&quot;Spatial and temporal wave climate variability along the south coast of Sweden during 1959–2021&quot;,&quot;author&quot;:[{&quot;family&quot;:&quot;Adell&quot;,&quot;given&quot;:&quot;Anna&quot;,&quot;parse-names&quot;:false,&quot;dropping-particle&quot;:&quot;&quot;,&quot;non-dropping-particle&quot;:&quot;&quot;},{&quot;family&quot;:&quot;Almström&quot;,&quot;given&quot;:&quot;Björn&quot;,&quot;parse-names&quot;:false,&quot;dropping-particle&quot;:&quot;&quot;,&quot;non-dropping-particle&quot;:&quot;&quot;},{&quot;family&quot;:&quot;Kroon&quot;,&quot;given&quot;:&quot;Aart&quot;,&quot;parse-names&quot;:false,&quot;dropping-particle&quot;:&quot;&quot;,&quot;non-dropping-particle&quot;:&quot;&quot;},{&quot;family&quot;:&quot;Larson&quot;,&quot;given&quot;:&quot;Magnus&quot;,&quot;parse-names&quot;:false,&quot;dropping-particle&quot;:&quot;&quot;,&quot;non-dropping-particle&quot;:&quot;&quot;},{&quot;family&quot;:&quot;Uvo&quot;,&quot;given&quot;:&quot;Cintia Bertacchi&quot;,&quot;parse-names&quot;:false,&quot;dropping-particle&quot;:&quot;&quot;,&quot;non-dropping-particle&quot;:&quot;&quot;},{&quot;family&quot;:&quot;Hallin&quot;,&quot;given&quot;:&quot;Caroline&quot;,&quot;parse-names&quot;:false,&quot;dropping-particle&quot;:&quot;&quot;,&quot;non-dropping-particle&quot;:&quot;&quot;}],&quot;container-title&quot;:&quot;Regional Studies in Marine Science&quot;,&quot;container-title-short&quot;:&quot;Reg. Stud. Mar. Sci.&quot;,&quot;DOI&quot;:&quot;10.1016/j.rsma.2023.103011&quot;,&quot;ISSN&quot;:&quot;23524855&quot;,&quot;issued&quot;:{&quot;date-parts&quot;:[[2023,10]]},&quot;page&quot;:&quot;103011&quot;,&quot;abstract&quot;:&quot;This study presents 62 years of hindcast wave climate data for the south coast of Sweden from 1959–2021. The 100-km-long coast consists mainly of sandy beaches and eroding bluffs interrupted by headlands and harbours alongshore, making it sensitive to variations in incoming wave direction. A SWAN wave model of the Baltic Sea, extending from the North Sea to the Åland Sea, was calibrated and validated against wave observations from 16 locations distributed within the model domain. Wave data collected from open databases were complemented with new wave buoy observations from two nearshore locations within the study area at 14 and 15 m depth. The simulated significant wave height showed good agreement with the local observations, with an average R2 of 0.83. The multi-decadal hindcast data was used to analyse spatial and temporal wave climate variability. The results show that the directional distribution of incoming waves varies along the coast, with a gradually increasing wave energy exposure from the west towards the east. The wave climate is most energetic from October to March, with the highest wave heights in November, December, and January. In general, waves from westerly directions dominate the annual wave energy, but within the hindcast time series, a few years had larger wave energy from easterly directions. The interannual variability of total wave energy and wave direction is correlated to the North Atlantic Oscillation (NAO) index. In the offshore, the total annual wave energy had a statistically significant positive correlation with the NAO DJFM station-based index, with a Spearman rank correlation coefficient of 0.51. In the nearshore, the correlation was even stronger. Future studies should investigate the possibility of using the NAO index as a proxy for the wave energy direction and its effect on coastal evolution.&quot;,&quot;volume&quot;:&quot;63&quot;},&quot;isTemporary&quot;:false,&quot;suppress-author&quot;:false,&quot;composite&quot;:false,&quot;author-only&quot;:false}]},{&quot;citationID&quot;:&quot;MENDELEY_CITATION_307fe963-4a66-4290-b186-3ddce4c194bf&quot;,&quot;properties&quot;:{&quot;noteIndex&quot;:0},&quot;isEdited&quot;:false,&quot;manualOverride&quot;:{&quot;isManuallyOverridden&quot;:false,&quot;citeprocText&quot;:&quot;(Hallermeier 1980)&quot;,&quot;manualOverrideText&quot;:&quot;&quot;},&quot;citationTag&quot;:&quot;MENDELEY_CITATION_v3_eyJjaXRhdGlvbklEIjoiTUVOREVMRVlfQ0lUQVRJT05fMzA3ZmU5NjMtNGE2Ni00MjkwLWIxODYtM2RkY2U0YzE5NGJmIiwicHJvcGVydGllcyI6eyJub3RlSW5kZXgiOjB9LCJpc0VkaXRlZCI6ZmFsc2UsIm1hbnVhbE92ZXJyaWRlIjp7ImlzTWFudWFsbHlPdmVycmlkZGVuIjpmYWxzZSwiY2l0ZXByb2NUZXh0IjoiKEhhbGxlcm1laWVyIDE5ODApIiwibWFudWFsT3ZlcnJpZGVUZXh0IjoiIn0sImNpdGF0aW9uSXRlbXMiOlt7ImlkIjoiYWI4ZjhkYjgtZWE0MS0zM2Y4LWE2NTItYmU5YmFjMDljZTA4IiwiaXRlbURhdGEiOnsidHlwZSI6ImFydGljbGUtam91cm5hbCIsImlkIjoiYWI4ZjhkYjgtZWE0MS0zM2Y4LWE2NTItYmU5YmFjMDljZTA4IiwidGl0bGUiOiJBIHByb2ZpbGUgem9uYXRpb24gZm9yIHNlYXNvbmFsIHNhbmQgYmVhY2hlcyBmcm9tIHdhdmUgY2xpbWF0ZSIsImF1dGhvciI6W3siZmFtaWx5IjoiSGFsbGVybWVpZXIiLCJnaXZlbiI6IlJvYmVydCBKLiIsInBhcnNlLW5hbWVzIjpmYWxzZSwiZHJvcHBpbmctcGFydGljbGUiOiIiLCJub24tZHJvcHBpbmctcGFydGljbGUiOiIifV0sImNvbnRhaW5lci10aXRsZSI6IkNvYXN0YWwgRW5naW5lZXJpbmciLCJpc3N1ZWQiOnsiZGF0ZS1wYXJ0cyI6W1sxOTgwXV19LCJwYWdlIjoiMjUzLTI3NyIsInZvbHVtZSI6IjQiLCJjb250YWluZXItdGl0bGUtc2hvcnQiOiIifSwiaXNUZW1wb3JhcnkiOmZhbHNlLCJzdXBwcmVzcy1hdXRob3IiOmZhbHNlLCJjb21wb3NpdGUiOmZhbHNlLCJhdXRob3Itb25seSI6ZmFsc2V9XX0=&quot;,&quot;citationItems&quot;:[{&quot;id&quot;:&quot;ab8f8db8-ea41-33f8-a652-be9bac09ce08&quot;,&quot;itemData&quot;:{&quot;type&quot;:&quot;article-journal&quot;,&quot;id&quot;:&quot;ab8f8db8-ea41-33f8-a652-be9bac09ce08&quot;,&quot;title&quot;:&quot;A profile zonation for seasonal sand beaches from wave climate&quot;,&quot;author&quot;:[{&quot;family&quot;:&quot;Hallermeier&quot;,&quot;given&quot;:&quot;Robert J.&quot;,&quot;parse-names&quot;:false,&quot;dropping-particle&quot;:&quot;&quot;,&quot;non-dropping-particle&quot;:&quot;&quot;}],&quot;container-title&quot;:&quot;Coastal Engineering&quot;,&quot;issued&quot;:{&quot;date-parts&quot;:[[1980]]},&quot;page&quot;:&quot;253-277&quot;,&quot;volume&quot;:&quot;4&quot;,&quot;container-title-short&quot;:&quot;&quot;},&quot;isTemporary&quot;:false,&quot;suppress-author&quot;:false,&quot;composite&quot;:false,&quot;author-only&quot;:false}]},{&quot;citationID&quot;:&quot;MENDELEY_CITATION_379601e5-51ea-4502-b821-d790fd911296&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Mzc5NjAxZTUtNTFlYS00NTAyLWI4MjEtZDc5MGZkOTExMjk2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c5506e3e-fc8e-45a0-9d8d-0ecb78374dc8&quot;,&quot;properties&quot;:{&quot;noteIndex&quot;:0},&quot;isEdited&quot;:false,&quot;manualOverride&quot;:{&quot;isManuallyOverridden&quot;:false,&quot;citeprocText&quot;:&quot;(Hallermeier 1980)&quot;,&quot;manualOverrideText&quot;:&quot;&quot;},&quot;citationTag&quot;:&quot;MENDELEY_CITATION_v3_eyJjaXRhdGlvbklEIjoiTUVOREVMRVlfQ0lUQVRJT05fYzU1MDZlM2UtZmM4ZS00NWEwLTlkOGQtMGVjYjc4Mzc0ZGM4IiwicHJvcGVydGllcyI6eyJub3RlSW5kZXgiOjB9LCJpc0VkaXRlZCI6ZmFsc2UsIm1hbnVhbE92ZXJyaWRlIjp7ImlzTWFudWFsbHlPdmVycmlkZGVuIjpmYWxzZSwiY2l0ZXByb2NUZXh0IjoiKEhhbGxlcm1laWVyIDE5ODApIiwibWFudWFsT3ZlcnJpZGVUZXh0IjoiIn0sImNpdGF0aW9uSXRlbXMiOlt7ImlkIjoiYWI4ZjhkYjgtZWE0MS0zM2Y4LWE2NTItYmU5YmFjMDljZTA4IiwiaXRlbURhdGEiOnsidHlwZSI6ImFydGljbGUtam91cm5hbCIsImlkIjoiYWI4ZjhkYjgtZWE0MS0zM2Y4LWE2NTItYmU5YmFjMDljZTA4IiwidGl0bGUiOiJBIHByb2ZpbGUgem9uYXRpb24gZm9yIHNlYXNvbmFsIHNhbmQgYmVhY2hlcyBmcm9tIHdhdmUgY2xpbWF0ZSIsImF1dGhvciI6W3siZmFtaWx5IjoiSGFsbGVybWVpZXIiLCJnaXZlbiI6IlJvYmVydCBKLiIsInBhcnNlLW5hbWVzIjpmYWxzZSwiZHJvcHBpbmctcGFydGljbGUiOiIiLCJub24tZHJvcHBpbmctcGFydGljbGUiOiIifV0sImNvbnRhaW5lci10aXRsZSI6IkNvYXN0YWwgRW5naW5lZXJpbmciLCJpc3N1ZWQiOnsiZGF0ZS1wYXJ0cyI6W1sxOTgwXV19LCJwYWdlIjoiMjUzLTI3NyIsInZvbHVtZSI6IjQiLCJjb250YWluZXItdGl0bGUtc2hvcnQiOiIifSwiaXNUZW1wb3JhcnkiOmZhbHNlLCJzdXBwcmVzcy1hdXRob3IiOmZhbHNlLCJjb21wb3NpdGUiOmZhbHNlLCJhdXRob3Itb25seSI6ZmFsc2V9XX0=&quot;,&quot;citationItems&quot;:[{&quot;id&quot;:&quot;ab8f8db8-ea41-33f8-a652-be9bac09ce08&quot;,&quot;itemData&quot;:{&quot;type&quot;:&quot;article-journal&quot;,&quot;id&quot;:&quot;ab8f8db8-ea41-33f8-a652-be9bac09ce08&quot;,&quot;title&quot;:&quot;A profile zonation for seasonal sand beaches from wave climate&quot;,&quot;author&quot;:[{&quot;family&quot;:&quot;Hallermeier&quot;,&quot;given&quot;:&quot;Robert J.&quot;,&quot;parse-names&quot;:false,&quot;dropping-particle&quot;:&quot;&quot;,&quot;non-dropping-particle&quot;:&quot;&quot;}],&quot;container-title&quot;:&quot;Coastal Engineering&quot;,&quot;issued&quot;:{&quot;date-parts&quot;:[[1980]]},&quot;page&quot;:&quot;253-277&quot;,&quot;volume&quot;:&quot;4&quot;,&quot;container-title-short&quot;:&quot;&quot;},&quot;isTemporary&quot;:false,&quot;suppress-author&quot;:false,&quot;composite&quot;:false,&quot;author-only&quot;:false}]},{&quot;citationID&quot;:&quot;MENDELEY_CITATION_e82a03d2-5e89-4330-b88e-186f4b354a87&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ZTgyYTAzZDItNWU4OS00MzMwLWI4OGUtMTg2ZjRiMzU0YTg3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fac4c09a-b1f9-4711-af13-cd14c26bfb99&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ZmFjNGMwOWEtYjFmOS00NzExLWFmMTMtY2QxNGMyNmJmYjk5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230afb48-b3e2-4346-b099-dfc6c75de817&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MjMwYWZiNDgtYjNlMi00MzQ2LWIwOTktZGZjNmM3NWRlODE3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00a2aa00-cf4d-417f-8eaa-c97d85f1045b&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MDBhMmFhMDAtY2Y0ZC00MTdmLThlYWEtYzk3ZDg1ZjEwNDVi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278d2780-02c8-420f-bc33-d5eea117e350&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Mjc4ZDI3ODAtMDJjOC00MjBmLWJjMzMtZDVlZWExMTdlMzUw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a2dbf87d-026d-431e-8911-22d363e55e6f&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YTJkYmY4N2QtMDI2ZC00MzFlLTg5MTEtMjJkMzYzZTU1ZTZm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efb32648-2fdb-4b39-bea9-2279c4a4f69e&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ZWZiMzI2NDgtMmZkYi00YjM5LWJlYTktMjI3OWM0YTRmNjll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cf6a4ed1-9335-40eb-88dc-f5e530841847&quot;,&quot;properties&quot;:{&quot;noteIndex&quot;:0},&quot;isEdited&quot;:false,&quot;manualOverride&quot;:{&quot;isManuallyOverridden&quot;:false,&quot;citeprocText&quot;:&quot;(Bosboom &amp;#38; Stive 2023)&quot;,&quot;manualOverrideText&quot;:&quot;&quot;},&quot;citationTag&quot;:&quot;MENDELEY_CITATION_v3_eyJjaXRhdGlvbklEIjoiTUVOREVMRVlfQ0lUQVRJT05fY2Y2YTRlZDEtOTMzNS00MGViLTg4ZGMtZjVlNTMwODQxODQ3IiwicHJvcGVydGllcyI6eyJub3RlSW5kZXgiOjB9LCJpc0VkaXRlZCI6ZmFsc2UsIm1hbnVhbE92ZXJyaWRlIjp7ImlzTWFudWFsbHlPdmVycmlkZGVuIjpmYWxzZSwiY2l0ZXByb2NUZXh0IjoiKEJvc2Jvb20gJiMzODsgU3RpdmUgMjAyMykiLCJtYW51YWxPdmVycmlkZVRleHQiOiIifSwiY2l0YXRpb25JdGVtcyI6W3siaWQiOiI2ZWEwOWI1OS00MTQwLTM5N2UtODU4ZC1iMTMwNzM3NWEwYmYiLCJpdGVtRGF0YSI6eyJ0eXBlIjoiYm9vayIsImlkIjoiNmVhMDliNTktNDE0MC0zOTdlLTg1OGQtYjEzMDczNzVhMGJmIiwidGl0bGUiOiJDb2FzdGFsIER5bmFtaWNzIiwiYXV0aG9yIjpbeyJmYW1pbHkiOiJCb3Nib29tIiwiZ2l2ZW4iOiJKdWRpdGgiLCJwYXJzZS1uYW1lcyI6ZmFsc2UsImRyb3BwaW5nLXBhcnRpY2xlIjoiIiwibm9uLWRyb3BwaW5nLXBhcnRpY2xlIjoiIn0seyJmYW1pbHkiOiJTdGl2ZSIsImdpdmVuIjoiTWFyY2VsIEouRi4iLCJwYXJzZS1uYW1lcyI6ZmFsc2UsImRyb3BwaW5nLXBhcnRpY2xlIjoiIiwibm9uLWRyb3BwaW5nLXBhcnRpY2xlIjoiIn1dLCJjb250YWluZXItdGl0bGUiOiJDb2FzdGFsIER5bmFtaWNzIiwiRE9JIjoiMTAuNTA3NC9ULjIwMjEuMDAxIiwiSVNCTiI6Ijk3ODk0NjM2NjM3MTciLCJpc3N1ZWQiOnsiZGF0ZS1wYXJ0cyI6W1syMDIzLDEsMTFdXX0sIm51bWJlci1vZi1wYWdlcyI6IjEtNTgwIiwiYWJzdHJhY3QiOiJUaGlzIHRleHRib29rIG9uIENvYXN0YWwgRHluYW1pY3MgZm9jdXNlcyBvbiB0aGUgaW50ZXJyZWxhdGlvbiBiZXR3ZWVuIHBoeXNpY2FsIHdhdmUsIGZsb3cgYW5kIHNlZGltZW50IHRyYW5zcG9ydCBwaGVub21lbmEgYW5kIHRoZSByZXN1bHRpbmcgbW9ycGhvZHluYW1pY3Mgb2YgYSB3aWRlIHZhcmlldHkgb2YgY29hc3RhbCBzeXN0ZW1zLiBUaGUgdGV4dGJvb2sgaXMgdW5pcXVlIGluIHRoYXQgaXQgZXhwbGljaXRseSBjb25uZWN0cyB0aGUgZHluYW1pY3Mgb2Ygb3BlbiBjb2FzdHMgYW5kIHRpZGFsIGJhc2luczsgbm90IG9ubHkgaXMgdGhlIGludGVyYWN0aW9uIGJldHdlZW4gb3BlbiBjb2FzdHMgYW5kIHRpZGFsIGJhc2lucyBvZiBiYXNpYyBpbXBvcnRhbmNlIGZvciB0aGUgZXZvbHV0aW9uIG9mIG1vc3QgY29hc3RhbCBzeXN0ZW1zLCBidXQgZGVzY3JpYmluZyB0aGUgc2ltaWxhcml0aWVzIGJldHdlZW4gdGhlaXIgcGh5c2ljYWwgcHJvY2Vzc2VzIGlzIGhpZ2hseSBpbnN0cnVjdGl2ZSBhcyB3ZWxsLiBUaGlzIHRleHRib29rIGVtcGhhc2l6ZXMgdGhlc2Ugc2ltaWxhcml0aWVzIHRvIHRoZSBiZW5lZml0IG9mIHVuZGVyc3RhbmRpbmcgc2hhcmVkIHByb2Nlc3NlcyBzdWNoIGFzIG5vbmxpbmVhcml0aWVzIGluIGZsb3cgYW5kIHNlZGltZW50IHRyYW5zcG9ydC4gU29tZSBwcmlvciBrbm93bGVkZ2Ugd2l0aCByZXNwZWN0IHRvIHRoZSBkeW5hbWljcyBvZiBmbG93LCB3YXZlcyBhbmQgc2VkaW1lbnQgdHJhbnNwb3J0IGlzIHJlY29tbWVuZGVkLiIsInB1Ymxpc2hlciI6IlRVIERlbGZ0IiwiY29udGFpbmVyLXRpdGxlLXNob3J0IjoiIn0sImlzVGVtcG9yYXJ5IjpmYWxzZSwic3VwcHJlc3MtYXV0aG9yIjpmYWxzZSwiY29tcG9zaXRlIjpmYWxzZSwiYXV0aG9yLW9ubHkiOmZhbHNlfV19&quot;,&quot;citationItems&quot;:[{&quot;id&quot;:&quot;6ea09b59-4140-397e-858d-b1307375a0bf&quot;,&quot;itemData&quot;:{&quot;type&quot;:&quot;book&quot;,&quot;id&quot;:&quot;6ea09b59-4140-397e-858d-b1307375a0bf&quot;,&quot;title&quot;:&quot;Coastal Dynamics&quot;,&quot;author&quot;:[{&quot;family&quot;:&quot;Bosboom&quot;,&quot;given&quot;:&quot;Judith&quot;,&quot;parse-names&quot;:false,&quot;dropping-particle&quot;:&quot;&quot;,&quot;non-dropping-particle&quot;:&quot;&quot;},{&quot;family&quot;:&quot;Stive&quot;,&quot;given&quot;:&quot;Marcel J.F.&quot;,&quot;parse-names&quot;:false,&quot;dropping-particle&quot;:&quot;&quot;,&quot;non-dropping-particle&quot;:&quot;&quot;}],&quot;container-title&quot;:&quot;Coastal Dynamics&quot;,&quot;DOI&quot;:&quot;10.5074/T.2021.001&quot;,&quot;ISBN&quot;:&quot;9789463663717&quot;,&quot;issued&quot;:{&quot;date-parts&quot;:[[2023,1,11]]},&quot;number-of-pages&quot;:&quot;1-580&quot;,&quot;abstract&quot;:&quot;This textbook on Coastal Dynamics focuses on the interrelation between physical wave, flow and sediment transport phenomena and the resulting morphodynamics of a wide variety of coastal systems. The textbook is unique in that it explicitly connects the dynamics of open coasts and tidal basins; not only is the interaction between open coasts and tidal basins of basic importance for the evolution of most coastal systems, but describing the similarities between their physical processes is highly instructive as well. This textbook emphasizes these similarities to the benefit of understanding shared processes such as nonlinearities in flow and sediment transport. Some prior knowledge with respect to the dynamics of flow, waves and sediment transport is recommended.&quot;,&quot;publisher&quot;:&quot;TU Delft&quot;,&quot;container-title-short&quot;:&quot;&quot;},&quot;isTemporary&quot;:false,&quot;suppress-author&quot;:false,&quot;composite&quot;:false,&quot;author-only&quot;:false}]},{&quot;citationID&quot;:&quot;MENDELEY_CITATION_d8d7a09f-0ca0-4cfa-91cb-1d36391d2ad4&quot;,&quot;properties&quot;:{&quot;noteIndex&quot;:0},&quot;isEdited&quot;:false,&quot;manualOverride&quot;:{&quot;isManuallyOverridden&quot;:false,&quot;citeprocText&quot;:&quot;(Hallermeier 1980)&quot;,&quot;manualOverrideText&quot;:&quot;&quot;},&quot;citationTag&quot;:&quot;MENDELEY_CITATION_v3_eyJjaXRhdGlvbklEIjoiTUVOREVMRVlfQ0lUQVRJT05fZDhkN2EwOWYtMGNhMC00Y2ZhLTkxY2ItMWQzNjM5MWQyYWQ0IiwicHJvcGVydGllcyI6eyJub3RlSW5kZXgiOjB9LCJpc0VkaXRlZCI6ZmFsc2UsIm1hbnVhbE92ZXJyaWRlIjp7ImlzTWFudWFsbHlPdmVycmlkZGVuIjpmYWxzZSwiY2l0ZXByb2NUZXh0IjoiKEhhbGxlcm1laWVyIDE5ODApIiwibWFudWFsT3ZlcnJpZGVUZXh0IjoiIn0sImNpdGF0aW9uSXRlbXMiOlt7ImlkIjoiYWI4ZjhkYjgtZWE0MS0zM2Y4LWE2NTItYmU5YmFjMDljZTA4IiwiaXRlbURhdGEiOnsidHlwZSI6ImFydGljbGUtam91cm5hbCIsImlkIjoiYWI4ZjhkYjgtZWE0MS0zM2Y4LWE2NTItYmU5YmFjMDljZTA4IiwidGl0bGUiOiJBIHByb2ZpbGUgem9uYXRpb24gZm9yIHNlYXNvbmFsIHNhbmQgYmVhY2hlcyBmcm9tIHdhdmUgY2xpbWF0ZSIsImF1dGhvciI6W3siZmFtaWx5IjoiSGFsbGVybWVpZXIiLCJnaXZlbiI6IlJvYmVydCBKLiIsInBhcnNlLW5hbWVzIjpmYWxzZSwiZHJvcHBpbmctcGFydGljbGUiOiIiLCJub24tZHJvcHBpbmctcGFydGljbGUiOiIifV0sImNvbnRhaW5lci10aXRsZSI6IkNvYXN0YWwgRW5naW5lZXJpbmciLCJpc3N1ZWQiOnsiZGF0ZS1wYXJ0cyI6W1sxOTgwXV19LCJwYWdlIjoiMjUzLTI3NyIsInZvbHVtZSI6IjQiLCJjb250YWluZXItdGl0bGUtc2hvcnQiOiIifSwiaXNUZW1wb3JhcnkiOmZhbHNlLCJzdXBwcmVzcy1hdXRob3IiOmZhbHNlLCJjb21wb3NpdGUiOmZhbHNlLCJhdXRob3Itb25seSI6ZmFsc2V9XX0=&quot;,&quot;citationItems&quot;:[{&quot;id&quot;:&quot;ab8f8db8-ea41-33f8-a652-be9bac09ce08&quot;,&quot;itemData&quot;:{&quot;type&quot;:&quot;article-journal&quot;,&quot;id&quot;:&quot;ab8f8db8-ea41-33f8-a652-be9bac09ce08&quot;,&quot;title&quot;:&quot;A profile zonation for seasonal sand beaches from wave climate&quot;,&quot;author&quot;:[{&quot;family&quot;:&quot;Hallermeier&quot;,&quot;given&quot;:&quot;Robert J.&quot;,&quot;parse-names&quot;:false,&quot;dropping-particle&quot;:&quot;&quot;,&quot;non-dropping-particle&quot;:&quot;&quot;}],&quot;container-title&quot;:&quot;Coastal Engineering&quot;,&quot;issued&quot;:{&quot;date-parts&quot;:[[1980]]},&quot;page&quot;:&quot;253-277&quot;,&quot;volume&quot;:&quot;4&quot;,&quot;container-title-short&quot;:&quot;&quot;},&quot;isTemporary&quot;:false,&quot;suppress-author&quot;:false,&quot;composite&quot;:false,&quot;author-only&quot;:false}]},{&quot;citationID&quot;:&quot;MENDELEY_CITATION_030ebbea-89a2-4de7-a6d6-3f510b8f6d63&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MDMwZWJiZWEtODlhMi00ZGU3LWE2ZDYtM2Y1MTBiOGY2ZDYz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11b3bf9c-ceb0-4dec-81f4-6cfd510a8d0a&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MTFiM2JmOWMtY2ViMC00ZGVjLTgxZjQtNmNmZDUxMGE4ZDBh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21ad0d72-5dd2-49d7-b235-82cf9a91f398&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MjFhZDBkNzItNWRkMi00OWQ3LWIyMzUtODJjZjlhOTFmMzk4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6e7de34f-d1a1-413e-90e0-6ca0e9c0ca5c&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NmU3ZGUzNGYtZDFhMS00MTNlLTkwZTAtNmNhMGU5YzBjYTVj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9f2ebd06-f130-4e2e-b956-c73d82c0711c&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OWYyZWJkMDYtZjEzMC00ZTJlLWI5NTYtYzczZDgyYzA3MTFj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482133cf-5e90-4e00-b25d-72ead1bbdf92&quot;,&quot;properties&quot;:{&quot;noteIndex&quot;:0,&quot;mode&quot;:&quot;suppress-author&quot;},&quot;isEdited&quot;:false,&quot;manualOverride&quot;:{&quot;isManuallyOverridden&quot;:false,&quot;citeprocText&quot;:&quot;(2024)&quot;,&quot;manualOverrideText&quot;:&quot;&quot;},&quot;citationTag&quot;:&quot;MENDELEY_CITATION_v3_eyJjaXRhdGlvbklEIjoiTUVOREVMRVlfQ0lUQVRJT05fNDgyMTMzY2YtNWU5MC00ZTAwLWIyNWQtNzJlYWQxYmJkZjkyIiwicHJvcGVydGllcyI6eyJub3RlSW5kZXgiOjAsIm1vZGUiOiJzdXBwcmVzcy1hdXRob3IifSwiaXNFZGl0ZWQiOmZhbHNlLCJtYW51YWxPdmVycmlkZSI6eyJpc01hbnVhbGx5T3ZlcnJpZGRlbiI6ZmFsc2UsImNpdGVwcm9jVGV4dCI6IigyMDI0KSIsIm1hbnVhbE92ZXJyaWRlVGV4dCI6IiJ9LCJjaXRhdGlvbkl0ZW1zIjpbeyJpZCI6ImJkN2M3MDE3LTQ3ZmYtM2YwZS1iZjA5LTFmMmZiZmVmMzE5YSIsIml0ZW1EYXRhIjp7InR5cGUiOiJyZXBvcnQiLCJpZCI6ImJkN2M3MDE3LTQ3ZmYtM2YwZS1iZjA5LTFmMmZiZmVmMzE5YSIsInRpdGxlIjoiU2hvcmVsaW5lUyA6IFRlY2huaWNhbCBtYW51YWwiLCJhdXRob3IiOlt7ImZhbWlseSI6Ikh1aXNtYW4iLCJnaXZlbiI6IkJhcyIsInBhcnNlLW5hbWVzIjpmYWxzZSwiZHJvcHBpbmctcGFydGljbGUiOiIiLCJub24tZHJvcHBpbmctcGFydGljbGUiOiIifSx7ImZhbWlseSI6IlJvZWx2aW5rIiwiZ2l2ZW4iOiJEYW5vIiwicGFyc2UtbmFtZXMiOmZhbHNlLCJkcm9wcGluZy1wYXJ0aWNsZSI6IiIsIm5vbi1kcm9wcGluZy1wYXJ0aWNsZSI6IiJ9LHsiZmFtaWx5IjoiQmFra2VyIiwiZ2l2ZW4iOiJBbm91ayIsInBhcnNlLW5hbWVzIjpmYWxzZSwiZHJvcHBpbmctcGFydGljbGUiOiIiLCJub24tZHJvcHBpbmctcGFydGljbGUiOiJEZSJ9LHsiZmFtaWx5IjoiQmVlciBWYXNzaWEiLCJnaXZlbiI6IkFubmUiLCJwYXJzZS1uYW1lcyI6ZmFsc2UsImRyb3BwaW5nLXBhcnRpY2xlIjoiIiwibm9uLWRyb3BwaW5nLXBhcnRpY2xlIjoiRGUifSx7ImZhbWlseSI6IlJldmlldyIsImdpdmVuIjoiRGFnYWxha2kiLCJwYXJzZS1uYW1lcyI6ZmFsc2UsImRyb3BwaW5nLXBhcnRpY2xlIjoiIiwibm9uLWRyb3BwaW5nLXBhcnRpY2xlIjoiIn0seyJmYW1pbHkiOiJSZXlucyIsImdpdmVuIjoiSm9oYW4iLCJwYXJzZS1uYW1lcyI6ZmFsc2UsImRyb3BwaW5nLXBhcnRpY2xlIjoiIiwibm9uLWRyb3BwaW5nLXBhcnRpY2xlIjoiIn1dLCJpc3N1ZWQiOnsiZGF0ZS1wYXJ0cyI6W1syMDI0LDEwLDE1XV19LCJsYW5ndWFnZSI6IkVuZ2xpc2giLCJjb250YWluZXItdGl0bGUtc2hvcnQiOiIifSwiaXNUZW1wb3JhcnkiOmZhbHNlLCJkaXNwbGF5QXMiOiJzdXBwcmVzcy1hdXRob3IiLCJzdXBwcmVzcy1hdXRob3IiOnRydWUsImNvbXBvc2l0ZSI6ZmFsc2UsImF1dGhvci1vbmx5IjpmYWxzZX1dfQ==&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displayAs&quot;:&quot;suppress-author&quot;,&quot;suppress-author&quot;:true,&quot;composite&quot;:false,&quot;author-only&quot;:false}]},{&quot;citationID&quot;:&quot;MENDELEY_CITATION_0b88cfb1-aa0c-4806-af9c-e8ee3c5ca691&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MGI4OGNmYjEtYWEwYy00ODA2LWFmOWMtZThlZTNjNWNhNjkx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a43726dc-b7fa-425e-ae65-9311bb62f330&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YTQzNzI2ZGMtYjdmYS00MjVlLWFlNjUtOTMxMWJiNjJmMzMw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61b9c886-9a82-4fb8-baa3-309417b47eca&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NjFiOWM4ODYtOWE4Mi00ZmI4LWJhYTMtMzA5NDE3YjQ3ZWNh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a9b9d26b-b60a-4431-ad7a-9b12d10bdf65&quot;,&quot;properties&quot;:{&quot;noteIndex&quot;:0,&quot;mode&quot;:&quot;suppress-author&quot;},&quot;isEdited&quot;:false,&quot;manualOverride&quot;:{&quot;isManuallyOverridden&quot;:false,&quot;citeprocText&quot;:&quot;(2024)&quot;,&quot;manualOverrideText&quot;:&quot;&quot;},&quot;citationTag&quot;:&quot;MENDELEY_CITATION_v3_eyJjaXRhdGlvbklEIjoiTUVOREVMRVlfQ0lUQVRJT05fYTliOWQyNmItYjYwYS00NDMxLWFkN2EtOWIxMmQxMGJkZjY1IiwicHJvcGVydGllcyI6eyJub3RlSW5kZXgiOjAsIm1vZGUiOiJzdXBwcmVzcy1hdXRob3IifSwiaXNFZGl0ZWQiOmZhbHNlLCJtYW51YWxPdmVycmlkZSI6eyJpc01hbnVhbGx5T3ZlcnJpZGRlbiI6ZmFsc2UsImNpdGVwcm9jVGV4dCI6IigyMDI0KSIsIm1hbnVhbE92ZXJyaWRlVGV4dCI6IiJ9LCJjaXRhdGlvbkl0ZW1zIjpbeyJpZCI6ImJkN2M3MDE3LTQ3ZmYtM2YwZS1iZjA5LTFmMmZiZmVmMzE5YSIsIml0ZW1EYXRhIjp7InR5cGUiOiJyZXBvcnQiLCJpZCI6ImJkN2M3MDE3LTQ3ZmYtM2YwZS1iZjA5LTFmMmZiZmVmMzE5YSIsInRpdGxlIjoiU2hvcmVsaW5lUyA6IFRlY2huaWNhbCBtYW51YWwiLCJhdXRob3IiOlt7ImZhbWlseSI6Ikh1aXNtYW4iLCJnaXZlbiI6IkJhcyIsInBhcnNlLW5hbWVzIjpmYWxzZSwiZHJvcHBpbmctcGFydGljbGUiOiIiLCJub24tZHJvcHBpbmctcGFydGljbGUiOiIifSx7ImZhbWlseSI6IlJvZWx2aW5rIiwiZ2l2ZW4iOiJEYW5vIiwicGFyc2UtbmFtZXMiOmZhbHNlLCJkcm9wcGluZy1wYXJ0aWNsZSI6IiIsIm5vbi1kcm9wcGluZy1wYXJ0aWNsZSI6IiJ9LHsiZmFtaWx5IjoiQmFra2VyIiwiZ2l2ZW4iOiJBbm91ayIsInBhcnNlLW5hbWVzIjpmYWxzZSwiZHJvcHBpbmctcGFydGljbGUiOiIiLCJub24tZHJvcHBpbmctcGFydGljbGUiOiJEZSJ9LHsiZmFtaWx5IjoiQmVlciBWYXNzaWEiLCJnaXZlbiI6IkFubmUiLCJwYXJzZS1uYW1lcyI6ZmFsc2UsImRyb3BwaW5nLXBhcnRpY2xlIjoiIiwibm9uLWRyb3BwaW5nLXBhcnRpY2xlIjoiRGUifSx7ImZhbWlseSI6IlJldmlldyIsImdpdmVuIjoiRGFnYWxha2kiLCJwYXJzZS1uYW1lcyI6ZmFsc2UsImRyb3BwaW5nLXBhcnRpY2xlIjoiIiwibm9uLWRyb3BwaW5nLXBhcnRpY2xlIjoiIn0seyJmYW1pbHkiOiJSZXlucyIsImdpdmVuIjoiSm9oYW4iLCJwYXJzZS1uYW1lcyI6ZmFsc2UsImRyb3BwaW5nLXBhcnRpY2xlIjoiIiwibm9uLWRyb3BwaW5nLXBhcnRpY2xlIjoiIn1dLCJpc3N1ZWQiOnsiZGF0ZS1wYXJ0cyI6W1syMDI0LDEwLDE1XV19LCJsYW5ndWFnZSI6IkVuZ2xpc2giLCJjb250YWluZXItdGl0bGUtc2hvcnQiOiIifSwiaXNUZW1wb3JhcnkiOmZhbHNlLCJkaXNwbGF5QXMiOiJzdXBwcmVzcy1hdXRob3IiLCJzdXBwcmVzcy1hdXRob3IiOnRydWUsImNvbXBvc2l0ZSI6ZmFsc2UsImF1dGhvci1vbmx5IjpmYWxzZX1dfQ==&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displayAs&quot;:&quot;suppress-author&quot;,&quot;suppress-author&quot;:true,&quot;composite&quot;:false,&quot;author-only&quot;:false}]},{&quot;citationID&quot;:&quot;MENDELEY_CITATION_e54a74c5-5560-45d5-abab-0e1c942da3d8&quot;,&quot;properties&quot;:{&quot;noteIndex&quot;:0},&quot;isEdited&quot;:false,&quot;manualOverride&quot;:{&quot;isManuallyOverridden&quot;:false,&quot;citeprocText&quot;:&quot;(Berin &amp;#38; Löwdin 2022)&quot;,&quot;manualOverrideText&quot;:&quot;&quot;},&quot;citationTag&quot;:&quot;MENDELEY_CITATION_v3_eyJjaXRhdGlvbklEIjoiTUVOREVMRVlfQ0lUQVRJT05fZTU0YTc0YzUtNTU2MC00NWQ1LWFiYWItMGUxYzk0MmRhM2Q4IiwicHJvcGVydGllcyI6eyJub3RlSW5kZXgiOjB9LCJpc0VkaXRlZCI6ZmFsc2UsIm1hbnVhbE92ZXJyaWRlIjp7ImlzTWFudWFsbHlPdmVycmlkZGVuIjpmYWxzZSwiY2l0ZXByb2NUZXh0IjoiKEJlcmluICYjMzg7IEzDtndkaW4gMjAyMikiLCJtYW51YWxPdmVycmlkZVRleHQiOiIifSwiY2l0YXRpb25JdGVtcyI6W3siaWQiOiJkYzU5Mzc4MC0wYjcwLTNmOWMtYmQyMi0zM2RmZDg5ZmI4YzMiLCJpdGVtRGF0YSI6eyJ0eXBlIjoicmVwb3J0IiwiaWQiOiJkYzU5Mzc4MC0wYjcwLTNmOWMtYmQyMi0zM2RmZDg5ZmI4YzMiLCJ0aXRsZSI6IkxvbmdzaG9yZSBTZWRpbWVudCBUcmFuc3BvcnQgQWxvbmcgdGhlIENvYXN0IG9mIFlzdGFkIE11bmljaXBhbGl0eSBDYXVzZSBhbmQgRWZmZWN0IiwiYXV0aG9yIjpbeyJmYW1pbHkiOiJCZXJpbiIsImdpdmVuIjoiSXNhIiwicGFyc2UtbmFtZXMiOmZhbHNlLCJkcm9wcGluZy1wYXJ0aWNsZSI6IiIsIm5vbi1kcm9wcGluZy1wYXJ0aWNsZSI6IiJ9LHsiZmFtaWx5IjoiTMO2d2RpbiIsImdpdmVuIjoiSm9oYW5uYSBKYWNvYnNvbiIsInBhcnNlLW5hbWVzIjpmYWxzZSwiZHJvcHBpbmctcGFydGljbGUiOiIiLCJub24tZHJvcHBpbmctcGFydGljbGUiOiIifV0sIklTU04iOiIxMTAxLTk4MjQiLCJVUkwiOiJ3d3cudHZybC5sdGguc2UiLCJpc3N1ZWQiOnsiZGF0ZS1wYXJ0cyI6W1syMDIyXV19LCJwdWJsaXNoZXItcGxhY2UiOiJMdW5kIiwibGFuZ3VhZ2UiOiJFbmdsaXNoIiwiY29udGFpbmVyLXRpdGxlLXNob3J0IjoiIn0sImlzVGVtcG9yYXJ5IjpmYWxzZSwic3VwcHJlc3MtYXV0aG9yIjpmYWxzZSwiY29tcG9zaXRlIjpmYWxzZSwiYXV0aG9yLW9ubHkiOmZhbHNlfV19&quot;,&quot;citationItems&quot;:[{&quot;id&quot;:&quot;dc593780-0b70-3f9c-bd22-33dfd89fb8c3&quot;,&quot;itemData&quot;:{&quot;type&quot;:&quot;report&quot;,&quot;id&quot;:&quot;dc593780-0b70-3f9c-bd22-33dfd89fb8c3&quot;,&quot;title&quot;:&quot;Longshore Sediment Transport Along the Coast of Ystad Municipality Cause and Effect&quot;,&quot;author&quot;:[{&quot;family&quot;:&quot;Berin&quot;,&quot;given&quot;:&quot;Isa&quot;,&quot;parse-names&quot;:false,&quot;dropping-particle&quot;:&quot;&quot;,&quot;non-dropping-particle&quot;:&quot;&quot;},{&quot;family&quot;:&quot;Löwdin&quot;,&quot;given&quot;:&quot;Johanna Jacobson&quot;,&quot;parse-names&quot;:false,&quot;dropping-particle&quot;:&quot;&quot;,&quot;non-dropping-particle&quot;:&quot;&quot;}],&quot;ISSN&quot;:&quot;1101-9824&quot;,&quot;URL&quot;:&quot;www.tvrl.lth.se&quot;,&quot;issued&quot;:{&quot;date-parts&quot;:[[2022]]},&quot;publisher-place&quot;:&quot;Lund&quot;,&quot;language&quot;:&quot;English&quot;,&quot;container-title-short&quot;:&quot;&quot;},&quot;isTemporary&quot;:false,&quot;suppress-author&quot;:false,&quot;composite&quot;:false,&quot;author-only&quot;:false}]},{&quot;citationID&quot;:&quot;MENDELEY_CITATION_31275913-c9d8-488c-a027-d3bc1ade11bd&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MzEyNzU5MTMtYzlkOC00ODhjLWEwMjctZDNiYzFhZGUxMWJk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db7eefab-acdd-41e8-86d7-3cc34a7a8137&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ZGI3ZWVmYWItYWNkZC00MWU4LTg2ZDctM2NjMzRhN2E4MTM3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3277b369-062f-4dff-8f3a-812d5554eecd&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MzI3N2IzNjktMDYyZi00ZGZmLThmM2EtODEyZDU1NTRlZWNk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d7bde7a5-f389-4218-8cbd-9896c73e9947&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ZDdiZGU3YTUtZjM4OS00MjE4LThjYmQtOTg5NmM3M2U5OTQ3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cc06cc6b-b0ab-46c9-9181-586daf1a9118&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Y2MwNmNjNmItYjBhYi00NmM5LTkxODEtNTg2ZGFmMWE5MTE4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e85adcc9-4d0d-4b3c-9c5d-6b72acb1f2b4&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ZTg1YWRjYzktNGQwZC00YjNjLTljNWQtNmI3MmFjYjFmMmI0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694ad7b6-f688-4911-a727-7148f23e8539&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Njk0YWQ3YjYtZjY4OC00OTExLWE3MjctNzE0OGYyM2U4NTM5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8c379af3-e83f-4614-af58-b4905c87ac46&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OGMzNzlhZjMtZTgzZi00NjE0LWFmNTgtYjQ5MDVjODdhYzQ2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b767170e-bb2c-47b5-9360-9c702319671d&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Yjc2NzE3MGUtYmIyYy00N2I1LTkzNjAtOWM3MDIzMTk2NzFk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37623b1c-9fb8-46dc-b175-b1c9d62af73b&quot;,&quot;properties&quot;:{&quot;noteIndex&quot;:0},&quot;isEdited&quot;:false,&quot;manualOverride&quot;:{&quot;isManuallyOverridden&quot;:false,&quot;citeprocText&quot;:&quot;(U.S. Army Corps of Engineers 2002)&quot;,&quot;manualOverrideText&quot;:&quot;&quot;},&quot;citationTag&quot;:&quot;MENDELEY_CITATION_v3_eyJjaXRhdGlvbklEIjoiTUVOREVMRVlfQ0lUQVRJT05fMzc2MjNiMWMtOWZiOC00NmRjLWIxNzUtYjFjOWQ2MmFmNzNiIiwicHJvcGVydGllcyI6eyJub3RlSW5kZXgiOjB9LCJpc0VkaXRlZCI6ZmFsc2UsIm1hbnVhbE92ZXJyaWRlIjp7ImlzTWFudWFsbHlPdmVycmlkZGVuIjpmYWxzZSwiY2l0ZXByb2NUZXh0IjoiKFUuUy4gQXJteSBDb3JwcyBvZiBFbmdpbmVlcnMgMjAwMikiLCJtYW51YWxPdmVycmlkZVRleHQiOiIifSwiY2l0YXRpb25JdGVtcyI6W3siaWQiOiIzYjBlZWRkOC1mNTI0LTMzNjQtOWE4NC00YzEzZWNkYTM3NDMiLCJpdGVtRGF0YSI6eyJ0eXBlIjoicmVwb3J0IiwiaWQiOiIzYjBlZWRkOC1mNTI0LTMzNjQtOWE4NC00YzEzZWNkYTM3NDMiLCJ0aXRsZSI6IkNvYXN0YWwgRW5naW5lZXJpbmcgTWFudWFsLCBQYXJ0IElJSSAtIExvbmdzaG9yZSBTZWRpbWVudCBUcmFuc3BvcnQgTWV0aG9kcyIsImF1dGhvciI6W3siZmFtaWx5IjoiVS5TLiBBcm15IENvcnBzIG9mIEVuZ2luZWVycyIsImdpdmVuIjoiIiwicGFyc2UtbmFtZXMiOmZhbHNlLCJkcm9wcGluZy1wYXJ0aWNsZSI6IiIsIm5vbi1kcm9wcGluZy1wYXJ0aWNsZSI6IiJ9XSwiaXNzdWVkIjp7ImRhdGUtcGFydHMiOltbMjAwMl1dfSwicHVibGlzaGVyLXBsYWNlIjoiVmlja3NidXJnLCBNUyIsImNvbnRhaW5lci10aXRsZS1zaG9ydCI6IiJ9LCJpc1RlbXBvcmFyeSI6ZmFsc2UsInN1cHByZXNzLWF1dGhvciI6ZmFsc2UsImNvbXBvc2l0ZSI6ZmFsc2UsImF1dGhvci1vbmx5IjpmYWxzZX1dfQ==&quot;,&quot;citationItems&quot;:[{&quot;id&quot;:&quot;3b0eedd8-f524-3364-9a84-4c13ecda3743&quot;,&quot;itemData&quot;:{&quot;type&quot;:&quot;report&quot;,&quot;id&quot;:&quot;3b0eedd8-f524-3364-9a84-4c13ecda3743&quot;,&quot;title&quot;:&quot;Coastal Engineering Manual, Part III - Longshore Sediment Transport Methods&quot;,&quot;author&quot;:[{&quot;family&quot;:&quot;U.S. Army Corps of Engineers&quot;,&quot;given&quot;:&quot;&quot;,&quot;parse-names&quot;:false,&quot;dropping-particle&quot;:&quot;&quot;,&quot;non-dropping-particle&quot;:&quot;&quot;}],&quot;issued&quot;:{&quot;date-parts&quot;:[[2002]]},&quot;publisher-place&quot;:&quot;Vicksburg, MS&quot;,&quot;container-title-short&quot;:&quot;&quot;},&quot;isTemporary&quot;:false,&quot;suppress-author&quot;:false,&quot;composite&quot;:false,&quot;author-only&quot;:false}]},{&quot;citationID&quot;:&quot;MENDELEY_CITATION_4dd3d977-edea-40cc-91eb-6dd9fd03d810&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NGRkM2Q5NzctZWRlYS00MGNjLTkxZWItNmRkOWZkMDNkODEw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da30d7d0-dee5-4d9d-8754-6585a3216b53&quot;,&quot;properties&quot;:{&quot;noteIndex&quot;:0},&quot;isEdited&quot;:false,&quot;manualOverride&quot;:{&quot;isManuallyOverridden&quot;:false,&quot;citeprocText&quot;:&quot;(Boverket 2024)&quot;,&quot;manualOverrideText&quot;:&quot;&quot;},&quot;citationTag&quot;:&quot;MENDELEY_CITATION_v3_eyJjaXRhdGlvbklEIjoiTUVOREVMRVlfQ0lUQVRJT05fZGEzMGQ3ZDAtZGVlNS00ZDlkLTg3NTQtNjU4NWEzMjE2YjUzIiwicHJvcGVydGllcyI6eyJub3RlSW5kZXgiOjB9LCJpc0VkaXRlZCI6ZmFsc2UsIm1hbnVhbE92ZXJyaWRlIjp7ImlzTWFudWFsbHlPdmVycmlkZGVuIjpmYWxzZSwiY2l0ZXByb2NUZXh0IjoiKEJvdmVya2V0IDIwMjQpIiwibWFudWFsT3ZlcnJpZGVUZXh0IjoiIn0sImNpdGF0aW9uSXRlbXMiOlt7ImlkIjoiNWVmNjFkNGEtMGFkMy0zZmZhLTk2ZTQtY2NiZjM5ZDMwMzcxIiwiaXRlbURhdGEiOnsidHlwZSI6IndlYnBhZ2UiLCJpZCI6IjVlZjYxZDRhLTBhZDMtM2ZmYS05NmU0LWNjYmYzOWQzMDM3MSIsInRpdGxlIjoiS3VzdHNreWRkICIsImF1dGhvciI6W3siZmFtaWx5IjoiQm92ZXJrZXQiLCJnaXZlbiI6IiIsInBhcnNlLW5hbWVzIjpmYWxzZSwiZHJvcHBpbmctcGFydGljbGUiOiIiLCJub24tZHJvcHBpbmctcGFydGljbGUiOiIifV0sImFjY2Vzc2VkIjp7ImRhdGUtcGFydHMiOltbMjAyNSwxMCw2XV19LCJVUkwiOiJodHRwczovL3d3dy5ib3ZlcmtldC5zZS9zdi9QQkwta3Vuc2thcHNiYW5rZW4vb3ZlcnNpa3RzcGxhbi9hbGxtYW5uYS1pbnRyZXNzZW4vaGF2L2tsaW1hdC9rdXN0c2t5ZGQvIiwiaXNzdWVkIjp7ImRhdGUtcGFydHMiOltbMjAyNCwyLDE5XV19LCJsYW5ndWFnZSI6InN2ZW5za2EiLCJjb250YWluZXItdGl0bGUtc2hvcnQiOiIifSwiaXNUZW1wb3JhcnkiOmZhbHNlLCJzdXBwcmVzcy1hdXRob3IiOmZhbHNlLCJjb21wb3NpdGUiOmZhbHNlLCJhdXRob3Itb25seSI6ZmFsc2V9XX0=&quot;,&quot;citationItems&quot;:[{&quot;id&quot;:&quot;5ef61d4a-0ad3-3ffa-96e4-ccbf39d30371&quot;,&quot;itemData&quot;:{&quot;type&quot;:&quot;webpage&quot;,&quot;id&quot;:&quot;5ef61d4a-0ad3-3ffa-96e4-ccbf39d30371&quot;,&quot;title&quot;:&quot;Kustskydd &quot;,&quot;author&quot;:[{&quot;family&quot;:&quot;Boverket&quot;,&quot;given&quot;:&quot;&quot;,&quot;parse-names&quot;:false,&quot;dropping-particle&quot;:&quot;&quot;,&quot;non-dropping-particle&quot;:&quot;&quot;}],&quot;accessed&quot;:{&quot;date-parts&quot;:[[2025,10,6]]},&quot;URL&quot;:&quot;https://www.boverket.se/sv/PBL-kunskapsbanken/oversiktsplan/allmanna-intressen/hav/klimat/kustskydd/&quot;,&quot;issued&quot;:{&quot;date-parts&quot;:[[2024,2,19]]},&quot;language&quot;:&quot;svenska&quot;,&quot;container-title-short&quot;:&quot;&quot;},&quot;isTemporary&quot;:false,&quot;suppress-author&quot;:false,&quot;composite&quot;:false,&quot;author-only&quot;:false}]},{&quot;citationID&quot;:&quot;MENDELEY_CITATION_cc0df683-0c8e-4f18-8c6e-2dd69220e521&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Y2MwZGY2ODMtMGM4ZS00ZjE4LThjNmUtMmRkNjkyMjBlNTIx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quot;citationID&quot;:&quot;MENDELEY_CITATION_7027f630-9683-48cd-a8a0-fa26ab78d10e&quot;,&quot;properties&quot;:{&quot;noteIndex&quot;:0},&quot;isEdited&quot;:false,&quot;manualOverride&quot;:{&quot;isManuallyOverridden&quot;:false,&quot;citeprocText&quot;:&quot;(Huisman m.fl. 2024)&quot;,&quot;manualOverrideText&quot;:&quot;&quot;},&quot;citationTag&quot;:&quot;MENDELEY_CITATION_v3_eyJjaXRhdGlvbklEIjoiTUVOREVMRVlfQ0lUQVRJT05fNzAyN2Y2MzAtOTY4My00OGNkLWE4YTAtZmEyNmFiNzhkMTBlIiwicHJvcGVydGllcyI6eyJub3RlSW5kZXgiOjB9LCJpc0VkaXRlZCI6ZmFsc2UsIm1hbnVhbE92ZXJyaWRlIjp7ImlzTWFudWFsbHlPdmVycmlkZGVuIjpmYWxzZSwiY2l0ZXByb2NUZXh0IjoiKEh1aXNtYW4gbS5mbC4gMjAyNCkiLCJtYW51YWxPdmVycmlkZVRleHQiOiIifSwiY2l0YXRpb25JdGVtcyI6W3siaWQiOiJiZDdjNzAxNy00N2ZmLTNmMGUtYmYwOS0xZjJmYmZlZjMxOWEiLCJpdGVtRGF0YSI6eyJ0eXBlIjoicmVwb3J0IiwiaWQiOiJiZDdjNzAxNy00N2ZmLTNmMGUtYmYwOS0xZjJmYmZlZjMxOWEiLCJ0aXRsZSI6IlNob3JlbGluZVMgOiBUZWNobmljYWwgbWFudWFsIiwiYXV0aG9yIjpbeyJmYW1pbHkiOiJIdWlzbWFuIiwiZ2l2ZW4iOiJCYXMiLCJwYXJzZS1uYW1lcyI6ZmFsc2UsImRyb3BwaW5nLXBhcnRpY2xlIjoiIiwibm9uLWRyb3BwaW5nLXBhcnRpY2xlIjoiIn0seyJmYW1pbHkiOiJSb2VsdmluayIsImdpdmVuIjoiRGFubyIsInBhcnNlLW5hbWVzIjpmYWxzZSwiZHJvcHBpbmctcGFydGljbGUiOiIiLCJub24tZHJvcHBpbmctcGFydGljbGUiOiIifSx7ImZhbWlseSI6IkJha2tlciIsImdpdmVuIjoiQW5vdWsiLCJwYXJzZS1uYW1lcyI6ZmFsc2UsImRyb3BwaW5nLXBhcnRpY2xlIjoiIiwibm9uLWRyb3BwaW5nLXBhcnRpY2xlIjoiRGUifSx7ImZhbWlseSI6IkJlZXIgVmFzc2lhIiwiZ2l2ZW4iOiJBbm5lIiwicGFyc2UtbmFtZXMiOmZhbHNlLCJkcm9wcGluZy1wYXJ0aWNsZSI6IiIsIm5vbi1kcm9wcGluZy1wYXJ0aWNsZSI6IkRlIn0seyJmYW1pbHkiOiJSZXZpZXciLCJnaXZlbiI6IkRhZ2FsYWtpIiwicGFyc2UtbmFtZXMiOmZhbHNlLCJkcm9wcGluZy1wYXJ0aWNsZSI6IiIsIm5vbi1kcm9wcGluZy1wYXJ0aWNsZSI6IiJ9LHsiZmFtaWx5IjoiUmV5bnMiLCJnaXZlbiI6IkpvaGFuIiwicGFyc2UtbmFtZXMiOmZhbHNlLCJkcm9wcGluZy1wYXJ0aWNsZSI6IiIsIm5vbi1kcm9wcGluZy1wYXJ0aWNsZSI6IiJ9XSwiaXNzdWVkIjp7ImRhdGUtcGFydHMiOltbMjAyNCwxMCwxNV1dfSwibGFuZ3VhZ2UiOiJFbmdsaXNoIiwiY29udGFpbmVyLXRpdGxlLXNob3J0IjoiIn0sImlzVGVtcG9yYXJ5IjpmYWxzZSwic3VwcHJlc3MtYXV0aG9yIjpmYWxzZSwiY29tcG9zaXRlIjpmYWxzZSwiYXV0aG9yLW9ubHkiOmZhbHNlfV19&quot;,&quot;citationItems&quot;:[{&quot;id&quot;:&quot;bd7c7017-47ff-3f0e-bf09-1f2fbfef319a&quot;,&quot;itemData&quot;:{&quot;type&quot;:&quot;report&quot;,&quot;id&quot;:&quot;bd7c7017-47ff-3f0e-bf09-1f2fbfef319a&quot;,&quot;title&quot;:&quot;ShorelineS : Technical manual&quot;,&quot;author&quot;:[{&quot;family&quot;:&quot;Huisman&quot;,&quot;given&quot;:&quot;Bas&quot;,&quot;parse-names&quot;:false,&quot;dropping-particle&quot;:&quot;&quot;,&quot;non-dropping-particle&quot;:&quot;&quot;},{&quot;family&quot;:&quot;Roelvink&quot;,&quot;given&quot;:&quot;Dano&quot;,&quot;parse-names&quot;:false,&quot;dropping-particle&quot;:&quot;&quot;,&quot;non-dropping-particle&quot;:&quot;&quot;},{&quot;family&quot;:&quot;Bakker&quot;,&quot;given&quot;:&quot;Anouk&quot;,&quot;parse-names&quot;:false,&quot;dropping-particle&quot;:&quot;&quot;,&quot;non-dropping-particle&quot;:&quot;De&quot;},{&quot;family&quot;:&quot;Beer Vassia&quot;,&quot;given&quot;:&quot;Anne&quot;,&quot;parse-names&quot;:false,&quot;dropping-particle&quot;:&quot;&quot;,&quot;non-dropping-particle&quot;:&quot;De&quot;},{&quot;family&quot;:&quot;Review&quot;,&quot;given&quot;:&quot;Dagalaki&quot;,&quot;parse-names&quot;:false,&quot;dropping-particle&quot;:&quot;&quot;,&quot;non-dropping-particle&quot;:&quot;&quot;},{&quot;family&quot;:&quot;Reyns&quot;,&quot;given&quot;:&quot;Johan&quot;,&quot;parse-names&quot;:false,&quot;dropping-particle&quot;:&quot;&quot;,&quot;non-dropping-particle&quot;:&quot;&quot;}],&quot;issued&quot;:{&quot;date-parts&quot;:[[2024,10,15]]},&quot;language&quot;:&quot;English&quot;,&quot;container-title-short&quot;:&quot;&quot;},&quot;isTemporary&quot;:false,&quot;suppress-author&quot;:false,&quot;composite&quot;:false,&quot;author-only&quot;:false}]}]"/>
    <we:property name="MENDELEY_CITATIONS_LOCALE_CODE" value="&quot;sv-SE&quot;"/>
    <we:property name="MENDELEY_CITATIONS_STYLE" value="{&quot;id&quot;:&quot;https://www.zotero.org/styles/umea-university-harvard&quot;,&quot;title&quot;:&quot;Umeå University (author-date/Harvard)&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EA85B139-14EB-4C47-B697-9E2B3644C3A3}">
  <ds:schemaRefs>
    <ds:schemaRef ds:uri="http://schemas.openxmlformats.org/officeDocument/2006/bibliography"/>
  </ds:schemaRefs>
</ds:datastoreItem>
</file>

<file path=docMetadata/LabelInfo.xml><?xml version="1.0" encoding="utf-8"?>
<clbl:labelList xmlns:clbl="http://schemas.microsoft.com/office/2020/mipLabelMetadata">
  <clbl:label id="{7aa68094-6104-41a6-b443-d4b52451f617}" enabled="0" method="" siteId="{7aa68094-6104-41a6-b443-d4b52451f617}"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169</Pages>
  <Words>25699</Words>
  <Characters>171162</Characters>
  <Application>Microsoft Office Word</Application>
  <DocSecurity>0</DocSecurity>
  <Lines>4504</Lines>
  <Paragraphs>1874</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194987</CharactersWithSpaces>
  <SharedDoc>false</SharedDoc>
  <HLinks>
    <vt:vector size="18" baseType="variant">
      <vt:variant>
        <vt:i4>2818056</vt:i4>
      </vt:variant>
      <vt:variant>
        <vt:i4>6</vt:i4>
      </vt:variant>
      <vt:variant>
        <vt:i4>0</vt:i4>
      </vt:variant>
      <vt:variant>
        <vt:i4>5</vt:i4>
      </vt:variant>
      <vt:variant>
        <vt:lpwstr>mailto:caroline.hallin@tvrl.lth.se</vt:lpwstr>
      </vt:variant>
      <vt:variant>
        <vt:lpwstr/>
      </vt:variant>
      <vt:variant>
        <vt:i4>3866638</vt:i4>
      </vt:variant>
      <vt:variant>
        <vt:i4>3</vt:i4>
      </vt:variant>
      <vt:variant>
        <vt:i4>0</vt:i4>
      </vt:variant>
      <vt:variant>
        <vt:i4>5</vt:i4>
      </vt:variant>
      <vt:variant>
        <vt:lpwstr>mailto:bjorn.almstrom@tvrl.lth.se</vt:lpwstr>
      </vt:variant>
      <vt:variant>
        <vt:lpwstr/>
      </vt:variant>
      <vt:variant>
        <vt:i4>6160493</vt:i4>
      </vt:variant>
      <vt:variant>
        <vt:i4>0</vt:i4>
      </vt:variant>
      <vt:variant>
        <vt:i4>0</vt:i4>
      </vt:variant>
      <vt:variant>
        <vt:i4>5</vt:i4>
      </vt:variant>
      <vt:variant>
        <vt:lpwstr>mailto:el4140bl-s@student.lu.se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 Bliderus Rosvall</dc:creator>
  <cp:keywords/>
  <dc:description/>
  <cp:lastModifiedBy>Elisa Bliderus Rosvall</cp:lastModifiedBy>
  <cp:revision>2</cp:revision>
  <dcterms:created xsi:type="dcterms:W3CDTF">2026-03-31T18:07:00Z</dcterms:created>
  <dcterms:modified xsi:type="dcterms:W3CDTF">2026-03-31T18:07:00Z</dcterms:modified>
</cp:coreProperties>
</file>